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3FA3B"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T.C.</w:t>
      </w:r>
    </w:p>
    <w:p w14:paraId="07B3920A"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AYDIN ADNAN MENDERES ÜNİVERSİTESİ</w:t>
      </w:r>
    </w:p>
    <w:p w14:paraId="0EF62CA1"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SAĞLIK BİLİMLERİ ENSTİTÜSÜ</w:t>
      </w:r>
    </w:p>
    <w:p w14:paraId="151AC94C" w14:textId="21C64B2E"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CERRAHİ (VETERİNER)</w:t>
      </w:r>
    </w:p>
    <w:p w14:paraId="3FA933EA"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YÜKSEK LİSANS PROGRAMI</w:t>
      </w:r>
    </w:p>
    <w:p w14:paraId="5939608A"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p>
    <w:p w14:paraId="09396162" w14:textId="77777777" w:rsidR="00A30F5C" w:rsidRPr="0088628D" w:rsidRDefault="00A30F5C" w:rsidP="00086C53">
      <w:pPr>
        <w:spacing w:after="0" w:line="360" w:lineRule="auto"/>
        <w:ind w:left="0" w:right="0" w:firstLine="0"/>
        <w:jc w:val="center"/>
        <w:rPr>
          <w:rFonts w:ascii="Times New Roman" w:hAnsi="Times New Roman" w:cs="Times New Roman"/>
          <w:b/>
          <w:bCs/>
          <w:sz w:val="24"/>
          <w:szCs w:val="24"/>
        </w:rPr>
      </w:pPr>
    </w:p>
    <w:p w14:paraId="79599882" w14:textId="538791D2"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bookmarkStart w:id="0" w:name="_Hlk141025150"/>
    </w:p>
    <w:p w14:paraId="12F1F5D7" w14:textId="6E184C35" w:rsidR="00754547" w:rsidRPr="0088628D" w:rsidRDefault="00754547" w:rsidP="00086C53">
      <w:pPr>
        <w:spacing w:after="0" w:line="360" w:lineRule="auto"/>
        <w:ind w:left="0" w:right="0" w:firstLine="0"/>
        <w:jc w:val="center"/>
        <w:rPr>
          <w:rFonts w:ascii="Times New Roman" w:hAnsi="Times New Roman" w:cs="Times New Roman"/>
          <w:b/>
          <w:bCs/>
          <w:sz w:val="24"/>
          <w:szCs w:val="24"/>
        </w:rPr>
      </w:pPr>
    </w:p>
    <w:p w14:paraId="35307F85" w14:textId="77777777" w:rsidR="00754547" w:rsidRPr="0088628D" w:rsidRDefault="00754547" w:rsidP="00086C53">
      <w:pPr>
        <w:spacing w:after="0" w:line="360" w:lineRule="auto"/>
        <w:ind w:left="0" w:right="0" w:firstLine="0"/>
        <w:jc w:val="center"/>
        <w:rPr>
          <w:rFonts w:ascii="Times New Roman" w:hAnsi="Times New Roman" w:cs="Times New Roman"/>
          <w:b/>
          <w:bCs/>
          <w:sz w:val="24"/>
          <w:szCs w:val="24"/>
        </w:rPr>
      </w:pPr>
    </w:p>
    <w:bookmarkEnd w:id="0"/>
    <w:p w14:paraId="7D3C9DFF" w14:textId="77777777" w:rsidR="0073156C" w:rsidRPr="00086C53" w:rsidRDefault="00A30F5C" w:rsidP="00086C53">
      <w:pPr>
        <w:spacing w:after="0" w:line="360" w:lineRule="auto"/>
        <w:ind w:left="0" w:right="0" w:firstLine="0"/>
        <w:jc w:val="center"/>
        <w:rPr>
          <w:rFonts w:ascii="Times New Roman" w:hAnsi="Times New Roman" w:cs="Times New Roman"/>
          <w:b/>
          <w:bCs/>
          <w:sz w:val="28"/>
          <w:szCs w:val="24"/>
        </w:rPr>
      </w:pPr>
      <w:r w:rsidRPr="00086C53">
        <w:rPr>
          <w:rFonts w:ascii="Times New Roman" w:hAnsi="Times New Roman" w:cs="Times New Roman"/>
          <w:b/>
          <w:bCs/>
          <w:sz w:val="28"/>
          <w:szCs w:val="24"/>
        </w:rPr>
        <w:t>KLİNİĞİMİZE GELEN KEDİ VE KÖPEKLERDE KARŞILAŞILAN EKSTREMİTE UZUN KEMİK KIRIK OLGULARININ RADYOLOJİK OLARAK DEĞERLENDİRİLMESİ</w:t>
      </w:r>
    </w:p>
    <w:p w14:paraId="198639B3"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p>
    <w:p w14:paraId="4D603775"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p>
    <w:p w14:paraId="7F3C5C84"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p>
    <w:p w14:paraId="49B62C10" w14:textId="77777777" w:rsidR="00A30F5C" w:rsidRPr="0088628D" w:rsidRDefault="00A30F5C" w:rsidP="00086C53">
      <w:pPr>
        <w:spacing w:after="0" w:line="360" w:lineRule="auto"/>
        <w:ind w:left="0" w:right="0" w:firstLine="0"/>
        <w:jc w:val="center"/>
        <w:rPr>
          <w:rFonts w:ascii="Times New Roman" w:hAnsi="Times New Roman" w:cs="Times New Roman"/>
          <w:b/>
          <w:bCs/>
          <w:sz w:val="24"/>
          <w:szCs w:val="24"/>
        </w:rPr>
      </w:pPr>
    </w:p>
    <w:p w14:paraId="6CC5423E" w14:textId="02E2D386"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ŞAMİL KOÇ</w:t>
      </w:r>
    </w:p>
    <w:p w14:paraId="52D95D66" w14:textId="531CAC2C" w:rsidR="00754547" w:rsidRPr="0088628D" w:rsidRDefault="00754547" w:rsidP="00086C53">
      <w:pPr>
        <w:spacing w:after="0" w:line="360" w:lineRule="auto"/>
        <w:ind w:left="0" w:right="0" w:firstLine="0"/>
        <w:jc w:val="center"/>
        <w:rPr>
          <w:rFonts w:ascii="Times New Roman" w:hAnsi="Times New Roman" w:cs="Times New Roman"/>
          <w:b/>
          <w:bCs/>
          <w:sz w:val="24"/>
          <w:szCs w:val="24"/>
        </w:rPr>
      </w:pPr>
    </w:p>
    <w:p w14:paraId="0E05F492" w14:textId="77777777" w:rsidR="00754547" w:rsidRPr="0088628D" w:rsidRDefault="00754547" w:rsidP="00086C53">
      <w:pPr>
        <w:spacing w:after="0" w:line="360" w:lineRule="auto"/>
        <w:ind w:left="0" w:right="0" w:firstLine="0"/>
        <w:jc w:val="center"/>
        <w:rPr>
          <w:rFonts w:ascii="Times New Roman" w:hAnsi="Times New Roman" w:cs="Times New Roman"/>
          <w:b/>
          <w:bCs/>
          <w:sz w:val="24"/>
          <w:szCs w:val="24"/>
        </w:rPr>
      </w:pPr>
    </w:p>
    <w:p w14:paraId="668B3BF5"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YÜKSEK LİSANS TEZİ</w:t>
      </w:r>
    </w:p>
    <w:p w14:paraId="06881487" w14:textId="2EB6A97C"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p>
    <w:p w14:paraId="3090B624" w14:textId="77777777" w:rsidR="00754547" w:rsidRPr="0088628D" w:rsidRDefault="00754547" w:rsidP="00086C53">
      <w:pPr>
        <w:spacing w:after="0" w:line="360" w:lineRule="auto"/>
        <w:ind w:left="0" w:right="0" w:firstLine="0"/>
        <w:jc w:val="center"/>
        <w:rPr>
          <w:rFonts w:ascii="Times New Roman" w:hAnsi="Times New Roman" w:cs="Times New Roman"/>
          <w:b/>
          <w:bCs/>
          <w:sz w:val="24"/>
          <w:szCs w:val="24"/>
        </w:rPr>
      </w:pPr>
    </w:p>
    <w:p w14:paraId="2D882F73"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p>
    <w:p w14:paraId="5C910F4A"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DANIŞMAN</w:t>
      </w:r>
    </w:p>
    <w:p w14:paraId="440472C8"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Doç. Dr. Rahime YAYGINGÜL</w:t>
      </w:r>
    </w:p>
    <w:p w14:paraId="79B447E2" w14:textId="77777777" w:rsidR="00C35DBA" w:rsidRPr="0088628D" w:rsidRDefault="00C35DBA" w:rsidP="00086C53">
      <w:pPr>
        <w:spacing w:after="0" w:line="360" w:lineRule="auto"/>
        <w:ind w:left="0" w:right="0" w:firstLine="0"/>
        <w:jc w:val="center"/>
        <w:rPr>
          <w:rFonts w:ascii="Times New Roman" w:hAnsi="Times New Roman" w:cs="Times New Roman"/>
          <w:b/>
          <w:bCs/>
          <w:sz w:val="24"/>
          <w:szCs w:val="24"/>
        </w:rPr>
      </w:pPr>
    </w:p>
    <w:p w14:paraId="14369227" w14:textId="77777777" w:rsidR="00C35DBA" w:rsidRPr="0088628D" w:rsidRDefault="00C35DBA" w:rsidP="00086C53">
      <w:pPr>
        <w:spacing w:after="0" w:line="360" w:lineRule="auto"/>
        <w:ind w:left="0" w:right="0" w:firstLine="0"/>
        <w:jc w:val="center"/>
        <w:rPr>
          <w:rFonts w:ascii="Times New Roman" w:hAnsi="Times New Roman" w:cs="Times New Roman"/>
          <w:sz w:val="24"/>
          <w:szCs w:val="24"/>
        </w:rPr>
      </w:pPr>
    </w:p>
    <w:p w14:paraId="0C91AF1F" w14:textId="77777777" w:rsidR="00C35DBA" w:rsidRPr="0088628D" w:rsidRDefault="00C35DBA" w:rsidP="00086C53">
      <w:pPr>
        <w:spacing w:after="0" w:line="360" w:lineRule="auto"/>
        <w:ind w:left="0" w:right="0" w:firstLine="0"/>
        <w:jc w:val="center"/>
        <w:rPr>
          <w:rFonts w:ascii="Times New Roman" w:hAnsi="Times New Roman" w:cs="Times New Roman"/>
          <w:sz w:val="24"/>
          <w:szCs w:val="24"/>
        </w:rPr>
      </w:pPr>
    </w:p>
    <w:p w14:paraId="4BF800A4" w14:textId="57F6404C" w:rsidR="0034322A" w:rsidRPr="0088628D" w:rsidRDefault="00C35DBA" w:rsidP="00086C53">
      <w:pPr>
        <w:spacing w:after="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AYDIN-2023</w:t>
      </w:r>
      <w:bookmarkStart w:id="1" w:name="_Toc78965501"/>
    </w:p>
    <w:p w14:paraId="1D0D8970" w14:textId="50E42289" w:rsidR="00754547" w:rsidRPr="0088628D" w:rsidRDefault="00754547" w:rsidP="00086C53">
      <w:pPr>
        <w:spacing w:after="0" w:line="360" w:lineRule="auto"/>
        <w:ind w:left="0" w:right="0" w:firstLine="0"/>
        <w:jc w:val="center"/>
        <w:rPr>
          <w:rFonts w:ascii="Times New Roman" w:hAnsi="Times New Roman" w:cs="Times New Roman"/>
          <w:b/>
          <w:bCs/>
          <w:sz w:val="24"/>
          <w:szCs w:val="24"/>
        </w:rPr>
      </w:pPr>
    </w:p>
    <w:p w14:paraId="5B0DD023" w14:textId="77777777" w:rsidR="00754547" w:rsidRPr="0088628D" w:rsidRDefault="00754547" w:rsidP="00086C53">
      <w:pPr>
        <w:spacing w:after="0" w:line="360" w:lineRule="auto"/>
        <w:ind w:left="0" w:right="0" w:firstLine="0"/>
        <w:rPr>
          <w:rFonts w:ascii="Times New Roman" w:hAnsi="Times New Roman" w:cs="Times New Roman"/>
          <w:b/>
          <w:bCs/>
          <w:sz w:val="24"/>
          <w:szCs w:val="24"/>
        </w:rPr>
        <w:sectPr w:rsidR="00754547" w:rsidRPr="0088628D" w:rsidSect="00754547">
          <w:headerReference w:type="default" r:id="rId8"/>
          <w:footerReference w:type="default" r:id="rId9"/>
          <w:pgSz w:w="11906" w:h="16838" w:code="9"/>
          <w:pgMar w:top="1418" w:right="1304" w:bottom="1418" w:left="1701" w:header="850" w:footer="850" w:gutter="0"/>
          <w:pgNumType w:start="0"/>
          <w:cols w:space="708"/>
          <w:docGrid w:linePitch="360"/>
        </w:sectPr>
      </w:pPr>
    </w:p>
    <w:p w14:paraId="043D7F41" w14:textId="3F696CC1" w:rsidR="00C35DBA" w:rsidRPr="0088628D" w:rsidRDefault="00C35DBA" w:rsidP="0088628D">
      <w:pPr>
        <w:pStyle w:val="Balk1"/>
        <w:spacing w:before="120" w:after="120"/>
        <w:ind w:left="0" w:right="0" w:firstLine="709"/>
        <w:rPr>
          <w:rFonts w:cs="Times New Roman"/>
          <w:sz w:val="24"/>
          <w:szCs w:val="24"/>
          <w:lang w:eastAsia="en-US"/>
        </w:rPr>
      </w:pPr>
      <w:bookmarkStart w:id="2" w:name="_Toc151333082"/>
      <w:bookmarkStart w:id="3" w:name="_Toc148474567"/>
      <w:bookmarkStart w:id="4" w:name="_Toc148474815"/>
      <w:r w:rsidRPr="0088628D">
        <w:rPr>
          <w:rFonts w:cs="Times New Roman"/>
          <w:sz w:val="24"/>
          <w:szCs w:val="24"/>
          <w:lang w:eastAsia="en-US"/>
        </w:rPr>
        <w:lastRenderedPageBreak/>
        <w:t>KABUL VE ONAY</w:t>
      </w:r>
      <w:bookmarkEnd w:id="2"/>
      <w:r w:rsidRPr="0088628D">
        <w:rPr>
          <w:rFonts w:cs="Times New Roman"/>
          <w:sz w:val="24"/>
          <w:szCs w:val="24"/>
          <w:lang w:eastAsia="en-US"/>
        </w:rPr>
        <w:t xml:space="preserve"> </w:t>
      </w:r>
      <w:bookmarkEnd w:id="1"/>
      <w:bookmarkEnd w:id="3"/>
      <w:bookmarkEnd w:id="4"/>
    </w:p>
    <w:p w14:paraId="464794C3" w14:textId="593D961E" w:rsidR="00C35DBA" w:rsidRDefault="00C35DBA" w:rsidP="0088628D">
      <w:pPr>
        <w:spacing w:before="120" w:after="120" w:line="360" w:lineRule="auto"/>
        <w:ind w:left="0" w:right="0" w:firstLine="709"/>
        <w:jc w:val="center"/>
        <w:outlineLvl w:val="0"/>
        <w:rPr>
          <w:rFonts w:ascii="Times New Roman" w:eastAsia="Calibri" w:hAnsi="Times New Roman" w:cs="Times New Roman"/>
          <w:bCs/>
          <w:sz w:val="24"/>
          <w:szCs w:val="24"/>
          <w:lang w:eastAsia="en-US"/>
        </w:rPr>
      </w:pPr>
    </w:p>
    <w:p w14:paraId="2AB4D29F" w14:textId="77777777" w:rsidR="00086C53" w:rsidRPr="0088628D" w:rsidRDefault="00086C53" w:rsidP="0088628D">
      <w:pPr>
        <w:spacing w:before="120" w:after="120" w:line="360" w:lineRule="auto"/>
        <w:ind w:left="0" w:right="0" w:firstLine="709"/>
        <w:jc w:val="center"/>
        <w:outlineLvl w:val="0"/>
        <w:rPr>
          <w:rFonts w:ascii="Times New Roman" w:eastAsia="Calibri" w:hAnsi="Times New Roman" w:cs="Times New Roman"/>
          <w:bCs/>
          <w:sz w:val="24"/>
          <w:szCs w:val="24"/>
          <w:lang w:eastAsia="en-US"/>
        </w:rPr>
      </w:pPr>
    </w:p>
    <w:p w14:paraId="4322E6DD" w14:textId="77777777" w:rsidR="00C35DBA" w:rsidRPr="0088628D" w:rsidRDefault="00C35DBA" w:rsidP="0088628D">
      <w:pPr>
        <w:spacing w:before="120" w:after="120" w:line="360" w:lineRule="auto"/>
        <w:ind w:left="0" w:right="0" w:firstLine="709"/>
        <w:rPr>
          <w:rFonts w:ascii="Times New Roman" w:eastAsia="Calibri" w:hAnsi="Times New Roman" w:cs="Times New Roman"/>
          <w:sz w:val="24"/>
          <w:szCs w:val="24"/>
          <w:lang w:eastAsia="en-US"/>
        </w:rPr>
      </w:pPr>
      <w:bookmarkStart w:id="5" w:name="_Toc61558277"/>
      <w:bookmarkStart w:id="6" w:name="_Toc61558388"/>
      <w:bookmarkStart w:id="7" w:name="_Toc61559457"/>
      <w:bookmarkStart w:id="8" w:name="_Toc61622967"/>
      <w:bookmarkStart w:id="9" w:name="_Toc61623546"/>
      <w:r w:rsidRPr="0088628D">
        <w:rPr>
          <w:rFonts w:ascii="Times New Roman" w:eastAsia="Calibri" w:hAnsi="Times New Roman" w:cs="Times New Roman"/>
          <w:sz w:val="24"/>
          <w:szCs w:val="24"/>
          <w:lang w:eastAsia="en-US"/>
        </w:rPr>
        <w:t xml:space="preserve">T.C. Aydın Adnan Menderes Üniversitesi Sağlık Bilimleri Enstitüsü Cerrahi (Veteriner) Anabilim Dalı Yüksek Lisans Programı çerçevesinde </w:t>
      </w:r>
      <w:r w:rsidR="00E43553" w:rsidRPr="0088628D">
        <w:rPr>
          <w:rFonts w:ascii="Times New Roman" w:eastAsia="Calibri" w:hAnsi="Times New Roman" w:cs="Times New Roman"/>
          <w:sz w:val="24"/>
          <w:szCs w:val="24"/>
          <w:lang w:eastAsia="en-US"/>
        </w:rPr>
        <w:t xml:space="preserve">Şamil KOÇ </w:t>
      </w:r>
      <w:r w:rsidRPr="0088628D">
        <w:rPr>
          <w:rFonts w:ascii="Times New Roman" w:eastAsia="Calibri" w:hAnsi="Times New Roman" w:cs="Times New Roman"/>
          <w:sz w:val="24"/>
          <w:szCs w:val="24"/>
          <w:lang w:eastAsia="en-US"/>
        </w:rPr>
        <w:t>tarafından hazırlanan “</w:t>
      </w:r>
      <w:r w:rsidR="00EA3EA2" w:rsidRPr="0088628D">
        <w:rPr>
          <w:rFonts w:ascii="Times New Roman" w:eastAsia="Calibri" w:hAnsi="Times New Roman" w:cs="Times New Roman"/>
          <w:sz w:val="24"/>
          <w:szCs w:val="24"/>
          <w:lang w:eastAsia="en-US"/>
        </w:rPr>
        <w:t xml:space="preserve">Kliniğimize Gelen Kedi </w:t>
      </w:r>
      <w:r w:rsidR="009A1059" w:rsidRPr="0088628D">
        <w:rPr>
          <w:rFonts w:ascii="Times New Roman" w:eastAsia="Calibri" w:hAnsi="Times New Roman" w:cs="Times New Roman"/>
          <w:sz w:val="24"/>
          <w:szCs w:val="24"/>
          <w:lang w:eastAsia="en-US"/>
        </w:rPr>
        <w:t>ve</w:t>
      </w:r>
      <w:r w:rsidR="00EA3EA2" w:rsidRPr="0088628D">
        <w:rPr>
          <w:rFonts w:ascii="Times New Roman" w:eastAsia="Calibri" w:hAnsi="Times New Roman" w:cs="Times New Roman"/>
          <w:sz w:val="24"/>
          <w:szCs w:val="24"/>
          <w:lang w:eastAsia="en-US"/>
        </w:rPr>
        <w:t xml:space="preserve"> Köpeklerde </w:t>
      </w:r>
      <w:r w:rsidR="009A1059" w:rsidRPr="0088628D">
        <w:rPr>
          <w:rFonts w:ascii="Times New Roman" w:eastAsia="Calibri" w:hAnsi="Times New Roman" w:cs="Times New Roman"/>
          <w:sz w:val="24"/>
          <w:szCs w:val="24"/>
          <w:lang w:eastAsia="en-US"/>
        </w:rPr>
        <w:t>Karşılaşılan</w:t>
      </w:r>
      <w:r w:rsidR="00C5649A" w:rsidRPr="0088628D">
        <w:rPr>
          <w:rFonts w:ascii="Times New Roman" w:eastAsia="Calibri" w:hAnsi="Times New Roman" w:cs="Times New Roman"/>
          <w:sz w:val="24"/>
          <w:szCs w:val="24"/>
          <w:lang w:eastAsia="en-US"/>
        </w:rPr>
        <w:t xml:space="preserve"> Ekstremite Uzun Kemik Kırık</w:t>
      </w:r>
      <w:r w:rsidR="00EA3EA2" w:rsidRPr="0088628D">
        <w:rPr>
          <w:rFonts w:ascii="Times New Roman" w:eastAsia="Calibri" w:hAnsi="Times New Roman" w:cs="Times New Roman"/>
          <w:sz w:val="24"/>
          <w:szCs w:val="24"/>
          <w:lang w:eastAsia="en-US"/>
        </w:rPr>
        <w:t xml:space="preserve"> </w:t>
      </w:r>
      <w:r w:rsidR="009A1059" w:rsidRPr="0088628D">
        <w:rPr>
          <w:rFonts w:ascii="Times New Roman" w:eastAsia="Calibri" w:hAnsi="Times New Roman" w:cs="Times New Roman"/>
          <w:sz w:val="24"/>
          <w:szCs w:val="24"/>
          <w:lang w:eastAsia="en-US"/>
        </w:rPr>
        <w:t>Olgularının</w:t>
      </w:r>
      <w:r w:rsidR="00EA3EA2" w:rsidRPr="0088628D">
        <w:rPr>
          <w:rFonts w:ascii="Times New Roman" w:eastAsia="Calibri" w:hAnsi="Times New Roman" w:cs="Times New Roman"/>
          <w:sz w:val="24"/>
          <w:szCs w:val="24"/>
          <w:lang w:eastAsia="en-US"/>
        </w:rPr>
        <w:t xml:space="preserve"> Radyolojik Olarak Değerlendirilmesi</w:t>
      </w:r>
      <w:r w:rsidRPr="0088628D">
        <w:rPr>
          <w:rFonts w:ascii="Times New Roman" w:eastAsia="Calibri" w:hAnsi="Times New Roman" w:cs="Times New Roman"/>
          <w:sz w:val="24"/>
          <w:szCs w:val="24"/>
          <w:lang w:eastAsia="en-US"/>
        </w:rPr>
        <w:t>” başlıklı tez, aşağıdaki jüri tarafından Yüksek Lisans Tezi olarak kabul edilmiştir.</w:t>
      </w:r>
      <w:bookmarkEnd w:id="5"/>
      <w:bookmarkEnd w:id="6"/>
      <w:bookmarkEnd w:id="7"/>
      <w:bookmarkEnd w:id="8"/>
      <w:bookmarkEnd w:id="9"/>
    </w:p>
    <w:p w14:paraId="61E8E9DF" w14:textId="7600D4E8" w:rsidR="00C35DBA" w:rsidRPr="0088628D" w:rsidRDefault="00C35DBA" w:rsidP="0088628D">
      <w:pPr>
        <w:spacing w:before="120" w:after="120" w:line="360" w:lineRule="auto"/>
        <w:ind w:left="0" w:right="0" w:firstLine="709"/>
        <w:jc w:val="right"/>
        <w:rPr>
          <w:rFonts w:ascii="Times New Roman" w:eastAsia="Calibri" w:hAnsi="Times New Roman" w:cs="Times New Roman"/>
          <w:b/>
          <w:sz w:val="24"/>
          <w:szCs w:val="24"/>
          <w:lang w:eastAsia="en-US"/>
        </w:rPr>
      </w:pPr>
      <w:bookmarkStart w:id="10" w:name="_Toc61558278"/>
      <w:bookmarkStart w:id="11" w:name="_Toc61558389"/>
      <w:bookmarkStart w:id="12" w:name="_Toc61559458"/>
      <w:bookmarkStart w:id="13" w:name="_Toc61622968"/>
      <w:bookmarkStart w:id="14" w:name="_Toc61623547"/>
      <w:r w:rsidRPr="0088628D">
        <w:rPr>
          <w:rFonts w:ascii="Times New Roman" w:eastAsia="Calibri" w:hAnsi="Times New Roman" w:cs="Times New Roman"/>
          <w:sz w:val="24"/>
          <w:szCs w:val="24"/>
          <w:lang w:eastAsia="en-US"/>
        </w:rPr>
        <w:t>Tez Savunma Tarihi:</w:t>
      </w:r>
      <w:bookmarkEnd w:id="10"/>
      <w:bookmarkEnd w:id="11"/>
      <w:bookmarkEnd w:id="12"/>
      <w:bookmarkEnd w:id="13"/>
      <w:bookmarkEnd w:id="14"/>
      <w:r w:rsidR="006772D3" w:rsidRPr="0088628D">
        <w:rPr>
          <w:rFonts w:ascii="Times New Roman" w:eastAsia="Calibri" w:hAnsi="Times New Roman" w:cs="Times New Roman"/>
          <w:sz w:val="24"/>
          <w:szCs w:val="24"/>
          <w:lang w:eastAsia="en-US"/>
        </w:rPr>
        <w:t xml:space="preserve"> </w:t>
      </w:r>
      <w:r w:rsidR="00F750EA" w:rsidRPr="0088628D">
        <w:rPr>
          <w:rFonts w:ascii="Times New Roman" w:eastAsia="Calibri" w:hAnsi="Times New Roman" w:cs="Times New Roman"/>
          <w:sz w:val="24"/>
          <w:szCs w:val="24"/>
          <w:lang w:eastAsia="en-US"/>
        </w:rPr>
        <w:t>03.11</w:t>
      </w:r>
      <w:r w:rsidR="00C72002" w:rsidRPr="0088628D">
        <w:rPr>
          <w:rFonts w:ascii="Times New Roman" w:eastAsia="Calibri" w:hAnsi="Times New Roman" w:cs="Times New Roman"/>
          <w:sz w:val="24"/>
          <w:szCs w:val="24"/>
          <w:lang w:eastAsia="en-US"/>
        </w:rPr>
        <w:t>.2023</w:t>
      </w:r>
      <w:r w:rsidRPr="0088628D">
        <w:rPr>
          <w:rFonts w:ascii="Times New Roman" w:eastAsia="Calibri" w:hAnsi="Times New Roman" w:cs="Times New Roman"/>
          <w:sz w:val="24"/>
          <w:szCs w:val="24"/>
          <w:lang w:eastAsia="en-US"/>
        </w:rPr>
        <w:t xml:space="preserve"> </w:t>
      </w:r>
    </w:p>
    <w:p w14:paraId="3F6108CC" w14:textId="77777777" w:rsidR="00C35DBA" w:rsidRPr="0088628D" w:rsidRDefault="00C35DBA" w:rsidP="00086C53">
      <w:pPr>
        <w:spacing w:before="120" w:after="120" w:line="360" w:lineRule="auto"/>
        <w:ind w:left="0" w:right="0" w:firstLine="0"/>
        <w:rPr>
          <w:rFonts w:ascii="Times New Roman" w:eastAsia="Calibri" w:hAnsi="Times New Roman" w:cs="Times New Roman"/>
          <w:sz w:val="24"/>
          <w:szCs w:val="24"/>
          <w:lang w:eastAsia="en-US"/>
        </w:rPr>
      </w:pPr>
    </w:p>
    <w:p w14:paraId="089B4C76" w14:textId="2C2396A9" w:rsidR="00C35DBA" w:rsidRPr="0088628D" w:rsidRDefault="00086C53" w:rsidP="00086C53">
      <w:pPr>
        <w:spacing w:before="120" w:after="120" w:line="360" w:lineRule="auto"/>
        <w:ind w:left="0" w:right="0" w:firstLine="0"/>
        <w:rPr>
          <w:rFonts w:ascii="Times New Roman" w:eastAsia="Calibri" w:hAnsi="Times New Roman" w:cs="Times New Roman"/>
          <w:sz w:val="24"/>
          <w:szCs w:val="24"/>
          <w:lang w:eastAsia="en-US"/>
        </w:rPr>
      </w:pPr>
      <w:bookmarkStart w:id="15" w:name="_Toc61558279"/>
      <w:bookmarkStart w:id="16" w:name="_Toc61558390"/>
      <w:bookmarkStart w:id="17" w:name="_Toc61559459"/>
      <w:bookmarkStart w:id="18" w:name="_Toc61622969"/>
      <w:bookmarkStart w:id="19" w:name="_Toc61623548"/>
      <w:r>
        <w:rPr>
          <w:rFonts w:ascii="Times New Roman" w:eastAsia="Calibri" w:hAnsi="Times New Roman" w:cs="Times New Roman"/>
          <w:sz w:val="24"/>
          <w:szCs w:val="24"/>
          <w:lang w:eastAsia="en-US"/>
        </w:rPr>
        <w:t xml:space="preserve">Üye (T.D.) </w:t>
      </w:r>
      <w:r w:rsidR="00C35DBA" w:rsidRPr="0088628D">
        <w:rPr>
          <w:rFonts w:ascii="Times New Roman" w:eastAsia="Calibri" w:hAnsi="Times New Roman" w:cs="Times New Roman"/>
          <w:sz w:val="24"/>
          <w:szCs w:val="24"/>
          <w:lang w:eastAsia="en-US"/>
        </w:rPr>
        <w:t>: Doç. Dr. Rahime YAYGINGÜL</w:t>
      </w:r>
      <w:r w:rsidR="00C35DBA" w:rsidRPr="0088628D">
        <w:rPr>
          <w:rFonts w:ascii="Times New Roman" w:eastAsia="Calibri" w:hAnsi="Times New Roman" w:cs="Times New Roman"/>
          <w:sz w:val="24"/>
          <w:szCs w:val="24"/>
          <w:lang w:eastAsia="en-US"/>
        </w:rPr>
        <w:tab/>
        <w:t>Aydın Adnan Menderes</w:t>
      </w:r>
    </w:p>
    <w:p w14:paraId="48D0EFE2" w14:textId="6C57902F" w:rsidR="00C35DBA" w:rsidRPr="0088628D" w:rsidRDefault="00C35DBA" w:rsidP="00086C53">
      <w:pPr>
        <w:spacing w:before="120" w:after="120" w:line="360" w:lineRule="auto"/>
        <w:ind w:left="4254" w:right="0" w:firstLine="709"/>
        <w:rPr>
          <w:rFonts w:ascii="Times New Roman" w:eastAsia="Calibri" w:hAnsi="Times New Roman" w:cs="Times New Roman"/>
          <w:b/>
          <w:sz w:val="24"/>
          <w:szCs w:val="24"/>
          <w:lang w:eastAsia="en-US"/>
        </w:rPr>
      </w:pPr>
      <w:r w:rsidRPr="0088628D">
        <w:rPr>
          <w:rFonts w:ascii="Times New Roman" w:eastAsia="Calibri" w:hAnsi="Times New Roman" w:cs="Times New Roman"/>
          <w:sz w:val="24"/>
          <w:szCs w:val="24"/>
          <w:lang w:eastAsia="en-US"/>
        </w:rPr>
        <w:t xml:space="preserve">Üniversitesi </w:t>
      </w:r>
      <w:bookmarkEnd w:id="15"/>
      <w:bookmarkEnd w:id="16"/>
      <w:bookmarkEnd w:id="17"/>
      <w:bookmarkEnd w:id="18"/>
      <w:bookmarkEnd w:id="19"/>
    </w:p>
    <w:p w14:paraId="1F38BCE6" w14:textId="461E8BD9" w:rsidR="00086C53" w:rsidRDefault="00086C53" w:rsidP="00086C53">
      <w:pPr>
        <w:spacing w:before="120" w:after="120" w:line="360" w:lineRule="auto"/>
        <w:ind w:left="0" w:right="0" w:firstLine="0"/>
        <w:jc w:val="left"/>
        <w:rPr>
          <w:rFonts w:ascii="Times New Roman" w:eastAsia="Calibri" w:hAnsi="Times New Roman" w:cs="Times New Roman"/>
          <w:sz w:val="24"/>
          <w:szCs w:val="24"/>
          <w:lang w:eastAsia="en-US"/>
        </w:rPr>
      </w:pPr>
      <w:bookmarkStart w:id="20" w:name="_Toc61558280"/>
      <w:bookmarkStart w:id="21" w:name="_Toc61558391"/>
      <w:bookmarkStart w:id="22" w:name="_Toc61559460"/>
      <w:bookmarkStart w:id="23" w:name="_Toc61622970"/>
      <w:bookmarkStart w:id="24" w:name="_Toc61623549"/>
      <w:r>
        <w:rPr>
          <w:rFonts w:ascii="Times New Roman" w:eastAsia="Calibri" w:hAnsi="Times New Roman" w:cs="Times New Roman"/>
          <w:sz w:val="24"/>
          <w:szCs w:val="24"/>
          <w:lang w:eastAsia="en-US"/>
        </w:rPr>
        <w:t>Üye</w:t>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sidRPr="0088628D">
        <w:rPr>
          <w:rFonts w:ascii="Times New Roman" w:eastAsia="Calibri" w:hAnsi="Times New Roman" w:cs="Times New Roman"/>
          <w:sz w:val="24"/>
          <w:szCs w:val="24"/>
          <w:lang w:eastAsia="en-US"/>
        </w:rPr>
        <w:t>: Prof.</w:t>
      </w:r>
      <w:r w:rsidR="00DB656C" w:rsidRPr="0088628D">
        <w:rPr>
          <w:rFonts w:ascii="Times New Roman" w:eastAsia="Calibri" w:hAnsi="Times New Roman" w:cs="Times New Roman"/>
          <w:sz w:val="24"/>
          <w:szCs w:val="24"/>
          <w:lang w:eastAsia="en-US"/>
        </w:rPr>
        <w:t xml:space="preserve"> Dr. Nuh KILIÇ</w:t>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sidR="00DB656C" w:rsidRPr="0088628D">
        <w:rPr>
          <w:rFonts w:ascii="Times New Roman" w:eastAsia="Calibri" w:hAnsi="Times New Roman" w:cs="Times New Roman"/>
          <w:sz w:val="24"/>
          <w:szCs w:val="24"/>
          <w:lang w:eastAsia="en-US"/>
        </w:rPr>
        <w:t>Aydın Adnan Menderes</w:t>
      </w:r>
    </w:p>
    <w:p w14:paraId="128F809B" w14:textId="09D1245F" w:rsidR="00C35DBA" w:rsidRPr="0088628D" w:rsidRDefault="00DB656C" w:rsidP="00086C53">
      <w:pPr>
        <w:spacing w:before="120" w:after="120" w:line="360" w:lineRule="auto"/>
        <w:ind w:left="0" w:right="0" w:firstLine="4962"/>
        <w:jc w:val="left"/>
        <w:rPr>
          <w:rFonts w:ascii="Times New Roman" w:eastAsia="Calibri" w:hAnsi="Times New Roman" w:cs="Times New Roman"/>
          <w:sz w:val="24"/>
          <w:szCs w:val="24"/>
          <w:lang w:eastAsia="en-US"/>
        </w:rPr>
      </w:pPr>
      <w:r w:rsidRPr="0088628D">
        <w:rPr>
          <w:rFonts w:ascii="Times New Roman" w:eastAsia="Calibri" w:hAnsi="Times New Roman" w:cs="Times New Roman"/>
          <w:sz w:val="24"/>
          <w:szCs w:val="24"/>
          <w:lang w:eastAsia="en-US"/>
        </w:rPr>
        <w:t>Üniversitesi</w:t>
      </w:r>
    </w:p>
    <w:p w14:paraId="66659FAD" w14:textId="77777777" w:rsidR="00086C53" w:rsidRDefault="00086C53" w:rsidP="00086C53">
      <w:pPr>
        <w:spacing w:before="120" w:after="120" w:line="360" w:lineRule="auto"/>
        <w:ind w:left="0" w:right="0" w:firstLine="0"/>
        <w:jc w:val="left"/>
        <w:rPr>
          <w:rFonts w:ascii="Times New Roman" w:eastAsia="Calibri" w:hAnsi="Times New Roman" w:cs="Times New Roman"/>
          <w:sz w:val="24"/>
          <w:szCs w:val="24"/>
          <w:lang w:eastAsia="en-US"/>
        </w:rPr>
      </w:pPr>
      <w:bookmarkStart w:id="25" w:name="_Toc61558281"/>
      <w:bookmarkStart w:id="26" w:name="_Toc61558392"/>
      <w:bookmarkStart w:id="27" w:name="_Toc61559461"/>
      <w:bookmarkStart w:id="28" w:name="_Toc61622971"/>
      <w:bookmarkStart w:id="29" w:name="_Toc61623550"/>
      <w:bookmarkEnd w:id="20"/>
      <w:bookmarkEnd w:id="21"/>
      <w:bookmarkEnd w:id="22"/>
      <w:bookmarkEnd w:id="23"/>
      <w:bookmarkEnd w:id="24"/>
      <w:r>
        <w:rPr>
          <w:rFonts w:ascii="Times New Roman" w:eastAsia="Calibri" w:hAnsi="Times New Roman" w:cs="Times New Roman"/>
          <w:sz w:val="24"/>
          <w:szCs w:val="24"/>
          <w:lang w:eastAsia="en-US"/>
        </w:rPr>
        <w:t xml:space="preserve">Üye </w:t>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sidR="00C35DBA" w:rsidRPr="0088628D">
        <w:rPr>
          <w:rFonts w:ascii="Times New Roman" w:eastAsia="Calibri" w:hAnsi="Times New Roman" w:cs="Times New Roman"/>
          <w:sz w:val="24"/>
          <w:szCs w:val="24"/>
          <w:lang w:eastAsia="en-US"/>
        </w:rPr>
        <w:t xml:space="preserve">: </w:t>
      </w:r>
      <w:r w:rsidR="00DB656C" w:rsidRPr="0088628D">
        <w:rPr>
          <w:rFonts w:ascii="Times New Roman" w:eastAsia="Calibri" w:hAnsi="Times New Roman" w:cs="Times New Roman"/>
          <w:sz w:val="24"/>
          <w:szCs w:val="24"/>
          <w:lang w:eastAsia="en-US"/>
        </w:rPr>
        <w:t>Prof. Dr. Cengiz CEYLAN</w:t>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sidR="00DB656C" w:rsidRPr="0088628D">
        <w:rPr>
          <w:rFonts w:ascii="Times New Roman" w:eastAsia="Calibri" w:hAnsi="Times New Roman" w:cs="Times New Roman"/>
          <w:sz w:val="24"/>
          <w:szCs w:val="24"/>
          <w:lang w:eastAsia="en-US"/>
        </w:rPr>
        <w:t>Balıkesir Üniversitesi</w:t>
      </w:r>
    </w:p>
    <w:bookmarkEnd w:id="25"/>
    <w:bookmarkEnd w:id="26"/>
    <w:bookmarkEnd w:id="27"/>
    <w:bookmarkEnd w:id="28"/>
    <w:bookmarkEnd w:id="29"/>
    <w:p w14:paraId="64579B87" w14:textId="77777777" w:rsidR="00C35DBA" w:rsidRPr="0088628D" w:rsidRDefault="00C35DBA" w:rsidP="0088628D">
      <w:pPr>
        <w:spacing w:before="120" w:after="120" w:line="360" w:lineRule="auto"/>
        <w:ind w:left="0" w:right="0" w:firstLine="709"/>
        <w:rPr>
          <w:rFonts w:ascii="Times New Roman" w:eastAsia="Calibri" w:hAnsi="Times New Roman" w:cs="Times New Roman"/>
          <w:sz w:val="24"/>
          <w:szCs w:val="24"/>
          <w:lang w:eastAsia="en-US"/>
        </w:rPr>
      </w:pPr>
    </w:p>
    <w:p w14:paraId="0FF68108" w14:textId="77777777" w:rsidR="00C35DBA" w:rsidRPr="0088628D" w:rsidRDefault="00C35DBA" w:rsidP="0088628D">
      <w:pPr>
        <w:spacing w:before="120" w:after="120" w:line="360" w:lineRule="auto"/>
        <w:ind w:left="0" w:right="0" w:firstLine="709"/>
        <w:rPr>
          <w:rFonts w:ascii="Times New Roman" w:eastAsia="Calibri" w:hAnsi="Times New Roman" w:cs="Times New Roman"/>
          <w:b/>
          <w:sz w:val="24"/>
          <w:szCs w:val="24"/>
          <w:lang w:eastAsia="en-US"/>
        </w:rPr>
      </w:pPr>
      <w:bookmarkStart w:id="30" w:name="_Toc61558282"/>
      <w:bookmarkStart w:id="31" w:name="_Toc61558393"/>
      <w:bookmarkStart w:id="32" w:name="_Toc61559462"/>
      <w:bookmarkStart w:id="33" w:name="_Toc61622972"/>
      <w:bookmarkStart w:id="34" w:name="_Toc61623551"/>
      <w:r w:rsidRPr="0088628D">
        <w:rPr>
          <w:rFonts w:ascii="Times New Roman" w:eastAsia="Calibri" w:hAnsi="Times New Roman" w:cs="Times New Roman"/>
          <w:sz w:val="24"/>
          <w:szCs w:val="24"/>
          <w:lang w:eastAsia="en-US"/>
        </w:rPr>
        <w:t>ONAY:</w:t>
      </w:r>
      <w:bookmarkEnd w:id="30"/>
      <w:bookmarkEnd w:id="31"/>
      <w:bookmarkEnd w:id="32"/>
      <w:bookmarkEnd w:id="33"/>
      <w:bookmarkEnd w:id="34"/>
      <w:r w:rsidRPr="0088628D">
        <w:rPr>
          <w:rFonts w:ascii="Times New Roman" w:eastAsia="Calibri" w:hAnsi="Times New Roman" w:cs="Times New Roman"/>
          <w:sz w:val="24"/>
          <w:szCs w:val="24"/>
          <w:lang w:eastAsia="en-US"/>
        </w:rPr>
        <w:t xml:space="preserve"> </w:t>
      </w:r>
    </w:p>
    <w:p w14:paraId="7EC0D476" w14:textId="77382A79" w:rsidR="00C35DBA" w:rsidRPr="0088628D" w:rsidRDefault="00C35DBA" w:rsidP="0088628D">
      <w:pPr>
        <w:spacing w:before="120" w:after="120" w:line="360" w:lineRule="auto"/>
        <w:ind w:left="0" w:right="0" w:firstLine="709"/>
        <w:rPr>
          <w:rFonts w:ascii="Times New Roman" w:eastAsia="Calibri" w:hAnsi="Times New Roman" w:cs="Times New Roman"/>
          <w:b/>
          <w:sz w:val="24"/>
          <w:szCs w:val="24"/>
          <w:lang w:eastAsia="en-US"/>
        </w:rPr>
      </w:pPr>
      <w:bookmarkStart w:id="35" w:name="_Toc61558283"/>
      <w:bookmarkStart w:id="36" w:name="_Toc61558394"/>
      <w:bookmarkStart w:id="37" w:name="_Toc61559463"/>
      <w:bookmarkStart w:id="38" w:name="_Toc61622973"/>
      <w:bookmarkStart w:id="39" w:name="_Toc61623552"/>
      <w:r w:rsidRPr="0088628D">
        <w:rPr>
          <w:rFonts w:ascii="Times New Roman" w:eastAsia="Calibri" w:hAnsi="Times New Roman" w:cs="Times New Roman"/>
          <w:sz w:val="24"/>
          <w:szCs w:val="24"/>
          <w:lang w:eastAsia="en-US"/>
        </w:rPr>
        <w:t>Bu tez Aydın Adnan Menderes Üniversitesi Lisansüstü Eğitim-Öğretim ve Sınav Yönetmeliğinin ilgili maddeleri uyarınca yukarıdaki jüri tarafından uygun görülmüş ve Sağlık Bilimleri Enstitüsünün ………</w:t>
      </w:r>
      <w:r w:rsidR="00405DB9" w:rsidRPr="0088628D">
        <w:rPr>
          <w:rFonts w:ascii="Times New Roman" w:eastAsia="Calibri" w:hAnsi="Times New Roman" w:cs="Times New Roman"/>
          <w:sz w:val="24"/>
          <w:szCs w:val="24"/>
          <w:lang w:eastAsia="en-US"/>
        </w:rPr>
        <w:t>….</w:t>
      </w:r>
      <w:r w:rsidRPr="0088628D">
        <w:rPr>
          <w:rFonts w:ascii="Times New Roman" w:eastAsia="Calibri" w:hAnsi="Times New Roman" w:cs="Times New Roman"/>
          <w:sz w:val="24"/>
          <w:szCs w:val="24"/>
          <w:lang w:eastAsia="en-US"/>
        </w:rPr>
        <w:t xml:space="preserve">……..… </w:t>
      </w:r>
      <w:r w:rsidR="00405DB9" w:rsidRPr="0088628D">
        <w:rPr>
          <w:rFonts w:ascii="Times New Roman" w:eastAsia="Calibri" w:hAnsi="Times New Roman" w:cs="Times New Roman"/>
          <w:sz w:val="24"/>
          <w:szCs w:val="24"/>
          <w:lang w:eastAsia="en-US"/>
        </w:rPr>
        <w:t>tarih</w:t>
      </w:r>
      <w:r w:rsidRPr="0088628D">
        <w:rPr>
          <w:rFonts w:ascii="Times New Roman" w:eastAsia="Calibri" w:hAnsi="Times New Roman" w:cs="Times New Roman"/>
          <w:sz w:val="24"/>
          <w:szCs w:val="24"/>
          <w:lang w:eastAsia="en-US"/>
        </w:rPr>
        <w:t xml:space="preserve"> ve ………………………… sayılı oturumunda alınan …………………… nolu Yönetim Kurulu kararıyla kabul edilmiştir.</w:t>
      </w:r>
      <w:bookmarkEnd w:id="35"/>
      <w:bookmarkEnd w:id="36"/>
      <w:bookmarkEnd w:id="37"/>
      <w:bookmarkEnd w:id="38"/>
      <w:bookmarkEnd w:id="39"/>
      <w:r w:rsidRPr="0088628D">
        <w:rPr>
          <w:rFonts w:ascii="Times New Roman" w:eastAsia="Calibri" w:hAnsi="Times New Roman" w:cs="Times New Roman"/>
          <w:sz w:val="24"/>
          <w:szCs w:val="24"/>
          <w:lang w:eastAsia="en-US"/>
        </w:rPr>
        <w:t xml:space="preserve"> </w:t>
      </w:r>
    </w:p>
    <w:p w14:paraId="3BD820BB" w14:textId="77777777" w:rsidR="00086C53" w:rsidRDefault="00086C53" w:rsidP="0088628D">
      <w:pPr>
        <w:spacing w:before="120" w:after="120" w:line="360" w:lineRule="auto"/>
        <w:ind w:left="0" w:right="0" w:firstLine="709"/>
        <w:jc w:val="right"/>
        <w:rPr>
          <w:rFonts w:ascii="Times New Roman" w:eastAsia="Calibri" w:hAnsi="Times New Roman" w:cs="Times New Roman"/>
          <w:sz w:val="24"/>
          <w:szCs w:val="24"/>
          <w:lang w:eastAsia="en-US"/>
        </w:rPr>
      </w:pPr>
      <w:bookmarkStart w:id="40" w:name="_Toc61558284"/>
      <w:bookmarkStart w:id="41" w:name="_Toc61558395"/>
      <w:bookmarkStart w:id="42" w:name="_Toc61559464"/>
      <w:bookmarkStart w:id="43" w:name="_Toc61622974"/>
      <w:bookmarkStart w:id="44" w:name="_Toc61623553"/>
    </w:p>
    <w:p w14:paraId="75E786AD" w14:textId="77777777" w:rsidR="00086C53" w:rsidRDefault="00086C53" w:rsidP="0088628D">
      <w:pPr>
        <w:spacing w:before="120" w:after="120" w:line="360" w:lineRule="auto"/>
        <w:ind w:left="0" w:right="0" w:firstLine="709"/>
        <w:jc w:val="right"/>
        <w:rPr>
          <w:rFonts w:ascii="Times New Roman" w:eastAsia="Calibri" w:hAnsi="Times New Roman" w:cs="Times New Roman"/>
          <w:sz w:val="24"/>
          <w:szCs w:val="24"/>
          <w:lang w:eastAsia="en-US"/>
        </w:rPr>
      </w:pPr>
    </w:p>
    <w:p w14:paraId="12419E0B" w14:textId="4E269C8C" w:rsidR="00C35DBA" w:rsidRPr="0088628D" w:rsidRDefault="00C35DBA" w:rsidP="00086C53">
      <w:pPr>
        <w:spacing w:before="120" w:after="120" w:line="360" w:lineRule="auto"/>
        <w:ind w:left="5103" w:right="0" w:firstLine="0"/>
        <w:jc w:val="center"/>
        <w:rPr>
          <w:rFonts w:ascii="Times New Roman" w:eastAsia="Calibri" w:hAnsi="Times New Roman" w:cs="Times New Roman"/>
          <w:sz w:val="24"/>
          <w:szCs w:val="24"/>
          <w:lang w:eastAsia="en-US"/>
        </w:rPr>
      </w:pPr>
      <w:r w:rsidRPr="0088628D">
        <w:rPr>
          <w:rFonts w:ascii="Times New Roman" w:eastAsia="Calibri" w:hAnsi="Times New Roman" w:cs="Times New Roman"/>
          <w:sz w:val="24"/>
          <w:szCs w:val="24"/>
          <w:lang w:eastAsia="en-US"/>
        </w:rPr>
        <w:t>Prof. Dr. Süleyman AYPAK</w:t>
      </w:r>
      <w:bookmarkStart w:id="45" w:name="_Toc61558285"/>
      <w:bookmarkStart w:id="46" w:name="_Toc61558396"/>
      <w:bookmarkStart w:id="47" w:name="_Toc61559465"/>
      <w:bookmarkStart w:id="48" w:name="_Toc61622975"/>
      <w:bookmarkStart w:id="49" w:name="_Toc61623554"/>
      <w:bookmarkEnd w:id="40"/>
      <w:bookmarkEnd w:id="41"/>
      <w:bookmarkEnd w:id="42"/>
      <w:bookmarkEnd w:id="43"/>
      <w:bookmarkEnd w:id="44"/>
    </w:p>
    <w:p w14:paraId="7A58CA7C" w14:textId="7B590282" w:rsidR="00C35DBA" w:rsidRPr="0088628D" w:rsidRDefault="00C35DBA" w:rsidP="00086C53">
      <w:pPr>
        <w:spacing w:before="120" w:after="120" w:line="360" w:lineRule="auto"/>
        <w:ind w:left="5103" w:right="0" w:firstLine="0"/>
        <w:jc w:val="center"/>
        <w:rPr>
          <w:rFonts w:ascii="Times New Roman" w:hAnsi="Times New Roman" w:cs="Times New Roman"/>
          <w:sz w:val="24"/>
          <w:szCs w:val="24"/>
        </w:rPr>
      </w:pPr>
      <w:r w:rsidRPr="0088628D">
        <w:rPr>
          <w:rFonts w:ascii="Times New Roman" w:eastAsia="Calibri" w:hAnsi="Times New Roman" w:cs="Times New Roman"/>
          <w:sz w:val="24"/>
          <w:szCs w:val="24"/>
          <w:lang w:eastAsia="en-US"/>
        </w:rPr>
        <w:t>Enstitü Müdürü</w:t>
      </w:r>
      <w:bookmarkEnd w:id="45"/>
      <w:bookmarkEnd w:id="46"/>
      <w:bookmarkEnd w:id="47"/>
      <w:bookmarkEnd w:id="48"/>
      <w:bookmarkEnd w:id="49"/>
    </w:p>
    <w:p w14:paraId="3B5CE39E" w14:textId="6BD85F96" w:rsidR="00086C53" w:rsidRDefault="00086C53" w:rsidP="00086C53">
      <w:pPr>
        <w:spacing w:before="120" w:after="120" w:line="360" w:lineRule="auto"/>
        <w:ind w:left="0" w:right="0" w:firstLine="0"/>
        <w:rPr>
          <w:rFonts w:ascii="Times New Roman" w:hAnsi="Times New Roman" w:cs="Times New Roman"/>
          <w:sz w:val="24"/>
          <w:szCs w:val="24"/>
        </w:rPr>
      </w:pPr>
      <w:r>
        <w:rPr>
          <w:rFonts w:ascii="Times New Roman" w:hAnsi="Times New Roman" w:cs="Times New Roman"/>
          <w:sz w:val="24"/>
          <w:szCs w:val="24"/>
        </w:rPr>
        <w:br w:type="page"/>
      </w:r>
    </w:p>
    <w:p w14:paraId="710F6EA3" w14:textId="77777777" w:rsidR="00C35DBA" w:rsidRPr="00086C53" w:rsidRDefault="000367C6" w:rsidP="00086C53">
      <w:pPr>
        <w:pStyle w:val="Balk1"/>
        <w:spacing w:before="120" w:after="120"/>
        <w:ind w:left="0" w:right="0" w:firstLine="0"/>
        <w:rPr>
          <w:rFonts w:cs="Times New Roman"/>
          <w:szCs w:val="24"/>
        </w:rPr>
      </w:pPr>
      <w:bookmarkStart w:id="50" w:name="_Toc148474568"/>
      <w:bookmarkStart w:id="51" w:name="_Toc148474816"/>
      <w:bookmarkStart w:id="52" w:name="_Toc151333083"/>
      <w:r w:rsidRPr="00086C53">
        <w:rPr>
          <w:rFonts w:cs="Times New Roman"/>
          <w:szCs w:val="24"/>
        </w:rPr>
        <w:lastRenderedPageBreak/>
        <w:t>TEŞEKKÜR</w:t>
      </w:r>
      <w:bookmarkEnd w:id="50"/>
      <w:bookmarkEnd w:id="51"/>
      <w:bookmarkEnd w:id="52"/>
    </w:p>
    <w:p w14:paraId="7814649D" w14:textId="77777777" w:rsidR="00CF5FD8" w:rsidRPr="0088628D" w:rsidRDefault="00CF5FD8" w:rsidP="00086C53">
      <w:pPr>
        <w:spacing w:before="120" w:after="120" w:line="360" w:lineRule="auto"/>
        <w:ind w:left="0" w:right="0" w:firstLine="0"/>
        <w:jc w:val="center"/>
        <w:rPr>
          <w:rFonts w:ascii="Times New Roman" w:hAnsi="Times New Roman" w:cs="Times New Roman"/>
          <w:b/>
          <w:bCs/>
          <w:sz w:val="24"/>
          <w:szCs w:val="24"/>
        </w:rPr>
      </w:pPr>
    </w:p>
    <w:p w14:paraId="4164CF8D" w14:textId="77777777" w:rsidR="00B032A8" w:rsidRPr="0088628D" w:rsidRDefault="00B032A8" w:rsidP="00086C53">
      <w:pPr>
        <w:spacing w:before="120" w:after="120" w:line="360" w:lineRule="auto"/>
        <w:ind w:left="0" w:right="0" w:firstLine="0"/>
        <w:jc w:val="center"/>
        <w:rPr>
          <w:rFonts w:ascii="Times New Roman" w:hAnsi="Times New Roman" w:cs="Times New Roman"/>
          <w:b/>
          <w:bCs/>
          <w:sz w:val="24"/>
          <w:szCs w:val="24"/>
        </w:rPr>
      </w:pPr>
    </w:p>
    <w:p w14:paraId="537B1915" w14:textId="77777777" w:rsidR="00C35DBA" w:rsidRPr="0088628D" w:rsidRDefault="001E72BD"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Öncelikle yüksek lisans eğitimim boyunca desteklerini hiç esirgemeyen tez danışmanım çok değerli </w:t>
      </w:r>
      <w:r w:rsidRPr="0088628D">
        <w:rPr>
          <w:rFonts w:ascii="Times New Roman" w:hAnsi="Times New Roman" w:cs="Times New Roman"/>
          <w:color w:val="000000" w:themeColor="text1"/>
          <w:sz w:val="24"/>
          <w:szCs w:val="24"/>
        </w:rPr>
        <w:t>hocam</w:t>
      </w:r>
      <w:r w:rsidRPr="0088628D">
        <w:rPr>
          <w:rFonts w:ascii="Times New Roman" w:hAnsi="Times New Roman" w:cs="Times New Roman"/>
          <w:color w:val="FF0000"/>
          <w:sz w:val="24"/>
          <w:szCs w:val="24"/>
        </w:rPr>
        <w:t xml:space="preserve"> </w:t>
      </w:r>
      <w:r w:rsidR="00A6750F" w:rsidRPr="0088628D">
        <w:rPr>
          <w:rFonts w:ascii="Times New Roman" w:hAnsi="Times New Roman" w:cs="Times New Roman"/>
          <w:color w:val="000000" w:themeColor="text1"/>
          <w:sz w:val="24"/>
          <w:szCs w:val="24"/>
        </w:rPr>
        <w:t>Doç.</w:t>
      </w:r>
      <w:r w:rsidR="00AC3C83" w:rsidRPr="0088628D">
        <w:rPr>
          <w:rFonts w:ascii="Times New Roman" w:hAnsi="Times New Roman" w:cs="Times New Roman"/>
          <w:color w:val="000000" w:themeColor="text1"/>
          <w:sz w:val="24"/>
          <w:szCs w:val="24"/>
        </w:rPr>
        <w:t xml:space="preserve"> </w:t>
      </w:r>
      <w:r w:rsidRPr="0088628D">
        <w:rPr>
          <w:rFonts w:ascii="Times New Roman" w:hAnsi="Times New Roman" w:cs="Times New Roman"/>
          <w:color w:val="000000" w:themeColor="text1"/>
          <w:sz w:val="24"/>
          <w:szCs w:val="24"/>
        </w:rPr>
        <w:t>Dr</w:t>
      </w:r>
      <w:r w:rsidR="00706740" w:rsidRPr="0088628D">
        <w:rPr>
          <w:rFonts w:ascii="Times New Roman" w:hAnsi="Times New Roman" w:cs="Times New Roman"/>
          <w:color w:val="000000" w:themeColor="text1"/>
          <w:sz w:val="24"/>
          <w:szCs w:val="24"/>
        </w:rPr>
        <w:t>.</w:t>
      </w:r>
      <w:r w:rsidRPr="0088628D">
        <w:rPr>
          <w:rFonts w:ascii="Times New Roman" w:hAnsi="Times New Roman" w:cs="Times New Roman"/>
          <w:color w:val="000000" w:themeColor="text1"/>
          <w:sz w:val="24"/>
          <w:szCs w:val="24"/>
        </w:rPr>
        <w:t xml:space="preserve"> Rahime YAY</w:t>
      </w:r>
      <w:r w:rsidR="00DB656C" w:rsidRPr="0088628D">
        <w:rPr>
          <w:rFonts w:ascii="Times New Roman" w:hAnsi="Times New Roman" w:cs="Times New Roman"/>
          <w:color w:val="000000" w:themeColor="text1"/>
          <w:sz w:val="24"/>
          <w:szCs w:val="24"/>
        </w:rPr>
        <w:t>G</w:t>
      </w:r>
      <w:r w:rsidRPr="0088628D">
        <w:rPr>
          <w:rFonts w:ascii="Times New Roman" w:hAnsi="Times New Roman" w:cs="Times New Roman"/>
          <w:color w:val="000000" w:themeColor="text1"/>
          <w:sz w:val="24"/>
          <w:szCs w:val="24"/>
        </w:rPr>
        <w:t>INGÜL’e</w:t>
      </w:r>
      <w:r w:rsidR="005F4F10" w:rsidRPr="0088628D">
        <w:rPr>
          <w:rFonts w:ascii="Times New Roman" w:hAnsi="Times New Roman" w:cs="Times New Roman"/>
          <w:color w:val="000000" w:themeColor="text1"/>
          <w:sz w:val="24"/>
          <w:szCs w:val="24"/>
        </w:rPr>
        <w:t xml:space="preserve"> </w:t>
      </w:r>
      <w:r w:rsidR="005F4F10" w:rsidRPr="0088628D">
        <w:rPr>
          <w:rFonts w:ascii="Times New Roman" w:hAnsi="Times New Roman" w:cs="Times New Roman"/>
          <w:sz w:val="24"/>
          <w:szCs w:val="24"/>
        </w:rPr>
        <w:t>teşekkürü borç bilirim.</w:t>
      </w:r>
    </w:p>
    <w:p w14:paraId="347E11B2" w14:textId="0286FD0F" w:rsidR="003A5EFC" w:rsidRPr="0088628D" w:rsidRDefault="005F4F10"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Her türlü bilgi ve birikimini her konuda bizlere aktaran saygıdeğer hocalarım</w:t>
      </w:r>
      <w:r w:rsidR="00DB656C" w:rsidRPr="0088628D">
        <w:rPr>
          <w:rFonts w:ascii="Times New Roman" w:hAnsi="Times New Roman" w:cs="Times New Roman"/>
          <w:sz w:val="24"/>
          <w:szCs w:val="24"/>
        </w:rPr>
        <w:t xml:space="preserve"> Prof. Dr. Nuh KILIÇ’a,</w:t>
      </w:r>
      <w:r w:rsidRPr="0088628D">
        <w:rPr>
          <w:rFonts w:ascii="Times New Roman" w:hAnsi="Times New Roman" w:cs="Times New Roman"/>
          <w:sz w:val="24"/>
          <w:szCs w:val="24"/>
        </w:rPr>
        <w:t xml:space="preserve"> Prof.</w:t>
      </w:r>
      <w:r w:rsidR="00DB656C" w:rsidRPr="0088628D">
        <w:rPr>
          <w:rFonts w:ascii="Times New Roman" w:hAnsi="Times New Roman" w:cs="Times New Roman"/>
          <w:sz w:val="24"/>
          <w:szCs w:val="24"/>
        </w:rPr>
        <w:t xml:space="preserve"> </w:t>
      </w:r>
      <w:r w:rsidRPr="0088628D">
        <w:rPr>
          <w:rFonts w:ascii="Times New Roman" w:hAnsi="Times New Roman" w:cs="Times New Roman"/>
          <w:sz w:val="24"/>
          <w:szCs w:val="24"/>
        </w:rPr>
        <w:t>Dr. Ali BELGE</w:t>
      </w:r>
      <w:r w:rsidR="00AC3C83" w:rsidRPr="0088628D">
        <w:rPr>
          <w:rFonts w:ascii="Times New Roman" w:hAnsi="Times New Roman" w:cs="Times New Roman"/>
          <w:sz w:val="24"/>
          <w:szCs w:val="24"/>
        </w:rPr>
        <w:t>’ye</w:t>
      </w:r>
      <w:r w:rsidRPr="0088628D">
        <w:rPr>
          <w:rFonts w:ascii="Times New Roman" w:hAnsi="Times New Roman" w:cs="Times New Roman"/>
          <w:sz w:val="24"/>
          <w:szCs w:val="24"/>
        </w:rPr>
        <w:t>, Prof.</w:t>
      </w:r>
      <w:r w:rsidR="00AC3C83" w:rsidRPr="0088628D">
        <w:rPr>
          <w:rFonts w:ascii="Times New Roman" w:hAnsi="Times New Roman" w:cs="Times New Roman"/>
          <w:sz w:val="24"/>
          <w:szCs w:val="24"/>
        </w:rPr>
        <w:t xml:space="preserve"> </w:t>
      </w:r>
      <w:r w:rsidRPr="0088628D">
        <w:rPr>
          <w:rFonts w:ascii="Times New Roman" w:hAnsi="Times New Roman" w:cs="Times New Roman"/>
          <w:sz w:val="24"/>
          <w:szCs w:val="24"/>
        </w:rPr>
        <w:t>Dr. Murat SARIERLER’e,</w:t>
      </w:r>
      <w:r w:rsidR="003A5EFC" w:rsidRPr="0088628D">
        <w:rPr>
          <w:rFonts w:ascii="Times New Roman" w:hAnsi="Times New Roman" w:cs="Times New Roman"/>
          <w:sz w:val="24"/>
          <w:szCs w:val="24"/>
        </w:rPr>
        <w:t xml:space="preserve"> Doç.</w:t>
      </w:r>
      <w:r w:rsidR="00AC3C83" w:rsidRPr="0088628D">
        <w:rPr>
          <w:rFonts w:ascii="Times New Roman" w:hAnsi="Times New Roman" w:cs="Times New Roman"/>
          <w:sz w:val="24"/>
          <w:szCs w:val="24"/>
        </w:rPr>
        <w:t xml:space="preserve"> </w:t>
      </w:r>
      <w:r w:rsidR="003A5EFC" w:rsidRPr="0088628D">
        <w:rPr>
          <w:rFonts w:ascii="Times New Roman" w:hAnsi="Times New Roman" w:cs="Times New Roman"/>
          <w:sz w:val="24"/>
          <w:szCs w:val="24"/>
        </w:rPr>
        <w:t xml:space="preserve">Dr İbrahim AKIN’a, </w:t>
      </w:r>
      <w:r w:rsidR="00430630" w:rsidRPr="0088628D">
        <w:rPr>
          <w:rFonts w:ascii="Times New Roman" w:hAnsi="Times New Roman" w:cs="Times New Roman"/>
          <w:sz w:val="24"/>
          <w:szCs w:val="24"/>
        </w:rPr>
        <w:t>Doc.</w:t>
      </w:r>
      <w:r w:rsidR="00CF5FD8" w:rsidRPr="0088628D">
        <w:rPr>
          <w:rFonts w:ascii="Times New Roman" w:hAnsi="Times New Roman" w:cs="Times New Roman"/>
          <w:sz w:val="24"/>
          <w:szCs w:val="24"/>
        </w:rPr>
        <w:t xml:space="preserve"> </w:t>
      </w:r>
      <w:r w:rsidR="003A5EFC" w:rsidRPr="0088628D">
        <w:rPr>
          <w:rFonts w:ascii="Times New Roman" w:hAnsi="Times New Roman" w:cs="Times New Roman"/>
          <w:sz w:val="24"/>
          <w:szCs w:val="24"/>
        </w:rPr>
        <w:t>Dr.</w:t>
      </w:r>
      <w:r w:rsidR="00AC3C83" w:rsidRPr="0088628D">
        <w:rPr>
          <w:rFonts w:ascii="Times New Roman" w:hAnsi="Times New Roman" w:cs="Times New Roman"/>
          <w:sz w:val="24"/>
          <w:szCs w:val="24"/>
        </w:rPr>
        <w:t xml:space="preserve"> Zeynep </w:t>
      </w:r>
      <w:r w:rsidR="00430630" w:rsidRPr="0088628D">
        <w:rPr>
          <w:rFonts w:ascii="Times New Roman" w:hAnsi="Times New Roman" w:cs="Times New Roman"/>
          <w:sz w:val="24"/>
          <w:szCs w:val="24"/>
        </w:rPr>
        <w:t>BOZKAN ÜNAL</w:t>
      </w:r>
      <w:r w:rsidR="00AC3C83" w:rsidRPr="0088628D">
        <w:rPr>
          <w:rFonts w:ascii="Times New Roman" w:hAnsi="Times New Roman" w:cs="Times New Roman"/>
          <w:sz w:val="24"/>
          <w:szCs w:val="24"/>
        </w:rPr>
        <w:t>’a</w:t>
      </w:r>
      <w:r w:rsidR="003A5EFC" w:rsidRPr="0088628D">
        <w:rPr>
          <w:rFonts w:ascii="Times New Roman" w:hAnsi="Times New Roman" w:cs="Times New Roman"/>
          <w:sz w:val="24"/>
          <w:szCs w:val="24"/>
        </w:rPr>
        <w:t>,</w:t>
      </w:r>
      <w:r w:rsidR="00430630" w:rsidRPr="0088628D">
        <w:rPr>
          <w:rFonts w:ascii="Times New Roman" w:hAnsi="Times New Roman" w:cs="Times New Roman"/>
          <w:sz w:val="24"/>
          <w:szCs w:val="24"/>
        </w:rPr>
        <w:t xml:space="preserve"> Doç. Dr. Büşra KİBAR KURT’a</w:t>
      </w:r>
      <w:r w:rsidR="003A5EFC" w:rsidRPr="0088628D">
        <w:rPr>
          <w:rFonts w:ascii="Times New Roman" w:hAnsi="Times New Roman" w:cs="Times New Roman"/>
          <w:sz w:val="24"/>
          <w:szCs w:val="24"/>
        </w:rPr>
        <w:t xml:space="preserve"> Dr.</w:t>
      </w:r>
      <w:r w:rsidR="00AC3C83" w:rsidRPr="0088628D">
        <w:rPr>
          <w:rFonts w:ascii="Times New Roman" w:hAnsi="Times New Roman" w:cs="Times New Roman"/>
          <w:sz w:val="24"/>
          <w:szCs w:val="24"/>
        </w:rPr>
        <w:t xml:space="preserve"> </w:t>
      </w:r>
      <w:r w:rsidR="003A5EFC" w:rsidRPr="0088628D">
        <w:rPr>
          <w:rFonts w:ascii="Times New Roman" w:hAnsi="Times New Roman" w:cs="Times New Roman"/>
          <w:sz w:val="24"/>
          <w:szCs w:val="24"/>
        </w:rPr>
        <w:t xml:space="preserve">Öğr. Üyesi Zeynep </w:t>
      </w:r>
      <w:r w:rsidR="00430630" w:rsidRPr="0088628D">
        <w:rPr>
          <w:rFonts w:ascii="Times New Roman" w:hAnsi="Times New Roman" w:cs="Times New Roman"/>
          <w:sz w:val="24"/>
          <w:szCs w:val="24"/>
        </w:rPr>
        <w:t>CENGİZ</w:t>
      </w:r>
      <w:r w:rsidR="003A5EFC" w:rsidRPr="0088628D">
        <w:rPr>
          <w:rFonts w:ascii="Times New Roman" w:hAnsi="Times New Roman" w:cs="Times New Roman"/>
          <w:sz w:val="24"/>
          <w:szCs w:val="24"/>
        </w:rPr>
        <w:t>’e</w:t>
      </w:r>
      <w:r w:rsidR="00405DB9" w:rsidRPr="0088628D">
        <w:rPr>
          <w:rFonts w:ascii="Times New Roman" w:hAnsi="Times New Roman" w:cs="Times New Roman"/>
          <w:sz w:val="24"/>
          <w:szCs w:val="24"/>
        </w:rPr>
        <w:t xml:space="preserve">, ve </w:t>
      </w:r>
      <w:r w:rsidR="003A5EFC" w:rsidRPr="0088628D">
        <w:rPr>
          <w:rFonts w:ascii="Times New Roman" w:hAnsi="Times New Roman" w:cs="Times New Roman"/>
          <w:sz w:val="24"/>
          <w:szCs w:val="24"/>
        </w:rPr>
        <w:t>bütün Cerrahi Anabilim Dalı ailesine bilgi ve yardımlarını esirgemeden paylaştıkları için teşekkür ederim.</w:t>
      </w:r>
    </w:p>
    <w:p w14:paraId="6379B60C" w14:textId="64E00E07" w:rsidR="003A5EFC" w:rsidRPr="0088628D" w:rsidRDefault="0035775D"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Bugünlere gelmemi sağlayan,</w:t>
      </w:r>
      <w:r w:rsidR="007C0DEE" w:rsidRPr="0088628D">
        <w:rPr>
          <w:rFonts w:ascii="Times New Roman" w:hAnsi="Times New Roman" w:cs="Times New Roman"/>
          <w:sz w:val="24"/>
          <w:szCs w:val="24"/>
        </w:rPr>
        <w:t xml:space="preserve"> </w:t>
      </w:r>
      <w:r w:rsidRPr="0088628D">
        <w:rPr>
          <w:rFonts w:ascii="Times New Roman" w:hAnsi="Times New Roman" w:cs="Times New Roman"/>
          <w:sz w:val="24"/>
          <w:szCs w:val="24"/>
        </w:rPr>
        <w:t xml:space="preserve">desteklerini </w:t>
      </w:r>
      <w:r w:rsidR="007C0DEE" w:rsidRPr="0088628D">
        <w:rPr>
          <w:rFonts w:ascii="Times New Roman" w:hAnsi="Times New Roman" w:cs="Times New Roman"/>
          <w:sz w:val="24"/>
          <w:szCs w:val="24"/>
        </w:rPr>
        <w:t xml:space="preserve">ve sevgisini </w:t>
      </w:r>
      <w:r w:rsidRPr="0088628D">
        <w:rPr>
          <w:rFonts w:ascii="Times New Roman" w:hAnsi="Times New Roman" w:cs="Times New Roman"/>
          <w:sz w:val="24"/>
          <w:szCs w:val="24"/>
        </w:rPr>
        <w:t>hiç eksik etmeyen</w:t>
      </w:r>
      <w:r w:rsidR="00405DB9" w:rsidRPr="0088628D">
        <w:rPr>
          <w:rFonts w:ascii="Times New Roman" w:hAnsi="Times New Roman" w:cs="Times New Roman"/>
          <w:sz w:val="24"/>
          <w:szCs w:val="24"/>
        </w:rPr>
        <w:t xml:space="preserve"> babannem Hatice KOÇ’a ,</w:t>
      </w:r>
      <w:r w:rsidR="007C0DEE" w:rsidRPr="0088628D">
        <w:rPr>
          <w:rFonts w:ascii="Times New Roman" w:hAnsi="Times New Roman" w:cs="Times New Roman"/>
          <w:sz w:val="24"/>
          <w:szCs w:val="24"/>
        </w:rPr>
        <w:t xml:space="preserve"> babam Turgut KOÇ’a</w:t>
      </w:r>
      <w:r w:rsidR="00405DB9" w:rsidRPr="0088628D">
        <w:rPr>
          <w:rFonts w:ascii="Times New Roman" w:hAnsi="Times New Roman" w:cs="Times New Roman"/>
          <w:sz w:val="24"/>
          <w:szCs w:val="24"/>
        </w:rPr>
        <w:t xml:space="preserve"> ,</w:t>
      </w:r>
      <w:r w:rsidR="007C0DEE" w:rsidRPr="0088628D">
        <w:rPr>
          <w:rFonts w:ascii="Times New Roman" w:hAnsi="Times New Roman" w:cs="Times New Roman"/>
          <w:sz w:val="24"/>
          <w:szCs w:val="24"/>
        </w:rPr>
        <w:t xml:space="preserve"> annem Sevim KOÇ’a</w:t>
      </w:r>
      <w:r w:rsidR="00405DB9" w:rsidRPr="0088628D">
        <w:rPr>
          <w:rFonts w:ascii="Times New Roman" w:hAnsi="Times New Roman" w:cs="Times New Roman"/>
          <w:sz w:val="24"/>
          <w:szCs w:val="24"/>
        </w:rPr>
        <w:t xml:space="preserve"> , hayatımın önemli anlarında hep yanımda olan halam Nurcan KÖKLÜÇINAR </w:t>
      </w:r>
      <w:r w:rsidR="007C0DEE" w:rsidRPr="0088628D">
        <w:rPr>
          <w:rFonts w:ascii="Times New Roman" w:hAnsi="Times New Roman" w:cs="Times New Roman"/>
          <w:sz w:val="24"/>
          <w:szCs w:val="24"/>
        </w:rPr>
        <w:t>ve</w:t>
      </w:r>
      <w:r w:rsidR="00405DB9" w:rsidRPr="0088628D">
        <w:rPr>
          <w:rFonts w:ascii="Times New Roman" w:hAnsi="Times New Roman" w:cs="Times New Roman"/>
          <w:sz w:val="24"/>
          <w:szCs w:val="24"/>
        </w:rPr>
        <w:t xml:space="preserve"> eniştem Metin KÖKLÜÇINAR’a ,</w:t>
      </w:r>
      <w:r w:rsidR="007C0DEE" w:rsidRPr="0088628D">
        <w:rPr>
          <w:rFonts w:ascii="Times New Roman" w:hAnsi="Times New Roman" w:cs="Times New Roman"/>
          <w:sz w:val="24"/>
          <w:szCs w:val="24"/>
        </w:rPr>
        <w:t xml:space="preserve"> lisans eğitimimim süresince bana maddi destek sağlayan Döne MATTOCK’ a sonsuz teşekkürlerimi sunarım. </w:t>
      </w:r>
      <w:r w:rsidRPr="0088628D">
        <w:rPr>
          <w:rFonts w:ascii="Times New Roman" w:hAnsi="Times New Roman" w:cs="Times New Roman"/>
          <w:sz w:val="24"/>
          <w:szCs w:val="24"/>
        </w:rPr>
        <w:t xml:space="preserve"> </w:t>
      </w:r>
    </w:p>
    <w:p w14:paraId="4F49E923"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6181CA71"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4B402C03"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77E55C8F"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351CC240"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2B54E519"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72E5AD5F"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703905AD"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569BBAE7"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2F5E0FE7"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4694DE8B" w14:textId="77777777" w:rsidR="00C35DBA" w:rsidRPr="0088628D" w:rsidRDefault="00C35DBA" w:rsidP="0088628D">
      <w:pPr>
        <w:spacing w:before="120" w:after="120" w:line="360" w:lineRule="auto"/>
        <w:ind w:left="0" w:right="0" w:firstLine="709"/>
        <w:jc w:val="center"/>
        <w:rPr>
          <w:rFonts w:ascii="Times New Roman" w:hAnsi="Times New Roman" w:cs="Times New Roman"/>
          <w:sz w:val="24"/>
          <w:szCs w:val="24"/>
        </w:rPr>
      </w:pPr>
    </w:p>
    <w:p w14:paraId="582A5B3A" w14:textId="77777777" w:rsidR="00E43553" w:rsidRPr="0088628D" w:rsidRDefault="00E43553" w:rsidP="0088628D">
      <w:pPr>
        <w:spacing w:before="120" w:after="120" w:line="360" w:lineRule="auto"/>
        <w:ind w:left="0" w:right="0" w:firstLine="709"/>
        <w:jc w:val="center"/>
        <w:rPr>
          <w:rFonts w:ascii="Times New Roman" w:hAnsi="Times New Roman" w:cs="Times New Roman"/>
          <w:sz w:val="24"/>
          <w:szCs w:val="24"/>
        </w:rPr>
      </w:pPr>
    </w:p>
    <w:p w14:paraId="5B32E402" w14:textId="77777777" w:rsidR="00BB3AA2" w:rsidRPr="00086C53" w:rsidRDefault="00212CE5" w:rsidP="00086C53">
      <w:pPr>
        <w:pStyle w:val="Balk1"/>
        <w:spacing w:before="120" w:after="120"/>
        <w:ind w:left="0" w:right="0" w:firstLine="0"/>
        <w:rPr>
          <w:rFonts w:cs="Times New Roman"/>
          <w:szCs w:val="24"/>
        </w:rPr>
      </w:pPr>
      <w:bookmarkStart w:id="53" w:name="_Toc148474569"/>
      <w:bookmarkStart w:id="54" w:name="_Toc148474817"/>
      <w:bookmarkStart w:id="55" w:name="_Toc151333084"/>
      <w:r w:rsidRPr="00086C53">
        <w:rPr>
          <w:rFonts w:cs="Times New Roman"/>
          <w:szCs w:val="24"/>
        </w:rPr>
        <w:lastRenderedPageBreak/>
        <w:t>İÇİNDEKİLER</w:t>
      </w:r>
      <w:bookmarkEnd w:id="53"/>
      <w:bookmarkEnd w:id="54"/>
      <w:bookmarkEnd w:id="55"/>
    </w:p>
    <w:p w14:paraId="74F02BDA" w14:textId="26F104D5" w:rsidR="00C237A4" w:rsidRDefault="00C237A4" w:rsidP="00086C53">
      <w:pPr>
        <w:spacing w:before="120" w:after="120" w:line="360" w:lineRule="auto"/>
        <w:ind w:left="0" w:right="0" w:firstLine="0"/>
        <w:jc w:val="center"/>
        <w:rPr>
          <w:rFonts w:ascii="Times New Roman" w:hAnsi="Times New Roman" w:cs="Times New Roman"/>
          <w:sz w:val="24"/>
          <w:szCs w:val="24"/>
        </w:rPr>
      </w:pPr>
    </w:p>
    <w:p w14:paraId="07532CC9" w14:textId="77777777" w:rsidR="00086C53" w:rsidRPr="0088628D" w:rsidRDefault="00086C53" w:rsidP="00086C53">
      <w:pPr>
        <w:spacing w:before="120" w:after="120" w:line="360" w:lineRule="auto"/>
        <w:ind w:left="0" w:right="0" w:firstLine="0"/>
        <w:jc w:val="center"/>
        <w:rPr>
          <w:rFonts w:ascii="Times New Roman" w:hAnsi="Times New Roman" w:cs="Times New Roman"/>
          <w:sz w:val="24"/>
          <w:szCs w:val="24"/>
        </w:rPr>
      </w:pPr>
    </w:p>
    <w:p w14:paraId="424ECBE8" w14:textId="1A9705C0" w:rsidR="00994923" w:rsidRPr="00994923" w:rsidRDefault="00C237A4" w:rsidP="00994923">
      <w:pPr>
        <w:pStyle w:val="T1"/>
        <w:spacing w:before="120" w:after="120" w:line="360" w:lineRule="auto"/>
        <w:rPr>
          <w:rFonts w:eastAsiaTheme="minorEastAsia"/>
          <w:color w:val="auto"/>
          <w:lang w:eastAsia="tr-TR"/>
        </w:rPr>
      </w:pPr>
      <w:r w:rsidRPr="00994923">
        <w:fldChar w:fldCharType="begin"/>
      </w:r>
      <w:r w:rsidRPr="00994923">
        <w:instrText xml:space="preserve"> TOC \o "1-4" \h \z \u </w:instrText>
      </w:r>
      <w:r w:rsidRPr="00994923">
        <w:fldChar w:fldCharType="separate"/>
      </w:r>
      <w:hyperlink w:anchor="_Toc151333082" w:history="1">
        <w:r w:rsidR="00994923" w:rsidRPr="00994923">
          <w:rPr>
            <w:rStyle w:val="Kpr"/>
          </w:rPr>
          <w:t>KABUL VE ONAY</w:t>
        </w:r>
        <w:r w:rsidR="00994923" w:rsidRPr="00994923">
          <w:rPr>
            <w:webHidden/>
          </w:rPr>
          <w:tab/>
        </w:r>
        <w:r w:rsidR="00994923" w:rsidRPr="00994923">
          <w:rPr>
            <w:webHidden/>
          </w:rPr>
          <w:fldChar w:fldCharType="begin"/>
        </w:r>
        <w:r w:rsidR="00994923" w:rsidRPr="00994923">
          <w:rPr>
            <w:webHidden/>
          </w:rPr>
          <w:instrText xml:space="preserve"> PAGEREF _Toc151333082 \h </w:instrText>
        </w:r>
        <w:r w:rsidR="00994923" w:rsidRPr="00994923">
          <w:rPr>
            <w:webHidden/>
          </w:rPr>
        </w:r>
        <w:r w:rsidR="00994923" w:rsidRPr="00994923">
          <w:rPr>
            <w:webHidden/>
          </w:rPr>
          <w:fldChar w:fldCharType="separate"/>
        </w:r>
        <w:r w:rsidR="0049125D">
          <w:rPr>
            <w:webHidden/>
          </w:rPr>
          <w:t>i</w:t>
        </w:r>
        <w:r w:rsidR="00994923" w:rsidRPr="00994923">
          <w:rPr>
            <w:webHidden/>
          </w:rPr>
          <w:fldChar w:fldCharType="end"/>
        </w:r>
      </w:hyperlink>
    </w:p>
    <w:p w14:paraId="63F1673C" w14:textId="10A3F07A" w:rsidR="00994923" w:rsidRPr="00994923" w:rsidRDefault="009F48FB" w:rsidP="00994923">
      <w:pPr>
        <w:pStyle w:val="T1"/>
        <w:spacing w:before="120" w:after="120" w:line="360" w:lineRule="auto"/>
        <w:rPr>
          <w:rFonts w:eastAsiaTheme="minorEastAsia"/>
          <w:color w:val="auto"/>
          <w:lang w:eastAsia="tr-TR"/>
        </w:rPr>
      </w:pPr>
      <w:hyperlink w:anchor="_Toc151333083" w:history="1">
        <w:r w:rsidR="00994923" w:rsidRPr="00994923">
          <w:rPr>
            <w:rStyle w:val="Kpr"/>
          </w:rPr>
          <w:t>TEŞEKKÜR</w:t>
        </w:r>
        <w:r w:rsidR="00994923" w:rsidRPr="00994923">
          <w:rPr>
            <w:webHidden/>
          </w:rPr>
          <w:tab/>
        </w:r>
        <w:r w:rsidR="00994923" w:rsidRPr="00994923">
          <w:rPr>
            <w:webHidden/>
          </w:rPr>
          <w:fldChar w:fldCharType="begin"/>
        </w:r>
        <w:r w:rsidR="00994923" w:rsidRPr="00994923">
          <w:rPr>
            <w:webHidden/>
          </w:rPr>
          <w:instrText xml:space="preserve"> PAGEREF _Toc151333083 \h </w:instrText>
        </w:r>
        <w:r w:rsidR="00994923" w:rsidRPr="00994923">
          <w:rPr>
            <w:webHidden/>
          </w:rPr>
        </w:r>
        <w:r w:rsidR="00994923" w:rsidRPr="00994923">
          <w:rPr>
            <w:webHidden/>
          </w:rPr>
          <w:fldChar w:fldCharType="separate"/>
        </w:r>
        <w:r w:rsidR="0049125D">
          <w:rPr>
            <w:webHidden/>
          </w:rPr>
          <w:t>ii</w:t>
        </w:r>
        <w:r w:rsidR="00994923" w:rsidRPr="00994923">
          <w:rPr>
            <w:webHidden/>
          </w:rPr>
          <w:fldChar w:fldCharType="end"/>
        </w:r>
      </w:hyperlink>
    </w:p>
    <w:p w14:paraId="3F124E7A" w14:textId="35D2B716" w:rsidR="00994923" w:rsidRPr="00994923" w:rsidRDefault="009F48FB" w:rsidP="00994923">
      <w:pPr>
        <w:pStyle w:val="T1"/>
        <w:spacing w:before="120" w:after="120" w:line="360" w:lineRule="auto"/>
        <w:rPr>
          <w:rFonts w:eastAsiaTheme="minorEastAsia"/>
          <w:color w:val="auto"/>
          <w:lang w:eastAsia="tr-TR"/>
        </w:rPr>
      </w:pPr>
      <w:hyperlink w:anchor="_Toc151333084" w:history="1">
        <w:r w:rsidR="00994923" w:rsidRPr="00994923">
          <w:rPr>
            <w:rStyle w:val="Kpr"/>
          </w:rPr>
          <w:t>İÇİNDEKİLER</w:t>
        </w:r>
        <w:r w:rsidR="00994923" w:rsidRPr="00994923">
          <w:rPr>
            <w:webHidden/>
          </w:rPr>
          <w:tab/>
        </w:r>
        <w:r w:rsidR="00994923" w:rsidRPr="00994923">
          <w:rPr>
            <w:webHidden/>
          </w:rPr>
          <w:fldChar w:fldCharType="begin"/>
        </w:r>
        <w:r w:rsidR="00994923" w:rsidRPr="00994923">
          <w:rPr>
            <w:webHidden/>
          </w:rPr>
          <w:instrText xml:space="preserve"> PAGEREF _Toc151333084 \h </w:instrText>
        </w:r>
        <w:r w:rsidR="00994923" w:rsidRPr="00994923">
          <w:rPr>
            <w:webHidden/>
          </w:rPr>
        </w:r>
        <w:r w:rsidR="00994923" w:rsidRPr="00994923">
          <w:rPr>
            <w:webHidden/>
          </w:rPr>
          <w:fldChar w:fldCharType="separate"/>
        </w:r>
        <w:r w:rsidR="0049125D">
          <w:rPr>
            <w:webHidden/>
          </w:rPr>
          <w:t>iii</w:t>
        </w:r>
        <w:r w:rsidR="00994923" w:rsidRPr="00994923">
          <w:rPr>
            <w:webHidden/>
          </w:rPr>
          <w:fldChar w:fldCharType="end"/>
        </w:r>
      </w:hyperlink>
    </w:p>
    <w:p w14:paraId="3C596474" w14:textId="3140269F" w:rsidR="00994923" w:rsidRPr="00994923" w:rsidRDefault="009F48FB" w:rsidP="00994923">
      <w:pPr>
        <w:pStyle w:val="T1"/>
        <w:spacing w:before="120" w:after="120" w:line="360" w:lineRule="auto"/>
        <w:rPr>
          <w:rFonts w:eastAsiaTheme="minorEastAsia"/>
          <w:color w:val="auto"/>
          <w:lang w:eastAsia="tr-TR"/>
        </w:rPr>
      </w:pPr>
      <w:hyperlink w:anchor="_Toc151333085" w:history="1">
        <w:r w:rsidR="00994923" w:rsidRPr="00994923">
          <w:rPr>
            <w:rStyle w:val="Kpr"/>
          </w:rPr>
          <w:t>SİMGELER VE KISALTMALAR DİZİNİ</w:t>
        </w:r>
        <w:r w:rsidR="00994923" w:rsidRPr="00994923">
          <w:rPr>
            <w:webHidden/>
          </w:rPr>
          <w:tab/>
        </w:r>
        <w:r w:rsidR="00994923" w:rsidRPr="00994923">
          <w:rPr>
            <w:webHidden/>
          </w:rPr>
          <w:fldChar w:fldCharType="begin"/>
        </w:r>
        <w:r w:rsidR="00994923" w:rsidRPr="00994923">
          <w:rPr>
            <w:webHidden/>
          </w:rPr>
          <w:instrText xml:space="preserve"> PAGEREF _Toc151333085 \h </w:instrText>
        </w:r>
        <w:r w:rsidR="00994923" w:rsidRPr="00994923">
          <w:rPr>
            <w:webHidden/>
          </w:rPr>
        </w:r>
        <w:r w:rsidR="00994923" w:rsidRPr="00994923">
          <w:rPr>
            <w:webHidden/>
          </w:rPr>
          <w:fldChar w:fldCharType="separate"/>
        </w:r>
        <w:r w:rsidR="0049125D">
          <w:rPr>
            <w:webHidden/>
          </w:rPr>
          <w:t>vi</w:t>
        </w:r>
        <w:r w:rsidR="00994923" w:rsidRPr="00994923">
          <w:rPr>
            <w:webHidden/>
          </w:rPr>
          <w:fldChar w:fldCharType="end"/>
        </w:r>
      </w:hyperlink>
    </w:p>
    <w:p w14:paraId="4C6F9094" w14:textId="4A3498C1" w:rsidR="00994923" w:rsidRPr="00994923" w:rsidRDefault="009F48FB" w:rsidP="00994923">
      <w:pPr>
        <w:pStyle w:val="T1"/>
        <w:spacing w:before="120" w:after="120" w:line="360" w:lineRule="auto"/>
        <w:rPr>
          <w:rFonts w:eastAsiaTheme="minorEastAsia"/>
          <w:color w:val="auto"/>
          <w:lang w:eastAsia="tr-TR"/>
        </w:rPr>
      </w:pPr>
      <w:hyperlink w:anchor="_Toc151333086" w:history="1">
        <w:r w:rsidR="00994923" w:rsidRPr="00994923">
          <w:rPr>
            <w:rStyle w:val="Kpr"/>
          </w:rPr>
          <w:t>ŞEKİLLER DİZİNİ</w:t>
        </w:r>
        <w:r w:rsidR="00994923" w:rsidRPr="00994923">
          <w:rPr>
            <w:webHidden/>
          </w:rPr>
          <w:tab/>
        </w:r>
        <w:r w:rsidR="00994923" w:rsidRPr="00994923">
          <w:rPr>
            <w:webHidden/>
          </w:rPr>
          <w:fldChar w:fldCharType="begin"/>
        </w:r>
        <w:r w:rsidR="00994923" w:rsidRPr="00994923">
          <w:rPr>
            <w:webHidden/>
          </w:rPr>
          <w:instrText xml:space="preserve"> PAGEREF _Toc151333086 \h </w:instrText>
        </w:r>
        <w:r w:rsidR="00994923" w:rsidRPr="00994923">
          <w:rPr>
            <w:webHidden/>
          </w:rPr>
        </w:r>
        <w:r w:rsidR="00994923" w:rsidRPr="00994923">
          <w:rPr>
            <w:webHidden/>
          </w:rPr>
          <w:fldChar w:fldCharType="separate"/>
        </w:r>
        <w:r w:rsidR="0049125D">
          <w:rPr>
            <w:webHidden/>
          </w:rPr>
          <w:t>vii</w:t>
        </w:r>
        <w:r w:rsidR="00994923" w:rsidRPr="00994923">
          <w:rPr>
            <w:webHidden/>
          </w:rPr>
          <w:fldChar w:fldCharType="end"/>
        </w:r>
      </w:hyperlink>
    </w:p>
    <w:p w14:paraId="6F0A60D1" w14:textId="2E91EF1F" w:rsidR="00994923" w:rsidRPr="00994923" w:rsidRDefault="009F48FB" w:rsidP="00994923">
      <w:pPr>
        <w:pStyle w:val="T1"/>
        <w:spacing w:before="120" w:after="120" w:line="360" w:lineRule="auto"/>
        <w:rPr>
          <w:rFonts w:eastAsiaTheme="minorEastAsia"/>
          <w:color w:val="auto"/>
          <w:lang w:eastAsia="tr-TR"/>
        </w:rPr>
      </w:pPr>
      <w:hyperlink w:anchor="_Toc151333087" w:history="1">
        <w:r w:rsidR="00994923" w:rsidRPr="00994923">
          <w:rPr>
            <w:rStyle w:val="Kpr"/>
          </w:rPr>
          <w:t>RESİMLER DİZİNİ</w:t>
        </w:r>
        <w:r w:rsidR="00994923" w:rsidRPr="00994923">
          <w:rPr>
            <w:webHidden/>
          </w:rPr>
          <w:tab/>
        </w:r>
        <w:r w:rsidR="00994923" w:rsidRPr="00994923">
          <w:rPr>
            <w:webHidden/>
          </w:rPr>
          <w:fldChar w:fldCharType="begin"/>
        </w:r>
        <w:r w:rsidR="00994923" w:rsidRPr="00994923">
          <w:rPr>
            <w:webHidden/>
          </w:rPr>
          <w:instrText xml:space="preserve"> PAGEREF _Toc151333087 \h </w:instrText>
        </w:r>
        <w:r w:rsidR="00994923" w:rsidRPr="00994923">
          <w:rPr>
            <w:webHidden/>
          </w:rPr>
        </w:r>
        <w:r w:rsidR="00994923" w:rsidRPr="00994923">
          <w:rPr>
            <w:webHidden/>
          </w:rPr>
          <w:fldChar w:fldCharType="separate"/>
        </w:r>
        <w:r w:rsidR="0049125D">
          <w:rPr>
            <w:webHidden/>
          </w:rPr>
          <w:t>viii</w:t>
        </w:r>
        <w:r w:rsidR="00994923" w:rsidRPr="00994923">
          <w:rPr>
            <w:webHidden/>
          </w:rPr>
          <w:fldChar w:fldCharType="end"/>
        </w:r>
      </w:hyperlink>
    </w:p>
    <w:p w14:paraId="7C313712" w14:textId="25D51D92" w:rsidR="00994923" w:rsidRPr="00994923" w:rsidRDefault="009F48FB" w:rsidP="00994923">
      <w:pPr>
        <w:pStyle w:val="T1"/>
        <w:spacing w:before="120" w:after="120" w:line="360" w:lineRule="auto"/>
        <w:rPr>
          <w:rFonts w:eastAsiaTheme="minorEastAsia"/>
          <w:color w:val="auto"/>
          <w:lang w:eastAsia="tr-TR"/>
        </w:rPr>
      </w:pPr>
      <w:hyperlink w:anchor="_Toc151333088" w:history="1">
        <w:r w:rsidR="00994923" w:rsidRPr="00994923">
          <w:rPr>
            <w:rStyle w:val="Kpr"/>
          </w:rPr>
          <w:t>ÖZET</w:t>
        </w:r>
        <w:r w:rsidR="00994923" w:rsidRPr="00994923">
          <w:rPr>
            <w:webHidden/>
          </w:rPr>
          <w:tab/>
        </w:r>
        <w:r w:rsidR="00994923" w:rsidRPr="00994923">
          <w:rPr>
            <w:webHidden/>
          </w:rPr>
          <w:fldChar w:fldCharType="begin"/>
        </w:r>
        <w:r w:rsidR="00994923" w:rsidRPr="00994923">
          <w:rPr>
            <w:webHidden/>
          </w:rPr>
          <w:instrText xml:space="preserve"> PAGEREF _Toc151333088 \h </w:instrText>
        </w:r>
        <w:r w:rsidR="00994923" w:rsidRPr="00994923">
          <w:rPr>
            <w:webHidden/>
          </w:rPr>
        </w:r>
        <w:r w:rsidR="00994923" w:rsidRPr="00994923">
          <w:rPr>
            <w:webHidden/>
          </w:rPr>
          <w:fldChar w:fldCharType="separate"/>
        </w:r>
        <w:r w:rsidR="0049125D">
          <w:rPr>
            <w:webHidden/>
          </w:rPr>
          <w:t>ix</w:t>
        </w:r>
        <w:r w:rsidR="00994923" w:rsidRPr="00994923">
          <w:rPr>
            <w:webHidden/>
          </w:rPr>
          <w:fldChar w:fldCharType="end"/>
        </w:r>
      </w:hyperlink>
    </w:p>
    <w:p w14:paraId="071AA534" w14:textId="49F73980" w:rsidR="00994923" w:rsidRPr="00994923" w:rsidRDefault="009F48FB" w:rsidP="00994923">
      <w:pPr>
        <w:pStyle w:val="T1"/>
        <w:spacing w:before="120" w:after="120" w:line="360" w:lineRule="auto"/>
        <w:rPr>
          <w:rFonts w:eastAsiaTheme="minorEastAsia"/>
          <w:color w:val="auto"/>
          <w:lang w:eastAsia="tr-TR"/>
        </w:rPr>
      </w:pPr>
      <w:hyperlink w:anchor="_Toc151333089" w:history="1">
        <w:r w:rsidR="00994923" w:rsidRPr="00994923">
          <w:rPr>
            <w:rStyle w:val="Kpr"/>
          </w:rPr>
          <w:t>ABSTRACT</w:t>
        </w:r>
        <w:r w:rsidR="00994923" w:rsidRPr="00994923">
          <w:rPr>
            <w:webHidden/>
          </w:rPr>
          <w:tab/>
        </w:r>
        <w:r w:rsidR="00994923" w:rsidRPr="00994923">
          <w:rPr>
            <w:webHidden/>
          </w:rPr>
          <w:fldChar w:fldCharType="begin"/>
        </w:r>
        <w:r w:rsidR="00994923" w:rsidRPr="00994923">
          <w:rPr>
            <w:webHidden/>
          </w:rPr>
          <w:instrText xml:space="preserve"> PAGEREF _Toc151333089 \h </w:instrText>
        </w:r>
        <w:r w:rsidR="00994923" w:rsidRPr="00994923">
          <w:rPr>
            <w:webHidden/>
          </w:rPr>
        </w:r>
        <w:r w:rsidR="00994923" w:rsidRPr="00994923">
          <w:rPr>
            <w:webHidden/>
          </w:rPr>
          <w:fldChar w:fldCharType="separate"/>
        </w:r>
        <w:r w:rsidR="0049125D">
          <w:rPr>
            <w:webHidden/>
          </w:rPr>
          <w:t>x</w:t>
        </w:r>
        <w:r w:rsidR="00994923" w:rsidRPr="00994923">
          <w:rPr>
            <w:webHidden/>
          </w:rPr>
          <w:fldChar w:fldCharType="end"/>
        </w:r>
      </w:hyperlink>
    </w:p>
    <w:p w14:paraId="24407284" w14:textId="55208FA8" w:rsidR="00994923" w:rsidRPr="00994923" w:rsidRDefault="009F48FB" w:rsidP="00994923">
      <w:pPr>
        <w:pStyle w:val="T1"/>
        <w:spacing w:before="120" w:after="120" w:line="360" w:lineRule="auto"/>
        <w:rPr>
          <w:rFonts w:eastAsiaTheme="minorEastAsia"/>
          <w:color w:val="auto"/>
          <w:lang w:eastAsia="tr-TR"/>
        </w:rPr>
      </w:pPr>
      <w:hyperlink w:anchor="_Toc151333090" w:history="1">
        <w:r w:rsidR="00994923" w:rsidRPr="00994923">
          <w:rPr>
            <w:rStyle w:val="Kpr"/>
          </w:rPr>
          <w:t>1. GİRİŞ</w:t>
        </w:r>
        <w:r w:rsidR="00994923" w:rsidRPr="00994923">
          <w:rPr>
            <w:webHidden/>
          </w:rPr>
          <w:tab/>
        </w:r>
        <w:r w:rsidR="00994923" w:rsidRPr="00994923">
          <w:rPr>
            <w:webHidden/>
          </w:rPr>
          <w:fldChar w:fldCharType="begin"/>
        </w:r>
        <w:r w:rsidR="00994923" w:rsidRPr="00994923">
          <w:rPr>
            <w:webHidden/>
          </w:rPr>
          <w:instrText xml:space="preserve"> PAGEREF _Toc151333090 \h </w:instrText>
        </w:r>
        <w:r w:rsidR="00994923" w:rsidRPr="00994923">
          <w:rPr>
            <w:webHidden/>
          </w:rPr>
        </w:r>
        <w:r w:rsidR="00994923" w:rsidRPr="00994923">
          <w:rPr>
            <w:webHidden/>
          </w:rPr>
          <w:fldChar w:fldCharType="separate"/>
        </w:r>
        <w:r w:rsidR="0049125D">
          <w:rPr>
            <w:webHidden/>
          </w:rPr>
          <w:t>1</w:t>
        </w:r>
        <w:r w:rsidR="00994923" w:rsidRPr="00994923">
          <w:rPr>
            <w:webHidden/>
          </w:rPr>
          <w:fldChar w:fldCharType="end"/>
        </w:r>
      </w:hyperlink>
    </w:p>
    <w:p w14:paraId="5775F563" w14:textId="308F5475" w:rsidR="00994923" w:rsidRPr="00994923" w:rsidRDefault="009F48FB" w:rsidP="00994923">
      <w:pPr>
        <w:pStyle w:val="T1"/>
        <w:spacing w:before="120" w:after="120" w:line="360" w:lineRule="auto"/>
        <w:rPr>
          <w:rFonts w:eastAsiaTheme="minorEastAsia"/>
          <w:color w:val="auto"/>
          <w:lang w:eastAsia="tr-TR"/>
        </w:rPr>
      </w:pPr>
      <w:hyperlink w:anchor="_Toc151333091" w:history="1">
        <w:r w:rsidR="00994923" w:rsidRPr="00994923">
          <w:rPr>
            <w:rStyle w:val="Kpr"/>
          </w:rPr>
          <w:t>2. GENEL BİLGİLER</w:t>
        </w:r>
        <w:r w:rsidR="00994923" w:rsidRPr="00994923">
          <w:rPr>
            <w:webHidden/>
          </w:rPr>
          <w:tab/>
        </w:r>
        <w:r w:rsidR="00994923" w:rsidRPr="00994923">
          <w:rPr>
            <w:webHidden/>
          </w:rPr>
          <w:fldChar w:fldCharType="begin"/>
        </w:r>
        <w:r w:rsidR="00994923" w:rsidRPr="00994923">
          <w:rPr>
            <w:webHidden/>
          </w:rPr>
          <w:instrText xml:space="preserve"> PAGEREF _Toc151333091 \h </w:instrText>
        </w:r>
        <w:r w:rsidR="00994923" w:rsidRPr="00994923">
          <w:rPr>
            <w:webHidden/>
          </w:rPr>
        </w:r>
        <w:r w:rsidR="00994923" w:rsidRPr="00994923">
          <w:rPr>
            <w:webHidden/>
          </w:rPr>
          <w:fldChar w:fldCharType="separate"/>
        </w:r>
        <w:r w:rsidR="0049125D">
          <w:rPr>
            <w:webHidden/>
          </w:rPr>
          <w:t>2</w:t>
        </w:r>
        <w:r w:rsidR="00994923" w:rsidRPr="00994923">
          <w:rPr>
            <w:webHidden/>
          </w:rPr>
          <w:fldChar w:fldCharType="end"/>
        </w:r>
      </w:hyperlink>
    </w:p>
    <w:p w14:paraId="6353C316" w14:textId="139322C9" w:rsidR="00994923" w:rsidRPr="00994923" w:rsidRDefault="009F48FB" w:rsidP="00994923">
      <w:pPr>
        <w:pStyle w:val="T2"/>
        <w:spacing w:before="120" w:after="120" w:line="360" w:lineRule="auto"/>
        <w:rPr>
          <w:rFonts w:ascii="Times New Roman" w:eastAsiaTheme="minorEastAsia" w:hAnsi="Times New Roman" w:cs="Times New Roman"/>
          <w:noProof/>
          <w:color w:val="auto"/>
          <w:sz w:val="24"/>
          <w:szCs w:val="24"/>
        </w:rPr>
      </w:pPr>
      <w:hyperlink w:anchor="_Toc151333092" w:history="1">
        <w:r w:rsidR="00994923" w:rsidRPr="00994923">
          <w:rPr>
            <w:rStyle w:val="Kpr"/>
            <w:rFonts w:ascii="Times New Roman" w:hAnsi="Times New Roman" w:cs="Times New Roman"/>
            <w:noProof/>
            <w:sz w:val="24"/>
            <w:szCs w:val="24"/>
          </w:rPr>
          <w:t>2.1. Kırı</w:t>
        </w:r>
        <w:r w:rsidR="00994923" w:rsidRPr="00994923">
          <w:rPr>
            <w:rStyle w:val="Kpr"/>
            <w:rFonts w:ascii="Times New Roman" w:eastAsia="Calibri" w:hAnsi="Times New Roman" w:cs="Times New Roman"/>
            <w:noProof/>
            <w:sz w:val="24"/>
            <w:szCs w:val="24"/>
          </w:rPr>
          <w:t>ğ</w:t>
        </w:r>
        <w:r w:rsidR="00994923" w:rsidRPr="00994923">
          <w:rPr>
            <w:rStyle w:val="Kpr"/>
            <w:rFonts w:ascii="Times New Roman" w:hAnsi="Times New Roman" w:cs="Times New Roman"/>
            <w:noProof/>
            <w:sz w:val="24"/>
            <w:szCs w:val="24"/>
          </w:rPr>
          <w:t>ın Tanımı</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_Toc151333092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w:t>
        </w:r>
        <w:r w:rsidR="00994923" w:rsidRPr="00994923">
          <w:rPr>
            <w:rFonts w:ascii="Times New Roman" w:hAnsi="Times New Roman" w:cs="Times New Roman"/>
            <w:noProof/>
            <w:webHidden/>
            <w:sz w:val="24"/>
            <w:szCs w:val="24"/>
          </w:rPr>
          <w:fldChar w:fldCharType="end"/>
        </w:r>
      </w:hyperlink>
    </w:p>
    <w:p w14:paraId="1F7000F4" w14:textId="30D31D50" w:rsidR="00994923" w:rsidRPr="00994923" w:rsidRDefault="009F48FB" w:rsidP="00994923">
      <w:pPr>
        <w:pStyle w:val="T2"/>
        <w:spacing w:before="120" w:after="120" w:line="360" w:lineRule="auto"/>
        <w:rPr>
          <w:rFonts w:ascii="Times New Roman" w:eastAsiaTheme="minorEastAsia" w:hAnsi="Times New Roman" w:cs="Times New Roman"/>
          <w:noProof/>
          <w:color w:val="auto"/>
          <w:sz w:val="24"/>
          <w:szCs w:val="24"/>
        </w:rPr>
      </w:pPr>
      <w:hyperlink w:anchor="_Toc151333093" w:history="1">
        <w:r w:rsidR="00994923" w:rsidRPr="00994923">
          <w:rPr>
            <w:rStyle w:val="Kpr"/>
            <w:rFonts w:ascii="Times New Roman" w:hAnsi="Times New Roman" w:cs="Times New Roman"/>
            <w:noProof/>
            <w:sz w:val="24"/>
            <w:szCs w:val="24"/>
          </w:rPr>
          <w:t>2.2. Kırı</w:t>
        </w:r>
        <w:r w:rsidR="00994923" w:rsidRPr="00994923">
          <w:rPr>
            <w:rStyle w:val="Kpr"/>
            <w:rFonts w:ascii="Times New Roman" w:eastAsia="Calibri" w:hAnsi="Times New Roman" w:cs="Times New Roman"/>
            <w:noProof/>
            <w:sz w:val="24"/>
            <w:szCs w:val="24"/>
          </w:rPr>
          <w:t>ğ</w:t>
        </w:r>
        <w:r w:rsidR="00994923" w:rsidRPr="00994923">
          <w:rPr>
            <w:rStyle w:val="Kpr"/>
            <w:rFonts w:ascii="Times New Roman" w:hAnsi="Times New Roman" w:cs="Times New Roman"/>
            <w:noProof/>
            <w:sz w:val="24"/>
            <w:szCs w:val="24"/>
          </w:rPr>
          <w:t>ın Nedenleri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_Toc151333093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w:t>
        </w:r>
        <w:r w:rsidR="00994923" w:rsidRPr="00994923">
          <w:rPr>
            <w:rFonts w:ascii="Times New Roman" w:hAnsi="Times New Roman" w:cs="Times New Roman"/>
            <w:noProof/>
            <w:webHidden/>
            <w:sz w:val="24"/>
            <w:szCs w:val="24"/>
          </w:rPr>
          <w:fldChar w:fldCharType="end"/>
        </w:r>
      </w:hyperlink>
    </w:p>
    <w:p w14:paraId="26E161F1" w14:textId="73A62651"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094" w:history="1">
        <w:r w:rsidR="00994923" w:rsidRPr="00994923">
          <w:rPr>
            <w:rStyle w:val="Kpr"/>
            <w:rFonts w:ascii="Times New Roman" w:hAnsi="Times New Roman" w:cs="Times New Roman"/>
            <w:noProof/>
            <w:sz w:val="24"/>
            <w:szCs w:val="24"/>
          </w:rPr>
          <w:t>2.2.1. Hazırlayıcı Nedenler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_Toc151333094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w:t>
        </w:r>
        <w:r w:rsidR="00994923" w:rsidRPr="00994923">
          <w:rPr>
            <w:rFonts w:ascii="Times New Roman" w:hAnsi="Times New Roman" w:cs="Times New Roman"/>
            <w:noProof/>
            <w:webHidden/>
            <w:sz w:val="24"/>
            <w:szCs w:val="24"/>
          </w:rPr>
          <w:fldChar w:fldCharType="end"/>
        </w:r>
      </w:hyperlink>
    </w:p>
    <w:p w14:paraId="2F77111A" w14:textId="7FBB4214"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095" w:history="1">
        <w:r w:rsidR="00994923" w:rsidRPr="00994923">
          <w:rPr>
            <w:rStyle w:val="Kpr"/>
            <w:rFonts w:ascii="Times New Roman" w:hAnsi="Times New Roman" w:cs="Times New Roman"/>
            <w:noProof/>
            <w:sz w:val="24"/>
            <w:szCs w:val="24"/>
          </w:rPr>
          <w:t>2.2.2. Yapıcı Nedenler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_Toc151333095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w:t>
        </w:r>
        <w:r w:rsidR="00994923" w:rsidRPr="00994923">
          <w:rPr>
            <w:rFonts w:ascii="Times New Roman" w:hAnsi="Times New Roman" w:cs="Times New Roman"/>
            <w:noProof/>
            <w:webHidden/>
            <w:sz w:val="24"/>
            <w:szCs w:val="24"/>
          </w:rPr>
          <w:fldChar w:fldCharType="end"/>
        </w:r>
      </w:hyperlink>
    </w:p>
    <w:p w14:paraId="05D7CEEB" w14:textId="14DA412D" w:rsidR="00994923" w:rsidRPr="00994923" w:rsidRDefault="009F48FB" w:rsidP="00994923">
      <w:pPr>
        <w:pStyle w:val="T2"/>
        <w:spacing w:before="120" w:after="120" w:line="360" w:lineRule="auto"/>
        <w:rPr>
          <w:rFonts w:ascii="Times New Roman" w:eastAsiaTheme="minorEastAsia" w:hAnsi="Times New Roman" w:cs="Times New Roman"/>
          <w:noProof/>
          <w:color w:val="auto"/>
          <w:sz w:val="24"/>
          <w:szCs w:val="24"/>
        </w:rPr>
      </w:pPr>
      <w:hyperlink w:anchor="_Toc151333096" w:history="1">
        <w:r w:rsidR="00994923" w:rsidRPr="00994923">
          <w:rPr>
            <w:rStyle w:val="Kpr"/>
            <w:rFonts w:ascii="Times New Roman" w:hAnsi="Times New Roman" w:cs="Times New Roman"/>
            <w:noProof/>
            <w:sz w:val="24"/>
            <w:szCs w:val="24"/>
          </w:rPr>
          <w:t>2.3. Kırığın Belirtileri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_Toc151333096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w:t>
        </w:r>
        <w:r w:rsidR="00994923" w:rsidRPr="00994923">
          <w:rPr>
            <w:rFonts w:ascii="Times New Roman" w:hAnsi="Times New Roman" w:cs="Times New Roman"/>
            <w:noProof/>
            <w:webHidden/>
            <w:sz w:val="24"/>
            <w:szCs w:val="24"/>
          </w:rPr>
          <w:fldChar w:fldCharType="end"/>
        </w:r>
      </w:hyperlink>
    </w:p>
    <w:p w14:paraId="4329B0E3" w14:textId="582AFA7B"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097" w:history="1">
        <w:r w:rsidR="00994923" w:rsidRPr="00994923">
          <w:rPr>
            <w:rStyle w:val="Kpr"/>
            <w:rFonts w:ascii="Times New Roman" w:hAnsi="Times New Roman" w:cs="Times New Roman"/>
            <w:noProof/>
            <w:sz w:val="24"/>
            <w:szCs w:val="24"/>
          </w:rPr>
          <w:t>2.3.1. Travmaya Bağlı Bulgular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_Toc151333097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w:t>
        </w:r>
        <w:r w:rsidR="00994923" w:rsidRPr="00994923">
          <w:rPr>
            <w:rFonts w:ascii="Times New Roman" w:hAnsi="Times New Roman" w:cs="Times New Roman"/>
            <w:noProof/>
            <w:webHidden/>
            <w:sz w:val="24"/>
            <w:szCs w:val="24"/>
          </w:rPr>
          <w:fldChar w:fldCharType="end"/>
        </w:r>
      </w:hyperlink>
    </w:p>
    <w:p w14:paraId="3173D20D" w14:textId="17C89276"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098" w:history="1">
        <w:r w:rsidR="00994923" w:rsidRPr="00994923">
          <w:rPr>
            <w:rStyle w:val="Kpr"/>
            <w:rFonts w:ascii="Times New Roman" w:hAnsi="Times New Roman" w:cs="Times New Roman"/>
            <w:noProof/>
            <w:sz w:val="24"/>
            <w:szCs w:val="24"/>
          </w:rPr>
          <w:t>2.3.2. Asıl Kırık Bulguları</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_Toc151333098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4</w:t>
        </w:r>
        <w:r w:rsidR="00994923" w:rsidRPr="00994923">
          <w:rPr>
            <w:rFonts w:ascii="Times New Roman" w:hAnsi="Times New Roman" w:cs="Times New Roman"/>
            <w:noProof/>
            <w:webHidden/>
            <w:sz w:val="24"/>
            <w:szCs w:val="24"/>
          </w:rPr>
          <w:fldChar w:fldCharType="end"/>
        </w:r>
      </w:hyperlink>
    </w:p>
    <w:p w14:paraId="434E118B" w14:textId="28E83BA1"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099" w:history="1">
        <w:r w:rsidR="00994923" w:rsidRPr="00994923">
          <w:rPr>
            <w:rStyle w:val="Kpr"/>
            <w:rFonts w:ascii="Times New Roman" w:hAnsi="Times New Roman" w:cs="Times New Roman"/>
            <w:noProof/>
            <w:sz w:val="24"/>
            <w:szCs w:val="24"/>
          </w:rPr>
          <w:t>2.3.3. Kırığın Genel Belirtileri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_Toc151333099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5</w:t>
        </w:r>
        <w:r w:rsidR="00994923" w:rsidRPr="00994923">
          <w:rPr>
            <w:rFonts w:ascii="Times New Roman" w:hAnsi="Times New Roman" w:cs="Times New Roman"/>
            <w:noProof/>
            <w:webHidden/>
            <w:sz w:val="24"/>
            <w:szCs w:val="24"/>
          </w:rPr>
          <w:fldChar w:fldCharType="end"/>
        </w:r>
      </w:hyperlink>
    </w:p>
    <w:p w14:paraId="2503CCA7" w14:textId="0A057EA6" w:rsidR="00994923" w:rsidRPr="00994923" w:rsidRDefault="009F48FB" w:rsidP="00994923">
      <w:pPr>
        <w:pStyle w:val="T2"/>
        <w:spacing w:before="120" w:after="120" w:line="360" w:lineRule="auto"/>
        <w:rPr>
          <w:rFonts w:ascii="Times New Roman" w:eastAsiaTheme="minorEastAsia" w:hAnsi="Times New Roman" w:cs="Times New Roman"/>
          <w:noProof/>
          <w:color w:val="auto"/>
          <w:sz w:val="24"/>
          <w:szCs w:val="24"/>
        </w:rPr>
      </w:pPr>
      <w:hyperlink w:anchor="_Toc151333100" w:history="1">
        <w:r w:rsidR="00994923" w:rsidRPr="00994923">
          <w:rPr>
            <w:rStyle w:val="Kpr"/>
            <w:rFonts w:ascii="Times New Roman" w:hAnsi="Times New Roman" w:cs="Times New Roman"/>
            <w:noProof/>
            <w:sz w:val="24"/>
            <w:szCs w:val="24"/>
          </w:rPr>
          <w:t>2.4. Kırığın Sınıflandırılması</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_Toc151333100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6</w:t>
        </w:r>
        <w:r w:rsidR="00994923" w:rsidRPr="00994923">
          <w:rPr>
            <w:rFonts w:ascii="Times New Roman" w:hAnsi="Times New Roman" w:cs="Times New Roman"/>
            <w:noProof/>
            <w:webHidden/>
            <w:sz w:val="24"/>
            <w:szCs w:val="24"/>
          </w:rPr>
          <w:fldChar w:fldCharType="end"/>
        </w:r>
      </w:hyperlink>
    </w:p>
    <w:p w14:paraId="1DCEDD44" w14:textId="7CCD7EBC"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01" w:history="1">
        <w:r w:rsidR="00994923" w:rsidRPr="00994923">
          <w:rPr>
            <w:rStyle w:val="Kpr"/>
            <w:rFonts w:ascii="Times New Roman" w:hAnsi="Times New Roman" w:cs="Times New Roman"/>
            <w:noProof/>
            <w:sz w:val="24"/>
            <w:szCs w:val="24"/>
          </w:rPr>
          <w:t>2.4.1. Deri Yaralanmaları ve Kırık Uçlarının Dış Ortamla İlişkisine Göre</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_Toc151333101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6</w:t>
        </w:r>
        <w:r w:rsidR="00994923" w:rsidRPr="00994923">
          <w:rPr>
            <w:rFonts w:ascii="Times New Roman" w:hAnsi="Times New Roman" w:cs="Times New Roman"/>
            <w:noProof/>
            <w:webHidden/>
            <w:sz w:val="24"/>
            <w:szCs w:val="24"/>
          </w:rPr>
          <w:fldChar w:fldCharType="end"/>
        </w:r>
      </w:hyperlink>
    </w:p>
    <w:p w14:paraId="240B2ED4" w14:textId="4A822FAE"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02" w:history="1">
        <w:r w:rsidR="00994923" w:rsidRPr="00994923">
          <w:rPr>
            <w:rStyle w:val="Kpr"/>
            <w:rFonts w:ascii="Times New Roman" w:hAnsi="Times New Roman" w:cs="Times New Roman"/>
            <w:noProof/>
            <w:sz w:val="24"/>
            <w:szCs w:val="24"/>
          </w:rPr>
          <w:t>2.4.1.1. Açık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_Toc151333102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6</w:t>
        </w:r>
        <w:r w:rsidR="00994923" w:rsidRPr="00994923">
          <w:rPr>
            <w:rFonts w:ascii="Times New Roman" w:hAnsi="Times New Roman" w:cs="Times New Roman"/>
            <w:noProof/>
            <w:webHidden/>
            <w:sz w:val="24"/>
            <w:szCs w:val="24"/>
          </w:rPr>
          <w:fldChar w:fldCharType="end"/>
        </w:r>
      </w:hyperlink>
    </w:p>
    <w:p w14:paraId="5C104C89" w14:textId="6B791958"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03" w:history="1">
        <w:r w:rsidR="00994923" w:rsidRPr="00994923">
          <w:rPr>
            <w:rStyle w:val="Kpr"/>
            <w:rFonts w:ascii="Times New Roman" w:hAnsi="Times New Roman" w:cs="Times New Roman"/>
            <w:noProof/>
            <w:sz w:val="24"/>
            <w:szCs w:val="24"/>
          </w:rPr>
          <w:t>2.4.1.2. Kapalı Kırıklar (Basit)</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_Toc151333103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7</w:t>
        </w:r>
        <w:r w:rsidR="00994923" w:rsidRPr="00994923">
          <w:rPr>
            <w:rFonts w:ascii="Times New Roman" w:hAnsi="Times New Roman" w:cs="Times New Roman"/>
            <w:noProof/>
            <w:webHidden/>
            <w:sz w:val="24"/>
            <w:szCs w:val="24"/>
          </w:rPr>
          <w:fldChar w:fldCharType="end"/>
        </w:r>
      </w:hyperlink>
    </w:p>
    <w:p w14:paraId="78551595" w14:textId="43BFA315"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04" w:history="1">
        <w:r w:rsidR="00994923" w:rsidRPr="00994923">
          <w:rPr>
            <w:rStyle w:val="Kpr"/>
            <w:rFonts w:ascii="Times New Roman" w:hAnsi="Times New Roman" w:cs="Times New Roman"/>
            <w:noProof/>
            <w:sz w:val="24"/>
            <w:szCs w:val="24"/>
          </w:rPr>
          <w:t>2.4.2. Kırık Çizgisinin Şekline Göre</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_Toc151333104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7</w:t>
        </w:r>
        <w:r w:rsidR="00994923" w:rsidRPr="00994923">
          <w:rPr>
            <w:rFonts w:ascii="Times New Roman" w:hAnsi="Times New Roman" w:cs="Times New Roman"/>
            <w:noProof/>
            <w:webHidden/>
            <w:sz w:val="24"/>
            <w:szCs w:val="24"/>
          </w:rPr>
          <w:fldChar w:fldCharType="end"/>
        </w:r>
      </w:hyperlink>
    </w:p>
    <w:p w14:paraId="7329F1F5" w14:textId="17C7A017"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05" w:history="1">
        <w:r w:rsidR="00994923" w:rsidRPr="00994923">
          <w:rPr>
            <w:rStyle w:val="Kpr"/>
            <w:rFonts w:ascii="Times New Roman" w:hAnsi="Times New Roman" w:cs="Times New Roman"/>
            <w:noProof/>
            <w:sz w:val="24"/>
            <w:szCs w:val="24"/>
          </w:rPr>
          <w:t>2.4.2.1. Transversal (Enine) Kırık</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_Toc151333105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8</w:t>
        </w:r>
        <w:r w:rsidR="00994923" w:rsidRPr="00994923">
          <w:rPr>
            <w:rFonts w:ascii="Times New Roman" w:hAnsi="Times New Roman" w:cs="Times New Roman"/>
            <w:noProof/>
            <w:webHidden/>
            <w:sz w:val="24"/>
            <w:szCs w:val="24"/>
          </w:rPr>
          <w:fldChar w:fldCharType="end"/>
        </w:r>
      </w:hyperlink>
    </w:p>
    <w:p w14:paraId="2B343586" w14:textId="44059B4C"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06" w:history="1">
        <w:r w:rsidR="00994923" w:rsidRPr="00994923">
          <w:rPr>
            <w:rStyle w:val="Kpr"/>
            <w:rFonts w:ascii="Times New Roman" w:hAnsi="Times New Roman" w:cs="Times New Roman"/>
            <w:noProof/>
            <w:sz w:val="24"/>
            <w:szCs w:val="24"/>
          </w:rPr>
          <w:t>2.4.2.2. Oblik (Eğik) Kırık</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_Toc151333106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8</w:t>
        </w:r>
        <w:r w:rsidR="00994923" w:rsidRPr="00994923">
          <w:rPr>
            <w:rFonts w:ascii="Times New Roman" w:hAnsi="Times New Roman" w:cs="Times New Roman"/>
            <w:noProof/>
            <w:webHidden/>
            <w:sz w:val="24"/>
            <w:szCs w:val="24"/>
          </w:rPr>
          <w:fldChar w:fldCharType="end"/>
        </w:r>
      </w:hyperlink>
    </w:p>
    <w:p w14:paraId="0CF6105A" w14:textId="3F2E6E29"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07" w:history="1">
        <w:r w:rsidR="00994923" w:rsidRPr="00994923">
          <w:rPr>
            <w:rStyle w:val="Kpr"/>
            <w:rFonts w:ascii="Times New Roman" w:hAnsi="Times New Roman" w:cs="Times New Roman"/>
            <w:noProof/>
            <w:sz w:val="24"/>
            <w:szCs w:val="24"/>
          </w:rPr>
          <w:t>2.4.2.3. Spiral (Helezonik) Kırık</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_Toc151333107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8</w:t>
        </w:r>
        <w:r w:rsidR="00994923" w:rsidRPr="00994923">
          <w:rPr>
            <w:rFonts w:ascii="Times New Roman" w:hAnsi="Times New Roman" w:cs="Times New Roman"/>
            <w:noProof/>
            <w:webHidden/>
            <w:sz w:val="24"/>
            <w:szCs w:val="24"/>
          </w:rPr>
          <w:fldChar w:fldCharType="end"/>
        </w:r>
      </w:hyperlink>
    </w:p>
    <w:p w14:paraId="56DE08C9" w14:textId="3947ECA1"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08" w:history="1">
        <w:r w:rsidR="00994923" w:rsidRPr="00994923">
          <w:rPr>
            <w:rStyle w:val="Kpr"/>
            <w:rFonts w:ascii="Times New Roman" w:hAnsi="Times New Roman" w:cs="Times New Roman"/>
            <w:noProof/>
            <w:sz w:val="24"/>
            <w:szCs w:val="24"/>
          </w:rPr>
          <w:t>2.4.2.4. Longitudinal (Boyuna) Kırık</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_Toc151333108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9</w:t>
        </w:r>
        <w:r w:rsidR="00994923" w:rsidRPr="00994923">
          <w:rPr>
            <w:rFonts w:ascii="Times New Roman" w:hAnsi="Times New Roman" w:cs="Times New Roman"/>
            <w:noProof/>
            <w:webHidden/>
            <w:sz w:val="24"/>
            <w:szCs w:val="24"/>
          </w:rPr>
          <w:fldChar w:fldCharType="end"/>
        </w:r>
      </w:hyperlink>
    </w:p>
    <w:p w14:paraId="1F03FAC9" w14:textId="1CDF749A"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09" w:history="1">
        <w:r w:rsidR="00994923" w:rsidRPr="00994923">
          <w:rPr>
            <w:rStyle w:val="Kpr"/>
            <w:rFonts w:ascii="Times New Roman" w:hAnsi="Times New Roman" w:cs="Times New Roman"/>
            <w:noProof/>
            <w:sz w:val="24"/>
            <w:szCs w:val="24"/>
          </w:rPr>
          <w:t>2.4.2.5. Teleskobik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_Toc151333109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9</w:t>
        </w:r>
        <w:r w:rsidR="00994923" w:rsidRPr="00994923">
          <w:rPr>
            <w:rFonts w:ascii="Times New Roman" w:hAnsi="Times New Roman" w:cs="Times New Roman"/>
            <w:noProof/>
            <w:webHidden/>
            <w:sz w:val="24"/>
            <w:szCs w:val="24"/>
          </w:rPr>
          <w:fldChar w:fldCharType="end"/>
        </w:r>
      </w:hyperlink>
    </w:p>
    <w:p w14:paraId="76B8BCD8" w14:textId="78EA06D0"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10" w:history="1">
        <w:r w:rsidR="00994923" w:rsidRPr="00994923">
          <w:rPr>
            <w:rStyle w:val="Kpr"/>
            <w:rFonts w:ascii="Times New Roman" w:hAnsi="Times New Roman" w:cs="Times New Roman"/>
            <w:noProof/>
            <w:sz w:val="24"/>
            <w:szCs w:val="24"/>
          </w:rPr>
          <w:t>2.4.2.6. Avülsiyon (kopma) Kırığı</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_Toc151333110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9</w:t>
        </w:r>
        <w:r w:rsidR="00994923" w:rsidRPr="00994923">
          <w:rPr>
            <w:rFonts w:ascii="Times New Roman" w:hAnsi="Times New Roman" w:cs="Times New Roman"/>
            <w:noProof/>
            <w:webHidden/>
            <w:sz w:val="24"/>
            <w:szCs w:val="24"/>
          </w:rPr>
          <w:fldChar w:fldCharType="end"/>
        </w:r>
      </w:hyperlink>
    </w:p>
    <w:p w14:paraId="2831A3C8" w14:textId="399EFC1F"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11" w:history="1">
        <w:r w:rsidR="00994923" w:rsidRPr="00994923">
          <w:rPr>
            <w:rStyle w:val="Kpr"/>
            <w:rFonts w:ascii="Times New Roman" w:hAnsi="Times New Roman" w:cs="Times New Roman"/>
            <w:noProof/>
            <w:sz w:val="24"/>
            <w:szCs w:val="24"/>
          </w:rPr>
          <w:t>2.4.2.7. Kırık Çizgisi Birden Fazla Olanlar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_Toc151333111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9</w:t>
        </w:r>
        <w:r w:rsidR="00994923" w:rsidRPr="00994923">
          <w:rPr>
            <w:rFonts w:ascii="Times New Roman" w:hAnsi="Times New Roman" w:cs="Times New Roman"/>
            <w:noProof/>
            <w:webHidden/>
            <w:sz w:val="24"/>
            <w:szCs w:val="24"/>
          </w:rPr>
          <w:fldChar w:fldCharType="end"/>
        </w:r>
      </w:hyperlink>
    </w:p>
    <w:p w14:paraId="1364E622" w14:textId="2B2E55BB"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12" w:history="1">
        <w:r w:rsidR="00994923" w:rsidRPr="00994923">
          <w:rPr>
            <w:rStyle w:val="Kpr"/>
            <w:rFonts w:ascii="Times New Roman" w:hAnsi="Times New Roman" w:cs="Times New Roman"/>
            <w:noProof/>
            <w:sz w:val="24"/>
            <w:szCs w:val="24"/>
          </w:rPr>
          <w:t>2.4.3. Anatomik Yerleşim Yerine Göre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_Toc151333112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10</w:t>
        </w:r>
        <w:r w:rsidR="00994923" w:rsidRPr="00994923">
          <w:rPr>
            <w:rFonts w:ascii="Times New Roman" w:hAnsi="Times New Roman" w:cs="Times New Roman"/>
            <w:noProof/>
            <w:webHidden/>
            <w:sz w:val="24"/>
            <w:szCs w:val="24"/>
          </w:rPr>
          <w:fldChar w:fldCharType="end"/>
        </w:r>
      </w:hyperlink>
    </w:p>
    <w:p w14:paraId="20DD5BDA" w14:textId="0F53B3B8"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13" w:history="1">
        <w:r w:rsidR="00994923" w:rsidRPr="00994923">
          <w:rPr>
            <w:rStyle w:val="Kpr"/>
            <w:rFonts w:ascii="Times New Roman" w:hAnsi="Times New Roman" w:cs="Times New Roman"/>
            <w:noProof/>
            <w:sz w:val="24"/>
            <w:szCs w:val="24"/>
          </w:rPr>
          <w:t>2.4.3.1. Diafizer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_Toc151333113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10</w:t>
        </w:r>
        <w:r w:rsidR="00994923" w:rsidRPr="00994923">
          <w:rPr>
            <w:rFonts w:ascii="Times New Roman" w:hAnsi="Times New Roman" w:cs="Times New Roman"/>
            <w:noProof/>
            <w:webHidden/>
            <w:sz w:val="24"/>
            <w:szCs w:val="24"/>
          </w:rPr>
          <w:fldChar w:fldCharType="end"/>
        </w:r>
      </w:hyperlink>
    </w:p>
    <w:p w14:paraId="67198832" w14:textId="560B1CCB"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14" w:history="1">
        <w:r w:rsidR="00994923" w:rsidRPr="00994923">
          <w:rPr>
            <w:rStyle w:val="Kpr"/>
            <w:rFonts w:ascii="Times New Roman" w:hAnsi="Times New Roman" w:cs="Times New Roman"/>
            <w:noProof/>
            <w:sz w:val="24"/>
            <w:szCs w:val="24"/>
          </w:rPr>
          <w:t>2.4.3.2. Metafizer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_Toc151333114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10</w:t>
        </w:r>
        <w:r w:rsidR="00994923" w:rsidRPr="00994923">
          <w:rPr>
            <w:rFonts w:ascii="Times New Roman" w:hAnsi="Times New Roman" w:cs="Times New Roman"/>
            <w:noProof/>
            <w:webHidden/>
            <w:sz w:val="24"/>
            <w:szCs w:val="24"/>
          </w:rPr>
          <w:fldChar w:fldCharType="end"/>
        </w:r>
      </w:hyperlink>
    </w:p>
    <w:p w14:paraId="598AC360" w14:textId="0E642350"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15" w:history="1">
        <w:r w:rsidR="00994923" w:rsidRPr="00994923">
          <w:rPr>
            <w:rStyle w:val="Kpr"/>
            <w:rFonts w:ascii="Times New Roman" w:hAnsi="Times New Roman" w:cs="Times New Roman"/>
            <w:noProof/>
            <w:sz w:val="24"/>
            <w:szCs w:val="24"/>
          </w:rPr>
          <w:t>2.4.3.3. Epifizer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_Toc151333115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10</w:t>
        </w:r>
        <w:r w:rsidR="00994923" w:rsidRPr="00994923">
          <w:rPr>
            <w:rFonts w:ascii="Times New Roman" w:hAnsi="Times New Roman" w:cs="Times New Roman"/>
            <w:noProof/>
            <w:webHidden/>
            <w:sz w:val="24"/>
            <w:szCs w:val="24"/>
          </w:rPr>
          <w:fldChar w:fldCharType="end"/>
        </w:r>
      </w:hyperlink>
    </w:p>
    <w:p w14:paraId="3B761237" w14:textId="73BB95CB"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16" w:history="1">
        <w:r w:rsidR="00994923" w:rsidRPr="00994923">
          <w:rPr>
            <w:rStyle w:val="Kpr"/>
            <w:rFonts w:ascii="Times New Roman" w:hAnsi="Times New Roman" w:cs="Times New Roman"/>
            <w:noProof/>
            <w:sz w:val="24"/>
            <w:szCs w:val="24"/>
          </w:rPr>
          <w:t>2.4.3.4. Suprakondiler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_Toc151333116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12</w:t>
        </w:r>
        <w:r w:rsidR="00994923" w:rsidRPr="00994923">
          <w:rPr>
            <w:rFonts w:ascii="Times New Roman" w:hAnsi="Times New Roman" w:cs="Times New Roman"/>
            <w:noProof/>
            <w:webHidden/>
            <w:sz w:val="24"/>
            <w:szCs w:val="24"/>
          </w:rPr>
          <w:fldChar w:fldCharType="end"/>
        </w:r>
      </w:hyperlink>
    </w:p>
    <w:p w14:paraId="3BA5A7BD" w14:textId="72D1700F"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17" w:history="1">
        <w:r w:rsidR="00994923" w:rsidRPr="00994923">
          <w:rPr>
            <w:rStyle w:val="Kpr"/>
            <w:rFonts w:ascii="Times New Roman" w:hAnsi="Times New Roman" w:cs="Times New Roman"/>
            <w:noProof/>
            <w:sz w:val="24"/>
            <w:szCs w:val="24"/>
          </w:rPr>
          <w:t>2.4.4. Kırık Sayısına Göre</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_Toc151333117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12</w:t>
        </w:r>
        <w:r w:rsidR="00994923" w:rsidRPr="00994923">
          <w:rPr>
            <w:rFonts w:ascii="Times New Roman" w:hAnsi="Times New Roman" w:cs="Times New Roman"/>
            <w:noProof/>
            <w:webHidden/>
            <w:sz w:val="24"/>
            <w:szCs w:val="24"/>
          </w:rPr>
          <w:fldChar w:fldCharType="end"/>
        </w:r>
      </w:hyperlink>
    </w:p>
    <w:p w14:paraId="5D20DCBE" w14:textId="05EED0AA"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18" w:history="1">
        <w:r w:rsidR="00994923" w:rsidRPr="00994923">
          <w:rPr>
            <w:rStyle w:val="Kpr"/>
            <w:rFonts w:ascii="Times New Roman" w:hAnsi="Times New Roman" w:cs="Times New Roman"/>
            <w:noProof/>
            <w:sz w:val="24"/>
            <w:szCs w:val="24"/>
          </w:rPr>
          <w:t>2.4.5. Kırılan Kemiğin Histolojik Yapısına Göre</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_Toc151333118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13</w:t>
        </w:r>
        <w:r w:rsidR="00994923" w:rsidRPr="00994923">
          <w:rPr>
            <w:rFonts w:ascii="Times New Roman" w:hAnsi="Times New Roman" w:cs="Times New Roman"/>
            <w:noProof/>
            <w:webHidden/>
            <w:sz w:val="24"/>
            <w:szCs w:val="24"/>
          </w:rPr>
          <w:fldChar w:fldCharType="end"/>
        </w:r>
      </w:hyperlink>
    </w:p>
    <w:p w14:paraId="50C1521E" w14:textId="4B51915B"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19" w:history="1">
        <w:r w:rsidR="00994923" w:rsidRPr="00994923">
          <w:rPr>
            <w:rStyle w:val="Kpr"/>
            <w:rFonts w:ascii="Times New Roman" w:hAnsi="Times New Roman" w:cs="Times New Roman"/>
            <w:noProof/>
            <w:sz w:val="24"/>
            <w:szCs w:val="24"/>
          </w:rPr>
          <w:t>2.4.6. Kırık Derecelerine Göre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_Toc151333119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13</w:t>
        </w:r>
        <w:r w:rsidR="00994923" w:rsidRPr="00994923">
          <w:rPr>
            <w:rFonts w:ascii="Times New Roman" w:hAnsi="Times New Roman" w:cs="Times New Roman"/>
            <w:noProof/>
            <w:webHidden/>
            <w:sz w:val="24"/>
            <w:szCs w:val="24"/>
          </w:rPr>
          <w:fldChar w:fldCharType="end"/>
        </w:r>
      </w:hyperlink>
    </w:p>
    <w:p w14:paraId="237834B9" w14:textId="6CC408EC"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20" w:history="1">
        <w:r w:rsidR="00994923" w:rsidRPr="00994923">
          <w:rPr>
            <w:rStyle w:val="Kpr"/>
            <w:rFonts w:ascii="Times New Roman" w:hAnsi="Times New Roman" w:cs="Times New Roman"/>
            <w:noProof/>
            <w:sz w:val="24"/>
            <w:szCs w:val="24"/>
          </w:rPr>
          <w:t>2.4.6.1. Tam Kırıklar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_Toc151333120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13</w:t>
        </w:r>
        <w:r w:rsidR="00994923" w:rsidRPr="00994923">
          <w:rPr>
            <w:rFonts w:ascii="Times New Roman" w:hAnsi="Times New Roman" w:cs="Times New Roman"/>
            <w:noProof/>
            <w:webHidden/>
            <w:sz w:val="24"/>
            <w:szCs w:val="24"/>
          </w:rPr>
          <w:fldChar w:fldCharType="end"/>
        </w:r>
      </w:hyperlink>
    </w:p>
    <w:p w14:paraId="558B5F4B" w14:textId="3EFE958E"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21" w:history="1">
        <w:r w:rsidR="00994923" w:rsidRPr="00994923">
          <w:rPr>
            <w:rStyle w:val="Kpr"/>
            <w:rFonts w:ascii="Times New Roman" w:hAnsi="Times New Roman" w:cs="Times New Roman"/>
            <w:noProof/>
            <w:sz w:val="24"/>
            <w:szCs w:val="24"/>
          </w:rPr>
          <w:t>2.4.6.2. Tam Olmayan Kırık</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_Toc151333121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14</w:t>
        </w:r>
        <w:r w:rsidR="00994923" w:rsidRPr="00994923">
          <w:rPr>
            <w:rFonts w:ascii="Times New Roman" w:hAnsi="Times New Roman" w:cs="Times New Roman"/>
            <w:noProof/>
            <w:webHidden/>
            <w:sz w:val="24"/>
            <w:szCs w:val="24"/>
          </w:rPr>
          <w:fldChar w:fldCharType="end"/>
        </w:r>
      </w:hyperlink>
    </w:p>
    <w:p w14:paraId="5ED3A207" w14:textId="1DA331E2"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22" w:history="1">
        <w:r w:rsidR="00994923" w:rsidRPr="00994923">
          <w:rPr>
            <w:rStyle w:val="Kpr"/>
            <w:rFonts w:ascii="Times New Roman" w:hAnsi="Times New Roman" w:cs="Times New Roman"/>
            <w:noProof/>
            <w:sz w:val="24"/>
            <w:szCs w:val="24"/>
          </w:rPr>
          <w:t>2.4.7. Kırık Yapısına ve Etkileyen Kuvvet Mekanizmasına göre</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_Toc151333122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14</w:t>
        </w:r>
        <w:r w:rsidR="00994923" w:rsidRPr="00994923">
          <w:rPr>
            <w:rFonts w:ascii="Times New Roman" w:hAnsi="Times New Roman" w:cs="Times New Roman"/>
            <w:noProof/>
            <w:webHidden/>
            <w:sz w:val="24"/>
            <w:szCs w:val="24"/>
          </w:rPr>
          <w:fldChar w:fldCharType="end"/>
        </w:r>
      </w:hyperlink>
    </w:p>
    <w:p w14:paraId="77FBC1F4" w14:textId="350FF7DC"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23" w:history="1">
        <w:r w:rsidR="00994923" w:rsidRPr="00994923">
          <w:rPr>
            <w:rStyle w:val="Kpr"/>
            <w:rFonts w:ascii="Times New Roman" w:hAnsi="Times New Roman" w:cs="Times New Roman"/>
            <w:noProof/>
            <w:sz w:val="24"/>
            <w:szCs w:val="24"/>
          </w:rPr>
          <w:t>2.4.8. Kırık Yeri, Morfolojisi ve Şiddetine Göre Sınıflandırma</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_Toc151333123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15</w:t>
        </w:r>
        <w:r w:rsidR="00994923" w:rsidRPr="00994923">
          <w:rPr>
            <w:rFonts w:ascii="Times New Roman" w:hAnsi="Times New Roman" w:cs="Times New Roman"/>
            <w:noProof/>
            <w:webHidden/>
            <w:sz w:val="24"/>
            <w:szCs w:val="24"/>
          </w:rPr>
          <w:fldChar w:fldCharType="end"/>
        </w:r>
      </w:hyperlink>
    </w:p>
    <w:p w14:paraId="104C9E90" w14:textId="020C99C9" w:rsidR="00994923" w:rsidRPr="00994923" w:rsidRDefault="009F48FB" w:rsidP="00994923">
      <w:pPr>
        <w:pStyle w:val="T2"/>
        <w:spacing w:before="120" w:after="120" w:line="360" w:lineRule="auto"/>
        <w:rPr>
          <w:rFonts w:ascii="Times New Roman" w:eastAsiaTheme="minorEastAsia" w:hAnsi="Times New Roman" w:cs="Times New Roman"/>
          <w:noProof/>
          <w:color w:val="auto"/>
          <w:sz w:val="24"/>
          <w:szCs w:val="24"/>
        </w:rPr>
      </w:pPr>
      <w:hyperlink w:anchor="_Toc151333124" w:history="1">
        <w:r w:rsidR="00994923" w:rsidRPr="00994923">
          <w:rPr>
            <w:rStyle w:val="Kpr"/>
            <w:rFonts w:ascii="Times New Roman" w:hAnsi="Times New Roman" w:cs="Times New Roman"/>
            <w:noProof/>
            <w:sz w:val="24"/>
            <w:szCs w:val="24"/>
          </w:rPr>
          <w:t>2.5. Radyoloji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_Toc151333124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15</w:t>
        </w:r>
        <w:r w:rsidR="00994923" w:rsidRPr="00994923">
          <w:rPr>
            <w:rFonts w:ascii="Times New Roman" w:hAnsi="Times New Roman" w:cs="Times New Roman"/>
            <w:noProof/>
            <w:webHidden/>
            <w:sz w:val="24"/>
            <w:szCs w:val="24"/>
          </w:rPr>
          <w:fldChar w:fldCharType="end"/>
        </w:r>
      </w:hyperlink>
    </w:p>
    <w:p w14:paraId="666BA399" w14:textId="64AAA532"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25" w:history="1">
        <w:r w:rsidR="00994923" w:rsidRPr="00994923">
          <w:rPr>
            <w:rStyle w:val="Kpr"/>
            <w:rFonts w:ascii="Times New Roman" w:hAnsi="Times New Roman" w:cs="Times New Roman"/>
            <w:noProof/>
            <w:sz w:val="24"/>
            <w:szCs w:val="24"/>
          </w:rPr>
          <w:t>2.5.1. Tarihçesi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_Toc151333125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16</w:t>
        </w:r>
        <w:r w:rsidR="00994923" w:rsidRPr="00994923">
          <w:rPr>
            <w:rFonts w:ascii="Times New Roman" w:hAnsi="Times New Roman" w:cs="Times New Roman"/>
            <w:noProof/>
            <w:webHidden/>
            <w:sz w:val="24"/>
            <w:szCs w:val="24"/>
          </w:rPr>
          <w:fldChar w:fldCharType="end"/>
        </w:r>
      </w:hyperlink>
    </w:p>
    <w:p w14:paraId="4A7001A5" w14:textId="1C8900C6"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26" w:history="1">
        <w:r w:rsidR="00994923" w:rsidRPr="00994923">
          <w:rPr>
            <w:rStyle w:val="Kpr"/>
            <w:rFonts w:ascii="Times New Roman" w:hAnsi="Times New Roman" w:cs="Times New Roman"/>
            <w:noProof/>
            <w:sz w:val="24"/>
            <w:szCs w:val="24"/>
          </w:rPr>
          <w:t>2.5.2. Röntgen fiziği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_Toc151333126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16</w:t>
        </w:r>
        <w:r w:rsidR="00994923" w:rsidRPr="00994923">
          <w:rPr>
            <w:rFonts w:ascii="Times New Roman" w:hAnsi="Times New Roman" w:cs="Times New Roman"/>
            <w:noProof/>
            <w:webHidden/>
            <w:sz w:val="24"/>
            <w:szCs w:val="24"/>
          </w:rPr>
          <w:fldChar w:fldCharType="end"/>
        </w:r>
      </w:hyperlink>
    </w:p>
    <w:p w14:paraId="45FBE158" w14:textId="4FC47A9C"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27" w:history="1">
        <w:r w:rsidR="00994923" w:rsidRPr="00994923">
          <w:rPr>
            <w:rStyle w:val="Kpr"/>
            <w:rFonts w:ascii="Times New Roman" w:hAnsi="Times New Roman" w:cs="Times New Roman"/>
            <w:noProof/>
            <w:sz w:val="24"/>
            <w:szCs w:val="24"/>
          </w:rPr>
          <w:t>2.5.2.1. Temel Bilgiler</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_Toc151333127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16</w:t>
        </w:r>
        <w:r w:rsidR="00994923" w:rsidRPr="00994923">
          <w:rPr>
            <w:rFonts w:ascii="Times New Roman" w:hAnsi="Times New Roman" w:cs="Times New Roman"/>
            <w:noProof/>
            <w:webHidden/>
            <w:sz w:val="24"/>
            <w:szCs w:val="24"/>
          </w:rPr>
          <w:fldChar w:fldCharType="end"/>
        </w:r>
      </w:hyperlink>
    </w:p>
    <w:p w14:paraId="6B00D4F8" w14:textId="0E971F9E"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28" w:history="1">
        <w:r w:rsidR="00994923" w:rsidRPr="00994923">
          <w:rPr>
            <w:rStyle w:val="Kpr"/>
            <w:rFonts w:ascii="Times New Roman" w:hAnsi="Times New Roman" w:cs="Times New Roman"/>
            <w:noProof/>
            <w:sz w:val="24"/>
            <w:szCs w:val="24"/>
          </w:rPr>
          <w:t>2.5.2.2. Termoiyonik Yayım</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_Toc151333128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17</w:t>
        </w:r>
        <w:r w:rsidR="00994923" w:rsidRPr="00994923">
          <w:rPr>
            <w:rFonts w:ascii="Times New Roman" w:hAnsi="Times New Roman" w:cs="Times New Roman"/>
            <w:noProof/>
            <w:webHidden/>
            <w:sz w:val="24"/>
            <w:szCs w:val="24"/>
          </w:rPr>
          <w:fldChar w:fldCharType="end"/>
        </w:r>
      </w:hyperlink>
    </w:p>
    <w:p w14:paraId="19F70C6E" w14:textId="05213AB3"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29" w:history="1">
        <w:r w:rsidR="00994923" w:rsidRPr="00994923">
          <w:rPr>
            <w:rStyle w:val="Kpr"/>
            <w:rFonts w:ascii="Times New Roman" w:hAnsi="Times New Roman" w:cs="Times New Roman"/>
            <w:noProof/>
            <w:sz w:val="24"/>
            <w:szCs w:val="24"/>
          </w:rPr>
          <w:t>2.5.2.3. Röntgen Işınlarının Elde Edilmesi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_Toc151333129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17</w:t>
        </w:r>
        <w:r w:rsidR="00994923" w:rsidRPr="00994923">
          <w:rPr>
            <w:rFonts w:ascii="Times New Roman" w:hAnsi="Times New Roman" w:cs="Times New Roman"/>
            <w:noProof/>
            <w:webHidden/>
            <w:sz w:val="24"/>
            <w:szCs w:val="24"/>
          </w:rPr>
          <w:fldChar w:fldCharType="end"/>
        </w:r>
      </w:hyperlink>
    </w:p>
    <w:p w14:paraId="35A4A5D0" w14:textId="288DDDF7"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30" w:history="1">
        <w:r w:rsidR="00994923" w:rsidRPr="00994923">
          <w:rPr>
            <w:rStyle w:val="Kpr"/>
            <w:rFonts w:ascii="Times New Roman" w:hAnsi="Times New Roman" w:cs="Times New Roman"/>
            <w:noProof/>
            <w:sz w:val="24"/>
            <w:szCs w:val="24"/>
          </w:rPr>
          <w:t>2.5.2.4. X-Işının Özellikleri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_Toc151333130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18</w:t>
        </w:r>
        <w:r w:rsidR="00994923" w:rsidRPr="00994923">
          <w:rPr>
            <w:rFonts w:ascii="Times New Roman" w:hAnsi="Times New Roman" w:cs="Times New Roman"/>
            <w:noProof/>
            <w:webHidden/>
            <w:sz w:val="24"/>
            <w:szCs w:val="24"/>
          </w:rPr>
          <w:fldChar w:fldCharType="end"/>
        </w:r>
      </w:hyperlink>
    </w:p>
    <w:p w14:paraId="0879EBD7" w14:textId="5460DCD9"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31" w:history="1">
        <w:r w:rsidR="00994923" w:rsidRPr="00994923">
          <w:rPr>
            <w:rStyle w:val="Kpr"/>
            <w:rFonts w:ascii="Times New Roman" w:hAnsi="Times New Roman" w:cs="Times New Roman"/>
            <w:noProof/>
            <w:sz w:val="24"/>
            <w:szCs w:val="24"/>
          </w:rPr>
          <w:t>2.5.3. Röntgen Cihazının Bölümleri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_Toc151333131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19</w:t>
        </w:r>
        <w:r w:rsidR="00994923" w:rsidRPr="00994923">
          <w:rPr>
            <w:rFonts w:ascii="Times New Roman" w:hAnsi="Times New Roman" w:cs="Times New Roman"/>
            <w:noProof/>
            <w:webHidden/>
            <w:sz w:val="24"/>
            <w:szCs w:val="24"/>
          </w:rPr>
          <w:fldChar w:fldCharType="end"/>
        </w:r>
      </w:hyperlink>
    </w:p>
    <w:p w14:paraId="48595153" w14:textId="1CB55E2B"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32" w:history="1">
        <w:r w:rsidR="00994923" w:rsidRPr="00994923">
          <w:rPr>
            <w:rStyle w:val="Kpr"/>
            <w:rFonts w:ascii="Times New Roman" w:hAnsi="Times New Roman" w:cs="Times New Roman"/>
            <w:noProof/>
            <w:sz w:val="24"/>
            <w:szCs w:val="24"/>
          </w:rPr>
          <w:t>2.5.4. Röntgen Cihazının Yardımcı Kısımları</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_Toc151333132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19</w:t>
        </w:r>
        <w:r w:rsidR="00994923" w:rsidRPr="00994923">
          <w:rPr>
            <w:rFonts w:ascii="Times New Roman" w:hAnsi="Times New Roman" w:cs="Times New Roman"/>
            <w:noProof/>
            <w:webHidden/>
            <w:sz w:val="24"/>
            <w:szCs w:val="24"/>
          </w:rPr>
          <w:fldChar w:fldCharType="end"/>
        </w:r>
      </w:hyperlink>
    </w:p>
    <w:p w14:paraId="2591BC2A" w14:textId="5D245AAC"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33" w:history="1">
        <w:r w:rsidR="00994923" w:rsidRPr="00994923">
          <w:rPr>
            <w:rStyle w:val="Kpr"/>
            <w:rFonts w:ascii="Times New Roman" w:hAnsi="Times New Roman" w:cs="Times New Roman"/>
            <w:noProof/>
            <w:sz w:val="24"/>
            <w:szCs w:val="24"/>
          </w:rPr>
          <w:t>2.5.5. Röntgen Sistemleri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_Toc151333133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19</w:t>
        </w:r>
        <w:r w:rsidR="00994923" w:rsidRPr="00994923">
          <w:rPr>
            <w:rFonts w:ascii="Times New Roman" w:hAnsi="Times New Roman" w:cs="Times New Roman"/>
            <w:noProof/>
            <w:webHidden/>
            <w:sz w:val="24"/>
            <w:szCs w:val="24"/>
          </w:rPr>
          <w:fldChar w:fldCharType="end"/>
        </w:r>
      </w:hyperlink>
    </w:p>
    <w:p w14:paraId="62EC5705" w14:textId="54A12C02"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34" w:history="1">
        <w:r w:rsidR="00994923" w:rsidRPr="00994923">
          <w:rPr>
            <w:rStyle w:val="Kpr"/>
            <w:rFonts w:ascii="Times New Roman" w:hAnsi="Times New Roman" w:cs="Times New Roman"/>
            <w:noProof/>
            <w:sz w:val="24"/>
            <w:szCs w:val="24"/>
          </w:rPr>
          <w:t>2.5.5.1. Konvansiyonel Radyografi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_Toc151333134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20</w:t>
        </w:r>
        <w:r w:rsidR="00994923" w:rsidRPr="00994923">
          <w:rPr>
            <w:rFonts w:ascii="Times New Roman" w:hAnsi="Times New Roman" w:cs="Times New Roman"/>
            <w:noProof/>
            <w:webHidden/>
            <w:sz w:val="24"/>
            <w:szCs w:val="24"/>
          </w:rPr>
          <w:fldChar w:fldCharType="end"/>
        </w:r>
      </w:hyperlink>
    </w:p>
    <w:p w14:paraId="1FD34AC3" w14:textId="29D0C11A"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35" w:history="1">
        <w:r w:rsidR="00994923" w:rsidRPr="00994923">
          <w:rPr>
            <w:rStyle w:val="Kpr"/>
            <w:rFonts w:ascii="Times New Roman" w:hAnsi="Times New Roman" w:cs="Times New Roman"/>
            <w:noProof/>
            <w:sz w:val="24"/>
            <w:szCs w:val="24"/>
          </w:rPr>
          <w:t>2.5.5.2. Bilgisayarlı Radyografi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_Toc151333135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21</w:t>
        </w:r>
        <w:r w:rsidR="00994923" w:rsidRPr="00994923">
          <w:rPr>
            <w:rFonts w:ascii="Times New Roman" w:hAnsi="Times New Roman" w:cs="Times New Roman"/>
            <w:noProof/>
            <w:webHidden/>
            <w:sz w:val="24"/>
            <w:szCs w:val="24"/>
          </w:rPr>
          <w:fldChar w:fldCharType="end"/>
        </w:r>
      </w:hyperlink>
    </w:p>
    <w:p w14:paraId="07E7DC8E" w14:textId="5F366AD4"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36" w:history="1">
        <w:r w:rsidR="00994923" w:rsidRPr="00994923">
          <w:rPr>
            <w:rStyle w:val="Kpr"/>
            <w:rFonts w:ascii="Times New Roman" w:hAnsi="Times New Roman" w:cs="Times New Roman"/>
            <w:noProof/>
            <w:sz w:val="24"/>
            <w:szCs w:val="24"/>
          </w:rPr>
          <w:t>2.5.5.3. Direkt Radyografi</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_Toc151333136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21</w:t>
        </w:r>
        <w:r w:rsidR="00994923" w:rsidRPr="00994923">
          <w:rPr>
            <w:rFonts w:ascii="Times New Roman" w:hAnsi="Times New Roman" w:cs="Times New Roman"/>
            <w:noProof/>
            <w:webHidden/>
            <w:sz w:val="24"/>
            <w:szCs w:val="24"/>
          </w:rPr>
          <w:fldChar w:fldCharType="end"/>
        </w:r>
      </w:hyperlink>
    </w:p>
    <w:p w14:paraId="6504F286" w14:textId="1EF1B64D" w:rsidR="00994923" w:rsidRPr="00994923" w:rsidRDefault="009F48FB" w:rsidP="00994923">
      <w:pPr>
        <w:pStyle w:val="T3"/>
        <w:spacing w:before="120" w:after="120" w:line="360" w:lineRule="auto"/>
        <w:rPr>
          <w:rFonts w:ascii="Times New Roman" w:eastAsiaTheme="minorEastAsia" w:hAnsi="Times New Roman" w:cs="Times New Roman"/>
          <w:noProof/>
          <w:color w:val="auto"/>
          <w:sz w:val="24"/>
          <w:szCs w:val="24"/>
        </w:rPr>
      </w:pPr>
      <w:hyperlink w:anchor="_Toc151333137" w:history="1">
        <w:r w:rsidR="00994923" w:rsidRPr="00994923">
          <w:rPr>
            <w:rStyle w:val="Kpr"/>
            <w:rFonts w:ascii="Times New Roman" w:hAnsi="Times New Roman" w:cs="Times New Roman"/>
            <w:noProof/>
            <w:sz w:val="24"/>
            <w:szCs w:val="24"/>
          </w:rPr>
          <w:t>2.5.6. Radyografi Işınlama Pozisyonları</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_Toc151333137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22</w:t>
        </w:r>
        <w:r w:rsidR="00994923" w:rsidRPr="00994923">
          <w:rPr>
            <w:rFonts w:ascii="Times New Roman" w:hAnsi="Times New Roman" w:cs="Times New Roman"/>
            <w:noProof/>
            <w:webHidden/>
            <w:sz w:val="24"/>
            <w:szCs w:val="24"/>
          </w:rPr>
          <w:fldChar w:fldCharType="end"/>
        </w:r>
      </w:hyperlink>
    </w:p>
    <w:p w14:paraId="09D8EEB3" w14:textId="168A4C28" w:rsidR="00994923" w:rsidRPr="00994923" w:rsidRDefault="009F48FB" w:rsidP="00994923">
      <w:pPr>
        <w:pStyle w:val="T4"/>
        <w:spacing w:before="120" w:after="120" w:line="360" w:lineRule="auto"/>
        <w:rPr>
          <w:rFonts w:ascii="Times New Roman" w:eastAsiaTheme="minorEastAsia" w:hAnsi="Times New Roman" w:cs="Times New Roman"/>
          <w:noProof/>
          <w:color w:val="auto"/>
          <w:sz w:val="24"/>
          <w:szCs w:val="24"/>
        </w:rPr>
      </w:pPr>
      <w:hyperlink w:anchor="_Toc151333138" w:history="1">
        <w:r w:rsidR="00994923" w:rsidRPr="00994923">
          <w:rPr>
            <w:rStyle w:val="Kpr"/>
            <w:rFonts w:ascii="Times New Roman" w:hAnsi="Times New Roman" w:cs="Times New Roman"/>
            <w:noProof/>
            <w:sz w:val="24"/>
            <w:szCs w:val="24"/>
          </w:rPr>
          <w:t>2.5.6.1. Kemik Hastalıklarının Radyografik Tanısı</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_Toc151333138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22</w:t>
        </w:r>
        <w:r w:rsidR="00994923" w:rsidRPr="00994923">
          <w:rPr>
            <w:rFonts w:ascii="Times New Roman" w:hAnsi="Times New Roman" w:cs="Times New Roman"/>
            <w:noProof/>
            <w:webHidden/>
            <w:sz w:val="24"/>
            <w:szCs w:val="24"/>
          </w:rPr>
          <w:fldChar w:fldCharType="end"/>
        </w:r>
      </w:hyperlink>
    </w:p>
    <w:p w14:paraId="624A11B5" w14:textId="3A905665" w:rsidR="00994923" w:rsidRPr="00994923" w:rsidRDefault="009F48FB" w:rsidP="00994923">
      <w:pPr>
        <w:pStyle w:val="T1"/>
        <w:spacing w:before="120" w:after="120" w:line="360" w:lineRule="auto"/>
        <w:rPr>
          <w:rFonts w:eastAsiaTheme="minorEastAsia"/>
          <w:color w:val="auto"/>
          <w:lang w:eastAsia="tr-TR"/>
        </w:rPr>
      </w:pPr>
      <w:hyperlink w:anchor="_Toc151333139" w:history="1">
        <w:r w:rsidR="00994923" w:rsidRPr="00994923">
          <w:rPr>
            <w:rStyle w:val="Kpr"/>
          </w:rPr>
          <w:t>3. GEREÇ VE YÖNTEM</w:t>
        </w:r>
        <w:r w:rsidR="00994923" w:rsidRPr="00994923">
          <w:rPr>
            <w:webHidden/>
          </w:rPr>
          <w:tab/>
        </w:r>
        <w:r w:rsidR="00994923" w:rsidRPr="00994923">
          <w:rPr>
            <w:webHidden/>
          </w:rPr>
          <w:fldChar w:fldCharType="begin"/>
        </w:r>
        <w:r w:rsidR="00994923" w:rsidRPr="00994923">
          <w:rPr>
            <w:webHidden/>
          </w:rPr>
          <w:instrText xml:space="preserve"> PAGEREF _Toc151333139 \h </w:instrText>
        </w:r>
        <w:r w:rsidR="00994923" w:rsidRPr="00994923">
          <w:rPr>
            <w:webHidden/>
          </w:rPr>
        </w:r>
        <w:r w:rsidR="00994923" w:rsidRPr="00994923">
          <w:rPr>
            <w:webHidden/>
          </w:rPr>
          <w:fldChar w:fldCharType="separate"/>
        </w:r>
        <w:r w:rsidR="0049125D">
          <w:rPr>
            <w:webHidden/>
          </w:rPr>
          <w:t>26</w:t>
        </w:r>
        <w:r w:rsidR="00994923" w:rsidRPr="00994923">
          <w:rPr>
            <w:webHidden/>
          </w:rPr>
          <w:fldChar w:fldCharType="end"/>
        </w:r>
      </w:hyperlink>
    </w:p>
    <w:p w14:paraId="4E962DEF" w14:textId="50E700AE" w:rsidR="00994923" w:rsidRPr="00994923" w:rsidRDefault="009F48FB" w:rsidP="00994923">
      <w:pPr>
        <w:pStyle w:val="T2"/>
        <w:spacing w:before="120" w:after="120" w:line="360" w:lineRule="auto"/>
        <w:rPr>
          <w:rFonts w:ascii="Times New Roman" w:eastAsiaTheme="minorEastAsia" w:hAnsi="Times New Roman" w:cs="Times New Roman"/>
          <w:noProof/>
          <w:color w:val="auto"/>
          <w:sz w:val="24"/>
          <w:szCs w:val="24"/>
        </w:rPr>
      </w:pPr>
      <w:hyperlink w:anchor="_Toc151333140" w:history="1">
        <w:r w:rsidR="00994923" w:rsidRPr="00994923">
          <w:rPr>
            <w:rStyle w:val="Kpr"/>
            <w:rFonts w:ascii="Times New Roman" w:hAnsi="Times New Roman" w:cs="Times New Roman"/>
            <w:noProof/>
            <w:sz w:val="24"/>
            <w:szCs w:val="24"/>
          </w:rPr>
          <w:t>3.1. Gereç</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_Toc151333140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26</w:t>
        </w:r>
        <w:r w:rsidR="00994923" w:rsidRPr="00994923">
          <w:rPr>
            <w:rFonts w:ascii="Times New Roman" w:hAnsi="Times New Roman" w:cs="Times New Roman"/>
            <w:noProof/>
            <w:webHidden/>
            <w:sz w:val="24"/>
            <w:szCs w:val="24"/>
          </w:rPr>
          <w:fldChar w:fldCharType="end"/>
        </w:r>
      </w:hyperlink>
    </w:p>
    <w:p w14:paraId="726D1A37" w14:textId="51AE4726" w:rsidR="00994923" w:rsidRPr="00994923" w:rsidRDefault="009F48FB" w:rsidP="00994923">
      <w:pPr>
        <w:pStyle w:val="T2"/>
        <w:spacing w:before="120" w:after="120" w:line="360" w:lineRule="auto"/>
        <w:rPr>
          <w:rFonts w:ascii="Times New Roman" w:eastAsiaTheme="minorEastAsia" w:hAnsi="Times New Roman" w:cs="Times New Roman"/>
          <w:noProof/>
          <w:color w:val="auto"/>
          <w:sz w:val="24"/>
          <w:szCs w:val="24"/>
        </w:rPr>
      </w:pPr>
      <w:hyperlink w:anchor="_Toc151333141" w:history="1">
        <w:r w:rsidR="00994923" w:rsidRPr="00994923">
          <w:rPr>
            <w:rStyle w:val="Kpr"/>
            <w:rFonts w:ascii="Times New Roman" w:hAnsi="Times New Roman" w:cs="Times New Roman"/>
            <w:noProof/>
            <w:sz w:val="24"/>
            <w:szCs w:val="24"/>
          </w:rPr>
          <w:t>3.2. Yöntem</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_Toc151333141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26</w:t>
        </w:r>
        <w:r w:rsidR="00994923" w:rsidRPr="00994923">
          <w:rPr>
            <w:rFonts w:ascii="Times New Roman" w:hAnsi="Times New Roman" w:cs="Times New Roman"/>
            <w:noProof/>
            <w:webHidden/>
            <w:sz w:val="24"/>
            <w:szCs w:val="24"/>
          </w:rPr>
          <w:fldChar w:fldCharType="end"/>
        </w:r>
      </w:hyperlink>
    </w:p>
    <w:p w14:paraId="5E939B80" w14:textId="79B5E7BA" w:rsidR="00994923" w:rsidRPr="00994923" w:rsidRDefault="009F48FB" w:rsidP="00994923">
      <w:pPr>
        <w:pStyle w:val="T2"/>
        <w:spacing w:before="120" w:after="120" w:line="360" w:lineRule="auto"/>
        <w:rPr>
          <w:rFonts w:ascii="Times New Roman" w:eastAsiaTheme="minorEastAsia" w:hAnsi="Times New Roman" w:cs="Times New Roman"/>
          <w:noProof/>
          <w:color w:val="auto"/>
          <w:sz w:val="24"/>
          <w:szCs w:val="24"/>
        </w:rPr>
      </w:pPr>
      <w:hyperlink w:anchor="_Toc151333142" w:history="1">
        <w:r w:rsidR="00994923" w:rsidRPr="00994923">
          <w:rPr>
            <w:rStyle w:val="Kpr"/>
            <w:rFonts w:ascii="Times New Roman" w:hAnsi="Times New Roman" w:cs="Times New Roman"/>
            <w:noProof/>
            <w:sz w:val="24"/>
            <w:szCs w:val="24"/>
          </w:rPr>
          <w:t>3.3. İstatistiksel Değerlendirme</w:t>
        </w:r>
        <w:r w:rsidR="00994923" w:rsidRPr="00994923">
          <w:rPr>
            <w:rFonts w:ascii="Times New Roman" w:hAnsi="Times New Roman" w:cs="Times New Roman"/>
            <w:noProof/>
            <w:webHidden/>
            <w:sz w:val="24"/>
            <w:szCs w:val="24"/>
          </w:rPr>
          <w:tab/>
        </w:r>
        <w:r w:rsidR="00994923" w:rsidRPr="00994923">
          <w:rPr>
            <w:rFonts w:ascii="Times New Roman" w:hAnsi="Times New Roman" w:cs="Times New Roman"/>
            <w:noProof/>
            <w:webHidden/>
            <w:sz w:val="24"/>
            <w:szCs w:val="24"/>
          </w:rPr>
          <w:fldChar w:fldCharType="begin"/>
        </w:r>
        <w:r w:rsidR="00994923" w:rsidRPr="00994923">
          <w:rPr>
            <w:rFonts w:ascii="Times New Roman" w:hAnsi="Times New Roman" w:cs="Times New Roman"/>
            <w:noProof/>
            <w:webHidden/>
            <w:sz w:val="24"/>
            <w:szCs w:val="24"/>
          </w:rPr>
          <w:instrText xml:space="preserve"> PAGEREF _Toc151333142 \h </w:instrText>
        </w:r>
        <w:r w:rsidR="00994923" w:rsidRPr="00994923">
          <w:rPr>
            <w:rFonts w:ascii="Times New Roman" w:hAnsi="Times New Roman" w:cs="Times New Roman"/>
            <w:noProof/>
            <w:webHidden/>
            <w:sz w:val="24"/>
            <w:szCs w:val="24"/>
          </w:rPr>
        </w:r>
        <w:r w:rsidR="00994923" w:rsidRPr="00994923">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27</w:t>
        </w:r>
        <w:r w:rsidR="00994923" w:rsidRPr="00994923">
          <w:rPr>
            <w:rFonts w:ascii="Times New Roman" w:hAnsi="Times New Roman" w:cs="Times New Roman"/>
            <w:noProof/>
            <w:webHidden/>
            <w:sz w:val="24"/>
            <w:szCs w:val="24"/>
          </w:rPr>
          <w:fldChar w:fldCharType="end"/>
        </w:r>
      </w:hyperlink>
    </w:p>
    <w:p w14:paraId="5FC17083" w14:textId="3D94EA06" w:rsidR="00994923" w:rsidRPr="00994923" w:rsidRDefault="009F48FB" w:rsidP="00994923">
      <w:pPr>
        <w:pStyle w:val="T1"/>
        <w:spacing w:before="120" w:after="120" w:line="360" w:lineRule="auto"/>
        <w:rPr>
          <w:rFonts w:eastAsiaTheme="minorEastAsia"/>
          <w:color w:val="auto"/>
          <w:lang w:eastAsia="tr-TR"/>
        </w:rPr>
      </w:pPr>
      <w:hyperlink w:anchor="_Toc151333143" w:history="1">
        <w:r w:rsidR="00994923" w:rsidRPr="00994923">
          <w:rPr>
            <w:rStyle w:val="Kpr"/>
          </w:rPr>
          <w:t>4.</w:t>
        </w:r>
        <w:r w:rsidR="00994923" w:rsidRPr="00994923">
          <w:rPr>
            <w:rStyle w:val="Kpr"/>
            <w:shd w:val="clear" w:color="auto" w:fill="FFFFFF"/>
          </w:rPr>
          <w:t xml:space="preserve"> BULGULAR</w:t>
        </w:r>
        <w:r w:rsidR="00994923" w:rsidRPr="00994923">
          <w:rPr>
            <w:webHidden/>
          </w:rPr>
          <w:tab/>
        </w:r>
        <w:r w:rsidR="00994923" w:rsidRPr="00994923">
          <w:rPr>
            <w:webHidden/>
          </w:rPr>
          <w:fldChar w:fldCharType="begin"/>
        </w:r>
        <w:r w:rsidR="00994923" w:rsidRPr="00994923">
          <w:rPr>
            <w:webHidden/>
          </w:rPr>
          <w:instrText xml:space="preserve"> PAGEREF _Toc151333143 \h </w:instrText>
        </w:r>
        <w:r w:rsidR="00994923" w:rsidRPr="00994923">
          <w:rPr>
            <w:webHidden/>
          </w:rPr>
        </w:r>
        <w:r w:rsidR="00994923" w:rsidRPr="00994923">
          <w:rPr>
            <w:webHidden/>
          </w:rPr>
          <w:fldChar w:fldCharType="separate"/>
        </w:r>
        <w:r w:rsidR="0049125D">
          <w:rPr>
            <w:webHidden/>
          </w:rPr>
          <w:t>28</w:t>
        </w:r>
        <w:r w:rsidR="00994923" w:rsidRPr="00994923">
          <w:rPr>
            <w:webHidden/>
          </w:rPr>
          <w:fldChar w:fldCharType="end"/>
        </w:r>
      </w:hyperlink>
    </w:p>
    <w:p w14:paraId="1B064AD4" w14:textId="58DE3B23" w:rsidR="00994923" w:rsidRPr="00994923" w:rsidRDefault="009F48FB" w:rsidP="00994923">
      <w:pPr>
        <w:pStyle w:val="T1"/>
        <w:spacing w:before="120" w:after="120" w:line="360" w:lineRule="auto"/>
        <w:rPr>
          <w:rFonts w:eastAsiaTheme="minorEastAsia"/>
          <w:color w:val="auto"/>
          <w:lang w:eastAsia="tr-TR"/>
        </w:rPr>
      </w:pPr>
      <w:hyperlink w:anchor="_Toc151333144" w:history="1">
        <w:r w:rsidR="00994923" w:rsidRPr="00994923">
          <w:rPr>
            <w:rStyle w:val="Kpr"/>
          </w:rPr>
          <w:t>5. TARTIŞMA</w:t>
        </w:r>
        <w:r w:rsidR="00994923" w:rsidRPr="00994923">
          <w:rPr>
            <w:webHidden/>
          </w:rPr>
          <w:tab/>
        </w:r>
        <w:r w:rsidR="00994923" w:rsidRPr="00994923">
          <w:rPr>
            <w:webHidden/>
          </w:rPr>
          <w:fldChar w:fldCharType="begin"/>
        </w:r>
        <w:r w:rsidR="00994923" w:rsidRPr="00994923">
          <w:rPr>
            <w:webHidden/>
          </w:rPr>
          <w:instrText xml:space="preserve"> PAGEREF _Toc151333144 \h </w:instrText>
        </w:r>
        <w:r w:rsidR="00994923" w:rsidRPr="00994923">
          <w:rPr>
            <w:webHidden/>
          </w:rPr>
        </w:r>
        <w:r w:rsidR="00994923" w:rsidRPr="00994923">
          <w:rPr>
            <w:webHidden/>
          </w:rPr>
          <w:fldChar w:fldCharType="separate"/>
        </w:r>
        <w:r w:rsidR="0049125D">
          <w:rPr>
            <w:webHidden/>
          </w:rPr>
          <w:t>41</w:t>
        </w:r>
        <w:r w:rsidR="00994923" w:rsidRPr="00994923">
          <w:rPr>
            <w:webHidden/>
          </w:rPr>
          <w:fldChar w:fldCharType="end"/>
        </w:r>
      </w:hyperlink>
    </w:p>
    <w:p w14:paraId="5B715672" w14:textId="7D3C0529" w:rsidR="00994923" w:rsidRPr="00994923" w:rsidRDefault="009F48FB" w:rsidP="00994923">
      <w:pPr>
        <w:pStyle w:val="T1"/>
        <w:spacing w:before="120" w:after="120" w:line="360" w:lineRule="auto"/>
        <w:rPr>
          <w:rFonts w:eastAsiaTheme="minorEastAsia"/>
          <w:color w:val="auto"/>
          <w:lang w:eastAsia="tr-TR"/>
        </w:rPr>
      </w:pPr>
      <w:hyperlink w:anchor="_Toc151333145" w:history="1">
        <w:r w:rsidR="00994923" w:rsidRPr="00994923">
          <w:rPr>
            <w:rStyle w:val="Kpr"/>
          </w:rPr>
          <w:t>6. SONUÇ VE ÖNERİLER</w:t>
        </w:r>
        <w:r w:rsidR="00994923" w:rsidRPr="00994923">
          <w:rPr>
            <w:webHidden/>
          </w:rPr>
          <w:tab/>
        </w:r>
        <w:r w:rsidR="00994923" w:rsidRPr="00994923">
          <w:rPr>
            <w:webHidden/>
          </w:rPr>
          <w:fldChar w:fldCharType="begin"/>
        </w:r>
        <w:r w:rsidR="00994923" w:rsidRPr="00994923">
          <w:rPr>
            <w:webHidden/>
          </w:rPr>
          <w:instrText xml:space="preserve"> PAGEREF _Toc151333145 \h </w:instrText>
        </w:r>
        <w:r w:rsidR="00994923" w:rsidRPr="00994923">
          <w:rPr>
            <w:webHidden/>
          </w:rPr>
        </w:r>
        <w:r w:rsidR="00994923" w:rsidRPr="00994923">
          <w:rPr>
            <w:webHidden/>
          </w:rPr>
          <w:fldChar w:fldCharType="separate"/>
        </w:r>
        <w:r w:rsidR="0049125D">
          <w:rPr>
            <w:webHidden/>
          </w:rPr>
          <w:t>45</w:t>
        </w:r>
        <w:r w:rsidR="00994923" w:rsidRPr="00994923">
          <w:rPr>
            <w:webHidden/>
          </w:rPr>
          <w:fldChar w:fldCharType="end"/>
        </w:r>
      </w:hyperlink>
    </w:p>
    <w:p w14:paraId="260E2C6E" w14:textId="25D5A01B" w:rsidR="00994923" w:rsidRPr="00994923" w:rsidRDefault="009F48FB" w:rsidP="00994923">
      <w:pPr>
        <w:pStyle w:val="T1"/>
        <w:spacing w:before="120" w:after="120" w:line="360" w:lineRule="auto"/>
        <w:rPr>
          <w:rFonts w:eastAsiaTheme="minorEastAsia"/>
          <w:color w:val="auto"/>
          <w:lang w:eastAsia="tr-TR"/>
        </w:rPr>
      </w:pPr>
      <w:hyperlink w:anchor="_Toc151333146" w:history="1">
        <w:r w:rsidR="00994923" w:rsidRPr="00994923">
          <w:rPr>
            <w:rStyle w:val="Kpr"/>
          </w:rPr>
          <w:t>7. KAYNAKLAR</w:t>
        </w:r>
        <w:r w:rsidR="00994923" w:rsidRPr="00994923">
          <w:rPr>
            <w:webHidden/>
          </w:rPr>
          <w:tab/>
        </w:r>
        <w:r w:rsidR="00994923" w:rsidRPr="00994923">
          <w:rPr>
            <w:webHidden/>
          </w:rPr>
          <w:fldChar w:fldCharType="begin"/>
        </w:r>
        <w:r w:rsidR="00994923" w:rsidRPr="00994923">
          <w:rPr>
            <w:webHidden/>
          </w:rPr>
          <w:instrText xml:space="preserve"> PAGEREF _Toc151333146 \h </w:instrText>
        </w:r>
        <w:r w:rsidR="00994923" w:rsidRPr="00994923">
          <w:rPr>
            <w:webHidden/>
          </w:rPr>
        </w:r>
        <w:r w:rsidR="00994923" w:rsidRPr="00994923">
          <w:rPr>
            <w:webHidden/>
          </w:rPr>
          <w:fldChar w:fldCharType="separate"/>
        </w:r>
        <w:r w:rsidR="0049125D">
          <w:rPr>
            <w:webHidden/>
          </w:rPr>
          <w:t>46</w:t>
        </w:r>
        <w:r w:rsidR="00994923" w:rsidRPr="00994923">
          <w:rPr>
            <w:webHidden/>
          </w:rPr>
          <w:fldChar w:fldCharType="end"/>
        </w:r>
      </w:hyperlink>
    </w:p>
    <w:p w14:paraId="08CB49B6" w14:textId="3C0DD1E8" w:rsidR="00994923" w:rsidRPr="00994923" w:rsidRDefault="009F48FB" w:rsidP="00994923">
      <w:pPr>
        <w:pStyle w:val="T1"/>
        <w:spacing w:before="120" w:after="120" w:line="360" w:lineRule="auto"/>
        <w:rPr>
          <w:rFonts w:eastAsiaTheme="minorEastAsia"/>
          <w:color w:val="auto"/>
          <w:lang w:eastAsia="tr-TR"/>
        </w:rPr>
      </w:pPr>
      <w:hyperlink w:anchor="_Toc151333147" w:history="1">
        <w:r w:rsidR="00994923" w:rsidRPr="00994923">
          <w:rPr>
            <w:rStyle w:val="Kpr"/>
          </w:rPr>
          <w:t>BİLİMSEL ETİK BEYANI</w:t>
        </w:r>
        <w:r w:rsidR="00994923" w:rsidRPr="00994923">
          <w:rPr>
            <w:webHidden/>
          </w:rPr>
          <w:tab/>
        </w:r>
        <w:r w:rsidR="00994923" w:rsidRPr="00994923">
          <w:rPr>
            <w:webHidden/>
          </w:rPr>
          <w:fldChar w:fldCharType="begin"/>
        </w:r>
        <w:r w:rsidR="00994923" w:rsidRPr="00994923">
          <w:rPr>
            <w:webHidden/>
          </w:rPr>
          <w:instrText xml:space="preserve"> PAGEREF _Toc151333147 \h </w:instrText>
        </w:r>
        <w:r w:rsidR="00994923" w:rsidRPr="00994923">
          <w:rPr>
            <w:webHidden/>
          </w:rPr>
        </w:r>
        <w:r w:rsidR="00994923" w:rsidRPr="00994923">
          <w:rPr>
            <w:webHidden/>
          </w:rPr>
          <w:fldChar w:fldCharType="separate"/>
        </w:r>
        <w:r w:rsidR="0049125D">
          <w:rPr>
            <w:webHidden/>
          </w:rPr>
          <w:t>54</w:t>
        </w:r>
        <w:r w:rsidR="00994923" w:rsidRPr="00994923">
          <w:rPr>
            <w:webHidden/>
          </w:rPr>
          <w:fldChar w:fldCharType="end"/>
        </w:r>
      </w:hyperlink>
    </w:p>
    <w:p w14:paraId="79D7851C" w14:textId="53D00EC3" w:rsidR="00994923" w:rsidRPr="00994923" w:rsidRDefault="009F48FB" w:rsidP="00994923">
      <w:pPr>
        <w:pStyle w:val="T1"/>
        <w:spacing w:before="120" w:after="120" w:line="360" w:lineRule="auto"/>
        <w:rPr>
          <w:rFonts w:eastAsiaTheme="minorEastAsia"/>
          <w:color w:val="auto"/>
          <w:lang w:eastAsia="tr-TR"/>
        </w:rPr>
      </w:pPr>
      <w:hyperlink w:anchor="_Toc151333148" w:history="1">
        <w:r w:rsidR="00994923" w:rsidRPr="00994923">
          <w:rPr>
            <w:rStyle w:val="Kpr"/>
          </w:rPr>
          <w:t>ÖZ GEÇMİŞ</w:t>
        </w:r>
        <w:r w:rsidR="00994923" w:rsidRPr="00994923">
          <w:rPr>
            <w:webHidden/>
          </w:rPr>
          <w:tab/>
        </w:r>
        <w:r w:rsidR="00994923" w:rsidRPr="00994923">
          <w:rPr>
            <w:webHidden/>
          </w:rPr>
          <w:fldChar w:fldCharType="begin"/>
        </w:r>
        <w:r w:rsidR="00994923" w:rsidRPr="00994923">
          <w:rPr>
            <w:webHidden/>
          </w:rPr>
          <w:instrText xml:space="preserve"> PAGEREF _Toc151333148 \h </w:instrText>
        </w:r>
        <w:r w:rsidR="00994923" w:rsidRPr="00994923">
          <w:rPr>
            <w:webHidden/>
          </w:rPr>
        </w:r>
        <w:r w:rsidR="00994923" w:rsidRPr="00994923">
          <w:rPr>
            <w:webHidden/>
          </w:rPr>
          <w:fldChar w:fldCharType="separate"/>
        </w:r>
        <w:r w:rsidR="0049125D">
          <w:rPr>
            <w:webHidden/>
          </w:rPr>
          <w:t>55</w:t>
        </w:r>
        <w:r w:rsidR="00994923" w:rsidRPr="00994923">
          <w:rPr>
            <w:webHidden/>
          </w:rPr>
          <w:fldChar w:fldCharType="end"/>
        </w:r>
      </w:hyperlink>
    </w:p>
    <w:p w14:paraId="42BD5E4E" w14:textId="47FFFB0C" w:rsidR="0014733F" w:rsidRPr="00994923" w:rsidRDefault="00C237A4" w:rsidP="00994923">
      <w:pPr>
        <w:spacing w:before="120" w:after="120" w:line="360" w:lineRule="auto"/>
        <w:ind w:left="0" w:right="0" w:firstLine="0"/>
        <w:jc w:val="left"/>
        <w:rPr>
          <w:rFonts w:ascii="Times New Roman" w:hAnsi="Times New Roman" w:cs="Times New Roman"/>
          <w:noProof/>
          <w:sz w:val="24"/>
          <w:szCs w:val="24"/>
          <w:lang w:eastAsia="en-US"/>
        </w:rPr>
      </w:pPr>
      <w:r w:rsidRPr="00994923">
        <w:rPr>
          <w:rFonts w:ascii="Times New Roman" w:hAnsi="Times New Roman" w:cs="Times New Roman"/>
          <w:noProof/>
          <w:sz w:val="24"/>
          <w:szCs w:val="24"/>
          <w:lang w:eastAsia="en-US"/>
        </w:rPr>
        <w:fldChar w:fldCharType="end"/>
      </w:r>
      <w:r w:rsidR="0014733F" w:rsidRPr="00994923">
        <w:rPr>
          <w:rFonts w:ascii="Times New Roman" w:hAnsi="Times New Roman" w:cs="Times New Roman"/>
          <w:noProof/>
          <w:sz w:val="24"/>
          <w:szCs w:val="24"/>
          <w:lang w:eastAsia="en-US"/>
        </w:rPr>
        <w:br w:type="page"/>
      </w:r>
    </w:p>
    <w:p w14:paraId="184DE051" w14:textId="77777777" w:rsidR="003A5EFC" w:rsidRPr="0014733F" w:rsidRDefault="003A5EFC" w:rsidP="0014733F">
      <w:pPr>
        <w:pStyle w:val="Balk1"/>
        <w:spacing w:before="120" w:after="120"/>
        <w:ind w:left="0" w:right="0" w:firstLine="0"/>
        <w:rPr>
          <w:rFonts w:cs="Times New Roman"/>
          <w:szCs w:val="24"/>
        </w:rPr>
      </w:pPr>
      <w:bookmarkStart w:id="56" w:name="_Toc148474570"/>
      <w:bookmarkStart w:id="57" w:name="_Toc148474818"/>
      <w:bookmarkStart w:id="58" w:name="_Toc151333085"/>
      <w:r w:rsidRPr="0014733F">
        <w:rPr>
          <w:rFonts w:cs="Times New Roman"/>
          <w:szCs w:val="24"/>
        </w:rPr>
        <w:lastRenderedPageBreak/>
        <w:t>SİMGELER VE KISALTMALAR DİZİNİ</w:t>
      </w:r>
      <w:bookmarkEnd w:id="56"/>
      <w:bookmarkEnd w:id="57"/>
      <w:bookmarkEnd w:id="58"/>
    </w:p>
    <w:p w14:paraId="48E2ADBE" w14:textId="77777777" w:rsidR="00345A6E" w:rsidRPr="0014733F" w:rsidRDefault="00345A6E" w:rsidP="0014733F">
      <w:pPr>
        <w:pStyle w:val="Balk1"/>
        <w:spacing w:before="120" w:after="120"/>
        <w:ind w:left="0" w:right="0" w:firstLine="0"/>
        <w:rPr>
          <w:rFonts w:cs="Times New Roman"/>
          <w:b w:val="0"/>
          <w:sz w:val="24"/>
          <w:szCs w:val="24"/>
        </w:rPr>
      </w:pPr>
    </w:p>
    <w:p w14:paraId="3B301BFA" w14:textId="77777777" w:rsidR="00345A6E" w:rsidRPr="0088628D" w:rsidRDefault="00345A6E" w:rsidP="0014733F">
      <w:pPr>
        <w:spacing w:before="120" w:after="120" w:line="360" w:lineRule="auto"/>
        <w:ind w:left="0" w:right="0" w:firstLine="0"/>
        <w:jc w:val="center"/>
        <w:rPr>
          <w:rFonts w:ascii="Times New Roman" w:hAnsi="Times New Roman" w:cs="Times New Roman"/>
          <w:sz w:val="24"/>
          <w:szCs w:val="24"/>
        </w:rPr>
      </w:pPr>
    </w:p>
    <w:p w14:paraId="3FAE2A60"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Yüzde</w:t>
      </w:r>
    </w:p>
    <w:p w14:paraId="179C7593"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Ag</w:t>
      </w:r>
      <w:r w:rsidRPr="0088628D">
        <w:rPr>
          <w:rFonts w:ascii="Times New Roman" w:hAnsi="Times New Roman" w:cs="Times New Roman"/>
          <w:sz w:val="24"/>
          <w:szCs w:val="24"/>
        </w:rPr>
        <w:t xml:space="preserve">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Gümüş</w:t>
      </w:r>
    </w:p>
    <w:p w14:paraId="685753EE"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AgBr</w:t>
      </w:r>
      <w:r w:rsidRPr="0014733F">
        <w:rPr>
          <w:rFonts w:ascii="Times New Roman" w:hAnsi="Times New Roman" w:cs="Times New Roman"/>
          <w:b/>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Gümüş Bromür</w:t>
      </w:r>
    </w:p>
    <w:p w14:paraId="793BAEE5"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AgI</w:t>
      </w:r>
      <w:r w:rsidRPr="0088628D">
        <w:rPr>
          <w:rFonts w:ascii="Times New Roman" w:hAnsi="Times New Roman" w:cs="Times New Roman"/>
          <w:sz w:val="24"/>
          <w:szCs w:val="24"/>
        </w:rPr>
        <w:t xml:space="preserve">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Gümüş İyodür</w:t>
      </w:r>
    </w:p>
    <w:p w14:paraId="01B17471"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CR</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Bilgisayarlı Radyografi</w:t>
      </w:r>
    </w:p>
    <w:p w14:paraId="0FCCC03C"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 xml:space="preserve">DICOM </w:t>
      </w:r>
      <w:r w:rsidRPr="0088628D">
        <w:rPr>
          <w:rFonts w:ascii="Times New Roman" w:hAnsi="Times New Roman" w:cs="Times New Roman"/>
          <w:sz w:val="24"/>
          <w:szCs w:val="24"/>
        </w:rPr>
        <w:tab/>
      </w:r>
      <w:r w:rsidRPr="0088628D">
        <w:rPr>
          <w:rFonts w:ascii="Times New Roman" w:hAnsi="Times New Roman" w:cs="Times New Roman"/>
          <w:sz w:val="24"/>
          <w:szCs w:val="24"/>
        </w:rPr>
        <w:tab/>
        <w:t xml:space="preserve">: Medikal Dijital Görüntüleme ve Komunikasyon </w:t>
      </w:r>
      <w:r w:rsidRPr="0088628D">
        <w:rPr>
          <w:rFonts w:ascii="Times New Roman" w:hAnsi="Times New Roman" w:cs="Times New Roman"/>
          <w:sz w:val="24"/>
          <w:szCs w:val="24"/>
        </w:rPr>
        <w:tab/>
      </w:r>
    </w:p>
    <w:p w14:paraId="3CF78595"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DR</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Direkt Radyografi</w:t>
      </w:r>
    </w:p>
    <w:p w14:paraId="7ECC700E"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IM</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İntramuskuler</w:t>
      </w:r>
    </w:p>
    <w:p w14:paraId="03F3BB81"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 xml:space="preserve">kg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Kilogram</w:t>
      </w:r>
    </w:p>
    <w:p w14:paraId="386D056D"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Km</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Kilometre</w:t>
      </w:r>
    </w:p>
    <w:p w14:paraId="4975FDF7" w14:textId="2BDC6B2C"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 xml:space="preserve">kV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Kilovolt</w:t>
      </w:r>
    </w:p>
    <w:p w14:paraId="4E9CBEA0"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mA</w:t>
      </w:r>
      <w:r w:rsidRPr="0088628D">
        <w:rPr>
          <w:rFonts w:ascii="Times New Roman" w:hAnsi="Times New Roman" w:cs="Times New Roman"/>
          <w:sz w:val="24"/>
          <w:szCs w:val="24"/>
        </w:rPr>
        <w:t xml:space="preserve">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Miliamper</w:t>
      </w:r>
    </w:p>
    <w:p w14:paraId="6E49EE6B"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 xml:space="preserve">mg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Miligram</w:t>
      </w:r>
    </w:p>
    <w:p w14:paraId="254C6719"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 xml:space="preserve">ml </w:t>
      </w:r>
      <w:r w:rsidRPr="0088628D">
        <w:rPr>
          <w:rFonts w:ascii="Times New Roman" w:hAnsi="Times New Roman" w:cs="Times New Roman"/>
          <w:sz w:val="24"/>
          <w:szCs w:val="24"/>
        </w:rPr>
        <w:t xml:space="preserve">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Mililitre</w:t>
      </w:r>
    </w:p>
    <w:p w14:paraId="7F1BF708"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PSP</w:t>
      </w:r>
      <w:r w:rsidRPr="0088628D">
        <w:rPr>
          <w:rFonts w:ascii="Times New Roman" w:hAnsi="Times New Roman" w:cs="Times New Roman"/>
          <w:sz w:val="24"/>
          <w:szCs w:val="24"/>
        </w:rPr>
        <w:t xml:space="preserve">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Fosfor Plak</w:t>
      </w:r>
    </w:p>
    <w:p w14:paraId="6EE0DCA6" w14:textId="77777777" w:rsidR="00345A6E" w:rsidRPr="0088628D" w:rsidRDefault="00345A6E" w:rsidP="0014733F">
      <w:pPr>
        <w:spacing w:before="120" w:after="120" w:line="360" w:lineRule="auto"/>
        <w:ind w:left="0" w:right="0" w:firstLine="0"/>
        <w:rPr>
          <w:rFonts w:ascii="Times New Roman" w:hAnsi="Times New Roman" w:cs="Times New Roman"/>
          <w:sz w:val="24"/>
          <w:szCs w:val="24"/>
        </w:rPr>
      </w:pPr>
      <w:r w:rsidRPr="0014733F">
        <w:rPr>
          <w:rFonts w:ascii="Times New Roman" w:hAnsi="Times New Roman" w:cs="Times New Roman"/>
          <w:b/>
          <w:sz w:val="24"/>
          <w:szCs w:val="24"/>
        </w:rPr>
        <w:t>Sn</w:t>
      </w:r>
      <w:r w:rsidRPr="0088628D">
        <w:rPr>
          <w:rFonts w:ascii="Times New Roman" w:hAnsi="Times New Roman" w:cs="Times New Roman"/>
          <w:sz w:val="24"/>
          <w:szCs w:val="24"/>
        </w:rPr>
        <w:t xml:space="preserve"> </w:t>
      </w:r>
      <w:r w:rsidRPr="0088628D">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Saniye</w:t>
      </w:r>
    </w:p>
    <w:p w14:paraId="437DB820" w14:textId="34180D41" w:rsidR="00345A6E" w:rsidRPr="0088628D" w:rsidRDefault="00345A6E" w:rsidP="0014733F">
      <w:pPr>
        <w:spacing w:before="120" w:after="120" w:line="360" w:lineRule="auto"/>
        <w:ind w:left="0" w:right="0" w:firstLine="0"/>
        <w:rPr>
          <w:rFonts w:ascii="Times New Roman" w:hAnsi="Times New Roman" w:cs="Times New Roman"/>
          <w:b/>
          <w:sz w:val="24"/>
          <w:szCs w:val="24"/>
        </w:rPr>
      </w:pPr>
      <w:r w:rsidRPr="0014733F">
        <w:rPr>
          <w:rFonts w:ascii="Times New Roman" w:hAnsi="Times New Roman" w:cs="Times New Roman"/>
          <w:b/>
          <w:sz w:val="24"/>
          <w:szCs w:val="24"/>
        </w:rPr>
        <w:t>vd</w:t>
      </w:r>
      <w:r w:rsidR="0014733F">
        <w:rPr>
          <w:rFonts w:ascii="Times New Roman" w:hAnsi="Times New Roman" w:cs="Times New Roman"/>
          <w:sz w:val="24"/>
          <w:szCs w:val="24"/>
        </w:rPr>
        <w:t xml:space="preserve"> </w:t>
      </w:r>
      <w:r w:rsidR="0014733F">
        <w:rPr>
          <w:rFonts w:ascii="Times New Roman" w:hAnsi="Times New Roman" w:cs="Times New Roman"/>
          <w:sz w:val="24"/>
          <w:szCs w:val="24"/>
        </w:rPr>
        <w:tab/>
      </w:r>
      <w:r w:rsidRPr="0088628D">
        <w:rPr>
          <w:rFonts w:ascii="Times New Roman" w:hAnsi="Times New Roman" w:cs="Times New Roman"/>
          <w:sz w:val="24"/>
          <w:szCs w:val="24"/>
        </w:rPr>
        <w:tab/>
      </w:r>
      <w:r w:rsidRPr="0088628D">
        <w:rPr>
          <w:rFonts w:ascii="Times New Roman" w:hAnsi="Times New Roman" w:cs="Times New Roman"/>
          <w:sz w:val="24"/>
          <w:szCs w:val="24"/>
        </w:rPr>
        <w:tab/>
        <w:t>: Ve diğerleri</w:t>
      </w:r>
    </w:p>
    <w:p w14:paraId="4E4AC471" w14:textId="54287F4A" w:rsidR="0014733F" w:rsidRDefault="0014733F" w:rsidP="0014733F">
      <w:pPr>
        <w:spacing w:before="120" w:after="120" w:line="360" w:lineRule="auto"/>
        <w:ind w:left="0" w:right="0" w:firstLine="0"/>
        <w:rPr>
          <w:rFonts w:ascii="Times New Roman" w:hAnsi="Times New Roman" w:cs="Times New Roman"/>
          <w:sz w:val="24"/>
          <w:szCs w:val="24"/>
        </w:rPr>
      </w:pPr>
      <w:r>
        <w:rPr>
          <w:rFonts w:ascii="Times New Roman" w:hAnsi="Times New Roman" w:cs="Times New Roman"/>
          <w:sz w:val="24"/>
          <w:szCs w:val="24"/>
        </w:rPr>
        <w:br w:type="page"/>
      </w:r>
    </w:p>
    <w:p w14:paraId="34422871" w14:textId="77777777" w:rsidR="00212CE5" w:rsidRPr="0014733F" w:rsidRDefault="00B50193" w:rsidP="0014733F">
      <w:pPr>
        <w:pStyle w:val="Balk1"/>
        <w:spacing w:before="100" w:after="100"/>
        <w:ind w:left="0" w:right="0" w:firstLine="0"/>
        <w:rPr>
          <w:rFonts w:cs="Times New Roman"/>
          <w:szCs w:val="24"/>
        </w:rPr>
      </w:pPr>
      <w:bookmarkStart w:id="59" w:name="_Toc148474571"/>
      <w:bookmarkStart w:id="60" w:name="_Toc148474819"/>
      <w:bookmarkStart w:id="61" w:name="_Toc151333086"/>
      <w:r w:rsidRPr="0014733F">
        <w:rPr>
          <w:rFonts w:cs="Times New Roman"/>
          <w:szCs w:val="24"/>
        </w:rPr>
        <w:lastRenderedPageBreak/>
        <w:t>ŞEKİLLER DİZİNİ</w:t>
      </w:r>
      <w:bookmarkEnd w:id="59"/>
      <w:bookmarkEnd w:id="60"/>
      <w:bookmarkEnd w:id="61"/>
    </w:p>
    <w:p w14:paraId="6916487F" w14:textId="4F438562" w:rsidR="00AC3C83" w:rsidRDefault="00AC3C83" w:rsidP="0014733F">
      <w:pPr>
        <w:spacing w:before="100" w:after="100" w:line="360" w:lineRule="auto"/>
        <w:ind w:left="0" w:right="0" w:firstLine="0"/>
        <w:jc w:val="center"/>
        <w:rPr>
          <w:rFonts w:ascii="Times New Roman" w:hAnsi="Times New Roman" w:cs="Times New Roman"/>
          <w:b/>
          <w:bCs/>
          <w:sz w:val="24"/>
          <w:szCs w:val="24"/>
        </w:rPr>
      </w:pPr>
    </w:p>
    <w:p w14:paraId="6C60EF1E" w14:textId="77777777" w:rsidR="0014733F" w:rsidRPr="001A0FA5" w:rsidRDefault="0014733F" w:rsidP="001A0FA5">
      <w:pPr>
        <w:spacing w:before="120" w:after="120" w:line="360" w:lineRule="auto"/>
        <w:ind w:left="709" w:right="0" w:hanging="709"/>
        <w:jc w:val="center"/>
        <w:rPr>
          <w:rFonts w:ascii="Times New Roman" w:hAnsi="Times New Roman" w:cs="Times New Roman"/>
          <w:b/>
          <w:bCs/>
          <w:sz w:val="24"/>
          <w:szCs w:val="24"/>
        </w:rPr>
      </w:pPr>
    </w:p>
    <w:p w14:paraId="0B671E58" w14:textId="2ECF9CEF" w:rsidR="00994923" w:rsidRPr="001A0FA5" w:rsidRDefault="00532E46"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r w:rsidRPr="001A0FA5">
        <w:rPr>
          <w:rFonts w:ascii="Times New Roman" w:hAnsi="Times New Roman" w:cs="Times New Roman"/>
          <w:sz w:val="24"/>
          <w:szCs w:val="24"/>
        </w:rPr>
        <w:fldChar w:fldCharType="begin"/>
      </w:r>
      <w:r w:rsidR="00DB12B7" w:rsidRPr="001A0FA5">
        <w:rPr>
          <w:rFonts w:ascii="Times New Roman" w:hAnsi="Times New Roman" w:cs="Times New Roman"/>
          <w:sz w:val="24"/>
          <w:szCs w:val="24"/>
        </w:rPr>
        <w:instrText xml:space="preserve"> TOC \h \z \c "Şekil" </w:instrText>
      </w:r>
      <w:r w:rsidRPr="001A0FA5">
        <w:rPr>
          <w:rFonts w:ascii="Times New Roman" w:hAnsi="Times New Roman" w:cs="Times New Roman"/>
          <w:sz w:val="24"/>
          <w:szCs w:val="24"/>
        </w:rPr>
        <w:fldChar w:fldCharType="separate"/>
      </w:r>
      <w:hyperlink w:anchor="_Toc151333149" w:history="1">
        <w:r w:rsidR="00994923" w:rsidRPr="00812C46">
          <w:rPr>
            <w:rStyle w:val="Kpr"/>
            <w:rFonts w:ascii="Times New Roman" w:hAnsi="Times New Roman" w:cs="Times New Roman"/>
            <w:b/>
            <w:noProof/>
            <w:sz w:val="24"/>
            <w:szCs w:val="24"/>
          </w:rPr>
          <w:t xml:space="preserve">Şekil 1. </w:t>
        </w:r>
        <w:r w:rsidR="00994923" w:rsidRPr="001A0FA5">
          <w:rPr>
            <w:rStyle w:val="Kpr"/>
            <w:rFonts w:ascii="Times New Roman" w:hAnsi="Times New Roman" w:cs="Times New Roman"/>
            <w:bCs/>
            <w:noProof/>
            <w:sz w:val="24"/>
            <w:szCs w:val="24"/>
          </w:rPr>
          <w:t>Olguların türe göre dağılımları.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_Toc151333149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28</w:t>
        </w:r>
        <w:r w:rsidR="00994923" w:rsidRPr="001A0FA5">
          <w:rPr>
            <w:rFonts w:ascii="Times New Roman" w:hAnsi="Times New Roman" w:cs="Times New Roman"/>
            <w:noProof/>
            <w:webHidden/>
            <w:sz w:val="24"/>
            <w:szCs w:val="24"/>
          </w:rPr>
          <w:fldChar w:fldCharType="end"/>
        </w:r>
      </w:hyperlink>
    </w:p>
    <w:p w14:paraId="0E03C3D4" w14:textId="1CF62F32"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0" w:history="1">
        <w:r w:rsidR="00994923" w:rsidRPr="00812C46">
          <w:rPr>
            <w:rStyle w:val="Kpr"/>
            <w:rFonts w:ascii="Times New Roman" w:hAnsi="Times New Roman" w:cs="Times New Roman"/>
            <w:b/>
            <w:noProof/>
            <w:sz w:val="24"/>
            <w:szCs w:val="24"/>
          </w:rPr>
          <w:t>Şekil 2.</w:t>
        </w:r>
        <w:r w:rsidR="00994923" w:rsidRPr="001A0FA5">
          <w:rPr>
            <w:rStyle w:val="Kpr"/>
            <w:rFonts w:ascii="Times New Roman" w:hAnsi="Times New Roman" w:cs="Times New Roman"/>
            <w:noProof/>
            <w:sz w:val="24"/>
            <w:szCs w:val="24"/>
          </w:rPr>
          <w:t xml:space="preserve"> </w:t>
        </w:r>
        <w:r w:rsidR="00994923" w:rsidRPr="001A0FA5">
          <w:rPr>
            <w:rStyle w:val="Kpr"/>
            <w:rFonts w:ascii="Times New Roman" w:hAnsi="Times New Roman" w:cs="Times New Roman"/>
            <w:bCs/>
            <w:noProof/>
            <w:sz w:val="24"/>
            <w:szCs w:val="24"/>
          </w:rPr>
          <w:t>Kedi (soldaki görsel) ve köpeklerin (sağdaki görsel) cinsiyete göre dağılımı.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_Toc151333150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28</w:t>
        </w:r>
        <w:r w:rsidR="00994923" w:rsidRPr="001A0FA5">
          <w:rPr>
            <w:rFonts w:ascii="Times New Roman" w:hAnsi="Times New Roman" w:cs="Times New Roman"/>
            <w:noProof/>
            <w:webHidden/>
            <w:sz w:val="24"/>
            <w:szCs w:val="24"/>
          </w:rPr>
          <w:fldChar w:fldCharType="end"/>
        </w:r>
      </w:hyperlink>
    </w:p>
    <w:p w14:paraId="417C55C9" w14:textId="01D00175"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1" w:history="1">
        <w:r w:rsidR="00994923" w:rsidRPr="00812C46">
          <w:rPr>
            <w:rStyle w:val="Kpr"/>
            <w:rFonts w:ascii="Times New Roman" w:hAnsi="Times New Roman" w:cs="Times New Roman"/>
            <w:b/>
            <w:noProof/>
            <w:sz w:val="24"/>
            <w:szCs w:val="24"/>
          </w:rPr>
          <w:t xml:space="preserve">Şekil 3. </w:t>
        </w:r>
        <w:r w:rsidR="00994923" w:rsidRPr="001A0FA5">
          <w:rPr>
            <w:rStyle w:val="Kpr"/>
            <w:rFonts w:ascii="Times New Roman" w:hAnsi="Times New Roman" w:cs="Times New Roman"/>
            <w:bCs/>
            <w:noProof/>
            <w:sz w:val="24"/>
            <w:szCs w:val="24"/>
          </w:rPr>
          <w:t>Kedi (soldaki görsel) ve köpeklerin (sağdaki görsel) yaş dağılımları.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_Toc151333151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29</w:t>
        </w:r>
        <w:r w:rsidR="00994923" w:rsidRPr="001A0FA5">
          <w:rPr>
            <w:rFonts w:ascii="Times New Roman" w:hAnsi="Times New Roman" w:cs="Times New Roman"/>
            <w:noProof/>
            <w:webHidden/>
            <w:sz w:val="24"/>
            <w:szCs w:val="24"/>
          </w:rPr>
          <w:fldChar w:fldCharType="end"/>
        </w:r>
      </w:hyperlink>
    </w:p>
    <w:p w14:paraId="59F3DB95" w14:textId="2F45581E"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2" w:history="1">
        <w:r w:rsidR="00994923" w:rsidRPr="00812C46">
          <w:rPr>
            <w:rStyle w:val="Kpr"/>
            <w:rFonts w:ascii="Times New Roman" w:hAnsi="Times New Roman" w:cs="Times New Roman"/>
            <w:b/>
            <w:noProof/>
            <w:sz w:val="24"/>
            <w:szCs w:val="24"/>
          </w:rPr>
          <w:t>Şekil 4.</w:t>
        </w:r>
        <w:r w:rsidR="00994923" w:rsidRPr="00812C46">
          <w:rPr>
            <w:rStyle w:val="Kpr"/>
            <w:rFonts w:ascii="Times New Roman" w:hAnsi="Times New Roman" w:cs="Times New Roman"/>
            <w:b/>
            <w:bCs/>
            <w:noProof/>
            <w:sz w:val="24"/>
            <w:szCs w:val="24"/>
          </w:rPr>
          <w:t xml:space="preserve"> </w:t>
        </w:r>
        <w:r w:rsidR="00994923" w:rsidRPr="001A0FA5">
          <w:rPr>
            <w:rStyle w:val="Kpr"/>
            <w:rFonts w:ascii="Times New Roman" w:hAnsi="Times New Roman" w:cs="Times New Roman"/>
            <w:bCs/>
            <w:noProof/>
            <w:sz w:val="24"/>
            <w:szCs w:val="24"/>
          </w:rPr>
          <w:t>Kedilerin ırklara göre dağılımı.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_Toc151333152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29</w:t>
        </w:r>
        <w:r w:rsidR="00994923" w:rsidRPr="001A0FA5">
          <w:rPr>
            <w:rFonts w:ascii="Times New Roman" w:hAnsi="Times New Roman" w:cs="Times New Roman"/>
            <w:noProof/>
            <w:webHidden/>
            <w:sz w:val="24"/>
            <w:szCs w:val="24"/>
          </w:rPr>
          <w:fldChar w:fldCharType="end"/>
        </w:r>
      </w:hyperlink>
    </w:p>
    <w:p w14:paraId="7B3BBB9E" w14:textId="77277FE9"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3" w:history="1">
        <w:r w:rsidR="00994923" w:rsidRPr="00812C46">
          <w:rPr>
            <w:rStyle w:val="Kpr"/>
            <w:rFonts w:ascii="Times New Roman" w:hAnsi="Times New Roman" w:cs="Times New Roman"/>
            <w:b/>
            <w:noProof/>
            <w:sz w:val="24"/>
            <w:szCs w:val="24"/>
          </w:rPr>
          <w:t>Şekil 5.</w:t>
        </w:r>
        <w:r w:rsidR="00994923" w:rsidRPr="00812C46">
          <w:rPr>
            <w:rStyle w:val="Kpr"/>
            <w:rFonts w:ascii="Times New Roman" w:hAnsi="Times New Roman" w:cs="Times New Roman"/>
            <w:b/>
            <w:bCs/>
            <w:noProof/>
            <w:sz w:val="24"/>
            <w:szCs w:val="24"/>
          </w:rPr>
          <w:t xml:space="preserve"> </w:t>
        </w:r>
        <w:r w:rsidR="00994923" w:rsidRPr="001A0FA5">
          <w:rPr>
            <w:rStyle w:val="Kpr"/>
            <w:rFonts w:ascii="Times New Roman" w:hAnsi="Times New Roman" w:cs="Times New Roman"/>
            <w:bCs/>
            <w:noProof/>
            <w:sz w:val="24"/>
            <w:szCs w:val="24"/>
          </w:rPr>
          <w:t>Köpeklerin ırklara göre dağılımı.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_Toc151333153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30</w:t>
        </w:r>
        <w:r w:rsidR="00994923" w:rsidRPr="001A0FA5">
          <w:rPr>
            <w:rFonts w:ascii="Times New Roman" w:hAnsi="Times New Roman" w:cs="Times New Roman"/>
            <w:noProof/>
            <w:webHidden/>
            <w:sz w:val="24"/>
            <w:szCs w:val="24"/>
          </w:rPr>
          <w:fldChar w:fldCharType="end"/>
        </w:r>
      </w:hyperlink>
    </w:p>
    <w:p w14:paraId="3D998A18" w14:textId="112DE2F6"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4" w:history="1">
        <w:r w:rsidR="00994923" w:rsidRPr="00812C46">
          <w:rPr>
            <w:rStyle w:val="Kpr"/>
            <w:rFonts w:ascii="Times New Roman" w:hAnsi="Times New Roman" w:cs="Times New Roman"/>
            <w:b/>
            <w:noProof/>
            <w:sz w:val="24"/>
            <w:szCs w:val="24"/>
          </w:rPr>
          <w:t xml:space="preserve">Şekil 6. </w:t>
        </w:r>
        <w:r w:rsidR="00994923" w:rsidRPr="001A0FA5">
          <w:rPr>
            <w:rStyle w:val="Kpr"/>
            <w:rFonts w:ascii="Times New Roman" w:hAnsi="Times New Roman" w:cs="Times New Roman"/>
            <w:bCs/>
            <w:noProof/>
            <w:sz w:val="24"/>
            <w:szCs w:val="24"/>
          </w:rPr>
          <w:t>Kedi (sodaki görsel) ve köpeklerin (sağdaki) ekstremite kırıklarının kırılan kemiklere göre dağılımı.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_Toc151333154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31</w:t>
        </w:r>
        <w:r w:rsidR="00994923" w:rsidRPr="001A0FA5">
          <w:rPr>
            <w:rFonts w:ascii="Times New Roman" w:hAnsi="Times New Roman" w:cs="Times New Roman"/>
            <w:noProof/>
            <w:webHidden/>
            <w:sz w:val="24"/>
            <w:szCs w:val="24"/>
          </w:rPr>
          <w:fldChar w:fldCharType="end"/>
        </w:r>
      </w:hyperlink>
    </w:p>
    <w:p w14:paraId="46539190" w14:textId="55B36C81"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5" w:history="1">
        <w:r w:rsidR="00994923" w:rsidRPr="00812C46">
          <w:rPr>
            <w:rStyle w:val="Kpr"/>
            <w:rFonts w:ascii="Times New Roman" w:hAnsi="Times New Roman" w:cs="Times New Roman"/>
            <w:b/>
            <w:noProof/>
            <w:sz w:val="24"/>
            <w:szCs w:val="24"/>
          </w:rPr>
          <w:t>Şekil 7.</w:t>
        </w:r>
        <w:r w:rsidR="00994923" w:rsidRPr="00812C46">
          <w:rPr>
            <w:rStyle w:val="Kpr"/>
            <w:rFonts w:ascii="Times New Roman" w:hAnsi="Times New Roman" w:cs="Times New Roman"/>
            <w:b/>
            <w:bCs/>
            <w:noProof/>
            <w:sz w:val="24"/>
            <w:szCs w:val="24"/>
          </w:rPr>
          <w:t xml:space="preserve"> </w:t>
        </w:r>
        <w:r w:rsidR="00994923" w:rsidRPr="001A0FA5">
          <w:rPr>
            <w:rStyle w:val="Kpr"/>
            <w:rFonts w:ascii="Times New Roman" w:hAnsi="Times New Roman" w:cs="Times New Roman"/>
            <w:bCs/>
            <w:noProof/>
            <w:sz w:val="24"/>
            <w:szCs w:val="24"/>
          </w:rPr>
          <w:t>Kedi (soldaki görsel) ve köpeklerin (sağdaki görsel) femur kırıklarında kırığın anatomik yerleşimine göre dağılımı.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_Toc151333155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32</w:t>
        </w:r>
        <w:r w:rsidR="00994923" w:rsidRPr="001A0FA5">
          <w:rPr>
            <w:rFonts w:ascii="Times New Roman" w:hAnsi="Times New Roman" w:cs="Times New Roman"/>
            <w:noProof/>
            <w:webHidden/>
            <w:sz w:val="24"/>
            <w:szCs w:val="24"/>
          </w:rPr>
          <w:fldChar w:fldCharType="end"/>
        </w:r>
      </w:hyperlink>
    </w:p>
    <w:p w14:paraId="0F0408CC" w14:textId="15787CD4"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6" w:history="1">
        <w:r w:rsidR="00994923" w:rsidRPr="00812C46">
          <w:rPr>
            <w:rStyle w:val="Kpr"/>
            <w:rFonts w:ascii="Times New Roman" w:hAnsi="Times New Roman" w:cs="Times New Roman"/>
            <w:b/>
            <w:noProof/>
            <w:sz w:val="24"/>
            <w:szCs w:val="24"/>
          </w:rPr>
          <w:t xml:space="preserve">Şekil 8. </w:t>
        </w:r>
        <w:r w:rsidR="00994923" w:rsidRPr="001A0FA5">
          <w:rPr>
            <w:rStyle w:val="Kpr"/>
            <w:rFonts w:ascii="Times New Roman" w:hAnsi="Times New Roman" w:cs="Times New Roman"/>
            <w:bCs/>
            <w:noProof/>
            <w:sz w:val="24"/>
            <w:szCs w:val="24"/>
          </w:rPr>
          <w:t>Kedi (soldaki görsel) ve köpeklerin (sağdaki görsel) femur kırıklarının kırık sayısına göre dağılımı.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_Toc151333156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32</w:t>
        </w:r>
        <w:r w:rsidR="00994923" w:rsidRPr="001A0FA5">
          <w:rPr>
            <w:rFonts w:ascii="Times New Roman" w:hAnsi="Times New Roman" w:cs="Times New Roman"/>
            <w:noProof/>
            <w:webHidden/>
            <w:sz w:val="24"/>
            <w:szCs w:val="24"/>
          </w:rPr>
          <w:fldChar w:fldCharType="end"/>
        </w:r>
      </w:hyperlink>
    </w:p>
    <w:p w14:paraId="28D23887" w14:textId="66C6CCBF"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7" w:history="1">
        <w:r w:rsidR="00994923" w:rsidRPr="00812C46">
          <w:rPr>
            <w:rStyle w:val="Kpr"/>
            <w:rFonts w:ascii="Times New Roman" w:hAnsi="Times New Roman" w:cs="Times New Roman"/>
            <w:b/>
            <w:noProof/>
            <w:sz w:val="24"/>
            <w:szCs w:val="24"/>
          </w:rPr>
          <w:t xml:space="preserve">Şekil 9. </w:t>
        </w:r>
        <w:r w:rsidR="00994923" w:rsidRPr="001A0FA5">
          <w:rPr>
            <w:rStyle w:val="Kpr"/>
            <w:rFonts w:ascii="Times New Roman" w:hAnsi="Times New Roman" w:cs="Times New Roman"/>
            <w:bCs/>
            <w:noProof/>
            <w:sz w:val="24"/>
            <w:szCs w:val="24"/>
          </w:rPr>
          <w:t>Kedi (soldaki görsel) ve köpeklerin (sağdaki görsel) femur kırıklarının kırık çizgilerine göre dağılımları.</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_Toc151333157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32</w:t>
        </w:r>
        <w:r w:rsidR="00994923" w:rsidRPr="001A0FA5">
          <w:rPr>
            <w:rFonts w:ascii="Times New Roman" w:hAnsi="Times New Roman" w:cs="Times New Roman"/>
            <w:noProof/>
            <w:webHidden/>
            <w:sz w:val="24"/>
            <w:szCs w:val="24"/>
          </w:rPr>
          <w:fldChar w:fldCharType="end"/>
        </w:r>
      </w:hyperlink>
    </w:p>
    <w:p w14:paraId="3EE1C6C8" w14:textId="6046A867" w:rsidR="001A0FA5" w:rsidRDefault="00532E46" w:rsidP="001A0FA5">
      <w:pPr>
        <w:pStyle w:val="ekillerTablosu"/>
        <w:tabs>
          <w:tab w:val="right" w:leader="dot" w:pos="8647"/>
        </w:tabs>
        <w:spacing w:before="120" w:after="120" w:line="360" w:lineRule="auto"/>
        <w:ind w:left="709" w:right="679" w:hanging="709"/>
        <w:rPr>
          <w:rFonts w:ascii="Times New Roman" w:hAnsi="Times New Roman" w:cs="Times New Roman"/>
          <w:sz w:val="24"/>
          <w:szCs w:val="24"/>
        </w:rPr>
      </w:pPr>
      <w:r w:rsidRPr="001A0FA5">
        <w:rPr>
          <w:rFonts w:ascii="Times New Roman" w:hAnsi="Times New Roman" w:cs="Times New Roman"/>
          <w:sz w:val="24"/>
          <w:szCs w:val="24"/>
        </w:rPr>
        <w:fldChar w:fldCharType="end"/>
      </w:r>
      <w:r w:rsidR="001A0FA5">
        <w:rPr>
          <w:rFonts w:ascii="Times New Roman" w:hAnsi="Times New Roman" w:cs="Times New Roman"/>
          <w:sz w:val="24"/>
          <w:szCs w:val="24"/>
        </w:rPr>
        <w:br w:type="page"/>
      </w:r>
    </w:p>
    <w:p w14:paraId="11DC3C28" w14:textId="704DF931" w:rsidR="006B4651" w:rsidRPr="0014733F" w:rsidRDefault="006B4651" w:rsidP="0014733F">
      <w:pPr>
        <w:pStyle w:val="Balk1"/>
        <w:spacing w:before="120" w:after="120"/>
        <w:ind w:left="0" w:right="0" w:firstLine="0"/>
        <w:rPr>
          <w:rFonts w:cs="Times New Roman"/>
          <w:szCs w:val="24"/>
        </w:rPr>
      </w:pPr>
      <w:bookmarkStart w:id="62" w:name="_Toc78974450"/>
      <w:bookmarkStart w:id="63" w:name="_Toc148474572"/>
      <w:bookmarkStart w:id="64" w:name="_Toc148474820"/>
      <w:bookmarkStart w:id="65" w:name="_Toc151333087"/>
      <w:r w:rsidRPr="0014733F">
        <w:rPr>
          <w:rFonts w:cs="Times New Roman"/>
          <w:szCs w:val="24"/>
        </w:rPr>
        <w:lastRenderedPageBreak/>
        <w:t>RESİMLER DİZİNİ</w:t>
      </w:r>
      <w:bookmarkEnd w:id="62"/>
      <w:bookmarkEnd w:id="63"/>
      <w:bookmarkEnd w:id="64"/>
      <w:bookmarkEnd w:id="65"/>
    </w:p>
    <w:p w14:paraId="48FC7444" w14:textId="062C31E7" w:rsidR="00391A30" w:rsidRDefault="00391A30" w:rsidP="0014733F">
      <w:pPr>
        <w:spacing w:before="120" w:after="120" w:line="360" w:lineRule="auto"/>
        <w:ind w:left="0" w:right="0" w:firstLine="0"/>
        <w:jc w:val="center"/>
        <w:rPr>
          <w:rFonts w:ascii="Times New Roman" w:hAnsi="Times New Roman" w:cs="Times New Roman"/>
          <w:sz w:val="24"/>
          <w:szCs w:val="24"/>
        </w:rPr>
      </w:pPr>
    </w:p>
    <w:p w14:paraId="68831853" w14:textId="77777777" w:rsidR="0014733F" w:rsidRPr="0088628D" w:rsidRDefault="0014733F" w:rsidP="0014733F">
      <w:pPr>
        <w:spacing w:before="120" w:after="120" w:line="360" w:lineRule="auto"/>
        <w:ind w:left="0" w:right="0" w:firstLine="0"/>
        <w:jc w:val="center"/>
        <w:rPr>
          <w:rFonts w:ascii="Times New Roman" w:hAnsi="Times New Roman" w:cs="Times New Roman"/>
          <w:sz w:val="24"/>
          <w:szCs w:val="24"/>
        </w:rPr>
      </w:pPr>
    </w:p>
    <w:p w14:paraId="0926E5F6" w14:textId="4E1069BF" w:rsidR="00994923" w:rsidRPr="001A0FA5" w:rsidRDefault="00532E46"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r w:rsidRPr="001A0FA5">
        <w:rPr>
          <w:rFonts w:ascii="Times New Roman" w:hAnsi="Times New Roman" w:cs="Times New Roman"/>
          <w:b/>
          <w:bCs/>
          <w:sz w:val="24"/>
          <w:szCs w:val="24"/>
        </w:rPr>
        <w:fldChar w:fldCharType="begin"/>
      </w:r>
      <w:r w:rsidR="008C14A0" w:rsidRPr="001A0FA5">
        <w:rPr>
          <w:rFonts w:ascii="Times New Roman" w:hAnsi="Times New Roman" w:cs="Times New Roman"/>
          <w:b/>
          <w:bCs/>
          <w:sz w:val="24"/>
          <w:szCs w:val="24"/>
        </w:rPr>
        <w:instrText xml:space="preserve"> TOC \h \z \c "Resim" </w:instrText>
      </w:r>
      <w:r w:rsidRPr="001A0FA5">
        <w:rPr>
          <w:rFonts w:ascii="Times New Roman" w:hAnsi="Times New Roman" w:cs="Times New Roman"/>
          <w:b/>
          <w:bCs/>
          <w:sz w:val="24"/>
          <w:szCs w:val="24"/>
        </w:rPr>
        <w:fldChar w:fldCharType="separate"/>
      </w:r>
      <w:hyperlink w:anchor="_Toc151333158" w:history="1">
        <w:r w:rsidR="00994923" w:rsidRPr="00812C46">
          <w:rPr>
            <w:rStyle w:val="Kpr"/>
            <w:rFonts w:ascii="Times New Roman" w:hAnsi="Times New Roman" w:cs="Times New Roman"/>
            <w:b/>
            <w:noProof/>
            <w:sz w:val="24"/>
            <w:szCs w:val="24"/>
          </w:rPr>
          <w:t xml:space="preserve">Resim 1. </w:t>
        </w:r>
        <w:r w:rsidR="00994923" w:rsidRPr="001A0FA5">
          <w:rPr>
            <w:rStyle w:val="Kpr"/>
            <w:rFonts w:ascii="Times New Roman" w:hAnsi="Times New Roman" w:cs="Times New Roman"/>
            <w:bCs/>
            <w:noProof/>
            <w:sz w:val="24"/>
            <w:szCs w:val="24"/>
          </w:rPr>
          <w:t>Kırıkların Salter ve Harris sınıflandırılması (Jackson ve Pacchiana,2004).</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_Toc151333158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11</w:t>
        </w:r>
        <w:r w:rsidR="00994923" w:rsidRPr="001A0FA5">
          <w:rPr>
            <w:rFonts w:ascii="Times New Roman" w:hAnsi="Times New Roman" w:cs="Times New Roman"/>
            <w:noProof/>
            <w:webHidden/>
            <w:sz w:val="24"/>
            <w:szCs w:val="24"/>
          </w:rPr>
          <w:fldChar w:fldCharType="end"/>
        </w:r>
      </w:hyperlink>
    </w:p>
    <w:p w14:paraId="3450BF26" w14:textId="62CE4E5C"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59" w:history="1">
        <w:r w:rsidR="00994923" w:rsidRPr="00812C46">
          <w:rPr>
            <w:rStyle w:val="Kpr"/>
            <w:rFonts w:ascii="Times New Roman" w:hAnsi="Times New Roman" w:cs="Times New Roman"/>
            <w:b/>
            <w:noProof/>
            <w:sz w:val="24"/>
            <w:szCs w:val="24"/>
          </w:rPr>
          <w:t>Resim 2.</w:t>
        </w:r>
        <w:r w:rsidR="00994923" w:rsidRPr="001A0FA5">
          <w:rPr>
            <w:rStyle w:val="Kpr"/>
            <w:rFonts w:ascii="Times New Roman" w:hAnsi="Times New Roman" w:cs="Times New Roman"/>
            <w:noProof/>
            <w:sz w:val="24"/>
            <w:szCs w:val="24"/>
          </w:rPr>
          <w:t xml:space="preserve"> </w:t>
        </w:r>
        <w:r w:rsidR="00994923" w:rsidRPr="001A0FA5">
          <w:rPr>
            <w:rStyle w:val="Kpr"/>
            <w:rFonts w:ascii="Times New Roman" w:hAnsi="Times New Roman" w:cs="Times New Roman"/>
            <w:bCs/>
            <w:noProof/>
            <w:sz w:val="24"/>
            <w:szCs w:val="24"/>
          </w:rPr>
          <w:t>Köpek humerusunun M/L radyografik görüntüsü (Ayers, 2012).</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_Toc151333159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23</w:t>
        </w:r>
        <w:r w:rsidR="00994923" w:rsidRPr="001A0FA5">
          <w:rPr>
            <w:rFonts w:ascii="Times New Roman" w:hAnsi="Times New Roman" w:cs="Times New Roman"/>
            <w:noProof/>
            <w:webHidden/>
            <w:sz w:val="24"/>
            <w:szCs w:val="24"/>
          </w:rPr>
          <w:fldChar w:fldCharType="end"/>
        </w:r>
      </w:hyperlink>
    </w:p>
    <w:p w14:paraId="18C1D1CD" w14:textId="7DF48C18"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60" w:history="1">
        <w:r w:rsidR="00994923" w:rsidRPr="00812C46">
          <w:rPr>
            <w:rStyle w:val="Kpr"/>
            <w:rFonts w:ascii="Times New Roman" w:hAnsi="Times New Roman" w:cs="Times New Roman"/>
            <w:b/>
            <w:noProof/>
            <w:sz w:val="24"/>
            <w:szCs w:val="24"/>
          </w:rPr>
          <w:t>Resim 3.</w:t>
        </w:r>
        <w:r w:rsidR="00994923" w:rsidRPr="001A0FA5">
          <w:rPr>
            <w:rStyle w:val="Kpr"/>
            <w:rFonts w:ascii="Times New Roman" w:hAnsi="Times New Roman" w:cs="Times New Roman"/>
            <w:noProof/>
            <w:sz w:val="24"/>
            <w:szCs w:val="24"/>
          </w:rPr>
          <w:t xml:space="preserve"> </w:t>
        </w:r>
        <w:r w:rsidR="00994923" w:rsidRPr="001A0FA5">
          <w:rPr>
            <w:rStyle w:val="Kpr"/>
            <w:rFonts w:ascii="Times New Roman" w:hAnsi="Times New Roman" w:cs="Times New Roman"/>
            <w:bCs/>
            <w:noProof/>
            <w:sz w:val="24"/>
            <w:szCs w:val="24"/>
          </w:rPr>
          <w:t>Köpek radius ulnanın kranio-</w:t>
        </w:r>
        <w:bookmarkStart w:id="66" w:name="_GoBack"/>
        <w:bookmarkEnd w:id="66"/>
        <w:r w:rsidR="00994923" w:rsidRPr="001A0FA5">
          <w:rPr>
            <w:rStyle w:val="Kpr"/>
            <w:rFonts w:ascii="Times New Roman" w:hAnsi="Times New Roman" w:cs="Times New Roman"/>
            <w:bCs/>
            <w:noProof/>
            <w:sz w:val="24"/>
            <w:szCs w:val="24"/>
          </w:rPr>
          <w:t>kaudal radyografik görüntüsü (Ayers, 2012).</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_Toc151333160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24</w:t>
        </w:r>
        <w:r w:rsidR="00994923" w:rsidRPr="001A0FA5">
          <w:rPr>
            <w:rFonts w:ascii="Times New Roman" w:hAnsi="Times New Roman" w:cs="Times New Roman"/>
            <w:noProof/>
            <w:webHidden/>
            <w:sz w:val="24"/>
            <w:szCs w:val="24"/>
          </w:rPr>
          <w:fldChar w:fldCharType="end"/>
        </w:r>
      </w:hyperlink>
    </w:p>
    <w:p w14:paraId="5E9A5367" w14:textId="4A9B59B0"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61" w:history="1">
        <w:r w:rsidR="00994923" w:rsidRPr="00812C46">
          <w:rPr>
            <w:rStyle w:val="Kpr"/>
            <w:rFonts w:ascii="Times New Roman" w:hAnsi="Times New Roman" w:cs="Times New Roman"/>
            <w:b/>
            <w:noProof/>
            <w:sz w:val="24"/>
            <w:szCs w:val="24"/>
          </w:rPr>
          <w:t xml:space="preserve">Resim 4. </w:t>
        </w:r>
        <w:r w:rsidR="00994923" w:rsidRPr="001A0FA5">
          <w:rPr>
            <w:rStyle w:val="Kpr"/>
            <w:rFonts w:ascii="Times New Roman" w:hAnsi="Times New Roman" w:cs="Times New Roman"/>
            <w:bCs/>
            <w:noProof/>
            <w:sz w:val="24"/>
            <w:szCs w:val="24"/>
          </w:rPr>
          <w:t>Köpek femurunun V/D radyografik görüntüsü (Ayers, 2012).</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_Toc151333161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25</w:t>
        </w:r>
        <w:r w:rsidR="00994923" w:rsidRPr="001A0FA5">
          <w:rPr>
            <w:rFonts w:ascii="Times New Roman" w:hAnsi="Times New Roman" w:cs="Times New Roman"/>
            <w:noProof/>
            <w:webHidden/>
            <w:sz w:val="24"/>
            <w:szCs w:val="24"/>
          </w:rPr>
          <w:fldChar w:fldCharType="end"/>
        </w:r>
      </w:hyperlink>
    </w:p>
    <w:p w14:paraId="617E7D85" w14:textId="786E445D"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62" w:history="1">
        <w:r w:rsidR="00994923" w:rsidRPr="00812C46">
          <w:rPr>
            <w:rStyle w:val="Kpr"/>
            <w:rFonts w:ascii="Times New Roman" w:hAnsi="Times New Roman" w:cs="Times New Roman"/>
            <w:b/>
            <w:bCs/>
            <w:noProof/>
            <w:sz w:val="24"/>
            <w:szCs w:val="24"/>
          </w:rPr>
          <w:t>Resim 5.</w:t>
        </w:r>
        <w:r w:rsidR="00994923" w:rsidRPr="001A0FA5">
          <w:rPr>
            <w:rStyle w:val="Kpr"/>
            <w:rFonts w:ascii="Times New Roman" w:hAnsi="Times New Roman" w:cs="Times New Roman"/>
            <w:noProof/>
            <w:sz w:val="24"/>
            <w:szCs w:val="24"/>
          </w:rPr>
          <w:t xml:space="preserve"> </w:t>
        </w:r>
        <w:r w:rsidR="00994923" w:rsidRPr="001A0FA5">
          <w:rPr>
            <w:rStyle w:val="Kpr"/>
            <w:rFonts w:ascii="Times New Roman" w:hAnsi="Times New Roman" w:cs="Times New Roman"/>
            <w:bCs/>
            <w:noProof/>
            <w:sz w:val="24"/>
            <w:szCs w:val="24"/>
          </w:rPr>
          <w:t>Köpekte femurunun medio-lateral radyografik görüntüsü (Ayers, 2012).</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_Toc151333162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25</w:t>
        </w:r>
        <w:r w:rsidR="00994923" w:rsidRPr="001A0FA5">
          <w:rPr>
            <w:rFonts w:ascii="Times New Roman" w:hAnsi="Times New Roman" w:cs="Times New Roman"/>
            <w:noProof/>
            <w:webHidden/>
            <w:sz w:val="24"/>
            <w:szCs w:val="24"/>
          </w:rPr>
          <w:fldChar w:fldCharType="end"/>
        </w:r>
      </w:hyperlink>
    </w:p>
    <w:p w14:paraId="4CA22EC2" w14:textId="2684CF5A"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63" w:history="1">
        <w:r w:rsidR="00994923" w:rsidRPr="00812C46">
          <w:rPr>
            <w:rStyle w:val="Kpr"/>
            <w:rFonts w:ascii="Times New Roman" w:hAnsi="Times New Roman" w:cs="Times New Roman"/>
            <w:b/>
            <w:noProof/>
            <w:sz w:val="24"/>
            <w:szCs w:val="24"/>
          </w:rPr>
          <w:t xml:space="preserve">Resim 6. </w:t>
        </w:r>
        <w:r w:rsidR="00994923" w:rsidRPr="001A0FA5">
          <w:rPr>
            <w:rStyle w:val="Kpr"/>
            <w:rFonts w:ascii="Times New Roman" w:hAnsi="Times New Roman" w:cs="Times New Roman"/>
            <w:bCs/>
            <w:noProof/>
            <w:sz w:val="24"/>
            <w:szCs w:val="24"/>
          </w:rPr>
          <w:t>Kedi femur kırığının V/D radyografik görüntüsü.</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_Toc151333163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39</w:t>
        </w:r>
        <w:r w:rsidR="00994923" w:rsidRPr="001A0FA5">
          <w:rPr>
            <w:rFonts w:ascii="Times New Roman" w:hAnsi="Times New Roman" w:cs="Times New Roman"/>
            <w:noProof/>
            <w:webHidden/>
            <w:sz w:val="24"/>
            <w:szCs w:val="24"/>
          </w:rPr>
          <w:fldChar w:fldCharType="end"/>
        </w:r>
      </w:hyperlink>
    </w:p>
    <w:p w14:paraId="04E8A158" w14:textId="148DEC9D"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64" w:history="1">
        <w:r w:rsidR="00994923" w:rsidRPr="00812C46">
          <w:rPr>
            <w:rStyle w:val="Kpr"/>
            <w:rFonts w:ascii="Times New Roman" w:hAnsi="Times New Roman" w:cs="Times New Roman"/>
            <w:b/>
            <w:noProof/>
            <w:sz w:val="24"/>
            <w:szCs w:val="24"/>
          </w:rPr>
          <w:t>Resim 7.</w:t>
        </w:r>
        <w:r w:rsidR="00994923" w:rsidRPr="001A0FA5">
          <w:rPr>
            <w:rStyle w:val="Kpr"/>
            <w:rFonts w:ascii="Times New Roman" w:hAnsi="Times New Roman" w:cs="Times New Roman"/>
            <w:noProof/>
            <w:sz w:val="24"/>
            <w:szCs w:val="24"/>
          </w:rPr>
          <w:t xml:space="preserve"> </w:t>
        </w:r>
        <w:r w:rsidR="00994923" w:rsidRPr="001A0FA5">
          <w:rPr>
            <w:rStyle w:val="Kpr"/>
            <w:rFonts w:ascii="Times New Roman" w:hAnsi="Times New Roman" w:cs="Times New Roman"/>
            <w:bCs/>
            <w:noProof/>
            <w:sz w:val="24"/>
            <w:szCs w:val="24"/>
          </w:rPr>
          <w:t>Köpek femur diyafizer parçalı kırığının M/L (soldaki) ve V/D (sağdaki) radyografik görüntüsü.</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_Toc151333164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39</w:t>
        </w:r>
        <w:r w:rsidR="00994923" w:rsidRPr="001A0FA5">
          <w:rPr>
            <w:rFonts w:ascii="Times New Roman" w:hAnsi="Times New Roman" w:cs="Times New Roman"/>
            <w:noProof/>
            <w:webHidden/>
            <w:sz w:val="24"/>
            <w:szCs w:val="24"/>
          </w:rPr>
          <w:fldChar w:fldCharType="end"/>
        </w:r>
      </w:hyperlink>
    </w:p>
    <w:p w14:paraId="6B8270C7" w14:textId="58811AE3"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65" w:history="1">
        <w:r w:rsidR="00994923" w:rsidRPr="00812C46">
          <w:rPr>
            <w:rStyle w:val="Kpr"/>
            <w:rFonts w:ascii="Times New Roman" w:hAnsi="Times New Roman" w:cs="Times New Roman"/>
            <w:b/>
            <w:noProof/>
            <w:sz w:val="24"/>
            <w:szCs w:val="24"/>
          </w:rPr>
          <w:t>Resim 8.</w:t>
        </w:r>
        <w:r w:rsidR="00994923" w:rsidRPr="001A0FA5">
          <w:rPr>
            <w:rStyle w:val="Kpr"/>
            <w:rFonts w:ascii="Times New Roman" w:hAnsi="Times New Roman" w:cs="Times New Roman"/>
            <w:noProof/>
            <w:sz w:val="24"/>
            <w:szCs w:val="24"/>
          </w:rPr>
          <w:t xml:space="preserve"> </w:t>
        </w:r>
        <w:r w:rsidR="00994923" w:rsidRPr="001A0FA5">
          <w:rPr>
            <w:rStyle w:val="Kpr"/>
            <w:rFonts w:ascii="Times New Roman" w:hAnsi="Times New Roman" w:cs="Times New Roman"/>
            <w:bCs/>
            <w:noProof/>
            <w:sz w:val="24"/>
            <w:szCs w:val="24"/>
          </w:rPr>
          <w:t>Köpek tibia-fibula diyafizer transversal kırığının V/D (soldaki) ve M/L radyografik görüntüsü.</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_Toc151333165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40</w:t>
        </w:r>
        <w:r w:rsidR="00994923" w:rsidRPr="001A0FA5">
          <w:rPr>
            <w:rFonts w:ascii="Times New Roman" w:hAnsi="Times New Roman" w:cs="Times New Roman"/>
            <w:noProof/>
            <w:webHidden/>
            <w:sz w:val="24"/>
            <w:szCs w:val="24"/>
          </w:rPr>
          <w:fldChar w:fldCharType="end"/>
        </w:r>
      </w:hyperlink>
    </w:p>
    <w:p w14:paraId="062D6AE6" w14:textId="25F5973D" w:rsidR="00994923" w:rsidRPr="001A0FA5" w:rsidRDefault="009F48FB" w:rsidP="001A0FA5">
      <w:pPr>
        <w:pStyle w:val="ekillerTablosu"/>
        <w:tabs>
          <w:tab w:val="right" w:leader="dot" w:pos="8891"/>
        </w:tabs>
        <w:spacing w:before="120" w:after="120" w:line="360" w:lineRule="auto"/>
        <w:ind w:left="709" w:hanging="709"/>
        <w:rPr>
          <w:rFonts w:ascii="Times New Roman" w:eastAsiaTheme="minorEastAsia" w:hAnsi="Times New Roman" w:cs="Times New Roman"/>
          <w:noProof/>
          <w:color w:val="auto"/>
          <w:sz w:val="24"/>
          <w:szCs w:val="24"/>
        </w:rPr>
      </w:pPr>
      <w:hyperlink w:anchor="_Toc151333166" w:history="1">
        <w:r w:rsidR="00994923" w:rsidRPr="00812C46">
          <w:rPr>
            <w:rStyle w:val="Kpr"/>
            <w:rFonts w:ascii="Times New Roman" w:hAnsi="Times New Roman" w:cs="Times New Roman"/>
            <w:b/>
            <w:noProof/>
            <w:sz w:val="24"/>
            <w:szCs w:val="24"/>
          </w:rPr>
          <w:t xml:space="preserve">Resim 9. </w:t>
        </w:r>
        <w:r w:rsidR="00994923" w:rsidRPr="001A0FA5">
          <w:rPr>
            <w:rStyle w:val="Kpr"/>
            <w:rFonts w:ascii="Times New Roman" w:hAnsi="Times New Roman" w:cs="Times New Roman"/>
            <w:bCs/>
            <w:noProof/>
            <w:sz w:val="24"/>
            <w:szCs w:val="24"/>
          </w:rPr>
          <w:t>Köpek antebrachium diyafizer transversal kırığının M/L radyografik görüntüsü.</w:t>
        </w:r>
        <w:r w:rsidR="00994923" w:rsidRPr="001A0FA5">
          <w:rPr>
            <w:rFonts w:ascii="Times New Roman" w:hAnsi="Times New Roman" w:cs="Times New Roman"/>
            <w:noProof/>
            <w:webHidden/>
            <w:sz w:val="24"/>
            <w:szCs w:val="24"/>
          </w:rPr>
          <w:tab/>
        </w:r>
        <w:r w:rsidR="00994923" w:rsidRPr="001A0FA5">
          <w:rPr>
            <w:rFonts w:ascii="Times New Roman" w:hAnsi="Times New Roman" w:cs="Times New Roman"/>
            <w:noProof/>
            <w:webHidden/>
            <w:sz w:val="24"/>
            <w:szCs w:val="24"/>
          </w:rPr>
          <w:fldChar w:fldCharType="begin"/>
        </w:r>
        <w:r w:rsidR="00994923" w:rsidRPr="001A0FA5">
          <w:rPr>
            <w:rFonts w:ascii="Times New Roman" w:hAnsi="Times New Roman" w:cs="Times New Roman"/>
            <w:noProof/>
            <w:webHidden/>
            <w:sz w:val="24"/>
            <w:szCs w:val="24"/>
          </w:rPr>
          <w:instrText xml:space="preserve"> PAGEREF _Toc151333166 \h </w:instrText>
        </w:r>
        <w:r w:rsidR="00994923" w:rsidRPr="001A0FA5">
          <w:rPr>
            <w:rFonts w:ascii="Times New Roman" w:hAnsi="Times New Roman" w:cs="Times New Roman"/>
            <w:noProof/>
            <w:webHidden/>
            <w:sz w:val="24"/>
            <w:szCs w:val="24"/>
          </w:rPr>
        </w:r>
        <w:r w:rsidR="00994923" w:rsidRPr="001A0FA5">
          <w:rPr>
            <w:rFonts w:ascii="Times New Roman" w:hAnsi="Times New Roman" w:cs="Times New Roman"/>
            <w:noProof/>
            <w:webHidden/>
            <w:sz w:val="24"/>
            <w:szCs w:val="24"/>
          </w:rPr>
          <w:fldChar w:fldCharType="separate"/>
        </w:r>
        <w:r w:rsidR="0049125D">
          <w:rPr>
            <w:rFonts w:ascii="Times New Roman" w:hAnsi="Times New Roman" w:cs="Times New Roman"/>
            <w:noProof/>
            <w:webHidden/>
            <w:sz w:val="24"/>
            <w:szCs w:val="24"/>
          </w:rPr>
          <w:t>40</w:t>
        </w:r>
        <w:r w:rsidR="00994923" w:rsidRPr="001A0FA5">
          <w:rPr>
            <w:rFonts w:ascii="Times New Roman" w:hAnsi="Times New Roman" w:cs="Times New Roman"/>
            <w:noProof/>
            <w:webHidden/>
            <w:sz w:val="24"/>
            <w:szCs w:val="24"/>
          </w:rPr>
          <w:fldChar w:fldCharType="end"/>
        </w:r>
      </w:hyperlink>
    </w:p>
    <w:p w14:paraId="64314176" w14:textId="7C6350FD" w:rsidR="007C703F" w:rsidRPr="001A0FA5" w:rsidRDefault="00532E46" w:rsidP="001A0FA5">
      <w:pPr>
        <w:tabs>
          <w:tab w:val="right" w:leader="dot" w:pos="8647"/>
        </w:tabs>
        <w:spacing w:before="120" w:after="120" w:line="360" w:lineRule="auto"/>
        <w:ind w:left="709" w:right="679" w:hanging="709"/>
        <w:rPr>
          <w:rFonts w:ascii="Times New Roman" w:hAnsi="Times New Roman" w:cs="Times New Roman"/>
          <w:sz w:val="24"/>
          <w:szCs w:val="24"/>
        </w:rPr>
      </w:pPr>
      <w:r w:rsidRPr="001A0FA5">
        <w:rPr>
          <w:rFonts w:ascii="Times New Roman" w:hAnsi="Times New Roman" w:cs="Times New Roman"/>
          <w:b/>
          <w:bCs/>
          <w:sz w:val="24"/>
          <w:szCs w:val="24"/>
        </w:rPr>
        <w:fldChar w:fldCharType="end"/>
      </w:r>
    </w:p>
    <w:p w14:paraId="50A938D0" w14:textId="75B7D3FF" w:rsidR="00A31122" w:rsidRDefault="00A31122" w:rsidP="0014733F">
      <w:pPr>
        <w:spacing w:before="120" w:after="120" w:line="360" w:lineRule="auto"/>
        <w:ind w:left="0" w:right="0" w:firstLine="0"/>
        <w:rPr>
          <w:rFonts w:ascii="Times New Roman" w:hAnsi="Times New Roman" w:cs="Times New Roman"/>
          <w:sz w:val="24"/>
          <w:szCs w:val="24"/>
        </w:rPr>
      </w:pPr>
      <w:r>
        <w:rPr>
          <w:rFonts w:ascii="Times New Roman" w:hAnsi="Times New Roman" w:cs="Times New Roman"/>
          <w:sz w:val="24"/>
          <w:szCs w:val="24"/>
        </w:rPr>
        <w:br w:type="page"/>
      </w:r>
    </w:p>
    <w:p w14:paraId="0B805A7E" w14:textId="77777777" w:rsidR="00212CE5" w:rsidRPr="00A31122" w:rsidRDefault="007C703F" w:rsidP="00A31122">
      <w:pPr>
        <w:pStyle w:val="Balk1"/>
        <w:spacing w:before="120" w:after="120"/>
        <w:ind w:left="0" w:right="0" w:firstLine="0"/>
        <w:rPr>
          <w:rFonts w:cs="Times New Roman"/>
          <w:szCs w:val="24"/>
        </w:rPr>
      </w:pPr>
      <w:bookmarkStart w:id="67" w:name="_Toc148474573"/>
      <w:bookmarkStart w:id="68" w:name="_Toc148474821"/>
      <w:bookmarkStart w:id="69" w:name="_Toc151333088"/>
      <w:r w:rsidRPr="00A31122">
        <w:rPr>
          <w:rFonts w:cs="Times New Roman"/>
          <w:szCs w:val="24"/>
        </w:rPr>
        <w:lastRenderedPageBreak/>
        <w:t>ÖZET</w:t>
      </w:r>
      <w:bookmarkEnd w:id="67"/>
      <w:bookmarkEnd w:id="68"/>
      <w:bookmarkEnd w:id="69"/>
    </w:p>
    <w:p w14:paraId="325C426B" w14:textId="77777777" w:rsidR="00A31122" w:rsidRDefault="00A31122" w:rsidP="00A31122">
      <w:pPr>
        <w:spacing w:before="120" w:after="120" w:line="360" w:lineRule="auto"/>
        <w:ind w:left="0" w:right="0" w:firstLine="0"/>
        <w:jc w:val="center"/>
        <w:rPr>
          <w:rFonts w:ascii="Times New Roman" w:hAnsi="Times New Roman" w:cs="Times New Roman"/>
          <w:b/>
          <w:bCs/>
          <w:sz w:val="24"/>
          <w:szCs w:val="24"/>
        </w:rPr>
      </w:pPr>
      <w:bookmarkStart w:id="70" w:name="_Hlk141045114"/>
    </w:p>
    <w:p w14:paraId="21D7F540" w14:textId="77777777" w:rsidR="00A31122" w:rsidRDefault="00A31122" w:rsidP="00A31122">
      <w:pPr>
        <w:spacing w:before="120" w:after="120" w:line="360" w:lineRule="auto"/>
        <w:ind w:left="0" w:right="0" w:firstLine="0"/>
        <w:jc w:val="center"/>
        <w:rPr>
          <w:rFonts w:ascii="Times New Roman" w:hAnsi="Times New Roman" w:cs="Times New Roman"/>
          <w:b/>
          <w:bCs/>
          <w:sz w:val="24"/>
          <w:szCs w:val="24"/>
        </w:rPr>
      </w:pPr>
    </w:p>
    <w:p w14:paraId="15003E45" w14:textId="186CD299" w:rsidR="00401D16" w:rsidRPr="0088628D" w:rsidRDefault="00401D16" w:rsidP="00A31122">
      <w:pPr>
        <w:spacing w:before="120" w:after="12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 xml:space="preserve">KLİNİĞİMİZE GELEN KEDİ VE KÖPEKLERDE KARŞILAŞILAN EKSTREMİTE UZUN KEMİK KIRIK OLGULARININ RADYOLOJİK OLARAK DEĞERLENDİRİLMESİ </w:t>
      </w:r>
    </w:p>
    <w:p w14:paraId="6D50C028" w14:textId="77777777" w:rsidR="00A31122" w:rsidRDefault="00A31122" w:rsidP="00A31122">
      <w:pPr>
        <w:spacing w:before="120" w:after="120" w:line="360" w:lineRule="auto"/>
        <w:ind w:left="0" w:right="0" w:firstLine="0"/>
        <w:rPr>
          <w:rFonts w:ascii="Times New Roman" w:hAnsi="Times New Roman" w:cs="Times New Roman"/>
          <w:b/>
          <w:bCs/>
          <w:sz w:val="24"/>
          <w:szCs w:val="24"/>
        </w:rPr>
      </w:pPr>
    </w:p>
    <w:p w14:paraId="4F4A602B" w14:textId="6D9AF909" w:rsidR="00643038" w:rsidRPr="0088628D" w:rsidRDefault="00643038" w:rsidP="00A31122">
      <w:pPr>
        <w:spacing w:before="120" w:after="120" w:line="360" w:lineRule="auto"/>
        <w:ind w:left="0" w:right="0" w:firstLine="0"/>
        <w:rPr>
          <w:rFonts w:ascii="Times New Roman" w:hAnsi="Times New Roman" w:cs="Times New Roman"/>
          <w:b/>
          <w:bCs/>
          <w:sz w:val="24"/>
          <w:szCs w:val="24"/>
        </w:rPr>
      </w:pPr>
      <w:r w:rsidRPr="0088628D">
        <w:rPr>
          <w:rFonts w:ascii="Times New Roman" w:hAnsi="Times New Roman" w:cs="Times New Roman"/>
          <w:b/>
          <w:bCs/>
          <w:sz w:val="24"/>
          <w:szCs w:val="24"/>
        </w:rPr>
        <w:t>KOÇ Ş, Aydın Adnan Menderes Üniversitesi Sağlık Bilimleri Enstitüsü Cerrahi (Veteriner) Programı, Yüksek Lisans Tezi, Aydın, 2023</w:t>
      </w:r>
    </w:p>
    <w:bookmarkEnd w:id="70"/>
    <w:p w14:paraId="3269E7C3" w14:textId="4C5FFA27" w:rsidR="003A6292" w:rsidRPr="0088628D" w:rsidRDefault="003B4BFB"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 xml:space="preserve">Amaç: </w:t>
      </w:r>
      <w:r w:rsidR="003A6292" w:rsidRPr="0088628D">
        <w:rPr>
          <w:rFonts w:ascii="Times New Roman" w:hAnsi="Times New Roman" w:cs="Times New Roman"/>
          <w:sz w:val="24"/>
          <w:szCs w:val="24"/>
        </w:rPr>
        <w:t xml:space="preserve">Bu tez çalışmasında 2020-2022 yılları içerisinde Aydın Adnan Menderes Üniversitesi Veteriner Fakültesi Radyoloji Ünitesi kayıtları 2020-2022 tarihleri arasında retrospektif olarak incelenerek kedi ve köpeklerde görülen </w:t>
      </w:r>
      <w:r w:rsidR="00F3562B" w:rsidRPr="0088628D">
        <w:rPr>
          <w:rFonts w:ascii="Times New Roman" w:hAnsi="Times New Roman" w:cs="Times New Roman"/>
          <w:sz w:val="24"/>
          <w:szCs w:val="24"/>
        </w:rPr>
        <w:t xml:space="preserve">uzun ekstremite </w:t>
      </w:r>
      <w:r w:rsidR="003A6292" w:rsidRPr="0088628D">
        <w:rPr>
          <w:rFonts w:ascii="Times New Roman" w:hAnsi="Times New Roman" w:cs="Times New Roman"/>
          <w:sz w:val="24"/>
          <w:szCs w:val="24"/>
        </w:rPr>
        <w:t>kırık olgularının ırk, yaş ve cinsiyeti ile kırıkların radyolojik olarak sınıflandırılmasının yapılması amaçlandı.</w:t>
      </w:r>
    </w:p>
    <w:p w14:paraId="680C6844" w14:textId="13A0329D" w:rsidR="003B4BFB" w:rsidRPr="0088628D" w:rsidRDefault="003B4BFB"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Gereç ve Yöntem:</w:t>
      </w:r>
      <w:r w:rsidRPr="0088628D">
        <w:rPr>
          <w:rFonts w:ascii="Times New Roman" w:hAnsi="Times New Roman" w:cs="Times New Roman"/>
          <w:sz w:val="24"/>
          <w:szCs w:val="24"/>
        </w:rPr>
        <w:t xml:space="preserve"> Çalışmanın materyalini, 1 Ocak 2020-31 Aralık 2022 tarihleri arasında Aydın Adnan Menderes Üniversitesi Veteriner Fakültesi Hayvan Hastanesi Cerrahi Kliniğine getirilen ve radyografik olarak muayenesi yapılan 112 kedi ve 141 köpek olmak üzere toplam 253 (n=253) adet hayvan oluşturdu. Radyografisi alınan uzun ekstremite kırığı bulunan hayvanın türü, ırkı, cinsiyeti, yaşı göz önünde bulundurularak; </w:t>
      </w:r>
      <w:r w:rsidR="00A661E9" w:rsidRPr="0088628D">
        <w:rPr>
          <w:rFonts w:ascii="Times New Roman" w:hAnsi="Times New Roman" w:cs="Times New Roman"/>
          <w:sz w:val="24"/>
          <w:szCs w:val="24"/>
        </w:rPr>
        <w:t xml:space="preserve">kırıkların radyolojik olarak sınıflandırılması için </w:t>
      </w:r>
      <w:r w:rsidRPr="0088628D">
        <w:rPr>
          <w:rFonts w:ascii="Times New Roman" w:hAnsi="Times New Roman" w:cs="Times New Roman"/>
          <w:sz w:val="24"/>
          <w:szCs w:val="24"/>
        </w:rPr>
        <w:t>röntgen filmleri değerlendirildi.</w:t>
      </w:r>
    </w:p>
    <w:p w14:paraId="23ECFA62" w14:textId="6FF67A06" w:rsidR="003A6292" w:rsidRPr="0088628D" w:rsidRDefault="00A661E9"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Bulgular:</w:t>
      </w:r>
      <w:r w:rsidRPr="0088628D">
        <w:rPr>
          <w:rFonts w:ascii="Times New Roman" w:hAnsi="Times New Roman" w:cs="Times New Roman"/>
          <w:sz w:val="24"/>
          <w:szCs w:val="24"/>
        </w:rPr>
        <w:t xml:space="preserve"> </w:t>
      </w:r>
      <w:r w:rsidR="00456D2D" w:rsidRPr="0088628D">
        <w:rPr>
          <w:rFonts w:ascii="Times New Roman" w:hAnsi="Times New Roman" w:cs="Times New Roman"/>
          <w:sz w:val="24"/>
          <w:szCs w:val="24"/>
        </w:rPr>
        <w:t xml:space="preserve">Yapılan istatistiksel analizlerde </w:t>
      </w:r>
      <w:r w:rsidR="003A6292" w:rsidRPr="0088628D">
        <w:rPr>
          <w:rFonts w:ascii="Times New Roman" w:hAnsi="Times New Roman" w:cs="Times New Roman"/>
          <w:sz w:val="24"/>
          <w:szCs w:val="24"/>
        </w:rPr>
        <w:t>hayvanların kırıklarının kemiklere göre dağılımında</w:t>
      </w:r>
      <w:r w:rsidR="003E61B3" w:rsidRPr="0088628D">
        <w:rPr>
          <w:rFonts w:ascii="Times New Roman" w:hAnsi="Times New Roman" w:cs="Times New Roman"/>
          <w:sz w:val="24"/>
          <w:szCs w:val="24"/>
        </w:rPr>
        <w:t>;</w:t>
      </w:r>
      <w:r w:rsidR="003A6292" w:rsidRPr="0088628D">
        <w:rPr>
          <w:rFonts w:ascii="Times New Roman" w:hAnsi="Times New Roman" w:cs="Times New Roman"/>
          <w:sz w:val="24"/>
          <w:szCs w:val="24"/>
        </w:rPr>
        <w:t xml:space="preserve"> kedilerde 51 olguda (%46) femur kırığı, 25 olguda (%22) tibia ve fibula kırığı, 20 olguda (%18) humerus kırığı ve 16 olguda (%14) antebrachium kırığı belirlendi. Köpeklerde </w:t>
      </w:r>
      <w:r w:rsidR="003E61B3" w:rsidRPr="0088628D">
        <w:rPr>
          <w:rFonts w:ascii="Times New Roman" w:hAnsi="Times New Roman" w:cs="Times New Roman"/>
          <w:sz w:val="24"/>
          <w:szCs w:val="24"/>
        </w:rPr>
        <w:t xml:space="preserve">ise </w:t>
      </w:r>
      <w:r w:rsidR="003A6292" w:rsidRPr="0088628D">
        <w:rPr>
          <w:rFonts w:ascii="Times New Roman" w:hAnsi="Times New Roman" w:cs="Times New Roman"/>
          <w:sz w:val="24"/>
          <w:szCs w:val="24"/>
        </w:rPr>
        <w:t>58 olguda (%41) femur kırığı, 37 olguda (%26) tibia ve fibula kırığı, 29 olguda (%21) antebrachium kırığı ve 17 olguda (%12) humerus kırığı gözlendi</w:t>
      </w:r>
    </w:p>
    <w:p w14:paraId="32809886" w14:textId="3F75AC6D" w:rsidR="003E61B3" w:rsidRPr="0088628D" w:rsidRDefault="003A6292"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Sonuç</w:t>
      </w:r>
      <w:r w:rsidR="00456D2D" w:rsidRPr="0088628D">
        <w:rPr>
          <w:rFonts w:ascii="Times New Roman" w:hAnsi="Times New Roman" w:cs="Times New Roman"/>
          <w:b/>
          <w:bCs/>
          <w:sz w:val="24"/>
          <w:szCs w:val="24"/>
        </w:rPr>
        <w:t>:</w:t>
      </w:r>
      <w:r w:rsidRPr="0088628D">
        <w:rPr>
          <w:rFonts w:ascii="Times New Roman" w:hAnsi="Times New Roman" w:cs="Times New Roman"/>
          <w:sz w:val="24"/>
          <w:szCs w:val="24"/>
        </w:rPr>
        <w:t xml:space="preserve"> </w:t>
      </w:r>
      <w:r w:rsidR="002822A2" w:rsidRPr="0088628D">
        <w:rPr>
          <w:rFonts w:ascii="Times New Roman" w:hAnsi="Times New Roman" w:cs="Times New Roman"/>
          <w:sz w:val="24"/>
          <w:szCs w:val="24"/>
        </w:rPr>
        <w:t xml:space="preserve">Uzun </w:t>
      </w:r>
      <w:r w:rsidR="00DC3AE8" w:rsidRPr="0088628D">
        <w:rPr>
          <w:rFonts w:ascii="Times New Roman" w:hAnsi="Times New Roman" w:cs="Times New Roman"/>
          <w:sz w:val="24"/>
          <w:szCs w:val="24"/>
        </w:rPr>
        <w:t>ekstremite</w:t>
      </w:r>
      <w:r w:rsidR="002822A2" w:rsidRPr="0088628D">
        <w:rPr>
          <w:rFonts w:ascii="Times New Roman" w:hAnsi="Times New Roman" w:cs="Times New Roman"/>
          <w:sz w:val="24"/>
          <w:szCs w:val="24"/>
        </w:rPr>
        <w:t xml:space="preserve"> </w:t>
      </w:r>
      <w:r w:rsidRPr="0088628D">
        <w:rPr>
          <w:rFonts w:ascii="Times New Roman" w:hAnsi="Times New Roman" w:cs="Times New Roman"/>
          <w:sz w:val="24"/>
          <w:szCs w:val="24"/>
        </w:rPr>
        <w:t>kırık olguları, kırık dağılımına bakıldığında arka ekstremite kırıklarının daha fazla oluştuğu, kırıkların anatomik yerleşim yerine göre diafizer kırıkların fazla görüldüğü, kırık çizgisi şekline göre transversal (enine) kırıklar daha fazla oluştuğu, deri yaralanması ve dış ortamla ilişkisine göre kapalı kırıklar</w:t>
      </w:r>
      <w:r w:rsidR="00643038" w:rsidRPr="0088628D">
        <w:rPr>
          <w:rFonts w:ascii="Times New Roman" w:hAnsi="Times New Roman" w:cs="Times New Roman"/>
          <w:sz w:val="24"/>
          <w:szCs w:val="24"/>
        </w:rPr>
        <w:t>ın</w:t>
      </w:r>
      <w:r w:rsidRPr="0088628D">
        <w:rPr>
          <w:rFonts w:ascii="Times New Roman" w:hAnsi="Times New Roman" w:cs="Times New Roman"/>
          <w:sz w:val="24"/>
          <w:szCs w:val="24"/>
        </w:rPr>
        <w:t xml:space="preserve"> fazla</w:t>
      </w:r>
      <w:r w:rsidR="00643038" w:rsidRPr="0088628D">
        <w:rPr>
          <w:rFonts w:ascii="Times New Roman" w:hAnsi="Times New Roman" w:cs="Times New Roman"/>
          <w:sz w:val="24"/>
          <w:szCs w:val="24"/>
        </w:rPr>
        <w:t xml:space="preserve"> şekillendiği belirlendi.</w:t>
      </w:r>
      <w:bookmarkStart w:id="71" w:name="_Toc148474574"/>
      <w:bookmarkStart w:id="72" w:name="_Toc148474822"/>
    </w:p>
    <w:p w14:paraId="53509F7E" w14:textId="74E85E88" w:rsidR="00A31122" w:rsidRDefault="003A13F1"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 xml:space="preserve">Anahtar </w:t>
      </w:r>
      <w:r w:rsidR="00A31122" w:rsidRPr="0088628D">
        <w:rPr>
          <w:rFonts w:ascii="Times New Roman" w:hAnsi="Times New Roman" w:cs="Times New Roman"/>
          <w:b/>
          <w:bCs/>
          <w:sz w:val="24"/>
          <w:szCs w:val="24"/>
        </w:rPr>
        <w:t xml:space="preserve">Kelimeler: </w:t>
      </w:r>
      <w:r w:rsidR="00A31122" w:rsidRPr="0088628D">
        <w:rPr>
          <w:rFonts w:ascii="Times New Roman" w:hAnsi="Times New Roman" w:cs="Times New Roman"/>
          <w:sz w:val="24"/>
          <w:szCs w:val="24"/>
        </w:rPr>
        <w:t>Kırık dağılımı</w:t>
      </w:r>
      <w:r w:rsidR="00A31122">
        <w:rPr>
          <w:rFonts w:ascii="Times New Roman" w:hAnsi="Times New Roman" w:cs="Times New Roman"/>
          <w:sz w:val="24"/>
          <w:szCs w:val="24"/>
        </w:rPr>
        <w:t xml:space="preserve">, </w:t>
      </w:r>
      <w:r w:rsidR="00A31122" w:rsidRPr="0088628D">
        <w:rPr>
          <w:rFonts w:ascii="Times New Roman" w:hAnsi="Times New Roman" w:cs="Times New Roman"/>
          <w:sz w:val="24"/>
          <w:szCs w:val="24"/>
        </w:rPr>
        <w:t xml:space="preserve">Uzun ekstiremite kırıkları, </w:t>
      </w:r>
      <w:r w:rsidR="00A31122">
        <w:rPr>
          <w:rFonts w:ascii="Times New Roman" w:hAnsi="Times New Roman" w:cs="Times New Roman"/>
          <w:sz w:val="24"/>
          <w:szCs w:val="24"/>
        </w:rPr>
        <w:t>Veteriner radyoloji.</w:t>
      </w:r>
      <w:r w:rsidR="00A31122">
        <w:rPr>
          <w:rFonts w:ascii="Times New Roman" w:hAnsi="Times New Roman" w:cs="Times New Roman"/>
          <w:sz w:val="24"/>
          <w:szCs w:val="24"/>
        </w:rPr>
        <w:br w:type="page"/>
      </w:r>
    </w:p>
    <w:p w14:paraId="3F2920AE" w14:textId="0A68166A" w:rsidR="007C703F" w:rsidRPr="00A31122" w:rsidRDefault="00755708" w:rsidP="00A31122">
      <w:pPr>
        <w:pStyle w:val="Balk1"/>
        <w:spacing w:before="120" w:after="120"/>
        <w:ind w:left="0" w:right="0" w:firstLine="0"/>
        <w:rPr>
          <w:rFonts w:cs="Times New Roman"/>
          <w:szCs w:val="24"/>
        </w:rPr>
      </w:pPr>
      <w:bookmarkStart w:id="73" w:name="_Toc151333089"/>
      <w:r w:rsidRPr="00A31122">
        <w:rPr>
          <w:rFonts w:cs="Times New Roman"/>
          <w:szCs w:val="24"/>
        </w:rPr>
        <w:lastRenderedPageBreak/>
        <w:t>ABSTRACT</w:t>
      </w:r>
      <w:bookmarkEnd w:id="71"/>
      <w:bookmarkEnd w:id="72"/>
      <w:bookmarkEnd w:id="73"/>
    </w:p>
    <w:p w14:paraId="27D780FD" w14:textId="117F6FC9" w:rsidR="007C703F" w:rsidRDefault="007C703F" w:rsidP="00A31122">
      <w:pPr>
        <w:spacing w:before="120" w:after="120" w:line="360" w:lineRule="auto"/>
        <w:ind w:left="0" w:right="0" w:firstLine="0"/>
        <w:jc w:val="center"/>
        <w:rPr>
          <w:rFonts w:ascii="Times New Roman" w:hAnsi="Times New Roman" w:cs="Times New Roman"/>
          <w:sz w:val="24"/>
          <w:szCs w:val="24"/>
        </w:rPr>
      </w:pPr>
    </w:p>
    <w:p w14:paraId="60F0268B" w14:textId="77777777" w:rsidR="00A31122" w:rsidRPr="0088628D" w:rsidRDefault="00A31122" w:rsidP="00A31122">
      <w:pPr>
        <w:spacing w:before="120" w:after="120" w:line="360" w:lineRule="auto"/>
        <w:ind w:left="0" w:right="0" w:firstLine="0"/>
        <w:jc w:val="center"/>
        <w:rPr>
          <w:rFonts w:ascii="Times New Roman" w:hAnsi="Times New Roman" w:cs="Times New Roman"/>
          <w:sz w:val="24"/>
          <w:szCs w:val="24"/>
        </w:rPr>
      </w:pPr>
    </w:p>
    <w:p w14:paraId="117C3238" w14:textId="77777777" w:rsidR="00755708" w:rsidRPr="0088628D" w:rsidRDefault="00401D16" w:rsidP="00A31122">
      <w:pPr>
        <w:spacing w:before="120" w:after="120" w:line="360" w:lineRule="auto"/>
        <w:ind w:left="0" w:right="0" w:firstLine="0"/>
        <w:jc w:val="center"/>
        <w:rPr>
          <w:rFonts w:ascii="Times New Roman" w:hAnsi="Times New Roman" w:cs="Times New Roman"/>
          <w:b/>
          <w:bCs/>
          <w:sz w:val="24"/>
          <w:szCs w:val="24"/>
        </w:rPr>
      </w:pPr>
      <w:r w:rsidRPr="0088628D">
        <w:rPr>
          <w:rFonts w:ascii="Times New Roman" w:hAnsi="Times New Roman" w:cs="Times New Roman"/>
          <w:b/>
          <w:bCs/>
          <w:sz w:val="24"/>
          <w:szCs w:val="24"/>
        </w:rPr>
        <w:t>RADIOLOGICAL EVALUATION OF EXTREMITY LONG BONE FRACTURE CASES ENCOUNTERED IN CATS AND DOGS COMING TO OUR CLINIC</w:t>
      </w:r>
    </w:p>
    <w:p w14:paraId="2ECE0124" w14:textId="36C28993" w:rsidR="00845A40" w:rsidRPr="0088628D" w:rsidRDefault="00845A40" w:rsidP="00A31122">
      <w:pPr>
        <w:spacing w:before="120" w:after="120" w:line="360" w:lineRule="auto"/>
        <w:ind w:left="0" w:right="0" w:firstLine="0"/>
        <w:rPr>
          <w:rFonts w:ascii="Times New Roman" w:hAnsi="Times New Roman" w:cs="Times New Roman"/>
          <w:b/>
          <w:bCs/>
          <w:sz w:val="24"/>
          <w:szCs w:val="24"/>
        </w:rPr>
      </w:pPr>
      <w:r w:rsidRPr="0088628D">
        <w:rPr>
          <w:rFonts w:ascii="Times New Roman" w:hAnsi="Times New Roman" w:cs="Times New Roman"/>
          <w:b/>
          <w:bCs/>
          <w:sz w:val="24"/>
          <w:szCs w:val="24"/>
        </w:rPr>
        <w:t>KO</w:t>
      </w:r>
      <w:r w:rsidR="00ED7E89" w:rsidRPr="0088628D">
        <w:rPr>
          <w:rFonts w:ascii="Times New Roman" w:hAnsi="Times New Roman" w:cs="Times New Roman"/>
          <w:b/>
          <w:bCs/>
          <w:sz w:val="24"/>
          <w:szCs w:val="24"/>
        </w:rPr>
        <w:t>C</w:t>
      </w:r>
      <w:r w:rsidRPr="0088628D">
        <w:rPr>
          <w:rFonts w:ascii="Times New Roman" w:hAnsi="Times New Roman" w:cs="Times New Roman"/>
          <w:b/>
          <w:bCs/>
          <w:sz w:val="24"/>
          <w:szCs w:val="24"/>
        </w:rPr>
        <w:t xml:space="preserve"> </w:t>
      </w:r>
      <w:r w:rsidR="00ED7E89" w:rsidRPr="0088628D">
        <w:rPr>
          <w:rFonts w:ascii="Times New Roman" w:hAnsi="Times New Roman" w:cs="Times New Roman"/>
          <w:b/>
          <w:bCs/>
          <w:sz w:val="24"/>
          <w:szCs w:val="24"/>
        </w:rPr>
        <w:t>S</w:t>
      </w:r>
      <w:r w:rsidRPr="0088628D">
        <w:rPr>
          <w:rFonts w:ascii="Times New Roman" w:hAnsi="Times New Roman" w:cs="Times New Roman"/>
          <w:b/>
          <w:bCs/>
          <w:sz w:val="24"/>
          <w:szCs w:val="24"/>
        </w:rPr>
        <w:t>, Aydın Adnan Menderes University Institute of Health Sciences Surgery (Veterinary) Program, Master's Thesis, Aydın, 2023</w:t>
      </w:r>
    </w:p>
    <w:p w14:paraId="300E8B82" w14:textId="672696EF" w:rsidR="00845A40" w:rsidRPr="0088628D" w:rsidRDefault="00845A40"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 xml:space="preserve">Objective: </w:t>
      </w:r>
      <w:r w:rsidRPr="0088628D">
        <w:rPr>
          <w:rFonts w:ascii="Times New Roman" w:hAnsi="Times New Roman" w:cs="Times New Roman"/>
          <w:sz w:val="24"/>
          <w:szCs w:val="24"/>
        </w:rPr>
        <w:t>In this thesis, it was aimed to retrospectively examine the records of the Radiology Unit of Aydın Adnan Menderes University Faculty of Veterinary Medicine between 2020 and 2022 and to classify the long extremity fracture cases seen in cats and dogs by breed, age and sex and to classify the fractures radiologically.</w:t>
      </w:r>
    </w:p>
    <w:p w14:paraId="390AD45E" w14:textId="77777777" w:rsidR="00845A40" w:rsidRPr="0088628D" w:rsidRDefault="00845A40"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 xml:space="preserve">Materials and Methods: </w:t>
      </w:r>
      <w:r w:rsidRPr="0088628D">
        <w:rPr>
          <w:rFonts w:ascii="Times New Roman" w:hAnsi="Times New Roman" w:cs="Times New Roman"/>
          <w:sz w:val="24"/>
          <w:szCs w:val="24"/>
        </w:rPr>
        <w:t>A total of 253 animals (n=253), including 112 cats and 141 dogs, which were brought to Aydın Adnan Menderes University Faculty of Veterinary Medicine Animal Hospital Surgery Clinic between January 1, 2020 and December 31, 2022 and examined radiographically, constituted the material of the study. X-ray films were evaluated for radiologic classification of fractures, taking into consideration the species, breed, sex and age of the animal with long extremity fractures.</w:t>
      </w:r>
    </w:p>
    <w:p w14:paraId="6F81E154" w14:textId="77777777" w:rsidR="00845A40" w:rsidRPr="0088628D" w:rsidRDefault="00845A40"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 xml:space="preserve">Results: </w:t>
      </w:r>
      <w:r w:rsidRPr="0088628D">
        <w:rPr>
          <w:rFonts w:ascii="Times New Roman" w:hAnsi="Times New Roman" w:cs="Times New Roman"/>
          <w:sz w:val="24"/>
          <w:szCs w:val="24"/>
        </w:rPr>
        <w:t>In</w:t>
      </w:r>
      <w:r w:rsidRPr="0088628D">
        <w:rPr>
          <w:rFonts w:ascii="Times New Roman" w:hAnsi="Times New Roman" w:cs="Times New Roman"/>
          <w:b/>
          <w:bCs/>
          <w:sz w:val="24"/>
          <w:szCs w:val="24"/>
        </w:rPr>
        <w:t xml:space="preserve"> </w:t>
      </w:r>
      <w:r w:rsidRPr="0088628D">
        <w:rPr>
          <w:rFonts w:ascii="Times New Roman" w:hAnsi="Times New Roman" w:cs="Times New Roman"/>
          <w:sz w:val="24"/>
          <w:szCs w:val="24"/>
        </w:rPr>
        <w:t>the statistical analysis, the distribution of the fractures of the animals according to the bones was as follows: femur fractures in 51 cases (46%), tibia and fibula fractures in 25 cases (22%), humerus fractures in 20 cases (18%) and antebrachium fractures in 16 cases (14%) in cats. In dogs, femur fracture was observed in 58 cases (41%), tibia and fibula fracture in 37 cases (26%), antebrachium fracture in 29 cases (21%) and humerus fracture in 17 cases (12%).</w:t>
      </w:r>
    </w:p>
    <w:p w14:paraId="64AE42C8" w14:textId="77777777" w:rsidR="00845A40" w:rsidRPr="0088628D" w:rsidRDefault="00845A40"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 xml:space="preserve">Conclusion: </w:t>
      </w:r>
      <w:r w:rsidRPr="0088628D">
        <w:rPr>
          <w:rFonts w:ascii="Times New Roman" w:hAnsi="Times New Roman" w:cs="Times New Roman"/>
          <w:sz w:val="24"/>
          <w:szCs w:val="24"/>
        </w:rPr>
        <w:t>In long extremity fracture cases, it was determined that posterior extremity fractures were more common, diaphyseal fractures were more common according to the anatomical location of the fractures, transversal fractures were more common according to the shape of the fracture line, and closed fractures were more common according to the skin injury and the relationship with the external environment.</w:t>
      </w:r>
    </w:p>
    <w:p w14:paraId="381B9372" w14:textId="20F5B553" w:rsidR="00A31122" w:rsidRDefault="003A13F1" w:rsidP="00A31122">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b/>
          <w:bCs/>
          <w:sz w:val="24"/>
          <w:szCs w:val="24"/>
        </w:rPr>
        <w:t xml:space="preserve">Key </w:t>
      </w:r>
      <w:r w:rsidR="00A31122" w:rsidRPr="0088628D">
        <w:rPr>
          <w:rFonts w:ascii="Times New Roman" w:hAnsi="Times New Roman" w:cs="Times New Roman"/>
          <w:b/>
          <w:bCs/>
          <w:sz w:val="24"/>
          <w:szCs w:val="24"/>
        </w:rPr>
        <w:t>Words:</w:t>
      </w:r>
      <w:r w:rsidR="00A31122" w:rsidRPr="0088628D">
        <w:rPr>
          <w:rFonts w:ascii="Times New Roman" w:hAnsi="Times New Roman" w:cs="Times New Roman"/>
          <w:sz w:val="24"/>
          <w:szCs w:val="24"/>
        </w:rPr>
        <w:t xml:space="preserve"> Fracture distribution</w:t>
      </w:r>
      <w:r w:rsidR="00A31122">
        <w:rPr>
          <w:rFonts w:ascii="Times New Roman" w:hAnsi="Times New Roman" w:cs="Times New Roman"/>
          <w:sz w:val="24"/>
          <w:szCs w:val="24"/>
        </w:rPr>
        <w:t xml:space="preserve">, </w:t>
      </w:r>
      <w:r w:rsidR="00A31122" w:rsidRPr="0088628D">
        <w:rPr>
          <w:rFonts w:ascii="Times New Roman" w:hAnsi="Times New Roman" w:cs="Times New Roman"/>
          <w:sz w:val="24"/>
          <w:szCs w:val="24"/>
        </w:rPr>
        <w:t xml:space="preserve">Long extremity fractures, </w:t>
      </w:r>
      <w:r w:rsidR="00A31122">
        <w:rPr>
          <w:rFonts w:ascii="Times New Roman" w:hAnsi="Times New Roman" w:cs="Times New Roman"/>
          <w:sz w:val="24"/>
          <w:szCs w:val="24"/>
        </w:rPr>
        <w:t>Veterinary radiology.</w:t>
      </w:r>
    </w:p>
    <w:p w14:paraId="0D39F51E" w14:textId="77777777" w:rsidR="009F48FB" w:rsidRDefault="009F48FB" w:rsidP="00A31122">
      <w:pPr>
        <w:spacing w:before="120" w:after="120" w:line="360" w:lineRule="auto"/>
        <w:ind w:left="0" w:right="0" w:firstLine="0"/>
        <w:rPr>
          <w:rFonts w:ascii="Times New Roman" w:hAnsi="Times New Roman" w:cs="Times New Roman"/>
          <w:sz w:val="24"/>
          <w:szCs w:val="24"/>
        </w:rPr>
        <w:sectPr w:rsidR="009F48FB" w:rsidSect="008418D3">
          <w:headerReference w:type="default" r:id="rId10"/>
          <w:footerReference w:type="default" r:id="rId11"/>
          <w:type w:val="oddPage"/>
          <w:pgSz w:w="11906" w:h="16838" w:code="9"/>
          <w:pgMar w:top="1418" w:right="1304" w:bottom="1418" w:left="1701" w:header="850" w:footer="850" w:gutter="0"/>
          <w:pgNumType w:fmt="lowerRoman" w:start="1"/>
          <w:cols w:space="708"/>
          <w:docGrid w:linePitch="360"/>
        </w:sectPr>
      </w:pPr>
    </w:p>
    <w:p w14:paraId="1EC792B4" w14:textId="29DB2F70" w:rsidR="00212CE5" w:rsidRPr="00A31122" w:rsidRDefault="00715D84" w:rsidP="00A31122">
      <w:pPr>
        <w:pStyle w:val="Balk1"/>
        <w:numPr>
          <w:ilvl w:val="0"/>
          <w:numId w:val="7"/>
        </w:numPr>
        <w:spacing w:before="120" w:after="120"/>
        <w:ind w:left="0" w:right="0" w:firstLine="0"/>
        <w:rPr>
          <w:rFonts w:cs="Times New Roman"/>
          <w:szCs w:val="24"/>
        </w:rPr>
      </w:pPr>
      <w:bookmarkStart w:id="74" w:name="_Toc148474575"/>
      <w:bookmarkStart w:id="75" w:name="_Toc148474823"/>
      <w:bookmarkStart w:id="76" w:name="_Toc151333090"/>
      <w:r w:rsidRPr="00A31122">
        <w:rPr>
          <w:rFonts w:cs="Times New Roman"/>
          <w:szCs w:val="24"/>
        </w:rPr>
        <w:lastRenderedPageBreak/>
        <w:t>GİRİŞ</w:t>
      </w:r>
      <w:bookmarkEnd w:id="74"/>
      <w:bookmarkEnd w:id="75"/>
      <w:bookmarkEnd w:id="76"/>
    </w:p>
    <w:p w14:paraId="6953CD7E" w14:textId="77777777" w:rsidR="006772D3" w:rsidRPr="0088628D" w:rsidRDefault="006772D3" w:rsidP="00A31122">
      <w:pPr>
        <w:spacing w:before="120" w:after="120" w:line="360" w:lineRule="auto"/>
        <w:ind w:left="0" w:right="0" w:firstLine="0"/>
        <w:jc w:val="center"/>
        <w:rPr>
          <w:rFonts w:ascii="Times New Roman" w:hAnsi="Times New Roman" w:cs="Times New Roman"/>
          <w:sz w:val="24"/>
          <w:szCs w:val="24"/>
        </w:rPr>
      </w:pPr>
    </w:p>
    <w:p w14:paraId="4EFF4D43" w14:textId="77777777" w:rsidR="006772D3" w:rsidRPr="0088628D" w:rsidRDefault="006772D3" w:rsidP="00A31122">
      <w:pPr>
        <w:spacing w:before="120" w:after="120" w:line="360" w:lineRule="auto"/>
        <w:ind w:left="0" w:right="0" w:firstLine="0"/>
        <w:jc w:val="center"/>
        <w:rPr>
          <w:rFonts w:ascii="Times New Roman" w:hAnsi="Times New Roman" w:cs="Times New Roman"/>
          <w:sz w:val="24"/>
          <w:szCs w:val="24"/>
        </w:rPr>
      </w:pPr>
    </w:p>
    <w:p w14:paraId="3343F229" w14:textId="77777777" w:rsidR="00FA7C16" w:rsidRPr="0088628D" w:rsidRDefault="002B3526"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Kemik dokusunun yapı ve bütünlüğünü kaybetmesi sonucu ortaya çıkan lezyonlar </w:t>
      </w:r>
      <w:r w:rsidR="009244D0" w:rsidRPr="0088628D">
        <w:rPr>
          <w:rFonts w:ascii="Times New Roman" w:hAnsi="Times New Roman" w:cs="Times New Roman"/>
          <w:sz w:val="24"/>
          <w:szCs w:val="24"/>
        </w:rPr>
        <w:t xml:space="preserve">kırık </w:t>
      </w:r>
      <w:r w:rsidRPr="0088628D">
        <w:rPr>
          <w:rFonts w:ascii="Times New Roman" w:hAnsi="Times New Roman" w:cs="Times New Roman"/>
          <w:sz w:val="24"/>
          <w:szCs w:val="24"/>
        </w:rPr>
        <w:t xml:space="preserve">olarak </w:t>
      </w:r>
      <w:r w:rsidR="009244D0" w:rsidRPr="0088628D">
        <w:rPr>
          <w:rFonts w:ascii="Times New Roman" w:hAnsi="Times New Roman" w:cs="Times New Roman"/>
          <w:sz w:val="24"/>
          <w:szCs w:val="24"/>
        </w:rPr>
        <w:t>adlandırılmaktadır</w:t>
      </w:r>
      <w:r w:rsidRPr="0088628D">
        <w:rPr>
          <w:rFonts w:ascii="Times New Roman" w:hAnsi="Times New Roman" w:cs="Times New Roman"/>
          <w:sz w:val="24"/>
          <w:szCs w:val="24"/>
        </w:rPr>
        <w:t>. Kırığa sebe</w:t>
      </w:r>
      <w:r w:rsidR="00F151E9" w:rsidRPr="0088628D">
        <w:rPr>
          <w:rFonts w:ascii="Times New Roman" w:hAnsi="Times New Roman" w:cs="Times New Roman"/>
          <w:sz w:val="24"/>
          <w:szCs w:val="24"/>
        </w:rPr>
        <w:t>p</w:t>
      </w:r>
      <w:r w:rsidRPr="0088628D">
        <w:rPr>
          <w:rFonts w:ascii="Times New Roman" w:hAnsi="Times New Roman" w:cs="Times New Roman"/>
          <w:sz w:val="24"/>
          <w:szCs w:val="24"/>
        </w:rPr>
        <w:t xml:space="preserve"> olan etmenler incelendiğinde travmalar</w:t>
      </w:r>
      <w:r w:rsidR="00F151E9" w:rsidRPr="0088628D">
        <w:rPr>
          <w:rFonts w:ascii="Times New Roman" w:hAnsi="Times New Roman" w:cs="Times New Roman"/>
          <w:sz w:val="24"/>
          <w:szCs w:val="24"/>
        </w:rPr>
        <w:t>,</w:t>
      </w:r>
      <w:r w:rsidRPr="0088628D">
        <w:rPr>
          <w:rFonts w:ascii="Times New Roman" w:hAnsi="Times New Roman" w:cs="Times New Roman"/>
          <w:sz w:val="24"/>
          <w:szCs w:val="24"/>
        </w:rPr>
        <w:t xml:space="preserve"> trafik kazaları, yüksekten düşmeler,</w:t>
      </w:r>
      <w:r w:rsidR="00F151E9" w:rsidRPr="0088628D">
        <w:rPr>
          <w:rFonts w:ascii="Times New Roman" w:hAnsi="Times New Roman" w:cs="Times New Roman"/>
          <w:sz w:val="24"/>
          <w:szCs w:val="24"/>
        </w:rPr>
        <w:t xml:space="preserve"> a</w:t>
      </w:r>
      <w:r w:rsidRPr="0088628D">
        <w:rPr>
          <w:rFonts w:ascii="Times New Roman" w:hAnsi="Times New Roman" w:cs="Times New Roman"/>
          <w:sz w:val="24"/>
          <w:szCs w:val="24"/>
        </w:rPr>
        <w:t>teşli silah yaralanmaları</w:t>
      </w:r>
      <w:r w:rsidR="00134596" w:rsidRPr="0088628D">
        <w:rPr>
          <w:rFonts w:ascii="Times New Roman" w:hAnsi="Times New Roman" w:cs="Times New Roman"/>
          <w:sz w:val="24"/>
          <w:szCs w:val="24"/>
        </w:rPr>
        <w:t>, sivri cisimlerle yaralanmalar</w:t>
      </w:r>
      <w:r w:rsidR="00F151E9" w:rsidRPr="0088628D">
        <w:rPr>
          <w:rFonts w:ascii="Times New Roman" w:hAnsi="Times New Roman" w:cs="Times New Roman"/>
          <w:sz w:val="24"/>
          <w:szCs w:val="24"/>
        </w:rPr>
        <w:t xml:space="preserve">, </w:t>
      </w:r>
      <w:r w:rsidRPr="0088628D">
        <w:rPr>
          <w:rFonts w:ascii="Times New Roman" w:hAnsi="Times New Roman" w:cs="Times New Roman"/>
          <w:sz w:val="24"/>
          <w:szCs w:val="24"/>
        </w:rPr>
        <w:t xml:space="preserve">hayvanların </w:t>
      </w:r>
      <w:r w:rsidR="00F151E9" w:rsidRPr="0088628D">
        <w:rPr>
          <w:rFonts w:ascii="Times New Roman" w:hAnsi="Times New Roman" w:cs="Times New Roman"/>
          <w:sz w:val="24"/>
          <w:szCs w:val="24"/>
        </w:rPr>
        <w:t>birbiriyle olan kavgaları</w:t>
      </w:r>
      <w:r w:rsidRPr="0088628D">
        <w:rPr>
          <w:rFonts w:ascii="Times New Roman" w:hAnsi="Times New Roman" w:cs="Times New Roman"/>
          <w:sz w:val="24"/>
          <w:szCs w:val="24"/>
        </w:rPr>
        <w:t xml:space="preserve"> ve </w:t>
      </w:r>
      <w:r w:rsidR="00F151E9" w:rsidRPr="0088628D">
        <w:rPr>
          <w:rFonts w:ascii="Times New Roman" w:hAnsi="Times New Roman" w:cs="Times New Roman"/>
          <w:sz w:val="24"/>
          <w:szCs w:val="24"/>
        </w:rPr>
        <w:t>nedeni bilinmeyen</w:t>
      </w:r>
      <w:r w:rsidRPr="0088628D">
        <w:rPr>
          <w:rFonts w:ascii="Times New Roman" w:hAnsi="Times New Roman" w:cs="Times New Roman"/>
          <w:sz w:val="24"/>
          <w:szCs w:val="24"/>
        </w:rPr>
        <w:t xml:space="preserve"> birçok </w:t>
      </w:r>
      <w:r w:rsidR="00F151E9" w:rsidRPr="0088628D">
        <w:rPr>
          <w:rFonts w:ascii="Times New Roman" w:hAnsi="Times New Roman" w:cs="Times New Roman"/>
          <w:sz w:val="24"/>
          <w:szCs w:val="24"/>
        </w:rPr>
        <w:t>etmen</w:t>
      </w:r>
      <w:r w:rsidRPr="0088628D">
        <w:rPr>
          <w:rFonts w:ascii="Times New Roman" w:hAnsi="Times New Roman" w:cs="Times New Roman"/>
          <w:sz w:val="24"/>
          <w:szCs w:val="24"/>
        </w:rPr>
        <w:t xml:space="preserve"> bunlar arasında sayılabilir.</w:t>
      </w:r>
      <w:r w:rsidR="00F151E9" w:rsidRPr="0088628D">
        <w:rPr>
          <w:rFonts w:ascii="Times New Roman" w:hAnsi="Times New Roman" w:cs="Times New Roman"/>
          <w:sz w:val="24"/>
          <w:szCs w:val="24"/>
        </w:rPr>
        <w:t xml:space="preserve"> Trafik kazaları</w:t>
      </w:r>
      <w:r w:rsidR="00134596" w:rsidRPr="0088628D">
        <w:rPr>
          <w:rFonts w:ascii="Times New Roman" w:hAnsi="Times New Roman" w:cs="Times New Roman"/>
          <w:sz w:val="24"/>
          <w:szCs w:val="24"/>
        </w:rPr>
        <w:t>nın</w:t>
      </w:r>
      <w:r w:rsidRPr="0088628D">
        <w:rPr>
          <w:rFonts w:ascii="Times New Roman" w:hAnsi="Times New Roman" w:cs="Times New Roman"/>
          <w:sz w:val="24"/>
          <w:szCs w:val="24"/>
        </w:rPr>
        <w:t xml:space="preserve"> </w:t>
      </w:r>
      <w:r w:rsidR="00F151E9" w:rsidRPr="0088628D">
        <w:rPr>
          <w:rFonts w:ascii="Times New Roman" w:hAnsi="Times New Roman" w:cs="Times New Roman"/>
          <w:sz w:val="24"/>
          <w:szCs w:val="24"/>
        </w:rPr>
        <w:t>bu etmenler arasında e</w:t>
      </w:r>
      <w:r w:rsidRPr="0088628D">
        <w:rPr>
          <w:rFonts w:ascii="Times New Roman" w:hAnsi="Times New Roman" w:cs="Times New Roman"/>
          <w:sz w:val="24"/>
          <w:szCs w:val="24"/>
        </w:rPr>
        <w:t>n yaygın görülen travmatik etki</w:t>
      </w:r>
      <w:r w:rsidR="00134596" w:rsidRPr="0088628D">
        <w:rPr>
          <w:rFonts w:ascii="Times New Roman" w:hAnsi="Times New Roman" w:cs="Times New Roman"/>
          <w:sz w:val="24"/>
          <w:szCs w:val="24"/>
        </w:rPr>
        <w:t>ler</w:t>
      </w:r>
      <w:r w:rsidRPr="0088628D">
        <w:rPr>
          <w:rFonts w:ascii="Times New Roman" w:hAnsi="Times New Roman" w:cs="Times New Roman"/>
          <w:sz w:val="24"/>
          <w:szCs w:val="24"/>
        </w:rPr>
        <w:t xml:space="preserve"> olduğu bildirilmektedir</w:t>
      </w:r>
      <w:r w:rsidR="00134596" w:rsidRPr="0088628D">
        <w:rPr>
          <w:rFonts w:ascii="Times New Roman" w:hAnsi="Times New Roman" w:cs="Times New Roman"/>
          <w:sz w:val="24"/>
          <w:szCs w:val="24"/>
        </w:rPr>
        <w:t>. Kırıkların</w:t>
      </w:r>
      <w:r w:rsidR="009244D0" w:rsidRPr="0088628D">
        <w:rPr>
          <w:rFonts w:ascii="Times New Roman" w:hAnsi="Times New Roman" w:cs="Times New Roman"/>
          <w:sz w:val="24"/>
          <w:szCs w:val="24"/>
        </w:rPr>
        <w:t xml:space="preserve"> tanı, prognoz ve tedavi sürecinin takibinde radyolojik muayenenin önemli bir </w:t>
      </w:r>
      <w:r w:rsidR="004C573F" w:rsidRPr="0088628D">
        <w:rPr>
          <w:rFonts w:ascii="Times New Roman" w:hAnsi="Times New Roman" w:cs="Times New Roman"/>
          <w:sz w:val="24"/>
          <w:szCs w:val="24"/>
        </w:rPr>
        <w:t xml:space="preserve">yere sahip olduğu bilinmektedir </w:t>
      </w:r>
      <w:r w:rsidRPr="0088628D">
        <w:rPr>
          <w:rFonts w:ascii="Times New Roman" w:hAnsi="Times New Roman" w:cs="Times New Roman"/>
          <w:sz w:val="24"/>
          <w:szCs w:val="24"/>
        </w:rPr>
        <w:t>(</w:t>
      </w:r>
      <w:r w:rsidR="005C4F0B" w:rsidRPr="0088628D">
        <w:rPr>
          <w:rFonts w:ascii="Times New Roman" w:hAnsi="Times New Roman" w:cs="Times New Roman"/>
          <w:sz w:val="24"/>
          <w:szCs w:val="24"/>
        </w:rPr>
        <w:t xml:space="preserve">Fossum, 2007; </w:t>
      </w:r>
      <w:r w:rsidR="00201F90" w:rsidRPr="0088628D">
        <w:rPr>
          <w:rFonts w:ascii="Times New Roman" w:hAnsi="Times New Roman" w:cs="Times New Roman"/>
          <w:sz w:val="24"/>
          <w:szCs w:val="24"/>
        </w:rPr>
        <w:t xml:space="preserve">Parlak ve diğerleri, 2020; </w:t>
      </w:r>
      <w:r w:rsidR="005C4F0B" w:rsidRPr="0088628D">
        <w:rPr>
          <w:rFonts w:ascii="Times New Roman" w:hAnsi="Times New Roman" w:cs="Times New Roman"/>
          <w:sz w:val="24"/>
          <w:szCs w:val="24"/>
        </w:rPr>
        <w:t xml:space="preserve">Süer </w:t>
      </w:r>
      <w:r w:rsidR="00134596" w:rsidRPr="0088628D">
        <w:rPr>
          <w:rFonts w:ascii="Times New Roman" w:hAnsi="Times New Roman" w:cs="Times New Roman"/>
          <w:sz w:val="24"/>
          <w:szCs w:val="24"/>
        </w:rPr>
        <w:t>ve Sağlam M, 2006</w:t>
      </w:r>
      <w:r w:rsidR="009244D0" w:rsidRPr="0088628D">
        <w:rPr>
          <w:rFonts w:ascii="Times New Roman" w:hAnsi="Times New Roman" w:cs="Times New Roman"/>
          <w:sz w:val="24"/>
          <w:szCs w:val="24"/>
        </w:rPr>
        <w:t>).</w:t>
      </w:r>
    </w:p>
    <w:p w14:paraId="50ADDB2C" w14:textId="77777777" w:rsidR="00FA7C16" w:rsidRPr="0088628D" w:rsidRDefault="008901F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İlk radyografik filmlerin açığa çıkmasıyla birlikte radyoloji bilimi ve sanatı, kısa süre sonra veteriner hekimlikte yerini almış</w:t>
      </w:r>
      <w:r w:rsidR="003225D5" w:rsidRPr="0088628D">
        <w:rPr>
          <w:rFonts w:ascii="Times New Roman" w:hAnsi="Times New Roman" w:cs="Times New Roman"/>
          <w:sz w:val="24"/>
          <w:szCs w:val="24"/>
        </w:rPr>
        <w:t>tır.  Daha sonra</w:t>
      </w:r>
      <w:r w:rsidRPr="0088628D">
        <w:rPr>
          <w:rFonts w:ascii="Times New Roman" w:hAnsi="Times New Roman" w:cs="Times New Roman"/>
          <w:sz w:val="24"/>
          <w:szCs w:val="24"/>
        </w:rPr>
        <w:t xml:space="preserve"> </w:t>
      </w:r>
      <w:r w:rsidR="00A65E81" w:rsidRPr="0088628D">
        <w:rPr>
          <w:rFonts w:ascii="Times New Roman" w:hAnsi="Times New Roman" w:cs="Times New Roman"/>
          <w:sz w:val="24"/>
          <w:szCs w:val="24"/>
        </w:rPr>
        <w:t xml:space="preserve">veteriner </w:t>
      </w:r>
      <w:r w:rsidRPr="0088628D">
        <w:rPr>
          <w:rFonts w:ascii="Times New Roman" w:hAnsi="Times New Roman" w:cs="Times New Roman"/>
          <w:sz w:val="24"/>
          <w:szCs w:val="24"/>
        </w:rPr>
        <w:t>cerrahisinin vazgeçilmez bir parçası</w:t>
      </w:r>
      <w:r w:rsidR="00A65E81" w:rsidRPr="0088628D">
        <w:rPr>
          <w:rFonts w:ascii="Times New Roman" w:hAnsi="Times New Roman" w:cs="Times New Roman"/>
          <w:sz w:val="24"/>
          <w:szCs w:val="24"/>
        </w:rPr>
        <w:t xml:space="preserve"> olmuştur</w:t>
      </w:r>
      <w:r w:rsidRPr="0088628D">
        <w:rPr>
          <w:rFonts w:ascii="Times New Roman" w:hAnsi="Times New Roman" w:cs="Times New Roman"/>
          <w:sz w:val="24"/>
          <w:szCs w:val="24"/>
        </w:rPr>
        <w:t xml:space="preserve">. </w:t>
      </w:r>
      <w:r w:rsidR="00A65E81" w:rsidRPr="0088628D">
        <w:rPr>
          <w:rFonts w:ascii="Times New Roman" w:hAnsi="Times New Roman" w:cs="Times New Roman"/>
          <w:sz w:val="24"/>
          <w:szCs w:val="24"/>
        </w:rPr>
        <w:t xml:space="preserve">Tanısal radyografi birçok </w:t>
      </w:r>
      <w:r w:rsidRPr="0088628D">
        <w:rPr>
          <w:rFonts w:ascii="Times New Roman" w:hAnsi="Times New Roman" w:cs="Times New Roman"/>
          <w:sz w:val="24"/>
          <w:szCs w:val="24"/>
        </w:rPr>
        <w:t>özel radyografik prosedür</w:t>
      </w:r>
      <w:r w:rsidR="00A65E81" w:rsidRPr="0088628D">
        <w:rPr>
          <w:rFonts w:ascii="Times New Roman" w:hAnsi="Times New Roman" w:cs="Times New Roman"/>
          <w:sz w:val="24"/>
          <w:szCs w:val="24"/>
        </w:rPr>
        <w:t>e rağmen</w:t>
      </w:r>
      <w:r w:rsidRPr="0088628D">
        <w:rPr>
          <w:rFonts w:ascii="Times New Roman" w:hAnsi="Times New Roman" w:cs="Times New Roman"/>
          <w:sz w:val="24"/>
          <w:szCs w:val="24"/>
        </w:rPr>
        <w:t>, antemortem anatomik tanıların büyük bir çoğunluğunun standardını oluşturm</w:t>
      </w:r>
      <w:r w:rsidR="00A65E81" w:rsidRPr="0088628D">
        <w:rPr>
          <w:rFonts w:ascii="Times New Roman" w:hAnsi="Times New Roman" w:cs="Times New Roman"/>
          <w:sz w:val="24"/>
          <w:szCs w:val="24"/>
        </w:rPr>
        <w:t>aktadır</w:t>
      </w:r>
      <w:r w:rsidR="003225D5" w:rsidRPr="0088628D">
        <w:rPr>
          <w:rFonts w:ascii="Times New Roman" w:hAnsi="Times New Roman" w:cs="Times New Roman"/>
          <w:sz w:val="24"/>
          <w:szCs w:val="24"/>
        </w:rPr>
        <w:t>. Radyografi</w:t>
      </w:r>
      <w:r w:rsidRPr="0088628D">
        <w:rPr>
          <w:rFonts w:ascii="Times New Roman" w:hAnsi="Times New Roman" w:cs="Times New Roman"/>
          <w:sz w:val="24"/>
          <w:szCs w:val="24"/>
        </w:rPr>
        <w:t xml:space="preserve"> spesifik patolojilerin tanınması</w:t>
      </w:r>
      <w:r w:rsidR="00A65E81" w:rsidRPr="0088628D">
        <w:rPr>
          <w:rFonts w:ascii="Times New Roman" w:hAnsi="Times New Roman" w:cs="Times New Roman"/>
          <w:sz w:val="24"/>
          <w:szCs w:val="24"/>
        </w:rPr>
        <w:t>,</w:t>
      </w:r>
      <w:r w:rsidRPr="0088628D">
        <w:rPr>
          <w:rFonts w:ascii="Times New Roman" w:hAnsi="Times New Roman" w:cs="Times New Roman"/>
          <w:sz w:val="24"/>
          <w:szCs w:val="24"/>
        </w:rPr>
        <w:t xml:space="preserve"> </w:t>
      </w:r>
      <w:r w:rsidR="003225D5" w:rsidRPr="0088628D">
        <w:rPr>
          <w:rFonts w:ascii="Times New Roman" w:hAnsi="Times New Roman" w:cs="Times New Roman"/>
          <w:sz w:val="24"/>
          <w:szCs w:val="24"/>
        </w:rPr>
        <w:t xml:space="preserve">hastalıkların </w:t>
      </w:r>
      <w:r w:rsidR="00A65E81" w:rsidRPr="0088628D">
        <w:rPr>
          <w:rFonts w:ascii="Times New Roman" w:hAnsi="Times New Roman" w:cs="Times New Roman"/>
          <w:sz w:val="24"/>
          <w:szCs w:val="24"/>
        </w:rPr>
        <w:t>teşhis</w:t>
      </w:r>
      <w:r w:rsidRPr="0088628D">
        <w:rPr>
          <w:rFonts w:ascii="Times New Roman" w:hAnsi="Times New Roman" w:cs="Times New Roman"/>
          <w:sz w:val="24"/>
          <w:szCs w:val="24"/>
        </w:rPr>
        <w:t xml:space="preserve"> ve</w:t>
      </w:r>
      <w:r w:rsidR="00A65E81" w:rsidRPr="0088628D">
        <w:rPr>
          <w:rFonts w:ascii="Times New Roman" w:hAnsi="Times New Roman" w:cs="Times New Roman"/>
          <w:sz w:val="24"/>
          <w:szCs w:val="24"/>
        </w:rPr>
        <w:t xml:space="preserve"> sağaltım aşamalarının</w:t>
      </w:r>
      <w:r w:rsidRPr="0088628D">
        <w:rPr>
          <w:rFonts w:ascii="Times New Roman" w:hAnsi="Times New Roman" w:cs="Times New Roman"/>
          <w:sz w:val="24"/>
          <w:szCs w:val="24"/>
        </w:rPr>
        <w:t xml:space="preserve"> tak</w:t>
      </w:r>
      <w:r w:rsidR="00A65E81" w:rsidRPr="0088628D">
        <w:rPr>
          <w:rFonts w:ascii="Times New Roman" w:hAnsi="Times New Roman" w:cs="Times New Roman"/>
          <w:sz w:val="24"/>
          <w:szCs w:val="24"/>
        </w:rPr>
        <w:t>ibi</w:t>
      </w:r>
      <w:r w:rsidRPr="0088628D">
        <w:rPr>
          <w:rFonts w:ascii="Times New Roman" w:hAnsi="Times New Roman" w:cs="Times New Roman"/>
          <w:sz w:val="24"/>
          <w:szCs w:val="24"/>
        </w:rPr>
        <w:t>, belli bir bölgede</w:t>
      </w:r>
      <w:r w:rsidR="00A65E81" w:rsidRPr="0088628D">
        <w:rPr>
          <w:rFonts w:ascii="Times New Roman" w:hAnsi="Times New Roman" w:cs="Times New Roman"/>
          <w:sz w:val="24"/>
          <w:szCs w:val="24"/>
        </w:rPr>
        <w:t>ki</w:t>
      </w:r>
      <w:r w:rsidRPr="0088628D">
        <w:rPr>
          <w:rFonts w:ascii="Times New Roman" w:hAnsi="Times New Roman" w:cs="Times New Roman"/>
          <w:sz w:val="24"/>
          <w:szCs w:val="24"/>
        </w:rPr>
        <w:t xml:space="preserve"> patolojilerin genel değerlendirmesi</w:t>
      </w:r>
      <w:r w:rsidR="00A65E81" w:rsidRPr="0088628D">
        <w:rPr>
          <w:rFonts w:ascii="Times New Roman" w:hAnsi="Times New Roman" w:cs="Times New Roman"/>
          <w:sz w:val="24"/>
          <w:szCs w:val="24"/>
        </w:rPr>
        <w:t>nin yapılması gibi</w:t>
      </w:r>
      <w:r w:rsidRPr="0088628D">
        <w:rPr>
          <w:rFonts w:ascii="Times New Roman" w:hAnsi="Times New Roman" w:cs="Times New Roman"/>
          <w:sz w:val="24"/>
          <w:szCs w:val="24"/>
        </w:rPr>
        <w:t xml:space="preserve"> birçok endikasyonu vardır (Burk ve Feeney, 2003).</w:t>
      </w:r>
    </w:p>
    <w:p w14:paraId="7C2E1089" w14:textId="28102DED" w:rsidR="00134596" w:rsidRPr="0088628D" w:rsidRDefault="00A600AF"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Sunulan t</w:t>
      </w:r>
      <w:r w:rsidR="003225D5" w:rsidRPr="0088628D">
        <w:rPr>
          <w:rFonts w:ascii="Times New Roman" w:hAnsi="Times New Roman" w:cs="Times New Roman"/>
          <w:sz w:val="24"/>
          <w:szCs w:val="24"/>
        </w:rPr>
        <w:t>ez çalışmasında; ra</w:t>
      </w:r>
      <w:r w:rsidR="000B2489" w:rsidRPr="0088628D">
        <w:rPr>
          <w:rFonts w:ascii="Times New Roman" w:hAnsi="Times New Roman" w:cs="Times New Roman"/>
          <w:sz w:val="24"/>
          <w:szCs w:val="24"/>
        </w:rPr>
        <w:t>dyolojik görüntüleme</w:t>
      </w:r>
      <w:r w:rsidR="003225D5" w:rsidRPr="0088628D">
        <w:rPr>
          <w:rFonts w:ascii="Times New Roman" w:hAnsi="Times New Roman" w:cs="Times New Roman"/>
          <w:sz w:val="24"/>
          <w:szCs w:val="24"/>
        </w:rPr>
        <w:t xml:space="preserve"> yöntemi</w:t>
      </w:r>
      <w:r w:rsidR="00FA7C16" w:rsidRPr="0088628D">
        <w:rPr>
          <w:rFonts w:ascii="Times New Roman" w:hAnsi="Times New Roman" w:cs="Times New Roman"/>
          <w:sz w:val="24"/>
          <w:szCs w:val="24"/>
        </w:rPr>
        <w:t xml:space="preserve"> kullanılarak</w:t>
      </w:r>
      <w:r w:rsidR="000B2489" w:rsidRPr="0088628D">
        <w:rPr>
          <w:rFonts w:ascii="Times New Roman" w:hAnsi="Times New Roman" w:cs="Times New Roman"/>
          <w:sz w:val="24"/>
          <w:szCs w:val="24"/>
        </w:rPr>
        <w:t xml:space="preserve"> kedi ve köpeklerdeki uzun ekstremite kırıklarının </w:t>
      </w:r>
      <w:r w:rsidR="006772D3" w:rsidRPr="0088628D">
        <w:rPr>
          <w:rFonts w:ascii="Times New Roman" w:hAnsi="Times New Roman" w:cs="Times New Roman"/>
          <w:sz w:val="24"/>
          <w:szCs w:val="24"/>
        </w:rPr>
        <w:t>radyografik olarak değerlendirilmesi</w:t>
      </w:r>
      <w:r w:rsidR="000B2489" w:rsidRPr="0088628D">
        <w:rPr>
          <w:rFonts w:ascii="Times New Roman" w:hAnsi="Times New Roman" w:cs="Times New Roman"/>
          <w:sz w:val="24"/>
          <w:szCs w:val="24"/>
        </w:rPr>
        <w:t xml:space="preserve"> ile </w:t>
      </w:r>
      <w:r w:rsidR="00FA7C16" w:rsidRPr="0088628D">
        <w:rPr>
          <w:rFonts w:ascii="Times New Roman" w:hAnsi="Times New Roman" w:cs="Times New Roman"/>
          <w:sz w:val="24"/>
          <w:szCs w:val="24"/>
        </w:rPr>
        <w:t>kırıklar hakkında daha fazla bilgi edinilmesi amaçlanmıştır. Ayrıca bu çalışmada elde edilen verilerin literatüre katkı sağlayacağı düşünülmektedir.</w:t>
      </w:r>
    </w:p>
    <w:p w14:paraId="0E3D55F4" w14:textId="4BB7A889" w:rsidR="00A31122" w:rsidRDefault="00A31122" w:rsidP="00A31122">
      <w:pPr>
        <w:spacing w:before="120" w:after="120" w:line="360" w:lineRule="auto"/>
        <w:ind w:left="0" w:right="0" w:firstLine="0"/>
        <w:rPr>
          <w:rFonts w:ascii="Times New Roman" w:hAnsi="Times New Roman" w:cs="Times New Roman"/>
          <w:sz w:val="24"/>
          <w:szCs w:val="24"/>
        </w:rPr>
      </w:pPr>
      <w:r>
        <w:rPr>
          <w:rFonts w:ascii="Times New Roman" w:hAnsi="Times New Roman" w:cs="Times New Roman"/>
          <w:sz w:val="24"/>
          <w:szCs w:val="24"/>
        </w:rPr>
        <w:br w:type="page"/>
      </w:r>
    </w:p>
    <w:p w14:paraId="2E05F56A" w14:textId="77777777" w:rsidR="005D7FBB" w:rsidRPr="00A31122" w:rsidRDefault="005D7FBB" w:rsidP="00A31122">
      <w:pPr>
        <w:pStyle w:val="Balk1"/>
        <w:numPr>
          <w:ilvl w:val="0"/>
          <w:numId w:val="7"/>
        </w:numPr>
        <w:spacing w:before="120" w:after="120"/>
        <w:ind w:left="0" w:right="0" w:firstLine="0"/>
        <w:rPr>
          <w:rFonts w:cs="Times New Roman"/>
          <w:szCs w:val="24"/>
        </w:rPr>
      </w:pPr>
      <w:bookmarkStart w:id="77" w:name="_Toc148474576"/>
      <w:bookmarkStart w:id="78" w:name="_Toc148474824"/>
      <w:bookmarkStart w:id="79" w:name="_Toc151333091"/>
      <w:r w:rsidRPr="00A31122">
        <w:rPr>
          <w:rFonts w:cs="Times New Roman"/>
          <w:szCs w:val="24"/>
        </w:rPr>
        <w:lastRenderedPageBreak/>
        <w:t>GENEL BİLGİLER</w:t>
      </w:r>
      <w:bookmarkEnd w:id="77"/>
      <w:bookmarkEnd w:id="78"/>
      <w:bookmarkEnd w:id="79"/>
    </w:p>
    <w:p w14:paraId="35A4B927" w14:textId="77777777" w:rsidR="00CF10A3" w:rsidRPr="0088628D" w:rsidRDefault="00CF10A3" w:rsidP="00A31122">
      <w:pPr>
        <w:spacing w:before="120" w:after="120" w:line="360" w:lineRule="auto"/>
        <w:ind w:left="0" w:right="0" w:firstLine="0"/>
        <w:jc w:val="center"/>
        <w:rPr>
          <w:rFonts w:ascii="Times New Roman" w:hAnsi="Times New Roman" w:cs="Times New Roman"/>
          <w:sz w:val="24"/>
          <w:szCs w:val="24"/>
        </w:rPr>
      </w:pPr>
    </w:p>
    <w:p w14:paraId="0B5FD840" w14:textId="77777777" w:rsidR="00391A30" w:rsidRPr="0088628D" w:rsidRDefault="00391A30" w:rsidP="00A31122">
      <w:pPr>
        <w:spacing w:before="120" w:after="120" w:line="360" w:lineRule="auto"/>
        <w:ind w:left="0" w:right="0" w:firstLine="0"/>
        <w:jc w:val="center"/>
        <w:rPr>
          <w:rFonts w:ascii="Times New Roman" w:hAnsi="Times New Roman" w:cs="Times New Roman"/>
          <w:sz w:val="24"/>
          <w:szCs w:val="24"/>
        </w:rPr>
      </w:pPr>
    </w:p>
    <w:p w14:paraId="76F7C2DF" w14:textId="77777777" w:rsidR="000A60BF" w:rsidRPr="0088628D" w:rsidRDefault="000A60BF" w:rsidP="005D4362">
      <w:pPr>
        <w:pStyle w:val="Balk2"/>
        <w:numPr>
          <w:ilvl w:val="1"/>
          <w:numId w:val="13"/>
        </w:numPr>
        <w:spacing w:before="120" w:after="120" w:line="360" w:lineRule="auto"/>
        <w:ind w:left="0" w:right="0" w:firstLine="0"/>
        <w:rPr>
          <w:rFonts w:cs="Times New Roman"/>
          <w:szCs w:val="24"/>
        </w:rPr>
      </w:pPr>
      <w:bookmarkStart w:id="80" w:name="_Toc148474577"/>
      <w:bookmarkStart w:id="81" w:name="_Toc148474825"/>
      <w:bookmarkStart w:id="82" w:name="_Toc151333092"/>
      <w:r w:rsidRPr="0088628D">
        <w:rPr>
          <w:rFonts w:cs="Times New Roman"/>
          <w:szCs w:val="24"/>
        </w:rPr>
        <w:t>Kırı</w:t>
      </w:r>
      <w:r w:rsidRPr="0088628D">
        <w:rPr>
          <w:rFonts w:eastAsia="Calibri" w:cs="Times New Roman"/>
          <w:szCs w:val="24"/>
        </w:rPr>
        <w:t>ğ</w:t>
      </w:r>
      <w:r w:rsidRPr="0088628D">
        <w:rPr>
          <w:rFonts w:cs="Times New Roman"/>
          <w:szCs w:val="24"/>
        </w:rPr>
        <w:t>ın Tanımı</w:t>
      </w:r>
      <w:bookmarkEnd w:id="80"/>
      <w:bookmarkEnd w:id="81"/>
      <w:bookmarkEnd w:id="82"/>
      <w:r w:rsidRPr="0088628D">
        <w:rPr>
          <w:rFonts w:cs="Times New Roman"/>
          <w:szCs w:val="24"/>
        </w:rPr>
        <w:t xml:space="preserve"> </w:t>
      </w:r>
    </w:p>
    <w:p w14:paraId="19FBEAFC"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707296B1" w14:textId="77777777" w:rsidR="00BB141B" w:rsidRPr="0088628D" w:rsidRDefault="00B80EEE"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w:t>
      </w:r>
      <w:r w:rsidR="00BB141B" w:rsidRPr="0088628D">
        <w:rPr>
          <w:rFonts w:ascii="Times New Roman" w:hAnsi="Times New Roman" w:cs="Times New Roman"/>
          <w:sz w:val="24"/>
          <w:szCs w:val="24"/>
        </w:rPr>
        <w:t xml:space="preserve">emik bütünlüğünün </w:t>
      </w:r>
      <w:r w:rsidR="0004712C" w:rsidRPr="0088628D">
        <w:rPr>
          <w:rFonts w:ascii="Times New Roman" w:hAnsi="Times New Roman" w:cs="Times New Roman"/>
          <w:sz w:val="24"/>
          <w:szCs w:val="24"/>
        </w:rPr>
        <w:t>tamam</w:t>
      </w:r>
      <w:r w:rsidR="00DB7CA2" w:rsidRPr="0088628D">
        <w:rPr>
          <w:rFonts w:ascii="Times New Roman" w:hAnsi="Times New Roman" w:cs="Times New Roman"/>
          <w:sz w:val="24"/>
          <w:szCs w:val="24"/>
        </w:rPr>
        <w:t xml:space="preserve">en </w:t>
      </w:r>
      <w:r w:rsidR="00BB141B" w:rsidRPr="0088628D">
        <w:rPr>
          <w:rFonts w:ascii="Times New Roman" w:hAnsi="Times New Roman" w:cs="Times New Roman"/>
          <w:sz w:val="24"/>
          <w:szCs w:val="24"/>
        </w:rPr>
        <w:t>veya kısmen travmatik ve</w:t>
      </w:r>
      <w:r w:rsidR="005D7FBB" w:rsidRPr="0088628D">
        <w:rPr>
          <w:rFonts w:ascii="Times New Roman" w:hAnsi="Times New Roman" w:cs="Times New Roman"/>
          <w:sz w:val="24"/>
          <w:szCs w:val="24"/>
        </w:rPr>
        <w:t>ya</w:t>
      </w:r>
      <w:r w:rsidR="00BB141B" w:rsidRPr="0088628D">
        <w:rPr>
          <w:rFonts w:ascii="Times New Roman" w:hAnsi="Times New Roman" w:cs="Times New Roman"/>
          <w:sz w:val="24"/>
          <w:szCs w:val="24"/>
        </w:rPr>
        <w:t xml:space="preserve"> patolojik sebeplerden</w:t>
      </w:r>
      <w:r w:rsidR="00DB7CA2" w:rsidRPr="0088628D">
        <w:rPr>
          <w:rFonts w:ascii="Times New Roman" w:hAnsi="Times New Roman" w:cs="Times New Roman"/>
          <w:sz w:val="24"/>
          <w:szCs w:val="24"/>
        </w:rPr>
        <w:t xml:space="preserve"> dolayı </w:t>
      </w:r>
      <w:r w:rsidR="00BB141B" w:rsidRPr="0088628D">
        <w:rPr>
          <w:rFonts w:ascii="Times New Roman" w:hAnsi="Times New Roman" w:cs="Times New Roman"/>
          <w:sz w:val="24"/>
          <w:szCs w:val="24"/>
        </w:rPr>
        <w:t xml:space="preserve">bozulmasına </w:t>
      </w:r>
      <w:r w:rsidRPr="0088628D">
        <w:rPr>
          <w:rFonts w:ascii="Times New Roman" w:hAnsi="Times New Roman" w:cs="Times New Roman"/>
          <w:sz w:val="24"/>
          <w:szCs w:val="24"/>
        </w:rPr>
        <w:t xml:space="preserve">kırık </w:t>
      </w:r>
      <w:r w:rsidR="00BB141B" w:rsidRPr="0088628D">
        <w:rPr>
          <w:rFonts w:ascii="Times New Roman" w:hAnsi="Times New Roman" w:cs="Times New Roman"/>
          <w:sz w:val="24"/>
          <w:szCs w:val="24"/>
        </w:rPr>
        <w:t xml:space="preserve">denir. </w:t>
      </w:r>
      <w:r w:rsidR="0004712C" w:rsidRPr="0088628D">
        <w:rPr>
          <w:rFonts w:ascii="Times New Roman" w:hAnsi="Times New Roman" w:cs="Times New Roman"/>
          <w:sz w:val="24"/>
          <w:szCs w:val="24"/>
        </w:rPr>
        <w:t>Kemik bü</w:t>
      </w:r>
      <w:r w:rsidR="00005D9C" w:rsidRPr="0088628D">
        <w:rPr>
          <w:rFonts w:ascii="Times New Roman" w:hAnsi="Times New Roman" w:cs="Times New Roman"/>
          <w:sz w:val="24"/>
          <w:szCs w:val="24"/>
        </w:rPr>
        <w:t>tünlüğünün bozulmasıyla ber</w:t>
      </w:r>
      <w:r w:rsidR="00A26A15" w:rsidRPr="0088628D">
        <w:rPr>
          <w:rFonts w:ascii="Times New Roman" w:hAnsi="Times New Roman" w:cs="Times New Roman"/>
          <w:sz w:val="24"/>
          <w:szCs w:val="24"/>
        </w:rPr>
        <w:t>aber çevredeki yumuşak dokular</w:t>
      </w:r>
      <w:r w:rsidR="00005D9C" w:rsidRPr="0088628D">
        <w:rPr>
          <w:rFonts w:ascii="Times New Roman" w:hAnsi="Times New Roman" w:cs="Times New Roman"/>
          <w:sz w:val="24"/>
          <w:szCs w:val="24"/>
        </w:rPr>
        <w:t xml:space="preserve"> hasara uğrar.</w:t>
      </w:r>
      <w:r w:rsidR="0004712C" w:rsidRPr="0088628D">
        <w:rPr>
          <w:rFonts w:ascii="Times New Roman" w:hAnsi="Times New Roman" w:cs="Times New Roman"/>
          <w:sz w:val="24"/>
          <w:szCs w:val="24"/>
        </w:rPr>
        <w:t xml:space="preserve"> </w:t>
      </w:r>
      <w:r w:rsidR="00BB141B" w:rsidRPr="0088628D">
        <w:rPr>
          <w:rFonts w:ascii="Times New Roman" w:hAnsi="Times New Roman" w:cs="Times New Roman"/>
          <w:sz w:val="24"/>
          <w:szCs w:val="24"/>
        </w:rPr>
        <w:t xml:space="preserve">Bu durum bölgeye gelen kan akımını ve </w:t>
      </w:r>
      <w:r w:rsidRPr="0088628D">
        <w:rPr>
          <w:rFonts w:ascii="Times New Roman" w:hAnsi="Times New Roman" w:cs="Times New Roman"/>
          <w:sz w:val="24"/>
          <w:szCs w:val="24"/>
        </w:rPr>
        <w:t xml:space="preserve">lokomotor sistemin fonksiyonlarını da </w:t>
      </w:r>
      <w:r w:rsidR="00BB141B" w:rsidRPr="0088628D">
        <w:rPr>
          <w:rFonts w:ascii="Times New Roman" w:hAnsi="Times New Roman" w:cs="Times New Roman"/>
          <w:sz w:val="24"/>
          <w:szCs w:val="24"/>
        </w:rPr>
        <w:t>etkiler</w:t>
      </w:r>
      <w:r w:rsidR="005D7FBB" w:rsidRPr="0088628D">
        <w:rPr>
          <w:rFonts w:ascii="Times New Roman" w:hAnsi="Times New Roman" w:cs="Times New Roman"/>
          <w:sz w:val="24"/>
          <w:szCs w:val="24"/>
        </w:rPr>
        <w:t xml:space="preserve"> </w:t>
      </w:r>
      <w:r w:rsidR="00BB141B" w:rsidRPr="0088628D">
        <w:rPr>
          <w:rFonts w:ascii="Times New Roman" w:hAnsi="Times New Roman" w:cs="Times New Roman"/>
          <w:sz w:val="24"/>
          <w:szCs w:val="24"/>
        </w:rPr>
        <w:t>(</w:t>
      </w:r>
      <w:r w:rsidR="00BB141B" w:rsidRPr="0088628D">
        <w:rPr>
          <w:rFonts w:ascii="Times New Roman" w:eastAsia="Times New Roman" w:hAnsi="Times New Roman" w:cs="Times New Roman"/>
          <w:sz w:val="24"/>
          <w:szCs w:val="24"/>
        </w:rPr>
        <w:t>Aslanbey</w:t>
      </w:r>
      <w:r w:rsidR="00BB141B" w:rsidRPr="0088628D">
        <w:rPr>
          <w:rFonts w:ascii="Times New Roman" w:hAnsi="Times New Roman" w:cs="Times New Roman"/>
          <w:sz w:val="24"/>
          <w:szCs w:val="24"/>
        </w:rPr>
        <w:t xml:space="preserve">, 2002; </w:t>
      </w:r>
      <w:r w:rsidR="00201F90" w:rsidRPr="0088628D">
        <w:rPr>
          <w:rFonts w:ascii="Times New Roman" w:hAnsi="Times New Roman" w:cs="Times New Roman"/>
          <w:sz w:val="24"/>
          <w:szCs w:val="24"/>
        </w:rPr>
        <w:t>Piermattei ve diğerleri, 2006;</w:t>
      </w:r>
      <w:r w:rsidR="001B1F87" w:rsidRPr="0088628D">
        <w:rPr>
          <w:rFonts w:ascii="Times New Roman" w:hAnsi="Times New Roman" w:cs="Times New Roman"/>
          <w:sz w:val="24"/>
          <w:szCs w:val="24"/>
        </w:rPr>
        <w:t xml:space="preserve"> </w:t>
      </w:r>
      <w:r w:rsidR="00BB141B" w:rsidRPr="0088628D">
        <w:rPr>
          <w:rFonts w:ascii="Times New Roman" w:eastAsia="Times New Roman" w:hAnsi="Times New Roman" w:cs="Times New Roman"/>
          <w:sz w:val="24"/>
          <w:szCs w:val="24"/>
        </w:rPr>
        <w:t>Samsar ve Akın, 2003</w:t>
      </w:r>
      <w:r w:rsidR="00BB141B" w:rsidRPr="0088628D">
        <w:rPr>
          <w:rFonts w:ascii="Times New Roman" w:hAnsi="Times New Roman" w:cs="Times New Roman"/>
          <w:sz w:val="24"/>
          <w:szCs w:val="24"/>
        </w:rPr>
        <w:t>).</w:t>
      </w:r>
    </w:p>
    <w:p w14:paraId="770BF9A3"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2174CD70" w14:textId="77777777" w:rsidR="000A60BF" w:rsidRPr="0088628D" w:rsidRDefault="000A60BF" w:rsidP="005D4362">
      <w:pPr>
        <w:pStyle w:val="Balk2"/>
        <w:numPr>
          <w:ilvl w:val="1"/>
          <w:numId w:val="13"/>
        </w:numPr>
        <w:spacing w:before="120" w:after="120" w:line="360" w:lineRule="auto"/>
        <w:ind w:left="0" w:right="0" w:firstLine="0"/>
        <w:rPr>
          <w:rFonts w:cs="Times New Roman"/>
          <w:szCs w:val="24"/>
        </w:rPr>
      </w:pPr>
      <w:bookmarkStart w:id="83" w:name="_Toc148474578"/>
      <w:bookmarkStart w:id="84" w:name="_Toc148474826"/>
      <w:bookmarkStart w:id="85" w:name="_Toc151333093"/>
      <w:r w:rsidRPr="0088628D">
        <w:rPr>
          <w:rFonts w:cs="Times New Roman"/>
          <w:szCs w:val="24"/>
        </w:rPr>
        <w:t>Kırı</w:t>
      </w:r>
      <w:r w:rsidRPr="0088628D">
        <w:rPr>
          <w:rFonts w:eastAsia="Calibri" w:cs="Times New Roman"/>
          <w:szCs w:val="24"/>
        </w:rPr>
        <w:t>ğ</w:t>
      </w:r>
      <w:r w:rsidRPr="0088628D">
        <w:rPr>
          <w:rFonts w:cs="Times New Roman"/>
          <w:szCs w:val="24"/>
        </w:rPr>
        <w:t>ın Nedenleri</w:t>
      </w:r>
      <w:bookmarkEnd w:id="83"/>
      <w:bookmarkEnd w:id="84"/>
      <w:bookmarkEnd w:id="85"/>
      <w:r w:rsidRPr="0088628D">
        <w:rPr>
          <w:rFonts w:cs="Times New Roman"/>
          <w:szCs w:val="24"/>
        </w:rPr>
        <w:t xml:space="preserve"> </w:t>
      </w:r>
    </w:p>
    <w:p w14:paraId="18FA18D5"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4D97605F" w14:textId="119A37C4" w:rsidR="005D7FBB" w:rsidRPr="0088628D" w:rsidRDefault="00097B30"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sz w:val="24"/>
          <w:szCs w:val="24"/>
        </w:rPr>
        <w:t>Kemik dokusu</w:t>
      </w:r>
      <w:r w:rsidR="00DB7CA2" w:rsidRPr="0088628D">
        <w:rPr>
          <w:rFonts w:ascii="Times New Roman" w:hAnsi="Times New Roman" w:cs="Times New Roman"/>
          <w:sz w:val="24"/>
          <w:szCs w:val="24"/>
        </w:rPr>
        <w:t xml:space="preserve">; </w:t>
      </w:r>
      <w:r w:rsidRPr="0088628D">
        <w:rPr>
          <w:rFonts w:ascii="Times New Roman" w:hAnsi="Times New Roman" w:cs="Times New Roman"/>
          <w:sz w:val="24"/>
          <w:szCs w:val="24"/>
        </w:rPr>
        <w:t>h</w:t>
      </w:r>
      <w:r w:rsidR="00515FB3" w:rsidRPr="0088628D">
        <w:rPr>
          <w:rFonts w:ascii="Times New Roman" w:hAnsi="Times New Roman" w:cs="Times New Roman"/>
          <w:sz w:val="24"/>
          <w:szCs w:val="24"/>
        </w:rPr>
        <w:t>ayvan vücudunda kas, tendon, deri ve sinir</w:t>
      </w:r>
      <w:r w:rsidR="00DB7CA2" w:rsidRPr="0088628D">
        <w:rPr>
          <w:rFonts w:ascii="Times New Roman" w:hAnsi="Times New Roman" w:cs="Times New Roman"/>
          <w:sz w:val="24"/>
          <w:szCs w:val="24"/>
        </w:rPr>
        <w:t xml:space="preserve"> gibi yapılarla beraber</w:t>
      </w:r>
      <w:r w:rsidR="003225D5" w:rsidRPr="0088628D">
        <w:rPr>
          <w:rFonts w:ascii="Times New Roman" w:hAnsi="Times New Roman" w:cs="Times New Roman"/>
          <w:sz w:val="24"/>
          <w:szCs w:val="24"/>
        </w:rPr>
        <w:t xml:space="preserve"> en çok dış etkenlerden </w:t>
      </w:r>
      <w:r w:rsidR="00515FB3" w:rsidRPr="0088628D">
        <w:rPr>
          <w:rFonts w:ascii="Times New Roman" w:hAnsi="Times New Roman" w:cs="Times New Roman"/>
          <w:sz w:val="24"/>
          <w:szCs w:val="24"/>
        </w:rPr>
        <w:t>zarar gören dokudur. Kırıkların oluşumdaki nedenlerin başında</w:t>
      </w:r>
      <w:r w:rsidRPr="0088628D">
        <w:rPr>
          <w:rFonts w:ascii="Times New Roman" w:hAnsi="Times New Roman" w:cs="Times New Roman"/>
          <w:sz w:val="24"/>
          <w:szCs w:val="24"/>
        </w:rPr>
        <w:t xml:space="preserve"> en önemli </w:t>
      </w:r>
      <w:r w:rsidR="00B80EEE" w:rsidRPr="0088628D">
        <w:rPr>
          <w:rFonts w:ascii="Times New Roman" w:hAnsi="Times New Roman" w:cs="Times New Roman"/>
          <w:sz w:val="24"/>
          <w:szCs w:val="24"/>
        </w:rPr>
        <w:t xml:space="preserve">etken travmadır. </w:t>
      </w:r>
      <w:r w:rsidR="000A60BF" w:rsidRPr="0088628D">
        <w:rPr>
          <w:rFonts w:ascii="Times New Roman" w:hAnsi="Times New Roman" w:cs="Times New Roman"/>
          <w:sz w:val="24"/>
          <w:szCs w:val="24"/>
        </w:rPr>
        <w:t>Kırık</w:t>
      </w:r>
      <w:r w:rsidR="003225D5" w:rsidRPr="0088628D">
        <w:rPr>
          <w:rFonts w:ascii="Times New Roman" w:hAnsi="Times New Roman" w:cs="Times New Roman"/>
          <w:sz w:val="24"/>
          <w:szCs w:val="24"/>
        </w:rPr>
        <w:t>,</w:t>
      </w:r>
      <w:r w:rsidR="000A60BF" w:rsidRPr="0088628D">
        <w:rPr>
          <w:rFonts w:ascii="Times New Roman" w:hAnsi="Times New Roman" w:cs="Times New Roman"/>
          <w:sz w:val="24"/>
          <w:szCs w:val="24"/>
        </w:rPr>
        <w:t xml:space="preserve"> kemi</w:t>
      </w:r>
      <w:r w:rsidR="000A60BF" w:rsidRPr="0088628D">
        <w:rPr>
          <w:rFonts w:ascii="Times New Roman" w:eastAsia="Calibri" w:hAnsi="Times New Roman" w:cs="Times New Roman"/>
          <w:sz w:val="24"/>
          <w:szCs w:val="24"/>
        </w:rPr>
        <w:t>ğ</w:t>
      </w:r>
      <w:r w:rsidR="000A60BF" w:rsidRPr="0088628D">
        <w:rPr>
          <w:rFonts w:ascii="Times New Roman" w:hAnsi="Times New Roman" w:cs="Times New Roman"/>
          <w:sz w:val="24"/>
          <w:szCs w:val="24"/>
        </w:rPr>
        <w:t>in</w:t>
      </w:r>
      <w:r w:rsidR="003569E6" w:rsidRPr="0088628D">
        <w:rPr>
          <w:rFonts w:ascii="Times New Roman" w:hAnsi="Times New Roman" w:cs="Times New Roman"/>
          <w:sz w:val="24"/>
          <w:szCs w:val="24"/>
        </w:rPr>
        <w:t xml:space="preserve"> sahip olduğu</w:t>
      </w:r>
      <w:r w:rsidR="000A60BF" w:rsidRPr="0088628D">
        <w:rPr>
          <w:rFonts w:ascii="Times New Roman" w:hAnsi="Times New Roman" w:cs="Times New Roman"/>
          <w:sz w:val="24"/>
          <w:szCs w:val="24"/>
        </w:rPr>
        <w:t xml:space="preserve"> fizyolojik elastikiyetin</w:t>
      </w:r>
      <w:r w:rsidR="003569E6" w:rsidRPr="0088628D">
        <w:rPr>
          <w:rFonts w:ascii="Times New Roman" w:hAnsi="Times New Roman" w:cs="Times New Roman"/>
          <w:sz w:val="24"/>
          <w:szCs w:val="24"/>
        </w:rPr>
        <w:t xml:space="preserve"> sınırlarını geçen</w:t>
      </w:r>
      <w:r w:rsidR="000A60BF" w:rsidRPr="0088628D">
        <w:rPr>
          <w:rFonts w:ascii="Times New Roman" w:hAnsi="Times New Roman" w:cs="Times New Roman"/>
          <w:sz w:val="24"/>
          <w:szCs w:val="24"/>
        </w:rPr>
        <w:t>, travmatik kökenli</w:t>
      </w:r>
      <w:r w:rsidR="006A277D" w:rsidRPr="0088628D">
        <w:rPr>
          <w:rFonts w:ascii="Times New Roman" w:hAnsi="Times New Roman" w:cs="Times New Roman"/>
          <w:sz w:val="24"/>
          <w:szCs w:val="24"/>
        </w:rPr>
        <w:t xml:space="preserve"> ya da </w:t>
      </w:r>
      <w:r w:rsidR="000A60BF" w:rsidRPr="0088628D">
        <w:rPr>
          <w:rFonts w:ascii="Times New Roman" w:hAnsi="Times New Roman" w:cs="Times New Roman"/>
          <w:sz w:val="24"/>
          <w:szCs w:val="24"/>
        </w:rPr>
        <w:t xml:space="preserve">direkt </w:t>
      </w:r>
      <w:r w:rsidR="006A277D" w:rsidRPr="0088628D">
        <w:rPr>
          <w:rFonts w:ascii="Times New Roman" w:hAnsi="Times New Roman" w:cs="Times New Roman"/>
          <w:sz w:val="24"/>
          <w:szCs w:val="24"/>
        </w:rPr>
        <w:t>ve</w:t>
      </w:r>
      <w:r w:rsidR="000A60BF" w:rsidRPr="0088628D">
        <w:rPr>
          <w:rFonts w:ascii="Times New Roman" w:hAnsi="Times New Roman" w:cs="Times New Roman"/>
          <w:sz w:val="24"/>
          <w:szCs w:val="24"/>
        </w:rPr>
        <w:t xml:space="preserve"> indirekt etkiler</w:t>
      </w:r>
      <w:r w:rsidR="008404F8" w:rsidRPr="0088628D">
        <w:rPr>
          <w:rFonts w:ascii="Times New Roman" w:hAnsi="Times New Roman" w:cs="Times New Roman"/>
          <w:sz w:val="24"/>
          <w:szCs w:val="24"/>
        </w:rPr>
        <w:t xml:space="preserve">le </w:t>
      </w:r>
      <w:r w:rsidR="00A26A15" w:rsidRPr="0088628D">
        <w:rPr>
          <w:rFonts w:ascii="Times New Roman" w:hAnsi="Times New Roman" w:cs="Times New Roman"/>
          <w:sz w:val="24"/>
          <w:szCs w:val="24"/>
        </w:rPr>
        <w:t xml:space="preserve">kırık </w:t>
      </w:r>
      <w:r w:rsidR="000A60BF" w:rsidRPr="0088628D">
        <w:rPr>
          <w:rFonts w:ascii="Times New Roman" w:hAnsi="Times New Roman" w:cs="Times New Roman"/>
          <w:sz w:val="24"/>
          <w:szCs w:val="24"/>
        </w:rPr>
        <w:t>olu</w:t>
      </w:r>
      <w:r w:rsidR="000A60BF" w:rsidRPr="0088628D">
        <w:rPr>
          <w:rFonts w:ascii="Times New Roman" w:eastAsia="Calibri" w:hAnsi="Times New Roman" w:cs="Times New Roman"/>
          <w:sz w:val="24"/>
          <w:szCs w:val="24"/>
        </w:rPr>
        <w:t>ş</w:t>
      </w:r>
      <w:r w:rsidR="000A60BF" w:rsidRPr="0088628D">
        <w:rPr>
          <w:rFonts w:ascii="Times New Roman" w:hAnsi="Times New Roman" w:cs="Times New Roman"/>
          <w:sz w:val="24"/>
          <w:szCs w:val="24"/>
        </w:rPr>
        <w:t>ur. Kemik</w:t>
      </w:r>
      <w:r w:rsidR="008A01D8" w:rsidRPr="0088628D">
        <w:rPr>
          <w:rFonts w:ascii="Times New Roman" w:hAnsi="Times New Roman" w:cs="Times New Roman"/>
          <w:sz w:val="24"/>
          <w:szCs w:val="24"/>
        </w:rPr>
        <w:t xml:space="preserve"> </w:t>
      </w:r>
      <w:r w:rsidRPr="0088628D">
        <w:rPr>
          <w:rFonts w:ascii="Times New Roman" w:hAnsi="Times New Roman" w:cs="Times New Roman"/>
          <w:sz w:val="24"/>
          <w:szCs w:val="24"/>
        </w:rPr>
        <w:t>dokusunda</w:t>
      </w:r>
      <w:r w:rsidR="000A60BF" w:rsidRPr="0088628D">
        <w:rPr>
          <w:rFonts w:ascii="Times New Roman" w:hAnsi="Times New Roman" w:cs="Times New Roman"/>
          <w:sz w:val="24"/>
          <w:szCs w:val="24"/>
        </w:rPr>
        <w:t xml:space="preserve"> </w:t>
      </w:r>
      <w:r w:rsidR="005D7FBB" w:rsidRPr="0088628D">
        <w:rPr>
          <w:rFonts w:ascii="Times New Roman" w:hAnsi="Times New Roman" w:cs="Times New Roman"/>
          <w:sz w:val="24"/>
          <w:szCs w:val="24"/>
        </w:rPr>
        <w:t>%</w:t>
      </w:r>
      <w:r w:rsidR="000A60BF" w:rsidRPr="0088628D">
        <w:rPr>
          <w:rFonts w:ascii="Times New Roman" w:hAnsi="Times New Roman" w:cs="Times New Roman"/>
          <w:sz w:val="24"/>
          <w:szCs w:val="24"/>
        </w:rPr>
        <w:t xml:space="preserve">0,75’lik bir zorlamadan sonra </w:t>
      </w:r>
      <w:r w:rsidR="005D7FBB" w:rsidRPr="0088628D">
        <w:rPr>
          <w:rFonts w:ascii="Times New Roman" w:hAnsi="Times New Roman" w:cs="Times New Roman"/>
          <w:sz w:val="24"/>
          <w:szCs w:val="24"/>
        </w:rPr>
        <w:t>kemikte dönüşümsüz bir şekilde bozukluk meydana gelir.</w:t>
      </w:r>
      <w:r w:rsidR="000A60BF" w:rsidRPr="0088628D">
        <w:rPr>
          <w:rFonts w:ascii="Times New Roman" w:hAnsi="Times New Roman" w:cs="Times New Roman"/>
          <w:sz w:val="24"/>
          <w:szCs w:val="24"/>
        </w:rPr>
        <w:t xml:space="preserve"> Bu </w:t>
      </w:r>
      <w:r w:rsidR="005D7FBB" w:rsidRPr="0088628D">
        <w:rPr>
          <w:rFonts w:ascii="Times New Roman" w:hAnsi="Times New Roman" w:cs="Times New Roman"/>
          <w:sz w:val="24"/>
          <w:szCs w:val="24"/>
        </w:rPr>
        <w:t>bozukluk %</w:t>
      </w:r>
      <w:r w:rsidR="000A60BF" w:rsidRPr="0088628D">
        <w:rPr>
          <w:rFonts w:ascii="Times New Roman" w:hAnsi="Times New Roman" w:cs="Times New Roman"/>
          <w:sz w:val="24"/>
          <w:szCs w:val="24"/>
        </w:rPr>
        <w:t>2-5’e ula</w:t>
      </w:r>
      <w:r w:rsidR="000A60BF" w:rsidRPr="0088628D">
        <w:rPr>
          <w:rFonts w:ascii="Times New Roman" w:eastAsia="Calibri" w:hAnsi="Times New Roman" w:cs="Times New Roman"/>
          <w:sz w:val="24"/>
          <w:szCs w:val="24"/>
        </w:rPr>
        <w:t>ş</w:t>
      </w:r>
      <w:r w:rsidR="000A60BF" w:rsidRPr="0088628D">
        <w:rPr>
          <w:rFonts w:ascii="Times New Roman" w:hAnsi="Times New Roman" w:cs="Times New Roman"/>
          <w:sz w:val="24"/>
          <w:szCs w:val="24"/>
        </w:rPr>
        <w:t>tı</w:t>
      </w:r>
      <w:r w:rsidR="000A60BF" w:rsidRPr="0088628D">
        <w:rPr>
          <w:rFonts w:ascii="Times New Roman" w:eastAsia="Calibri" w:hAnsi="Times New Roman" w:cs="Times New Roman"/>
          <w:sz w:val="24"/>
          <w:szCs w:val="24"/>
        </w:rPr>
        <w:t>ğ</w:t>
      </w:r>
      <w:r w:rsidR="000A60BF" w:rsidRPr="0088628D">
        <w:rPr>
          <w:rFonts w:ascii="Times New Roman" w:hAnsi="Times New Roman" w:cs="Times New Roman"/>
          <w:sz w:val="24"/>
          <w:szCs w:val="24"/>
        </w:rPr>
        <w:t>ında kemik kırılır.</w:t>
      </w:r>
      <w:r w:rsidRPr="0088628D">
        <w:rPr>
          <w:rFonts w:ascii="Times New Roman" w:hAnsi="Times New Roman" w:cs="Times New Roman"/>
          <w:sz w:val="24"/>
          <w:szCs w:val="24"/>
        </w:rPr>
        <w:t xml:space="preserve"> </w:t>
      </w:r>
      <w:r w:rsidR="005D7FBB" w:rsidRPr="0088628D">
        <w:rPr>
          <w:rFonts w:ascii="Times New Roman" w:hAnsi="Times New Roman" w:cs="Times New Roman"/>
          <w:sz w:val="24"/>
          <w:szCs w:val="24"/>
        </w:rPr>
        <w:t>Kırı</w:t>
      </w:r>
      <w:r w:rsidR="005D7FBB" w:rsidRPr="0088628D">
        <w:rPr>
          <w:rFonts w:ascii="Times New Roman" w:eastAsia="Calibri" w:hAnsi="Times New Roman" w:cs="Times New Roman"/>
          <w:sz w:val="24"/>
          <w:szCs w:val="24"/>
        </w:rPr>
        <w:t>ğ</w:t>
      </w:r>
      <w:r w:rsidR="005D7FBB" w:rsidRPr="0088628D">
        <w:rPr>
          <w:rFonts w:ascii="Times New Roman" w:hAnsi="Times New Roman" w:cs="Times New Roman"/>
          <w:sz w:val="24"/>
          <w:szCs w:val="24"/>
        </w:rPr>
        <w:t>ın olu</w:t>
      </w:r>
      <w:r w:rsidR="005D7FBB" w:rsidRPr="0088628D">
        <w:rPr>
          <w:rFonts w:ascii="Times New Roman" w:eastAsia="Calibri" w:hAnsi="Times New Roman" w:cs="Times New Roman"/>
          <w:sz w:val="24"/>
          <w:szCs w:val="24"/>
        </w:rPr>
        <w:t>ş</w:t>
      </w:r>
      <w:r w:rsidR="005D7FBB" w:rsidRPr="0088628D">
        <w:rPr>
          <w:rFonts w:ascii="Times New Roman" w:hAnsi="Times New Roman" w:cs="Times New Roman"/>
          <w:sz w:val="24"/>
          <w:szCs w:val="24"/>
        </w:rPr>
        <w:t xml:space="preserve">masına </w:t>
      </w:r>
      <w:r w:rsidR="00B80EEE" w:rsidRPr="0088628D">
        <w:rPr>
          <w:rFonts w:ascii="Times New Roman" w:hAnsi="Times New Roman" w:cs="Times New Roman"/>
          <w:sz w:val="24"/>
          <w:szCs w:val="24"/>
        </w:rPr>
        <w:t>zemin</w:t>
      </w:r>
      <w:r w:rsidR="005D7FBB" w:rsidRPr="0088628D">
        <w:rPr>
          <w:rFonts w:ascii="Times New Roman" w:hAnsi="Times New Roman" w:cs="Times New Roman"/>
          <w:sz w:val="24"/>
          <w:szCs w:val="24"/>
        </w:rPr>
        <w:t xml:space="preserve"> hazırlayan b</w:t>
      </w:r>
      <w:r w:rsidR="00D9203B" w:rsidRPr="0088628D">
        <w:rPr>
          <w:rFonts w:ascii="Times New Roman" w:hAnsi="Times New Roman" w:cs="Times New Roman"/>
          <w:sz w:val="24"/>
          <w:szCs w:val="24"/>
        </w:rPr>
        <w:t>irçok neden</w:t>
      </w:r>
      <w:r w:rsidR="0082378B" w:rsidRPr="0088628D">
        <w:rPr>
          <w:rFonts w:ascii="Times New Roman" w:hAnsi="Times New Roman" w:cs="Times New Roman"/>
          <w:sz w:val="24"/>
          <w:szCs w:val="24"/>
        </w:rPr>
        <w:t xml:space="preserve"> vardı</w:t>
      </w:r>
      <w:r w:rsidR="00D9203B" w:rsidRPr="0088628D">
        <w:rPr>
          <w:rFonts w:ascii="Times New Roman" w:hAnsi="Times New Roman" w:cs="Times New Roman"/>
          <w:sz w:val="24"/>
          <w:szCs w:val="24"/>
        </w:rPr>
        <w:t>r. Bu nedenler</w:t>
      </w:r>
      <w:r w:rsidR="0082378B" w:rsidRPr="0088628D">
        <w:rPr>
          <w:rFonts w:ascii="Times New Roman" w:hAnsi="Times New Roman" w:cs="Times New Roman"/>
          <w:sz w:val="24"/>
          <w:szCs w:val="24"/>
        </w:rPr>
        <w:t xml:space="preserve"> </w:t>
      </w:r>
      <w:r w:rsidR="005D7FBB" w:rsidRPr="0088628D">
        <w:rPr>
          <w:rFonts w:ascii="Times New Roman" w:hAnsi="Times New Roman" w:cs="Times New Roman"/>
          <w:sz w:val="24"/>
          <w:szCs w:val="24"/>
        </w:rPr>
        <w:t>hazırlayıcı</w:t>
      </w:r>
      <w:r w:rsidR="00A26A15" w:rsidRPr="0088628D">
        <w:rPr>
          <w:rFonts w:ascii="Times New Roman" w:hAnsi="Times New Roman" w:cs="Times New Roman"/>
          <w:sz w:val="24"/>
          <w:szCs w:val="24"/>
        </w:rPr>
        <w:t xml:space="preserve"> </w:t>
      </w:r>
      <w:r w:rsidR="00B80EEE" w:rsidRPr="0088628D">
        <w:rPr>
          <w:rFonts w:ascii="Times New Roman" w:hAnsi="Times New Roman" w:cs="Times New Roman"/>
          <w:sz w:val="24"/>
          <w:szCs w:val="24"/>
        </w:rPr>
        <w:t>ve yapıcı nedenler olmak üzere iki bölümde incel</w:t>
      </w:r>
      <w:r w:rsidR="00467C26" w:rsidRPr="0088628D">
        <w:rPr>
          <w:rFonts w:ascii="Times New Roman" w:hAnsi="Times New Roman" w:cs="Times New Roman"/>
          <w:sz w:val="24"/>
          <w:szCs w:val="24"/>
        </w:rPr>
        <w:t>e</w:t>
      </w:r>
      <w:r w:rsidR="00B80EEE" w:rsidRPr="0088628D">
        <w:rPr>
          <w:rFonts w:ascii="Times New Roman" w:hAnsi="Times New Roman" w:cs="Times New Roman"/>
          <w:sz w:val="24"/>
          <w:szCs w:val="24"/>
        </w:rPr>
        <w:t xml:space="preserve">nir </w:t>
      </w:r>
      <w:r w:rsidR="000A60BF" w:rsidRPr="0088628D">
        <w:rPr>
          <w:rFonts w:ascii="Times New Roman" w:hAnsi="Times New Roman" w:cs="Times New Roman"/>
          <w:color w:val="auto"/>
          <w:sz w:val="24"/>
          <w:szCs w:val="24"/>
        </w:rPr>
        <w:t>(</w:t>
      </w:r>
      <w:r w:rsidR="000A60BF" w:rsidRPr="0088628D">
        <w:rPr>
          <w:rFonts w:ascii="Times New Roman" w:eastAsia="Times New Roman" w:hAnsi="Times New Roman" w:cs="Times New Roman"/>
          <w:color w:val="auto"/>
          <w:sz w:val="24"/>
          <w:szCs w:val="24"/>
        </w:rPr>
        <w:t>Aslanbey</w:t>
      </w:r>
      <w:r w:rsidR="003225D5" w:rsidRPr="0088628D">
        <w:rPr>
          <w:rFonts w:ascii="Times New Roman" w:hAnsi="Times New Roman" w:cs="Times New Roman"/>
          <w:color w:val="auto"/>
          <w:sz w:val="24"/>
          <w:szCs w:val="24"/>
        </w:rPr>
        <w:t>, 2002; Simmons ve Steed, 1992; Ünlüsoy</w:t>
      </w:r>
      <w:r w:rsidR="001B1F87" w:rsidRPr="0088628D">
        <w:rPr>
          <w:rFonts w:ascii="Times New Roman" w:hAnsi="Times New Roman" w:cs="Times New Roman"/>
          <w:color w:val="auto"/>
          <w:sz w:val="24"/>
          <w:szCs w:val="24"/>
        </w:rPr>
        <w:t>,</w:t>
      </w:r>
      <w:r w:rsidR="003225D5" w:rsidRPr="0088628D">
        <w:rPr>
          <w:rFonts w:ascii="Times New Roman" w:hAnsi="Times New Roman" w:cs="Times New Roman"/>
          <w:color w:val="auto"/>
          <w:sz w:val="24"/>
          <w:szCs w:val="24"/>
        </w:rPr>
        <w:t xml:space="preserve"> 2003</w:t>
      </w:r>
      <w:r w:rsidR="00A90428" w:rsidRPr="0088628D">
        <w:rPr>
          <w:rFonts w:ascii="Times New Roman" w:hAnsi="Times New Roman" w:cs="Times New Roman"/>
          <w:color w:val="auto"/>
          <w:sz w:val="24"/>
          <w:szCs w:val="24"/>
        </w:rPr>
        <w:t>; Yücel, 19</w:t>
      </w:r>
      <w:r w:rsidR="00430630" w:rsidRPr="0088628D">
        <w:rPr>
          <w:rFonts w:ascii="Times New Roman" w:hAnsi="Times New Roman" w:cs="Times New Roman"/>
          <w:color w:val="auto"/>
          <w:sz w:val="24"/>
          <w:szCs w:val="24"/>
        </w:rPr>
        <w:t>9</w:t>
      </w:r>
      <w:r w:rsidR="00A90428" w:rsidRPr="0088628D">
        <w:rPr>
          <w:rFonts w:ascii="Times New Roman" w:hAnsi="Times New Roman" w:cs="Times New Roman"/>
          <w:color w:val="auto"/>
          <w:sz w:val="24"/>
          <w:szCs w:val="24"/>
        </w:rPr>
        <w:t>2</w:t>
      </w:r>
      <w:r w:rsidR="003225D5" w:rsidRPr="0088628D">
        <w:rPr>
          <w:rFonts w:ascii="Times New Roman" w:hAnsi="Times New Roman" w:cs="Times New Roman"/>
          <w:color w:val="auto"/>
          <w:sz w:val="24"/>
          <w:szCs w:val="24"/>
        </w:rPr>
        <w:t>).</w:t>
      </w:r>
    </w:p>
    <w:p w14:paraId="4358F0CE"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461AF5F0" w14:textId="77777777" w:rsidR="008A541D" w:rsidRPr="0088628D" w:rsidRDefault="00DB47BD" w:rsidP="005D4362">
      <w:pPr>
        <w:pStyle w:val="Balk3"/>
        <w:numPr>
          <w:ilvl w:val="2"/>
          <w:numId w:val="13"/>
        </w:numPr>
        <w:spacing w:before="120" w:after="120" w:line="360" w:lineRule="auto"/>
        <w:ind w:left="0" w:right="0" w:firstLine="0"/>
        <w:rPr>
          <w:rFonts w:cs="Times New Roman"/>
        </w:rPr>
      </w:pPr>
      <w:bookmarkStart w:id="86" w:name="_Toc148474579"/>
      <w:bookmarkStart w:id="87" w:name="_Toc148474827"/>
      <w:bookmarkStart w:id="88" w:name="_Toc151333094"/>
      <w:r w:rsidRPr="0088628D">
        <w:rPr>
          <w:rFonts w:cs="Times New Roman"/>
        </w:rPr>
        <w:t>Hazırlayıcı N</w:t>
      </w:r>
      <w:r w:rsidR="008A541D" w:rsidRPr="0088628D">
        <w:rPr>
          <w:rFonts w:cs="Times New Roman"/>
        </w:rPr>
        <w:t>edenler</w:t>
      </w:r>
      <w:bookmarkEnd w:id="86"/>
      <w:bookmarkEnd w:id="87"/>
      <w:bookmarkEnd w:id="88"/>
    </w:p>
    <w:p w14:paraId="1359CFA2"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777F2C5A" w14:textId="004860DB" w:rsidR="00C10D9C" w:rsidRDefault="00952851"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Yaşlanma, </w:t>
      </w:r>
      <w:r w:rsidR="00B80EEE" w:rsidRPr="0088628D">
        <w:rPr>
          <w:rFonts w:ascii="Times New Roman" w:hAnsi="Times New Roman" w:cs="Times New Roman"/>
          <w:sz w:val="24"/>
          <w:szCs w:val="24"/>
        </w:rPr>
        <w:t>vitamin-mineral dengesizlikleri</w:t>
      </w:r>
      <w:r w:rsidRPr="0088628D">
        <w:rPr>
          <w:rFonts w:ascii="Times New Roman" w:hAnsi="Times New Roman" w:cs="Times New Roman"/>
          <w:sz w:val="24"/>
          <w:szCs w:val="24"/>
        </w:rPr>
        <w:t>, aşırı</w:t>
      </w:r>
      <w:r w:rsidR="00B80EEE" w:rsidRPr="0088628D">
        <w:rPr>
          <w:rFonts w:ascii="Times New Roman" w:hAnsi="Times New Roman" w:cs="Times New Roman"/>
          <w:sz w:val="24"/>
          <w:szCs w:val="24"/>
        </w:rPr>
        <w:t xml:space="preserve"> efor gerektiren durumlar,</w:t>
      </w:r>
      <w:r w:rsidR="00EA5C7B" w:rsidRPr="0088628D">
        <w:rPr>
          <w:rFonts w:ascii="Times New Roman" w:hAnsi="Times New Roman" w:cs="Times New Roman"/>
          <w:sz w:val="24"/>
          <w:szCs w:val="24"/>
        </w:rPr>
        <w:t xml:space="preserve"> osteogenesis imperfecta</w:t>
      </w:r>
      <w:r w:rsidR="005346F0" w:rsidRPr="0088628D">
        <w:rPr>
          <w:rFonts w:ascii="Times New Roman" w:hAnsi="Times New Roman" w:cs="Times New Roman"/>
          <w:sz w:val="24"/>
          <w:szCs w:val="24"/>
        </w:rPr>
        <w:t xml:space="preserve">, </w:t>
      </w:r>
      <w:r w:rsidRPr="0088628D">
        <w:rPr>
          <w:rFonts w:ascii="Times New Roman" w:hAnsi="Times New Roman" w:cs="Times New Roman"/>
          <w:sz w:val="24"/>
          <w:szCs w:val="24"/>
        </w:rPr>
        <w:t>osteodistrophia</w:t>
      </w:r>
      <w:r w:rsidR="00EA5C7B" w:rsidRPr="0088628D">
        <w:rPr>
          <w:rFonts w:ascii="Times New Roman" w:hAnsi="Times New Roman" w:cs="Times New Roman"/>
          <w:sz w:val="24"/>
          <w:szCs w:val="24"/>
        </w:rPr>
        <w:t>,</w:t>
      </w:r>
      <w:r w:rsidR="005346F0" w:rsidRPr="0088628D">
        <w:rPr>
          <w:rFonts w:ascii="Times New Roman" w:hAnsi="Times New Roman" w:cs="Times New Roman"/>
          <w:sz w:val="24"/>
          <w:szCs w:val="24"/>
        </w:rPr>
        <w:t xml:space="preserve"> </w:t>
      </w:r>
      <w:r w:rsidR="00B80EEE" w:rsidRPr="0088628D">
        <w:rPr>
          <w:rFonts w:ascii="Times New Roman" w:hAnsi="Times New Roman" w:cs="Times New Roman"/>
          <w:sz w:val="24"/>
          <w:szCs w:val="24"/>
        </w:rPr>
        <w:t>fibrosa</w:t>
      </w:r>
      <w:r w:rsidRPr="0088628D">
        <w:rPr>
          <w:rFonts w:ascii="Times New Roman" w:hAnsi="Times New Roman" w:cs="Times New Roman"/>
          <w:sz w:val="24"/>
          <w:szCs w:val="24"/>
        </w:rPr>
        <w:t xml:space="preserve"> gibi hormonal bozukluklar</w:t>
      </w:r>
      <w:r w:rsidR="00B80EEE" w:rsidRPr="0088628D">
        <w:rPr>
          <w:rFonts w:ascii="Times New Roman" w:hAnsi="Times New Roman" w:cs="Times New Roman"/>
          <w:sz w:val="24"/>
          <w:szCs w:val="24"/>
        </w:rPr>
        <w:t xml:space="preserve">, </w:t>
      </w:r>
      <w:r w:rsidR="00EA5C7B" w:rsidRPr="0088628D">
        <w:rPr>
          <w:rFonts w:ascii="Times New Roman" w:hAnsi="Times New Roman" w:cs="Times New Roman"/>
          <w:sz w:val="24"/>
          <w:szCs w:val="24"/>
        </w:rPr>
        <w:t>ostitis tüberküloza,</w:t>
      </w:r>
      <w:r w:rsidR="00B80EEE" w:rsidRPr="0088628D">
        <w:rPr>
          <w:rFonts w:ascii="Times New Roman" w:hAnsi="Times New Roman" w:cs="Times New Roman"/>
          <w:sz w:val="24"/>
          <w:szCs w:val="24"/>
        </w:rPr>
        <w:t xml:space="preserve"> </w:t>
      </w:r>
      <w:r w:rsidR="00EA5C7B" w:rsidRPr="0088628D">
        <w:rPr>
          <w:rFonts w:ascii="Times New Roman" w:hAnsi="Times New Roman" w:cs="Times New Roman"/>
          <w:sz w:val="24"/>
          <w:szCs w:val="24"/>
        </w:rPr>
        <w:t xml:space="preserve">ostitis rarefasiens, osteomiyelitis purulenta, gibi yangısal durumlar; rachitisma, osteomalacia, osteoporosis ve osteoclastie </w:t>
      </w:r>
      <w:r w:rsidR="005346F0" w:rsidRPr="0088628D">
        <w:rPr>
          <w:rFonts w:ascii="Times New Roman" w:hAnsi="Times New Roman" w:cs="Times New Roman"/>
          <w:sz w:val="24"/>
          <w:szCs w:val="24"/>
        </w:rPr>
        <w:t xml:space="preserve">gibi </w:t>
      </w:r>
      <w:r w:rsidR="0082378B" w:rsidRPr="0088628D">
        <w:rPr>
          <w:rFonts w:ascii="Times New Roman" w:hAnsi="Times New Roman" w:cs="Times New Roman"/>
          <w:sz w:val="24"/>
          <w:szCs w:val="24"/>
        </w:rPr>
        <w:t>metabolik bozukluk</w:t>
      </w:r>
      <w:r w:rsidR="00B80EEE" w:rsidRPr="0088628D">
        <w:rPr>
          <w:rFonts w:ascii="Times New Roman" w:hAnsi="Times New Roman" w:cs="Times New Roman"/>
          <w:sz w:val="24"/>
          <w:szCs w:val="24"/>
        </w:rPr>
        <w:t xml:space="preserve"> </w:t>
      </w:r>
      <w:r w:rsidR="00BE30A1" w:rsidRPr="0088628D">
        <w:rPr>
          <w:rFonts w:ascii="Times New Roman" w:hAnsi="Times New Roman" w:cs="Times New Roman"/>
          <w:sz w:val="24"/>
          <w:szCs w:val="24"/>
        </w:rPr>
        <w:t xml:space="preserve">ve </w:t>
      </w:r>
      <w:r w:rsidR="005346F0" w:rsidRPr="0088628D">
        <w:rPr>
          <w:rFonts w:ascii="Times New Roman" w:hAnsi="Times New Roman" w:cs="Times New Roman"/>
          <w:sz w:val="24"/>
          <w:szCs w:val="24"/>
        </w:rPr>
        <w:t xml:space="preserve">osteosarcoma, </w:t>
      </w:r>
      <w:r w:rsidR="00B80EEE" w:rsidRPr="0088628D">
        <w:rPr>
          <w:rFonts w:ascii="Times New Roman" w:hAnsi="Times New Roman" w:cs="Times New Roman"/>
          <w:sz w:val="24"/>
          <w:szCs w:val="24"/>
        </w:rPr>
        <w:lastRenderedPageBreak/>
        <w:t>osteocarcinoma gibi kemik tümörleri</w:t>
      </w:r>
      <w:r w:rsidR="005346F0" w:rsidRPr="0088628D">
        <w:rPr>
          <w:rFonts w:ascii="Times New Roman" w:hAnsi="Times New Roman" w:cs="Times New Roman"/>
          <w:sz w:val="24"/>
          <w:szCs w:val="24"/>
        </w:rPr>
        <w:t xml:space="preserve"> kemiğin yapısını bozan hazırlayıcı </w:t>
      </w:r>
      <w:r w:rsidR="00D9203B" w:rsidRPr="0088628D">
        <w:rPr>
          <w:rFonts w:ascii="Times New Roman" w:hAnsi="Times New Roman" w:cs="Times New Roman"/>
          <w:sz w:val="24"/>
          <w:szCs w:val="24"/>
        </w:rPr>
        <w:t xml:space="preserve">faktörlerdir </w:t>
      </w:r>
      <w:r w:rsidR="0082378B" w:rsidRPr="0088628D">
        <w:rPr>
          <w:rFonts w:ascii="Times New Roman" w:eastAsia="Times New Roman" w:hAnsi="Times New Roman" w:cs="Times New Roman"/>
          <w:sz w:val="24"/>
          <w:szCs w:val="24"/>
        </w:rPr>
        <w:t>(Newton ve Nunamaker</w:t>
      </w:r>
      <w:r w:rsidR="00F45DC5" w:rsidRPr="0088628D">
        <w:rPr>
          <w:rFonts w:ascii="Times New Roman" w:eastAsia="Times New Roman" w:hAnsi="Times New Roman" w:cs="Times New Roman"/>
          <w:sz w:val="24"/>
          <w:szCs w:val="24"/>
        </w:rPr>
        <w:t>,</w:t>
      </w:r>
      <w:r w:rsidR="008D72F4" w:rsidRPr="0088628D">
        <w:rPr>
          <w:rFonts w:ascii="Times New Roman" w:eastAsia="Times New Roman" w:hAnsi="Times New Roman" w:cs="Times New Roman"/>
          <w:sz w:val="24"/>
          <w:szCs w:val="24"/>
        </w:rPr>
        <w:t xml:space="preserve"> </w:t>
      </w:r>
      <w:r w:rsidR="00F45DC5" w:rsidRPr="0088628D">
        <w:rPr>
          <w:rFonts w:ascii="Times New Roman" w:eastAsia="Times New Roman" w:hAnsi="Times New Roman" w:cs="Times New Roman"/>
          <w:sz w:val="24"/>
          <w:szCs w:val="24"/>
        </w:rPr>
        <w:t>1985;</w:t>
      </w:r>
      <w:r w:rsidR="00F45DC5" w:rsidRPr="0088628D">
        <w:rPr>
          <w:rFonts w:ascii="Times New Roman" w:hAnsi="Times New Roman" w:cs="Times New Roman"/>
          <w:sz w:val="24"/>
          <w:szCs w:val="24"/>
        </w:rPr>
        <w:t xml:space="preserve"> </w:t>
      </w:r>
      <w:r w:rsidR="003225D5" w:rsidRPr="0088628D">
        <w:rPr>
          <w:rFonts w:ascii="Times New Roman" w:hAnsi="Times New Roman" w:cs="Times New Roman"/>
          <w:sz w:val="24"/>
          <w:szCs w:val="24"/>
        </w:rPr>
        <w:t>Simmons ve Steed, 1992; Ünlüsoy 2003</w:t>
      </w:r>
      <w:r w:rsidR="00F45DC5" w:rsidRPr="0088628D">
        <w:rPr>
          <w:rFonts w:ascii="Times New Roman" w:hAnsi="Times New Roman" w:cs="Times New Roman"/>
          <w:sz w:val="24"/>
          <w:szCs w:val="24"/>
        </w:rPr>
        <w:t>)</w:t>
      </w:r>
      <w:r w:rsidR="00D9203B" w:rsidRPr="0088628D">
        <w:rPr>
          <w:rFonts w:ascii="Times New Roman" w:hAnsi="Times New Roman" w:cs="Times New Roman"/>
          <w:sz w:val="24"/>
          <w:szCs w:val="24"/>
        </w:rPr>
        <w:t>.</w:t>
      </w:r>
    </w:p>
    <w:p w14:paraId="73B85EE3" w14:textId="77777777" w:rsidR="005D4362" w:rsidRPr="0088628D" w:rsidRDefault="005D4362" w:rsidP="005D4362">
      <w:pPr>
        <w:spacing w:before="120" w:after="120" w:line="360" w:lineRule="auto"/>
        <w:ind w:left="0" w:right="0" w:firstLine="0"/>
        <w:rPr>
          <w:rFonts w:ascii="Times New Roman" w:hAnsi="Times New Roman" w:cs="Times New Roman"/>
          <w:sz w:val="24"/>
          <w:szCs w:val="24"/>
        </w:rPr>
      </w:pPr>
    </w:p>
    <w:p w14:paraId="64D562DE" w14:textId="77777777" w:rsidR="005346F0" w:rsidRPr="0088628D" w:rsidRDefault="005346F0" w:rsidP="005D4362">
      <w:pPr>
        <w:pStyle w:val="Balk3"/>
        <w:numPr>
          <w:ilvl w:val="2"/>
          <w:numId w:val="13"/>
        </w:numPr>
        <w:spacing w:before="120" w:after="120" w:line="360" w:lineRule="auto"/>
        <w:ind w:left="0" w:right="0" w:firstLine="0"/>
        <w:rPr>
          <w:rFonts w:cs="Times New Roman"/>
        </w:rPr>
      </w:pPr>
      <w:bookmarkStart w:id="89" w:name="_Toc148474580"/>
      <w:bookmarkStart w:id="90" w:name="_Toc148474828"/>
      <w:bookmarkStart w:id="91" w:name="_Toc151333095"/>
      <w:r w:rsidRPr="0088628D">
        <w:rPr>
          <w:rFonts w:cs="Times New Roman"/>
        </w:rPr>
        <w:t>Yapıcı Nedenler</w:t>
      </w:r>
      <w:bookmarkEnd w:id="89"/>
      <w:bookmarkEnd w:id="90"/>
      <w:bookmarkEnd w:id="91"/>
    </w:p>
    <w:p w14:paraId="693EC752"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28718B7A" w14:textId="27013A54" w:rsidR="005346F0" w:rsidRPr="0088628D" w:rsidRDefault="0010346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Kırığı oluşturan başlıca n</w:t>
      </w:r>
      <w:r w:rsidR="00D9203B" w:rsidRPr="0088628D">
        <w:rPr>
          <w:rFonts w:ascii="Times New Roman" w:hAnsi="Times New Roman" w:cs="Times New Roman"/>
          <w:sz w:val="24"/>
          <w:szCs w:val="24"/>
        </w:rPr>
        <w:t>eden</w:t>
      </w:r>
      <w:r w:rsidRPr="0088628D">
        <w:rPr>
          <w:rFonts w:ascii="Times New Roman" w:hAnsi="Times New Roman" w:cs="Times New Roman"/>
          <w:sz w:val="24"/>
          <w:szCs w:val="24"/>
        </w:rPr>
        <w:t xml:space="preserve"> kemiği doğrudan veya dolaylı</w:t>
      </w:r>
      <w:r w:rsidR="00BE30A1" w:rsidRPr="0088628D">
        <w:rPr>
          <w:rFonts w:ascii="Times New Roman" w:hAnsi="Times New Roman" w:cs="Times New Roman"/>
          <w:sz w:val="24"/>
          <w:szCs w:val="24"/>
        </w:rPr>
        <w:t xml:space="preserve"> olarak etkileyen travmalardır. </w:t>
      </w:r>
      <w:r w:rsidRPr="0088628D">
        <w:rPr>
          <w:rFonts w:ascii="Times New Roman" w:hAnsi="Times New Roman" w:cs="Times New Roman"/>
          <w:sz w:val="24"/>
          <w:szCs w:val="24"/>
        </w:rPr>
        <w:t xml:space="preserve">Genel olarak; </w:t>
      </w:r>
      <w:r w:rsidR="00BE30A1" w:rsidRPr="0088628D">
        <w:rPr>
          <w:rFonts w:ascii="Times New Roman" w:hAnsi="Times New Roman" w:cs="Times New Roman"/>
          <w:sz w:val="24"/>
          <w:szCs w:val="24"/>
        </w:rPr>
        <w:t>ç</w:t>
      </w:r>
      <w:r w:rsidR="003225D5" w:rsidRPr="0088628D">
        <w:rPr>
          <w:rFonts w:ascii="Times New Roman" w:hAnsi="Times New Roman" w:cs="Times New Roman"/>
          <w:sz w:val="24"/>
          <w:szCs w:val="24"/>
        </w:rPr>
        <w:t>arpma, vurma,</w:t>
      </w:r>
      <w:r w:rsidRPr="0088628D">
        <w:rPr>
          <w:rFonts w:ascii="Times New Roman" w:hAnsi="Times New Roman" w:cs="Times New Roman"/>
          <w:sz w:val="24"/>
          <w:szCs w:val="24"/>
        </w:rPr>
        <w:t xml:space="preserve"> düşme, </w:t>
      </w:r>
      <w:r w:rsidR="003225D5" w:rsidRPr="0088628D">
        <w:rPr>
          <w:rFonts w:ascii="Times New Roman" w:hAnsi="Times New Roman" w:cs="Times New Roman"/>
          <w:sz w:val="24"/>
          <w:szCs w:val="24"/>
        </w:rPr>
        <w:t xml:space="preserve">zorlanma, </w:t>
      </w:r>
      <w:r w:rsidRPr="0088628D">
        <w:rPr>
          <w:rFonts w:ascii="Times New Roman" w:hAnsi="Times New Roman" w:cs="Times New Roman"/>
          <w:sz w:val="24"/>
          <w:szCs w:val="24"/>
        </w:rPr>
        <w:t xml:space="preserve">ezilme, sıkışma, </w:t>
      </w:r>
      <w:r w:rsidR="003225D5" w:rsidRPr="0088628D">
        <w:rPr>
          <w:rFonts w:ascii="Times New Roman" w:hAnsi="Times New Roman" w:cs="Times New Roman"/>
          <w:sz w:val="24"/>
          <w:szCs w:val="24"/>
        </w:rPr>
        <w:t xml:space="preserve">ısırılma </w:t>
      </w:r>
      <w:r w:rsidRPr="0088628D">
        <w:rPr>
          <w:rFonts w:ascii="Times New Roman" w:hAnsi="Times New Roman" w:cs="Times New Roman"/>
          <w:sz w:val="24"/>
          <w:szCs w:val="24"/>
        </w:rPr>
        <w:t xml:space="preserve">ve ateşli silahlarla yaralanmaları yapıcı nedenler olarak sıralanabilir. Bunlar ile birlikte </w:t>
      </w:r>
      <w:r w:rsidR="00B50984" w:rsidRPr="0088628D">
        <w:rPr>
          <w:rFonts w:ascii="Times New Roman" w:hAnsi="Times New Roman" w:cs="Times New Roman"/>
          <w:sz w:val="24"/>
          <w:szCs w:val="24"/>
        </w:rPr>
        <w:t>k</w:t>
      </w:r>
      <w:r w:rsidRPr="0088628D">
        <w:rPr>
          <w:rFonts w:ascii="Times New Roman" w:hAnsi="Times New Roman" w:cs="Times New Roman"/>
          <w:sz w:val="24"/>
          <w:szCs w:val="24"/>
        </w:rPr>
        <w:t xml:space="preserve">emik üstüne </w:t>
      </w:r>
      <w:r w:rsidR="00B50984" w:rsidRPr="0088628D">
        <w:rPr>
          <w:rFonts w:ascii="Times New Roman" w:hAnsi="Times New Roman" w:cs="Times New Roman"/>
          <w:sz w:val="24"/>
          <w:szCs w:val="24"/>
        </w:rPr>
        <w:t>aniden</w:t>
      </w:r>
      <w:r w:rsidRPr="0088628D">
        <w:rPr>
          <w:rFonts w:ascii="Times New Roman" w:hAnsi="Times New Roman" w:cs="Times New Roman"/>
          <w:sz w:val="24"/>
          <w:szCs w:val="24"/>
        </w:rPr>
        <w:t xml:space="preserve"> çok fazla yük binmesi, uzun kemiklerin kendi </w:t>
      </w:r>
      <w:r w:rsidR="00B50984" w:rsidRPr="0088628D">
        <w:rPr>
          <w:rFonts w:ascii="Times New Roman" w:hAnsi="Times New Roman" w:cs="Times New Roman"/>
          <w:sz w:val="24"/>
          <w:szCs w:val="24"/>
        </w:rPr>
        <w:t>etrafında</w:t>
      </w:r>
      <w:r w:rsidRPr="0088628D">
        <w:rPr>
          <w:rFonts w:ascii="Times New Roman" w:hAnsi="Times New Roman" w:cs="Times New Roman"/>
          <w:sz w:val="24"/>
          <w:szCs w:val="24"/>
        </w:rPr>
        <w:t xml:space="preserve"> şiddetli rotasyonu, kasların </w:t>
      </w:r>
      <w:r w:rsidR="00B50984" w:rsidRPr="0088628D">
        <w:rPr>
          <w:rFonts w:ascii="Times New Roman" w:hAnsi="Times New Roman" w:cs="Times New Roman"/>
          <w:sz w:val="24"/>
          <w:szCs w:val="24"/>
        </w:rPr>
        <w:t>güçlü</w:t>
      </w:r>
      <w:r w:rsidRPr="0088628D">
        <w:rPr>
          <w:rFonts w:ascii="Times New Roman" w:hAnsi="Times New Roman" w:cs="Times New Roman"/>
          <w:sz w:val="24"/>
          <w:szCs w:val="24"/>
        </w:rPr>
        <w:t xml:space="preserve"> kasılması, eklemler</w:t>
      </w:r>
      <w:r w:rsidR="00B50984" w:rsidRPr="0088628D">
        <w:rPr>
          <w:rFonts w:ascii="Times New Roman" w:hAnsi="Times New Roman" w:cs="Times New Roman"/>
          <w:sz w:val="24"/>
          <w:szCs w:val="24"/>
        </w:rPr>
        <w:t>in</w:t>
      </w:r>
      <w:r w:rsidRPr="0088628D">
        <w:rPr>
          <w:rFonts w:ascii="Times New Roman" w:hAnsi="Times New Roman" w:cs="Times New Roman"/>
          <w:sz w:val="24"/>
          <w:szCs w:val="24"/>
        </w:rPr>
        <w:t xml:space="preserve"> yeter</w:t>
      </w:r>
      <w:r w:rsidR="00B50984" w:rsidRPr="0088628D">
        <w:rPr>
          <w:rFonts w:ascii="Times New Roman" w:hAnsi="Times New Roman" w:cs="Times New Roman"/>
          <w:sz w:val="24"/>
          <w:szCs w:val="24"/>
        </w:rPr>
        <w:t>i kadar</w:t>
      </w:r>
      <w:r w:rsidRPr="0088628D">
        <w:rPr>
          <w:rFonts w:ascii="Times New Roman" w:hAnsi="Times New Roman" w:cs="Times New Roman"/>
          <w:sz w:val="24"/>
          <w:szCs w:val="24"/>
        </w:rPr>
        <w:t xml:space="preserve"> ısınmadan yapılan ani ve </w:t>
      </w:r>
      <w:r w:rsidR="00B50984" w:rsidRPr="0088628D">
        <w:rPr>
          <w:rFonts w:ascii="Times New Roman" w:hAnsi="Times New Roman" w:cs="Times New Roman"/>
          <w:sz w:val="24"/>
          <w:szCs w:val="24"/>
        </w:rPr>
        <w:t>yapılması güç olan hareketlerde</w:t>
      </w:r>
      <w:r w:rsidRPr="0088628D">
        <w:rPr>
          <w:rFonts w:ascii="Times New Roman" w:hAnsi="Times New Roman" w:cs="Times New Roman"/>
          <w:sz w:val="24"/>
          <w:szCs w:val="24"/>
        </w:rPr>
        <w:t xml:space="preserve"> kas kasılmalarının </w:t>
      </w:r>
      <w:r w:rsidR="00B50984" w:rsidRPr="0088628D">
        <w:rPr>
          <w:rFonts w:ascii="Times New Roman" w:hAnsi="Times New Roman" w:cs="Times New Roman"/>
          <w:sz w:val="24"/>
          <w:szCs w:val="24"/>
        </w:rPr>
        <w:t xml:space="preserve">aynı zamanlı </w:t>
      </w:r>
      <w:r w:rsidRPr="0088628D">
        <w:rPr>
          <w:rFonts w:ascii="Times New Roman" w:hAnsi="Times New Roman" w:cs="Times New Roman"/>
          <w:sz w:val="24"/>
          <w:szCs w:val="24"/>
        </w:rPr>
        <w:t xml:space="preserve">uyum göstermemesi, kırığa </w:t>
      </w:r>
      <w:r w:rsidR="0082378B" w:rsidRPr="0088628D">
        <w:rPr>
          <w:rFonts w:ascii="Times New Roman" w:hAnsi="Times New Roman" w:cs="Times New Roman"/>
          <w:sz w:val="24"/>
          <w:szCs w:val="24"/>
        </w:rPr>
        <w:t>sebep olan durumlardır</w:t>
      </w:r>
      <w:r w:rsidR="00083B68" w:rsidRPr="0088628D">
        <w:rPr>
          <w:rFonts w:ascii="Times New Roman" w:hAnsi="Times New Roman" w:cs="Times New Roman"/>
          <w:sz w:val="24"/>
          <w:szCs w:val="24"/>
        </w:rPr>
        <w:t>.</w:t>
      </w:r>
      <w:r w:rsidR="00B50984" w:rsidRPr="0088628D">
        <w:rPr>
          <w:rFonts w:ascii="Times New Roman" w:hAnsi="Times New Roman" w:cs="Times New Roman"/>
          <w:sz w:val="24"/>
          <w:szCs w:val="24"/>
        </w:rPr>
        <w:t xml:space="preserve"> </w:t>
      </w:r>
      <w:r w:rsidR="00D9203B" w:rsidRPr="0088628D">
        <w:rPr>
          <w:rFonts w:ascii="Times New Roman" w:hAnsi="Times New Roman" w:cs="Times New Roman"/>
          <w:sz w:val="24"/>
          <w:szCs w:val="24"/>
        </w:rPr>
        <w:t>Kırıkların %75-80’i mo</w:t>
      </w:r>
      <w:r w:rsidR="0082378B" w:rsidRPr="0088628D">
        <w:rPr>
          <w:rFonts w:ascii="Times New Roman" w:hAnsi="Times New Roman" w:cs="Times New Roman"/>
          <w:sz w:val="24"/>
          <w:szCs w:val="24"/>
        </w:rPr>
        <w:t>torlu araç kaz</w:t>
      </w:r>
      <w:r w:rsidR="00D9203B" w:rsidRPr="0088628D">
        <w:rPr>
          <w:rFonts w:ascii="Times New Roman" w:hAnsi="Times New Roman" w:cs="Times New Roman"/>
          <w:sz w:val="24"/>
          <w:szCs w:val="24"/>
        </w:rPr>
        <w:t>aları tarafından oluşmaktadır</w:t>
      </w:r>
      <w:r w:rsidR="00083B68" w:rsidRPr="0088628D">
        <w:rPr>
          <w:rFonts w:ascii="Times New Roman" w:hAnsi="Times New Roman" w:cs="Times New Roman"/>
          <w:sz w:val="24"/>
          <w:szCs w:val="24"/>
        </w:rPr>
        <w:t xml:space="preserve"> (Aslanbey, 2002;</w:t>
      </w:r>
      <w:r w:rsidR="002822CA" w:rsidRPr="0088628D">
        <w:rPr>
          <w:rFonts w:ascii="Times New Roman" w:eastAsia="Times New Roman" w:hAnsi="Times New Roman" w:cs="Times New Roman"/>
          <w:sz w:val="24"/>
          <w:szCs w:val="24"/>
        </w:rPr>
        <w:t xml:space="preserve"> </w:t>
      </w:r>
      <w:r w:rsidR="0082378B" w:rsidRPr="0088628D">
        <w:rPr>
          <w:rFonts w:ascii="Times New Roman" w:hAnsi="Times New Roman" w:cs="Times New Roman"/>
          <w:sz w:val="24"/>
          <w:szCs w:val="24"/>
        </w:rPr>
        <w:t>Piermattei ve diğerleri,</w:t>
      </w:r>
      <w:r w:rsidR="0022099E" w:rsidRPr="0088628D">
        <w:rPr>
          <w:rFonts w:ascii="Times New Roman" w:hAnsi="Times New Roman" w:cs="Times New Roman"/>
          <w:sz w:val="24"/>
          <w:szCs w:val="24"/>
        </w:rPr>
        <w:t xml:space="preserve"> 2006)</w:t>
      </w:r>
      <w:r w:rsidR="0024057E" w:rsidRPr="0088628D">
        <w:rPr>
          <w:rFonts w:ascii="Times New Roman" w:hAnsi="Times New Roman" w:cs="Times New Roman"/>
          <w:sz w:val="24"/>
          <w:szCs w:val="24"/>
        </w:rPr>
        <w:t>.</w:t>
      </w:r>
    </w:p>
    <w:p w14:paraId="2700965F"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5C958630" w14:textId="77777777" w:rsidR="00BE2900" w:rsidRPr="0088628D" w:rsidRDefault="0082378B" w:rsidP="005D4362">
      <w:pPr>
        <w:pStyle w:val="Balk2"/>
        <w:numPr>
          <w:ilvl w:val="1"/>
          <w:numId w:val="13"/>
        </w:numPr>
        <w:spacing w:before="120" w:after="120" w:line="360" w:lineRule="auto"/>
        <w:ind w:left="0" w:right="0" w:firstLine="0"/>
        <w:rPr>
          <w:rFonts w:cs="Times New Roman"/>
          <w:szCs w:val="24"/>
        </w:rPr>
      </w:pPr>
      <w:bookmarkStart w:id="92" w:name="_Toc148474581"/>
      <w:bookmarkStart w:id="93" w:name="_Toc148474829"/>
      <w:bookmarkStart w:id="94" w:name="_Toc151333096"/>
      <w:r w:rsidRPr="0088628D">
        <w:rPr>
          <w:rFonts w:cs="Times New Roman"/>
          <w:szCs w:val="24"/>
        </w:rPr>
        <w:t>Kırığın Belirtileri</w:t>
      </w:r>
      <w:bookmarkEnd w:id="92"/>
      <w:bookmarkEnd w:id="93"/>
      <w:bookmarkEnd w:id="94"/>
    </w:p>
    <w:p w14:paraId="6F49CACF"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7CF64C33" w14:textId="77777777" w:rsidR="00467C26" w:rsidRPr="0088628D" w:rsidRDefault="00BE2900"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Kırıklarda görülen klinik belirtiler </w:t>
      </w:r>
      <w:r w:rsidR="00467C26" w:rsidRPr="0088628D">
        <w:rPr>
          <w:rFonts w:ascii="Times New Roman" w:hAnsi="Times New Roman" w:cs="Times New Roman"/>
          <w:sz w:val="24"/>
          <w:szCs w:val="24"/>
        </w:rPr>
        <w:t xml:space="preserve">travmaya bağlı bulgular, asıl kırık bulguları ve genel bulgular diye </w:t>
      </w:r>
      <w:r w:rsidRPr="0088628D">
        <w:rPr>
          <w:rFonts w:ascii="Times New Roman" w:hAnsi="Times New Roman" w:cs="Times New Roman"/>
          <w:sz w:val="24"/>
          <w:szCs w:val="24"/>
        </w:rPr>
        <w:t>üç grupta sınıflandırıl</w:t>
      </w:r>
      <w:r w:rsidR="001B1F87" w:rsidRPr="0088628D">
        <w:rPr>
          <w:rFonts w:ascii="Times New Roman" w:hAnsi="Times New Roman" w:cs="Times New Roman"/>
          <w:sz w:val="24"/>
          <w:szCs w:val="24"/>
        </w:rPr>
        <w:t>ır (Aslanbey, 2002; Yanık 2004).</w:t>
      </w:r>
    </w:p>
    <w:p w14:paraId="0FD63B0A"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28A3A183" w14:textId="77777777" w:rsidR="003C1BE4" w:rsidRPr="0088628D" w:rsidRDefault="00BE2900" w:rsidP="005D4362">
      <w:pPr>
        <w:pStyle w:val="Balk3"/>
        <w:numPr>
          <w:ilvl w:val="2"/>
          <w:numId w:val="13"/>
        </w:numPr>
        <w:spacing w:before="120" w:after="120" w:line="360" w:lineRule="auto"/>
        <w:ind w:left="0" w:right="0" w:firstLine="0"/>
        <w:rPr>
          <w:rFonts w:cs="Times New Roman"/>
        </w:rPr>
      </w:pPr>
      <w:bookmarkStart w:id="95" w:name="_Toc148474582"/>
      <w:bookmarkStart w:id="96" w:name="_Toc148474830"/>
      <w:bookmarkStart w:id="97" w:name="_Toc151333097"/>
      <w:r w:rsidRPr="0088628D">
        <w:rPr>
          <w:rFonts w:cs="Times New Roman"/>
        </w:rPr>
        <w:t xml:space="preserve">Travmaya Bağlı </w:t>
      </w:r>
      <w:r w:rsidR="007A710F" w:rsidRPr="0088628D">
        <w:rPr>
          <w:rFonts w:cs="Times New Roman"/>
        </w:rPr>
        <w:t>Bulgular</w:t>
      </w:r>
      <w:bookmarkEnd w:id="95"/>
      <w:bookmarkEnd w:id="96"/>
      <w:bookmarkEnd w:id="97"/>
    </w:p>
    <w:p w14:paraId="2877DEE1"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19AE31BC" w14:textId="4EA2DE1F" w:rsidR="00587CB7" w:rsidRPr="0088628D" w:rsidRDefault="00467C26"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Cs/>
          <w:sz w:val="24"/>
          <w:szCs w:val="24"/>
        </w:rPr>
        <w:t xml:space="preserve"> </w:t>
      </w:r>
      <w:r w:rsidR="003C1BE4" w:rsidRPr="0088628D">
        <w:rPr>
          <w:rFonts w:ascii="Times New Roman" w:hAnsi="Times New Roman" w:cs="Times New Roman"/>
          <w:b/>
          <w:bCs/>
          <w:i/>
          <w:sz w:val="24"/>
          <w:szCs w:val="24"/>
        </w:rPr>
        <w:t>A</w:t>
      </w:r>
      <w:r w:rsidRPr="0088628D">
        <w:rPr>
          <w:rFonts w:ascii="Times New Roman" w:hAnsi="Times New Roman" w:cs="Times New Roman"/>
          <w:b/>
          <w:bCs/>
          <w:i/>
          <w:sz w:val="24"/>
          <w:szCs w:val="24"/>
        </w:rPr>
        <w:t>ğrı</w:t>
      </w:r>
      <w:r w:rsidR="003C1BE4" w:rsidRPr="0088628D">
        <w:rPr>
          <w:rFonts w:ascii="Times New Roman" w:hAnsi="Times New Roman" w:cs="Times New Roman"/>
          <w:b/>
          <w:bCs/>
          <w:i/>
          <w:sz w:val="24"/>
          <w:szCs w:val="24"/>
        </w:rPr>
        <w:t>,</w:t>
      </w:r>
      <w:r w:rsidR="00D9203B" w:rsidRPr="0088628D">
        <w:rPr>
          <w:rFonts w:ascii="Times New Roman" w:hAnsi="Times New Roman" w:cs="Times New Roman"/>
          <w:bCs/>
          <w:sz w:val="24"/>
          <w:szCs w:val="24"/>
        </w:rPr>
        <w:t xml:space="preserve"> </w:t>
      </w:r>
      <w:r w:rsidR="000462E9" w:rsidRPr="0088628D">
        <w:rPr>
          <w:rFonts w:ascii="Times New Roman" w:hAnsi="Times New Roman" w:cs="Times New Roman"/>
          <w:bCs/>
          <w:sz w:val="24"/>
          <w:szCs w:val="24"/>
        </w:rPr>
        <w:t>genellikle</w:t>
      </w:r>
      <w:r w:rsidRPr="0088628D">
        <w:rPr>
          <w:rFonts w:ascii="Times New Roman" w:hAnsi="Times New Roman" w:cs="Times New Roman"/>
          <w:bCs/>
          <w:sz w:val="24"/>
          <w:szCs w:val="24"/>
        </w:rPr>
        <w:t xml:space="preserve"> bir travmaya bağlı olarak </w:t>
      </w:r>
      <w:r w:rsidRPr="0088628D">
        <w:rPr>
          <w:rFonts w:ascii="Times New Roman" w:hAnsi="Times New Roman" w:cs="Times New Roman"/>
          <w:sz w:val="24"/>
          <w:szCs w:val="24"/>
        </w:rPr>
        <w:t xml:space="preserve">şekillenebileceği gibi kırıklarda daha belirgin ve fazladır. </w:t>
      </w:r>
      <w:r w:rsidR="001B3CB1" w:rsidRPr="0088628D">
        <w:rPr>
          <w:rFonts w:ascii="Times New Roman" w:hAnsi="Times New Roman" w:cs="Times New Roman"/>
          <w:sz w:val="24"/>
          <w:szCs w:val="24"/>
        </w:rPr>
        <w:t xml:space="preserve">Kontüzyon ve darbeler sonucu şekillenen yumuşak doku hasarı </w:t>
      </w:r>
      <w:r w:rsidR="005E1AFB" w:rsidRPr="0088628D">
        <w:rPr>
          <w:rFonts w:ascii="Times New Roman" w:hAnsi="Times New Roman" w:cs="Times New Roman"/>
          <w:sz w:val="24"/>
          <w:szCs w:val="24"/>
        </w:rPr>
        <w:t>ağrının oluşumuna etki sağlayabi</w:t>
      </w:r>
      <w:r w:rsidR="007C02F6" w:rsidRPr="0088628D">
        <w:rPr>
          <w:rFonts w:ascii="Times New Roman" w:hAnsi="Times New Roman" w:cs="Times New Roman"/>
          <w:sz w:val="24"/>
          <w:szCs w:val="24"/>
        </w:rPr>
        <w:t xml:space="preserve">lir. </w:t>
      </w:r>
      <w:r w:rsidR="00A500E2" w:rsidRPr="0088628D">
        <w:rPr>
          <w:rFonts w:ascii="Times New Roman" w:hAnsi="Times New Roman" w:cs="Times New Roman"/>
          <w:sz w:val="24"/>
          <w:szCs w:val="24"/>
        </w:rPr>
        <w:t>T</w:t>
      </w:r>
      <w:r w:rsidR="007C02F6" w:rsidRPr="0088628D">
        <w:rPr>
          <w:rFonts w:ascii="Times New Roman" w:hAnsi="Times New Roman" w:cs="Times New Roman"/>
          <w:sz w:val="24"/>
          <w:szCs w:val="24"/>
        </w:rPr>
        <w:t>am olmayan</w:t>
      </w:r>
      <w:r w:rsidR="00A500E2" w:rsidRPr="0088628D">
        <w:rPr>
          <w:rFonts w:ascii="Times New Roman" w:hAnsi="Times New Roman" w:cs="Times New Roman"/>
          <w:sz w:val="24"/>
          <w:szCs w:val="24"/>
        </w:rPr>
        <w:t xml:space="preserve"> kırıklarda ve kompresyon kırıklarında</w:t>
      </w:r>
      <w:r w:rsidR="007C02F6" w:rsidRPr="0088628D">
        <w:rPr>
          <w:rFonts w:ascii="Times New Roman" w:hAnsi="Times New Roman" w:cs="Times New Roman"/>
          <w:sz w:val="24"/>
          <w:szCs w:val="24"/>
        </w:rPr>
        <w:t xml:space="preserve"> </w:t>
      </w:r>
      <w:r w:rsidRPr="0088628D">
        <w:rPr>
          <w:rFonts w:ascii="Times New Roman" w:hAnsi="Times New Roman" w:cs="Times New Roman"/>
          <w:sz w:val="24"/>
          <w:szCs w:val="24"/>
        </w:rPr>
        <w:t>ağrı daha az hissedilebilir</w:t>
      </w:r>
      <w:r w:rsidR="00961D82" w:rsidRPr="0088628D">
        <w:rPr>
          <w:rFonts w:ascii="Times New Roman" w:hAnsi="Times New Roman" w:cs="Times New Roman"/>
          <w:sz w:val="24"/>
          <w:szCs w:val="24"/>
        </w:rPr>
        <w:t xml:space="preserve"> (Aslanbey, 2002</w:t>
      </w:r>
      <w:r w:rsidR="00A500E2" w:rsidRPr="0088628D">
        <w:rPr>
          <w:rFonts w:ascii="Times New Roman" w:hAnsi="Times New Roman" w:cs="Times New Roman"/>
          <w:sz w:val="24"/>
          <w:szCs w:val="24"/>
        </w:rPr>
        <w:t>; Yanık 2004</w:t>
      </w:r>
      <w:r w:rsidR="00961D82" w:rsidRPr="0088628D">
        <w:rPr>
          <w:rFonts w:ascii="Times New Roman" w:hAnsi="Times New Roman" w:cs="Times New Roman"/>
          <w:sz w:val="24"/>
          <w:szCs w:val="24"/>
        </w:rPr>
        <w:t>)</w:t>
      </w:r>
      <w:r w:rsidR="00587CB7" w:rsidRPr="0088628D">
        <w:rPr>
          <w:rFonts w:ascii="Times New Roman" w:hAnsi="Times New Roman" w:cs="Times New Roman"/>
          <w:sz w:val="24"/>
          <w:szCs w:val="24"/>
        </w:rPr>
        <w:t>.</w:t>
      </w:r>
    </w:p>
    <w:p w14:paraId="4AB6C486" w14:textId="01C6EABB" w:rsidR="00554BFC" w:rsidRPr="0088628D" w:rsidRDefault="00961D82"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i/>
          <w:sz w:val="24"/>
          <w:szCs w:val="24"/>
        </w:rPr>
        <w:t>Hematom</w:t>
      </w:r>
      <w:r w:rsidR="0082378B" w:rsidRPr="0088628D">
        <w:rPr>
          <w:rFonts w:ascii="Times New Roman" w:hAnsi="Times New Roman" w:cs="Times New Roman"/>
          <w:b/>
          <w:i/>
          <w:sz w:val="24"/>
          <w:szCs w:val="24"/>
        </w:rPr>
        <w:t>,</w:t>
      </w:r>
      <w:r w:rsidR="00D9203B" w:rsidRPr="0088628D">
        <w:rPr>
          <w:rFonts w:ascii="Times New Roman" w:hAnsi="Times New Roman" w:cs="Times New Roman"/>
          <w:sz w:val="24"/>
          <w:szCs w:val="24"/>
        </w:rPr>
        <w:t xml:space="preserve"> t</w:t>
      </w:r>
      <w:r w:rsidRPr="0088628D">
        <w:rPr>
          <w:rFonts w:ascii="Times New Roman" w:hAnsi="Times New Roman" w:cs="Times New Roman"/>
          <w:sz w:val="24"/>
          <w:szCs w:val="24"/>
        </w:rPr>
        <w:t>ravma veya herhangi bir etkene bağlı olarak kırı</w:t>
      </w:r>
      <w:r w:rsidR="003569E6" w:rsidRPr="0088628D">
        <w:rPr>
          <w:rFonts w:ascii="Times New Roman" w:hAnsi="Times New Roman" w:cs="Times New Roman"/>
          <w:sz w:val="24"/>
          <w:szCs w:val="24"/>
        </w:rPr>
        <w:t xml:space="preserve">ğın şekillendiği bölgede </w:t>
      </w:r>
      <w:r w:rsidRPr="0088628D">
        <w:rPr>
          <w:rFonts w:ascii="Times New Roman" w:hAnsi="Times New Roman" w:cs="Times New Roman"/>
          <w:sz w:val="24"/>
          <w:szCs w:val="24"/>
        </w:rPr>
        <w:t>ve kırığ</w:t>
      </w:r>
      <w:r w:rsidR="003569E6" w:rsidRPr="0088628D">
        <w:rPr>
          <w:rFonts w:ascii="Times New Roman" w:hAnsi="Times New Roman" w:cs="Times New Roman"/>
          <w:sz w:val="24"/>
          <w:szCs w:val="24"/>
        </w:rPr>
        <w:t>a neden olan</w:t>
      </w:r>
      <w:r w:rsidRPr="0088628D">
        <w:rPr>
          <w:rFonts w:ascii="Times New Roman" w:hAnsi="Times New Roman" w:cs="Times New Roman"/>
          <w:sz w:val="24"/>
          <w:szCs w:val="24"/>
        </w:rPr>
        <w:t xml:space="preserve"> darbenin veya kırılan keskin kemik </w:t>
      </w:r>
      <w:r w:rsidR="00271C24" w:rsidRPr="0088628D">
        <w:rPr>
          <w:rFonts w:ascii="Times New Roman" w:hAnsi="Times New Roman" w:cs="Times New Roman"/>
          <w:sz w:val="24"/>
          <w:szCs w:val="24"/>
        </w:rPr>
        <w:t>fragmentlerinin</w:t>
      </w:r>
      <w:r w:rsidRPr="0088628D">
        <w:rPr>
          <w:rFonts w:ascii="Times New Roman" w:hAnsi="Times New Roman" w:cs="Times New Roman"/>
          <w:sz w:val="24"/>
          <w:szCs w:val="24"/>
        </w:rPr>
        <w:t xml:space="preserve"> yumuşak dokular, periost ve kemik</w:t>
      </w:r>
      <w:r w:rsidR="003569E6" w:rsidRPr="0088628D">
        <w:rPr>
          <w:rFonts w:ascii="Times New Roman" w:hAnsi="Times New Roman" w:cs="Times New Roman"/>
          <w:sz w:val="24"/>
          <w:szCs w:val="24"/>
        </w:rPr>
        <w:t xml:space="preserve"> çevresindeki</w:t>
      </w:r>
      <w:r w:rsidRPr="0088628D">
        <w:rPr>
          <w:rFonts w:ascii="Times New Roman" w:hAnsi="Times New Roman" w:cs="Times New Roman"/>
          <w:sz w:val="24"/>
          <w:szCs w:val="24"/>
        </w:rPr>
        <w:t xml:space="preserve"> damarlar</w:t>
      </w:r>
      <w:r w:rsidR="00212CE5" w:rsidRPr="0088628D">
        <w:rPr>
          <w:rFonts w:ascii="Times New Roman" w:hAnsi="Times New Roman" w:cs="Times New Roman"/>
          <w:sz w:val="24"/>
          <w:szCs w:val="24"/>
        </w:rPr>
        <w:t>da</w:t>
      </w:r>
      <w:r w:rsidRPr="0088628D">
        <w:rPr>
          <w:rFonts w:ascii="Times New Roman" w:hAnsi="Times New Roman" w:cs="Times New Roman"/>
          <w:sz w:val="24"/>
          <w:szCs w:val="24"/>
        </w:rPr>
        <w:t xml:space="preserve"> meydana getirdiği kopma ve ruptur sonucunda </w:t>
      </w:r>
      <w:r w:rsidRPr="0088628D">
        <w:rPr>
          <w:rFonts w:ascii="Times New Roman" w:hAnsi="Times New Roman" w:cs="Times New Roman"/>
          <w:sz w:val="24"/>
          <w:szCs w:val="24"/>
        </w:rPr>
        <w:lastRenderedPageBreak/>
        <w:t xml:space="preserve">ortaya çıkan </w:t>
      </w:r>
      <w:r w:rsidR="00212CE5" w:rsidRPr="0088628D">
        <w:rPr>
          <w:rFonts w:ascii="Times New Roman" w:hAnsi="Times New Roman" w:cs="Times New Roman"/>
          <w:sz w:val="24"/>
          <w:szCs w:val="24"/>
        </w:rPr>
        <w:t>lokal</w:t>
      </w:r>
      <w:r w:rsidRPr="0088628D">
        <w:rPr>
          <w:rFonts w:ascii="Times New Roman" w:hAnsi="Times New Roman" w:cs="Times New Roman"/>
          <w:sz w:val="24"/>
          <w:szCs w:val="24"/>
        </w:rPr>
        <w:t xml:space="preserve"> kan toplanmasıdır.</w:t>
      </w:r>
      <w:r w:rsidR="00554BFC" w:rsidRPr="0088628D">
        <w:rPr>
          <w:rFonts w:ascii="Times New Roman" w:hAnsi="Times New Roman" w:cs="Times New Roman"/>
          <w:sz w:val="24"/>
          <w:szCs w:val="24"/>
        </w:rPr>
        <w:t xml:space="preserve"> Hematoma bağlı şişme her zaman görülmeyebilir.</w:t>
      </w:r>
      <w:r w:rsidR="0082378B" w:rsidRPr="0088628D">
        <w:rPr>
          <w:rFonts w:ascii="Times New Roman" w:hAnsi="Times New Roman" w:cs="Times New Roman"/>
          <w:sz w:val="24"/>
          <w:szCs w:val="24"/>
        </w:rPr>
        <w:t xml:space="preserve"> </w:t>
      </w:r>
      <w:r w:rsidR="001E211C" w:rsidRPr="0088628D">
        <w:rPr>
          <w:rFonts w:ascii="Times New Roman" w:hAnsi="Times New Roman" w:cs="Times New Roman"/>
          <w:sz w:val="24"/>
          <w:szCs w:val="24"/>
        </w:rPr>
        <w:t>Şişkinliğin olup olmadığını k</w:t>
      </w:r>
      <w:r w:rsidR="00554BFC" w:rsidRPr="0088628D">
        <w:rPr>
          <w:rFonts w:ascii="Times New Roman" w:hAnsi="Times New Roman" w:cs="Times New Roman"/>
          <w:sz w:val="24"/>
          <w:szCs w:val="24"/>
        </w:rPr>
        <w:t>as tabakaları</w:t>
      </w:r>
      <w:r w:rsidR="00A500E2" w:rsidRPr="0088628D">
        <w:rPr>
          <w:rFonts w:ascii="Times New Roman" w:hAnsi="Times New Roman" w:cs="Times New Roman"/>
          <w:sz w:val="24"/>
          <w:szCs w:val="24"/>
        </w:rPr>
        <w:t xml:space="preserve">nın yoğun olduğu bölgelerde </w:t>
      </w:r>
      <w:r w:rsidR="00554BFC" w:rsidRPr="0088628D">
        <w:rPr>
          <w:rFonts w:ascii="Times New Roman" w:hAnsi="Times New Roman" w:cs="Times New Roman"/>
          <w:sz w:val="24"/>
          <w:szCs w:val="24"/>
        </w:rPr>
        <w:t>zıt taraftaki bölge ile bir k</w:t>
      </w:r>
      <w:r w:rsidR="0082378B" w:rsidRPr="0088628D">
        <w:rPr>
          <w:rFonts w:ascii="Times New Roman" w:hAnsi="Times New Roman" w:cs="Times New Roman"/>
          <w:sz w:val="24"/>
          <w:szCs w:val="24"/>
        </w:rPr>
        <w:t xml:space="preserve">ıyaslama yapılması gerekebilir </w:t>
      </w:r>
      <w:r w:rsidR="00554BFC" w:rsidRPr="0088628D">
        <w:rPr>
          <w:rFonts w:ascii="Times New Roman" w:hAnsi="Times New Roman" w:cs="Times New Roman"/>
          <w:sz w:val="24"/>
          <w:szCs w:val="24"/>
        </w:rPr>
        <w:t>(Aslanbey, 2002</w:t>
      </w:r>
      <w:r w:rsidR="00A500E2" w:rsidRPr="0088628D">
        <w:rPr>
          <w:rFonts w:ascii="Times New Roman" w:hAnsi="Times New Roman" w:cs="Times New Roman"/>
          <w:sz w:val="24"/>
          <w:szCs w:val="24"/>
        </w:rPr>
        <w:t>; Yanık 2004</w:t>
      </w:r>
      <w:r w:rsidR="00554BFC" w:rsidRPr="0088628D">
        <w:rPr>
          <w:rFonts w:ascii="Times New Roman" w:hAnsi="Times New Roman" w:cs="Times New Roman"/>
          <w:sz w:val="24"/>
          <w:szCs w:val="24"/>
        </w:rPr>
        <w:t>)</w:t>
      </w:r>
      <w:r w:rsidR="001E211C" w:rsidRPr="0088628D">
        <w:rPr>
          <w:rFonts w:ascii="Times New Roman" w:hAnsi="Times New Roman" w:cs="Times New Roman"/>
          <w:sz w:val="24"/>
          <w:szCs w:val="24"/>
        </w:rPr>
        <w:t>.</w:t>
      </w:r>
    </w:p>
    <w:p w14:paraId="609E309B" w14:textId="77777777" w:rsidR="00554BFC" w:rsidRPr="0088628D" w:rsidRDefault="0082378B"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i/>
          <w:sz w:val="24"/>
          <w:szCs w:val="24"/>
        </w:rPr>
        <w:t>Ekimoz,</w:t>
      </w:r>
      <w:r w:rsidR="001B06D6" w:rsidRPr="0088628D">
        <w:rPr>
          <w:rFonts w:ascii="Times New Roman" w:hAnsi="Times New Roman" w:cs="Times New Roman"/>
          <w:b/>
          <w:bCs/>
          <w:sz w:val="24"/>
          <w:szCs w:val="24"/>
        </w:rPr>
        <w:t xml:space="preserve"> </w:t>
      </w:r>
      <w:r w:rsidRPr="0088628D">
        <w:rPr>
          <w:rFonts w:ascii="Times New Roman" w:hAnsi="Times New Roman" w:cs="Times New Roman"/>
          <w:sz w:val="24"/>
          <w:szCs w:val="24"/>
        </w:rPr>
        <w:t>k</w:t>
      </w:r>
      <w:r w:rsidR="001B06D6" w:rsidRPr="0088628D">
        <w:rPr>
          <w:rFonts w:ascii="Times New Roman" w:hAnsi="Times New Roman" w:cs="Times New Roman"/>
          <w:sz w:val="24"/>
          <w:szCs w:val="24"/>
        </w:rPr>
        <w:t>anamaya bağlı olarak deri altı ve kas aralarına sızan kan pigmentlerinin devamında oluşturduğu</w:t>
      </w:r>
      <w:r w:rsidR="00554BFC" w:rsidRPr="0088628D">
        <w:rPr>
          <w:rFonts w:ascii="Times New Roman" w:hAnsi="Times New Roman" w:cs="Times New Roman"/>
          <w:sz w:val="24"/>
          <w:szCs w:val="24"/>
        </w:rPr>
        <w:t xml:space="preserve"> kıllarının az olduğu bölgelerde veya tıraş edilmiş kısımlarda </w:t>
      </w:r>
      <w:r w:rsidR="001B06D6" w:rsidRPr="0088628D">
        <w:rPr>
          <w:rFonts w:ascii="Times New Roman" w:hAnsi="Times New Roman" w:cs="Times New Roman"/>
          <w:sz w:val="24"/>
          <w:szCs w:val="24"/>
        </w:rPr>
        <w:t xml:space="preserve">görülebilen </w:t>
      </w:r>
      <w:r w:rsidR="00554BFC" w:rsidRPr="0088628D">
        <w:rPr>
          <w:rFonts w:ascii="Times New Roman" w:hAnsi="Times New Roman" w:cs="Times New Roman"/>
          <w:sz w:val="24"/>
          <w:szCs w:val="24"/>
        </w:rPr>
        <w:t>koyu renkli görüntüdür</w:t>
      </w:r>
      <w:r w:rsidRPr="0088628D">
        <w:rPr>
          <w:rFonts w:ascii="Times New Roman" w:hAnsi="Times New Roman" w:cs="Times New Roman"/>
          <w:sz w:val="24"/>
          <w:szCs w:val="24"/>
        </w:rPr>
        <w:t xml:space="preserve"> </w:t>
      </w:r>
      <w:r w:rsidR="00812E3A" w:rsidRPr="0088628D">
        <w:rPr>
          <w:rFonts w:ascii="Times New Roman" w:hAnsi="Times New Roman" w:cs="Times New Roman"/>
          <w:sz w:val="24"/>
          <w:szCs w:val="24"/>
        </w:rPr>
        <w:t>(Aslanbey</w:t>
      </w:r>
      <w:r w:rsidRPr="0088628D">
        <w:rPr>
          <w:rFonts w:ascii="Times New Roman" w:hAnsi="Times New Roman" w:cs="Times New Roman"/>
          <w:sz w:val="24"/>
          <w:szCs w:val="24"/>
        </w:rPr>
        <w:t>, 2002</w:t>
      </w:r>
      <w:r w:rsidR="001B06D6" w:rsidRPr="0088628D">
        <w:rPr>
          <w:rFonts w:ascii="Times New Roman" w:hAnsi="Times New Roman" w:cs="Times New Roman"/>
          <w:sz w:val="24"/>
          <w:szCs w:val="24"/>
        </w:rPr>
        <w:t>; Yücel</w:t>
      </w:r>
      <w:r w:rsidRPr="0088628D">
        <w:rPr>
          <w:rFonts w:ascii="Times New Roman" w:hAnsi="Times New Roman" w:cs="Times New Roman"/>
          <w:sz w:val="24"/>
          <w:szCs w:val="24"/>
        </w:rPr>
        <w:t>,</w:t>
      </w:r>
      <w:r w:rsidR="001B06D6" w:rsidRPr="0088628D">
        <w:rPr>
          <w:rFonts w:ascii="Times New Roman" w:hAnsi="Times New Roman" w:cs="Times New Roman"/>
          <w:sz w:val="24"/>
          <w:szCs w:val="24"/>
        </w:rPr>
        <w:t xml:space="preserve"> 1998)</w:t>
      </w:r>
      <w:r w:rsidR="00083B68" w:rsidRPr="0088628D">
        <w:rPr>
          <w:rFonts w:ascii="Times New Roman" w:hAnsi="Times New Roman" w:cs="Times New Roman"/>
          <w:sz w:val="24"/>
          <w:szCs w:val="24"/>
        </w:rPr>
        <w:t>.</w:t>
      </w:r>
    </w:p>
    <w:p w14:paraId="2FBB81AD" w14:textId="57DEA5CA" w:rsidR="001C58D8" w:rsidRPr="0088628D" w:rsidRDefault="009645B5"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i/>
          <w:sz w:val="24"/>
          <w:szCs w:val="24"/>
        </w:rPr>
        <w:t>Fonksiyon bozukluğu</w:t>
      </w:r>
      <w:r w:rsidR="0082378B" w:rsidRPr="0088628D">
        <w:rPr>
          <w:rFonts w:ascii="Times New Roman" w:hAnsi="Times New Roman" w:cs="Times New Roman"/>
          <w:sz w:val="24"/>
          <w:szCs w:val="24"/>
        </w:rPr>
        <w:t>, çoğu travma da</w:t>
      </w:r>
      <w:r w:rsidRPr="0088628D">
        <w:rPr>
          <w:rFonts w:ascii="Times New Roman" w:hAnsi="Times New Roman" w:cs="Times New Roman"/>
          <w:sz w:val="24"/>
          <w:szCs w:val="24"/>
        </w:rPr>
        <w:t xml:space="preserve"> meydana gelen</w:t>
      </w:r>
      <w:r w:rsidR="00271C24" w:rsidRPr="0088628D">
        <w:rPr>
          <w:rFonts w:ascii="Times New Roman" w:hAnsi="Times New Roman" w:cs="Times New Roman"/>
          <w:sz w:val="24"/>
          <w:szCs w:val="24"/>
        </w:rPr>
        <w:t xml:space="preserve"> </w:t>
      </w:r>
      <w:r w:rsidR="00B26845" w:rsidRPr="0088628D">
        <w:rPr>
          <w:rFonts w:ascii="Times New Roman" w:hAnsi="Times New Roman" w:cs="Times New Roman"/>
          <w:sz w:val="24"/>
          <w:szCs w:val="24"/>
        </w:rPr>
        <w:t xml:space="preserve">ağrı, </w:t>
      </w:r>
      <w:r w:rsidR="00271C24" w:rsidRPr="0088628D">
        <w:rPr>
          <w:rFonts w:ascii="Times New Roman" w:hAnsi="Times New Roman" w:cs="Times New Roman"/>
          <w:sz w:val="24"/>
          <w:szCs w:val="24"/>
        </w:rPr>
        <w:t xml:space="preserve">kemiklerin </w:t>
      </w:r>
      <w:r w:rsidR="00B26845" w:rsidRPr="0088628D">
        <w:rPr>
          <w:rFonts w:ascii="Times New Roman" w:hAnsi="Times New Roman" w:cs="Times New Roman"/>
          <w:sz w:val="24"/>
          <w:szCs w:val="24"/>
        </w:rPr>
        <w:t xml:space="preserve">çalıştıran </w:t>
      </w:r>
      <w:r w:rsidRPr="0088628D">
        <w:rPr>
          <w:rFonts w:ascii="Times New Roman" w:hAnsi="Times New Roman" w:cs="Times New Roman"/>
          <w:sz w:val="24"/>
          <w:szCs w:val="24"/>
        </w:rPr>
        <w:t xml:space="preserve">kas, </w:t>
      </w:r>
      <w:r w:rsidR="00C151B5" w:rsidRPr="0088628D">
        <w:rPr>
          <w:rFonts w:ascii="Times New Roman" w:hAnsi="Times New Roman" w:cs="Times New Roman"/>
          <w:sz w:val="24"/>
          <w:szCs w:val="24"/>
        </w:rPr>
        <w:t>tendon</w:t>
      </w:r>
      <w:r w:rsidRPr="0088628D">
        <w:rPr>
          <w:rFonts w:ascii="Times New Roman" w:hAnsi="Times New Roman" w:cs="Times New Roman"/>
          <w:sz w:val="24"/>
          <w:szCs w:val="24"/>
        </w:rPr>
        <w:t xml:space="preserve"> ve ligamentlerin lezyonlarına</w:t>
      </w:r>
      <w:r w:rsidR="00271C24" w:rsidRPr="0088628D">
        <w:rPr>
          <w:rFonts w:ascii="Times New Roman" w:hAnsi="Times New Roman" w:cs="Times New Roman"/>
          <w:sz w:val="24"/>
          <w:szCs w:val="24"/>
        </w:rPr>
        <w:t xml:space="preserve"> </w:t>
      </w:r>
      <w:r w:rsidR="00B26845" w:rsidRPr="0088628D">
        <w:rPr>
          <w:rFonts w:ascii="Times New Roman" w:hAnsi="Times New Roman" w:cs="Times New Roman"/>
          <w:sz w:val="24"/>
          <w:szCs w:val="24"/>
        </w:rPr>
        <w:t xml:space="preserve">bağlı olarak bir </w:t>
      </w:r>
      <w:r w:rsidRPr="0088628D">
        <w:rPr>
          <w:rFonts w:ascii="Times New Roman" w:hAnsi="Times New Roman" w:cs="Times New Roman"/>
          <w:sz w:val="24"/>
          <w:szCs w:val="24"/>
        </w:rPr>
        <w:t>fonksiyon bozukluğu</w:t>
      </w:r>
      <w:r w:rsidR="001C58D8" w:rsidRPr="0088628D">
        <w:rPr>
          <w:rFonts w:ascii="Times New Roman" w:hAnsi="Times New Roman" w:cs="Times New Roman"/>
          <w:sz w:val="24"/>
          <w:szCs w:val="24"/>
        </w:rPr>
        <w:t xml:space="preserve"> gözlenir</w:t>
      </w:r>
      <w:r w:rsidR="0082378B" w:rsidRPr="0088628D">
        <w:rPr>
          <w:rFonts w:ascii="Times New Roman" w:hAnsi="Times New Roman" w:cs="Times New Roman"/>
          <w:sz w:val="24"/>
          <w:szCs w:val="24"/>
        </w:rPr>
        <w:t xml:space="preserve">. </w:t>
      </w:r>
      <w:r w:rsidRPr="0088628D">
        <w:rPr>
          <w:rFonts w:ascii="Times New Roman" w:hAnsi="Times New Roman" w:cs="Times New Roman"/>
          <w:sz w:val="24"/>
          <w:szCs w:val="24"/>
        </w:rPr>
        <w:t xml:space="preserve">Travmanın şiddetine </w:t>
      </w:r>
      <w:r w:rsidR="001C58D8" w:rsidRPr="0088628D">
        <w:rPr>
          <w:rFonts w:ascii="Times New Roman" w:hAnsi="Times New Roman" w:cs="Times New Roman"/>
          <w:sz w:val="24"/>
          <w:szCs w:val="24"/>
        </w:rPr>
        <w:t>bağlı olarak</w:t>
      </w:r>
      <w:r w:rsidRPr="0088628D">
        <w:rPr>
          <w:rFonts w:ascii="Times New Roman" w:hAnsi="Times New Roman" w:cs="Times New Roman"/>
          <w:sz w:val="24"/>
          <w:szCs w:val="24"/>
        </w:rPr>
        <w:t xml:space="preserve"> hafif, orta ve şiddetli derecelerde bir topallık vardır. Kırıklarda ise, kırık </w:t>
      </w:r>
      <w:r w:rsidR="001C58D8" w:rsidRPr="0088628D">
        <w:rPr>
          <w:rFonts w:ascii="Times New Roman" w:hAnsi="Times New Roman" w:cs="Times New Roman"/>
          <w:sz w:val="24"/>
          <w:szCs w:val="24"/>
        </w:rPr>
        <w:t>şekillenen bacağın fonk</w:t>
      </w:r>
      <w:r w:rsidR="008109B7" w:rsidRPr="0088628D">
        <w:rPr>
          <w:rFonts w:ascii="Times New Roman" w:hAnsi="Times New Roman" w:cs="Times New Roman"/>
          <w:sz w:val="24"/>
          <w:szCs w:val="24"/>
        </w:rPr>
        <w:t>siyona hiç katılmadığı görülür</w:t>
      </w:r>
      <w:r w:rsidR="00B26845" w:rsidRPr="0088628D">
        <w:rPr>
          <w:rFonts w:ascii="Times New Roman" w:hAnsi="Times New Roman" w:cs="Times New Roman"/>
          <w:sz w:val="24"/>
          <w:szCs w:val="24"/>
        </w:rPr>
        <w:t xml:space="preserve"> (Newton ve Nunammaker 1985; Yücel</w:t>
      </w:r>
      <w:r w:rsidR="00A7455C" w:rsidRPr="0088628D">
        <w:rPr>
          <w:rFonts w:ascii="Times New Roman" w:hAnsi="Times New Roman" w:cs="Times New Roman"/>
          <w:sz w:val="24"/>
          <w:szCs w:val="24"/>
        </w:rPr>
        <w:t>,</w:t>
      </w:r>
      <w:r w:rsidR="00B26845" w:rsidRPr="0088628D">
        <w:rPr>
          <w:rFonts w:ascii="Times New Roman" w:hAnsi="Times New Roman" w:cs="Times New Roman"/>
          <w:sz w:val="24"/>
          <w:szCs w:val="24"/>
        </w:rPr>
        <w:t xml:space="preserve"> </w:t>
      </w:r>
      <w:r w:rsidR="00812E3A" w:rsidRPr="0088628D">
        <w:rPr>
          <w:rFonts w:ascii="Times New Roman" w:hAnsi="Times New Roman" w:cs="Times New Roman"/>
          <w:sz w:val="24"/>
          <w:szCs w:val="24"/>
        </w:rPr>
        <w:t>1998)</w:t>
      </w:r>
      <w:r w:rsidR="00083B68" w:rsidRPr="0088628D">
        <w:rPr>
          <w:rFonts w:ascii="Times New Roman" w:hAnsi="Times New Roman" w:cs="Times New Roman"/>
          <w:sz w:val="24"/>
          <w:szCs w:val="24"/>
        </w:rPr>
        <w:t>.</w:t>
      </w:r>
    </w:p>
    <w:p w14:paraId="476A9BBF"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5FE5B651" w14:textId="77777777" w:rsidR="00554BFC" w:rsidRPr="0088628D" w:rsidRDefault="006B5F97" w:rsidP="005D4362">
      <w:pPr>
        <w:pStyle w:val="Balk3"/>
        <w:numPr>
          <w:ilvl w:val="2"/>
          <w:numId w:val="13"/>
        </w:numPr>
        <w:spacing w:before="120" w:after="120" w:line="360" w:lineRule="auto"/>
        <w:ind w:left="0" w:right="0" w:firstLine="0"/>
        <w:rPr>
          <w:rFonts w:cs="Times New Roman"/>
        </w:rPr>
      </w:pPr>
      <w:bookmarkStart w:id="98" w:name="_Toc148474583"/>
      <w:bookmarkStart w:id="99" w:name="_Toc148474831"/>
      <w:bookmarkStart w:id="100" w:name="_Toc151333098"/>
      <w:r w:rsidRPr="0088628D">
        <w:rPr>
          <w:rFonts w:cs="Times New Roman"/>
        </w:rPr>
        <w:t>Asıl Kırık B</w:t>
      </w:r>
      <w:r w:rsidR="007A710F" w:rsidRPr="0088628D">
        <w:rPr>
          <w:rFonts w:cs="Times New Roman"/>
        </w:rPr>
        <w:t>ulguları</w:t>
      </w:r>
      <w:bookmarkEnd w:id="98"/>
      <w:bookmarkEnd w:id="99"/>
      <w:bookmarkEnd w:id="100"/>
    </w:p>
    <w:p w14:paraId="0A9029A8" w14:textId="77777777" w:rsidR="00391A30" w:rsidRPr="0088628D" w:rsidRDefault="00391A30" w:rsidP="005D4362">
      <w:pPr>
        <w:spacing w:before="120" w:after="120" w:line="360" w:lineRule="auto"/>
        <w:ind w:left="0" w:right="0" w:firstLine="0"/>
        <w:rPr>
          <w:rFonts w:ascii="Times New Roman" w:hAnsi="Times New Roman" w:cs="Times New Roman"/>
          <w:sz w:val="24"/>
          <w:szCs w:val="24"/>
        </w:rPr>
      </w:pPr>
    </w:p>
    <w:p w14:paraId="579AB88B" w14:textId="77777777" w:rsidR="006732B1" w:rsidRPr="0088628D" w:rsidRDefault="00DB47BD"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i/>
          <w:sz w:val="24"/>
          <w:szCs w:val="24"/>
        </w:rPr>
        <w:t>Anormal hareket,</w:t>
      </w:r>
      <w:r w:rsidR="006B5F97" w:rsidRPr="0088628D">
        <w:rPr>
          <w:rFonts w:ascii="Times New Roman" w:hAnsi="Times New Roman" w:cs="Times New Roman"/>
          <w:b/>
          <w:sz w:val="24"/>
          <w:szCs w:val="24"/>
        </w:rPr>
        <w:t xml:space="preserve"> </w:t>
      </w:r>
      <w:r w:rsidRPr="0088628D">
        <w:rPr>
          <w:rFonts w:ascii="Times New Roman" w:hAnsi="Times New Roman" w:cs="Times New Roman"/>
          <w:bCs/>
          <w:sz w:val="24"/>
          <w:szCs w:val="24"/>
        </w:rPr>
        <w:t>k</w:t>
      </w:r>
      <w:r w:rsidR="006B5F97" w:rsidRPr="0088628D">
        <w:rPr>
          <w:rFonts w:ascii="Times New Roman" w:hAnsi="Times New Roman" w:cs="Times New Roman"/>
          <w:bCs/>
          <w:sz w:val="24"/>
          <w:szCs w:val="24"/>
        </w:rPr>
        <w:t>emiklerin normal zamanda eklem hareketleri dışında hareket etmesine anormal hareket denir.</w:t>
      </w:r>
      <w:r w:rsidR="004B15C0" w:rsidRPr="0088628D">
        <w:rPr>
          <w:rFonts w:ascii="Times New Roman" w:hAnsi="Times New Roman" w:cs="Times New Roman"/>
          <w:bCs/>
          <w:sz w:val="24"/>
          <w:szCs w:val="24"/>
        </w:rPr>
        <w:t xml:space="preserve"> Çoğu kırık olgularında bu durum gözlenir. </w:t>
      </w:r>
      <w:r w:rsidR="004B15C0" w:rsidRPr="0088628D">
        <w:rPr>
          <w:rFonts w:ascii="Times New Roman" w:hAnsi="Times New Roman" w:cs="Times New Roman"/>
          <w:sz w:val="24"/>
          <w:szCs w:val="24"/>
        </w:rPr>
        <w:t xml:space="preserve">Akut bir travma söz konusu ise normal dışı hareket çoğu zaman kırığı düşündürür. Anormal hareket uzun kemiklerin diyafizinde meydana gelen kırıklarında </w:t>
      </w:r>
      <w:r w:rsidRPr="0088628D">
        <w:rPr>
          <w:rFonts w:ascii="Times New Roman" w:hAnsi="Times New Roman" w:cs="Times New Roman"/>
          <w:sz w:val="24"/>
          <w:szCs w:val="24"/>
        </w:rPr>
        <w:t xml:space="preserve">daha fazla görülür, </w:t>
      </w:r>
      <w:r w:rsidR="004B15C0" w:rsidRPr="0088628D">
        <w:rPr>
          <w:rFonts w:ascii="Times New Roman" w:hAnsi="Times New Roman" w:cs="Times New Roman"/>
          <w:sz w:val="24"/>
          <w:szCs w:val="24"/>
        </w:rPr>
        <w:t>t</w:t>
      </w:r>
      <w:r w:rsidR="00B26845" w:rsidRPr="0088628D">
        <w:rPr>
          <w:rFonts w:ascii="Times New Roman" w:hAnsi="Times New Roman" w:cs="Times New Roman"/>
          <w:sz w:val="24"/>
          <w:szCs w:val="24"/>
        </w:rPr>
        <w:t xml:space="preserve">am olmayan ve impakt kırıklar ile etrafı yoğun kas tabakası ile çevrilmiş pelvis, scapula ve vertebra kırıklarında fazla görülmez </w:t>
      </w:r>
      <w:r w:rsidR="004B15C0" w:rsidRPr="0088628D">
        <w:rPr>
          <w:rFonts w:ascii="Times New Roman" w:hAnsi="Times New Roman" w:cs="Times New Roman"/>
          <w:sz w:val="24"/>
          <w:szCs w:val="24"/>
        </w:rPr>
        <w:t>(Newton ve Nunammaker, 1985).</w:t>
      </w:r>
      <w:r w:rsidR="00D4589A" w:rsidRPr="0088628D">
        <w:rPr>
          <w:rFonts w:ascii="Times New Roman" w:hAnsi="Times New Roman" w:cs="Times New Roman"/>
          <w:sz w:val="24"/>
          <w:szCs w:val="24"/>
        </w:rPr>
        <w:t xml:space="preserve"> Anormal hareketin tespitinde şüphe</w:t>
      </w:r>
      <w:r w:rsidR="00271C24" w:rsidRPr="0088628D">
        <w:rPr>
          <w:rFonts w:ascii="Times New Roman" w:hAnsi="Times New Roman" w:cs="Times New Roman"/>
          <w:sz w:val="24"/>
          <w:szCs w:val="24"/>
        </w:rPr>
        <w:t xml:space="preserve"> duyulan</w:t>
      </w:r>
      <w:r w:rsidR="00D4589A" w:rsidRPr="0088628D">
        <w:rPr>
          <w:rFonts w:ascii="Times New Roman" w:hAnsi="Times New Roman" w:cs="Times New Roman"/>
          <w:sz w:val="24"/>
          <w:szCs w:val="24"/>
        </w:rPr>
        <w:t xml:space="preserve"> kemiğin proksimal ve distal </w:t>
      </w:r>
      <w:r w:rsidR="00271C24" w:rsidRPr="0088628D">
        <w:rPr>
          <w:rFonts w:ascii="Times New Roman" w:hAnsi="Times New Roman" w:cs="Times New Roman"/>
          <w:sz w:val="24"/>
          <w:szCs w:val="24"/>
        </w:rPr>
        <w:t>uçlarından</w:t>
      </w:r>
      <w:r w:rsidR="00D4589A" w:rsidRPr="0088628D">
        <w:rPr>
          <w:rFonts w:ascii="Times New Roman" w:hAnsi="Times New Roman" w:cs="Times New Roman"/>
          <w:sz w:val="24"/>
          <w:szCs w:val="24"/>
        </w:rPr>
        <w:t xml:space="preserve"> tutularak dikkatli</w:t>
      </w:r>
      <w:r w:rsidR="00271C24" w:rsidRPr="0088628D">
        <w:rPr>
          <w:rFonts w:ascii="Times New Roman" w:hAnsi="Times New Roman" w:cs="Times New Roman"/>
          <w:sz w:val="24"/>
          <w:szCs w:val="24"/>
        </w:rPr>
        <w:t xml:space="preserve"> bir şekilde farklı</w:t>
      </w:r>
      <w:r w:rsidR="00D4589A" w:rsidRPr="0088628D">
        <w:rPr>
          <w:rFonts w:ascii="Times New Roman" w:hAnsi="Times New Roman" w:cs="Times New Roman"/>
          <w:sz w:val="24"/>
          <w:szCs w:val="24"/>
        </w:rPr>
        <w:t xml:space="preserve"> yönlere doğru hareketi sağlanır, kırı</w:t>
      </w:r>
      <w:r w:rsidR="00BE2693" w:rsidRPr="0088628D">
        <w:rPr>
          <w:rFonts w:ascii="Times New Roman" w:hAnsi="Times New Roman" w:cs="Times New Roman"/>
          <w:sz w:val="24"/>
          <w:szCs w:val="24"/>
        </w:rPr>
        <w:t>ğın bulunduğu kemikte</w:t>
      </w:r>
      <w:r w:rsidR="00D4589A" w:rsidRPr="0088628D">
        <w:rPr>
          <w:rFonts w:ascii="Times New Roman" w:hAnsi="Times New Roman" w:cs="Times New Roman"/>
          <w:sz w:val="24"/>
          <w:szCs w:val="24"/>
        </w:rPr>
        <w:t xml:space="preserve"> anormal bir hareket gözlenir. (Aslanbey, 2002; Newton ve Nunammaker</w:t>
      </w:r>
      <w:r w:rsidRPr="0088628D">
        <w:rPr>
          <w:rFonts w:ascii="Times New Roman" w:hAnsi="Times New Roman" w:cs="Times New Roman"/>
          <w:sz w:val="24"/>
          <w:szCs w:val="24"/>
        </w:rPr>
        <w:t>,</w:t>
      </w:r>
      <w:r w:rsidR="00D4589A" w:rsidRPr="0088628D">
        <w:rPr>
          <w:rFonts w:ascii="Times New Roman" w:hAnsi="Times New Roman" w:cs="Times New Roman"/>
          <w:sz w:val="24"/>
          <w:szCs w:val="24"/>
        </w:rPr>
        <w:t xml:space="preserve"> 1985).</w:t>
      </w:r>
    </w:p>
    <w:p w14:paraId="65A69445" w14:textId="17A440D8" w:rsidR="00D4589A" w:rsidRPr="0088628D" w:rsidRDefault="006732B1"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i/>
          <w:sz w:val="24"/>
          <w:szCs w:val="24"/>
        </w:rPr>
        <w:t>Krepitasyon</w:t>
      </w:r>
      <w:r w:rsidR="00DB47BD" w:rsidRPr="0088628D">
        <w:rPr>
          <w:rFonts w:ascii="Times New Roman" w:hAnsi="Times New Roman" w:cs="Times New Roman"/>
          <w:b/>
          <w:sz w:val="24"/>
          <w:szCs w:val="24"/>
        </w:rPr>
        <w:t>,</w:t>
      </w:r>
      <w:r w:rsidR="00DB47BD" w:rsidRPr="0088628D">
        <w:rPr>
          <w:rFonts w:ascii="Times New Roman" w:hAnsi="Times New Roman" w:cs="Times New Roman"/>
          <w:sz w:val="24"/>
          <w:szCs w:val="24"/>
        </w:rPr>
        <w:t xml:space="preserve"> p</w:t>
      </w:r>
      <w:r w:rsidR="00D66140" w:rsidRPr="0088628D">
        <w:rPr>
          <w:rFonts w:ascii="Times New Roman" w:hAnsi="Times New Roman" w:cs="Times New Roman"/>
          <w:sz w:val="24"/>
          <w:szCs w:val="24"/>
        </w:rPr>
        <w:t xml:space="preserve">alpasyonda </w:t>
      </w:r>
      <w:r w:rsidR="00A503D6" w:rsidRPr="0088628D">
        <w:rPr>
          <w:rFonts w:ascii="Times New Roman" w:hAnsi="Times New Roman" w:cs="Times New Roman"/>
          <w:sz w:val="24"/>
          <w:szCs w:val="24"/>
        </w:rPr>
        <w:t xml:space="preserve">hareket ettirilen </w:t>
      </w:r>
      <w:r w:rsidRPr="0088628D">
        <w:rPr>
          <w:rFonts w:ascii="Times New Roman" w:hAnsi="Times New Roman" w:cs="Times New Roman"/>
          <w:sz w:val="24"/>
          <w:szCs w:val="24"/>
        </w:rPr>
        <w:t>kırık kemik fragment</w:t>
      </w:r>
      <w:r w:rsidR="00A503D6" w:rsidRPr="0088628D">
        <w:rPr>
          <w:rFonts w:ascii="Times New Roman" w:hAnsi="Times New Roman" w:cs="Times New Roman"/>
          <w:sz w:val="24"/>
          <w:szCs w:val="24"/>
        </w:rPr>
        <w:t xml:space="preserve"> uçlarının</w:t>
      </w:r>
      <w:r w:rsidRPr="0088628D">
        <w:rPr>
          <w:rFonts w:ascii="Times New Roman" w:hAnsi="Times New Roman" w:cs="Times New Roman"/>
          <w:sz w:val="24"/>
          <w:szCs w:val="24"/>
        </w:rPr>
        <w:t xml:space="preserve"> birbirine </w:t>
      </w:r>
      <w:r w:rsidR="001E211C" w:rsidRPr="0088628D">
        <w:rPr>
          <w:rFonts w:ascii="Times New Roman" w:hAnsi="Times New Roman" w:cs="Times New Roman"/>
          <w:sz w:val="24"/>
          <w:szCs w:val="24"/>
        </w:rPr>
        <w:t>sürtündüğünde veya değdiğinde</w:t>
      </w:r>
      <w:r w:rsidRPr="0088628D">
        <w:rPr>
          <w:rFonts w:ascii="Times New Roman" w:hAnsi="Times New Roman" w:cs="Times New Roman"/>
          <w:sz w:val="24"/>
          <w:szCs w:val="24"/>
        </w:rPr>
        <w:t xml:space="preserve">, elle hissedilebilen ve hatta duyulabilen bir çıtırtı veya kıtırdatma sesidir. </w:t>
      </w:r>
      <w:r w:rsidR="000A39B8" w:rsidRPr="0088628D">
        <w:rPr>
          <w:rFonts w:ascii="Times New Roman" w:hAnsi="Times New Roman" w:cs="Times New Roman"/>
          <w:sz w:val="24"/>
          <w:szCs w:val="24"/>
        </w:rPr>
        <w:t xml:space="preserve">Tam kırıklarda krepitasyon varlığı patognomik olarak kabul edilir. </w:t>
      </w:r>
      <w:r w:rsidRPr="0088628D">
        <w:rPr>
          <w:rFonts w:ascii="Times New Roman" w:hAnsi="Times New Roman" w:cs="Times New Roman"/>
          <w:sz w:val="24"/>
          <w:szCs w:val="24"/>
        </w:rPr>
        <w:t xml:space="preserve">Krepitasyon alınamaması bölgede kırık şekillenmediği anlamına gelmez. Anormal hareket olmayan kırıklarda, kırık uçları birbirinden uzaklaşmış kopma kırıkları ile </w:t>
      </w:r>
      <w:r w:rsidR="000A5B40" w:rsidRPr="0088628D">
        <w:rPr>
          <w:rFonts w:ascii="Times New Roman" w:hAnsi="Times New Roman" w:cs="Times New Roman"/>
          <w:sz w:val="24"/>
          <w:szCs w:val="24"/>
        </w:rPr>
        <w:t xml:space="preserve">yumuşak dokunun </w:t>
      </w:r>
      <w:r w:rsidRPr="0088628D">
        <w:rPr>
          <w:rFonts w:ascii="Times New Roman" w:hAnsi="Times New Roman" w:cs="Times New Roman"/>
          <w:sz w:val="24"/>
          <w:szCs w:val="24"/>
        </w:rPr>
        <w:t>kırık uçları arasına gir</w:t>
      </w:r>
      <w:r w:rsidR="000A5B40" w:rsidRPr="0088628D">
        <w:rPr>
          <w:rFonts w:ascii="Times New Roman" w:hAnsi="Times New Roman" w:cs="Times New Roman"/>
          <w:sz w:val="24"/>
          <w:szCs w:val="24"/>
        </w:rPr>
        <w:t>diği</w:t>
      </w:r>
      <w:r w:rsidRPr="0088628D">
        <w:rPr>
          <w:rFonts w:ascii="Times New Roman" w:hAnsi="Times New Roman" w:cs="Times New Roman"/>
          <w:sz w:val="24"/>
          <w:szCs w:val="24"/>
        </w:rPr>
        <w:t xml:space="preserve"> kırıklarda ya da</w:t>
      </w:r>
      <w:r w:rsidR="000A5B40" w:rsidRPr="0088628D">
        <w:rPr>
          <w:rFonts w:ascii="Times New Roman" w:hAnsi="Times New Roman" w:cs="Times New Roman"/>
          <w:sz w:val="24"/>
          <w:szCs w:val="24"/>
        </w:rPr>
        <w:t xml:space="preserve"> kırık</w:t>
      </w:r>
      <w:r w:rsidRPr="0088628D">
        <w:rPr>
          <w:rFonts w:ascii="Times New Roman" w:hAnsi="Times New Roman" w:cs="Times New Roman"/>
          <w:sz w:val="24"/>
          <w:szCs w:val="24"/>
        </w:rPr>
        <w:t xml:space="preserve"> uçları</w:t>
      </w:r>
      <w:r w:rsidR="000A5B40" w:rsidRPr="0088628D">
        <w:rPr>
          <w:rFonts w:ascii="Times New Roman" w:hAnsi="Times New Roman" w:cs="Times New Roman"/>
          <w:sz w:val="24"/>
          <w:szCs w:val="24"/>
        </w:rPr>
        <w:t>nın</w:t>
      </w:r>
      <w:r w:rsidRPr="0088628D">
        <w:rPr>
          <w:rFonts w:ascii="Times New Roman" w:hAnsi="Times New Roman" w:cs="Times New Roman"/>
          <w:sz w:val="24"/>
          <w:szCs w:val="24"/>
        </w:rPr>
        <w:t xml:space="preserve"> birbi</w:t>
      </w:r>
      <w:r w:rsidR="00DB47BD" w:rsidRPr="0088628D">
        <w:rPr>
          <w:rFonts w:ascii="Times New Roman" w:hAnsi="Times New Roman" w:cs="Times New Roman"/>
          <w:sz w:val="24"/>
          <w:szCs w:val="24"/>
        </w:rPr>
        <w:t xml:space="preserve">ri üzerine </w:t>
      </w:r>
      <w:r w:rsidR="000A5B40" w:rsidRPr="0088628D">
        <w:rPr>
          <w:rFonts w:ascii="Times New Roman" w:hAnsi="Times New Roman" w:cs="Times New Roman"/>
          <w:sz w:val="24"/>
          <w:szCs w:val="24"/>
        </w:rPr>
        <w:t>geçtiği</w:t>
      </w:r>
      <w:r w:rsidR="00DB47BD" w:rsidRPr="0088628D">
        <w:rPr>
          <w:rFonts w:ascii="Times New Roman" w:hAnsi="Times New Roman" w:cs="Times New Roman"/>
          <w:sz w:val="24"/>
          <w:szCs w:val="24"/>
        </w:rPr>
        <w:t xml:space="preserve"> </w:t>
      </w:r>
      <w:r w:rsidR="00DC0C6F" w:rsidRPr="0088628D">
        <w:rPr>
          <w:rFonts w:ascii="Times New Roman" w:hAnsi="Times New Roman" w:cs="Times New Roman"/>
          <w:sz w:val="24"/>
          <w:szCs w:val="24"/>
        </w:rPr>
        <w:lastRenderedPageBreak/>
        <w:t>kırıklarda</w:t>
      </w:r>
      <w:r w:rsidRPr="0088628D">
        <w:rPr>
          <w:rFonts w:ascii="Times New Roman" w:hAnsi="Times New Roman" w:cs="Times New Roman"/>
          <w:sz w:val="24"/>
          <w:szCs w:val="24"/>
        </w:rPr>
        <w:t xml:space="preserve"> krepitasy</w:t>
      </w:r>
      <w:r w:rsidR="00DB47BD" w:rsidRPr="0088628D">
        <w:rPr>
          <w:rFonts w:ascii="Times New Roman" w:hAnsi="Times New Roman" w:cs="Times New Roman"/>
          <w:sz w:val="24"/>
          <w:szCs w:val="24"/>
        </w:rPr>
        <w:t xml:space="preserve">on belirtisi anlaşılamayabilir </w:t>
      </w:r>
      <w:r w:rsidRPr="0088628D">
        <w:rPr>
          <w:rFonts w:ascii="Times New Roman" w:hAnsi="Times New Roman" w:cs="Times New Roman"/>
          <w:sz w:val="24"/>
          <w:szCs w:val="24"/>
        </w:rPr>
        <w:t>(</w:t>
      </w:r>
      <w:r w:rsidR="00201F90" w:rsidRPr="0088628D">
        <w:rPr>
          <w:rFonts w:ascii="Times New Roman" w:hAnsi="Times New Roman" w:cs="Times New Roman"/>
          <w:sz w:val="24"/>
          <w:szCs w:val="24"/>
        </w:rPr>
        <w:t xml:space="preserve">Aslanbey, </w:t>
      </w:r>
      <w:r w:rsidR="004F57C5" w:rsidRPr="0088628D">
        <w:rPr>
          <w:rFonts w:ascii="Times New Roman" w:hAnsi="Times New Roman" w:cs="Times New Roman"/>
          <w:sz w:val="24"/>
          <w:szCs w:val="24"/>
        </w:rPr>
        <w:t>2002; Newton</w:t>
      </w:r>
      <w:r w:rsidRPr="0088628D">
        <w:rPr>
          <w:rFonts w:ascii="Times New Roman" w:hAnsi="Times New Roman" w:cs="Times New Roman"/>
          <w:sz w:val="24"/>
          <w:szCs w:val="24"/>
        </w:rPr>
        <w:t xml:space="preserve"> ve Nunammaker</w:t>
      </w:r>
      <w:r w:rsidR="00DB47BD" w:rsidRPr="0088628D">
        <w:rPr>
          <w:rFonts w:ascii="Times New Roman" w:hAnsi="Times New Roman" w:cs="Times New Roman"/>
          <w:sz w:val="24"/>
          <w:szCs w:val="24"/>
        </w:rPr>
        <w:t>,</w:t>
      </w:r>
      <w:r w:rsidRPr="0088628D">
        <w:rPr>
          <w:rFonts w:ascii="Times New Roman" w:hAnsi="Times New Roman" w:cs="Times New Roman"/>
          <w:sz w:val="24"/>
          <w:szCs w:val="24"/>
        </w:rPr>
        <w:t xml:space="preserve"> 1985)</w:t>
      </w:r>
    </w:p>
    <w:p w14:paraId="42930ADC" w14:textId="4350CFF4" w:rsidR="00A12CE6" w:rsidRPr="0088628D" w:rsidRDefault="00DB47BD"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
          <w:i/>
          <w:sz w:val="24"/>
          <w:szCs w:val="24"/>
        </w:rPr>
        <w:t>Deformasyon</w:t>
      </w:r>
      <w:r w:rsidRPr="0088628D">
        <w:rPr>
          <w:rFonts w:ascii="Times New Roman" w:hAnsi="Times New Roman" w:cs="Times New Roman"/>
          <w:b/>
          <w:sz w:val="24"/>
          <w:szCs w:val="24"/>
        </w:rPr>
        <w:t>,</w:t>
      </w:r>
      <w:r w:rsidR="00243B84" w:rsidRPr="0088628D">
        <w:rPr>
          <w:rFonts w:ascii="Times New Roman" w:hAnsi="Times New Roman" w:cs="Times New Roman"/>
          <w:b/>
          <w:sz w:val="24"/>
          <w:szCs w:val="24"/>
        </w:rPr>
        <w:t xml:space="preserve"> </w:t>
      </w:r>
      <w:r w:rsidRPr="0088628D">
        <w:rPr>
          <w:rFonts w:ascii="Times New Roman" w:hAnsi="Times New Roman" w:cs="Times New Roman"/>
          <w:bCs/>
          <w:sz w:val="24"/>
          <w:szCs w:val="24"/>
        </w:rPr>
        <w:t>k</w:t>
      </w:r>
      <w:r w:rsidR="00243B84" w:rsidRPr="0088628D">
        <w:rPr>
          <w:rFonts w:ascii="Times New Roman" w:hAnsi="Times New Roman" w:cs="Times New Roman"/>
          <w:bCs/>
          <w:sz w:val="24"/>
          <w:szCs w:val="24"/>
        </w:rPr>
        <w:t>an toplanm</w:t>
      </w:r>
      <w:r w:rsidRPr="0088628D">
        <w:rPr>
          <w:rFonts w:ascii="Times New Roman" w:hAnsi="Times New Roman" w:cs="Times New Roman"/>
          <w:bCs/>
          <w:sz w:val="24"/>
          <w:szCs w:val="24"/>
        </w:rPr>
        <w:t>ası, ezik ve yırtılmalar sonucu kırık etraf</w:t>
      </w:r>
      <w:r w:rsidR="00243B84" w:rsidRPr="0088628D">
        <w:rPr>
          <w:rFonts w:ascii="Times New Roman" w:hAnsi="Times New Roman" w:cs="Times New Roman"/>
          <w:bCs/>
          <w:sz w:val="24"/>
          <w:szCs w:val="24"/>
        </w:rPr>
        <w:t>ında şişkinlik gözlenebilir.</w:t>
      </w:r>
      <w:r w:rsidR="00243B84" w:rsidRPr="0088628D">
        <w:rPr>
          <w:rFonts w:ascii="Times New Roman" w:hAnsi="Times New Roman" w:cs="Times New Roman"/>
          <w:sz w:val="24"/>
          <w:szCs w:val="24"/>
        </w:rPr>
        <w:t xml:space="preserve"> Kırık fragmentlerinin</w:t>
      </w:r>
      <w:r w:rsidR="00243B84" w:rsidRPr="0088628D">
        <w:rPr>
          <w:rFonts w:ascii="Times New Roman" w:hAnsi="Times New Roman" w:cs="Times New Roman"/>
          <w:bCs/>
          <w:sz w:val="24"/>
          <w:szCs w:val="24"/>
        </w:rPr>
        <w:t xml:space="preserve"> açılanma, üst ü</w:t>
      </w:r>
      <w:r w:rsidR="00DC0C6F" w:rsidRPr="0088628D">
        <w:rPr>
          <w:rFonts w:ascii="Times New Roman" w:hAnsi="Times New Roman" w:cs="Times New Roman"/>
          <w:bCs/>
          <w:sz w:val="24"/>
          <w:szCs w:val="24"/>
        </w:rPr>
        <w:t>ste kayma veya rotasyonuna bağlı olarak</w:t>
      </w:r>
      <w:r w:rsidR="00243B84" w:rsidRPr="0088628D">
        <w:rPr>
          <w:rFonts w:ascii="Times New Roman" w:hAnsi="Times New Roman" w:cs="Times New Roman"/>
          <w:bCs/>
          <w:sz w:val="24"/>
          <w:szCs w:val="24"/>
        </w:rPr>
        <w:t xml:space="preserve"> bölgede şekil bozuklukları gözlenebilir.</w:t>
      </w:r>
      <w:r w:rsidR="00243B84" w:rsidRPr="0088628D">
        <w:rPr>
          <w:rFonts w:ascii="Times New Roman" w:hAnsi="Times New Roman" w:cs="Times New Roman"/>
          <w:sz w:val="24"/>
          <w:szCs w:val="24"/>
        </w:rPr>
        <w:t xml:space="preserve"> </w:t>
      </w:r>
      <w:r w:rsidR="00243B84" w:rsidRPr="0088628D">
        <w:rPr>
          <w:rFonts w:ascii="Times New Roman" w:hAnsi="Times New Roman" w:cs="Times New Roman"/>
          <w:bCs/>
          <w:sz w:val="24"/>
          <w:szCs w:val="24"/>
        </w:rPr>
        <w:t>Kırık bölgesinde düzensiz bir yapı gözlenmesi bu sebepten dolayıdır.</w:t>
      </w:r>
      <w:r w:rsidR="00F03E95" w:rsidRPr="0088628D">
        <w:rPr>
          <w:rFonts w:ascii="Times New Roman" w:hAnsi="Times New Roman" w:cs="Times New Roman"/>
          <w:bCs/>
          <w:sz w:val="24"/>
          <w:szCs w:val="24"/>
        </w:rPr>
        <w:t xml:space="preserve"> Kırık fragmentlerinin birbiri üzerine yer değiştirmeleri ve birbiri içine girmeleri sonucu kırığın oluştuğu ekstremitede net bir şekilde </w:t>
      </w:r>
      <w:r w:rsidR="00C151B5" w:rsidRPr="0088628D">
        <w:rPr>
          <w:rFonts w:ascii="Times New Roman" w:hAnsi="Times New Roman" w:cs="Times New Roman"/>
          <w:bCs/>
          <w:sz w:val="24"/>
          <w:szCs w:val="24"/>
        </w:rPr>
        <w:t>fark edilebilen</w:t>
      </w:r>
      <w:r w:rsidR="00F03E95" w:rsidRPr="0088628D">
        <w:rPr>
          <w:rFonts w:ascii="Times New Roman" w:hAnsi="Times New Roman" w:cs="Times New Roman"/>
          <w:bCs/>
          <w:sz w:val="24"/>
          <w:szCs w:val="24"/>
        </w:rPr>
        <w:t xml:space="preserve"> kısalık meydana gelir</w:t>
      </w:r>
      <w:r w:rsidR="00DC0C6F" w:rsidRPr="0088628D">
        <w:rPr>
          <w:rFonts w:ascii="Times New Roman" w:hAnsi="Times New Roman" w:cs="Times New Roman"/>
          <w:bCs/>
          <w:sz w:val="24"/>
          <w:szCs w:val="24"/>
        </w:rPr>
        <w:t xml:space="preserve"> </w:t>
      </w:r>
      <w:r w:rsidR="00D475A7" w:rsidRPr="0088628D">
        <w:rPr>
          <w:rFonts w:ascii="Times New Roman" w:hAnsi="Times New Roman" w:cs="Times New Roman"/>
          <w:bCs/>
          <w:sz w:val="24"/>
          <w:szCs w:val="24"/>
        </w:rPr>
        <w:t>(</w:t>
      </w:r>
      <w:r w:rsidR="00201F90" w:rsidRPr="0088628D">
        <w:rPr>
          <w:rFonts w:ascii="Times New Roman" w:hAnsi="Times New Roman" w:cs="Times New Roman"/>
          <w:bCs/>
          <w:sz w:val="24"/>
          <w:szCs w:val="24"/>
        </w:rPr>
        <w:t>Aslanbey, 2002;</w:t>
      </w:r>
      <w:r w:rsidR="00D475A7" w:rsidRPr="0088628D">
        <w:rPr>
          <w:rFonts w:ascii="Times New Roman" w:hAnsi="Times New Roman" w:cs="Times New Roman"/>
          <w:bCs/>
          <w:sz w:val="24"/>
          <w:szCs w:val="24"/>
        </w:rPr>
        <w:t>Newton ve Nunammaker 1985).</w:t>
      </w:r>
    </w:p>
    <w:p w14:paraId="1E147410" w14:textId="1EC70F4C" w:rsidR="00B6370A" w:rsidRPr="0088628D" w:rsidRDefault="00B6370A" w:rsidP="0088628D">
      <w:pPr>
        <w:spacing w:before="120" w:after="120" w:line="360" w:lineRule="auto"/>
        <w:ind w:left="0" w:right="0" w:firstLine="709"/>
        <w:rPr>
          <w:rFonts w:ascii="Times New Roman" w:hAnsi="Times New Roman" w:cs="Times New Roman"/>
          <w:b/>
          <w:bCs/>
          <w:sz w:val="24"/>
          <w:szCs w:val="24"/>
        </w:rPr>
      </w:pPr>
      <w:r w:rsidRPr="0088628D">
        <w:rPr>
          <w:rFonts w:ascii="Times New Roman" w:hAnsi="Times New Roman" w:cs="Times New Roman"/>
          <w:b/>
          <w:bCs/>
          <w:sz w:val="24"/>
          <w:szCs w:val="24"/>
        </w:rPr>
        <w:t>Palpasyon Belirtileri</w:t>
      </w:r>
      <w:r w:rsidR="00C637F7" w:rsidRPr="0088628D">
        <w:rPr>
          <w:rFonts w:ascii="Times New Roman" w:hAnsi="Times New Roman" w:cs="Times New Roman"/>
          <w:b/>
          <w:bCs/>
          <w:sz w:val="24"/>
          <w:szCs w:val="24"/>
        </w:rPr>
        <w:t>,</w:t>
      </w:r>
      <w:r w:rsidRPr="0088628D">
        <w:rPr>
          <w:rFonts w:ascii="Times New Roman" w:hAnsi="Times New Roman" w:cs="Times New Roman"/>
          <w:b/>
          <w:bCs/>
          <w:sz w:val="24"/>
          <w:szCs w:val="24"/>
        </w:rPr>
        <w:t xml:space="preserve"> </w:t>
      </w:r>
      <w:r w:rsidRPr="0088628D">
        <w:rPr>
          <w:rFonts w:ascii="Times New Roman" w:hAnsi="Times New Roman" w:cs="Times New Roman"/>
          <w:sz w:val="24"/>
          <w:szCs w:val="24"/>
        </w:rPr>
        <w:t>Krepitasyon</w:t>
      </w:r>
      <w:r w:rsidRPr="0088628D">
        <w:rPr>
          <w:rFonts w:ascii="Times New Roman" w:hAnsi="Times New Roman" w:cs="Times New Roman"/>
          <w:b/>
          <w:bCs/>
          <w:sz w:val="24"/>
          <w:szCs w:val="24"/>
        </w:rPr>
        <w:t xml:space="preserve">, </w:t>
      </w:r>
      <w:r w:rsidRPr="0088628D">
        <w:rPr>
          <w:rFonts w:ascii="Times New Roman" w:hAnsi="Times New Roman" w:cs="Times New Roman"/>
          <w:sz w:val="24"/>
          <w:szCs w:val="24"/>
        </w:rPr>
        <w:t xml:space="preserve">anormal hareket ve sağlam </w:t>
      </w:r>
      <w:r w:rsidR="007E1588" w:rsidRPr="0088628D">
        <w:rPr>
          <w:rFonts w:ascii="Times New Roman" w:hAnsi="Times New Roman" w:cs="Times New Roman"/>
          <w:sz w:val="24"/>
          <w:szCs w:val="24"/>
        </w:rPr>
        <w:t>ekstremite</w:t>
      </w:r>
      <w:r w:rsidRPr="0088628D">
        <w:rPr>
          <w:rFonts w:ascii="Times New Roman" w:hAnsi="Times New Roman" w:cs="Times New Roman"/>
          <w:sz w:val="24"/>
          <w:szCs w:val="24"/>
        </w:rPr>
        <w:t xml:space="preserve"> ile kırık </w:t>
      </w:r>
      <w:r w:rsidR="007E1588" w:rsidRPr="0088628D">
        <w:rPr>
          <w:rFonts w:ascii="Times New Roman" w:hAnsi="Times New Roman" w:cs="Times New Roman"/>
          <w:sz w:val="24"/>
          <w:szCs w:val="24"/>
        </w:rPr>
        <w:t>şekillenen ekstremitenin</w:t>
      </w:r>
      <w:r w:rsidRPr="0088628D">
        <w:rPr>
          <w:rFonts w:ascii="Times New Roman" w:hAnsi="Times New Roman" w:cs="Times New Roman"/>
          <w:sz w:val="24"/>
          <w:szCs w:val="24"/>
        </w:rPr>
        <w:t xml:space="preserve"> yer aldığı bölgeler</w:t>
      </w:r>
      <w:r w:rsidRPr="0088628D">
        <w:rPr>
          <w:rFonts w:ascii="Times New Roman" w:hAnsi="Times New Roman" w:cs="Times New Roman"/>
          <w:b/>
          <w:bCs/>
          <w:sz w:val="24"/>
          <w:szCs w:val="24"/>
        </w:rPr>
        <w:t xml:space="preserve"> </w:t>
      </w:r>
      <w:r w:rsidRPr="0088628D">
        <w:rPr>
          <w:rFonts w:ascii="Times New Roman" w:hAnsi="Times New Roman" w:cs="Times New Roman"/>
          <w:sz w:val="24"/>
          <w:szCs w:val="24"/>
        </w:rPr>
        <w:t xml:space="preserve">arasında </w:t>
      </w:r>
      <w:r w:rsidR="007E1588" w:rsidRPr="0088628D">
        <w:rPr>
          <w:rFonts w:ascii="Times New Roman" w:hAnsi="Times New Roman" w:cs="Times New Roman"/>
          <w:sz w:val="24"/>
          <w:szCs w:val="24"/>
        </w:rPr>
        <w:t>boy farkı, genişlik</w:t>
      </w:r>
      <w:r w:rsidR="00167D89" w:rsidRPr="0088628D">
        <w:rPr>
          <w:rFonts w:ascii="Times New Roman" w:hAnsi="Times New Roman" w:cs="Times New Roman"/>
          <w:sz w:val="24"/>
          <w:szCs w:val="24"/>
        </w:rPr>
        <w:t xml:space="preserve"> </w:t>
      </w:r>
      <w:r w:rsidR="007E1588" w:rsidRPr="0088628D">
        <w:rPr>
          <w:rFonts w:ascii="Times New Roman" w:hAnsi="Times New Roman" w:cs="Times New Roman"/>
          <w:sz w:val="24"/>
          <w:szCs w:val="24"/>
        </w:rPr>
        <w:t xml:space="preserve">ve deformite tespitinin </w:t>
      </w:r>
      <w:r w:rsidRPr="0088628D">
        <w:rPr>
          <w:rFonts w:ascii="Times New Roman" w:hAnsi="Times New Roman" w:cs="Times New Roman"/>
          <w:sz w:val="24"/>
          <w:szCs w:val="24"/>
        </w:rPr>
        <w:t>karşılaştır</w:t>
      </w:r>
      <w:r w:rsidR="007E1588" w:rsidRPr="0088628D">
        <w:rPr>
          <w:rFonts w:ascii="Times New Roman" w:hAnsi="Times New Roman" w:cs="Times New Roman"/>
          <w:sz w:val="24"/>
          <w:szCs w:val="24"/>
        </w:rPr>
        <w:t>ılması yapılır</w:t>
      </w:r>
      <w:r w:rsidRPr="0088628D">
        <w:rPr>
          <w:rFonts w:ascii="Times New Roman" w:hAnsi="Times New Roman" w:cs="Times New Roman"/>
          <w:sz w:val="24"/>
          <w:szCs w:val="24"/>
        </w:rPr>
        <w:t>. Çoğunlukla kırı</w:t>
      </w:r>
      <w:r w:rsidR="007E1588" w:rsidRPr="0088628D">
        <w:rPr>
          <w:rFonts w:ascii="Times New Roman" w:hAnsi="Times New Roman" w:cs="Times New Roman"/>
          <w:sz w:val="24"/>
          <w:szCs w:val="24"/>
        </w:rPr>
        <w:t>ğın şekillenmiş olduğu ekstremite</w:t>
      </w:r>
      <w:r w:rsidR="00313894" w:rsidRPr="0088628D">
        <w:rPr>
          <w:rFonts w:ascii="Times New Roman" w:hAnsi="Times New Roman" w:cs="Times New Roman"/>
          <w:sz w:val="24"/>
          <w:szCs w:val="24"/>
        </w:rPr>
        <w:t xml:space="preserve"> daha kısadır (Aslanbey, </w:t>
      </w:r>
      <w:r w:rsidRPr="0088628D">
        <w:rPr>
          <w:rFonts w:ascii="Times New Roman" w:hAnsi="Times New Roman" w:cs="Times New Roman"/>
          <w:sz w:val="24"/>
          <w:szCs w:val="24"/>
        </w:rPr>
        <w:t>1990; Samsar ve Akın</w:t>
      </w:r>
      <w:r w:rsidR="00313894" w:rsidRPr="0088628D">
        <w:rPr>
          <w:rFonts w:ascii="Times New Roman" w:hAnsi="Times New Roman" w:cs="Times New Roman"/>
          <w:sz w:val="24"/>
          <w:szCs w:val="24"/>
        </w:rPr>
        <w:t>,</w:t>
      </w:r>
      <w:r w:rsidRPr="0088628D">
        <w:rPr>
          <w:rFonts w:ascii="Times New Roman" w:hAnsi="Times New Roman" w:cs="Times New Roman"/>
          <w:sz w:val="24"/>
          <w:szCs w:val="24"/>
        </w:rPr>
        <w:t xml:space="preserve"> 1998; Yücel</w:t>
      </w:r>
      <w:r w:rsidR="00A7455C" w:rsidRPr="0088628D">
        <w:rPr>
          <w:rFonts w:ascii="Times New Roman" w:hAnsi="Times New Roman" w:cs="Times New Roman"/>
          <w:sz w:val="24"/>
          <w:szCs w:val="24"/>
        </w:rPr>
        <w:t>,</w:t>
      </w:r>
      <w:r w:rsidRPr="0088628D">
        <w:rPr>
          <w:rFonts w:ascii="Times New Roman" w:hAnsi="Times New Roman" w:cs="Times New Roman"/>
          <w:sz w:val="24"/>
          <w:szCs w:val="24"/>
        </w:rPr>
        <w:t xml:space="preserve"> 1998)</w:t>
      </w:r>
    </w:p>
    <w:p w14:paraId="11B550FF" w14:textId="586FD5F7" w:rsidR="00B6370A" w:rsidRPr="0088628D" w:rsidRDefault="007A710F"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Radyolojik Bulgular</w:t>
      </w:r>
      <w:r w:rsidR="00C637F7" w:rsidRPr="0088628D">
        <w:rPr>
          <w:rFonts w:ascii="Times New Roman" w:hAnsi="Times New Roman" w:cs="Times New Roman"/>
          <w:b/>
          <w:bCs/>
          <w:sz w:val="24"/>
          <w:szCs w:val="24"/>
        </w:rPr>
        <w:t>,</w:t>
      </w:r>
      <w:r w:rsidRPr="0088628D">
        <w:rPr>
          <w:rFonts w:ascii="Times New Roman" w:hAnsi="Times New Roman" w:cs="Times New Roman"/>
          <w:b/>
          <w:bCs/>
          <w:sz w:val="24"/>
          <w:szCs w:val="24"/>
        </w:rPr>
        <w:t xml:space="preserve"> </w:t>
      </w:r>
      <w:r w:rsidR="000A39B8" w:rsidRPr="0088628D">
        <w:rPr>
          <w:rFonts w:ascii="Times New Roman" w:hAnsi="Times New Roman" w:cs="Times New Roman"/>
          <w:sz w:val="24"/>
          <w:szCs w:val="24"/>
        </w:rPr>
        <w:t xml:space="preserve">Radyolojik bulgular; tanı, sağaltım ve </w:t>
      </w:r>
      <w:r w:rsidRPr="0088628D">
        <w:rPr>
          <w:rFonts w:ascii="Times New Roman" w:hAnsi="Times New Roman" w:cs="Times New Roman"/>
          <w:sz w:val="24"/>
          <w:szCs w:val="24"/>
        </w:rPr>
        <w:t>olgunun prognoz</w:t>
      </w:r>
      <w:r w:rsidR="00684878" w:rsidRPr="0088628D">
        <w:rPr>
          <w:rFonts w:ascii="Times New Roman" w:hAnsi="Times New Roman" w:cs="Times New Roman"/>
          <w:sz w:val="24"/>
          <w:szCs w:val="24"/>
        </w:rPr>
        <w:t>un</w:t>
      </w:r>
      <w:r w:rsidRPr="0088628D">
        <w:rPr>
          <w:rFonts w:ascii="Times New Roman" w:hAnsi="Times New Roman" w:cs="Times New Roman"/>
          <w:sz w:val="24"/>
          <w:szCs w:val="24"/>
        </w:rPr>
        <w:t xml:space="preserve"> ve sağaltımına yönelik büyük öneme sahip verileri ortaya çıkarır. Radyografide simetrik olarak yapılan karşılaştırma</w:t>
      </w:r>
      <w:r w:rsidR="00671B6A" w:rsidRPr="0088628D">
        <w:rPr>
          <w:rFonts w:ascii="Times New Roman" w:hAnsi="Times New Roman" w:cs="Times New Roman"/>
          <w:sz w:val="24"/>
          <w:szCs w:val="24"/>
        </w:rPr>
        <w:t xml:space="preserve"> tanıya ulaşılmasına destek sağlar</w:t>
      </w:r>
      <w:r w:rsidRPr="0088628D">
        <w:rPr>
          <w:rFonts w:ascii="Times New Roman" w:hAnsi="Times New Roman" w:cs="Times New Roman"/>
          <w:sz w:val="24"/>
          <w:szCs w:val="24"/>
        </w:rPr>
        <w:t>.</w:t>
      </w:r>
      <w:r w:rsidR="00167D89" w:rsidRPr="0088628D">
        <w:rPr>
          <w:rFonts w:ascii="Times New Roman" w:hAnsi="Times New Roman" w:cs="Times New Roman"/>
          <w:sz w:val="24"/>
          <w:szCs w:val="24"/>
        </w:rPr>
        <w:t xml:space="preserve"> Tek yönlü alınan pozisyonlar </w:t>
      </w:r>
      <w:r w:rsidR="00AD3242" w:rsidRPr="0088628D">
        <w:rPr>
          <w:rFonts w:ascii="Times New Roman" w:hAnsi="Times New Roman" w:cs="Times New Roman"/>
          <w:sz w:val="24"/>
          <w:szCs w:val="24"/>
        </w:rPr>
        <w:t>çoğunlukla</w:t>
      </w:r>
      <w:r w:rsidR="00167D89" w:rsidRPr="0088628D">
        <w:rPr>
          <w:rFonts w:ascii="Times New Roman" w:hAnsi="Times New Roman" w:cs="Times New Roman"/>
          <w:sz w:val="24"/>
          <w:szCs w:val="24"/>
        </w:rPr>
        <w:t xml:space="preserve"> teşhiste yeterli olmayacaktır. </w:t>
      </w:r>
      <w:r w:rsidRPr="0088628D">
        <w:rPr>
          <w:rFonts w:ascii="Times New Roman" w:hAnsi="Times New Roman" w:cs="Times New Roman"/>
          <w:sz w:val="24"/>
          <w:szCs w:val="24"/>
        </w:rPr>
        <w:t xml:space="preserve">Çünkü bazen fragmentlerin süperpozisyonları </w:t>
      </w:r>
      <w:r w:rsidR="00671B6A" w:rsidRPr="0088628D">
        <w:rPr>
          <w:rFonts w:ascii="Times New Roman" w:hAnsi="Times New Roman" w:cs="Times New Roman"/>
          <w:sz w:val="24"/>
          <w:szCs w:val="24"/>
        </w:rPr>
        <w:t xml:space="preserve">tanıya </w:t>
      </w:r>
      <w:r w:rsidRPr="0088628D">
        <w:rPr>
          <w:rFonts w:ascii="Times New Roman" w:hAnsi="Times New Roman" w:cs="Times New Roman"/>
          <w:sz w:val="24"/>
          <w:szCs w:val="24"/>
        </w:rPr>
        <w:t xml:space="preserve">yanıltıcı </w:t>
      </w:r>
      <w:r w:rsidR="00671B6A" w:rsidRPr="0088628D">
        <w:rPr>
          <w:rFonts w:ascii="Times New Roman" w:hAnsi="Times New Roman" w:cs="Times New Roman"/>
          <w:sz w:val="24"/>
          <w:szCs w:val="24"/>
        </w:rPr>
        <w:t>etki sağlayabilir</w:t>
      </w:r>
      <w:r w:rsidRPr="0088628D">
        <w:rPr>
          <w:rFonts w:ascii="Times New Roman" w:hAnsi="Times New Roman" w:cs="Times New Roman"/>
          <w:sz w:val="24"/>
          <w:szCs w:val="24"/>
        </w:rPr>
        <w:t xml:space="preserve">. </w:t>
      </w:r>
      <w:r w:rsidR="00671B6A" w:rsidRPr="0088628D">
        <w:rPr>
          <w:rFonts w:ascii="Times New Roman" w:hAnsi="Times New Roman" w:cs="Times New Roman"/>
          <w:sz w:val="24"/>
          <w:szCs w:val="24"/>
        </w:rPr>
        <w:t>Bu nedenle farklı</w:t>
      </w:r>
      <w:r w:rsidRPr="0088628D">
        <w:rPr>
          <w:rFonts w:ascii="Times New Roman" w:hAnsi="Times New Roman" w:cs="Times New Roman"/>
          <w:sz w:val="24"/>
          <w:szCs w:val="24"/>
        </w:rPr>
        <w:t xml:space="preserve"> pozisyonlarda</w:t>
      </w:r>
      <w:r w:rsidR="00671B6A" w:rsidRPr="0088628D">
        <w:rPr>
          <w:rFonts w:ascii="Times New Roman" w:hAnsi="Times New Roman" w:cs="Times New Roman"/>
          <w:sz w:val="24"/>
          <w:szCs w:val="24"/>
        </w:rPr>
        <w:t xml:space="preserve"> alınmış</w:t>
      </w:r>
      <w:r w:rsidRPr="0088628D">
        <w:rPr>
          <w:rFonts w:ascii="Times New Roman" w:hAnsi="Times New Roman" w:cs="Times New Roman"/>
          <w:sz w:val="24"/>
          <w:szCs w:val="24"/>
        </w:rPr>
        <w:t>, radyografi</w:t>
      </w:r>
      <w:r w:rsidR="00671B6A" w:rsidRPr="0088628D">
        <w:rPr>
          <w:rFonts w:ascii="Times New Roman" w:hAnsi="Times New Roman" w:cs="Times New Roman"/>
          <w:sz w:val="24"/>
          <w:szCs w:val="24"/>
        </w:rPr>
        <w:t xml:space="preserve">lerin </w:t>
      </w:r>
      <w:r w:rsidRPr="0088628D">
        <w:rPr>
          <w:rFonts w:ascii="Times New Roman" w:hAnsi="Times New Roman" w:cs="Times New Roman"/>
          <w:sz w:val="24"/>
          <w:szCs w:val="24"/>
        </w:rPr>
        <w:t xml:space="preserve">incelenmesiyle tanıya </w:t>
      </w:r>
      <w:r w:rsidR="00671B6A" w:rsidRPr="0088628D">
        <w:rPr>
          <w:rFonts w:ascii="Times New Roman" w:hAnsi="Times New Roman" w:cs="Times New Roman"/>
          <w:sz w:val="24"/>
          <w:szCs w:val="24"/>
        </w:rPr>
        <w:t>varılmalıdır</w:t>
      </w:r>
      <w:r w:rsidR="00313894" w:rsidRPr="0088628D">
        <w:rPr>
          <w:rFonts w:ascii="Times New Roman" w:hAnsi="Times New Roman" w:cs="Times New Roman"/>
          <w:sz w:val="24"/>
          <w:szCs w:val="24"/>
        </w:rPr>
        <w:t xml:space="preserve"> </w:t>
      </w:r>
      <w:r w:rsidRPr="0088628D">
        <w:rPr>
          <w:rFonts w:ascii="Times New Roman" w:hAnsi="Times New Roman" w:cs="Times New Roman"/>
          <w:sz w:val="24"/>
          <w:szCs w:val="24"/>
        </w:rPr>
        <w:t xml:space="preserve">(Denny ve </w:t>
      </w:r>
      <w:r w:rsidR="00671B6A" w:rsidRPr="0088628D">
        <w:rPr>
          <w:rFonts w:ascii="Times New Roman" w:hAnsi="Times New Roman" w:cs="Times New Roman"/>
          <w:sz w:val="24"/>
          <w:szCs w:val="24"/>
        </w:rPr>
        <w:t>diğerleri</w:t>
      </w:r>
      <w:r w:rsidR="00313894" w:rsidRPr="0088628D">
        <w:rPr>
          <w:rFonts w:ascii="Times New Roman" w:hAnsi="Times New Roman" w:cs="Times New Roman"/>
          <w:sz w:val="24"/>
          <w:szCs w:val="24"/>
        </w:rPr>
        <w:t>,</w:t>
      </w:r>
      <w:r w:rsidRPr="0088628D">
        <w:rPr>
          <w:rFonts w:ascii="Times New Roman" w:hAnsi="Times New Roman" w:cs="Times New Roman"/>
          <w:sz w:val="24"/>
          <w:szCs w:val="24"/>
        </w:rPr>
        <w:t xml:space="preserve"> 198</w:t>
      </w:r>
      <w:r w:rsidR="003E55B8" w:rsidRPr="0088628D">
        <w:rPr>
          <w:rFonts w:ascii="Times New Roman" w:hAnsi="Times New Roman" w:cs="Times New Roman"/>
          <w:sz w:val="24"/>
          <w:szCs w:val="24"/>
        </w:rPr>
        <w:t>3</w:t>
      </w:r>
      <w:r w:rsidR="00671B6A" w:rsidRPr="0088628D">
        <w:rPr>
          <w:rFonts w:ascii="Times New Roman" w:hAnsi="Times New Roman" w:cs="Times New Roman"/>
          <w:sz w:val="24"/>
          <w:szCs w:val="24"/>
        </w:rPr>
        <w:t>;</w:t>
      </w:r>
      <w:r w:rsidR="00AD3242" w:rsidRPr="0088628D">
        <w:rPr>
          <w:rFonts w:ascii="Times New Roman" w:hAnsi="Times New Roman" w:cs="Times New Roman"/>
          <w:sz w:val="24"/>
          <w:szCs w:val="24"/>
        </w:rPr>
        <w:t xml:space="preserve"> </w:t>
      </w:r>
      <w:r w:rsidR="00201F90" w:rsidRPr="0088628D">
        <w:rPr>
          <w:rFonts w:ascii="Times New Roman" w:hAnsi="Times New Roman" w:cs="Times New Roman"/>
          <w:sz w:val="24"/>
          <w:szCs w:val="24"/>
        </w:rPr>
        <w:t>Ewoldt ve diğerleri, 2003; İlman ve Yanık, 2004; Moll ve diğerleri, 1995;</w:t>
      </w:r>
      <w:r w:rsidR="00A7455C" w:rsidRPr="0088628D">
        <w:rPr>
          <w:rFonts w:ascii="Times New Roman" w:hAnsi="Times New Roman" w:cs="Times New Roman"/>
          <w:sz w:val="24"/>
          <w:szCs w:val="24"/>
        </w:rPr>
        <w:t xml:space="preserve"> </w:t>
      </w:r>
      <w:r w:rsidRPr="0088628D">
        <w:rPr>
          <w:rFonts w:ascii="Times New Roman" w:hAnsi="Times New Roman" w:cs="Times New Roman"/>
          <w:sz w:val="24"/>
          <w:szCs w:val="24"/>
        </w:rPr>
        <w:t>Yücel</w:t>
      </w:r>
      <w:r w:rsidR="00313894" w:rsidRPr="0088628D">
        <w:rPr>
          <w:rFonts w:ascii="Times New Roman" w:hAnsi="Times New Roman" w:cs="Times New Roman"/>
          <w:sz w:val="24"/>
          <w:szCs w:val="24"/>
        </w:rPr>
        <w:t>,</w:t>
      </w:r>
      <w:r w:rsidRPr="0088628D">
        <w:rPr>
          <w:rFonts w:ascii="Times New Roman" w:hAnsi="Times New Roman" w:cs="Times New Roman"/>
          <w:sz w:val="24"/>
          <w:szCs w:val="24"/>
        </w:rPr>
        <w:t xml:space="preserve"> 1992).</w:t>
      </w:r>
    </w:p>
    <w:p w14:paraId="73F10F8A"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01EE1739" w14:textId="77777777" w:rsidR="0068215C" w:rsidRPr="0088628D" w:rsidRDefault="004354FA" w:rsidP="005D4362">
      <w:pPr>
        <w:pStyle w:val="Balk3"/>
        <w:numPr>
          <w:ilvl w:val="2"/>
          <w:numId w:val="13"/>
        </w:numPr>
        <w:spacing w:before="120" w:after="120" w:line="360" w:lineRule="auto"/>
        <w:ind w:left="0" w:right="0" w:firstLine="0"/>
        <w:rPr>
          <w:rFonts w:cs="Times New Roman"/>
        </w:rPr>
      </w:pPr>
      <w:bookmarkStart w:id="101" w:name="_Toc148474584"/>
      <w:bookmarkStart w:id="102" w:name="_Toc148474832"/>
      <w:bookmarkStart w:id="103" w:name="_Toc151333099"/>
      <w:r w:rsidRPr="0088628D">
        <w:rPr>
          <w:rFonts w:cs="Times New Roman"/>
        </w:rPr>
        <w:t xml:space="preserve">Kırığın </w:t>
      </w:r>
      <w:r w:rsidR="0068215C" w:rsidRPr="0088628D">
        <w:rPr>
          <w:rFonts w:cs="Times New Roman"/>
        </w:rPr>
        <w:t>Genel Belirtiler</w:t>
      </w:r>
      <w:r w:rsidRPr="0088628D">
        <w:rPr>
          <w:rFonts w:cs="Times New Roman"/>
        </w:rPr>
        <w:t>i</w:t>
      </w:r>
      <w:bookmarkEnd w:id="101"/>
      <w:bookmarkEnd w:id="102"/>
      <w:bookmarkEnd w:id="103"/>
    </w:p>
    <w:p w14:paraId="25FDA360"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0E71602A" w14:textId="0E46A7D3" w:rsidR="005F7ADE" w:rsidRPr="0088628D" w:rsidRDefault="009C127D"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Hayvanda kırığa bağlı olarak halsizlik ve iştahsızlık görülebilir. Hayvanlar genelde en rahat ettiği pozisyonda kalmak isterler. Çünkü kırığa bağlı olarak şekillenen ağrı nedeniyle hareket etmek ve yürümek istemezler. Travmaya bağlı olarak şekillenen yangı dolayısıyla vücut sıcaklığında artış gözlenebilir. Bölgedeki atar damarların zarar görmesine bağlı olarak anemi </w:t>
      </w:r>
      <w:r w:rsidR="000A39B8" w:rsidRPr="0088628D">
        <w:rPr>
          <w:rFonts w:ascii="Times New Roman" w:hAnsi="Times New Roman" w:cs="Times New Roman"/>
          <w:sz w:val="24"/>
          <w:szCs w:val="24"/>
        </w:rPr>
        <w:t>şekillenebilir.</w:t>
      </w:r>
      <w:r w:rsidR="00793796" w:rsidRPr="0088628D">
        <w:rPr>
          <w:rFonts w:ascii="Times New Roman" w:hAnsi="Times New Roman" w:cs="Times New Roman"/>
          <w:sz w:val="24"/>
          <w:szCs w:val="24"/>
        </w:rPr>
        <w:t xml:space="preserve"> Travmatik şoka bağlı olarak bazen titreme ve hayvanın davranışlarında bir korkaklık hatta güvensizlik diyebileceğimiz bir ifade gözlenebilir. Ağır vakalarda, çoğunluk ağrıya bağlı hayvanın </w:t>
      </w:r>
      <w:r w:rsidR="00167D89" w:rsidRPr="0088628D">
        <w:rPr>
          <w:rFonts w:ascii="Times New Roman" w:hAnsi="Times New Roman" w:cs="Times New Roman"/>
          <w:sz w:val="24"/>
          <w:szCs w:val="24"/>
        </w:rPr>
        <w:t xml:space="preserve">belli aralıklarda </w:t>
      </w:r>
      <w:r w:rsidR="00546C57" w:rsidRPr="0088628D">
        <w:rPr>
          <w:rFonts w:ascii="Times New Roman" w:hAnsi="Times New Roman" w:cs="Times New Roman"/>
          <w:sz w:val="24"/>
          <w:szCs w:val="24"/>
        </w:rPr>
        <w:t>iniltili sesler çıkarması</w:t>
      </w:r>
      <w:r w:rsidR="00793796" w:rsidRPr="0088628D">
        <w:rPr>
          <w:rFonts w:ascii="Times New Roman" w:hAnsi="Times New Roman" w:cs="Times New Roman"/>
          <w:sz w:val="24"/>
          <w:szCs w:val="24"/>
        </w:rPr>
        <w:t xml:space="preserve"> sık </w:t>
      </w:r>
      <w:r w:rsidR="00546C57" w:rsidRPr="0088628D">
        <w:rPr>
          <w:rFonts w:ascii="Times New Roman" w:hAnsi="Times New Roman" w:cs="Times New Roman"/>
          <w:sz w:val="24"/>
          <w:szCs w:val="24"/>
        </w:rPr>
        <w:t>karşılaşılan</w:t>
      </w:r>
      <w:r w:rsidR="00793796" w:rsidRPr="0088628D">
        <w:rPr>
          <w:rFonts w:ascii="Times New Roman" w:hAnsi="Times New Roman" w:cs="Times New Roman"/>
          <w:sz w:val="24"/>
          <w:szCs w:val="24"/>
        </w:rPr>
        <w:t xml:space="preserve"> olası durumlardandır</w:t>
      </w:r>
      <w:r w:rsidR="00973913" w:rsidRPr="0088628D">
        <w:rPr>
          <w:rFonts w:ascii="Times New Roman" w:eastAsiaTheme="minorHAnsi" w:hAnsi="Times New Roman" w:cs="Times New Roman"/>
          <w:sz w:val="24"/>
          <w:szCs w:val="24"/>
          <w:lang w:eastAsia="en-US"/>
        </w:rPr>
        <w:t xml:space="preserve"> </w:t>
      </w:r>
      <w:r w:rsidR="00973913" w:rsidRPr="0088628D">
        <w:rPr>
          <w:rFonts w:ascii="Times New Roman" w:hAnsi="Times New Roman" w:cs="Times New Roman"/>
          <w:sz w:val="24"/>
          <w:szCs w:val="24"/>
        </w:rPr>
        <w:t>(</w:t>
      </w:r>
      <w:r w:rsidR="00F75ACD" w:rsidRPr="0088628D">
        <w:rPr>
          <w:rFonts w:ascii="Times New Roman" w:hAnsi="Times New Roman" w:cs="Times New Roman"/>
          <w:sz w:val="24"/>
          <w:szCs w:val="24"/>
        </w:rPr>
        <w:t>Aslanbey, 2002;</w:t>
      </w:r>
      <w:r w:rsidR="00C151B5" w:rsidRPr="0088628D">
        <w:rPr>
          <w:rFonts w:ascii="Times New Roman" w:hAnsi="Times New Roman" w:cs="Times New Roman"/>
          <w:sz w:val="24"/>
          <w:szCs w:val="24"/>
        </w:rPr>
        <w:t xml:space="preserve"> </w:t>
      </w:r>
      <w:r w:rsidR="00973913" w:rsidRPr="0088628D">
        <w:rPr>
          <w:rFonts w:ascii="Times New Roman" w:hAnsi="Times New Roman" w:cs="Times New Roman"/>
          <w:sz w:val="24"/>
          <w:szCs w:val="24"/>
        </w:rPr>
        <w:t>Newton ve Nunammaker</w:t>
      </w:r>
      <w:r w:rsidR="000A39B8" w:rsidRPr="0088628D">
        <w:rPr>
          <w:rFonts w:ascii="Times New Roman" w:hAnsi="Times New Roman" w:cs="Times New Roman"/>
          <w:sz w:val="24"/>
          <w:szCs w:val="24"/>
        </w:rPr>
        <w:t>,</w:t>
      </w:r>
      <w:r w:rsidR="00973913" w:rsidRPr="0088628D">
        <w:rPr>
          <w:rFonts w:ascii="Times New Roman" w:hAnsi="Times New Roman" w:cs="Times New Roman"/>
          <w:sz w:val="24"/>
          <w:szCs w:val="24"/>
        </w:rPr>
        <w:t xml:space="preserve"> 1985).</w:t>
      </w:r>
    </w:p>
    <w:p w14:paraId="6D880564" w14:textId="77777777" w:rsidR="005F7ADE" w:rsidRPr="0088628D" w:rsidRDefault="005F7ADE" w:rsidP="005D4362">
      <w:pPr>
        <w:pStyle w:val="Balk2"/>
        <w:numPr>
          <w:ilvl w:val="1"/>
          <w:numId w:val="13"/>
        </w:numPr>
        <w:spacing w:before="120" w:after="120" w:line="360" w:lineRule="auto"/>
        <w:ind w:left="0" w:right="0" w:firstLine="0"/>
        <w:rPr>
          <w:rFonts w:cs="Times New Roman"/>
          <w:szCs w:val="24"/>
        </w:rPr>
      </w:pPr>
      <w:bookmarkStart w:id="104" w:name="_Toc148474585"/>
      <w:bookmarkStart w:id="105" w:name="_Toc148474833"/>
      <w:bookmarkStart w:id="106" w:name="_Toc151333100"/>
      <w:r w:rsidRPr="0088628D">
        <w:rPr>
          <w:rFonts w:cs="Times New Roman"/>
          <w:szCs w:val="24"/>
        </w:rPr>
        <w:lastRenderedPageBreak/>
        <w:t>Kırığın Sınıflandırılması</w:t>
      </w:r>
      <w:bookmarkEnd w:id="104"/>
      <w:bookmarkEnd w:id="105"/>
      <w:bookmarkEnd w:id="106"/>
      <w:r w:rsidRPr="0088628D">
        <w:rPr>
          <w:rFonts w:cs="Times New Roman"/>
          <w:szCs w:val="24"/>
        </w:rPr>
        <w:t xml:space="preserve"> </w:t>
      </w:r>
    </w:p>
    <w:p w14:paraId="1643ADB0"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3D6B0331" w14:textId="77777777" w:rsidR="005F7ADE" w:rsidRPr="0088628D" w:rsidRDefault="005F7ADE"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Kırıkların birden fazla sisteme gö</w:t>
      </w:r>
      <w:r w:rsidR="00587CB7" w:rsidRPr="0088628D">
        <w:rPr>
          <w:rFonts w:ascii="Times New Roman" w:hAnsi="Times New Roman" w:cs="Times New Roman"/>
          <w:sz w:val="24"/>
          <w:szCs w:val="24"/>
        </w:rPr>
        <w:t>re sınıflandırılması yapılır</w:t>
      </w:r>
      <w:r w:rsidRPr="0088628D">
        <w:rPr>
          <w:rFonts w:ascii="Times New Roman" w:hAnsi="Times New Roman" w:cs="Times New Roman"/>
          <w:sz w:val="24"/>
          <w:szCs w:val="24"/>
        </w:rPr>
        <w:t>. Bu sistemler,</w:t>
      </w:r>
      <w:r w:rsidR="00540AC1" w:rsidRPr="0088628D">
        <w:rPr>
          <w:rFonts w:ascii="Times New Roman" w:hAnsi="Times New Roman" w:cs="Times New Roman"/>
          <w:sz w:val="24"/>
          <w:szCs w:val="24"/>
        </w:rPr>
        <w:t xml:space="preserve"> </w:t>
      </w:r>
      <w:r w:rsidRPr="0088628D">
        <w:rPr>
          <w:rFonts w:ascii="Times New Roman" w:hAnsi="Times New Roman" w:cs="Times New Roman"/>
          <w:sz w:val="24"/>
          <w:szCs w:val="24"/>
        </w:rPr>
        <w:t>kırığa neden olan etkenlere, deride yaralanma ile birlikte seyredip seyretmediğine,</w:t>
      </w:r>
      <w:r w:rsidR="00540AC1" w:rsidRPr="0088628D">
        <w:rPr>
          <w:rFonts w:ascii="Times New Roman" w:hAnsi="Times New Roman" w:cs="Times New Roman"/>
          <w:sz w:val="24"/>
          <w:szCs w:val="24"/>
        </w:rPr>
        <w:t xml:space="preserve"> kırığın morfolojisine, </w:t>
      </w:r>
      <w:r w:rsidRPr="0088628D">
        <w:rPr>
          <w:rFonts w:ascii="Times New Roman" w:hAnsi="Times New Roman" w:cs="Times New Roman"/>
          <w:sz w:val="24"/>
          <w:szCs w:val="24"/>
        </w:rPr>
        <w:t>kırığın lokalizasyonuna, travmanın şiddetine ve kırığın s</w:t>
      </w:r>
      <w:r w:rsidR="004942B8" w:rsidRPr="0088628D">
        <w:rPr>
          <w:rFonts w:ascii="Times New Roman" w:hAnsi="Times New Roman" w:cs="Times New Roman"/>
          <w:sz w:val="24"/>
          <w:szCs w:val="24"/>
        </w:rPr>
        <w:t xml:space="preserve">tabil olup olmadığına göre </w:t>
      </w:r>
      <w:r w:rsidR="00587CB7" w:rsidRPr="0088628D">
        <w:rPr>
          <w:rFonts w:ascii="Times New Roman" w:hAnsi="Times New Roman" w:cs="Times New Roman"/>
          <w:sz w:val="24"/>
          <w:szCs w:val="24"/>
        </w:rPr>
        <w:t xml:space="preserve">değişmektedir </w:t>
      </w:r>
      <w:r w:rsidR="00540AC1" w:rsidRPr="0088628D">
        <w:rPr>
          <w:rFonts w:ascii="Times New Roman" w:hAnsi="Times New Roman" w:cs="Times New Roman"/>
          <w:sz w:val="24"/>
          <w:szCs w:val="24"/>
        </w:rPr>
        <w:t>(Johnson</w:t>
      </w:r>
      <w:r w:rsidR="004942B8" w:rsidRPr="0088628D">
        <w:rPr>
          <w:rFonts w:ascii="Times New Roman" w:hAnsi="Times New Roman" w:cs="Times New Roman"/>
          <w:sz w:val="24"/>
          <w:szCs w:val="24"/>
        </w:rPr>
        <w:t>,</w:t>
      </w:r>
      <w:r w:rsidR="00540AC1" w:rsidRPr="0088628D">
        <w:rPr>
          <w:rFonts w:ascii="Times New Roman" w:hAnsi="Times New Roman" w:cs="Times New Roman"/>
          <w:sz w:val="24"/>
          <w:szCs w:val="24"/>
        </w:rPr>
        <w:t xml:space="preserve"> 2013; Piermattei ve </w:t>
      </w:r>
      <w:r w:rsidR="004942B8" w:rsidRPr="0088628D">
        <w:rPr>
          <w:rFonts w:ascii="Times New Roman" w:hAnsi="Times New Roman" w:cs="Times New Roman"/>
          <w:sz w:val="24"/>
          <w:szCs w:val="24"/>
        </w:rPr>
        <w:t xml:space="preserve">diğerleri, </w:t>
      </w:r>
      <w:r w:rsidR="00540AC1" w:rsidRPr="0088628D">
        <w:rPr>
          <w:rFonts w:ascii="Times New Roman" w:hAnsi="Times New Roman" w:cs="Times New Roman"/>
          <w:sz w:val="24"/>
          <w:szCs w:val="24"/>
        </w:rPr>
        <w:t>2006)</w:t>
      </w:r>
      <w:r w:rsidR="001E2499" w:rsidRPr="0088628D">
        <w:rPr>
          <w:rFonts w:ascii="Times New Roman" w:hAnsi="Times New Roman" w:cs="Times New Roman"/>
          <w:sz w:val="24"/>
          <w:szCs w:val="24"/>
        </w:rPr>
        <w:t xml:space="preserve">. Bu sınıflandırma klinik muayene ve radyografik muayene kriterlerine bakılarak yapılır. </w:t>
      </w:r>
      <w:r w:rsidR="00F82C07" w:rsidRPr="0088628D">
        <w:rPr>
          <w:rFonts w:ascii="Times New Roman" w:hAnsi="Times New Roman" w:cs="Times New Roman"/>
          <w:sz w:val="24"/>
          <w:szCs w:val="24"/>
        </w:rPr>
        <w:t xml:space="preserve"> Kırıkların sınıfla</w:t>
      </w:r>
      <w:r w:rsidR="00587CB7" w:rsidRPr="0088628D">
        <w:rPr>
          <w:rFonts w:ascii="Times New Roman" w:hAnsi="Times New Roman" w:cs="Times New Roman"/>
          <w:sz w:val="24"/>
          <w:szCs w:val="24"/>
        </w:rPr>
        <w:t>n</w:t>
      </w:r>
      <w:r w:rsidR="00F82C07" w:rsidRPr="0088628D">
        <w:rPr>
          <w:rFonts w:ascii="Times New Roman" w:hAnsi="Times New Roman" w:cs="Times New Roman"/>
          <w:sz w:val="24"/>
          <w:szCs w:val="24"/>
        </w:rPr>
        <w:t>dırılması, hasta sahipleri ve hekimler arasında doğru iletişimi kurmak ve buna bağlı olarak uygun tedavi protokolün belirlenmesi adına büyük öneme sahiptir</w:t>
      </w:r>
      <w:r w:rsidR="00587CB7" w:rsidRPr="0088628D">
        <w:rPr>
          <w:rFonts w:ascii="Times New Roman" w:hAnsi="Times New Roman" w:cs="Times New Roman"/>
          <w:sz w:val="24"/>
          <w:szCs w:val="24"/>
        </w:rPr>
        <w:t xml:space="preserve"> </w:t>
      </w:r>
      <w:r w:rsidR="00F82C07" w:rsidRPr="0088628D">
        <w:rPr>
          <w:rFonts w:ascii="Times New Roman" w:hAnsi="Times New Roman" w:cs="Times New Roman"/>
          <w:sz w:val="24"/>
          <w:szCs w:val="24"/>
        </w:rPr>
        <w:t>(</w:t>
      </w:r>
      <w:r w:rsidR="001E2499" w:rsidRPr="0088628D">
        <w:rPr>
          <w:rFonts w:ascii="Times New Roman" w:hAnsi="Times New Roman" w:cs="Times New Roman"/>
          <w:sz w:val="24"/>
          <w:szCs w:val="24"/>
        </w:rPr>
        <w:t>Aslanbey</w:t>
      </w:r>
      <w:r w:rsidR="00546C57" w:rsidRPr="0088628D">
        <w:rPr>
          <w:rFonts w:ascii="Times New Roman" w:hAnsi="Times New Roman" w:cs="Times New Roman"/>
          <w:sz w:val="24"/>
          <w:szCs w:val="24"/>
        </w:rPr>
        <w:t>,</w:t>
      </w:r>
      <w:r w:rsidR="001E2499" w:rsidRPr="0088628D">
        <w:rPr>
          <w:rFonts w:ascii="Times New Roman" w:hAnsi="Times New Roman" w:cs="Times New Roman"/>
          <w:sz w:val="24"/>
          <w:szCs w:val="24"/>
        </w:rPr>
        <w:t xml:space="preserve"> 2002,</w:t>
      </w:r>
      <w:r w:rsidR="00F75ACD" w:rsidRPr="0088628D">
        <w:rPr>
          <w:rFonts w:ascii="Times New Roman" w:hAnsi="Times New Roman" w:cs="Times New Roman"/>
          <w:sz w:val="24"/>
          <w:szCs w:val="24"/>
        </w:rPr>
        <w:t xml:space="preserve"> Hayashi ve Kapatkin, 2018;</w:t>
      </w:r>
      <w:r w:rsidR="001E2499" w:rsidRPr="0088628D">
        <w:rPr>
          <w:rFonts w:ascii="Times New Roman" w:hAnsi="Times New Roman" w:cs="Times New Roman"/>
          <w:sz w:val="24"/>
          <w:szCs w:val="24"/>
        </w:rPr>
        <w:t xml:space="preserve"> </w:t>
      </w:r>
      <w:r w:rsidR="00F82C07" w:rsidRPr="0088628D">
        <w:rPr>
          <w:rFonts w:ascii="Times New Roman" w:hAnsi="Times New Roman" w:cs="Times New Roman"/>
          <w:sz w:val="24"/>
          <w:szCs w:val="24"/>
        </w:rPr>
        <w:t>Johnson, 2013).</w:t>
      </w:r>
    </w:p>
    <w:p w14:paraId="4D6648DD"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68062CDC" w14:textId="77777777" w:rsidR="005F3E57" w:rsidRPr="0088628D" w:rsidRDefault="00CB476C" w:rsidP="005D4362">
      <w:pPr>
        <w:pStyle w:val="Balk3"/>
        <w:numPr>
          <w:ilvl w:val="2"/>
          <w:numId w:val="13"/>
        </w:numPr>
        <w:spacing w:before="120" w:after="120" w:line="360" w:lineRule="auto"/>
        <w:ind w:left="0" w:right="0" w:firstLine="0"/>
        <w:rPr>
          <w:rFonts w:cs="Times New Roman"/>
        </w:rPr>
      </w:pPr>
      <w:bookmarkStart w:id="107" w:name="_Toc148474586"/>
      <w:bookmarkStart w:id="108" w:name="_Toc148474834"/>
      <w:bookmarkStart w:id="109" w:name="_Toc151333101"/>
      <w:r w:rsidRPr="0088628D">
        <w:rPr>
          <w:rFonts w:cs="Times New Roman"/>
        </w:rPr>
        <w:t xml:space="preserve">Deri </w:t>
      </w:r>
      <w:r w:rsidR="004942B8" w:rsidRPr="0088628D">
        <w:rPr>
          <w:rFonts w:cs="Times New Roman"/>
        </w:rPr>
        <w:t xml:space="preserve">Yaralanmaları ve Kırık Uçlarının </w:t>
      </w:r>
      <w:r w:rsidR="005F3E57" w:rsidRPr="0088628D">
        <w:rPr>
          <w:rFonts w:cs="Times New Roman"/>
        </w:rPr>
        <w:t>Dış Ortamla İlişkisine Göre</w:t>
      </w:r>
      <w:bookmarkEnd w:id="107"/>
      <w:bookmarkEnd w:id="108"/>
      <w:bookmarkEnd w:id="109"/>
    </w:p>
    <w:p w14:paraId="4FF3E750"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5AFDB769" w14:textId="77777777" w:rsidR="00C22AC1" w:rsidRPr="0088628D" w:rsidRDefault="0044590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Kırık fragmentlerin bir kısmının veya tamamının, kemik etrafındaki yumuşak doku katmanlarını</w:t>
      </w:r>
      <w:r w:rsidR="002315C9" w:rsidRPr="0088628D">
        <w:rPr>
          <w:rFonts w:ascii="Times New Roman" w:hAnsi="Times New Roman" w:cs="Times New Roman"/>
          <w:sz w:val="24"/>
          <w:szCs w:val="24"/>
        </w:rPr>
        <w:t>n tamamını</w:t>
      </w:r>
      <w:r w:rsidRPr="0088628D">
        <w:rPr>
          <w:rFonts w:ascii="Times New Roman" w:hAnsi="Times New Roman" w:cs="Times New Roman"/>
          <w:sz w:val="24"/>
          <w:szCs w:val="24"/>
        </w:rPr>
        <w:t xml:space="preserve"> aşarak, dış ortam</w:t>
      </w:r>
      <w:r w:rsidR="00546C57" w:rsidRPr="0088628D">
        <w:rPr>
          <w:rFonts w:ascii="Times New Roman" w:hAnsi="Times New Roman" w:cs="Times New Roman"/>
          <w:sz w:val="24"/>
          <w:szCs w:val="24"/>
        </w:rPr>
        <w:t>la</w:t>
      </w:r>
      <w:r w:rsidR="002315C9" w:rsidRPr="0088628D">
        <w:rPr>
          <w:rFonts w:ascii="Times New Roman" w:hAnsi="Times New Roman" w:cs="Times New Roman"/>
          <w:sz w:val="24"/>
          <w:szCs w:val="24"/>
        </w:rPr>
        <w:t xml:space="preserve"> </w:t>
      </w:r>
      <w:r w:rsidR="00546C57" w:rsidRPr="0088628D">
        <w:rPr>
          <w:rFonts w:ascii="Times New Roman" w:hAnsi="Times New Roman" w:cs="Times New Roman"/>
          <w:sz w:val="24"/>
          <w:szCs w:val="24"/>
        </w:rPr>
        <w:t>ilişkisinin olup</w:t>
      </w:r>
      <w:r w:rsidR="002315C9" w:rsidRPr="0088628D">
        <w:rPr>
          <w:rFonts w:ascii="Times New Roman" w:hAnsi="Times New Roman" w:cs="Times New Roman"/>
          <w:sz w:val="24"/>
          <w:szCs w:val="24"/>
        </w:rPr>
        <w:t xml:space="preserve"> olmama durumuna</w:t>
      </w:r>
      <w:r w:rsidRPr="0088628D">
        <w:rPr>
          <w:rFonts w:ascii="Times New Roman" w:hAnsi="Times New Roman" w:cs="Times New Roman"/>
          <w:sz w:val="24"/>
          <w:szCs w:val="24"/>
        </w:rPr>
        <w:t xml:space="preserve"> göre açık ve kapalı kırıklar </w:t>
      </w:r>
      <w:r w:rsidR="00CB476C" w:rsidRPr="0088628D">
        <w:rPr>
          <w:rFonts w:ascii="Times New Roman" w:hAnsi="Times New Roman" w:cs="Times New Roman"/>
          <w:sz w:val="24"/>
          <w:szCs w:val="24"/>
        </w:rPr>
        <w:t>olarak sınıflandır</w:t>
      </w:r>
      <w:r w:rsidRPr="0088628D">
        <w:rPr>
          <w:rFonts w:ascii="Times New Roman" w:hAnsi="Times New Roman" w:cs="Times New Roman"/>
          <w:sz w:val="24"/>
          <w:szCs w:val="24"/>
        </w:rPr>
        <w:t xml:space="preserve"> (</w:t>
      </w:r>
      <w:r w:rsidR="002315C9" w:rsidRPr="0088628D">
        <w:rPr>
          <w:rFonts w:ascii="Times New Roman" w:hAnsi="Times New Roman" w:cs="Times New Roman"/>
          <w:sz w:val="24"/>
          <w:szCs w:val="24"/>
        </w:rPr>
        <w:t>Newton ve Nunamaker, 1985</w:t>
      </w:r>
      <w:r w:rsidR="00587CB7" w:rsidRPr="0088628D">
        <w:rPr>
          <w:rFonts w:ascii="Times New Roman" w:hAnsi="Times New Roman" w:cs="Times New Roman"/>
          <w:sz w:val="24"/>
          <w:szCs w:val="24"/>
        </w:rPr>
        <w:t xml:space="preserve">).  </w:t>
      </w:r>
    </w:p>
    <w:p w14:paraId="52721EB2"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7F106D8C" w14:textId="77777777" w:rsidR="00FE57F8" w:rsidRPr="0088628D" w:rsidRDefault="004942B8" w:rsidP="005D4362">
      <w:pPr>
        <w:pStyle w:val="Balk4"/>
        <w:numPr>
          <w:ilvl w:val="3"/>
          <w:numId w:val="13"/>
        </w:numPr>
        <w:spacing w:before="120" w:after="120" w:line="360" w:lineRule="auto"/>
        <w:ind w:left="0" w:right="0" w:firstLine="0"/>
        <w:rPr>
          <w:rFonts w:cs="Times New Roman"/>
          <w:szCs w:val="24"/>
        </w:rPr>
      </w:pPr>
      <w:bookmarkStart w:id="110" w:name="_Toc148474587"/>
      <w:bookmarkStart w:id="111" w:name="_Toc148474835"/>
      <w:bookmarkStart w:id="112" w:name="_Toc151333102"/>
      <w:r w:rsidRPr="0088628D">
        <w:rPr>
          <w:rFonts w:cs="Times New Roman"/>
          <w:szCs w:val="24"/>
        </w:rPr>
        <w:t>Açık Kırıklar</w:t>
      </w:r>
      <w:bookmarkEnd w:id="110"/>
      <w:bookmarkEnd w:id="111"/>
      <w:bookmarkEnd w:id="112"/>
    </w:p>
    <w:p w14:paraId="3447A0BA"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3AEDC5A1" w14:textId="77777777" w:rsidR="002315C9" w:rsidRPr="0088628D" w:rsidRDefault="004942B8"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Açık kırıklarda </w:t>
      </w:r>
      <w:r w:rsidR="00CB476C" w:rsidRPr="0088628D">
        <w:rPr>
          <w:rFonts w:ascii="Times New Roman" w:hAnsi="Times New Roman" w:cs="Times New Roman"/>
          <w:sz w:val="24"/>
          <w:szCs w:val="24"/>
        </w:rPr>
        <w:t xml:space="preserve">deri ve mukoza yaralanması vardır ve </w:t>
      </w:r>
      <w:r w:rsidR="00B02B5D" w:rsidRPr="0088628D">
        <w:rPr>
          <w:rFonts w:ascii="Times New Roman" w:hAnsi="Times New Roman" w:cs="Times New Roman"/>
          <w:sz w:val="24"/>
          <w:szCs w:val="24"/>
        </w:rPr>
        <w:t>k</w:t>
      </w:r>
      <w:r w:rsidR="00587CB7" w:rsidRPr="0088628D">
        <w:rPr>
          <w:rFonts w:ascii="Times New Roman" w:hAnsi="Times New Roman" w:cs="Times New Roman"/>
          <w:sz w:val="24"/>
          <w:szCs w:val="24"/>
        </w:rPr>
        <w:t>ırık bölgesi dış ortam ile iç içedir.</w:t>
      </w:r>
      <w:r w:rsidR="00CB476C" w:rsidRPr="0088628D">
        <w:rPr>
          <w:rFonts w:ascii="Times New Roman" w:hAnsi="Times New Roman" w:cs="Times New Roman"/>
          <w:sz w:val="24"/>
          <w:szCs w:val="24"/>
        </w:rPr>
        <w:t xml:space="preserve"> Kırık </w:t>
      </w:r>
      <w:r w:rsidR="009A2D13" w:rsidRPr="0088628D">
        <w:rPr>
          <w:rFonts w:ascii="Times New Roman" w:hAnsi="Times New Roman" w:cs="Times New Roman"/>
          <w:sz w:val="24"/>
          <w:szCs w:val="24"/>
        </w:rPr>
        <w:t xml:space="preserve">sonrası oluşan </w:t>
      </w:r>
      <w:r w:rsidR="00CB476C" w:rsidRPr="0088628D">
        <w:rPr>
          <w:rFonts w:ascii="Times New Roman" w:hAnsi="Times New Roman" w:cs="Times New Roman"/>
          <w:sz w:val="24"/>
          <w:szCs w:val="24"/>
        </w:rPr>
        <w:t>hematom dış</w:t>
      </w:r>
      <w:r w:rsidR="009A2D13" w:rsidRPr="0088628D">
        <w:rPr>
          <w:rFonts w:ascii="Times New Roman" w:hAnsi="Times New Roman" w:cs="Times New Roman"/>
          <w:sz w:val="24"/>
          <w:szCs w:val="24"/>
        </w:rPr>
        <w:t xml:space="preserve"> ortama </w:t>
      </w:r>
      <w:r w:rsidR="00546C57" w:rsidRPr="0088628D">
        <w:rPr>
          <w:rFonts w:ascii="Times New Roman" w:hAnsi="Times New Roman" w:cs="Times New Roman"/>
          <w:sz w:val="24"/>
          <w:szCs w:val="24"/>
        </w:rPr>
        <w:t>akmıştır.</w:t>
      </w:r>
      <w:r w:rsidR="00587CB7" w:rsidRPr="0088628D">
        <w:rPr>
          <w:rFonts w:ascii="Times New Roman" w:hAnsi="Times New Roman" w:cs="Times New Roman"/>
          <w:sz w:val="24"/>
          <w:szCs w:val="24"/>
        </w:rPr>
        <w:t xml:space="preserve"> </w:t>
      </w:r>
      <w:r w:rsidR="00CB476C" w:rsidRPr="0088628D">
        <w:rPr>
          <w:rFonts w:ascii="Times New Roman" w:hAnsi="Times New Roman" w:cs="Times New Roman"/>
          <w:sz w:val="24"/>
          <w:szCs w:val="24"/>
        </w:rPr>
        <w:t>Bu kırıklar</w:t>
      </w:r>
      <w:r w:rsidR="00A30F5C" w:rsidRPr="0088628D">
        <w:rPr>
          <w:rFonts w:ascii="Times New Roman" w:hAnsi="Times New Roman" w:cs="Times New Roman"/>
          <w:sz w:val="24"/>
          <w:szCs w:val="24"/>
        </w:rPr>
        <w:t xml:space="preserve"> </w:t>
      </w:r>
      <w:r w:rsidR="00CB476C" w:rsidRPr="0088628D">
        <w:rPr>
          <w:rFonts w:ascii="Times New Roman" w:hAnsi="Times New Roman" w:cs="Times New Roman"/>
          <w:sz w:val="24"/>
          <w:szCs w:val="24"/>
        </w:rPr>
        <w:t>da dışarıdan içeriye enfeksiyon etkenlerinin gire</w:t>
      </w:r>
      <w:r w:rsidR="001E2499" w:rsidRPr="0088628D">
        <w:rPr>
          <w:rFonts w:ascii="Times New Roman" w:hAnsi="Times New Roman" w:cs="Times New Roman"/>
          <w:sz w:val="24"/>
          <w:szCs w:val="24"/>
        </w:rPr>
        <w:t>ceğinde</w:t>
      </w:r>
      <w:r w:rsidR="009A2D13" w:rsidRPr="0088628D">
        <w:rPr>
          <w:rFonts w:ascii="Times New Roman" w:hAnsi="Times New Roman" w:cs="Times New Roman"/>
          <w:sz w:val="24"/>
          <w:szCs w:val="24"/>
        </w:rPr>
        <w:t>n</w:t>
      </w:r>
      <w:r w:rsidR="001E2499" w:rsidRPr="0088628D">
        <w:rPr>
          <w:rFonts w:ascii="Times New Roman" w:hAnsi="Times New Roman" w:cs="Times New Roman"/>
          <w:sz w:val="24"/>
          <w:szCs w:val="24"/>
        </w:rPr>
        <w:t xml:space="preserve"> bu kırıklar her zaman </w:t>
      </w:r>
      <w:r w:rsidR="00CB476C" w:rsidRPr="0088628D">
        <w:rPr>
          <w:rFonts w:ascii="Times New Roman" w:hAnsi="Times New Roman" w:cs="Times New Roman"/>
          <w:sz w:val="24"/>
          <w:szCs w:val="24"/>
        </w:rPr>
        <w:t>kontamine veya enfekte olarak kabul edilir</w:t>
      </w:r>
      <w:r w:rsidR="00587CB7" w:rsidRPr="0088628D">
        <w:rPr>
          <w:rFonts w:ascii="Times New Roman" w:hAnsi="Times New Roman" w:cs="Times New Roman"/>
          <w:sz w:val="24"/>
          <w:szCs w:val="24"/>
        </w:rPr>
        <w:t xml:space="preserve"> (Newton ve Nunamaker, 1985;</w:t>
      </w:r>
      <w:r w:rsidR="00875ADC" w:rsidRPr="0088628D">
        <w:rPr>
          <w:rFonts w:ascii="Times New Roman" w:hAnsi="Times New Roman" w:cs="Times New Roman"/>
          <w:sz w:val="24"/>
          <w:szCs w:val="24"/>
        </w:rPr>
        <w:t xml:space="preserve"> Piermattei ve diğerleri, 2006;</w:t>
      </w:r>
      <w:r w:rsidR="00587CB7" w:rsidRPr="0088628D">
        <w:rPr>
          <w:rFonts w:ascii="Times New Roman" w:hAnsi="Times New Roman" w:cs="Times New Roman"/>
          <w:sz w:val="24"/>
          <w:szCs w:val="24"/>
        </w:rPr>
        <w:t xml:space="preserve"> Scott ve McLau</w:t>
      </w:r>
      <w:r w:rsidRPr="0088628D">
        <w:rPr>
          <w:rFonts w:ascii="Times New Roman" w:hAnsi="Times New Roman" w:cs="Times New Roman"/>
          <w:sz w:val="24"/>
          <w:szCs w:val="24"/>
        </w:rPr>
        <w:t>ghlin, 2006</w:t>
      </w:r>
      <w:r w:rsidR="00587CB7" w:rsidRPr="0088628D">
        <w:rPr>
          <w:rFonts w:ascii="Times New Roman" w:hAnsi="Times New Roman" w:cs="Times New Roman"/>
          <w:sz w:val="24"/>
          <w:szCs w:val="24"/>
        </w:rPr>
        <w:t>). Açık kırık</w:t>
      </w:r>
      <w:r w:rsidRPr="0088628D">
        <w:rPr>
          <w:rFonts w:ascii="Times New Roman" w:hAnsi="Times New Roman" w:cs="Times New Roman"/>
          <w:sz w:val="24"/>
          <w:szCs w:val="24"/>
        </w:rPr>
        <w:t xml:space="preserve">ların sınıflandırması </w:t>
      </w:r>
      <w:r w:rsidR="001E2499" w:rsidRPr="0088628D">
        <w:rPr>
          <w:rFonts w:ascii="Times New Roman" w:hAnsi="Times New Roman" w:cs="Times New Roman"/>
          <w:sz w:val="24"/>
          <w:szCs w:val="24"/>
        </w:rPr>
        <w:t>yumuşak dokuların hasarı, kırığın şekli</w:t>
      </w:r>
      <w:r w:rsidR="00587CB7" w:rsidRPr="0088628D">
        <w:rPr>
          <w:rFonts w:ascii="Times New Roman" w:hAnsi="Times New Roman" w:cs="Times New Roman"/>
          <w:sz w:val="24"/>
          <w:szCs w:val="24"/>
        </w:rPr>
        <w:t xml:space="preserve"> ve </w:t>
      </w:r>
      <w:r w:rsidR="001E2499" w:rsidRPr="0088628D">
        <w:rPr>
          <w:rFonts w:ascii="Times New Roman" w:hAnsi="Times New Roman" w:cs="Times New Roman"/>
          <w:sz w:val="24"/>
          <w:szCs w:val="24"/>
        </w:rPr>
        <w:t xml:space="preserve">bakteriyel kontaminasyonlarına göre 4 tipte incelenir </w:t>
      </w:r>
      <w:r w:rsidR="00587CB7" w:rsidRPr="0088628D">
        <w:rPr>
          <w:rFonts w:ascii="Times New Roman" w:hAnsi="Times New Roman" w:cs="Times New Roman"/>
          <w:sz w:val="24"/>
          <w:szCs w:val="24"/>
        </w:rPr>
        <w:t>(Millard ve Millard, 2018)</w:t>
      </w:r>
      <w:r w:rsidR="00C22AC1" w:rsidRPr="0088628D">
        <w:rPr>
          <w:rFonts w:ascii="Times New Roman" w:hAnsi="Times New Roman" w:cs="Times New Roman"/>
          <w:sz w:val="24"/>
          <w:szCs w:val="24"/>
        </w:rPr>
        <w:t>.</w:t>
      </w:r>
      <w:r w:rsidR="001E2499" w:rsidRPr="0088628D">
        <w:rPr>
          <w:rFonts w:ascii="Times New Roman" w:hAnsi="Times New Roman" w:cs="Times New Roman"/>
          <w:sz w:val="24"/>
          <w:szCs w:val="24"/>
        </w:rPr>
        <w:t xml:space="preserve"> Buna göre; </w:t>
      </w:r>
    </w:p>
    <w:p w14:paraId="4EC384F5" w14:textId="126478FE" w:rsidR="001E2499" w:rsidRPr="0088628D" w:rsidRDefault="001E249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Tip I (Birinci derece açık kırıklar): Kırık oluşumunu </w:t>
      </w:r>
      <w:r w:rsidR="009A2D13" w:rsidRPr="0088628D">
        <w:rPr>
          <w:rFonts w:ascii="Times New Roman" w:hAnsi="Times New Roman" w:cs="Times New Roman"/>
          <w:sz w:val="24"/>
          <w:szCs w:val="24"/>
        </w:rPr>
        <w:t>şekillendikten sonra kırığın stabilizasyonunun sağlanmaması ile birlikte kırık fragmentinin sivri ucunun kemiği çevreleyen yumuşak dokuyu delerek dış ortama çıkmasıdır.</w:t>
      </w:r>
      <w:r w:rsidR="00613EEF" w:rsidRPr="0088628D">
        <w:rPr>
          <w:rFonts w:ascii="Times New Roman" w:hAnsi="Times New Roman" w:cs="Times New Roman"/>
          <w:sz w:val="24"/>
          <w:szCs w:val="24"/>
        </w:rPr>
        <w:t xml:space="preserve"> Bu tip kırıklarda, kırık </w:t>
      </w:r>
      <w:r w:rsidR="00613EEF" w:rsidRPr="0088628D">
        <w:rPr>
          <w:rFonts w:ascii="Times New Roman" w:hAnsi="Times New Roman" w:cs="Times New Roman"/>
          <w:sz w:val="24"/>
          <w:szCs w:val="24"/>
        </w:rPr>
        <w:lastRenderedPageBreak/>
        <w:t>fragmentleri sağlam ve parça içermez, yumuşak doku hasarı</w:t>
      </w:r>
      <w:r w:rsidR="00042619" w:rsidRPr="0088628D">
        <w:rPr>
          <w:rFonts w:ascii="Times New Roman" w:hAnsi="Times New Roman" w:cs="Times New Roman"/>
          <w:sz w:val="24"/>
          <w:szCs w:val="24"/>
        </w:rPr>
        <w:t xml:space="preserve"> </w:t>
      </w:r>
      <w:r w:rsidR="00613EEF" w:rsidRPr="0088628D">
        <w:rPr>
          <w:rFonts w:ascii="Times New Roman" w:hAnsi="Times New Roman" w:cs="Times New Roman"/>
          <w:sz w:val="24"/>
          <w:szCs w:val="24"/>
        </w:rPr>
        <w:t>da sınırlıdır (</w:t>
      </w:r>
      <w:r w:rsidR="00875ADC" w:rsidRPr="0088628D">
        <w:rPr>
          <w:rFonts w:ascii="Times New Roman" w:hAnsi="Times New Roman" w:cs="Times New Roman"/>
          <w:sz w:val="24"/>
          <w:szCs w:val="24"/>
        </w:rPr>
        <w:t xml:space="preserve">Ashford ve </w:t>
      </w:r>
      <w:r w:rsidR="005166C1" w:rsidRPr="0088628D">
        <w:rPr>
          <w:rFonts w:ascii="Times New Roman" w:hAnsi="Times New Roman" w:cs="Times New Roman"/>
          <w:sz w:val="24"/>
          <w:szCs w:val="24"/>
        </w:rPr>
        <w:t>diğerleri</w:t>
      </w:r>
      <w:r w:rsidR="00875ADC" w:rsidRPr="0088628D">
        <w:rPr>
          <w:rFonts w:ascii="Times New Roman" w:hAnsi="Times New Roman" w:cs="Times New Roman"/>
          <w:sz w:val="24"/>
          <w:szCs w:val="24"/>
        </w:rPr>
        <w:t>, 2004;</w:t>
      </w:r>
      <w:r w:rsidR="00C637F7" w:rsidRPr="0088628D">
        <w:rPr>
          <w:rFonts w:ascii="Times New Roman" w:hAnsi="Times New Roman" w:cs="Times New Roman"/>
          <w:sz w:val="24"/>
          <w:szCs w:val="24"/>
        </w:rPr>
        <w:t xml:space="preserve"> </w:t>
      </w:r>
      <w:r w:rsidR="00613EEF" w:rsidRPr="0088628D">
        <w:rPr>
          <w:rFonts w:ascii="Times New Roman" w:hAnsi="Times New Roman" w:cs="Times New Roman"/>
          <w:sz w:val="24"/>
          <w:szCs w:val="24"/>
        </w:rPr>
        <w:t>Chris</w:t>
      </w:r>
      <w:r w:rsidR="00A30F5C" w:rsidRPr="0088628D">
        <w:rPr>
          <w:rFonts w:ascii="Times New Roman" w:hAnsi="Times New Roman" w:cs="Times New Roman"/>
          <w:sz w:val="24"/>
          <w:szCs w:val="24"/>
        </w:rPr>
        <w:t>,</w:t>
      </w:r>
      <w:r w:rsidR="00613EEF" w:rsidRPr="0088628D">
        <w:rPr>
          <w:rFonts w:ascii="Times New Roman" w:hAnsi="Times New Roman" w:cs="Times New Roman"/>
          <w:sz w:val="24"/>
          <w:szCs w:val="24"/>
        </w:rPr>
        <w:t xml:space="preserve"> 1998</w:t>
      </w:r>
      <w:r w:rsidR="00875ADC" w:rsidRPr="0088628D">
        <w:rPr>
          <w:rFonts w:ascii="Times New Roman" w:hAnsi="Times New Roman" w:cs="Times New Roman"/>
          <w:sz w:val="24"/>
          <w:szCs w:val="24"/>
        </w:rPr>
        <w:t>;</w:t>
      </w:r>
      <w:r w:rsidR="00613EEF" w:rsidRPr="0088628D">
        <w:rPr>
          <w:rFonts w:ascii="Times New Roman" w:hAnsi="Times New Roman" w:cs="Times New Roman"/>
          <w:sz w:val="24"/>
          <w:szCs w:val="24"/>
        </w:rPr>
        <w:t xml:space="preserve"> </w:t>
      </w:r>
      <w:r w:rsidR="00875ADC" w:rsidRPr="0088628D">
        <w:rPr>
          <w:rFonts w:ascii="Times New Roman" w:hAnsi="Times New Roman" w:cs="Times New Roman"/>
          <w:sz w:val="24"/>
          <w:szCs w:val="24"/>
        </w:rPr>
        <w:t>İlman ve Yanık, 2004;</w:t>
      </w:r>
      <w:r w:rsidR="004F57C5" w:rsidRPr="0088628D">
        <w:rPr>
          <w:rFonts w:ascii="Times New Roman" w:hAnsi="Times New Roman" w:cs="Times New Roman"/>
          <w:sz w:val="24"/>
          <w:szCs w:val="24"/>
        </w:rPr>
        <w:t xml:space="preserve"> Newton ve </w:t>
      </w:r>
      <w:r w:rsidR="00613EEF" w:rsidRPr="0088628D">
        <w:rPr>
          <w:rFonts w:ascii="Times New Roman" w:hAnsi="Times New Roman" w:cs="Times New Roman"/>
          <w:sz w:val="24"/>
          <w:szCs w:val="24"/>
        </w:rPr>
        <w:t>Nunammaker</w:t>
      </w:r>
      <w:r w:rsidR="00A30F5C" w:rsidRPr="0088628D">
        <w:rPr>
          <w:rFonts w:ascii="Times New Roman" w:hAnsi="Times New Roman" w:cs="Times New Roman"/>
          <w:sz w:val="24"/>
          <w:szCs w:val="24"/>
        </w:rPr>
        <w:t>,</w:t>
      </w:r>
      <w:r w:rsidR="00613EEF" w:rsidRPr="0088628D">
        <w:rPr>
          <w:rFonts w:ascii="Times New Roman" w:hAnsi="Times New Roman" w:cs="Times New Roman"/>
          <w:sz w:val="24"/>
          <w:szCs w:val="24"/>
        </w:rPr>
        <w:t xml:space="preserve"> 198</w:t>
      </w:r>
      <w:r w:rsidR="00C637F7" w:rsidRPr="0088628D">
        <w:rPr>
          <w:rFonts w:ascii="Times New Roman" w:hAnsi="Times New Roman" w:cs="Times New Roman"/>
          <w:sz w:val="24"/>
          <w:szCs w:val="24"/>
        </w:rPr>
        <w:t>5</w:t>
      </w:r>
      <w:r w:rsidR="00613EEF" w:rsidRPr="0088628D">
        <w:rPr>
          <w:rFonts w:ascii="Times New Roman" w:hAnsi="Times New Roman" w:cs="Times New Roman"/>
          <w:sz w:val="24"/>
          <w:szCs w:val="24"/>
        </w:rPr>
        <w:t>).</w:t>
      </w:r>
    </w:p>
    <w:p w14:paraId="3DD0922E" w14:textId="77777777" w:rsidR="001E2499" w:rsidRPr="0088628D" w:rsidRDefault="00613EEF"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Tip II (İkince derece açık kırıklar): Yabancı bir cismin dışarıdan içeriye doğru penetrasyonu sonucu oluşan kırıklardır. Bu tip kırıklar Tip I’e göre daha geniş ve kapsamlıdır, </w:t>
      </w:r>
      <w:r w:rsidR="00042619" w:rsidRPr="0088628D">
        <w:rPr>
          <w:rFonts w:ascii="Times New Roman" w:hAnsi="Times New Roman" w:cs="Times New Roman"/>
          <w:sz w:val="24"/>
          <w:szCs w:val="24"/>
        </w:rPr>
        <w:t>yumuşak doku hasarı daha faz</w:t>
      </w:r>
      <w:r w:rsidR="00A30F5C" w:rsidRPr="0088628D">
        <w:rPr>
          <w:rFonts w:ascii="Times New Roman" w:hAnsi="Times New Roman" w:cs="Times New Roman"/>
          <w:sz w:val="24"/>
          <w:szCs w:val="24"/>
        </w:rPr>
        <w:t xml:space="preserve">la ve oluşan yara daha büyüktür (Millard ve Millard, 2018). </w:t>
      </w:r>
      <w:r w:rsidR="00042619" w:rsidRPr="0088628D">
        <w:rPr>
          <w:rFonts w:ascii="Times New Roman" w:hAnsi="Times New Roman" w:cs="Times New Roman"/>
          <w:sz w:val="24"/>
          <w:szCs w:val="24"/>
        </w:rPr>
        <w:t xml:space="preserve"> </w:t>
      </w:r>
    </w:p>
    <w:p w14:paraId="0584CD20" w14:textId="77777777" w:rsidR="00042619" w:rsidRPr="0088628D" w:rsidRDefault="00042619" w:rsidP="0088628D">
      <w:pPr>
        <w:spacing w:before="120" w:after="120" w:line="360" w:lineRule="auto"/>
        <w:ind w:left="0" w:right="0" w:firstLine="709"/>
        <w:rPr>
          <w:rFonts w:ascii="Times New Roman" w:hAnsi="Times New Roman" w:cs="Times New Roman"/>
          <w:b/>
          <w:bCs/>
          <w:sz w:val="24"/>
          <w:szCs w:val="24"/>
        </w:rPr>
      </w:pPr>
      <w:r w:rsidRPr="0088628D">
        <w:rPr>
          <w:rFonts w:ascii="Times New Roman" w:hAnsi="Times New Roman" w:cs="Times New Roman"/>
          <w:sz w:val="24"/>
          <w:szCs w:val="24"/>
        </w:rPr>
        <w:t xml:space="preserve">Tip III (Üçüncü derece açık kırıklar): Bu tip kırıklar yine dışarıdan yabancı bir cismin penetrasyonu sonucu oluşur ve yumuşak doku kaybı ile birlikte görülür.  Şekillenen tüm açık kırıklar içerisinde en şiddetli formudur. </w:t>
      </w:r>
      <w:r w:rsidR="00167D89" w:rsidRPr="0088628D">
        <w:rPr>
          <w:rFonts w:ascii="Times New Roman" w:hAnsi="Times New Roman" w:cs="Times New Roman"/>
          <w:sz w:val="24"/>
          <w:szCs w:val="24"/>
        </w:rPr>
        <w:t>Trafik kazaları ve a</w:t>
      </w:r>
      <w:r w:rsidRPr="0088628D">
        <w:rPr>
          <w:rFonts w:ascii="Times New Roman" w:hAnsi="Times New Roman" w:cs="Times New Roman"/>
          <w:sz w:val="24"/>
          <w:szCs w:val="24"/>
        </w:rPr>
        <w:t>teşli silah yaralan</w:t>
      </w:r>
      <w:r w:rsidR="00167D89" w:rsidRPr="0088628D">
        <w:rPr>
          <w:rFonts w:ascii="Times New Roman" w:hAnsi="Times New Roman" w:cs="Times New Roman"/>
          <w:sz w:val="24"/>
          <w:szCs w:val="24"/>
        </w:rPr>
        <w:t>maları</w:t>
      </w:r>
      <w:r w:rsidRPr="0088628D">
        <w:rPr>
          <w:rFonts w:ascii="Times New Roman" w:hAnsi="Times New Roman" w:cs="Times New Roman"/>
          <w:sz w:val="24"/>
          <w:szCs w:val="24"/>
        </w:rPr>
        <w:t xml:space="preserve"> gibi </w:t>
      </w:r>
      <w:r w:rsidR="00167D89" w:rsidRPr="0088628D">
        <w:rPr>
          <w:rFonts w:ascii="Times New Roman" w:hAnsi="Times New Roman" w:cs="Times New Roman"/>
          <w:sz w:val="24"/>
          <w:szCs w:val="24"/>
        </w:rPr>
        <w:t xml:space="preserve">şiddetli </w:t>
      </w:r>
      <w:r w:rsidRPr="0088628D">
        <w:rPr>
          <w:rFonts w:ascii="Times New Roman" w:hAnsi="Times New Roman" w:cs="Times New Roman"/>
          <w:sz w:val="24"/>
          <w:szCs w:val="24"/>
        </w:rPr>
        <w:t>travma</w:t>
      </w:r>
      <w:r w:rsidR="00167D89" w:rsidRPr="0088628D">
        <w:rPr>
          <w:rFonts w:ascii="Times New Roman" w:hAnsi="Times New Roman" w:cs="Times New Roman"/>
          <w:sz w:val="24"/>
          <w:szCs w:val="24"/>
        </w:rPr>
        <w:t>lar</w:t>
      </w:r>
      <w:r w:rsidRPr="0088628D">
        <w:rPr>
          <w:rFonts w:ascii="Times New Roman" w:hAnsi="Times New Roman" w:cs="Times New Roman"/>
          <w:sz w:val="24"/>
          <w:szCs w:val="24"/>
        </w:rPr>
        <w:t xml:space="preserve"> sonucu oluşur</w:t>
      </w:r>
      <w:r w:rsidR="00A30F5C" w:rsidRPr="0088628D">
        <w:rPr>
          <w:rFonts w:ascii="Times New Roman" w:hAnsi="Times New Roman" w:cs="Times New Roman"/>
          <w:sz w:val="24"/>
          <w:szCs w:val="24"/>
        </w:rPr>
        <w:t>.</w:t>
      </w:r>
    </w:p>
    <w:p w14:paraId="52BDF301" w14:textId="77777777" w:rsidR="001E2499" w:rsidRPr="0088628D" w:rsidRDefault="00A30F5C"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Tip IV (Dördüncü</w:t>
      </w:r>
      <w:r w:rsidR="00042619" w:rsidRPr="0088628D">
        <w:rPr>
          <w:rFonts w:ascii="Times New Roman" w:hAnsi="Times New Roman" w:cs="Times New Roman"/>
          <w:sz w:val="24"/>
          <w:szCs w:val="24"/>
        </w:rPr>
        <w:t xml:space="preserve"> derece açık kırıklar): </w:t>
      </w:r>
      <w:r w:rsidR="009A2D13" w:rsidRPr="0088628D">
        <w:rPr>
          <w:rFonts w:ascii="Times New Roman" w:hAnsi="Times New Roman" w:cs="Times New Roman"/>
          <w:sz w:val="24"/>
          <w:szCs w:val="24"/>
        </w:rPr>
        <w:t>Kırığa neden olan travmanın çok şiddetli olduğu durumlarda gözlenir</w:t>
      </w:r>
      <w:r w:rsidR="00042619" w:rsidRPr="0088628D">
        <w:rPr>
          <w:rFonts w:ascii="Times New Roman" w:hAnsi="Times New Roman" w:cs="Times New Roman"/>
          <w:sz w:val="24"/>
          <w:szCs w:val="24"/>
        </w:rPr>
        <w:t>. Şiddetli yumuşak doku hasarı ile birlikte nörovasküler hasarda bulunduğu için ekstremite</w:t>
      </w:r>
      <w:r w:rsidRPr="0088628D">
        <w:rPr>
          <w:rFonts w:ascii="Times New Roman" w:hAnsi="Times New Roman" w:cs="Times New Roman"/>
          <w:sz w:val="24"/>
          <w:szCs w:val="24"/>
        </w:rPr>
        <w:t xml:space="preserve"> </w:t>
      </w:r>
      <w:r w:rsidR="00042619" w:rsidRPr="0088628D">
        <w:rPr>
          <w:rFonts w:ascii="Times New Roman" w:hAnsi="Times New Roman" w:cs="Times New Roman"/>
          <w:sz w:val="24"/>
          <w:szCs w:val="24"/>
        </w:rPr>
        <w:t>de amputa</w:t>
      </w:r>
      <w:r w:rsidR="0041413D" w:rsidRPr="0088628D">
        <w:rPr>
          <w:rFonts w:ascii="Times New Roman" w:hAnsi="Times New Roman" w:cs="Times New Roman"/>
          <w:sz w:val="24"/>
          <w:szCs w:val="24"/>
        </w:rPr>
        <w:t>s</w:t>
      </w:r>
      <w:r w:rsidR="00042619" w:rsidRPr="0088628D">
        <w:rPr>
          <w:rFonts w:ascii="Times New Roman" w:hAnsi="Times New Roman" w:cs="Times New Roman"/>
          <w:sz w:val="24"/>
          <w:szCs w:val="24"/>
        </w:rPr>
        <w:t>yon</w:t>
      </w:r>
      <w:r w:rsidR="0041413D" w:rsidRPr="0088628D">
        <w:rPr>
          <w:rFonts w:ascii="Times New Roman" w:hAnsi="Times New Roman" w:cs="Times New Roman"/>
          <w:sz w:val="24"/>
          <w:szCs w:val="24"/>
        </w:rPr>
        <w:t>a</w:t>
      </w:r>
      <w:r w:rsidR="00042619" w:rsidRPr="0088628D">
        <w:rPr>
          <w:rFonts w:ascii="Times New Roman" w:hAnsi="Times New Roman" w:cs="Times New Roman"/>
          <w:sz w:val="24"/>
          <w:szCs w:val="24"/>
        </w:rPr>
        <w:t xml:space="preserve"> gerektiren</w:t>
      </w:r>
      <w:r w:rsidRPr="0088628D">
        <w:rPr>
          <w:rFonts w:ascii="Times New Roman" w:hAnsi="Times New Roman" w:cs="Times New Roman"/>
          <w:sz w:val="24"/>
          <w:szCs w:val="24"/>
        </w:rPr>
        <w:t xml:space="preserve"> açık kırıklardır</w:t>
      </w:r>
      <w:r w:rsidR="007B5FED" w:rsidRPr="0088628D">
        <w:rPr>
          <w:rFonts w:ascii="Times New Roman" w:hAnsi="Times New Roman" w:cs="Times New Roman"/>
          <w:sz w:val="24"/>
          <w:szCs w:val="24"/>
        </w:rPr>
        <w:t>.</w:t>
      </w:r>
    </w:p>
    <w:p w14:paraId="5C2057E9"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5FD96AB9" w14:textId="77777777" w:rsidR="00FE57F8" w:rsidRPr="0088628D" w:rsidRDefault="00445909" w:rsidP="005D4362">
      <w:pPr>
        <w:pStyle w:val="Balk4"/>
        <w:numPr>
          <w:ilvl w:val="3"/>
          <w:numId w:val="13"/>
        </w:numPr>
        <w:spacing w:before="120" w:after="120" w:line="360" w:lineRule="auto"/>
        <w:ind w:left="0" w:right="0" w:firstLine="0"/>
        <w:rPr>
          <w:rFonts w:cs="Times New Roman"/>
          <w:szCs w:val="24"/>
        </w:rPr>
      </w:pPr>
      <w:bookmarkStart w:id="113" w:name="_Toc148474588"/>
      <w:bookmarkStart w:id="114" w:name="_Toc148474836"/>
      <w:bookmarkStart w:id="115" w:name="_Toc151333103"/>
      <w:r w:rsidRPr="0088628D">
        <w:rPr>
          <w:rFonts w:cs="Times New Roman"/>
          <w:szCs w:val="24"/>
        </w:rPr>
        <w:t>Kapalı Kırıklar</w:t>
      </w:r>
      <w:r w:rsidR="004942B8" w:rsidRPr="0088628D">
        <w:rPr>
          <w:rFonts w:cs="Times New Roman"/>
          <w:szCs w:val="24"/>
        </w:rPr>
        <w:t xml:space="preserve"> (B</w:t>
      </w:r>
      <w:r w:rsidR="0042047F" w:rsidRPr="0088628D">
        <w:rPr>
          <w:rFonts w:cs="Times New Roman"/>
          <w:szCs w:val="24"/>
        </w:rPr>
        <w:t>asit)</w:t>
      </w:r>
      <w:bookmarkEnd w:id="113"/>
      <w:bookmarkEnd w:id="114"/>
      <w:bookmarkEnd w:id="115"/>
    </w:p>
    <w:p w14:paraId="32E01652"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59C51CD5" w14:textId="77777777" w:rsidR="002315C9" w:rsidRPr="0088628D" w:rsidRDefault="00FE57F8"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Kapalı kırıklar </w:t>
      </w:r>
      <w:r w:rsidR="00C22AC1" w:rsidRPr="0088628D">
        <w:rPr>
          <w:rFonts w:ascii="Times New Roman" w:hAnsi="Times New Roman" w:cs="Times New Roman"/>
          <w:sz w:val="24"/>
          <w:szCs w:val="24"/>
        </w:rPr>
        <w:t>dışarı ile i</w:t>
      </w:r>
      <w:r w:rsidR="0042047F" w:rsidRPr="0088628D">
        <w:rPr>
          <w:rFonts w:ascii="Times New Roman" w:hAnsi="Times New Roman" w:cs="Times New Roman"/>
          <w:sz w:val="24"/>
          <w:szCs w:val="24"/>
        </w:rPr>
        <w:t>lişiği olmayan kırıklarıdır.</w:t>
      </w:r>
      <w:r w:rsidR="00C22AC1" w:rsidRPr="0088628D">
        <w:rPr>
          <w:rFonts w:ascii="Times New Roman" w:hAnsi="Times New Roman" w:cs="Times New Roman"/>
          <w:sz w:val="24"/>
          <w:szCs w:val="24"/>
        </w:rPr>
        <w:t xml:space="preserve"> Kapalı kırıklarda ne kadar yumuşak dokuda hasar olursa olsun deri sağlamdır.</w:t>
      </w:r>
      <w:r w:rsidR="00C22AC1" w:rsidRPr="0088628D">
        <w:rPr>
          <w:rFonts w:ascii="Times New Roman" w:hAnsi="Times New Roman" w:cs="Times New Roman"/>
          <w:b/>
          <w:bCs/>
          <w:sz w:val="24"/>
          <w:szCs w:val="24"/>
        </w:rPr>
        <w:t xml:space="preserve"> </w:t>
      </w:r>
      <w:r w:rsidR="00490781" w:rsidRPr="0088628D">
        <w:rPr>
          <w:rFonts w:ascii="Times New Roman" w:hAnsi="Times New Roman" w:cs="Times New Roman"/>
          <w:sz w:val="24"/>
          <w:szCs w:val="24"/>
        </w:rPr>
        <w:t>Fragmentler yumuşak dokuda hasar oluşturduğu deride herhangi bir bozulma yaratmadığı için palpasyonda hissedilir ancak inspeksiyonda farkına varılamaz (Newton ve Nuna</w:t>
      </w:r>
      <w:r w:rsidR="005B179E" w:rsidRPr="0088628D">
        <w:rPr>
          <w:rFonts w:ascii="Times New Roman" w:hAnsi="Times New Roman" w:cs="Times New Roman"/>
          <w:sz w:val="24"/>
          <w:szCs w:val="24"/>
        </w:rPr>
        <w:t>maker, 1985; Scott ve McLaughlin</w:t>
      </w:r>
      <w:r w:rsidR="00490781" w:rsidRPr="0088628D">
        <w:rPr>
          <w:rFonts w:ascii="Times New Roman" w:hAnsi="Times New Roman" w:cs="Times New Roman"/>
          <w:sz w:val="24"/>
          <w:szCs w:val="24"/>
        </w:rPr>
        <w:t>, 2006).</w:t>
      </w:r>
    </w:p>
    <w:p w14:paraId="79EFF76F" w14:textId="77777777" w:rsidR="007B5FED" w:rsidRPr="005D4362" w:rsidRDefault="007B5FED" w:rsidP="005D4362">
      <w:pPr>
        <w:spacing w:before="120" w:after="120" w:line="360" w:lineRule="auto"/>
        <w:ind w:left="0" w:right="0" w:firstLine="0"/>
        <w:rPr>
          <w:rFonts w:ascii="Times New Roman" w:hAnsi="Times New Roman" w:cs="Times New Roman"/>
          <w:bCs/>
          <w:sz w:val="24"/>
          <w:szCs w:val="24"/>
        </w:rPr>
      </w:pPr>
    </w:p>
    <w:p w14:paraId="05F45849" w14:textId="77777777" w:rsidR="0042047F" w:rsidRPr="0088628D" w:rsidRDefault="00D756EC" w:rsidP="005D4362">
      <w:pPr>
        <w:pStyle w:val="Balk3"/>
        <w:numPr>
          <w:ilvl w:val="2"/>
          <w:numId w:val="13"/>
        </w:numPr>
        <w:spacing w:before="120" w:after="120" w:line="360" w:lineRule="auto"/>
        <w:ind w:left="0" w:right="0" w:firstLine="0"/>
        <w:rPr>
          <w:rFonts w:cs="Times New Roman"/>
        </w:rPr>
      </w:pPr>
      <w:bookmarkStart w:id="116" w:name="_Toc148474589"/>
      <w:bookmarkStart w:id="117" w:name="_Toc148474837"/>
      <w:bookmarkStart w:id="118" w:name="_Toc151333104"/>
      <w:r w:rsidRPr="0088628D">
        <w:rPr>
          <w:rFonts w:cs="Times New Roman"/>
        </w:rPr>
        <w:t>Kırık Çizgisinin Şekline Göre</w:t>
      </w:r>
      <w:bookmarkEnd w:id="116"/>
      <w:bookmarkEnd w:id="117"/>
      <w:bookmarkEnd w:id="118"/>
      <w:r w:rsidR="00C22AC1" w:rsidRPr="0088628D">
        <w:rPr>
          <w:rFonts w:cs="Times New Roman"/>
        </w:rPr>
        <w:t xml:space="preserve"> </w:t>
      </w:r>
    </w:p>
    <w:p w14:paraId="09EB9ED9"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2F399265" w14:textId="77777777" w:rsidR="00565E69" w:rsidRPr="0088628D" w:rsidRDefault="00565E69"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Kırıklar, kırık çizgisine göre transversal (enine), oblik (eğik), spiral (helezonik), longitudinal (boyuna), teleskobik ve avülsiyon (kopma) kırıkları diye sınıflandırılır.</w:t>
      </w:r>
    </w:p>
    <w:p w14:paraId="4EB202EF" w14:textId="77777777" w:rsidR="007B5FED" w:rsidRPr="0088628D" w:rsidRDefault="007B5FED" w:rsidP="0088628D">
      <w:pPr>
        <w:spacing w:before="120" w:after="120" w:line="360" w:lineRule="auto"/>
        <w:ind w:left="0" w:right="0" w:firstLine="709"/>
        <w:rPr>
          <w:rFonts w:ascii="Times New Roman" w:hAnsi="Times New Roman" w:cs="Times New Roman"/>
          <w:bCs/>
          <w:sz w:val="24"/>
          <w:szCs w:val="24"/>
        </w:rPr>
      </w:pPr>
    </w:p>
    <w:p w14:paraId="1E27674A" w14:textId="77777777" w:rsidR="00FE57F8" w:rsidRPr="0088628D" w:rsidRDefault="00D756EC" w:rsidP="005D4362">
      <w:pPr>
        <w:pStyle w:val="Balk4"/>
        <w:numPr>
          <w:ilvl w:val="3"/>
          <w:numId w:val="13"/>
        </w:numPr>
        <w:spacing w:before="120" w:after="120" w:line="360" w:lineRule="auto"/>
        <w:ind w:left="0" w:right="0" w:firstLine="0"/>
        <w:rPr>
          <w:rFonts w:cs="Times New Roman"/>
          <w:szCs w:val="24"/>
        </w:rPr>
      </w:pPr>
      <w:bookmarkStart w:id="119" w:name="_Toc148474590"/>
      <w:bookmarkStart w:id="120" w:name="_Toc148474838"/>
      <w:bookmarkStart w:id="121" w:name="_Toc151333105"/>
      <w:r w:rsidRPr="0088628D">
        <w:rPr>
          <w:rFonts w:cs="Times New Roman"/>
          <w:szCs w:val="24"/>
        </w:rPr>
        <w:lastRenderedPageBreak/>
        <w:t>Transversal (Enine) Kırık</w:t>
      </w:r>
      <w:bookmarkEnd w:id="119"/>
      <w:bookmarkEnd w:id="120"/>
      <w:bookmarkEnd w:id="121"/>
      <w:r w:rsidRPr="0088628D">
        <w:rPr>
          <w:rFonts w:cs="Times New Roman"/>
          <w:szCs w:val="24"/>
        </w:rPr>
        <w:t xml:space="preserve">  </w:t>
      </w:r>
    </w:p>
    <w:p w14:paraId="68B23AE7"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188A9287" w14:textId="2E81BE55" w:rsidR="00D756EC" w:rsidRPr="0088628D" w:rsidRDefault="00D756EC"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Kırık çizgisinin 30 dereceden fazla olmayacak şekilde kemiğin uzun eksenini dik olarak kesmesine transversal kırık denir. Kemiğin çapı ile kırık çizgisinin uzunluğu aşağı yukarı birbirine eşittir. Çoğunlukla diafizer kemik kırıklarında görülür. Transversal kırıkların çizgisi </w:t>
      </w:r>
      <w:r w:rsidR="00333085" w:rsidRPr="0088628D">
        <w:rPr>
          <w:rFonts w:ascii="Times New Roman" w:hAnsi="Times New Roman" w:cs="Times New Roman"/>
          <w:sz w:val="24"/>
          <w:szCs w:val="24"/>
        </w:rPr>
        <w:t xml:space="preserve">düzenli, düzensiz veya derin çıkıntılara sahip olabilir. </w:t>
      </w:r>
      <w:r w:rsidR="00565E69" w:rsidRPr="0088628D">
        <w:rPr>
          <w:rFonts w:ascii="Times New Roman" w:hAnsi="Times New Roman" w:cs="Times New Roman"/>
          <w:sz w:val="24"/>
          <w:szCs w:val="24"/>
        </w:rPr>
        <w:t>Daha çok</w:t>
      </w:r>
      <w:r w:rsidR="00333085" w:rsidRPr="0088628D">
        <w:rPr>
          <w:rFonts w:ascii="Times New Roman" w:hAnsi="Times New Roman" w:cs="Times New Roman"/>
          <w:sz w:val="24"/>
          <w:szCs w:val="24"/>
        </w:rPr>
        <w:t xml:space="preserve"> bükme ku</w:t>
      </w:r>
      <w:r w:rsidR="00464EA9" w:rsidRPr="0088628D">
        <w:rPr>
          <w:rFonts w:ascii="Times New Roman" w:hAnsi="Times New Roman" w:cs="Times New Roman"/>
          <w:sz w:val="24"/>
          <w:szCs w:val="24"/>
        </w:rPr>
        <w:t>vvetine maruz kalan kemiklerde meydana gelirler</w:t>
      </w:r>
      <w:r w:rsidR="0042047F" w:rsidRPr="0088628D">
        <w:rPr>
          <w:rFonts w:ascii="Times New Roman" w:hAnsi="Times New Roman" w:cs="Times New Roman"/>
          <w:sz w:val="24"/>
          <w:szCs w:val="24"/>
        </w:rPr>
        <w:t xml:space="preserve"> </w:t>
      </w:r>
      <w:r w:rsidR="00333085" w:rsidRPr="0088628D">
        <w:rPr>
          <w:rFonts w:ascii="Times New Roman" w:hAnsi="Times New Roman" w:cs="Times New Roman"/>
          <w:sz w:val="24"/>
          <w:szCs w:val="24"/>
        </w:rPr>
        <w:t>(</w:t>
      </w:r>
      <w:r w:rsidR="00057F0E" w:rsidRPr="0088628D">
        <w:rPr>
          <w:rFonts w:ascii="Times New Roman" w:hAnsi="Times New Roman" w:cs="Times New Roman"/>
          <w:sz w:val="24"/>
          <w:szCs w:val="24"/>
        </w:rPr>
        <w:t>Aslanbey, 2002; Hayashi ve Kapatkin, 201</w:t>
      </w:r>
      <w:r w:rsidR="005166C1" w:rsidRPr="0088628D">
        <w:rPr>
          <w:rFonts w:ascii="Times New Roman" w:hAnsi="Times New Roman" w:cs="Times New Roman"/>
          <w:sz w:val="24"/>
          <w:szCs w:val="24"/>
        </w:rPr>
        <w:t>2</w:t>
      </w:r>
      <w:r w:rsidR="00057F0E" w:rsidRPr="0088628D">
        <w:rPr>
          <w:rFonts w:ascii="Times New Roman" w:hAnsi="Times New Roman" w:cs="Times New Roman"/>
          <w:sz w:val="24"/>
          <w:szCs w:val="24"/>
        </w:rPr>
        <w:t xml:space="preserve">; </w:t>
      </w:r>
      <w:r w:rsidR="00333085" w:rsidRPr="0088628D">
        <w:rPr>
          <w:rFonts w:ascii="Times New Roman" w:hAnsi="Times New Roman" w:cs="Times New Roman"/>
          <w:sz w:val="24"/>
          <w:szCs w:val="24"/>
        </w:rPr>
        <w:t>Newton ve Nunamaker, 1985;</w:t>
      </w:r>
      <w:r w:rsidR="00057F0E" w:rsidRPr="0088628D">
        <w:rPr>
          <w:rFonts w:ascii="Times New Roman" w:hAnsi="Times New Roman" w:cs="Times New Roman"/>
          <w:sz w:val="24"/>
          <w:szCs w:val="24"/>
        </w:rPr>
        <w:t xml:space="preserve"> Piermattei ve diğerleri, 2006;</w:t>
      </w:r>
      <w:r w:rsidR="00333085" w:rsidRPr="0088628D">
        <w:rPr>
          <w:rFonts w:ascii="Times New Roman" w:hAnsi="Times New Roman" w:cs="Times New Roman"/>
          <w:sz w:val="24"/>
          <w:szCs w:val="24"/>
        </w:rPr>
        <w:t xml:space="preserve"> Scott ve McLau</w:t>
      </w:r>
      <w:r w:rsidR="00AF551F" w:rsidRPr="0088628D">
        <w:rPr>
          <w:rFonts w:ascii="Times New Roman" w:hAnsi="Times New Roman" w:cs="Times New Roman"/>
          <w:sz w:val="24"/>
          <w:szCs w:val="24"/>
        </w:rPr>
        <w:t>ghlin, 2006</w:t>
      </w:r>
      <w:r w:rsidR="00333085" w:rsidRPr="0088628D">
        <w:rPr>
          <w:rFonts w:ascii="Times New Roman" w:hAnsi="Times New Roman" w:cs="Times New Roman"/>
          <w:sz w:val="24"/>
          <w:szCs w:val="24"/>
        </w:rPr>
        <w:t xml:space="preserve">).  </w:t>
      </w:r>
    </w:p>
    <w:p w14:paraId="1723FA05"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5A3B5567" w14:textId="77777777" w:rsidR="00FE57F8" w:rsidRPr="0088628D" w:rsidRDefault="00333085" w:rsidP="005D4362">
      <w:pPr>
        <w:pStyle w:val="Balk4"/>
        <w:numPr>
          <w:ilvl w:val="3"/>
          <w:numId w:val="13"/>
        </w:numPr>
        <w:spacing w:before="120" w:after="120" w:line="360" w:lineRule="auto"/>
        <w:ind w:left="0" w:right="0" w:firstLine="0"/>
        <w:rPr>
          <w:rFonts w:cs="Times New Roman"/>
          <w:szCs w:val="24"/>
        </w:rPr>
      </w:pPr>
      <w:bookmarkStart w:id="122" w:name="_Toc148474591"/>
      <w:bookmarkStart w:id="123" w:name="_Toc148474839"/>
      <w:bookmarkStart w:id="124" w:name="_Toc151333106"/>
      <w:r w:rsidRPr="0088628D">
        <w:rPr>
          <w:rFonts w:cs="Times New Roman"/>
          <w:szCs w:val="24"/>
        </w:rPr>
        <w:t>Oblik</w:t>
      </w:r>
      <w:r w:rsidR="00565E69" w:rsidRPr="0088628D">
        <w:rPr>
          <w:rFonts w:cs="Times New Roman"/>
          <w:szCs w:val="24"/>
        </w:rPr>
        <w:t xml:space="preserve"> </w:t>
      </w:r>
      <w:r w:rsidRPr="0088628D">
        <w:rPr>
          <w:rFonts w:cs="Times New Roman"/>
          <w:szCs w:val="24"/>
        </w:rPr>
        <w:t>(Eğik) Kırık</w:t>
      </w:r>
      <w:bookmarkEnd w:id="122"/>
      <w:bookmarkEnd w:id="123"/>
      <w:bookmarkEnd w:id="124"/>
    </w:p>
    <w:p w14:paraId="3148241D"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379E4241" w14:textId="77777777" w:rsidR="00333085" w:rsidRPr="0088628D" w:rsidRDefault="00464EA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Kemiğin uzun eksenine eğik hatta şekillenen kırıklardır. Uzun eksen ve kırık çizgisi arasında oluşan açı 45 dereceye eşit veya daha küçüktür.</w:t>
      </w:r>
      <w:r w:rsidR="00565E69" w:rsidRPr="0088628D">
        <w:rPr>
          <w:rFonts w:ascii="Times New Roman" w:hAnsi="Times New Roman" w:cs="Times New Roman"/>
          <w:sz w:val="24"/>
          <w:szCs w:val="24"/>
        </w:rPr>
        <w:t xml:space="preserve"> K</w:t>
      </w:r>
      <w:r w:rsidRPr="0088628D">
        <w:rPr>
          <w:rFonts w:ascii="Times New Roman" w:hAnsi="Times New Roman" w:cs="Times New Roman"/>
          <w:sz w:val="24"/>
          <w:szCs w:val="24"/>
        </w:rPr>
        <w:t xml:space="preserve">ırık fragmentlerinin korteksi hemen hemen aynı eksen üzerindedir. </w:t>
      </w:r>
      <w:r w:rsidR="00565E69" w:rsidRPr="0088628D">
        <w:rPr>
          <w:rFonts w:ascii="Times New Roman" w:hAnsi="Times New Roman" w:cs="Times New Roman"/>
          <w:sz w:val="24"/>
          <w:szCs w:val="24"/>
        </w:rPr>
        <w:t>Fragmentlerin</w:t>
      </w:r>
      <w:r w:rsidRPr="0088628D">
        <w:rPr>
          <w:rFonts w:ascii="Times New Roman" w:hAnsi="Times New Roman" w:cs="Times New Roman"/>
          <w:sz w:val="24"/>
          <w:szCs w:val="24"/>
        </w:rPr>
        <w:t xml:space="preserve"> kenarları pürüzsüz ve düzdür. Genellikle eksenel kompresyon ve bükülme kuvvetlerinin </w:t>
      </w:r>
      <w:r w:rsidR="00565E69" w:rsidRPr="0088628D">
        <w:rPr>
          <w:rFonts w:ascii="Times New Roman" w:hAnsi="Times New Roman" w:cs="Times New Roman"/>
          <w:sz w:val="24"/>
          <w:szCs w:val="24"/>
        </w:rPr>
        <w:t xml:space="preserve">etkisi ile </w:t>
      </w:r>
      <w:r w:rsidRPr="0088628D">
        <w:rPr>
          <w:rFonts w:ascii="Times New Roman" w:hAnsi="Times New Roman" w:cs="Times New Roman"/>
          <w:sz w:val="24"/>
          <w:szCs w:val="24"/>
        </w:rPr>
        <w:t>ortaya çıkar</w:t>
      </w:r>
      <w:r w:rsidR="00AF551F" w:rsidRPr="0088628D">
        <w:rPr>
          <w:rFonts w:ascii="Times New Roman" w:hAnsi="Times New Roman" w:cs="Times New Roman"/>
          <w:sz w:val="24"/>
          <w:szCs w:val="24"/>
        </w:rPr>
        <w:t>.</w:t>
      </w:r>
      <w:r w:rsidR="00565E69" w:rsidRPr="0088628D">
        <w:rPr>
          <w:rFonts w:ascii="Times New Roman" w:hAnsi="Times New Roman" w:cs="Times New Roman"/>
          <w:sz w:val="24"/>
          <w:szCs w:val="24"/>
        </w:rPr>
        <w:t xml:space="preserve"> </w:t>
      </w:r>
      <w:r w:rsidR="00AF551F" w:rsidRPr="0088628D">
        <w:rPr>
          <w:rFonts w:ascii="Times New Roman" w:hAnsi="Times New Roman" w:cs="Times New Roman"/>
          <w:sz w:val="24"/>
          <w:szCs w:val="24"/>
        </w:rPr>
        <w:t xml:space="preserve">Bu tip kırıklara flüt ağzı kırıklarda denir </w:t>
      </w:r>
      <w:r w:rsidRPr="0088628D">
        <w:rPr>
          <w:rFonts w:ascii="Times New Roman" w:hAnsi="Times New Roman" w:cs="Times New Roman"/>
          <w:sz w:val="24"/>
          <w:szCs w:val="24"/>
        </w:rPr>
        <w:t>(Aslanbey, 2002; Yavru, 2012).</w:t>
      </w:r>
      <w:r w:rsidR="00AF551F" w:rsidRPr="0088628D">
        <w:rPr>
          <w:rFonts w:ascii="Times New Roman" w:hAnsi="Times New Roman" w:cs="Times New Roman"/>
          <w:sz w:val="24"/>
          <w:szCs w:val="24"/>
        </w:rPr>
        <w:t xml:space="preserve"> </w:t>
      </w:r>
    </w:p>
    <w:p w14:paraId="4D6089A9"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0B8DEE44" w14:textId="77777777" w:rsidR="00AF551F" w:rsidRPr="0088628D" w:rsidRDefault="00336B11" w:rsidP="005D4362">
      <w:pPr>
        <w:pStyle w:val="Balk4"/>
        <w:numPr>
          <w:ilvl w:val="3"/>
          <w:numId w:val="13"/>
        </w:numPr>
        <w:spacing w:before="120" w:after="120" w:line="360" w:lineRule="auto"/>
        <w:ind w:left="0" w:right="0" w:firstLine="0"/>
        <w:rPr>
          <w:rFonts w:cs="Times New Roman"/>
          <w:szCs w:val="24"/>
        </w:rPr>
      </w:pPr>
      <w:bookmarkStart w:id="125" w:name="_Toc148474592"/>
      <w:bookmarkStart w:id="126" w:name="_Toc148474840"/>
      <w:bookmarkStart w:id="127" w:name="_Toc151333107"/>
      <w:r w:rsidRPr="0088628D">
        <w:rPr>
          <w:rFonts w:cs="Times New Roman"/>
          <w:szCs w:val="24"/>
        </w:rPr>
        <w:t>Spiral (Helezonik) Kırık</w:t>
      </w:r>
      <w:bookmarkEnd w:id="125"/>
      <w:bookmarkEnd w:id="126"/>
      <w:bookmarkEnd w:id="127"/>
    </w:p>
    <w:p w14:paraId="5EFA6052"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464E1DC7" w14:textId="3BE20BF2" w:rsidR="007832BC" w:rsidRPr="0088628D" w:rsidRDefault="00336B11"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Kırık çizgisinin, kemiğin diafiz hattı boyunca spirallenerek kıvrım yaptığı uzun eğik bir kırıktır.</w:t>
      </w:r>
      <w:r w:rsidR="00A25EAD" w:rsidRPr="0088628D">
        <w:rPr>
          <w:rFonts w:ascii="Times New Roman" w:hAnsi="Times New Roman" w:cs="Times New Roman"/>
          <w:sz w:val="24"/>
          <w:szCs w:val="24"/>
        </w:rPr>
        <w:t xml:space="preserve"> Fragment uçları genellikle keskin ve sivri kenarlıdır. </w:t>
      </w:r>
      <w:r w:rsidR="00AF551F" w:rsidRPr="0088628D">
        <w:rPr>
          <w:rFonts w:ascii="Times New Roman" w:hAnsi="Times New Roman" w:cs="Times New Roman"/>
          <w:sz w:val="24"/>
          <w:szCs w:val="24"/>
        </w:rPr>
        <w:t xml:space="preserve">Bu tip kırıklarda </w:t>
      </w:r>
      <w:r w:rsidR="00A25EAD" w:rsidRPr="0088628D">
        <w:rPr>
          <w:rFonts w:ascii="Times New Roman" w:hAnsi="Times New Roman" w:cs="Times New Roman"/>
          <w:sz w:val="24"/>
          <w:szCs w:val="24"/>
        </w:rPr>
        <w:t xml:space="preserve">yumuşak doku hasarı </w:t>
      </w:r>
      <w:r w:rsidR="00AF551F" w:rsidRPr="0088628D">
        <w:rPr>
          <w:rFonts w:ascii="Times New Roman" w:hAnsi="Times New Roman" w:cs="Times New Roman"/>
          <w:sz w:val="24"/>
          <w:szCs w:val="24"/>
        </w:rPr>
        <w:t xml:space="preserve">oluşur </w:t>
      </w:r>
      <w:r w:rsidR="00D80F6B" w:rsidRPr="0088628D">
        <w:rPr>
          <w:rFonts w:ascii="Times New Roman" w:hAnsi="Times New Roman" w:cs="Times New Roman"/>
          <w:sz w:val="24"/>
          <w:szCs w:val="24"/>
        </w:rPr>
        <w:t xml:space="preserve">ve açık kırık olma eğilimindedir. </w:t>
      </w:r>
      <w:r w:rsidR="00A25EAD" w:rsidRPr="0088628D">
        <w:rPr>
          <w:rFonts w:ascii="Times New Roman" w:hAnsi="Times New Roman" w:cs="Times New Roman"/>
          <w:sz w:val="24"/>
          <w:szCs w:val="24"/>
        </w:rPr>
        <w:t>Genellikle torsiyonel kuvvet ve bükme kuvvetleri</w:t>
      </w:r>
      <w:r w:rsidR="005B3462" w:rsidRPr="0088628D">
        <w:rPr>
          <w:rFonts w:ascii="Times New Roman" w:hAnsi="Times New Roman" w:cs="Times New Roman"/>
          <w:sz w:val="24"/>
          <w:szCs w:val="24"/>
        </w:rPr>
        <w:t xml:space="preserve">nin kombinasyonları ya da </w:t>
      </w:r>
      <w:r w:rsidR="00A25EAD" w:rsidRPr="0088628D">
        <w:rPr>
          <w:rFonts w:ascii="Times New Roman" w:hAnsi="Times New Roman" w:cs="Times New Roman"/>
          <w:sz w:val="24"/>
          <w:szCs w:val="24"/>
        </w:rPr>
        <w:t>torsiyonel kuvvet ve kompresyon kuvvetleri</w:t>
      </w:r>
      <w:r w:rsidR="005B3462" w:rsidRPr="0088628D">
        <w:rPr>
          <w:rFonts w:ascii="Times New Roman" w:hAnsi="Times New Roman" w:cs="Times New Roman"/>
          <w:sz w:val="24"/>
          <w:szCs w:val="24"/>
        </w:rPr>
        <w:t>nin</w:t>
      </w:r>
      <w:r w:rsidR="00A25EAD" w:rsidRPr="0088628D">
        <w:rPr>
          <w:rFonts w:ascii="Times New Roman" w:hAnsi="Times New Roman" w:cs="Times New Roman"/>
          <w:sz w:val="24"/>
          <w:szCs w:val="24"/>
        </w:rPr>
        <w:t xml:space="preserve"> </w:t>
      </w:r>
      <w:r w:rsidR="005B3462" w:rsidRPr="0088628D">
        <w:rPr>
          <w:rFonts w:ascii="Times New Roman" w:hAnsi="Times New Roman" w:cs="Times New Roman"/>
          <w:sz w:val="24"/>
          <w:szCs w:val="24"/>
        </w:rPr>
        <w:t xml:space="preserve">etkilemesi ile </w:t>
      </w:r>
      <w:r w:rsidR="001B1EC2" w:rsidRPr="0088628D">
        <w:rPr>
          <w:rFonts w:ascii="Times New Roman" w:hAnsi="Times New Roman" w:cs="Times New Roman"/>
          <w:sz w:val="24"/>
          <w:szCs w:val="24"/>
        </w:rPr>
        <w:t>oluşmaktadır (</w:t>
      </w:r>
      <w:r w:rsidR="009A1B29" w:rsidRPr="0088628D">
        <w:rPr>
          <w:rFonts w:ascii="Times New Roman" w:hAnsi="Times New Roman" w:cs="Times New Roman"/>
          <w:sz w:val="24"/>
          <w:szCs w:val="24"/>
        </w:rPr>
        <w:t>Hayashi ve Kapatkin, 201</w:t>
      </w:r>
      <w:r w:rsidR="005166C1" w:rsidRPr="0088628D">
        <w:rPr>
          <w:rFonts w:ascii="Times New Roman" w:hAnsi="Times New Roman" w:cs="Times New Roman"/>
          <w:sz w:val="24"/>
          <w:szCs w:val="24"/>
        </w:rPr>
        <w:t>2</w:t>
      </w:r>
      <w:r w:rsidR="009A1B29" w:rsidRPr="0088628D">
        <w:rPr>
          <w:rFonts w:ascii="Times New Roman" w:hAnsi="Times New Roman" w:cs="Times New Roman"/>
          <w:sz w:val="24"/>
          <w:szCs w:val="24"/>
        </w:rPr>
        <w:t xml:space="preserve">; </w:t>
      </w:r>
      <w:r w:rsidR="00A25EAD" w:rsidRPr="0088628D">
        <w:rPr>
          <w:rFonts w:ascii="Times New Roman" w:hAnsi="Times New Roman" w:cs="Times New Roman"/>
          <w:sz w:val="24"/>
          <w:szCs w:val="24"/>
        </w:rPr>
        <w:t xml:space="preserve">Newton ve Nunamaker, 1985; </w:t>
      </w:r>
      <w:r w:rsidR="009A1B29" w:rsidRPr="0088628D">
        <w:rPr>
          <w:rFonts w:ascii="Times New Roman" w:hAnsi="Times New Roman" w:cs="Times New Roman"/>
          <w:sz w:val="24"/>
          <w:szCs w:val="24"/>
        </w:rPr>
        <w:t xml:space="preserve">Piermattei ve diğerleri, 2006; </w:t>
      </w:r>
      <w:r w:rsidR="00A25EAD" w:rsidRPr="0088628D">
        <w:rPr>
          <w:rFonts w:ascii="Times New Roman" w:hAnsi="Times New Roman" w:cs="Times New Roman"/>
          <w:sz w:val="24"/>
          <w:szCs w:val="24"/>
        </w:rPr>
        <w:t>Scott ve McLaughlin, 2006).</w:t>
      </w:r>
    </w:p>
    <w:p w14:paraId="3DD93C07" w14:textId="77777777" w:rsidR="007B5FED" w:rsidRPr="0088628D" w:rsidRDefault="007B5FED" w:rsidP="0088628D">
      <w:pPr>
        <w:spacing w:before="120" w:after="120" w:line="360" w:lineRule="auto"/>
        <w:ind w:left="0" w:right="0" w:firstLine="709"/>
        <w:rPr>
          <w:rFonts w:ascii="Times New Roman" w:hAnsi="Times New Roman" w:cs="Times New Roman"/>
          <w:sz w:val="24"/>
          <w:szCs w:val="24"/>
        </w:rPr>
      </w:pPr>
    </w:p>
    <w:p w14:paraId="51E09F20" w14:textId="77777777" w:rsidR="00FE57F8" w:rsidRPr="0088628D" w:rsidRDefault="007832BC" w:rsidP="005D4362">
      <w:pPr>
        <w:pStyle w:val="Balk4"/>
        <w:numPr>
          <w:ilvl w:val="3"/>
          <w:numId w:val="13"/>
        </w:numPr>
        <w:spacing w:before="120" w:after="120" w:line="360" w:lineRule="auto"/>
        <w:ind w:left="0" w:right="0" w:firstLine="0"/>
        <w:rPr>
          <w:rFonts w:cs="Times New Roman"/>
          <w:szCs w:val="24"/>
        </w:rPr>
      </w:pPr>
      <w:bookmarkStart w:id="128" w:name="_Toc148474593"/>
      <w:bookmarkStart w:id="129" w:name="_Toc148474841"/>
      <w:bookmarkStart w:id="130" w:name="_Toc151333108"/>
      <w:r w:rsidRPr="0088628D">
        <w:rPr>
          <w:rFonts w:cs="Times New Roman"/>
          <w:szCs w:val="24"/>
        </w:rPr>
        <w:lastRenderedPageBreak/>
        <w:t>Longitudinal (Boyuna) Kırık</w:t>
      </w:r>
      <w:bookmarkEnd w:id="128"/>
      <w:bookmarkEnd w:id="129"/>
      <w:bookmarkEnd w:id="130"/>
      <w:r w:rsidRPr="0088628D">
        <w:rPr>
          <w:rFonts w:cs="Times New Roman"/>
          <w:szCs w:val="24"/>
        </w:rPr>
        <w:t xml:space="preserve"> </w:t>
      </w:r>
    </w:p>
    <w:p w14:paraId="31456C83"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4F60A7EB" w14:textId="77777777" w:rsidR="007832BC" w:rsidRPr="0088628D" w:rsidRDefault="00FE57F8"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Bu </w:t>
      </w:r>
      <w:r w:rsidR="00BF069F" w:rsidRPr="0088628D">
        <w:rPr>
          <w:rFonts w:ascii="Times New Roman" w:hAnsi="Times New Roman" w:cs="Times New Roman"/>
          <w:sz w:val="24"/>
          <w:szCs w:val="24"/>
        </w:rPr>
        <w:t xml:space="preserve">tip </w:t>
      </w:r>
      <w:r w:rsidRPr="0088628D">
        <w:rPr>
          <w:rFonts w:ascii="Times New Roman" w:hAnsi="Times New Roman" w:cs="Times New Roman"/>
          <w:sz w:val="24"/>
          <w:szCs w:val="24"/>
        </w:rPr>
        <w:t>kırıklar</w:t>
      </w:r>
      <w:r w:rsidR="00BF069F" w:rsidRPr="0088628D">
        <w:rPr>
          <w:rFonts w:ascii="Times New Roman" w:hAnsi="Times New Roman" w:cs="Times New Roman"/>
          <w:sz w:val="24"/>
          <w:szCs w:val="24"/>
        </w:rPr>
        <w:t>da kırık çizgisi</w:t>
      </w:r>
      <w:r w:rsidRPr="0088628D">
        <w:rPr>
          <w:rFonts w:ascii="Times New Roman" w:hAnsi="Times New Roman" w:cs="Times New Roman"/>
          <w:sz w:val="24"/>
          <w:szCs w:val="24"/>
        </w:rPr>
        <w:t xml:space="preserve"> </w:t>
      </w:r>
      <w:r w:rsidR="00565E69" w:rsidRPr="0088628D">
        <w:rPr>
          <w:rFonts w:ascii="Times New Roman" w:hAnsi="Times New Roman" w:cs="Times New Roman"/>
          <w:sz w:val="24"/>
          <w:szCs w:val="24"/>
        </w:rPr>
        <w:t>k</w:t>
      </w:r>
      <w:r w:rsidR="007832BC" w:rsidRPr="0088628D">
        <w:rPr>
          <w:rFonts w:ascii="Times New Roman" w:hAnsi="Times New Roman" w:cs="Times New Roman"/>
          <w:sz w:val="24"/>
          <w:szCs w:val="24"/>
        </w:rPr>
        <w:t>emiğin uzun ekseni boyunca</w:t>
      </w:r>
      <w:r w:rsidR="00BF069F" w:rsidRPr="0088628D">
        <w:rPr>
          <w:rFonts w:ascii="Times New Roman" w:hAnsi="Times New Roman" w:cs="Times New Roman"/>
          <w:sz w:val="24"/>
          <w:szCs w:val="24"/>
        </w:rPr>
        <w:t xml:space="preserve">dır. </w:t>
      </w:r>
      <w:r w:rsidR="007832BC" w:rsidRPr="0088628D">
        <w:rPr>
          <w:rFonts w:ascii="Times New Roman" w:hAnsi="Times New Roman" w:cs="Times New Roman"/>
          <w:sz w:val="24"/>
          <w:szCs w:val="24"/>
        </w:rPr>
        <w:t xml:space="preserve"> Çoğunlukla temporal k</w:t>
      </w:r>
      <w:r w:rsidR="00BF069F" w:rsidRPr="0088628D">
        <w:rPr>
          <w:rFonts w:ascii="Times New Roman" w:hAnsi="Times New Roman" w:cs="Times New Roman"/>
          <w:sz w:val="24"/>
          <w:szCs w:val="24"/>
        </w:rPr>
        <w:t>emiklerin kırıklarında gözlenir</w:t>
      </w:r>
      <w:r w:rsidR="007832BC" w:rsidRPr="0088628D">
        <w:rPr>
          <w:rFonts w:ascii="Times New Roman" w:hAnsi="Times New Roman" w:cs="Times New Roman"/>
          <w:sz w:val="24"/>
          <w:szCs w:val="24"/>
        </w:rPr>
        <w:t xml:space="preserve"> (Piermattei ve diğerleri,</w:t>
      </w:r>
      <w:r w:rsidRPr="0088628D">
        <w:rPr>
          <w:rFonts w:ascii="Times New Roman" w:hAnsi="Times New Roman" w:cs="Times New Roman"/>
          <w:sz w:val="24"/>
          <w:szCs w:val="24"/>
        </w:rPr>
        <w:t xml:space="preserve"> </w:t>
      </w:r>
      <w:r w:rsidR="007832BC" w:rsidRPr="0088628D">
        <w:rPr>
          <w:rFonts w:ascii="Times New Roman" w:hAnsi="Times New Roman" w:cs="Times New Roman"/>
          <w:sz w:val="24"/>
          <w:szCs w:val="24"/>
        </w:rPr>
        <w:t>2006)</w:t>
      </w:r>
      <w:r w:rsidRPr="0088628D">
        <w:rPr>
          <w:rFonts w:ascii="Times New Roman" w:hAnsi="Times New Roman" w:cs="Times New Roman"/>
          <w:sz w:val="24"/>
          <w:szCs w:val="24"/>
        </w:rPr>
        <w:t>.</w:t>
      </w:r>
    </w:p>
    <w:p w14:paraId="4A16C367"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665328DF" w14:textId="77777777" w:rsidR="00FE57F8" w:rsidRPr="0088628D" w:rsidRDefault="007832BC" w:rsidP="005D4362">
      <w:pPr>
        <w:pStyle w:val="Balk4"/>
        <w:numPr>
          <w:ilvl w:val="3"/>
          <w:numId w:val="13"/>
        </w:numPr>
        <w:spacing w:before="120" w:after="120" w:line="360" w:lineRule="auto"/>
        <w:ind w:left="0" w:right="0" w:firstLine="0"/>
        <w:rPr>
          <w:rFonts w:cs="Times New Roman"/>
          <w:szCs w:val="24"/>
        </w:rPr>
      </w:pPr>
      <w:bookmarkStart w:id="131" w:name="_Toc148474594"/>
      <w:bookmarkStart w:id="132" w:name="_Toc148474842"/>
      <w:bookmarkStart w:id="133" w:name="_Toc151333109"/>
      <w:r w:rsidRPr="0088628D">
        <w:rPr>
          <w:rFonts w:cs="Times New Roman"/>
          <w:szCs w:val="24"/>
        </w:rPr>
        <w:t>Teleskobik Kırıklar</w:t>
      </w:r>
      <w:bookmarkEnd w:id="131"/>
      <w:bookmarkEnd w:id="132"/>
      <w:bookmarkEnd w:id="133"/>
    </w:p>
    <w:p w14:paraId="1F53E6C7"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70C92C1E" w14:textId="362B4E4A" w:rsidR="00277ED1" w:rsidRDefault="00BE5BD8"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 xml:space="preserve"> </w:t>
      </w:r>
      <w:r w:rsidR="00FE57F8" w:rsidRPr="0088628D">
        <w:rPr>
          <w:rFonts w:ascii="Times New Roman" w:hAnsi="Times New Roman" w:cs="Times New Roman"/>
          <w:bCs/>
          <w:sz w:val="24"/>
          <w:szCs w:val="24"/>
        </w:rPr>
        <w:t>Teleskobik kırıklar,</w:t>
      </w:r>
      <w:r w:rsidR="00FE57F8" w:rsidRPr="0088628D">
        <w:rPr>
          <w:rFonts w:ascii="Times New Roman" w:hAnsi="Times New Roman" w:cs="Times New Roman"/>
          <w:b/>
          <w:bCs/>
          <w:sz w:val="24"/>
          <w:szCs w:val="24"/>
        </w:rPr>
        <w:t xml:space="preserve"> </w:t>
      </w:r>
      <w:r w:rsidR="00FE57F8" w:rsidRPr="0088628D">
        <w:rPr>
          <w:rFonts w:ascii="Times New Roman" w:hAnsi="Times New Roman" w:cs="Times New Roman"/>
          <w:sz w:val="24"/>
          <w:szCs w:val="24"/>
        </w:rPr>
        <w:t>k</w:t>
      </w:r>
      <w:r w:rsidRPr="0088628D">
        <w:rPr>
          <w:rFonts w:ascii="Times New Roman" w:hAnsi="Times New Roman" w:cs="Times New Roman"/>
          <w:sz w:val="24"/>
          <w:szCs w:val="24"/>
        </w:rPr>
        <w:t>ırık fragment uçlarının birbiri içerisine girdiği kırıklardır. Genellikle uzun kem</w:t>
      </w:r>
      <w:r w:rsidR="00FE57F8" w:rsidRPr="0088628D">
        <w:rPr>
          <w:rFonts w:ascii="Times New Roman" w:hAnsi="Times New Roman" w:cs="Times New Roman"/>
          <w:sz w:val="24"/>
          <w:szCs w:val="24"/>
        </w:rPr>
        <w:t xml:space="preserve">iklerin uçlarında meydana gelir. </w:t>
      </w:r>
      <w:r w:rsidRPr="0088628D">
        <w:rPr>
          <w:rFonts w:ascii="Times New Roman" w:hAnsi="Times New Roman" w:cs="Times New Roman"/>
          <w:sz w:val="24"/>
          <w:szCs w:val="24"/>
        </w:rPr>
        <w:t>Teleskobik kırıklarda, kemik fragmentleri eski hizasına getiril</w:t>
      </w:r>
      <w:r w:rsidR="00C11039" w:rsidRPr="0088628D">
        <w:rPr>
          <w:rFonts w:ascii="Times New Roman" w:hAnsi="Times New Roman" w:cs="Times New Roman"/>
          <w:sz w:val="24"/>
          <w:szCs w:val="24"/>
        </w:rPr>
        <w:t>e</w:t>
      </w:r>
      <w:r w:rsidRPr="0088628D">
        <w:rPr>
          <w:rFonts w:ascii="Times New Roman" w:hAnsi="Times New Roman" w:cs="Times New Roman"/>
          <w:sz w:val="24"/>
          <w:szCs w:val="24"/>
        </w:rPr>
        <w:t xml:space="preserve">mez ve redüksiyonu </w:t>
      </w:r>
      <w:r w:rsidR="00C11039" w:rsidRPr="0088628D">
        <w:rPr>
          <w:rFonts w:ascii="Times New Roman" w:hAnsi="Times New Roman" w:cs="Times New Roman"/>
          <w:sz w:val="24"/>
          <w:szCs w:val="24"/>
        </w:rPr>
        <w:t>gerçekleştirilemez ise</w:t>
      </w:r>
      <w:r w:rsidRPr="0088628D">
        <w:rPr>
          <w:rFonts w:ascii="Times New Roman" w:hAnsi="Times New Roman" w:cs="Times New Roman"/>
          <w:sz w:val="24"/>
          <w:szCs w:val="24"/>
        </w:rPr>
        <w:t xml:space="preserve">, kemik </w:t>
      </w:r>
      <w:r w:rsidR="00C11039" w:rsidRPr="0088628D">
        <w:rPr>
          <w:rFonts w:ascii="Times New Roman" w:hAnsi="Times New Roman" w:cs="Times New Roman"/>
          <w:sz w:val="24"/>
          <w:szCs w:val="24"/>
        </w:rPr>
        <w:t xml:space="preserve">boyunda </w:t>
      </w:r>
      <w:r w:rsidRPr="0088628D">
        <w:rPr>
          <w:rFonts w:ascii="Times New Roman" w:hAnsi="Times New Roman" w:cs="Times New Roman"/>
          <w:sz w:val="24"/>
          <w:szCs w:val="24"/>
        </w:rPr>
        <w:t>kısalma</w:t>
      </w:r>
      <w:r w:rsidR="00C11039" w:rsidRPr="0088628D">
        <w:rPr>
          <w:rFonts w:ascii="Times New Roman" w:hAnsi="Times New Roman" w:cs="Times New Roman"/>
          <w:sz w:val="24"/>
          <w:szCs w:val="24"/>
        </w:rPr>
        <w:t xml:space="preserve"> görülebilir</w:t>
      </w:r>
      <w:r w:rsidRPr="0088628D">
        <w:rPr>
          <w:rFonts w:ascii="Times New Roman" w:hAnsi="Times New Roman" w:cs="Times New Roman"/>
          <w:sz w:val="24"/>
          <w:szCs w:val="24"/>
        </w:rPr>
        <w:t xml:space="preserve"> (</w:t>
      </w:r>
      <w:r w:rsidR="009A1B29" w:rsidRPr="0088628D">
        <w:rPr>
          <w:rFonts w:ascii="Times New Roman" w:hAnsi="Times New Roman" w:cs="Times New Roman"/>
          <w:sz w:val="24"/>
          <w:szCs w:val="24"/>
        </w:rPr>
        <w:t xml:space="preserve">Denny ve Butterworth, 2000; Jones, 2016; </w:t>
      </w:r>
      <w:r w:rsidRPr="0088628D">
        <w:rPr>
          <w:rFonts w:ascii="Times New Roman" w:hAnsi="Times New Roman" w:cs="Times New Roman"/>
          <w:sz w:val="24"/>
          <w:szCs w:val="24"/>
        </w:rPr>
        <w:t>Newton ve Nunamaker, 1985; Scott ve McLaughlin, 2006).</w:t>
      </w:r>
    </w:p>
    <w:p w14:paraId="36672D8C" w14:textId="77777777" w:rsidR="005D4362" w:rsidRPr="0088628D" w:rsidRDefault="005D4362" w:rsidP="005D4362">
      <w:pPr>
        <w:spacing w:before="120" w:after="120" w:line="360" w:lineRule="auto"/>
        <w:ind w:left="0" w:right="0" w:firstLine="0"/>
        <w:rPr>
          <w:rFonts w:ascii="Times New Roman" w:hAnsi="Times New Roman" w:cs="Times New Roman"/>
          <w:sz w:val="24"/>
          <w:szCs w:val="24"/>
        </w:rPr>
      </w:pPr>
    </w:p>
    <w:p w14:paraId="70AE7434" w14:textId="3D841B60" w:rsidR="00FE57F8" w:rsidRPr="0088628D" w:rsidRDefault="00FE57F8" w:rsidP="005D4362">
      <w:pPr>
        <w:pStyle w:val="Balk4"/>
        <w:numPr>
          <w:ilvl w:val="3"/>
          <w:numId w:val="13"/>
        </w:numPr>
        <w:spacing w:before="120" w:after="120" w:line="360" w:lineRule="auto"/>
        <w:ind w:left="0" w:right="0" w:firstLine="0"/>
        <w:rPr>
          <w:rFonts w:cs="Times New Roman"/>
          <w:szCs w:val="24"/>
        </w:rPr>
      </w:pPr>
      <w:bookmarkStart w:id="134" w:name="_Toc148474595"/>
      <w:bookmarkStart w:id="135" w:name="_Toc148474843"/>
      <w:bookmarkStart w:id="136" w:name="_Toc151333110"/>
      <w:r w:rsidRPr="0088628D">
        <w:rPr>
          <w:rFonts w:cs="Times New Roman"/>
          <w:szCs w:val="24"/>
        </w:rPr>
        <w:t xml:space="preserve">Avülsiyon (kopma) </w:t>
      </w:r>
      <w:r w:rsidR="009E4D9E" w:rsidRPr="0088628D">
        <w:rPr>
          <w:rFonts w:cs="Times New Roman"/>
          <w:szCs w:val="24"/>
        </w:rPr>
        <w:t>K</w:t>
      </w:r>
      <w:r w:rsidRPr="0088628D">
        <w:rPr>
          <w:rFonts w:cs="Times New Roman"/>
          <w:szCs w:val="24"/>
        </w:rPr>
        <w:t>ırı</w:t>
      </w:r>
      <w:r w:rsidR="00BF069F" w:rsidRPr="0088628D">
        <w:rPr>
          <w:rFonts w:cs="Times New Roman"/>
          <w:szCs w:val="24"/>
        </w:rPr>
        <w:t>ğı</w:t>
      </w:r>
      <w:bookmarkEnd w:id="134"/>
      <w:bookmarkEnd w:id="135"/>
      <w:bookmarkEnd w:id="136"/>
    </w:p>
    <w:p w14:paraId="6FACF216" w14:textId="77777777" w:rsidR="007B5FED" w:rsidRPr="0088628D" w:rsidRDefault="007B5FED" w:rsidP="005D4362">
      <w:pPr>
        <w:spacing w:before="120" w:after="120" w:line="360" w:lineRule="auto"/>
        <w:ind w:left="0" w:right="0" w:firstLine="0"/>
        <w:rPr>
          <w:rFonts w:ascii="Times New Roman" w:hAnsi="Times New Roman" w:cs="Times New Roman"/>
          <w:sz w:val="24"/>
          <w:szCs w:val="24"/>
        </w:rPr>
      </w:pPr>
    </w:p>
    <w:p w14:paraId="58D0384B" w14:textId="52ED5A51" w:rsidR="00540AC1" w:rsidRPr="0088628D" w:rsidRDefault="00277ED1"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Aşırı kas ve </w:t>
      </w:r>
      <w:r w:rsidR="001B1EC2" w:rsidRPr="0088628D">
        <w:rPr>
          <w:rFonts w:ascii="Times New Roman" w:hAnsi="Times New Roman" w:cs="Times New Roman"/>
          <w:sz w:val="24"/>
          <w:szCs w:val="24"/>
        </w:rPr>
        <w:t>tendon</w:t>
      </w:r>
      <w:r w:rsidR="00FE57F8" w:rsidRPr="0088628D">
        <w:rPr>
          <w:rFonts w:ascii="Times New Roman" w:hAnsi="Times New Roman" w:cs="Times New Roman"/>
          <w:sz w:val="24"/>
          <w:szCs w:val="24"/>
        </w:rPr>
        <w:t xml:space="preserve"> gerilmelerine bağlı olarak </w:t>
      </w:r>
      <w:r w:rsidRPr="0088628D">
        <w:rPr>
          <w:rFonts w:ascii="Times New Roman" w:hAnsi="Times New Roman" w:cs="Times New Roman"/>
          <w:sz w:val="24"/>
          <w:szCs w:val="24"/>
        </w:rPr>
        <w:t>tendonların yap</w:t>
      </w:r>
      <w:r w:rsidR="00FE57F8" w:rsidRPr="0088628D">
        <w:rPr>
          <w:rFonts w:ascii="Times New Roman" w:hAnsi="Times New Roman" w:cs="Times New Roman"/>
          <w:sz w:val="24"/>
          <w:szCs w:val="24"/>
        </w:rPr>
        <w:t>ıştığı bölgedeki kemiklerin</w:t>
      </w:r>
      <w:r w:rsidRPr="0088628D">
        <w:rPr>
          <w:rFonts w:ascii="Times New Roman" w:hAnsi="Times New Roman" w:cs="Times New Roman"/>
          <w:sz w:val="24"/>
          <w:szCs w:val="24"/>
        </w:rPr>
        <w:t xml:space="preserve"> kırılmasına avülsiyon kırıkları denir. </w:t>
      </w:r>
      <w:r w:rsidR="00FE57F8" w:rsidRPr="0088628D">
        <w:rPr>
          <w:rFonts w:ascii="Times New Roman" w:hAnsi="Times New Roman" w:cs="Times New Roman"/>
          <w:sz w:val="24"/>
          <w:szCs w:val="24"/>
        </w:rPr>
        <w:t>Genellikle avü</w:t>
      </w:r>
      <w:r w:rsidR="00C340D5" w:rsidRPr="0088628D">
        <w:rPr>
          <w:rFonts w:ascii="Times New Roman" w:hAnsi="Times New Roman" w:cs="Times New Roman"/>
          <w:sz w:val="24"/>
          <w:szCs w:val="24"/>
        </w:rPr>
        <w:t>lsiyon kırıkları;</w:t>
      </w:r>
      <w:r w:rsidR="00FE57F8" w:rsidRPr="0088628D">
        <w:rPr>
          <w:rFonts w:ascii="Times New Roman" w:hAnsi="Times New Roman" w:cs="Times New Roman"/>
          <w:sz w:val="24"/>
          <w:szCs w:val="24"/>
        </w:rPr>
        <w:t xml:space="preserve"> t</w:t>
      </w:r>
      <w:r w:rsidRPr="0088628D">
        <w:rPr>
          <w:rFonts w:ascii="Times New Roman" w:hAnsi="Times New Roman" w:cs="Times New Roman"/>
          <w:sz w:val="24"/>
          <w:szCs w:val="24"/>
        </w:rPr>
        <w:t>ro</w:t>
      </w:r>
      <w:r w:rsidR="005B3462" w:rsidRPr="0088628D">
        <w:rPr>
          <w:rFonts w:ascii="Times New Roman" w:hAnsi="Times New Roman" w:cs="Times New Roman"/>
          <w:sz w:val="24"/>
          <w:szCs w:val="24"/>
        </w:rPr>
        <w:t>c</w:t>
      </w:r>
      <w:r w:rsidR="00C340D5" w:rsidRPr="0088628D">
        <w:rPr>
          <w:rFonts w:ascii="Times New Roman" w:hAnsi="Times New Roman" w:cs="Times New Roman"/>
          <w:sz w:val="24"/>
          <w:szCs w:val="24"/>
        </w:rPr>
        <w:t>h</w:t>
      </w:r>
      <w:r w:rsidRPr="0088628D">
        <w:rPr>
          <w:rFonts w:ascii="Times New Roman" w:hAnsi="Times New Roman" w:cs="Times New Roman"/>
          <w:sz w:val="24"/>
          <w:szCs w:val="24"/>
        </w:rPr>
        <w:t xml:space="preserve">anter major, tuberositas tibia, kalkaneus ve olekranon </w:t>
      </w:r>
      <w:r w:rsidR="00C340D5" w:rsidRPr="0088628D">
        <w:rPr>
          <w:rFonts w:ascii="Times New Roman" w:hAnsi="Times New Roman" w:cs="Times New Roman"/>
          <w:sz w:val="24"/>
          <w:szCs w:val="24"/>
        </w:rPr>
        <w:t>gibi bölgelerde meydana gelir</w:t>
      </w:r>
      <w:r w:rsidR="00FE57F8" w:rsidRPr="0088628D">
        <w:rPr>
          <w:rFonts w:ascii="Times New Roman" w:hAnsi="Times New Roman" w:cs="Times New Roman"/>
          <w:sz w:val="24"/>
          <w:szCs w:val="24"/>
        </w:rPr>
        <w:t xml:space="preserve"> </w:t>
      </w:r>
      <w:r w:rsidRPr="0088628D">
        <w:rPr>
          <w:rFonts w:ascii="Times New Roman" w:hAnsi="Times New Roman" w:cs="Times New Roman"/>
          <w:sz w:val="24"/>
          <w:szCs w:val="24"/>
        </w:rPr>
        <w:t>(</w:t>
      </w:r>
      <w:r w:rsidR="002558BE" w:rsidRPr="0088628D">
        <w:rPr>
          <w:rFonts w:ascii="Times New Roman" w:hAnsi="Times New Roman" w:cs="Times New Roman"/>
          <w:sz w:val="24"/>
          <w:szCs w:val="24"/>
        </w:rPr>
        <w:t>Denny ve Butterworth, 2000; Hayashi ve Kapatkin, 201</w:t>
      </w:r>
      <w:r w:rsidR="005166C1" w:rsidRPr="0088628D">
        <w:rPr>
          <w:rFonts w:ascii="Times New Roman" w:hAnsi="Times New Roman" w:cs="Times New Roman"/>
          <w:sz w:val="24"/>
          <w:szCs w:val="24"/>
        </w:rPr>
        <w:t>2</w:t>
      </w:r>
      <w:r w:rsidR="002558BE" w:rsidRPr="0088628D">
        <w:rPr>
          <w:rFonts w:ascii="Times New Roman" w:hAnsi="Times New Roman" w:cs="Times New Roman"/>
          <w:sz w:val="24"/>
          <w:szCs w:val="24"/>
        </w:rPr>
        <w:t xml:space="preserve">; Jones, 2016; </w:t>
      </w:r>
      <w:r w:rsidRPr="0088628D">
        <w:rPr>
          <w:rFonts w:ascii="Times New Roman" w:hAnsi="Times New Roman" w:cs="Times New Roman"/>
          <w:sz w:val="24"/>
          <w:szCs w:val="24"/>
        </w:rPr>
        <w:t xml:space="preserve">Newton ve Nunamaker, 1985; </w:t>
      </w:r>
      <w:r w:rsidR="002558BE" w:rsidRPr="0088628D">
        <w:rPr>
          <w:rFonts w:ascii="Times New Roman" w:hAnsi="Times New Roman" w:cs="Times New Roman"/>
          <w:sz w:val="24"/>
          <w:szCs w:val="24"/>
        </w:rPr>
        <w:t xml:space="preserve">Piermattei ve diğerleri, 2006; </w:t>
      </w:r>
      <w:r w:rsidRPr="0088628D">
        <w:rPr>
          <w:rFonts w:ascii="Times New Roman" w:hAnsi="Times New Roman" w:cs="Times New Roman"/>
          <w:sz w:val="24"/>
          <w:szCs w:val="24"/>
        </w:rPr>
        <w:t>Scott ve McLau</w:t>
      </w:r>
      <w:r w:rsidR="00BF069F" w:rsidRPr="0088628D">
        <w:rPr>
          <w:rFonts w:ascii="Times New Roman" w:hAnsi="Times New Roman" w:cs="Times New Roman"/>
          <w:sz w:val="24"/>
          <w:szCs w:val="24"/>
        </w:rPr>
        <w:t>ghlin, 2006</w:t>
      </w:r>
      <w:r w:rsidRPr="0088628D">
        <w:rPr>
          <w:rFonts w:ascii="Times New Roman" w:hAnsi="Times New Roman" w:cs="Times New Roman"/>
          <w:sz w:val="24"/>
          <w:szCs w:val="24"/>
        </w:rPr>
        <w:t>).</w:t>
      </w:r>
    </w:p>
    <w:p w14:paraId="470C6A4A"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25678F1" w14:textId="77777777" w:rsidR="00081214" w:rsidRPr="0088628D" w:rsidRDefault="004226A5" w:rsidP="005D4362">
      <w:pPr>
        <w:pStyle w:val="Balk4"/>
        <w:numPr>
          <w:ilvl w:val="3"/>
          <w:numId w:val="13"/>
        </w:numPr>
        <w:spacing w:before="120" w:after="120" w:line="360" w:lineRule="auto"/>
        <w:ind w:left="0" w:right="0" w:firstLine="0"/>
        <w:rPr>
          <w:rFonts w:cs="Times New Roman"/>
          <w:szCs w:val="24"/>
        </w:rPr>
      </w:pPr>
      <w:bookmarkStart w:id="137" w:name="_Toc148474596"/>
      <w:bookmarkStart w:id="138" w:name="_Toc148474844"/>
      <w:bookmarkStart w:id="139" w:name="_Toc151333111"/>
      <w:r w:rsidRPr="0088628D">
        <w:rPr>
          <w:rFonts w:cs="Times New Roman"/>
          <w:szCs w:val="24"/>
        </w:rPr>
        <w:t>Kır</w:t>
      </w:r>
      <w:r w:rsidR="00081214" w:rsidRPr="0088628D">
        <w:rPr>
          <w:rFonts w:cs="Times New Roman"/>
          <w:szCs w:val="24"/>
        </w:rPr>
        <w:t>ık Çizgisi Birden Fazla Olanlar</w:t>
      </w:r>
      <w:bookmarkEnd w:id="137"/>
      <w:bookmarkEnd w:id="138"/>
      <w:bookmarkEnd w:id="139"/>
    </w:p>
    <w:p w14:paraId="0A6A8A26"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34428A0E" w14:textId="3301617C" w:rsidR="00BF069F" w:rsidRPr="0088628D" w:rsidRDefault="00081214"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 xml:space="preserve">Bu </w:t>
      </w:r>
      <w:r w:rsidR="00F331AA" w:rsidRPr="0088628D">
        <w:rPr>
          <w:rFonts w:ascii="Times New Roman" w:hAnsi="Times New Roman" w:cs="Times New Roman"/>
          <w:bCs/>
          <w:sz w:val="24"/>
          <w:szCs w:val="24"/>
        </w:rPr>
        <w:t xml:space="preserve">tip </w:t>
      </w:r>
      <w:r w:rsidRPr="0088628D">
        <w:rPr>
          <w:rFonts w:ascii="Times New Roman" w:hAnsi="Times New Roman" w:cs="Times New Roman"/>
          <w:bCs/>
          <w:sz w:val="24"/>
          <w:szCs w:val="24"/>
        </w:rPr>
        <w:t>kırıklar femur,</w:t>
      </w:r>
      <w:r w:rsidR="004226A5" w:rsidRPr="0088628D">
        <w:rPr>
          <w:rFonts w:ascii="Times New Roman" w:hAnsi="Times New Roman" w:cs="Times New Roman"/>
          <w:bCs/>
          <w:sz w:val="24"/>
          <w:szCs w:val="24"/>
        </w:rPr>
        <w:t xml:space="preserve"> tibia ve humerus gibi kemiklerim kondiluslarında</w:t>
      </w:r>
      <w:r w:rsidRPr="0088628D">
        <w:rPr>
          <w:rFonts w:ascii="Times New Roman" w:hAnsi="Times New Roman" w:cs="Times New Roman"/>
          <w:bCs/>
          <w:sz w:val="24"/>
          <w:szCs w:val="24"/>
        </w:rPr>
        <w:t xml:space="preserve"> </w:t>
      </w:r>
      <w:r w:rsidR="004226A5" w:rsidRPr="0088628D">
        <w:rPr>
          <w:rFonts w:ascii="Times New Roman" w:hAnsi="Times New Roman" w:cs="Times New Roman"/>
          <w:bCs/>
          <w:sz w:val="24"/>
          <w:szCs w:val="24"/>
        </w:rPr>
        <w:t>Y v</w:t>
      </w:r>
      <w:r w:rsidRPr="0088628D">
        <w:rPr>
          <w:rFonts w:ascii="Times New Roman" w:hAnsi="Times New Roman" w:cs="Times New Roman"/>
          <w:bCs/>
          <w:sz w:val="24"/>
          <w:szCs w:val="24"/>
        </w:rPr>
        <w:t xml:space="preserve">e T şeklinde oluşan kırıklardır </w:t>
      </w:r>
      <w:r w:rsidRPr="0088628D">
        <w:rPr>
          <w:rFonts w:ascii="Times New Roman" w:hAnsi="Times New Roman" w:cs="Times New Roman"/>
          <w:sz w:val="24"/>
          <w:szCs w:val="24"/>
        </w:rPr>
        <w:t>(Denny ve Butterworth, 2000;</w:t>
      </w:r>
      <w:r w:rsidR="001565A6" w:rsidRPr="0088628D">
        <w:rPr>
          <w:rFonts w:ascii="Times New Roman" w:hAnsi="Times New Roman" w:cs="Times New Roman"/>
          <w:sz w:val="24"/>
          <w:szCs w:val="24"/>
        </w:rPr>
        <w:t xml:space="preserve"> Hayashi ve Kapatkin, 201</w:t>
      </w:r>
      <w:r w:rsidR="005166C1" w:rsidRPr="0088628D">
        <w:rPr>
          <w:rFonts w:ascii="Times New Roman" w:hAnsi="Times New Roman" w:cs="Times New Roman"/>
          <w:sz w:val="24"/>
          <w:szCs w:val="24"/>
        </w:rPr>
        <w:t>2</w:t>
      </w:r>
      <w:r w:rsidR="001565A6" w:rsidRPr="0088628D">
        <w:rPr>
          <w:rFonts w:ascii="Times New Roman" w:hAnsi="Times New Roman" w:cs="Times New Roman"/>
          <w:sz w:val="24"/>
          <w:szCs w:val="24"/>
        </w:rPr>
        <w:t>; Jones, 2016;</w:t>
      </w:r>
      <w:r w:rsidRPr="0088628D">
        <w:rPr>
          <w:rFonts w:ascii="Times New Roman" w:hAnsi="Times New Roman" w:cs="Times New Roman"/>
          <w:sz w:val="24"/>
          <w:szCs w:val="24"/>
        </w:rPr>
        <w:t xml:space="preserve"> </w:t>
      </w:r>
      <w:r w:rsidR="001565A6" w:rsidRPr="0088628D">
        <w:rPr>
          <w:rFonts w:ascii="Times New Roman" w:hAnsi="Times New Roman" w:cs="Times New Roman"/>
          <w:sz w:val="24"/>
          <w:szCs w:val="24"/>
        </w:rPr>
        <w:t xml:space="preserve">Newton ve Nunamaker, 1985; Piermattei ve diğerleri, 2006;  </w:t>
      </w:r>
      <w:r w:rsidRPr="0088628D">
        <w:rPr>
          <w:rFonts w:ascii="Times New Roman" w:hAnsi="Times New Roman" w:cs="Times New Roman"/>
          <w:sz w:val="24"/>
          <w:szCs w:val="24"/>
        </w:rPr>
        <w:t>Scott ve McLaughlin, 2006).</w:t>
      </w:r>
      <w:r w:rsidR="004226A5" w:rsidRPr="0088628D">
        <w:rPr>
          <w:rFonts w:ascii="Times New Roman" w:hAnsi="Times New Roman" w:cs="Times New Roman"/>
          <w:bCs/>
          <w:sz w:val="24"/>
          <w:szCs w:val="24"/>
        </w:rPr>
        <w:t xml:space="preserve"> </w:t>
      </w:r>
    </w:p>
    <w:p w14:paraId="77B7020A" w14:textId="77777777" w:rsidR="00E36165" w:rsidRPr="0088628D" w:rsidRDefault="00E36165" w:rsidP="0088628D">
      <w:pPr>
        <w:spacing w:before="120" w:after="120" w:line="360" w:lineRule="auto"/>
        <w:ind w:left="0" w:right="0" w:firstLine="709"/>
        <w:rPr>
          <w:rFonts w:ascii="Times New Roman" w:hAnsi="Times New Roman" w:cs="Times New Roman"/>
          <w:sz w:val="24"/>
          <w:szCs w:val="24"/>
        </w:rPr>
      </w:pPr>
    </w:p>
    <w:p w14:paraId="42D63A5C" w14:textId="77777777" w:rsidR="0046024E" w:rsidRPr="0088628D" w:rsidRDefault="0046024E" w:rsidP="005D4362">
      <w:pPr>
        <w:pStyle w:val="Balk3"/>
        <w:numPr>
          <w:ilvl w:val="2"/>
          <w:numId w:val="13"/>
        </w:numPr>
        <w:spacing w:before="120" w:after="120" w:line="360" w:lineRule="auto"/>
        <w:ind w:left="0" w:right="0" w:firstLine="0"/>
        <w:rPr>
          <w:rFonts w:cs="Times New Roman"/>
        </w:rPr>
      </w:pPr>
      <w:bookmarkStart w:id="140" w:name="_Toc148474597"/>
      <w:bookmarkStart w:id="141" w:name="_Toc148474845"/>
      <w:bookmarkStart w:id="142" w:name="_Toc151333112"/>
      <w:r w:rsidRPr="0088628D">
        <w:rPr>
          <w:rFonts w:cs="Times New Roman"/>
        </w:rPr>
        <w:lastRenderedPageBreak/>
        <w:t>Anatomik Yerleşim Yerine Göre Kırıklar</w:t>
      </w:r>
      <w:bookmarkEnd w:id="140"/>
      <w:bookmarkEnd w:id="141"/>
      <w:bookmarkEnd w:id="142"/>
    </w:p>
    <w:p w14:paraId="2F89B7A9"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515798DF" w14:textId="77777777" w:rsidR="00FE57F8" w:rsidRPr="0088628D" w:rsidRDefault="0046024E" w:rsidP="005D4362">
      <w:pPr>
        <w:pStyle w:val="Balk4"/>
        <w:numPr>
          <w:ilvl w:val="3"/>
          <w:numId w:val="13"/>
        </w:numPr>
        <w:spacing w:before="120" w:after="120" w:line="360" w:lineRule="auto"/>
        <w:ind w:left="0" w:right="0" w:firstLine="0"/>
        <w:rPr>
          <w:rFonts w:cs="Times New Roman"/>
          <w:szCs w:val="24"/>
        </w:rPr>
      </w:pPr>
      <w:bookmarkStart w:id="143" w:name="_Toc148474598"/>
      <w:bookmarkStart w:id="144" w:name="_Toc148474846"/>
      <w:bookmarkStart w:id="145" w:name="_Toc151333113"/>
      <w:r w:rsidRPr="0088628D">
        <w:rPr>
          <w:rFonts w:cs="Times New Roman"/>
          <w:szCs w:val="24"/>
        </w:rPr>
        <w:t xml:space="preserve">Diafizer </w:t>
      </w:r>
      <w:r w:rsidR="0042465F" w:rsidRPr="0088628D">
        <w:rPr>
          <w:rFonts w:cs="Times New Roman"/>
          <w:szCs w:val="24"/>
        </w:rPr>
        <w:t>K</w:t>
      </w:r>
      <w:r w:rsidRPr="0088628D">
        <w:rPr>
          <w:rFonts w:cs="Times New Roman"/>
          <w:szCs w:val="24"/>
        </w:rPr>
        <w:t>ırık</w:t>
      </w:r>
      <w:r w:rsidR="0042465F" w:rsidRPr="0088628D">
        <w:rPr>
          <w:rFonts w:cs="Times New Roman"/>
          <w:szCs w:val="24"/>
        </w:rPr>
        <w:t>lar</w:t>
      </w:r>
      <w:bookmarkEnd w:id="143"/>
      <w:bookmarkEnd w:id="144"/>
      <w:bookmarkEnd w:id="145"/>
    </w:p>
    <w:p w14:paraId="289091FB"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D3D2466" w14:textId="6CE4AB98" w:rsidR="0046024E" w:rsidRPr="0088628D" w:rsidRDefault="00081214"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Cs/>
          <w:sz w:val="24"/>
          <w:szCs w:val="24"/>
        </w:rPr>
        <w:t>Kemiğin diafiz bölgesinde</w:t>
      </w:r>
      <w:r w:rsidRPr="0088628D">
        <w:rPr>
          <w:rFonts w:ascii="Times New Roman" w:hAnsi="Times New Roman" w:cs="Times New Roman"/>
          <w:b/>
          <w:bCs/>
          <w:sz w:val="24"/>
          <w:szCs w:val="24"/>
        </w:rPr>
        <w:t xml:space="preserve"> </w:t>
      </w:r>
      <w:r w:rsidR="0046024E" w:rsidRPr="0088628D">
        <w:rPr>
          <w:rFonts w:ascii="Times New Roman" w:hAnsi="Times New Roman" w:cs="Times New Roman"/>
          <w:sz w:val="24"/>
          <w:szCs w:val="24"/>
        </w:rPr>
        <w:t>meydana gelen kırıklara diafizer kırık</w:t>
      </w:r>
      <w:r w:rsidRPr="0088628D">
        <w:rPr>
          <w:rFonts w:ascii="Times New Roman" w:hAnsi="Times New Roman" w:cs="Times New Roman"/>
          <w:sz w:val="24"/>
          <w:szCs w:val="24"/>
        </w:rPr>
        <w:t>lar</w:t>
      </w:r>
      <w:r w:rsidR="0046024E" w:rsidRPr="0088628D">
        <w:rPr>
          <w:rFonts w:ascii="Times New Roman" w:hAnsi="Times New Roman" w:cs="Times New Roman"/>
          <w:sz w:val="24"/>
          <w:szCs w:val="24"/>
        </w:rPr>
        <w:t xml:space="preserve"> denir. </w:t>
      </w:r>
      <w:r w:rsidR="00FD4C45" w:rsidRPr="0088628D">
        <w:rPr>
          <w:rFonts w:ascii="Times New Roman" w:hAnsi="Times New Roman" w:cs="Times New Roman"/>
          <w:sz w:val="24"/>
          <w:szCs w:val="24"/>
        </w:rPr>
        <w:t xml:space="preserve">Bu kırıklar kendi aralarında üçe ayrılır. Kemiğin ortasında olan </w:t>
      </w:r>
      <w:r w:rsidR="0046024E" w:rsidRPr="0088628D">
        <w:rPr>
          <w:rFonts w:ascii="Times New Roman" w:hAnsi="Times New Roman" w:cs="Times New Roman"/>
          <w:sz w:val="24"/>
          <w:szCs w:val="24"/>
        </w:rPr>
        <w:t>kırıklar orta diafizer, distalinde olan kırıklar dista</w:t>
      </w:r>
      <w:r w:rsidR="003D78B1" w:rsidRPr="0088628D">
        <w:rPr>
          <w:rFonts w:ascii="Times New Roman" w:hAnsi="Times New Roman" w:cs="Times New Roman"/>
          <w:sz w:val="24"/>
          <w:szCs w:val="24"/>
        </w:rPr>
        <w:t>l</w:t>
      </w:r>
      <w:r w:rsidR="0046024E" w:rsidRPr="0088628D">
        <w:rPr>
          <w:rFonts w:ascii="Times New Roman" w:hAnsi="Times New Roman" w:cs="Times New Roman"/>
          <w:sz w:val="24"/>
          <w:szCs w:val="24"/>
        </w:rPr>
        <w:t xml:space="preserve"> diafizer, proksimalinde olan kırıkları ise proksimal diafizer kırıklar</w:t>
      </w:r>
      <w:r w:rsidR="00FD4C45" w:rsidRPr="0088628D">
        <w:rPr>
          <w:rFonts w:ascii="Times New Roman" w:hAnsi="Times New Roman" w:cs="Times New Roman"/>
          <w:sz w:val="24"/>
          <w:szCs w:val="24"/>
        </w:rPr>
        <w:t>dır. Bu kırıklar travmalar sonucu oluşabileceği gibi neoplaziler sonucunda da oluşur</w:t>
      </w:r>
      <w:r w:rsidR="005166C1" w:rsidRPr="0088628D">
        <w:rPr>
          <w:rFonts w:ascii="Times New Roman" w:hAnsi="Times New Roman" w:cs="Times New Roman"/>
          <w:sz w:val="24"/>
          <w:szCs w:val="24"/>
        </w:rPr>
        <w:t xml:space="preserve">. </w:t>
      </w:r>
      <w:r w:rsidR="00FD4C45" w:rsidRPr="0088628D">
        <w:rPr>
          <w:rFonts w:ascii="Times New Roman" w:hAnsi="Times New Roman" w:cs="Times New Roman"/>
          <w:sz w:val="24"/>
          <w:szCs w:val="24"/>
        </w:rPr>
        <w:t xml:space="preserve">Oluşan kırık çizgisi transversal, spiral, oblik ve parçalı şekilde oluşur </w:t>
      </w:r>
      <w:r w:rsidR="005166C1" w:rsidRPr="0088628D">
        <w:rPr>
          <w:rFonts w:ascii="Times New Roman" w:hAnsi="Times New Roman" w:cs="Times New Roman"/>
          <w:sz w:val="24"/>
          <w:szCs w:val="24"/>
        </w:rPr>
        <w:t>(Newton ve Nunamaker, 1985).</w:t>
      </w:r>
    </w:p>
    <w:p w14:paraId="3DAA2B35"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448550A" w14:textId="77777777" w:rsidR="0042465F" w:rsidRPr="0088628D" w:rsidRDefault="003D78B1" w:rsidP="005D4362">
      <w:pPr>
        <w:pStyle w:val="Balk4"/>
        <w:numPr>
          <w:ilvl w:val="3"/>
          <w:numId w:val="13"/>
        </w:numPr>
        <w:spacing w:before="120" w:after="120" w:line="360" w:lineRule="auto"/>
        <w:ind w:left="0" w:right="0" w:firstLine="0"/>
        <w:rPr>
          <w:rFonts w:cs="Times New Roman"/>
          <w:szCs w:val="24"/>
        </w:rPr>
      </w:pPr>
      <w:bookmarkStart w:id="146" w:name="_Toc148474599"/>
      <w:bookmarkStart w:id="147" w:name="_Toc148474847"/>
      <w:bookmarkStart w:id="148" w:name="_Toc151333114"/>
      <w:r w:rsidRPr="0088628D">
        <w:rPr>
          <w:rFonts w:cs="Times New Roman"/>
          <w:szCs w:val="24"/>
        </w:rPr>
        <w:t>Metafizer Kırık</w:t>
      </w:r>
      <w:r w:rsidR="0042465F" w:rsidRPr="0088628D">
        <w:rPr>
          <w:rFonts w:cs="Times New Roman"/>
          <w:szCs w:val="24"/>
        </w:rPr>
        <w:t>lar</w:t>
      </w:r>
      <w:bookmarkEnd w:id="146"/>
      <w:bookmarkEnd w:id="147"/>
      <w:bookmarkEnd w:id="148"/>
    </w:p>
    <w:p w14:paraId="25F330BC"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7DA15670" w14:textId="776E0B05" w:rsidR="00FE57F8" w:rsidRDefault="003D78B1"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 xml:space="preserve"> </w:t>
      </w:r>
      <w:r w:rsidRPr="0088628D">
        <w:rPr>
          <w:rFonts w:ascii="Times New Roman" w:hAnsi="Times New Roman" w:cs="Times New Roman"/>
          <w:sz w:val="24"/>
          <w:szCs w:val="24"/>
        </w:rPr>
        <w:t>Uzun kemiklerin diafiz</w:t>
      </w:r>
      <w:r w:rsidR="00FD4C45" w:rsidRPr="0088628D">
        <w:rPr>
          <w:rFonts w:ascii="Times New Roman" w:hAnsi="Times New Roman" w:cs="Times New Roman"/>
          <w:sz w:val="24"/>
          <w:szCs w:val="24"/>
        </w:rPr>
        <w:t>i</w:t>
      </w:r>
      <w:r w:rsidRPr="0088628D">
        <w:rPr>
          <w:rFonts w:ascii="Times New Roman" w:hAnsi="Times New Roman" w:cs="Times New Roman"/>
          <w:sz w:val="24"/>
          <w:szCs w:val="24"/>
        </w:rPr>
        <w:t xml:space="preserve"> ile epifizi arasında şekillenen kırıklara metafizer kırıklar denir. Metafizer kırıkların oluştuğu yerler kemiğin yapısına göre spongiyöz olduğu için iyileşme oranı hızlıdır</w:t>
      </w:r>
      <w:r w:rsidR="00FE57F8" w:rsidRPr="0088628D">
        <w:rPr>
          <w:rFonts w:ascii="Times New Roman" w:hAnsi="Times New Roman" w:cs="Times New Roman"/>
          <w:sz w:val="24"/>
          <w:szCs w:val="24"/>
        </w:rPr>
        <w:t xml:space="preserve"> </w:t>
      </w:r>
      <w:r w:rsidRPr="0088628D">
        <w:rPr>
          <w:rFonts w:ascii="Times New Roman" w:hAnsi="Times New Roman" w:cs="Times New Roman"/>
          <w:sz w:val="24"/>
          <w:szCs w:val="24"/>
        </w:rPr>
        <w:t>(Newton ve Nunamaker, 1985).</w:t>
      </w:r>
    </w:p>
    <w:p w14:paraId="53A9BB6C" w14:textId="77777777" w:rsidR="005D4362" w:rsidRPr="0088628D" w:rsidRDefault="005D4362" w:rsidP="005D4362">
      <w:pPr>
        <w:spacing w:before="120" w:after="120" w:line="360" w:lineRule="auto"/>
        <w:ind w:left="0" w:right="0" w:firstLine="0"/>
        <w:rPr>
          <w:rFonts w:ascii="Times New Roman" w:hAnsi="Times New Roman" w:cs="Times New Roman"/>
          <w:sz w:val="24"/>
          <w:szCs w:val="24"/>
        </w:rPr>
      </w:pPr>
    </w:p>
    <w:p w14:paraId="317E0518" w14:textId="77777777" w:rsidR="003D78B1" w:rsidRPr="0088628D" w:rsidRDefault="0042465F" w:rsidP="005D4362">
      <w:pPr>
        <w:pStyle w:val="Balk4"/>
        <w:numPr>
          <w:ilvl w:val="3"/>
          <w:numId w:val="13"/>
        </w:numPr>
        <w:spacing w:before="120" w:after="120" w:line="360" w:lineRule="auto"/>
        <w:ind w:left="0" w:right="0" w:firstLine="0"/>
        <w:rPr>
          <w:rFonts w:cs="Times New Roman"/>
          <w:szCs w:val="24"/>
        </w:rPr>
      </w:pPr>
      <w:bookmarkStart w:id="149" w:name="_Toc148474600"/>
      <w:bookmarkStart w:id="150" w:name="_Toc148474848"/>
      <w:bookmarkStart w:id="151" w:name="_Toc151333115"/>
      <w:r w:rsidRPr="0088628D">
        <w:rPr>
          <w:rFonts w:cs="Times New Roman"/>
          <w:szCs w:val="24"/>
        </w:rPr>
        <w:t>Epifizer kırıklar</w:t>
      </w:r>
      <w:bookmarkEnd w:id="149"/>
      <w:bookmarkEnd w:id="150"/>
      <w:bookmarkEnd w:id="151"/>
    </w:p>
    <w:p w14:paraId="4A962DAE"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7E633C61" w14:textId="77777777" w:rsidR="0042465F" w:rsidRPr="0088628D" w:rsidRDefault="0042465F"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Epifizer kırıklar</w:t>
      </w:r>
      <w:r w:rsidR="00114029" w:rsidRPr="0088628D">
        <w:rPr>
          <w:rFonts w:ascii="Times New Roman" w:hAnsi="Times New Roman" w:cs="Times New Roman"/>
          <w:sz w:val="24"/>
          <w:szCs w:val="24"/>
        </w:rPr>
        <w:t xml:space="preserve"> genç köpeklerin epifizyal plaklarının açık ve kıkırdak olduğu dönemde epifiz hattında şekillenen kırıklardır. </w:t>
      </w:r>
      <w:r w:rsidRPr="0088628D">
        <w:rPr>
          <w:rFonts w:ascii="Times New Roman" w:hAnsi="Times New Roman" w:cs="Times New Roman"/>
          <w:sz w:val="24"/>
          <w:szCs w:val="24"/>
        </w:rPr>
        <w:t xml:space="preserve"> </w:t>
      </w:r>
      <w:r w:rsidR="009B3F44" w:rsidRPr="0088628D">
        <w:rPr>
          <w:rFonts w:ascii="Times New Roman" w:hAnsi="Times New Roman" w:cs="Times New Roman"/>
          <w:sz w:val="24"/>
          <w:szCs w:val="24"/>
        </w:rPr>
        <w:t xml:space="preserve">Bu kırıklar kırığın şekli ve büyüklüğüne göre </w:t>
      </w:r>
      <w:r w:rsidRPr="0088628D">
        <w:rPr>
          <w:rFonts w:ascii="Times New Roman" w:hAnsi="Times New Roman" w:cs="Times New Roman"/>
          <w:sz w:val="24"/>
          <w:szCs w:val="24"/>
        </w:rPr>
        <w:t xml:space="preserve">Salter ve Haris tarafından 5 </w:t>
      </w:r>
      <w:r w:rsidR="009B3F44" w:rsidRPr="0088628D">
        <w:rPr>
          <w:rFonts w:ascii="Times New Roman" w:hAnsi="Times New Roman" w:cs="Times New Roman"/>
          <w:sz w:val="24"/>
          <w:szCs w:val="24"/>
        </w:rPr>
        <w:t>grupta sınıflandırılır</w:t>
      </w:r>
      <w:r w:rsidRPr="0088628D">
        <w:rPr>
          <w:rFonts w:ascii="Times New Roman" w:hAnsi="Times New Roman" w:cs="Times New Roman"/>
          <w:sz w:val="24"/>
          <w:szCs w:val="24"/>
        </w:rPr>
        <w:t xml:space="preserve"> (</w:t>
      </w:r>
      <w:bookmarkStart w:id="152" w:name="_Hlk131174030"/>
      <w:r w:rsidRPr="0088628D">
        <w:rPr>
          <w:rFonts w:ascii="Times New Roman" w:hAnsi="Times New Roman" w:cs="Times New Roman"/>
          <w:sz w:val="24"/>
          <w:szCs w:val="24"/>
        </w:rPr>
        <w:t>Bilgili ve Aslanbey, 1999</w:t>
      </w:r>
      <w:bookmarkEnd w:id="152"/>
      <w:r w:rsidRPr="0088628D">
        <w:rPr>
          <w:rFonts w:ascii="Times New Roman" w:hAnsi="Times New Roman" w:cs="Times New Roman"/>
          <w:sz w:val="24"/>
          <w:szCs w:val="24"/>
        </w:rPr>
        <w:t>; Jackson ve Pacchiana,2004;</w:t>
      </w:r>
      <w:r w:rsidR="00264E2C" w:rsidRPr="0088628D">
        <w:rPr>
          <w:rFonts w:ascii="Times New Roman" w:hAnsi="Times New Roman" w:cs="Times New Roman"/>
          <w:sz w:val="24"/>
          <w:szCs w:val="24"/>
        </w:rPr>
        <w:t xml:space="preserve"> </w:t>
      </w:r>
      <w:r w:rsidRPr="0088628D">
        <w:rPr>
          <w:rFonts w:ascii="Times New Roman" w:hAnsi="Times New Roman" w:cs="Times New Roman"/>
          <w:sz w:val="24"/>
          <w:szCs w:val="24"/>
        </w:rPr>
        <w:t>Sağlam ve diğerleri 1999)</w:t>
      </w:r>
      <w:r w:rsidR="00264E2C" w:rsidRPr="0088628D">
        <w:rPr>
          <w:rFonts w:ascii="Times New Roman" w:hAnsi="Times New Roman" w:cs="Times New Roman"/>
          <w:sz w:val="24"/>
          <w:szCs w:val="24"/>
        </w:rPr>
        <w:t>.</w:t>
      </w:r>
    </w:p>
    <w:p w14:paraId="40106314" w14:textId="77777777" w:rsidR="0042465F" w:rsidRPr="0088628D" w:rsidRDefault="0042465F" w:rsidP="0088628D">
      <w:pPr>
        <w:spacing w:before="120" w:after="120" w:line="360" w:lineRule="auto"/>
        <w:ind w:left="0" w:right="0" w:firstLine="709"/>
        <w:rPr>
          <w:rFonts w:ascii="Times New Roman" w:hAnsi="Times New Roman" w:cs="Times New Roman"/>
          <w:sz w:val="24"/>
          <w:szCs w:val="24"/>
        </w:rPr>
      </w:pPr>
    </w:p>
    <w:p w14:paraId="4FB5CA42" w14:textId="77777777" w:rsidR="006810F3" w:rsidRPr="0088628D" w:rsidRDefault="0042465F" w:rsidP="005D4362">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lastRenderedPageBreak/>
        <w:drawing>
          <wp:inline distT="0" distB="0" distL="0" distR="0" wp14:anchorId="0E1E78FB" wp14:editId="4213F3E6">
            <wp:extent cx="2158365" cy="2590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2590800"/>
                    </a:xfrm>
                    <a:prstGeom prst="rect">
                      <a:avLst/>
                    </a:prstGeom>
                    <a:noFill/>
                  </pic:spPr>
                </pic:pic>
              </a:graphicData>
            </a:graphic>
          </wp:inline>
        </w:drawing>
      </w:r>
    </w:p>
    <w:p w14:paraId="0C1D3792" w14:textId="39DD55D6" w:rsidR="000256C8" w:rsidRPr="0088628D" w:rsidRDefault="006810F3" w:rsidP="005D4362">
      <w:pPr>
        <w:pStyle w:val="ResimYazs"/>
        <w:spacing w:before="120" w:after="120" w:line="360" w:lineRule="auto"/>
        <w:ind w:left="0" w:right="0" w:firstLine="0"/>
        <w:jc w:val="center"/>
        <w:rPr>
          <w:rFonts w:cs="Times New Roman"/>
          <w:b w:val="0"/>
          <w:bCs/>
          <w:szCs w:val="24"/>
        </w:rPr>
      </w:pPr>
      <w:bookmarkStart w:id="153" w:name="_Toc151333158"/>
      <w:r w:rsidRPr="0088628D">
        <w:rPr>
          <w:rFonts w:cs="Times New Roman"/>
          <w:szCs w:val="24"/>
        </w:rPr>
        <w:t xml:space="preserve">Resim </w:t>
      </w:r>
      <w:r w:rsidR="00532E46" w:rsidRPr="0088628D">
        <w:rPr>
          <w:rFonts w:cs="Times New Roman"/>
          <w:szCs w:val="24"/>
        </w:rPr>
        <w:fldChar w:fldCharType="begin"/>
      </w:r>
      <w:r w:rsidR="001D65FA" w:rsidRPr="0088628D">
        <w:rPr>
          <w:rFonts w:cs="Times New Roman"/>
          <w:szCs w:val="24"/>
        </w:rPr>
        <w:instrText xml:space="preserve"> SEQ Resim \* ARABIC </w:instrText>
      </w:r>
      <w:r w:rsidR="00532E46" w:rsidRPr="0088628D">
        <w:rPr>
          <w:rFonts w:cs="Times New Roman"/>
          <w:szCs w:val="24"/>
        </w:rPr>
        <w:fldChar w:fldCharType="separate"/>
      </w:r>
      <w:r w:rsidR="0049125D">
        <w:rPr>
          <w:rFonts w:cs="Times New Roman"/>
          <w:noProof/>
          <w:szCs w:val="24"/>
        </w:rPr>
        <w:t>1</w:t>
      </w:r>
      <w:r w:rsidR="00532E46" w:rsidRPr="0088628D">
        <w:rPr>
          <w:rFonts w:cs="Times New Roman"/>
          <w:szCs w:val="24"/>
        </w:rPr>
        <w:fldChar w:fldCharType="end"/>
      </w:r>
      <w:r w:rsidR="002A0F19" w:rsidRPr="0088628D">
        <w:rPr>
          <w:rFonts w:cs="Times New Roman"/>
          <w:szCs w:val="24"/>
        </w:rPr>
        <w:t>.</w:t>
      </w:r>
      <w:r w:rsidRPr="0088628D">
        <w:rPr>
          <w:rFonts w:cs="Times New Roman"/>
          <w:szCs w:val="24"/>
        </w:rPr>
        <w:t xml:space="preserve"> </w:t>
      </w:r>
      <w:r w:rsidRPr="0088628D">
        <w:rPr>
          <w:rFonts w:cs="Times New Roman"/>
          <w:b w:val="0"/>
          <w:bCs/>
          <w:szCs w:val="24"/>
        </w:rPr>
        <w:t>Kırıkların Salter ve Harris sınıflandırılması (Jackson ve Pacchiana,2004).</w:t>
      </w:r>
      <w:bookmarkEnd w:id="153"/>
    </w:p>
    <w:p w14:paraId="384FF450" w14:textId="6608223F" w:rsidR="00342832" w:rsidRPr="0088628D" w:rsidRDefault="009B3F44"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Salter-Haris Tip I</w:t>
      </w:r>
      <w:r w:rsidR="003D4C9F" w:rsidRPr="0088628D">
        <w:rPr>
          <w:rFonts w:ascii="Times New Roman" w:hAnsi="Times New Roman" w:cs="Times New Roman"/>
          <w:b/>
          <w:bCs/>
          <w:sz w:val="24"/>
          <w:szCs w:val="24"/>
        </w:rPr>
        <w:t>:</w:t>
      </w:r>
      <w:r w:rsidR="00342832" w:rsidRPr="0088628D">
        <w:rPr>
          <w:rFonts w:ascii="Times New Roman" w:hAnsi="Times New Roman" w:cs="Times New Roman"/>
          <w:sz w:val="24"/>
          <w:szCs w:val="24"/>
        </w:rPr>
        <w:t xml:space="preserve"> Epifizer hattın kondrosit</w:t>
      </w:r>
      <w:r w:rsidRPr="0088628D">
        <w:rPr>
          <w:rFonts w:ascii="Times New Roman" w:hAnsi="Times New Roman" w:cs="Times New Roman"/>
          <w:sz w:val="24"/>
          <w:szCs w:val="24"/>
        </w:rPr>
        <w:t xml:space="preserve"> hipertrofik bölgesi boyunca</w:t>
      </w:r>
      <w:r w:rsidR="00342832" w:rsidRPr="0088628D">
        <w:rPr>
          <w:rFonts w:ascii="Times New Roman" w:hAnsi="Times New Roman" w:cs="Times New Roman"/>
          <w:sz w:val="24"/>
          <w:szCs w:val="24"/>
        </w:rPr>
        <w:t xml:space="preserve"> ayrılma meydana gelen kır</w:t>
      </w:r>
      <w:r w:rsidRPr="0088628D">
        <w:rPr>
          <w:rFonts w:ascii="Times New Roman" w:hAnsi="Times New Roman" w:cs="Times New Roman"/>
          <w:sz w:val="24"/>
          <w:szCs w:val="24"/>
        </w:rPr>
        <w:t>ıklardır</w:t>
      </w:r>
      <w:r w:rsidR="00342832" w:rsidRPr="0088628D">
        <w:rPr>
          <w:rFonts w:ascii="Times New Roman" w:hAnsi="Times New Roman" w:cs="Times New Roman"/>
          <w:sz w:val="24"/>
          <w:szCs w:val="24"/>
        </w:rPr>
        <w:t>. Bu tür kırık tam anlamıyla epifizyolizistir. Çoğunlukla makaslama ve avulsiyon kuvvetlerinin sonucu ortaya çıkar. Fragmentlerdeki deplasman minimal düzeydedir. Bu tip kırıklar genellikle uzun ekstremite kemiklerin distal kısımlarında görülür ve 6 aylıktan küçük hayvanlarda görülme olasılığı daha yüksektir. (Bilgili ve Aslanbey, 1999)</w:t>
      </w:r>
      <w:r w:rsidR="00FE57F8" w:rsidRPr="0088628D">
        <w:rPr>
          <w:rFonts w:ascii="Times New Roman" w:hAnsi="Times New Roman" w:cs="Times New Roman"/>
          <w:sz w:val="24"/>
          <w:szCs w:val="24"/>
        </w:rPr>
        <w:t>.</w:t>
      </w:r>
    </w:p>
    <w:p w14:paraId="6E5C72F5" w14:textId="3D5B3E00" w:rsidR="00715FFC" w:rsidRPr="0088628D" w:rsidRDefault="00342832"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 xml:space="preserve">Salter-Haris Tip II: </w:t>
      </w:r>
      <w:r w:rsidR="00606ACA" w:rsidRPr="0088628D">
        <w:rPr>
          <w:rFonts w:ascii="Times New Roman" w:hAnsi="Times New Roman" w:cs="Times New Roman"/>
          <w:sz w:val="24"/>
          <w:szCs w:val="24"/>
        </w:rPr>
        <w:t>Bu kı</w:t>
      </w:r>
      <w:r w:rsidR="00264E2C" w:rsidRPr="0088628D">
        <w:rPr>
          <w:rFonts w:ascii="Times New Roman" w:hAnsi="Times New Roman" w:cs="Times New Roman"/>
          <w:sz w:val="24"/>
          <w:szCs w:val="24"/>
        </w:rPr>
        <w:t>rık tipinde hipertrofik bölgede</w:t>
      </w:r>
      <w:r w:rsidR="00606ACA" w:rsidRPr="0088628D">
        <w:rPr>
          <w:rFonts w:ascii="Times New Roman" w:hAnsi="Times New Roman" w:cs="Times New Roman"/>
          <w:sz w:val="24"/>
          <w:szCs w:val="24"/>
        </w:rPr>
        <w:t xml:space="preserve"> bir ayrılma vardır, ayrılma büyüme plakası boyunca değişen mesafe ve genişliklerde gerçekleşir</w:t>
      </w:r>
      <w:r w:rsidR="0039553B" w:rsidRPr="0088628D">
        <w:rPr>
          <w:rFonts w:ascii="Times New Roman" w:hAnsi="Times New Roman" w:cs="Times New Roman"/>
          <w:sz w:val="24"/>
          <w:szCs w:val="24"/>
        </w:rPr>
        <w:t>. M</w:t>
      </w:r>
      <w:r w:rsidR="00606ACA" w:rsidRPr="0088628D">
        <w:rPr>
          <w:rFonts w:ascii="Times New Roman" w:hAnsi="Times New Roman" w:cs="Times New Roman"/>
          <w:sz w:val="24"/>
          <w:szCs w:val="24"/>
        </w:rPr>
        <w:t xml:space="preserve">etafiz boyunca kırılarak metafizden üçgen bir kırık parçası </w:t>
      </w:r>
      <w:r w:rsidR="0039553B" w:rsidRPr="0088628D">
        <w:rPr>
          <w:rFonts w:ascii="Times New Roman" w:hAnsi="Times New Roman" w:cs="Times New Roman"/>
          <w:sz w:val="24"/>
          <w:szCs w:val="24"/>
        </w:rPr>
        <w:t>ayrılır</w:t>
      </w:r>
      <w:r w:rsidRPr="0088628D">
        <w:rPr>
          <w:rFonts w:ascii="Times New Roman" w:hAnsi="Times New Roman" w:cs="Times New Roman"/>
          <w:sz w:val="24"/>
          <w:szCs w:val="24"/>
        </w:rPr>
        <w:t xml:space="preserve">. Bu kısım büyüme plağına ve epifize bağlı olarak kalmaktadır. </w:t>
      </w:r>
      <w:r w:rsidR="006235D2" w:rsidRPr="0088628D">
        <w:rPr>
          <w:rFonts w:ascii="Times New Roman" w:hAnsi="Times New Roman" w:cs="Times New Roman"/>
          <w:sz w:val="24"/>
          <w:szCs w:val="24"/>
        </w:rPr>
        <w:t>Genellikle b</w:t>
      </w:r>
      <w:r w:rsidRPr="0088628D">
        <w:rPr>
          <w:rFonts w:ascii="Times New Roman" w:hAnsi="Times New Roman" w:cs="Times New Roman"/>
          <w:sz w:val="24"/>
          <w:szCs w:val="24"/>
        </w:rPr>
        <w:t>u tip kırıklar avulsiyon veya makaslama kuvvetleri</w:t>
      </w:r>
      <w:r w:rsidR="006235D2" w:rsidRPr="0088628D">
        <w:rPr>
          <w:rFonts w:ascii="Times New Roman" w:hAnsi="Times New Roman" w:cs="Times New Roman"/>
          <w:sz w:val="24"/>
          <w:szCs w:val="24"/>
        </w:rPr>
        <w:t xml:space="preserve"> sonucunda meydana gelir</w:t>
      </w:r>
      <w:r w:rsidRPr="0088628D">
        <w:rPr>
          <w:rFonts w:ascii="Times New Roman" w:hAnsi="Times New Roman" w:cs="Times New Roman"/>
          <w:sz w:val="24"/>
          <w:szCs w:val="24"/>
        </w:rPr>
        <w:t xml:space="preserve">. </w:t>
      </w:r>
      <w:r w:rsidR="00FC6844" w:rsidRPr="0088628D">
        <w:rPr>
          <w:rFonts w:ascii="Times New Roman" w:hAnsi="Times New Roman" w:cs="Times New Roman"/>
          <w:sz w:val="24"/>
          <w:szCs w:val="24"/>
        </w:rPr>
        <w:t xml:space="preserve">Genellikle 6 aydan büyük hayvanlarda </w:t>
      </w:r>
      <w:r w:rsidR="00264E2C" w:rsidRPr="0088628D">
        <w:rPr>
          <w:rFonts w:ascii="Times New Roman" w:hAnsi="Times New Roman" w:cs="Times New Roman"/>
          <w:sz w:val="24"/>
          <w:szCs w:val="24"/>
        </w:rPr>
        <w:t xml:space="preserve">görülür ve </w:t>
      </w:r>
      <w:r w:rsidR="005905FB" w:rsidRPr="0088628D">
        <w:rPr>
          <w:rFonts w:ascii="Times New Roman" w:hAnsi="Times New Roman" w:cs="Times New Roman"/>
          <w:sz w:val="24"/>
          <w:szCs w:val="24"/>
        </w:rPr>
        <w:t xml:space="preserve">uzun ekstremitelerin proksimal </w:t>
      </w:r>
      <w:r w:rsidR="00B95776" w:rsidRPr="0088628D">
        <w:rPr>
          <w:rFonts w:ascii="Times New Roman" w:hAnsi="Times New Roman" w:cs="Times New Roman"/>
          <w:sz w:val="24"/>
          <w:szCs w:val="24"/>
        </w:rPr>
        <w:t xml:space="preserve">kısımlarında </w:t>
      </w:r>
      <w:r w:rsidR="00264E2C" w:rsidRPr="0088628D">
        <w:rPr>
          <w:rFonts w:ascii="Times New Roman" w:hAnsi="Times New Roman" w:cs="Times New Roman"/>
          <w:sz w:val="24"/>
          <w:szCs w:val="24"/>
        </w:rPr>
        <w:t>yaygın olarak görülmektedir</w:t>
      </w:r>
      <w:r w:rsidR="005905FB" w:rsidRPr="0088628D">
        <w:rPr>
          <w:rFonts w:ascii="Times New Roman" w:hAnsi="Times New Roman" w:cs="Times New Roman"/>
          <w:sz w:val="24"/>
          <w:szCs w:val="24"/>
        </w:rPr>
        <w:t xml:space="preserve"> (Bilgili ve Aslanbey, 1999)</w:t>
      </w:r>
      <w:r w:rsidR="00715FFC" w:rsidRPr="0088628D">
        <w:rPr>
          <w:rFonts w:ascii="Times New Roman" w:hAnsi="Times New Roman" w:cs="Times New Roman"/>
          <w:sz w:val="24"/>
          <w:szCs w:val="24"/>
        </w:rPr>
        <w:t>.</w:t>
      </w:r>
    </w:p>
    <w:p w14:paraId="6BB30F4C" w14:textId="74D3A43F" w:rsidR="00F773C2" w:rsidRPr="0088628D" w:rsidRDefault="00715FFC"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Salter-Haris Tip III:</w:t>
      </w:r>
      <w:r w:rsidRPr="0088628D">
        <w:rPr>
          <w:rFonts w:ascii="Times New Roman" w:hAnsi="Times New Roman" w:cs="Times New Roman"/>
          <w:sz w:val="24"/>
          <w:szCs w:val="24"/>
        </w:rPr>
        <w:t xml:space="preserve"> Gerçek bir intraartiküler kırık tipidir. Eklem yüzeyinden epifiz üzerinden kondrosit hipertrofi bölgesine kadar ve oradan da büyüme plağının periferine kadar uzanır. Bu tip kı</w:t>
      </w:r>
      <w:r w:rsidR="00FE57F8" w:rsidRPr="0088628D">
        <w:rPr>
          <w:rFonts w:ascii="Times New Roman" w:hAnsi="Times New Roman" w:cs="Times New Roman"/>
          <w:sz w:val="24"/>
          <w:szCs w:val="24"/>
        </w:rPr>
        <w:t>rıklar genellikle makaslama, avü</w:t>
      </w:r>
      <w:r w:rsidRPr="0088628D">
        <w:rPr>
          <w:rFonts w:ascii="Times New Roman" w:hAnsi="Times New Roman" w:cs="Times New Roman"/>
          <w:sz w:val="24"/>
          <w:szCs w:val="24"/>
        </w:rPr>
        <w:t xml:space="preserve">lsiyon veya </w:t>
      </w:r>
      <w:r w:rsidR="001B1EC2" w:rsidRPr="0088628D">
        <w:rPr>
          <w:rFonts w:ascii="Times New Roman" w:hAnsi="Times New Roman" w:cs="Times New Roman"/>
          <w:sz w:val="24"/>
          <w:szCs w:val="24"/>
        </w:rPr>
        <w:t>torsiyon kuvvetlerinin</w:t>
      </w:r>
      <w:r w:rsidRPr="0088628D">
        <w:rPr>
          <w:rFonts w:ascii="Times New Roman" w:hAnsi="Times New Roman" w:cs="Times New Roman"/>
          <w:sz w:val="24"/>
          <w:szCs w:val="24"/>
        </w:rPr>
        <w:t xml:space="preserve"> ligament veya kas bağlantıları üzerine etki gücüyle oluşurlar.</w:t>
      </w:r>
      <w:r w:rsidR="00FE57F8" w:rsidRPr="0088628D">
        <w:rPr>
          <w:rFonts w:ascii="Times New Roman" w:hAnsi="Times New Roman" w:cs="Times New Roman"/>
          <w:sz w:val="24"/>
          <w:szCs w:val="24"/>
        </w:rPr>
        <w:t xml:space="preserve"> </w:t>
      </w:r>
      <w:r w:rsidRPr="0088628D">
        <w:rPr>
          <w:rFonts w:ascii="Times New Roman" w:hAnsi="Times New Roman" w:cs="Times New Roman"/>
          <w:sz w:val="24"/>
          <w:szCs w:val="24"/>
        </w:rPr>
        <w:t xml:space="preserve">Bu durum epifizyal travma olarak adlandırılabilir ve genelde büyümenin sonunda ortaya çıkmaktadır. Humerus, radius ve </w:t>
      </w:r>
      <w:r w:rsidR="001B1EC2" w:rsidRPr="0088628D">
        <w:rPr>
          <w:rFonts w:ascii="Times New Roman" w:hAnsi="Times New Roman" w:cs="Times New Roman"/>
          <w:sz w:val="24"/>
          <w:szCs w:val="24"/>
        </w:rPr>
        <w:t>femur’un</w:t>
      </w:r>
      <w:r w:rsidRPr="0088628D">
        <w:rPr>
          <w:rFonts w:ascii="Times New Roman" w:hAnsi="Times New Roman" w:cs="Times New Roman"/>
          <w:sz w:val="24"/>
          <w:szCs w:val="24"/>
        </w:rPr>
        <w:t xml:space="preserve"> distalinde bu kırıklara daha çok rastlanmaktadır. </w:t>
      </w:r>
      <w:r w:rsidR="006B6EB6" w:rsidRPr="0088628D">
        <w:rPr>
          <w:rFonts w:ascii="Times New Roman" w:hAnsi="Times New Roman" w:cs="Times New Roman"/>
          <w:sz w:val="24"/>
          <w:szCs w:val="24"/>
        </w:rPr>
        <w:t>Bu tip kırıklarda büyüme plağının erken kapanması olası bir durumdur</w:t>
      </w:r>
      <w:r w:rsidR="005D68F2" w:rsidRPr="0088628D">
        <w:rPr>
          <w:rFonts w:ascii="Times New Roman" w:hAnsi="Times New Roman" w:cs="Times New Roman"/>
          <w:sz w:val="24"/>
          <w:szCs w:val="24"/>
        </w:rPr>
        <w:t xml:space="preserve"> (Bilgili ve Aslanbey, 1999).</w:t>
      </w:r>
    </w:p>
    <w:p w14:paraId="4F5EBED6" w14:textId="77777777" w:rsidR="000F6FF2" w:rsidRPr="0088628D" w:rsidRDefault="00F773C2"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lastRenderedPageBreak/>
        <w:t xml:space="preserve">Salter-Haris Tip IV: </w:t>
      </w:r>
      <w:r w:rsidR="006A4E1D" w:rsidRPr="0088628D">
        <w:rPr>
          <w:rFonts w:ascii="Times New Roman" w:hAnsi="Times New Roman" w:cs="Times New Roman"/>
          <w:sz w:val="24"/>
          <w:szCs w:val="24"/>
        </w:rPr>
        <w:t>Metafize kadar uzanan ve eklem yüzeyinden başlayıp epifiz büyüme plağını ayıran kırık tipidir. Sağaltımda eklem yüzeyine dikkat edilmelidir</w:t>
      </w:r>
      <w:r w:rsidRPr="0088628D">
        <w:rPr>
          <w:rFonts w:ascii="Times New Roman" w:hAnsi="Times New Roman" w:cs="Times New Roman"/>
          <w:sz w:val="24"/>
          <w:szCs w:val="24"/>
        </w:rPr>
        <w:t>.</w:t>
      </w:r>
      <w:r w:rsidR="006A4E1D" w:rsidRPr="0088628D">
        <w:rPr>
          <w:rFonts w:ascii="Times New Roman" w:hAnsi="Times New Roman" w:cs="Times New Roman"/>
          <w:sz w:val="24"/>
          <w:szCs w:val="24"/>
        </w:rPr>
        <w:t xml:space="preserve"> Çoğunlukla basınç kuvveti sonucu şekillenirler</w:t>
      </w:r>
      <w:r w:rsidRPr="0088628D">
        <w:rPr>
          <w:rFonts w:ascii="Times New Roman" w:hAnsi="Times New Roman" w:cs="Times New Roman"/>
          <w:sz w:val="24"/>
          <w:szCs w:val="24"/>
        </w:rPr>
        <w:t xml:space="preserve">. </w:t>
      </w:r>
      <w:r w:rsidR="006A4E1D" w:rsidRPr="0088628D">
        <w:rPr>
          <w:rFonts w:ascii="Times New Roman" w:hAnsi="Times New Roman" w:cs="Times New Roman"/>
          <w:sz w:val="24"/>
          <w:szCs w:val="24"/>
        </w:rPr>
        <w:t xml:space="preserve">İyi bir redüksiyon ve fikzasyon yapılmaz ise osteoartroz </w:t>
      </w:r>
      <w:r w:rsidR="0039553B" w:rsidRPr="0088628D">
        <w:rPr>
          <w:rFonts w:ascii="Times New Roman" w:hAnsi="Times New Roman" w:cs="Times New Roman"/>
          <w:sz w:val="24"/>
          <w:szCs w:val="24"/>
        </w:rPr>
        <w:t>şekillenmesi</w:t>
      </w:r>
      <w:r w:rsidR="006A4E1D" w:rsidRPr="0088628D">
        <w:rPr>
          <w:rFonts w:ascii="Times New Roman" w:hAnsi="Times New Roman" w:cs="Times New Roman"/>
          <w:sz w:val="24"/>
          <w:szCs w:val="24"/>
        </w:rPr>
        <w:t xml:space="preserve"> olasıdır</w:t>
      </w:r>
      <w:r w:rsidRPr="0088628D">
        <w:rPr>
          <w:rFonts w:ascii="Times New Roman" w:hAnsi="Times New Roman" w:cs="Times New Roman"/>
          <w:sz w:val="24"/>
          <w:szCs w:val="24"/>
        </w:rPr>
        <w:t xml:space="preserve">. </w:t>
      </w:r>
      <w:r w:rsidR="006A4E1D" w:rsidRPr="0088628D">
        <w:rPr>
          <w:rFonts w:ascii="Times New Roman" w:hAnsi="Times New Roman" w:cs="Times New Roman"/>
          <w:sz w:val="24"/>
          <w:szCs w:val="24"/>
        </w:rPr>
        <w:t>Bu tip kırıklar yetişkin hayvanlarda daha çok görülmektedir</w:t>
      </w:r>
      <w:r w:rsidRPr="0088628D">
        <w:rPr>
          <w:rFonts w:ascii="Times New Roman" w:hAnsi="Times New Roman" w:cs="Times New Roman"/>
          <w:sz w:val="24"/>
          <w:szCs w:val="24"/>
        </w:rPr>
        <w:t xml:space="preserve">. </w:t>
      </w:r>
      <w:r w:rsidR="009B3F44" w:rsidRPr="0088628D">
        <w:rPr>
          <w:rFonts w:ascii="Times New Roman" w:hAnsi="Times New Roman" w:cs="Times New Roman"/>
          <w:sz w:val="24"/>
          <w:szCs w:val="24"/>
        </w:rPr>
        <w:t>Özellikle bu</w:t>
      </w:r>
      <w:r w:rsidR="006A4E1D" w:rsidRPr="0088628D">
        <w:rPr>
          <w:rFonts w:ascii="Times New Roman" w:hAnsi="Times New Roman" w:cs="Times New Roman"/>
          <w:sz w:val="24"/>
          <w:szCs w:val="24"/>
        </w:rPr>
        <w:t xml:space="preserve"> </w:t>
      </w:r>
      <w:r w:rsidRPr="0088628D">
        <w:rPr>
          <w:rFonts w:ascii="Times New Roman" w:hAnsi="Times New Roman" w:cs="Times New Roman"/>
          <w:sz w:val="24"/>
          <w:szCs w:val="24"/>
        </w:rPr>
        <w:t>kırıklar humerus’un lateral</w:t>
      </w:r>
      <w:r w:rsidR="009B3F44" w:rsidRPr="0088628D">
        <w:rPr>
          <w:rFonts w:ascii="Times New Roman" w:hAnsi="Times New Roman" w:cs="Times New Roman"/>
          <w:sz w:val="24"/>
          <w:szCs w:val="24"/>
        </w:rPr>
        <w:t xml:space="preserve"> kondilus ve femur distal bölgesinde görülür </w:t>
      </w:r>
      <w:r w:rsidR="006A4E1D" w:rsidRPr="0088628D">
        <w:rPr>
          <w:rFonts w:ascii="Times New Roman" w:hAnsi="Times New Roman" w:cs="Times New Roman"/>
          <w:sz w:val="24"/>
          <w:szCs w:val="24"/>
        </w:rPr>
        <w:t>(Bilgili ve Aslanbey, 1999).</w:t>
      </w:r>
    </w:p>
    <w:p w14:paraId="00CBE4B3" w14:textId="77777777" w:rsidR="000F6FF2" w:rsidRPr="0088628D" w:rsidRDefault="000F6FF2"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Salter-Haris Tip V:</w:t>
      </w:r>
      <w:r w:rsidRPr="0088628D">
        <w:rPr>
          <w:rFonts w:ascii="Times New Roman" w:hAnsi="Times New Roman" w:cs="Times New Roman"/>
          <w:sz w:val="24"/>
          <w:szCs w:val="24"/>
        </w:rPr>
        <w:t xml:space="preserve"> Çarpma kuvvetinin etkisiyle</w:t>
      </w:r>
      <w:r w:rsidRPr="0088628D">
        <w:rPr>
          <w:rFonts w:ascii="Times New Roman" w:hAnsi="Times New Roman" w:cs="Times New Roman"/>
          <w:b/>
          <w:bCs/>
          <w:sz w:val="24"/>
          <w:szCs w:val="24"/>
        </w:rPr>
        <w:t xml:space="preserve"> </w:t>
      </w:r>
      <w:r w:rsidRPr="0088628D">
        <w:rPr>
          <w:rFonts w:ascii="Times New Roman" w:hAnsi="Times New Roman" w:cs="Times New Roman"/>
          <w:sz w:val="24"/>
          <w:szCs w:val="24"/>
        </w:rPr>
        <w:t>büyüme plağında prematür kapanma şekillendiren, germinal hücrelerde dönüşümü olmayan bir etki meydana getiren kırık tipidir. Radyografi</w:t>
      </w:r>
      <w:r w:rsidR="009B3F44" w:rsidRPr="0088628D">
        <w:rPr>
          <w:rFonts w:ascii="Times New Roman" w:hAnsi="Times New Roman" w:cs="Times New Roman"/>
          <w:sz w:val="24"/>
          <w:szCs w:val="24"/>
        </w:rPr>
        <w:t xml:space="preserve">de görülmesi çok zor olduğundan ve </w:t>
      </w:r>
      <w:r w:rsidRPr="0088628D">
        <w:rPr>
          <w:rFonts w:ascii="Times New Roman" w:hAnsi="Times New Roman" w:cs="Times New Roman"/>
          <w:sz w:val="24"/>
          <w:szCs w:val="24"/>
        </w:rPr>
        <w:t>kırık bölgesinde çok az veya hiç deplasman meydana gelmemesinden</w:t>
      </w:r>
      <w:r w:rsidR="009B3F44" w:rsidRPr="0088628D">
        <w:rPr>
          <w:rFonts w:ascii="Times New Roman" w:hAnsi="Times New Roman" w:cs="Times New Roman"/>
          <w:sz w:val="24"/>
          <w:szCs w:val="24"/>
        </w:rPr>
        <w:t xml:space="preserve"> dolayı bu kırıklar </w:t>
      </w:r>
      <w:r w:rsidRPr="0088628D">
        <w:rPr>
          <w:rFonts w:ascii="Times New Roman" w:hAnsi="Times New Roman" w:cs="Times New Roman"/>
          <w:sz w:val="24"/>
          <w:szCs w:val="24"/>
        </w:rPr>
        <w:t xml:space="preserve">gözden kaçabilir. </w:t>
      </w:r>
      <w:r w:rsidR="003D0611" w:rsidRPr="0088628D">
        <w:rPr>
          <w:rFonts w:ascii="Times New Roman" w:hAnsi="Times New Roman" w:cs="Times New Roman"/>
          <w:sz w:val="24"/>
          <w:szCs w:val="24"/>
        </w:rPr>
        <w:t>Ekstremitede anguler deformite ve b</w:t>
      </w:r>
      <w:r w:rsidR="0039553B" w:rsidRPr="0088628D">
        <w:rPr>
          <w:rFonts w:ascii="Times New Roman" w:hAnsi="Times New Roman" w:cs="Times New Roman"/>
          <w:sz w:val="24"/>
          <w:szCs w:val="24"/>
        </w:rPr>
        <w:t>üyüme plağında</w:t>
      </w:r>
      <w:r w:rsidRPr="0088628D">
        <w:rPr>
          <w:rFonts w:ascii="Times New Roman" w:hAnsi="Times New Roman" w:cs="Times New Roman"/>
          <w:sz w:val="24"/>
          <w:szCs w:val="24"/>
        </w:rPr>
        <w:t xml:space="preserve"> erken kapanma </w:t>
      </w:r>
      <w:r w:rsidR="003D0611" w:rsidRPr="0088628D">
        <w:rPr>
          <w:rFonts w:ascii="Times New Roman" w:hAnsi="Times New Roman" w:cs="Times New Roman"/>
          <w:sz w:val="24"/>
          <w:szCs w:val="24"/>
        </w:rPr>
        <w:t>şekillenme olasılığı yüksektir (Bilgili ve Aslanbey, 1999).</w:t>
      </w:r>
    </w:p>
    <w:p w14:paraId="2911490C"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172C16AC" w14:textId="77777777" w:rsidR="009B3F44" w:rsidRPr="0088628D" w:rsidRDefault="009B3F44" w:rsidP="005D4362">
      <w:pPr>
        <w:pStyle w:val="Balk4"/>
        <w:numPr>
          <w:ilvl w:val="3"/>
          <w:numId w:val="13"/>
        </w:numPr>
        <w:spacing w:before="120" w:after="120" w:line="360" w:lineRule="auto"/>
        <w:ind w:left="0" w:right="0" w:firstLine="0"/>
        <w:rPr>
          <w:rFonts w:cs="Times New Roman"/>
          <w:szCs w:val="24"/>
        </w:rPr>
      </w:pPr>
      <w:bookmarkStart w:id="154" w:name="_Toc148474601"/>
      <w:bookmarkStart w:id="155" w:name="_Toc148474849"/>
      <w:bookmarkStart w:id="156" w:name="_Toc151333116"/>
      <w:r w:rsidRPr="0088628D">
        <w:rPr>
          <w:rFonts w:cs="Times New Roman"/>
          <w:szCs w:val="24"/>
        </w:rPr>
        <w:t>Suprakondiler kırıklar</w:t>
      </w:r>
      <w:bookmarkEnd w:id="154"/>
      <w:bookmarkEnd w:id="155"/>
      <w:bookmarkEnd w:id="156"/>
    </w:p>
    <w:p w14:paraId="116E8424"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57D00506" w14:textId="7E643065" w:rsidR="009B3F44" w:rsidRPr="0088628D" w:rsidRDefault="009B3F44"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Cs/>
          <w:sz w:val="24"/>
          <w:szCs w:val="24"/>
        </w:rPr>
        <w:t xml:space="preserve">Bu kırıklar epifiz hattının birkaç santimetre kadar proksimalinde oluşan kırıklardır. </w:t>
      </w:r>
      <w:r w:rsidR="007D65C7" w:rsidRPr="0088628D">
        <w:rPr>
          <w:rFonts w:ascii="Times New Roman" w:hAnsi="Times New Roman" w:cs="Times New Roman"/>
          <w:bCs/>
          <w:sz w:val="24"/>
          <w:szCs w:val="24"/>
        </w:rPr>
        <w:t xml:space="preserve">Yetişkin hayvanlarda daha fazla görülür. </w:t>
      </w:r>
      <w:r w:rsidR="00A10CED" w:rsidRPr="0088628D">
        <w:rPr>
          <w:rFonts w:ascii="Times New Roman" w:hAnsi="Times New Roman" w:cs="Times New Roman"/>
          <w:bCs/>
          <w:sz w:val="24"/>
          <w:szCs w:val="24"/>
        </w:rPr>
        <w:t>Femurun distal metafiz bölgesinin tek bir kırığı veya bir femur gövdesi veya kondil kırığı ile ilişkili parçalı bir kırıktır. Bu kırıkları anatomik olarak redükte etmek ve stabili</w:t>
      </w:r>
      <w:r w:rsidR="0039553B" w:rsidRPr="0088628D">
        <w:rPr>
          <w:rFonts w:ascii="Times New Roman" w:hAnsi="Times New Roman" w:cs="Times New Roman"/>
          <w:bCs/>
          <w:sz w:val="24"/>
          <w:szCs w:val="24"/>
        </w:rPr>
        <w:t>ze etmek zordur</w:t>
      </w:r>
      <w:r w:rsidR="00F82A52" w:rsidRPr="0088628D">
        <w:rPr>
          <w:rFonts w:ascii="Times New Roman" w:hAnsi="Times New Roman" w:cs="Times New Roman"/>
          <w:bCs/>
          <w:sz w:val="24"/>
          <w:szCs w:val="24"/>
        </w:rPr>
        <w:t xml:space="preserve"> (</w:t>
      </w:r>
      <w:r w:rsidR="00F82A52" w:rsidRPr="0088628D">
        <w:rPr>
          <w:rFonts w:ascii="Times New Roman" w:hAnsi="Times New Roman" w:cs="Times New Roman"/>
          <w:sz w:val="24"/>
          <w:szCs w:val="24"/>
        </w:rPr>
        <w:t>Piermattei ve diğerleri, 2006)</w:t>
      </w:r>
      <w:r w:rsidR="005166C1" w:rsidRPr="0088628D">
        <w:rPr>
          <w:rFonts w:ascii="Times New Roman" w:hAnsi="Times New Roman" w:cs="Times New Roman"/>
          <w:sz w:val="24"/>
          <w:szCs w:val="24"/>
        </w:rPr>
        <w:t>.</w:t>
      </w:r>
    </w:p>
    <w:p w14:paraId="625D9241"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3AC0AC51" w14:textId="77777777" w:rsidR="002330EE" w:rsidRPr="0088628D" w:rsidRDefault="002330EE" w:rsidP="005D4362">
      <w:pPr>
        <w:pStyle w:val="Balk3"/>
        <w:numPr>
          <w:ilvl w:val="2"/>
          <w:numId w:val="13"/>
        </w:numPr>
        <w:spacing w:before="120" w:after="120" w:line="360" w:lineRule="auto"/>
        <w:ind w:left="0" w:right="0" w:firstLine="0"/>
        <w:rPr>
          <w:rFonts w:cs="Times New Roman"/>
        </w:rPr>
      </w:pPr>
      <w:bookmarkStart w:id="157" w:name="_Toc148474602"/>
      <w:bookmarkStart w:id="158" w:name="_Toc148474850"/>
      <w:bookmarkStart w:id="159" w:name="_Toc151333117"/>
      <w:r w:rsidRPr="0088628D">
        <w:rPr>
          <w:rFonts w:cs="Times New Roman"/>
        </w:rPr>
        <w:t>Kırık Sayısına Göre</w:t>
      </w:r>
      <w:bookmarkEnd w:id="157"/>
      <w:bookmarkEnd w:id="158"/>
      <w:bookmarkEnd w:id="159"/>
      <w:r w:rsidRPr="0088628D">
        <w:rPr>
          <w:rFonts w:cs="Times New Roman"/>
        </w:rPr>
        <w:t xml:space="preserve"> </w:t>
      </w:r>
    </w:p>
    <w:p w14:paraId="0C9F7E10"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5DB3EF19" w14:textId="77777777" w:rsidR="004861AB" w:rsidRPr="0088628D" w:rsidRDefault="002330EE"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Tek Kırık Hattı Olanlar:</w:t>
      </w:r>
      <w:r w:rsidRPr="0088628D">
        <w:rPr>
          <w:rFonts w:ascii="Times New Roman" w:hAnsi="Times New Roman" w:cs="Times New Roman"/>
          <w:sz w:val="24"/>
          <w:szCs w:val="24"/>
        </w:rPr>
        <w:t xml:space="preserve"> Tamamı iki kırık fragmentine sahip tek kırık çizgisinin şekillendiği tam kırıklardır</w:t>
      </w:r>
      <w:r w:rsidR="00BB51ED" w:rsidRPr="0088628D">
        <w:rPr>
          <w:rFonts w:ascii="Times New Roman" w:hAnsi="Times New Roman" w:cs="Times New Roman"/>
          <w:sz w:val="24"/>
          <w:szCs w:val="24"/>
        </w:rPr>
        <w:t xml:space="preserve"> </w:t>
      </w:r>
      <w:r w:rsidRPr="0088628D">
        <w:rPr>
          <w:rFonts w:ascii="Times New Roman" w:hAnsi="Times New Roman" w:cs="Times New Roman"/>
          <w:sz w:val="24"/>
          <w:szCs w:val="24"/>
        </w:rPr>
        <w:t>(Aslanbey, 2002).</w:t>
      </w:r>
    </w:p>
    <w:p w14:paraId="5AE87044" w14:textId="7EA648E8" w:rsidR="002330EE" w:rsidRPr="0088628D" w:rsidRDefault="007D65C7"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İki Kırık Hatlı Olanlar</w:t>
      </w:r>
      <w:r w:rsidR="002330EE" w:rsidRPr="0088628D">
        <w:rPr>
          <w:rFonts w:ascii="Times New Roman" w:hAnsi="Times New Roman" w:cs="Times New Roman"/>
          <w:b/>
          <w:bCs/>
          <w:sz w:val="24"/>
          <w:szCs w:val="24"/>
        </w:rPr>
        <w:t xml:space="preserve">: </w:t>
      </w:r>
      <w:r w:rsidR="002330EE" w:rsidRPr="0088628D">
        <w:rPr>
          <w:rFonts w:ascii="Times New Roman" w:hAnsi="Times New Roman" w:cs="Times New Roman"/>
          <w:sz w:val="24"/>
          <w:szCs w:val="24"/>
        </w:rPr>
        <w:t>Bu tip kırıklar uzun kemik uçlarının troc</w:t>
      </w:r>
      <w:r w:rsidRPr="0088628D">
        <w:rPr>
          <w:rFonts w:ascii="Times New Roman" w:hAnsi="Times New Roman" w:cs="Times New Roman"/>
          <w:sz w:val="24"/>
          <w:szCs w:val="24"/>
        </w:rPr>
        <w:t>h</w:t>
      </w:r>
      <w:r w:rsidR="002330EE" w:rsidRPr="0088628D">
        <w:rPr>
          <w:rFonts w:ascii="Times New Roman" w:hAnsi="Times New Roman" w:cs="Times New Roman"/>
          <w:sz w:val="24"/>
          <w:szCs w:val="24"/>
        </w:rPr>
        <w:t>lea</w:t>
      </w:r>
      <w:r w:rsidR="001B1EC2" w:rsidRPr="0088628D">
        <w:rPr>
          <w:rFonts w:ascii="Times New Roman" w:hAnsi="Times New Roman" w:cs="Times New Roman"/>
          <w:sz w:val="24"/>
          <w:szCs w:val="24"/>
        </w:rPr>
        <w:t>’</w:t>
      </w:r>
      <w:r w:rsidR="002330EE" w:rsidRPr="0088628D">
        <w:rPr>
          <w:rFonts w:ascii="Times New Roman" w:hAnsi="Times New Roman" w:cs="Times New Roman"/>
          <w:sz w:val="24"/>
          <w:szCs w:val="24"/>
        </w:rPr>
        <w:t xml:space="preserve">larında </w:t>
      </w:r>
      <w:r w:rsidRPr="0088628D">
        <w:rPr>
          <w:rFonts w:ascii="Times New Roman" w:hAnsi="Times New Roman" w:cs="Times New Roman"/>
          <w:sz w:val="24"/>
          <w:szCs w:val="24"/>
        </w:rPr>
        <w:t xml:space="preserve">kaburga ve mandibula gibi eğri </w:t>
      </w:r>
      <w:r w:rsidR="002330EE" w:rsidRPr="0088628D">
        <w:rPr>
          <w:rFonts w:ascii="Times New Roman" w:hAnsi="Times New Roman" w:cs="Times New Roman"/>
          <w:sz w:val="24"/>
          <w:szCs w:val="24"/>
        </w:rPr>
        <w:t>ve yassı kemiklerde daha yaygın görülür (Newton ve Nunamaker, 1985).</w:t>
      </w:r>
    </w:p>
    <w:p w14:paraId="2227C6E8" w14:textId="77777777" w:rsidR="001A4A86" w:rsidRPr="0088628D" w:rsidRDefault="004861AB"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 xml:space="preserve">Parsiyel Kırık: </w:t>
      </w:r>
      <w:r w:rsidRPr="0088628D">
        <w:rPr>
          <w:rFonts w:ascii="Times New Roman" w:hAnsi="Times New Roman" w:cs="Times New Roman"/>
          <w:sz w:val="24"/>
          <w:szCs w:val="24"/>
        </w:rPr>
        <w:t>Genellikle uzun kemiklerin diafizer kısımlarından kemiğin bütün yapısını koruyacak şekilde bir parçanın ayrılmasıdır (Aslanbey, 2002).</w:t>
      </w:r>
    </w:p>
    <w:p w14:paraId="6B0682D4" w14:textId="77777777" w:rsidR="00211157" w:rsidRPr="0088628D" w:rsidRDefault="001A4A86"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lastRenderedPageBreak/>
        <w:t xml:space="preserve">Segmental Kırık: </w:t>
      </w:r>
      <w:r w:rsidRPr="0088628D">
        <w:rPr>
          <w:rFonts w:ascii="Times New Roman" w:hAnsi="Times New Roman" w:cs="Times New Roman"/>
          <w:sz w:val="24"/>
          <w:szCs w:val="24"/>
        </w:rPr>
        <w:t>Kırık fragmentlerinin birbiri ile bağlantısı olmayacak şekilde iki veya üç fragment şeklinde kırılmasıdır</w:t>
      </w:r>
      <w:r w:rsidR="00BB51ED" w:rsidRPr="0088628D">
        <w:rPr>
          <w:rFonts w:ascii="Times New Roman" w:hAnsi="Times New Roman" w:cs="Times New Roman"/>
          <w:sz w:val="24"/>
          <w:szCs w:val="24"/>
        </w:rPr>
        <w:t xml:space="preserve"> </w:t>
      </w:r>
      <w:r w:rsidR="009A75DB" w:rsidRPr="0088628D">
        <w:rPr>
          <w:rFonts w:ascii="Times New Roman" w:hAnsi="Times New Roman" w:cs="Times New Roman"/>
          <w:sz w:val="24"/>
          <w:szCs w:val="24"/>
        </w:rPr>
        <w:t>(Yanık, 2004).</w:t>
      </w:r>
    </w:p>
    <w:p w14:paraId="73D5E2F8" w14:textId="77777777" w:rsidR="00460816" w:rsidRPr="0088628D" w:rsidRDefault="00211157"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Multiple Kırıklar:</w:t>
      </w:r>
      <w:r w:rsidR="009A75DB" w:rsidRPr="0088628D">
        <w:rPr>
          <w:rFonts w:ascii="Times New Roman" w:hAnsi="Times New Roman" w:cs="Times New Roman"/>
          <w:sz w:val="24"/>
          <w:szCs w:val="24"/>
        </w:rPr>
        <w:t xml:space="preserve"> </w:t>
      </w:r>
      <w:r w:rsidR="00B415A9" w:rsidRPr="0088628D">
        <w:rPr>
          <w:rFonts w:ascii="Times New Roman" w:hAnsi="Times New Roman" w:cs="Times New Roman"/>
          <w:sz w:val="24"/>
          <w:szCs w:val="24"/>
        </w:rPr>
        <w:t>D</w:t>
      </w:r>
      <w:r w:rsidR="009A75DB" w:rsidRPr="0088628D">
        <w:rPr>
          <w:rFonts w:ascii="Times New Roman" w:hAnsi="Times New Roman" w:cs="Times New Roman"/>
          <w:sz w:val="24"/>
          <w:szCs w:val="24"/>
        </w:rPr>
        <w:t>üşme ve trafik kazalarında</w:t>
      </w:r>
      <w:r w:rsidR="00B415A9" w:rsidRPr="0088628D">
        <w:rPr>
          <w:rFonts w:ascii="Times New Roman" w:hAnsi="Times New Roman" w:cs="Times New Roman"/>
          <w:sz w:val="24"/>
          <w:szCs w:val="24"/>
        </w:rPr>
        <w:t xml:space="preserve"> oluşma riski daha yüksek olduğu</w:t>
      </w:r>
      <w:r w:rsidR="009A75DB" w:rsidRPr="0088628D">
        <w:rPr>
          <w:rFonts w:ascii="Times New Roman" w:hAnsi="Times New Roman" w:cs="Times New Roman"/>
          <w:sz w:val="24"/>
          <w:szCs w:val="24"/>
        </w:rPr>
        <w:t xml:space="preserve">, organizmadaki birden fazla ve değişik kemiklerde kırıkların oluşma </w:t>
      </w:r>
      <w:r w:rsidR="00B415A9" w:rsidRPr="0088628D">
        <w:rPr>
          <w:rFonts w:ascii="Times New Roman" w:hAnsi="Times New Roman" w:cs="Times New Roman"/>
          <w:sz w:val="24"/>
          <w:szCs w:val="24"/>
        </w:rPr>
        <w:t>durumudur</w:t>
      </w:r>
      <w:r w:rsidR="009A75DB" w:rsidRPr="0088628D">
        <w:rPr>
          <w:rFonts w:ascii="Times New Roman" w:hAnsi="Times New Roman" w:cs="Times New Roman"/>
          <w:sz w:val="24"/>
          <w:szCs w:val="24"/>
        </w:rPr>
        <w:t>. Bazı kaynak veya yayınlar</w:t>
      </w:r>
      <w:r w:rsidR="00B415A9" w:rsidRPr="0088628D">
        <w:rPr>
          <w:rFonts w:ascii="Times New Roman" w:hAnsi="Times New Roman" w:cs="Times New Roman"/>
          <w:sz w:val="24"/>
          <w:szCs w:val="24"/>
        </w:rPr>
        <w:t>a göre</w:t>
      </w:r>
      <w:r w:rsidR="009A75DB" w:rsidRPr="0088628D">
        <w:rPr>
          <w:rFonts w:ascii="Times New Roman" w:hAnsi="Times New Roman" w:cs="Times New Roman"/>
          <w:sz w:val="24"/>
          <w:szCs w:val="24"/>
        </w:rPr>
        <w:t>, bir kemik üzerinde oluşmuş fazla sayıdaki fragment</w:t>
      </w:r>
      <w:r w:rsidR="00B415A9" w:rsidRPr="0088628D">
        <w:rPr>
          <w:rFonts w:ascii="Times New Roman" w:hAnsi="Times New Roman" w:cs="Times New Roman"/>
          <w:sz w:val="24"/>
          <w:szCs w:val="24"/>
        </w:rPr>
        <w:t>in şekillenmesine</w:t>
      </w:r>
      <w:r w:rsidR="009A75DB" w:rsidRPr="0088628D">
        <w:rPr>
          <w:rFonts w:ascii="Times New Roman" w:hAnsi="Times New Roman" w:cs="Times New Roman"/>
          <w:sz w:val="24"/>
          <w:szCs w:val="24"/>
        </w:rPr>
        <w:t xml:space="preserve"> d</w:t>
      </w:r>
      <w:r w:rsidR="00B415A9" w:rsidRPr="0088628D">
        <w:rPr>
          <w:rFonts w:ascii="Times New Roman" w:hAnsi="Times New Roman" w:cs="Times New Roman"/>
          <w:sz w:val="24"/>
          <w:szCs w:val="24"/>
        </w:rPr>
        <w:t>e</w:t>
      </w:r>
      <w:r w:rsidR="009A75DB" w:rsidRPr="0088628D">
        <w:rPr>
          <w:rFonts w:ascii="Times New Roman" w:hAnsi="Times New Roman" w:cs="Times New Roman"/>
          <w:sz w:val="24"/>
          <w:szCs w:val="24"/>
        </w:rPr>
        <w:t xml:space="preserve"> multiple kırık demektedir</w:t>
      </w:r>
      <w:r w:rsidR="00B415A9" w:rsidRPr="0088628D">
        <w:rPr>
          <w:rFonts w:ascii="Times New Roman" w:hAnsi="Times New Roman" w:cs="Times New Roman"/>
          <w:sz w:val="24"/>
          <w:szCs w:val="24"/>
        </w:rPr>
        <w:t xml:space="preserve"> (Fossum, 2013).</w:t>
      </w:r>
    </w:p>
    <w:p w14:paraId="6F7129EB" w14:textId="77777777" w:rsidR="00460816" w:rsidRPr="0088628D" w:rsidRDefault="00460816" w:rsidP="0088628D">
      <w:pPr>
        <w:spacing w:before="120" w:after="120" w:line="360" w:lineRule="auto"/>
        <w:ind w:left="0" w:right="0" w:firstLine="709"/>
        <w:rPr>
          <w:rFonts w:ascii="Times New Roman" w:hAnsi="Times New Roman" w:cs="Times New Roman"/>
          <w:b/>
          <w:bCs/>
          <w:sz w:val="24"/>
          <w:szCs w:val="24"/>
        </w:rPr>
      </w:pPr>
      <w:r w:rsidRPr="0088628D">
        <w:rPr>
          <w:rFonts w:ascii="Times New Roman" w:hAnsi="Times New Roman" w:cs="Times New Roman"/>
          <w:b/>
          <w:bCs/>
          <w:sz w:val="24"/>
          <w:szCs w:val="24"/>
        </w:rPr>
        <w:t xml:space="preserve">Parçalı Kırıklar: </w:t>
      </w:r>
      <w:r w:rsidRPr="0088628D">
        <w:rPr>
          <w:rFonts w:ascii="Times New Roman" w:hAnsi="Times New Roman" w:cs="Times New Roman"/>
          <w:sz w:val="24"/>
          <w:szCs w:val="24"/>
        </w:rPr>
        <w:t>Kırık şekillenen kemikteki fragment sayısı ikiden fazladır.</w:t>
      </w:r>
      <w:r w:rsidR="00ED4A53" w:rsidRPr="0088628D">
        <w:rPr>
          <w:rFonts w:ascii="Times New Roman" w:hAnsi="Times New Roman" w:cs="Times New Roman"/>
          <w:sz w:val="24"/>
          <w:szCs w:val="24"/>
        </w:rPr>
        <w:t xml:space="preserve"> Kırık hatları birbiriyle ilişki halindedir. Kırık çizgisinin oluşum durumuna göre (oblik, transversal,</w:t>
      </w:r>
      <w:r w:rsidR="0028365B" w:rsidRPr="0088628D">
        <w:rPr>
          <w:rFonts w:ascii="Times New Roman" w:hAnsi="Times New Roman" w:cs="Times New Roman"/>
          <w:sz w:val="24"/>
          <w:szCs w:val="24"/>
        </w:rPr>
        <w:t xml:space="preserve"> </w:t>
      </w:r>
      <w:r w:rsidR="00ED4A53" w:rsidRPr="0088628D">
        <w:rPr>
          <w:rFonts w:ascii="Times New Roman" w:hAnsi="Times New Roman" w:cs="Times New Roman"/>
          <w:sz w:val="24"/>
          <w:szCs w:val="24"/>
        </w:rPr>
        <w:t>spiral) her şekilde olabilir. Genellikle ağır k</w:t>
      </w:r>
      <w:r w:rsidR="0028365B" w:rsidRPr="0088628D">
        <w:rPr>
          <w:rFonts w:ascii="Times New Roman" w:hAnsi="Times New Roman" w:cs="Times New Roman"/>
          <w:sz w:val="24"/>
          <w:szCs w:val="24"/>
        </w:rPr>
        <w:t>itle düşmesi, trafik kaza gibi</w:t>
      </w:r>
      <w:r w:rsidR="00ED4A53" w:rsidRPr="0088628D">
        <w:rPr>
          <w:rFonts w:ascii="Times New Roman" w:hAnsi="Times New Roman" w:cs="Times New Roman"/>
          <w:sz w:val="24"/>
          <w:szCs w:val="24"/>
        </w:rPr>
        <w:t xml:space="preserve"> yüksek darbe kuvvetiyle oluşan travmalarda görülür. Diğer tip kırıklara göre sağaltımda iyileşme süresi daha uzundur</w:t>
      </w:r>
      <w:r w:rsidR="00084595" w:rsidRPr="0088628D">
        <w:rPr>
          <w:rFonts w:ascii="Times New Roman" w:hAnsi="Times New Roman" w:cs="Times New Roman"/>
          <w:sz w:val="24"/>
          <w:szCs w:val="24"/>
        </w:rPr>
        <w:t xml:space="preserve"> (Scott ve McLaughlin, 2006</w:t>
      </w:r>
      <w:r w:rsidR="00084595" w:rsidRPr="0088628D">
        <w:rPr>
          <w:rFonts w:ascii="Times New Roman" w:hAnsi="Times New Roman" w:cs="Times New Roman"/>
          <w:b/>
          <w:bCs/>
          <w:sz w:val="24"/>
          <w:szCs w:val="24"/>
        </w:rPr>
        <w:t>)</w:t>
      </w:r>
      <w:r w:rsidR="0039553B" w:rsidRPr="0088628D">
        <w:rPr>
          <w:rFonts w:ascii="Times New Roman" w:hAnsi="Times New Roman" w:cs="Times New Roman"/>
          <w:b/>
          <w:bCs/>
          <w:sz w:val="24"/>
          <w:szCs w:val="24"/>
        </w:rPr>
        <w:t>.</w:t>
      </w:r>
    </w:p>
    <w:p w14:paraId="636216E1" w14:textId="77777777" w:rsidR="00E36165" w:rsidRPr="005D4362" w:rsidRDefault="00E36165" w:rsidP="005D4362">
      <w:pPr>
        <w:spacing w:before="120" w:after="120" w:line="360" w:lineRule="auto"/>
        <w:ind w:left="0" w:right="0" w:firstLine="0"/>
        <w:rPr>
          <w:rFonts w:ascii="Times New Roman" w:hAnsi="Times New Roman" w:cs="Times New Roman"/>
          <w:bCs/>
          <w:sz w:val="24"/>
          <w:szCs w:val="24"/>
        </w:rPr>
      </w:pPr>
    </w:p>
    <w:p w14:paraId="45148EFA" w14:textId="77777777" w:rsidR="00664F85" w:rsidRPr="0088628D" w:rsidRDefault="00664F85" w:rsidP="005D4362">
      <w:pPr>
        <w:pStyle w:val="Balk3"/>
        <w:numPr>
          <w:ilvl w:val="2"/>
          <w:numId w:val="13"/>
        </w:numPr>
        <w:spacing w:before="120" w:after="120" w:line="360" w:lineRule="auto"/>
        <w:ind w:left="0" w:right="0" w:firstLine="0"/>
        <w:rPr>
          <w:rFonts w:cs="Times New Roman"/>
        </w:rPr>
      </w:pPr>
      <w:bookmarkStart w:id="160" w:name="_Toc148474603"/>
      <w:bookmarkStart w:id="161" w:name="_Toc148474851"/>
      <w:bookmarkStart w:id="162" w:name="_Toc151333118"/>
      <w:r w:rsidRPr="0088628D">
        <w:rPr>
          <w:rFonts w:cs="Times New Roman"/>
        </w:rPr>
        <w:t>Kırılan Kemiğin Histolojik Yapısına Göre</w:t>
      </w:r>
      <w:bookmarkEnd w:id="160"/>
      <w:bookmarkEnd w:id="161"/>
      <w:bookmarkEnd w:id="162"/>
      <w:r w:rsidRPr="0088628D">
        <w:rPr>
          <w:rFonts w:cs="Times New Roman"/>
        </w:rPr>
        <w:t xml:space="preserve"> </w:t>
      </w:r>
    </w:p>
    <w:p w14:paraId="40BDF379"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52323CF3" w14:textId="64A1A15A" w:rsidR="00664F85" w:rsidRPr="0088628D" w:rsidRDefault="007D65C7"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Bu kırıklar spongiöz bölge k</w:t>
      </w:r>
      <w:r w:rsidR="00664F85" w:rsidRPr="0088628D">
        <w:rPr>
          <w:rFonts w:ascii="Times New Roman" w:hAnsi="Times New Roman" w:cs="Times New Roman"/>
          <w:bCs/>
          <w:sz w:val="24"/>
          <w:szCs w:val="24"/>
        </w:rPr>
        <w:t xml:space="preserve">ırıkları </w:t>
      </w:r>
      <w:r w:rsidRPr="0088628D">
        <w:rPr>
          <w:rFonts w:ascii="Times New Roman" w:hAnsi="Times New Roman" w:cs="Times New Roman"/>
          <w:bCs/>
          <w:sz w:val="24"/>
          <w:szCs w:val="24"/>
        </w:rPr>
        <w:t>ve kortikal bölg</w:t>
      </w:r>
      <w:r w:rsidR="00313894" w:rsidRPr="0088628D">
        <w:rPr>
          <w:rFonts w:ascii="Times New Roman" w:hAnsi="Times New Roman" w:cs="Times New Roman"/>
          <w:bCs/>
          <w:sz w:val="24"/>
          <w:szCs w:val="24"/>
        </w:rPr>
        <w:t>e kırıkları diye ikiye ayrılır</w:t>
      </w:r>
      <w:r w:rsidR="004B2CE7" w:rsidRPr="0088628D">
        <w:rPr>
          <w:rFonts w:ascii="Times New Roman" w:hAnsi="Times New Roman" w:cs="Times New Roman"/>
          <w:bCs/>
          <w:sz w:val="24"/>
          <w:szCs w:val="24"/>
        </w:rPr>
        <w:t>.</w:t>
      </w:r>
      <w:r w:rsidR="00313894" w:rsidRPr="0088628D">
        <w:rPr>
          <w:rFonts w:ascii="Times New Roman" w:hAnsi="Times New Roman" w:cs="Times New Roman"/>
          <w:bCs/>
          <w:sz w:val="24"/>
          <w:szCs w:val="24"/>
        </w:rPr>
        <w:t xml:space="preserve"> Spongiöz kırıklar kemiklerin spongiyöz kı</w:t>
      </w:r>
      <w:r w:rsidR="00512AB2" w:rsidRPr="0088628D">
        <w:rPr>
          <w:rFonts w:ascii="Times New Roman" w:hAnsi="Times New Roman" w:cs="Times New Roman"/>
          <w:bCs/>
          <w:sz w:val="24"/>
          <w:szCs w:val="24"/>
        </w:rPr>
        <w:t>sı</w:t>
      </w:r>
      <w:r w:rsidR="00313894" w:rsidRPr="0088628D">
        <w:rPr>
          <w:rFonts w:ascii="Times New Roman" w:hAnsi="Times New Roman" w:cs="Times New Roman"/>
          <w:bCs/>
          <w:sz w:val="24"/>
          <w:szCs w:val="24"/>
        </w:rPr>
        <w:t xml:space="preserve">mlarında meydana gelen kırıklardır. Genellikle vertebra kırıkları bu tür kırıklardır.  Kortikal </w:t>
      </w:r>
      <w:r w:rsidR="00981B7A" w:rsidRPr="0088628D">
        <w:rPr>
          <w:rFonts w:ascii="Times New Roman" w:hAnsi="Times New Roman" w:cs="Times New Roman"/>
          <w:bCs/>
          <w:sz w:val="24"/>
          <w:szCs w:val="24"/>
        </w:rPr>
        <w:t>böl</w:t>
      </w:r>
      <w:r w:rsidR="00F14F3A" w:rsidRPr="0088628D">
        <w:rPr>
          <w:rFonts w:ascii="Times New Roman" w:hAnsi="Times New Roman" w:cs="Times New Roman"/>
          <w:bCs/>
          <w:sz w:val="24"/>
          <w:szCs w:val="24"/>
        </w:rPr>
        <w:t>g</w:t>
      </w:r>
      <w:r w:rsidR="00981B7A" w:rsidRPr="0088628D">
        <w:rPr>
          <w:rFonts w:ascii="Times New Roman" w:hAnsi="Times New Roman" w:cs="Times New Roman"/>
          <w:bCs/>
          <w:sz w:val="24"/>
          <w:szCs w:val="24"/>
        </w:rPr>
        <w:t xml:space="preserve">e </w:t>
      </w:r>
      <w:r w:rsidR="00313894" w:rsidRPr="0088628D">
        <w:rPr>
          <w:rFonts w:ascii="Times New Roman" w:hAnsi="Times New Roman" w:cs="Times New Roman"/>
          <w:bCs/>
          <w:sz w:val="24"/>
          <w:szCs w:val="24"/>
        </w:rPr>
        <w:t>kırıkları uzun kemiklerin kortikal k</w:t>
      </w:r>
      <w:r w:rsidR="00981B7A" w:rsidRPr="0088628D">
        <w:rPr>
          <w:rFonts w:ascii="Times New Roman" w:hAnsi="Times New Roman" w:cs="Times New Roman"/>
          <w:bCs/>
          <w:sz w:val="24"/>
          <w:szCs w:val="24"/>
        </w:rPr>
        <w:t>ısımlarında oluşan kırıklardır (Aslanbey, 1994).</w:t>
      </w:r>
    </w:p>
    <w:p w14:paraId="6C5927DE"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335B5793" w14:textId="77777777" w:rsidR="00462369" w:rsidRPr="0088628D" w:rsidRDefault="00462369" w:rsidP="005D4362">
      <w:pPr>
        <w:pStyle w:val="Balk3"/>
        <w:numPr>
          <w:ilvl w:val="2"/>
          <w:numId w:val="13"/>
        </w:numPr>
        <w:spacing w:before="120" w:after="120" w:line="360" w:lineRule="auto"/>
        <w:ind w:left="0" w:right="0" w:firstLine="0"/>
        <w:rPr>
          <w:rFonts w:cs="Times New Roman"/>
        </w:rPr>
      </w:pPr>
      <w:bookmarkStart w:id="163" w:name="_Toc148474604"/>
      <w:bookmarkStart w:id="164" w:name="_Toc148474852"/>
      <w:bookmarkStart w:id="165" w:name="_Toc151333119"/>
      <w:r w:rsidRPr="0088628D">
        <w:rPr>
          <w:rFonts w:cs="Times New Roman"/>
        </w:rPr>
        <w:t>Kırık Derecelerine Göre Kırıklar</w:t>
      </w:r>
      <w:bookmarkEnd w:id="163"/>
      <w:bookmarkEnd w:id="164"/>
      <w:bookmarkEnd w:id="165"/>
    </w:p>
    <w:p w14:paraId="523B79D8"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EBE2C55" w14:textId="78D0FAD2" w:rsidR="007502B7" w:rsidRPr="0088628D" w:rsidRDefault="00462369" w:rsidP="005D4362">
      <w:pPr>
        <w:pStyle w:val="Balk4"/>
        <w:numPr>
          <w:ilvl w:val="3"/>
          <w:numId w:val="13"/>
        </w:numPr>
        <w:spacing w:before="120" w:after="120" w:line="360" w:lineRule="auto"/>
        <w:ind w:left="0" w:right="0" w:firstLine="0"/>
        <w:rPr>
          <w:rFonts w:cs="Times New Roman"/>
          <w:szCs w:val="24"/>
        </w:rPr>
      </w:pPr>
      <w:bookmarkStart w:id="166" w:name="_Toc148474605"/>
      <w:bookmarkStart w:id="167" w:name="_Toc148474853"/>
      <w:bookmarkStart w:id="168" w:name="_Toc151333120"/>
      <w:r w:rsidRPr="0088628D">
        <w:rPr>
          <w:rFonts w:cs="Times New Roman"/>
          <w:szCs w:val="24"/>
        </w:rPr>
        <w:t xml:space="preserve">Tam </w:t>
      </w:r>
      <w:r w:rsidR="009E4D9E" w:rsidRPr="0088628D">
        <w:rPr>
          <w:rFonts w:cs="Times New Roman"/>
          <w:szCs w:val="24"/>
        </w:rPr>
        <w:t>K</w:t>
      </w:r>
      <w:r w:rsidRPr="0088628D">
        <w:rPr>
          <w:rFonts w:cs="Times New Roman"/>
          <w:szCs w:val="24"/>
        </w:rPr>
        <w:t>ırıklar</w:t>
      </w:r>
      <w:bookmarkEnd w:id="166"/>
      <w:bookmarkEnd w:id="167"/>
      <w:bookmarkEnd w:id="168"/>
    </w:p>
    <w:p w14:paraId="70B7A30D"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FF71252" w14:textId="77777777" w:rsidR="004B70CB" w:rsidRPr="0088628D" w:rsidRDefault="0046236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Kemiğin olması gereken anatomik yapısının bozulup e</w:t>
      </w:r>
      <w:r w:rsidR="0028365B" w:rsidRPr="0088628D">
        <w:rPr>
          <w:rFonts w:ascii="Times New Roman" w:hAnsi="Times New Roman" w:cs="Times New Roman"/>
          <w:sz w:val="24"/>
          <w:szCs w:val="24"/>
        </w:rPr>
        <w:t>n az iki</w:t>
      </w:r>
      <w:r w:rsidRPr="0088628D">
        <w:rPr>
          <w:rFonts w:ascii="Times New Roman" w:hAnsi="Times New Roman" w:cs="Times New Roman"/>
          <w:sz w:val="24"/>
          <w:szCs w:val="24"/>
        </w:rPr>
        <w:t xml:space="preserve"> parça haline geldiği kırıklardır. Tam kırıkların görülme olasılığı tam olmayan kırıklara göre daha yüksektir. Tam kırıklarda fiziksel temasa bağlı bile olsa hat bütünlüğü bozul</w:t>
      </w:r>
      <w:r w:rsidR="007502B7" w:rsidRPr="0088628D">
        <w:rPr>
          <w:rFonts w:ascii="Times New Roman" w:hAnsi="Times New Roman" w:cs="Times New Roman"/>
          <w:sz w:val="24"/>
          <w:szCs w:val="24"/>
        </w:rPr>
        <w:t>muş basitçe iki ayrı fragment meydana gelmiştir. Ancak bu tanıma her kır</w:t>
      </w:r>
      <w:r w:rsidR="004B2CE7" w:rsidRPr="0088628D">
        <w:rPr>
          <w:rFonts w:ascii="Times New Roman" w:hAnsi="Times New Roman" w:cs="Times New Roman"/>
          <w:sz w:val="24"/>
          <w:szCs w:val="24"/>
        </w:rPr>
        <w:t>ık için ayrı detay verilmelidir</w:t>
      </w:r>
      <w:r w:rsidR="007502B7" w:rsidRPr="0088628D">
        <w:rPr>
          <w:rFonts w:ascii="Times New Roman" w:hAnsi="Times New Roman" w:cs="Times New Roman"/>
          <w:sz w:val="24"/>
          <w:szCs w:val="24"/>
        </w:rPr>
        <w:t xml:space="preserve"> (</w:t>
      </w:r>
      <w:r w:rsidR="00EA08B9" w:rsidRPr="0088628D">
        <w:rPr>
          <w:rFonts w:ascii="Times New Roman" w:hAnsi="Times New Roman" w:cs="Times New Roman"/>
          <w:sz w:val="24"/>
          <w:szCs w:val="24"/>
        </w:rPr>
        <w:t xml:space="preserve">Newton ve Nunamaker, 1985; </w:t>
      </w:r>
      <w:r w:rsidR="00E36165" w:rsidRPr="0088628D">
        <w:rPr>
          <w:rFonts w:ascii="Times New Roman" w:hAnsi="Times New Roman" w:cs="Times New Roman"/>
          <w:sz w:val="24"/>
          <w:szCs w:val="24"/>
        </w:rPr>
        <w:t>Roush, 2005</w:t>
      </w:r>
      <w:r w:rsidR="007502B7" w:rsidRPr="0088628D">
        <w:rPr>
          <w:rFonts w:ascii="Times New Roman" w:hAnsi="Times New Roman" w:cs="Times New Roman"/>
          <w:sz w:val="24"/>
          <w:szCs w:val="24"/>
        </w:rPr>
        <w:t>).</w:t>
      </w:r>
    </w:p>
    <w:p w14:paraId="51072565" w14:textId="77777777" w:rsidR="004B70CB" w:rsidRPr="0088628D" w:rsidRDefault="007502B7" w:rsidP="005D4362">
      <w:pPr>
        <w:pStyle w:val="Balk4"/>
        <w:numPr>
          <w:ilvl w:val="3"/>
          <w:numId w:val="13"/>
        </w:numPr>
        <w:spacing w:before="120" w:after="120" w:line="360" w:lineRule="auto"/>
        <w:ind w:left="0" w:right="0" w:firstLine="0"/>
        <w:rPr>
          <w:rFonts w:cs="Times New Roman"/>
          <w:szCs w:val="24"/>
        </w:rPr>
      </w:pPr>
      <w:bookmarkStart w:id="169" w:name="_Toc148474606"/>
      <w:bookmarkStart w:id="170" w:name="_Toc148474854"/>
      <w:bookmarkStart w:id="171" w:name="_Toc151333121"/>
      <w:r w:rsidRPr="0088628D">
        <w:rPr>
          <w:rFonts w:cs="Times New Roman"/>
          <w:szCs w:val="24"/>
        </w:rPr>
        <w:lastRenderedPageBreak/>
        <w:t>Tam Olmayan Kırı</w:t>
      </w:r>
      <w:r w:rsidR="004B70CB" w:rsidRPr="0088628D">
        <w:rPr>
          <w:rFonts w:cs="Times New Roman"/>
          <w:szCs w:val="24"/>
        </w:rPr>
        <w:t>k</w:t>
      </w:r>
      <w:bookmarkEnd w:id="169"/>
      <w:bookmarkEnd w:id="170"/>
      <w:bookmarkEnd w:id="171"/>
      <w:r w:rsidR="004B70CB" w:rsidRPr="0088628D">
        <w:rPr>
          <w:rFonts w:cs="Times New Roman"/>
          <w:szCs w:val="24"/>
        </w:rPr>
        <w:t xml:space="preserve"> </w:t>
      </w:r>
    </w:p>
    <w:p w14:paraId="1A32855C"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1F32E2F4" w14:textId="77777777" w:rsidR="0002017F" w:rsidRPr="0088628D" w:rsidRDefault="004B70CB"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Kırık fragmentleri tam olarak ayrılmamış veya birbirleri ile temas halinde olup kırık hattı oluşmuştur</w:t>
      </w:r>
      <w:r w:rsidR="0028365B" w:rsidRPr="0088628D">
        <w:rPr>
          <w:rFonts w:ascii="Times New Roman" w:hAnsi="Times New Roman" w:cs="Times New Roman"/>
          <w:sz w:val="24"/>
          <w:szCs w:val="24"/>
        </w:rPr>
        <w:t>. Bu kırıklar çatlak, yaş ağaç kırığı, çökme kırığı, basınç kırığı, dişlenmiş kırık ve epifiz ayrılması diye sınıflandırılır (Johnson ve diğerleri, 2005; Newton ve Nunamaker, 1985).</w:t>
      </w:r>
    </w:p>
    <w:p w14:paraId="7E397DE2" w14:textId="77777777" w:rsidR="00A0282D" w:rsidRPr="0088628D" w:rsidRDefault="0002017F"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Çatlak:</w:t>
      </w:r>
      <w:r w:rsidRPr="0088628D">
        <w:rPr>
          <w:rFonts w:ascii="Times New Roman" w:hAnsi="Times New Roman" w:cs="Times New Roman"/>
          <w:sz w:val="24"/>
          <w:szCs w:val="24"/>
        </w:rPr>
        <w:t xml:space="preserve"> </w:t>
      </w:r>
      <w:r w:rsidR="0028365B" w:rsidRPr="0088628D">
        <w:rPr>
          <w:rFonts w:ascii="Times New Roman" w:hAnsi="Times New Roman" w:cs="Times New Roman"/>
          <w:sz w:val="24"/>
          <w:szCs w:val="24"/>
        </w:rPr>
        <w:t>Bu tip kırıklarda kemiğin bütünlüğü bozulmamış,</w:t>
      </w:r>
      <w:r w:rsidRPr="0088628D">
        <w:rPr>
          <w:rFonts w:ascii="Times New Roman" w:hAnsi="Times New Roman" w:cs="Times New Roman"/>
          <w:sz w:val="24"/>
          <w:szCs w:val="24"/>
        </w:rPr>
        <w:t xml:space="preserve"> kırık yüzeylerinde kırık çizgisi boyunca hafif uzaklaşma vardır. Genellikle kemiğin korteksinde meydana gelir ve periost sağlamdır. Kırık hattında tekli veya çoklu çatlak çizgisi olabilir. Tam olmayan kırık olduğu için kırık kemik normal şekli</w:t>
      </w:r>
      <w:r w:rsidR="009537FF" w:rsidRPr="0088628D">
        <w:rPr>
          <w:rFonts w:ascii="Times New Roman" w:hAnsi="Times New Roman" w:cs="Times New Roman"/>
          <w:sz w:val="24"/>
          <w:szCs w:val="24"/>
        </w:rPr>
        <w:t>ni korur (Newton ve Nunamaker, 1985).</w:t>
      </w:r>
    </w:p>
    <w:p w14:paraId="7E9F3FBC" w14:textId="77777777" w:rsidR="00B96AC3" w:rsidRPr="0088628D" w:rsidRDefault="005E530F"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 xml:space="preserve">Yaş Ağaç Kırığı: </w:t>
      </w:r>
      <w:r w:rsidR="0051562A" w:rsidRPr="0088628D">
        <w:rPr>
          <w:rFonts w:ascii="Times New Roman" w:hAnsi="Times New Roman" w:cs="Times New Roman"/>
          <w:sz w:val="24"/>
          <w:szCs w:val="24"/>
        </w:rPr>
        <w:t>F</w:t>
      </w:r>
      <w:r w:rsidRPr="0088628D">
        <w:rPr>
          <w:rFonts w:ascii="Times New Roman" w:hAnsi="Times New Roman" w:cs="Times New Roman"/>
          <w:sz w:val="24"/>
          <w:szCs w:val="24"/>
        </w:rPr>
        <w:t>ragment uçları bir dayanak noktasından itibaren uzağa doğru birbirlerinden uzaklaşır</w:t>
      </w:r>
      <w:r w:rsidR="0051562A" w:rsidRPr="0088628D">
        <w:rPr>
          <w:rFonts w:ascii="Times New Roman" w:hAnsi="Times New Roman" w:cs="Times New Roman"/>
          <w:sz w:val="24"/>
          <w:szCs w:val="24"/>
        </w:rPr>
        <w:t xml:space="preserve"> ama kırık hattı tam olarak ayrılmaz. Genellikle bükme </w:t>
      </w:r>
      <w:r w:rsidR="00185F4D" w:rsidRPr="0088628D">
        <w:rPr>
          <w:rFonts w:ascii="Times New Roman" w:hAnsi="Times New Roman" w:cs="Times New Roman"/>
          <w:sz w:val="24"/>
          <w:szCs w:val="24"/>
        </w:rPr>
        <w:t>kuvvetinin etkisi</w:t>
      </w:r>
      <w:r w:rsidR="0051562A" w:rsidRPr="0088628D">
        <w:rPr>
          <w:rFonts w:ascii="Times New Roman" w:hAnsi="Times New Roman" w:cs="Times New Roman"/>
          <w:sz w:val="24"/>
          <w:szCs w:val="24"/>
        </w:rPr>
        <w:t xml:space="preserve"> ile oluşurlar,</w:t>
      </w:r>
      <w:r w:rsidR="0028365B" w:rsidRPr="0088628D">
        <w:rPr>
          <w:rFonts w:ascii="Times New Roman" w:hAnsi="Times New Roman" w:cs="Times New Roman"/>
          <w:sz w:val="24"/>
          <w:szCs w:val="24"/>
        </w:rPr>
        <w:t xml:space="preserve"> </w:t>
      </w:r>
      <w:r w:rsidR="0051562A" w:rsidRPr="0088628D">
        <w:rPr>
          <w:rFonts w:ascii="Times New Roman" w:hAnsi="Times New Roman" w:cs="Times New Roman"/>
          <w:sz w:val="24"/>
          <w:szCs w:val="24"/>
        </w:rPr>
        <w:t>kuvvetin karşısındaki taraf tamamen ayrılırken kuvvetin altındaki taraf kırılmadan sağlam kalır. Büyüme çağındaki ve genç hayvanlarda görülme olasılığı daha yüksektir (Sande, 1999).</w:t>
      </w:r>
    </w:p>
    <w:p w14:paraId="3E5CFA38" w14:textId="77777777" w:rsidR="00702876" w:rsidRPr="0088628D" w:rsidRDefault="00B96AC3"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 xml:space="preserve">Çökme kırığı: </w:t>
      </w:r>
      <w:r w:rsidRPr="0088628D">
        <w:rPr>
          <w:rFonts w:ascii="Times New Roman" w:hAnsi="Times New Roman" w:cs="Times New Roman"/>
          <w:sz w:val="24"/>
          <w:szCs w:val="24"/>
        </w:rPr>
        <w:t xml:space="preserve">Genellikle yassı kemiklerde görülmek ile birlikte uzun kemiklerin uç kısımlarında da görülebilir. Çoklu çatlak kırık çizgilerinin bir araya toplandığı kırıklardır. </w:t>
      </w:r>
      <w:r w:rsidR="00B01970" w:rsidRPr="0088628D">
        <w:rPr>
          <w:rFonts w:ascii="Times New Roman" w:hAnsi="Times New Roman" w:cs="Times New Roman"/>
          <w:sz w:val="24"/>
          <w:szCs w:val="24"/>
        </w:rPr>
        <w:t>Uygulanan kuvvetin etkisine bağlı olarak kemikte çökmeler meydana gelir (Newton ve Nunamaker, 1985; Denny ve Butterworth, 2000).</w:t>
      </w:r>
    </w:p>
    <w:p w14:paraId="0FF817FB" w14:textId="77777777" w:rsidR="00A0282D" w:rsidRPr="0088628D" w:rsidRDefault="004B6E6E"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 xml:space="preserve">Basınç Kırığı: </w:t>
      </w:r>
      <w:r w:rsidR="00702876" w:rsidRPr="0088628D">
        <w:rPr>
          <w:rFonts w:ascii="Times New Roman" w:hAnsi="Times New Roman" w:cs="Times New Roman"/>
          <w:sz w:val="24"/>
          <w:szCs w:val="24"/>
        </w:rPr>
        <w:t>Kuvvet etkisine bağlı olarak süngerimsi kemiğin çöktüğü ve kendi üzerine sıkıştığı kırıklara denir. Çökme kırığından farklı olarak kemiğin spongiyöz kısmı etkilenir. Çoğunlukla vertebraların maruz kaldığı travmalarda vert</w:t>
      </w:r>
      <w:r w:rsidR="0028365B" w:rsidRPr="0088628D">
        <w:rPr>
          <w:rFonts w:ascii="Times New Roman" w:hAnsi="Times New Roman" w:cs="Times New Roman"/>
          <w:sz w:val="24"/>
          <w:szCs w:val="24"/>
        </w:rPr>
        <w:t>ebra kemiklerinde meydana gelir</w:t>
      </w:r>
      <w:r w:rsidR="00702876" w:rsidRPr="0088628D">
        <w:rPr>
          <w:rFonts w:ascii="Times New Roman" w:hAnsi="Times New Roman" w:cs="Times New Roman"/>
          <w:sz w:val="24"/>
          <w:szCs w:val="24"/>
        </w:rPr>
        <w:t xml:space="preserve"> (</w:t>
      </w:r>
      <w:r w:rsidR="00EA08B9" w:rsidRPr="0088628D">
        <w:rPr>
          <w:rFonts w:ascii="Times New Roman" w:hAnsi="Times New Roman" w:cs="Times New Roman"/>
          <w:sz w:val="24"/>
          <w:szCs w:val="24"/>
        </w:rPr>
        <w:t xml:space="preserve">Denny ve Butterworth, 2000; Jones, 2016; </w:t>
      </w:r>
      <w:r w:rsidR="00702876" w:rsidRPr="0088628D">
        <w:rPr>
          <w:rFonts w:ascii="Times New Roman" w:hAnsi="Times New Roman" w:cs="Times New Roman"/>
          <w:sz w:val="24"/>
          <w:szCs w:val="24"/>
        </w:rPr>
        <w:t>Newton ve Nunamaker, 1985).</w:t>
      </w:r>
    </w:p>
    <w:p w14:paraId="3BBC9F4C"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E37F968" w14:textId="77777777" w:rsidR="0028365B" w:rsidRPr="0088628D" w:rsidRDefault="0028365B" w:rsidP="005D4362">
      <w:pPr>
        <w:pStyle w:val="Balk3"/>
        <w:numPr>
          <w:ilvl w:val="2"/>
          <w:numId w:val="13"/>
        </w:numPr>
        <w:spacing w:before="120" w:after="120" w:line="360" w:lineRule="auto"/>
        <w:ind w:left="0" w:right="0" w:firstLine="0"/>
        <w:rPr>
          <w:rFonts w:cs="Times New Roman"/>
        </w:rPr>
      </w:pPr>
      <w:bookmarkStart w:id="172" w:name="_Toc148474607"/>
      <w:bookmarkStart w:id="173" w:name="_Toc148474855"/>
      <w:bookmarkStart w:id="174" w:name="_Toc151333122"/>
      <w:r w:rsidRPr="0088628D">
        <w:rPr>
          <w:rFonts w:cs="Times New Roman"/>
        </w:rPr>
        <w:t xml:space="preserve">Kırık </w:t>
      </w:r>
      <w:r w:rsidR="006F0822" w:rsidRPr="0088628D">
        <w:rPr>
          <w:rFonts w:cs="Times New Roman"/>
        </w:rPr>
        <w:t>Yapısına ve Etkileyen Kuvvet Mekanizmasına göre</w:t>
      </w:r>
      <w:bookmarkEnd w:id="172"/>
      <w:bookmarkEnd w:id="173"/>
      <w:bookmarkEnd w:id="174"/>
      <w:r w:rsidR="006F0822" w:rsidRPr="0088628D">
        <w:rPr>
          <w:rFonts w:cs="Times New Roman"/>
        </w:rPr>
        <w:t xml:space="preserve"> </w:t>
      </w:r>
    </w:p>
    <w:p w14:paraId="5467D99B"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2F13EC72" w14:textId="54A9FF03" w:rsidR="00D841A4" w:rsidRPr="0088628D" w:rsidRDefault="006F0822"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b/>
          <w:bCs/>
          <w:sz w:val="24"/>
          <w:szCs w:val="24"/>
        </w:rPr>
        <w:t>Travmatik Kırıklar</w:t>
      </w:r>
      <w:r w:rsidR="00D841A4" w:rsidRPr="0088628D">
        <w:rPr>
          <w:rFonts w:ascii="Times New Roman" w:hAnsi="Times New Roman" w:cs="Times New Roman"/>
          <w:b/>
          <w:bCs/>
          <w:sz w:val="24"/>
          <w:szCs w:val="24"/>
        </w:rPr>
        <w:t xml:space="preserve">: </w:t>
      </w:r>
      <w:r w:rsidR="004B3978" w:rsidRPr="0088628D">
        <w:rPr>
          <w:rFonts w:ascii="Times New Roman" w:hAnsi="Times New Roman" w:cs="Times New Roman"/>
          <w:bCs/>
          <w:sz w:val="24"/>
          <w:szCs w:val="24"/>
        </w:rPr>
        <w:t>Bu kırıklar</w:t>
      </w:r>
      <w:r w:rsidR="004D7E19" w:rsidRPr="0088628D">
        <w:rPr>
          <w:rFonts w:ascii="Times New Roman" w:hAnsi="Times New Roman" w:cs="Times New Roman"/>
          <w:bCs/>
          <w:sz w:val="24"/>
          <w:szCs w:val="24"/>
        </w:rPr>
        <w:t xml:space="preserve"> normal </w:t>
      </w:r>
      <w:r w:rsidR="004B3978" w:rsidRPr="0088628D">
        <w:rPr>
          <w:rFonts w:ascii="Times New Roman" w:hAnsi="Times New Roman" w:cs="Times New Roman"/>
          <w:bCs/>
          <w:sz w:val="24"/>
          <w:szCs w:val="24"/>
        </w:rPr>
        <w:t>yapıdaki kemiğe uygulanan kuvvetler sonucunda oluşur.</w:t>
      </w:r>
      <w:r w:rsidR="004D7E19" w:rsidRPr="0088628D">
        <w:rPr>
          <w:rFonts w:ascii="Times New Roman" w:hAnsi="Times New Roman" w:cs="Times New Roman"/>
          <w:bCs/>
          <w:sz w:val="24"/>
          <w:szCs w:val="24"/>
        </w:rPr>
        <w:t xml:space="preserve"> </w:t>
      </w:r>
      <w:r w:rsidR="004B3978" w:rsidRPr="0088628D">
        <w:rPr>
          <w:rFonts w:ascii="Times New Roman" w:hAnsi="Times New Roman" w:cs="Times New Roman"/>
          <w:bCs/>
          <w:sz w:val="24"/>
          <w:szCs w:val="24"/>
        </w:rPr>
        <w:t>E</w:t>
      </w:r>
      <w:r w:rsidR="004D7E19" w:rsidRPr="0088628D">
        <w:rPr>
          <w:rFonts w:ascii="Times New Roman" w:hAnsi="Times New Roman" w:cs="Times New Roman"/>
          <w:bCs/>
          <w:sz w:val="24"/>
          <w:szCs w:val="24"/>
        </w:rPr>
        <w:t>tki ede</w:t>
      </w:r>
      <w:r w:rsidR="004B3978" w:rsidRPr="0088628D">
        <w:rPr>
          <w:rFonts w:ascii="Times New Roman" w:hAnsi="Times New Roman" w:cs="Times New Roman"/>
          <w:bCs/>
          <w:sz w:val="24"/>
          <w:szCs w:val="24"/>
        </w:rPr>
        <w:t>n kuvvetin türüne bağlı olarak direkt ve indirekt kırıklar diye ikiye ayrılır. Direkt</w:t>
      </w:r>
      <w:r w:rsidR="004D7E19" w:rsidRPr="0088628D">
        <w:rPr>
          <w:rFonts w:ascii="Times New Roman" w:hAnsi="Times New Roman" w:cs="Times New Roman"/>
          <w:bCs/>
          <w:sz w:val="24"/>
          <w:szCs w:val="24"/>
        </w:rPr>
        <w:t xml:space="preserve"> kırıklar, travmadan doğrudan etkilenen bölgelerde meydana gel</w:t>
      </w:r>
      <w:r w:rsidR="004B3978" w:rsidRPr="0088628D">
        <w:rPr>
          <w:rFonts w:ascii="Times New Roman" w:hAnsi="Times New Roman" w:cs="Times New Roman"/>
          <w:bCs/>
          <w:sz w:val="24"/>
          <w:szCs w:val="24"/>
        </w:rPr>
        <w:t>ir ve</w:t>
      </w:r>
      <w:r w:rsidRPr="0088628D">
        <w:rPr>
          <w:rFonts w:ascii="Times New Roman" w:hAnsi="Times New Roman" w:cs="Times New Roman"/>
          <w:bCs/>
          <w:sz w:val="24"/>
          <w:szCs w:val="24"/>
        </w:rPr>
        <w:t xml:space="preserve"> </w:t>
      </w:r>
      <w:r w:rsidR="004B3978" w:rsidRPr="0088628D">
        <w:rPr>
          <w:rFonts w:ascii="Times New Roman" w:hAnsi="Times New Roman" w:cs="Times New Roman"/>
          <w:bCs/>
          <w:sz w:val="24"/>
          <w:szCs w:val="24"/>
        </w:rPr>
        <w:t xml:space="preserve">bu </w:t>
      </w:r>
      <w:r w:rsidR="004B3978" w:rsidRPr="0088628D">
        <w:rPr>
          <w:rFonts w:ascii="Times New Roman" w:hAnsi="Times New Roman" w:cs="Times New Roman"/>
          <w:bCs/>
          <w:sz w:val="24"/>
          <w:szCs w:val="24"/>
        </w:rPr>
        <w:lastRenderedPageBreak/>
        <w:t xml:space="preserve">kırıklarda </w:t>
      </w:r>
      <w:r w:rsidRPr="0088628D">
        <w:rPr>
          <w:rFonts w:ascii="Times New Roman" w:hAnsi="Times New Roman" w:cs="Times New Roman"/>
          <w:bCs/>
          <w:sz w:val="24"/>
          <w:szCs w:val="24"/>
        </w:rPr>
        <w:t xml:space="preserve">yumuşak doku hasarı fazla meydana gelir. Kırıkların %75-80 direkt kırıktır. </w:t>
      </w:r>
      <w:r w:rsidR="004B3978" w:rsidRPr="0088628D">
        <w:rPr>
          <w:rFonts w:ascii="Times New Roman" w:hAnsi="Times New Roman" w:cs="Times New Roman"/>
          <w:bCs/>
          <w:sz w:val="24"/>
          <w:szCs w:val="24"/>
        </w:rPr>
        <w:t>İndirekt</w:t>
      </w:r>
      <w:r w:rsidR="004D7E19" w:rsidRPr="0088628D">
        <w:rPr>
          <w:rFonts w:ascii="Times New Roman" w:hAnsi="Times New Roman" w:cs="Times New Roman"/>
          <w:bCs/>
          <w:sz w:val="24"/>
          <w:szCs w:val="24"/>
        </w:rPr>
        <w:t xml:space="preserve"> kırıklar, kemiğin </w:t>
      </w:r>
      <w:r w:rsidR="004B3978" w:rsidRPr="0088628D">
        <w:rPr>
          <w:rFonts w:ascii="Times New Roman" w:hAnsi="Times New Roman" w:cs="Times New Roman"/>
          <w:bCs/>
          <w:sz w:val="24"/>
          <w:szCs w:val="24"/>
        </w:rPr>
        <w:t xml:space="preserve">ucuna </w:t>
      </w:r>
      <w:r w:rsidR="00185F4D" w:rsidRPr="0088628D">
        <w:rPr>
          <w:rFonts w:ascii="Times New Roman" w:hAnsi="Times New Roman" w:cs="Times New Roman"/>
          <w:bCs/>
          <w:sz w:val="24"/>
          <w:szCs w:val="24"/>
        </w:rPr>
        <w:t>veya</w:t>
      </w:r>
      <w:r w:rsidR="004B3978" w:rsidRPr="0088628D">
        <w:rPr>
          <w:rFonts w:ascii="Times New Roman" w:hAnsi="Times New Roman" w:cs="Times New Roman"/>
          <w:bCs/>
          <w:sz w:val="24"/>
          <w:szCs w:val="24"/>
        </w:rPr>
        <w:t xml:space="preserve"> daha uzağına gelen kuvvetlerin,</w:t>
      </w:r>
      <w:r w:rsidR="004D7E19" w:rsidRPr="0088628D">
        <w:rPr>
          <w:rFonts w:ascii="Times New Roman" w:hAnsi="Times New Roman" w:cs="Times New Roman"/>
          <w:bCs/>
          <w:sz w:val="24"/>
          <w:szCs w:val="24"/>
        </w:rPr>
        <w:t xml:space="preserve"> kuvvet uygulama noktasından uzakta meydana gelen kırıklardır.</w:t>
      </w:r>
      <w:r w:rsidRPr="0088628D">
        <w:rPr>
          <w:rFonts w:ascii="Times New Roman" w:hAnsi="Times New Roman" w:cs="Times New Roman"/>
          <w:bCs/>
          <w:sz w:val="24"/>
          <w:szCs w:val="24"/>
        </w:rPr>
        <w:t xml:space="preserve"> Kuvvet kırık hattına kemik veya kas yoluyla ulaşır</w:t>
      </w:r>
      <w:r w:rsidR="00C30019" w:rsidRPr="0088628D">
        <w:rPr>
          <w:rFonts w:ascii="Times New Roman" w:hAnsi="Times New Roman" w:cs="Times New Roman"/>
          <w:bCs/>
          <w:sz w:val="24"/>
          <w:szCs w:val="24"/>
        </w:rPr>
        <w:t xml:space="preserve"> </w:t>
      </w:r>
      <w:r w:rsidR="00C30019" w:rsidRPr="0088628D">
        <w:rPr>
          <w:rFonts w:ascii="Times New Roman" w:hAnsi="Times New Roman" w:cs="Times New Roman"/>
          <w:sz w:val="24"/>
          <w:szCs w:val="24"/>
        </w:rPr>
        <w:t>(Denny ve Butterworth, 2000; Jones, 2016; Newton ve Nunamaker, 1985).</w:t>
      </w:r>
    </w:p>
    <w:p w14:paraId="2A62A2CA" w14:textId="77777777" w:rsidR="00D841A4" w:rsidRPr="0088628D" w:rsidRDefault="006F0822"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
          <w:bCs/>
          <w:sz w:val="24"/>
          <w:szCs w:val="24"/>
        </w:rPr>
        <w:t>Patolojik Kırıklar</w:t>
      </w:r>
      <w:r w:rsidR="00D841A4" w:rsidRPr="0088628D">
        <w:rPr>
          <w:rFonts w:ascii="Times New Roman" w:hAnsi="Times New Roman" w:cs="Times New Roman"/>
          <w:b/>
          <w:bCs/>
          <w:sz w:val="24"/>
          <w:szCs w:val="24"/>
        </w:rPr>
        <w:t xml:space="preserve">: </w:t>
      </w:r>
      <w:r w:rsidRPr="0088628D">
        <w:rPr>
          <w:rFonts w:ascii="Times New Roman" w:hAnsi="Times New Roman" w:cs="Times New Roman"/>
          <w:bCs/>
          <w:sz w:val="24"/>
          <w:szCs w:val="24"/>
        </w:rPr>
        <w:t>Bazı kem</w:t>
      </w:r>
      <w:r w:rsidR="00D841A4" w:rsidRPr="0088628D">
        <w:rPr>
          <w:rFonts w:ascii="Times New Roman" w:hAnsi="Times New Roman" w:cs="Times New Roman"/>
          <w:bCs/>
          <w:sz w:val="24"/>
          <w:szCs w:val="24"/>
        </w:rPr>
        <w:t xml:space="preserve">ik hastalıkları, tümör, metabolizma </w:t>
      </w:r>
      <w:r w:rsidRPr="0088628D">
        <w:rPr>
          <w:rFonts w:ascii="Times New Roman" w:hAnsi="Times New Roman" w:cs="Times New Roman"/>
          <w:bCs/>
          <w:sz w:val="24"/>
          <w:szCs w:val="24"/>
        </w:rPr>
        <w:t>hastalıkları</w:t>
      </w:r>
      <w:r w:rsidR="00D841A4" w:rsidRPr="0088628D">
        <w:rPr>
          <w:rFonts w:ascii="Times New Roman" w:hAnsi="Times New Roman" w:cs="Times New Roman"/>
          <w:bCs/>
          <w:sz w:val="24"/>
          <w:szCs w:val="24"/>
        </w:rPr>
        <w:t xml:space="preserve"> sonucu sağlamlığı bozulan kemiğin önemsiz bir travma veya kendiliğinden kırılmasıdır. </w:t>
      </w:r>
    </w:p>
    <w:p w14:paraId="250BDCE7" w14:textId="77777777" w:rsidR="00D841A4" w:rsidRPr="0088628D" w:rsidRDefault="00313894"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
          <w:bCs/>
          <w:sz w:val="24"/>
          <w:szCs w:val="24"/>
        </w:rPr>
        <w:t xml:space="preserve">Stres ve Yorgunluk </w:t>
      </w:r>
      <w:r w:rsidR="00D841A4" w:rsidRPr="0088628D">
        <w:rPr>
          <w:rFonts w:ascii="Times New Roman" w:hAnsi="Times New Roman" w:cs="Times New Roman"/>
          <w:b/>
          <w:bCs/>
          <w:sz w:val="24"/>
          <w:szCs w:val="24"/>
        </w:rPr>
        <w:t>Kırıkları</w:t>
      </w:r>
      <w:r w:rsidR="004354FA" w:rsidRPr="0088628D">
        <w:rPr>
          <w:rFonts w:ascii="Times New Roman" w:hAnsi="Times New Roman" w:cs="Times New Roman"/>
          <w:b/>
          <w:bCs/>
          <w:sz w:val="24"/>
          <w:szCs w:val="24"/>
        </w:rPr>
        <w:t xml:space="preserve">: </w:t>
      </w:r>
      <w:r w:rsidR="004354FA" w:rsidRPr="0088628D">
        <w:rPr>
          <w:rFonts w:ascii="Times New Roman" w:hAnsi="Times New Roman" w:cs="Times New Roman"/>
          <w:bCs/>
          <w:sz w:val="24"/>
          <w:szCs w:val="24"/>
        </w:rPr>
        <w:t xml:space="preserve">Yetersiz </w:t>
      </w:r>
      <w:r w:rsidR="00185F4D" w:rsidRPr="0088628D">
        <w:rPr>
          <w:rFonts w:ascii="Times New Roman" w:hAnsi="Times New Roman" w:cs="Times New Roman"/>
          <w:bCs/>
          <w:sz w:val="24"/>
          <w:szCs w:val="24"/>
        </w:rPr>
        <w:t>egzersiz</w:t>
      </w:r>
      <w:r w:rsidR="004354FA" w:rsidRPr="0088628D">
        <w:rPr>
          <w:rFonts w:ascii="Times New Roman" w:hAnsi="Times New Roman" w:cs="Times New Roman"/>
          <w:bCs/>
          <w:sz w:val="24"/>
          <w:szCs w:val="24"/>
        </w:rPr>
        <w:t xml:space="preserve"> ve kas yorgunluklarından sonra travma olmadan oluşan kırıklardır. </w:t>
      </w:r>
    </w:p>
    <w:p w14:paraId="53264243"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7DC8F4F4" w14:textId="77777777" w:rsidR="004354FA" w:rsidRPr="0088628D" w:rsidRDefault="004354FA" w:rsidP="005D4362">
      <w:pPr>
        <w:pStyle w:val="Balk3"/>
        <w:numPr>
          <w:ilvl w:val="2"/>
          <w:numId w:val="13"/>
        </w:numPr>
        <w:spacing w:before="120" w:after="120" w:line="360" w:lineRule="auto"/>
        <w:ind w:left="0" w:right="0" w:firstLine="0"/>
        <w:rPr>
          <w:rFonts w:cs="Times New Roman"/>
        </w:rPr>
      </w:pPr>
      <w:bookmarkStart w:id="175" w:name="_Toc148474608"/>
      <w:bookmarkStart w:id="176" w:name="_Toc148474856"/>
      <w:bookmarkStart w:id="177" w:name="_Toc151333123"/>
      <w:r w:rsidRPr="0088628D">
        <w:rPr>
          <w:rFonts w:cs="Times New Roman"/>
        </w:rPr>
        <w:t xml:space="preserve">Kırık Yeri, Morfolojisi </w:t>
      </w:r>
      <w:r w:rsidR="00981B7A" w:rsidRPr="0088628D">
        <w:rPr>
          <w:rFonts w:cs="Times New Roman"/>
        </w:rPr>
        <w:t>ve Şiddetine Göre Sınıflandırma</w:t>
      </w:r>
      <w:bookmarkEnd w:id="175"/>
      <w:bookmarkEnd w:id="176"/>
      <w:bookmarkEnd w:id="177"/>
    </w:p>
    <w:p w14:paraId="216A3512"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0282B3E8" w14:textId="2383897F" w:rsidR="00F331AA" w:rsidRPr="0088628D" w:rsidRDefault="00F331AA"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Bu sınıflandırmada, bir grup İsviçreli ortopedi cerrahı, teknisyeni, genel cerrahı ve metalürji uzmanı güçlerini birleştir</w:t>
      </w:r>
      <w:r w:rsidR="0088495E" w:rsidRPr="0088628D">
        <w:rPr>
          <w:rFonts w:ascii="Times New Roman" w:hAnsi="Times New Roman" w:cs="Times New Roman"/>
          <w:sz w:val="24"/>
          <w:szCs w:val="24"/>
        </w:rPr>
        <w:t>erek oluşturdukları</w:t>
      </w:r>
      <w:r w:rsidRPr="0088628D">
        <w:rPr>
          <w:rFonts w:ascii="Times New Roman" w:hAnsi="Times New Roman" w:cs="Times New Roman"/>
          <w:sz w:val="24"/>
          <w:szCs w:val="24"/>
        </w:rPr>
        <w:t xml:space="preserve"> ve </w:t>
      </w:r>
      <w:r w:rsidR="0088495E" w:rsidRPr="0088628D">
        <w:rPr>
          <w:rFonts w:ascii="Times New Roman" w:hAnsi="Times New Roman" w:cs="Times New Roman"/>
          <w:sz w:val="24"/>
          <w:szCs w:val="24"/>
        </w:rPr>
        <w:t xml:space="preserve">uzun kemik kırıklarının </w:t>
      </w:r>
      <w:r w:rsidRPr="0088628D">
        <w:rPr>
          <w:rFonts w:ascii="Times New Roman" w:hAnsi="Times New Roman" w:cs="Times New Roman"/>
          <w:sz w:val="24"/>
          <w:szCs w:val="24"/>
        </w:rPr>
        <w:t xml:space="preserve">lokalizasyonu, morfolojiyi ve </w:t>
      </w:r>
      <w:r w:rsidR="0088495E" w:rsidRPr="0088628D">
        <w:rPr>
          <w:rFonts w:ascii="Times New Roman" w:hAnsi="Times New Roman" w:cs="Times New Roman"/>
          <w:sz w:val="24"/>
          <w:szCs w:val="24"/>
        </w:rPr>
        <w:t>şiddetini</w:t>
      </w:r>
      <w:r w:rsidRPr="0088628D">
        <w:rPr>
          <w:rFonts w:ascii="Times New Roman" w:hAnsi="Times New Roman" w:cs="Times New Roman"/>
          <w:sz w:val="24"/>
          <w:szCs w:val="24"/>
        </w:rPr>
        <w:t xml:space="preserve"> belirlemek için “AO Grubu” (</w:t>
      </w:r>
      <w:r w:rsidR="0088495E" w:rsidRPr="0088628D">
        <w:rPr>
          <w:rFonts w:ascii="Times New Roman" w:hAnsi="Times New Roman" w:cs="Times New Roman"/>
          <w:sz w:val="24"/>
          <w:szCs w:val="24"/>
        </w:rPr>
        <w:t>Arbeitsgemeinschaft für Osteosynthese-fragen</w:t>
      </w:r>
      <w:r w:rsidRPr="0088628D">
        <w:rPr>
          <w:rFonts w:ascii="Times New Roman" w:hAnsi="Times New Roman" w:cs="Times New Roman"/>
          <w:sz w:val="24"/>
          <w:szCs w:val="24"/>
        </w:rPr>
        <w:t>)</w:t>
      </w:r>
      <w:r w:rsidR="0088495E" w:rsidRPr="0088628D">
        <w:rPr>
          <w:rFonts w:ascii="Times New Roman" w:hAnsi="Times New Roman" w:cs="Times New Roman"/>
          <w:sz w:val="24"/>
          <w:szCs w:val="24"/>
        </w:rPr>
        <w:t xml:space="preserve"> alfanümerik sistemi</w:t>
      </w:r>
      <w:r w:rsidRPr="0088628D">
        <w:rPr>
          <w:rFonts w:ascii="Times New Roman" w:hAnsi="Times New Roman" w:cs="Times New Roman"/>
          <w:sz w:val="24"/>
          <w:szCs w:val="24"/>
        </w:rPr>
        <w:t xml:space="preserve"> kodlamış</w:t>
      </w:r>
      <w:r w:rsidR="0088495E" w:rsidRPr="0088628D">
        <w:rPr>
          <w:rFonts w:ascii="Times New Roman" w:hAnsi="Times New Roman" w:cs="Times New Roman"/>
          <w:sz w:val="24"/>
          <w:szCs w:val="24"/>
        </w:rPr>
        <w:t>lardır</w:t>
      </w:r>
      <w:r w:rsidRPr="0088628D">
        <w:rPr>
          <w:rFonts w:ascii="Times New Roman" w:hAnsi="Times New Roman" w:cs="Times New Roman"/>
          <w:sz w:val="24"/>
          <w:szCs w:val="24"/>
        </w:rPr>
        <w:t>. Uzun</w:t>
      </w:r>
      <w:r w:rsidR="0088495E" w:rsidRPr="0088628D">
        <w:rPr>
          <w:rFonts w:ascii="Times New Roman" w:hAnsi="Times New Roman" w:cs="Times New Roman"/>
          <w:sz w:val="24"/>
          <w:szCs w:val="24"/>
        </w:rPr>
        <w:t xml:space="preserve"> ekstremite</w:t>
      </w:r>
      <w:r w:rsidRPr="0088628D">
        <w:rPr>
          <w:rFonts w:ascii="Times New Roman" w:hAnsi="Times New Roman" w:cs="Times New Roman"/>
          <w:sz w:val="24"/>
          <w:szCs w:val="24"/>
        </w:rPr>
        <w:t xml:space="preserve"> kemik kırıkları</w:t>
      </w:r>
      <w:r w:rsidR="0088495E" w:rsidRPr="0088628D">
        <w:rPr>
          <w:rFonts w:ascii="Times New Roman" w:hAnsi="Times New Roman" w:cs="Times New Roman"/>
          <w:sz w:val="24"/>
          <w:szCs w:val="24"/>
        </w:rPr>
        <w:t>nda</w:t>
      </w:r>
      <w:r w:rsidRPr="0088628D">
        <w:rPr>
          <w:rFonts w:ascii="Times New Roman" w:hAnsi="Times New Roman" w:cs="Times New Roman"/>
          <w:sz w:val="24"/>
          <w:szCs w:val="24"/>
        </w:rPr>
        <w:t xml:space="preserve"> </w:t>
      </w:r>
      <w:r w:rsidR="0088495E" w:rsidRPr="0088628D">
        <w:rPr>
          <w:rFonts w:ascii="Times New Roman" w:hAnsi="Times New Roman" w:cs="Times New Roman"/>
          <w:sz w:val="24"/>
          <w:szCs w:val="24"/>
        </w:rPr>
        <w:t>1</w:t>
      </w:r>
      <w:r w:rsidRPr="0088628D">
        <w:rPr>
          <w:rFonts w:ascii="Times New Roman" w:hAnsi="Times New Roman" w:cs="Times New Roman"/>
          <w:sz w:val="24"/>
          <w:szCs w:val="24"/>
        </w:rPr>
        <w:t>, humerus</w:t>
      </w:r>
      <w:r w:rsidR="0088495E" w:rsidRPr="0088628D">
        <w:rPr>
          <w:rFonts w:ascii="Times New Roman" w:hAnsi="Times New Roman" w:cs="Times New Roman"/>
          <w:sz w:val="24"/>
          <w:szCs w:val="24"/>
        </w:rPr>
        <w:t>;</w:t>
      </w:r>
      <w:r w:rsidRPr="0088628D">
        <w:rPr>
          <w:rFonts w:ascii="Times New Roman" w:hAnsi="Times New Roman" w:cs="Times New Roman"/>
          <w:sz w:val="24"/>
          <w:szCs w:val="24"/>
        </w:rPr>
        <w:t xml:space="preserve"> 2, </w:t>
      </w:r>
      <w:r w:rsidR="0088495E" w:rsidRPr="0088628D">
        <w:rPr>
          <w:rFonts w:ascii="Times New Roman" w:hAnsi="Times New Roman" w:cs="Times New Roman"/>
          <w:sz w:val="24"/>
          <w:szCs w:val="24"/>
        </w:rPr>
        <w:t>radius</w:t>
      </w:r>
      <w:r w:rsidRPr="0088628D">
        <w:rPr>
          <w:rFonts w:ascii="Times New Roman" w:hAnsi="Times New Roman" w:cs="Times New Roman"/>
          <w:sz w:val="24"/>
          <w:szCs w:val="24"/>
        </w:rPr>
        <w:t xml:space="preserve">/ulna; 3, </w:t>
      </w:r>
      <w:r w:rsidR="0088495E" w:rsidRPr="0088628D">
        <w:rPr>
          <w:rFonts w:ascii="Times New Roman" w:hAnsi="Times New Roman" w:cs="Times New Roman"/>
          <w:sz w:val="24"/>
          <w:szCs w:val="24"/>
        </w:rPr>
        <w:t>femur</w:t>
      </w:r>
      <w:r w:rsidRPr="0088628D">
        <w:rPr>
          <w:rFonts w:ascii="Times New Roman" w:hAnsi="Times New Roman" w:cs="Times New Roman"/>
          <w:sz w:val="24"/>
          <w:szCs w:val="24"/>
        </w:rPr>
        <w:t xml:space="preserve"> 4 tibia/fibula'yı tanımlar ve bu kemikler içindeki konumu </w:t>
      </w:r>
      <w:r w:rsidR="0088495E" w:rsidRPr="0088628D">
        <w:rPr>
          <w:rFonts w:ascii="Times New Roman" w:hAnsi="Times New Roman" w:cs="Times New Roman"/>
          <w:sz w:val="24"/>
          <w:szCs w:val="24"/>
        </w:rPr>
        <w:t>1</w:t>
      </w:r>
      <w:r w:rsidRPr="0088628D">
        <w:rPr>
          <w:rFonts w:ascii="Times New Roman" w:hAnsi="Times New Roman" w:cs="Times New Roman"/>
          <w:sz w:val="24"/>
          <w:szCs w:val="24"/>
        </w:rPr>
        <w:t xml:space="preserve"> proksimal bölgeyi, </w:t>
      </w:r>
      <w:r w:rsidR="0088495E" w:rsidRPr="0088628D">
        <w:rPr>
          <w:rFonts w:ascii="Times New Roman" w:hAnsi="Times New Roman" w:cs="Times New Roman"/>
          <w:sz w:val="24"/>
          <w:szCs w:val="24"/>
        </w:rPr>
        <w:t>2 corpusu</w:t>
      </w:r>
      <w:r w:rsidR="00DA0DEB" w:rsidRPr="0088628D">
        <w:rPr>
          <w:rFonts w:ascii="Times New Roman" w:hAnsi="Times New Roman" w:cs="Times New Roman"/>
          <w:sz w:val="24"/>
          <w:szCs w:val="24"/>
        </w:rPr>
        <w:t xml:space="preserve"> </w:t>
      </w:r>
      <w:r w:rsidRPr="0088628D">
        <w:rPr>
          <w:rFonts w:ascii="Times New Roman" w:hAnsi="Times New Roman" w:cs="Times New Roman"/>
          <w:sz w:val="24"/>
          <w:szCs w:val="24"/>
        </w:rPr>
        <w:t>ve</w:t>
      </w:r>
      <w:r w:rsidR="0088495E" w:rsidRPr="0088628D">
        <w:rPr>
          <w:rFonts w:ascii="Times New Roman" w:hAnsi="Times New Roman" w:cs="Times New Roman"/>
          <w:sz w:val="24"/>
          <w:szCs w:val="24"/>
        </w:rPr>
        <w:t xml:space="preserve"> 3</w:t>
      </w:r>
      <w:r w:rsidRPr="0088628D">
        <w:rPr>
          <w:rFonts w:ascii="Times New Roman" w:hAnsi="Times New Roman" w:cs="Times New Roman"/>
          <w:sz w:val="24"/>
          <w:szCs w:val="24"/>
        </w:rPr>
        <w:t xml:space="preserve"> distal bölgeyi gösterir. A basit bir kırığı, B bir kamalı kırığı ve C kırılma şiddetine göre bir </w:t>
      </w:r>
      <w:r w:rsidR="0088495E" w:rsidRPr="0088628D">
        <w:rPr>
          <w:rFonts w:ascii="Times New Roman" w:hAnsi="Times New Roman" w:cs="Times New Roman"/>
          <w:sz w:val="24"/>
          <w:szCs w:val="24"/>
        </w:rPr>
        <w:t>kompleks</w:t>
      </w:r>
      <w:r w:rsidRPr="0088628D">
        <w:rPr>
          <w:rFonts w:ascii="Times New Roman" w:hAnsi="Times New Roman" w:cs="Times New Roman"/>
          <w:sz w:val="24"/>
          <w:szCs w:val="24"/>
        </w:rPr>
        <w:t xml:space="preserve"> kırığı göste</w:t>
      </w:r>
      <w:r w:rsidR="00C30019" w:rsidRPr="0088628D">
        <w:rPr>
          <w:rFonts w:ascii="Times New Roman" w:hAnsi="Times New Roman" w:cs="Times New Roman"/>
          <w:sz w:val="24"/>
          <w:szCs w:val="24"/>
        </w:rPr>
        <w:t xml:space="preserve">rmektedir </w:t>
      </w:r>
      <w:r w:rsidRPr="0088628D">
        <w:rPr>
          <w:rFonts w:ascii="Times New Roman" w:hAnsi="Times New Roman" w:cs="Times New Roman"/>
          <w:sz w:val="24"/>
          <w:szCs w:val="24"/>
        </w:rPr>
        <w:t>(</w:t>
      </w:r>
      <w:r w:rsidR="00647E81" w:rsidRPr="0088628D">
        <w:rPr>
          <w:rFonts w:ascii="Times New Roman" w:hAnsi="Times New Roman" w:cs="Times New Roman"/>
          <w:sz w:val="24"/>
          <w:szCs w:val="24"/>
        </w:rPr>
        <w:t xml:space="preserve">Piermatrei ve diğerleri 2006; </w:t>
      </w:r>
      <w:r w:rsidRPr="0088628D">
        <w:rPr>
          <w:rFonts w:ascii="Times New Roman" w:hAnsi="Times New Roman" w:cs="Times New Roman"/>
          <w:sz w:val="24"/>
          <w:szCs w:val="24"/>
        </w:rPr>
        <w:t>Unger ve diğerleri 1990).</w:t>
      </w:r>
    </w:p>
    <w:p w14:paraId="6B3C7FE1"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0B02C837" w14:textId="77777777" w:rsidR="00526F35" w:rsidRPr="0088628D" w:rsidRDefault="00AE4FC1" w:rsidP="005D4362">
      <w:pPr>
        <w:pStyle w:val="Balk2"/>
        <w:numPr>
          <w:ilvl w:val="1"/>
          <w:numId w:val="13"/>
        </w:numPr>
        <w:spacing w:before="120" w:after="120" w:line="360" w:lineRule="auto"/>
        <w:ind w:left="0" w:right="0" w:firstLine="0"/>
        <w:rPr>
          <w:rFonts w:cs="Times New Roman"/>
          <w:szCs w:val="24"/>
        </w:rPr>
      </w:pPr>
      <w:bookmarkStart w:id="178" w:name="_Toc148474609"/>
      <w:bookmarkStart w:id="179" w:name="_Toc148474857"/>
      <w:bookmarkStart w:id="180" w:name="_Toc151333124"/>
      <w:r w:rsidRPr="0088628D">
        <w:rPr>
          <w:rFonts w:cs="Times New Roman"/>
          <w:szCs w:val="24"/>
        </w:rPr>
        <w:t>Radyoloji</w:t>
      </w:r>
      <w:bookmarkEnd w:id="178"/>
      <w:bookmarkEnd w:id="179"/>
      <w:bookmarkEnd w:id="180"/>
      <w:r w:rsidRPr="0088628D">
        <w:rPr>
          <w:rFonts w:cs="Times New Roman"/>
          <w:szCs w:val="24"/>
        </w:rPr>
        <w:t xml:space="preserve"> </w:t>
      </w:r>
    </w:p>
    <w:p w14:paraId="04C79890"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783470B9" w14:textId="401C818D" w:rsidR="0008005B" w:rsidRPr="0088628D" w:rsidRDefault="0008005B"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Hastalıkların teşhis, tedavi ve prognozu hakkında öngörüde bulunmak amacıyla x-ışını ve radyoaktif maddeleri ve buna bağlı olarak geliştirilen yöntemleri konu alan bilim dalıdır</w:t>
      </w:r>
      <w:r w:rsidR="00526F35" w:rsidRPr="0088628D">
        <w:rPr>
          <w:rFonts w:ascii="Times New Roman" w:hAnsi="Times New Roman" w:cs="Times New Roman"/>
          <w:sz w:val="24"/>
          <w:szCs w:val="24"/>
        </w:rPr>
        <w:t>. Radyoloji, diagnostik radyografi ve girişimsel radyoloji olarak sınıflandırılır. Diyagnostik radyografi, hastalıkların teşhisi ile ilgilenirken</w:t>
      </w:r>
      <w:r w:rsidR="00066C77" w:rsidRPr="0088628D">
        <w:rPr>
          <w:rFonts w:ascii="Times New Roman" w:hAnsi="Times New Roman" w:cs="Times New Roman"/>
          <w:sz w:val="24"/>
          <w:szCs w:val="24"/>
        </w:rPr>
        <w:t xml:space="preserve"> </w:t>
      </w:r>
      <w:r w:rsidR="00526F35" w:rsidRPr="0088628D">
        <w:rPr>
          <w:rFonts w:ascii="Times New Roman" w:hAnsi="Times New Roman" w:cs="Times New Roman"/>
          <w:sz w:val="24"/>
          <w:szCs w:val="24"/>
        </w:rPr>
        <w:t>girişimsel radyoloji tedavi ile</w:t>
      </w:r>
      <w:r w:rsidR="00F074C6" w:rsidRPr="0088628D">
        <w:rPr>
          <w:rFonts w:ascii="Times New Roman" w:hAnsi="Times New Roman" w:cs="Times New Roman"/>
          <w:sz w:val="24"/>
          <w:szCs w:val="24"/>
        </w:rPr>
        <w:t xml:space="preserve"> ilgili kısmına verilen isimdir</w:t>
      </w:r>
      <w:r w:rsidR="00526F35" w:rsidRPr="0088628D">
        <w:rPr>
          <w:rFonts w:ascii="Times New Roman" w:hAnsi="Times New Roman" w:cs="Times New Roman"/>
          <w:sz w:val="24"/>
          <w:szCs w:val="24"/>
        </w:rPr>
        <w:t xml:space="preserve"> (Arıcan, 2011</w:t>
      </w:r>
      <w:r w:rsidR="00066C77" w:rsidRPr="0088628D">
        <w:rPr>
          <w:rFonts w:ascii="Times New Roman" w:hAnsi="Times New Roman" w:cs="Times New Roman"/>
          <w:sz w:val="24"/>
          <w:szCs w:val="24"/>
        </w:rPr>
        <w:t>)</w:t>
      </w:r>
      <w:r w:rsidR="00DA0DEB" w:rsidRPr="0088628D">
        <w:rPr>
          <w:rFonts w:ascii="Times New Roman" w:hAnsi="Times New Roman" w:cs="Times New Roman"/>
          <w:sz w:val="24"/>
          <w:szCs w:val="24"/>
        </w:rPr>
        <w:t>.</w:t>
      </w:r>
    </w:p>
    <w:p w14:paraId="0ED5740D" w14:textId="77777777" w:rsidR="00E36165" w:rsidRPr="0088628D" w:rsidRDefault="00E36165" w:rsidP="0088628D">
      <w:pPr>
        <w:spacing w:before="120" w:after="120" w:line="360" w:lineRule="auto"/>
        <w:ind w:left="0" w:right="0" w:firstLine="709"/>
        <w:rPr>
          <w:rFonts w:ascii="Times New Roman" w:hAnsi="Times New Roman" w:cs="Times New Roman"/>
          <w:sz w:val="24"/>
          <w:szCs w:val="24"/>
        </w:rPr>
      </w:pPr>
    </w:p>
    <w:p w14:paraId="2DD1E087" w14:textId="77777777" w:rsidR="00E36165" w:rsidRPr="0088628D" w:rsidRDefault="00E36165" w:rsidP="0088628D">
      <w:pPr>
        <w:spacing w:before="120" w:after="120" w:line="360" w:lineRule="auto"/>
        <w:ind w:left="0" w:right="0" w:firstLine="709"/>
        <w:rPr>
          <w:rFonts w:ascii="Times New Roman" w:hAnsi="Times New Roman" w:cs="Times New Roman"/>
          <w:sz w:val="24"/>
          <w:szCs w:val="24"/>
        </w:rPr>
      </w:pPr>
    </w:p>
    <w:p w14:paraId="679F71A8" w14:textId="77777777" w:rsidR="00ED0643" w:rsidRPr="0088628D" w:rsidRDefault="00ED0643" w:rsidP="005D4362">
      <w:pPr>
        <w:pStyle w:val="Balk3"/>
        <w:numPr>
          <w:ilvl w:val="2"/>
          <w:numId w:val="13"/>
        </w:numPr>
        <w:spacing w:before="120" w:after="120" w:line="360" w:lineRule="auto"/>
        <w:ind w:left="0" w:right="0" w:firstLine="0"/>
        <w:rPr>
          <w:rFonts w:cs="Times New Roman"/>
        </w:rPr>
      </w:pPr>
      <w:bookmarkStart w:id="181" w:name="_Toc148474610"/>
      <w:bookmarkStart w:id="182" w:name="_Toc148474858"/>
      <w:bookmarkStart w:id="183" w:name="_Toc151333125"/>
      <w:r w:rsidRPr="0088628D">
        <w:rPr>
          <w:rFonts w:cs="Times New Roman"/>
        </w:rPr>
        <w:lastRenderedPageBreak/>
        <w:t>Tarihçe</w:t>
      </w:r>
      <w:r w:rsidR="00FD5F49" w:rsidRPr="0088628D">
        <w:rPr>
          <w:rFonts w:cs="Times New Roman"/>
        </w:rPr>
        <w:t>si</w:t>
      </w:r>
      <w:bookmarkEnd w:id="181"/>
      <w:bookmarkEnd w:id="182"/>
      <w:bookmarkEnd w:id="183"/>
      <w:r w:rsidRPr="0088628D">
        <w:rPr>
          <w:rFonts w:cs="Times New Roman"/>
        </w:rPr>
        <w:t xml:space="preserve"> </w:t>
      </w:r>
    </w:p>
    <w:p w14:paraId="6AD83955"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041C6306" w14:textId="76C74DEE" w:rsidR="00B95FA8" w:rsidRPr="0088628D" w:rsidRDefault="00C52B93"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8 Kasım 1895'te X-ışınlarını keşfeden Alman fizik profesörü Wilhelm </w:t>
      </w:r>
      <w:r w:rsidR="00B86ADC" w:rsidRPr="0088628D">
        <w:rPr>
          <w:rFonts w:ascii="Times New Roman" w:hAnsi="Times New Roman" w:cs="Times New Roman"/>
          <w:sz w:val="24"/>
          <w:szCs w:val="24"/>
        </w:rPr>
        <w:t>C</w:t>
      </w:r>
      <w:r w:rsidRPr="0088628D">
        <w:rPr>
          <w:rFonts w:ascii="Times New Roman" w:hAnsi="Times New Roman" w:cs="Times New Roman"/>
          <w:sz w:val="24"/>
          <w:szCs w:val="24"/>
        </w:rPr>
        <w:t>onrad Roentgen, 1896'da Würzburg Fizik ve Tıp Derneği'nde araştırmalarını ve ortaya çıkan grafiklerini sunarak bilim camiasında adından söz ettirdi.</w:t>
      </w:r>
      <w:r w:rsidR="00ED0643" w:rsidRPr="0088628D">
        <w:rPr>
          <w:rFonts w:ascii="Times New Roman" w:hAnsi="Times New Roman" w:cs="Times New Roman"/>
          <w:sz w:val="24"/>
          <w:szCs w:val="24"/>
        </w:rPr>
        <w:t xml:space="preserve"> Radyolojiye ilişkin gelişmeler, hızlı bir şekilde hastalıkların tanı ve tedavisinde geniş bir uygulama alanına sahip olmuş, X-ışınlarının keşfinden bir yıl sonra Osmanlı Devleti de bu gelişmeleri yakından izlemiş</w:t>
      </w:r>
      <w:r w:rsidR="00B95FA8" w:rsidRPr="0088628D">
        <w:rPr>
          <w:rFonts w:ascii="Times New Roman" w:hAnsi="Times New Roman" w:cs="Times New Roman"/>
          <w:sz w:val="24"/>
          <w:szCs w:val="24"/>
        </w:rPr>
        <w:t xml:space="preserve"> </w:t>
      </w:r>
      <w:r w:rsidR="00ED0643" w:rsidRPr="0088628D">
        <w:rPr>
          <w:rFonts w:ascii="Times New Roman" w:hAnsi="Times New Roman" w:cs="Times New Roman"/>
          <w:sz w:val="24"/>
          <w:szCs w:val="24"/>
        </w:rPr>
        <w:t>ve ilk deneysel çalışmalar</w:t>
      </w:r>
      <w:r w:rsidR="00B95FA8" w:rsidRPr="0088628D">
        <w:rPr>
          <w:rFonts w:ascii="Times New Roman" w:hAnsi="Times New Roman" w:cs="Times New Roman"/>
          <w:sz w:val="24"/>
          <w:szCs w:val="24"/>
        </w:rPr>
        <w:t>ını</w:t>
      </w:r>
      <w:r w:rsidR="00ED0643" w:rsidRPr="0088628D">
        <w:rPr>
          <w:rFonts w:ascii="Times New Roman" w:hAnsi="Times New Roman" w:cs="Times New Roman"/>
          <w:sz w:val="24"/>
          <w:szCs w:val="24"/>
        </w:rPr>
        <w:t xml:space="preserve"> </w:t>
      </w:r>
      <w:r w:rsidR="00B95FA8" w:rsidRPr="0088628D">
        <w:rPr>
          <w:rFonts w:ascii="Times New Roman" w:hAnsi="Times New Roman" w:cs="Times New Roman"/>
          <w:sz w:val="24"/>
          <w:szCs w:val="24"/>
        </w:rPr>
        <w:t xml:space="preserve">ortaya çıkarmıştır. X-ışınlarının keşfinden hemen sonra veteriner hekimlik alanında da </w:t>
      </w:r>
      <w:r w:rsidR="008622BC" w:rsidRPr="0088628D">
        <w:rPr>
          <w:rFonts w:ascii="Times New Roman" w:hAnsi="Times New Roman" w:cs="Times New Roman"/>
          <w:sz w:val="24"/>
          <w:szCs w:val="24"/>
        </w:rPr>
        <w:t xml:space="preserve">röntgen ışınlarına duyulan ilgi artmış olmasına rağmen veteriner hekimlik alanında bazı dezavantajları ortaya koymuştur. Bunlar; hayvanların anatomik yapısı ve </w:t>
      </w:r>
      <w:r w:rsidR="00185F4D" w:rsidRPr="0088628D">
        <w:rPr>
          <w:rFonts w:ascii="Times New Roman" w:hAnsi="Times New Roman" w:cs="Times New Roman"/>
          <w:sz w:val="24"/>
          <w:szCs w:val="24"/>
        </w:rPr>
        <w:t>zapturaptının</w:t>
      </w:r>
      <w:r w:rsidR="008622BC" w:rsidRPr="0088628D">
        <w:rPr>
          <w:rFonts w:ascii="Times New Roman" w:hAnsi="Times New Roman" w:cs="Times New Roman"/>
          <w:sz w:val="24"/>
          <w:szCs w:val="24"/>
        </w:rPr>
        <w:t xml:space="preserve"> kolay olamaması, özellikle büyükbaş hayvanların büyüklüklerine uygun </w:t>
      </w:r>
      <w:r w:rsidRPr="0088628D">
        <w:rPr>
          <w:rFonts w:ascii="Times New Roman" w:hAnsi="Times New Roman" w:cs="Times New Roman"/>
          <w:sz w:val="24"/>
          <w:szCs w:val="24"/>
        </w:rPr>
        <w:t>ekipman eks</w:t>
      </w:r>
      <w:r w:rsidR="00A34E87" w:rsidRPr="0088628D">
        <w:rPr>
          <w:rFonts w:ascii="Times New Roman" w:hAnsi="Times New Roman" w:cs="Times New Roman"/>
          <w:sz w:val="24"/>
          <w:szCs w:val="24"/>
        </w:rPr>
        <w:t>i</w:t>
      </w:r>
      <w:r w:rsidRPr="0088628D">
        <w:rPr>
          <w:rFonts w:ascii="Times New Roman" w:hAnsi="Times New Roman" w:cs="Times New Roman"/>
          <w:sz w:val="24"/>
          <w:szCs w:val="24"/>
        </w:rPr>
        <w:t>kliğinin ve cihazların</w:t>
      </w:r>
      <w:r w:rsidR="008622BC" w:rsidRPr="0088628D">
        <w:rPr>
          <w:rFonts w:ascii="Times New Roman" w:hAnsi="Times New Roman" w:cs="Times New Roman"/>
          <w:sz w:val="24"/>
          <w:szCs w:val="24"/>
        </w:rPr>
        <w:t xml:space="preserve"> bulunmaması ve bu süreçte veteriner hekimin </w:t>
      </w:r>
      <w:r w:rsidRPr="0088628D">
        <w:rPr>
          <w:rFonts w:ascii="Times New Roman" w:hAnsi="Times New Roman" w:cs="Times New Roman"/>
          <w:sz w:val="24"/>
          <w:szCs w:val="24"/>
        </w:rPr>
        <w:t xml:space="preserve">uzun süreler </w:t>
      </w:r>
      <w:r w:rsidR="008622BC" w:rsidRPr="0088628D">
        <w:rPr>
          <w:rFonts w:ascii="Times New Roman" w:hAnsi="Times New Roman" w:cs="Times New Roman"/>
          <w:sz w:val="24"/>
          <w:szCs w:val="24"/>
        </w:rPr>
        <w:t xml:space="preserve">röntgen ışınının etkisine maruz kalmasıdır. Bu dezavantajlar veteriner radyoloji çalışmalarının gelişimini yavaşlatmıştır. Ankara’da 1933 yılında kurulan Yüksek Ziraat Enstitüsü Baytar Fakültesinde yapılan çalışmalar ile </w:t>
      </w:r>
      <w:r w:rsidR="006C318C" w:rsidRPr="0088628D">
        <w:rPr>
          <w:rFonts w:ascii="Times New Roman" w:hAnsi="Times New Roman" w:cs="Times New Roman"/>
          <w:sz w:val="24"/>
          <w:szCs w:val="24"/>
        </w:rPr>
        <w:t>Türkiye’de radyoloji ile alakalı ilk uygulamalar gerçekleştirilmişti</w:t>
      </w:r>
      <w:r w:rsidR="0055567A" w:rsidRPr="0088628D">
        <w:rPr>
          <w:rFonts w:ascii="Times New Roman" w:hAnsi="Times New Roman" w:cs="Times New Roman"/>
          <w:sz w:val="24"/>
          <w:szCs w:val="24"/>
        </w:rPr>
        <w:t xml:space="preserve">r (Küçükaslan ve diğerleri, </w:t>
      </w:r>
      <w:r w:rsidR="006C318C" w:rsidRPr="0088628D">
        <w:rPr>
          <w:rFonts w:ascii="Times New Roman" w:hAnsi="Times New Roman" w:cs="Times New Roman"/>
          <w:sz w:val="24"/>
          <w:szCs w:val="24"/>
        </w:rPr>
        <w:t>2018).</w:t>
      </w:r>
    </w:p>
    <w:p w14:paraId="500F9B72"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01CB3C16" w14:textId="77777777" w:rsidR="00DA59B4" w:rsidRPr="0088628D" w:rsidRDefault="00DA59B4" w:rsidP="005D4362">
      <w:pPr>
        <w:pStyle w:val="Balk3"/>
        <w:numPr>
          <w:ilvl w:val="2"/>
          <w:numId w:val="13"/>
        </w:numPr>
        <w:spacing w:before="120" w:after="120" w:line="360" w:lineRule="auto"/>
        <w:ind w:left="0" w:right="0" w:firstLine="0"/>
        <w:rPr>
          <w:rFonts w:cs="Times New Roman"/>
        </w:rPr>
      </w:pPr>
      <w:bookmarkStart w:id="184" w:name="_Toc148474611"/>
      <w:bookmarkStart w:id="185" w:name="_Toc148474859"/>
      <w:bookmarkStart w:id="186" w:name="_Toc151333126"/>
      <w:r w:rsidRPr="0088628D">
        <w:rPr>
          <w:rFonts w:cs="Times New Roman"/>
        </w:rPr>
        <w:t>R</w:t>
      </w:r>
      <w:r w:rsidR="002A7013" w:rsidRPr="0088628D">
        <w:rPr>
          <w:rFonts w:cs="Times New Roman"/>
        </w:rPr>
        <w:t>öntgen fiziği</w:t>
      </w:r>
      <w:bookmarkEnd w:id="184"/>
      <w:bookmarkEnd w:id="185"/>
      <w:bookmarkEnd w:id="186"/>
    </w:p>
    <w:p w14:paraId="6CCCB908"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04E36C16" w14:textId="77777777" w:rsidR="00DA59B4" w:rsidRPr="0088628D" w:rsidRDefault="00DA59B4" w:rsidP="005D4362">
      <w:pPr>
        <w:pStyle w:val="Balk4"/>
        <w:numPr>
          <w:ilvl w:val="3"/>
          <w:numId w:val="13"/>
        </w:numPr>
        <w:spacing w:before="120" w:after="120" w:line="360" w:lineRule="auto"/>
        <w:ind w:left="0" w:right="0" w:firstLine="0"/>
        <w:rPr>
          <w:rFonts w:cs="Times New Roman"/>
          <w:szCs w:val="24"/>
        </w:rPr>
      </w:pPr>
      <w:bookmarkStart w:id="187" w:name="_Toc148474612"/>
      <w:bookmarkStart w:id="188" w:name="_Toc148474860"/>
      <w:bookmarkStart w:id="189" w:name="_Toc151333127"/>
      <w:r w:rsidRPr="0088628D">
        <w:rPr>
          <w:rFonts w:cs="Times New Roman"/>
          <w:szCs w:val="24"/>
        </w:rPr>
        <w:t>Temel Bilgiler</w:t>
      </w:r>
      <w:bookmarkEnd w:id="187"/>
      <w:bookmarkEnd w:id="188"/>
      <w:bookmarkEnd w:id="189"/>
      <w:r w:rsidRPr="0088628D">
        <w:rPr>
          <w:rFonts w:cs="Times New Roman"/>
          <w:szCs w:val="24"/>
        </w:rPr>
        <w:t xml:space="preserve"> </w:t>
      </w:r>
    </w:p>
    <w:p w14:paraId="23B63C12"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212B3B3C" w14:textId="34F31E96" w:rsidR="00DA59B4" w:rsidRPr="0088628D" w:rsidRDefault="00DA59B4"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Hacmi ve kütlesi olup uzayda yer kaplayan tanecikli yapılara madde d</w:t>
      </w:r>
      <w:r w:rsidR="00EE78A6" w:rsidRPr="0088628D">
        <w:rPr>
          <w:rFonts w:ascii="Times New Roman" w:hAnsi="Times New Roman" w:cs="Times New Roman"/>
          <w:sz w:val="24"/>
          <w:szCs w:val="24"/>
        </w:rPr>
        <w:t>e</w:t>
      </w:r>
      <w:r w:rsidRPr="0088628D">
        <w:rPr>
          <w:rFonts w:ascii="Times New Roman" w:hAnsi="Times New Roman" w:cs="Times New Roman"/>
          <w:sz w:val="24"/>
          <w:szCs w:val="24"/>
        </w:rPr>
        <w:t>nir. Bilinen 103 elementin farklı sayıda ve oranlarda birbirleriyle bir arada bulunarak maddeleri oluşturur. Maddeyi oluşturan kimyasal bileşiğin özelliklerini bulunduran en küçük birimine “molekül”, bir elementin kendine ait özelliklerini bulundur</w:t>
      </w:r>
      <w:r w:rsidR="0055567A" w:rsidRPr="0088628D">
        <w:rPr>
          <w:rFonts w:ascii="Times New Roman" w:hAnsi="Times New Roman" w:cs="Times New Roman"/>
          <w:sz w:val="24"/>
          <w:szCs w:val="24"/>
        </w:rPr>
        <w:t>an en küçük birimine ise atom adı verilir. Atom,</w:t>
      </w:r>
      <w:r w:rsidRPr="0088628D">
        <w:rPr>
          <w:rFonts w:ascii="Times New Roman" w:hAnsi="Times New Roman" w:cs="Times New Roman"/>
          <w:sz w:val="24"/>
          <w:szCs w:val="24"/>
        </w:rPr>
        <w:t xml:space="preserve"> pozitif elektron yükü taşıyan proton, yüksüz olarak bulunan nötron ve negatif yük taşıyan elektron</w:t>
      </w:r>
      <w:r w:rsidR="00EE78A6" w:rsidRPr="0088628D">
        <w:rPr>
          <w:rFonts w:ascii="Times New Roman" w:hAnsi="Times New Roman" w:cs="Times New Roman"/>
          <w:sz w:val="24"/>
          <w:szCs w:val="24"/>
        </w:rPr>
        <w:t xml:space="preserve"> olmak üzere 3 f</w:t>
      </w:r>
      <w:r w:rsidR="00A34E87" w:rsidRPr="0088628D">
        <w:rPr>
          <w:rFonts w:ascii="Times New Roman" w:hAnsi="Times New Roman" w:cs="Times New Roman"/>
          <w:sz w:val="24"/>
          <w:szCs w:val="24"/>
        </w:rPr>
        <w:t>arklı parçacıktan meydana gelir</w:t>
      </w:r>
      <w:r w:rsidR="00EE78A6" w:rsidRPr="0088628D">
        <w:rPr>
          <w:rFonts w:ascii="Times New Roman" w:hAnsi="Times New Roman" w:cs="Times New Roman"/>
          <w:sz w:val="24"/>
          <w:szCs w:val="24"/>
        </w:rPr>
        <w:t xml:space="preserve"> </w:t>
      </w:r>
      <w:r w:rsidR="00C30019" w:rsidRPr="0088628D">
        <w:rPr>
          <w:rFonts w:ascii="Times New Roman" w:hAnsi="Times New Roman" w:cs="Times New Roman"/>
          <w:sz w:val="24"/>
          <w:szCs w:val="24"/>
        </w:rPr>
        <w:t>(Ayers, 2012; Chowdhury ve diğerleri, 2010).</w:t>
      </w:r>
    </w:p>
    <w:p w14:paraId="128C2539" w14:textId="77777777" w:rsidR="00E36165" w:rsidRPr="0088628D" w:rsidRDefault="00E36165" w:rsidP="0088628D">
      <w:pPr>
        <w:spacing w:before="120" w:after="120" w:line="360" w:lineRule="auto"/>
        <w:ind w:left="0" w:right="0" w:firstLine="709"/>
        <w:rPr>
          <w:rFonts w:ascii="Times New Roman" w:hAnsi="Times New Roman" w:cs="Times New Roman"/>
          <w:sz w:val="24"/>
          <w:szCs w:val="24"/>
        </w:rPr>
      </w:pPr>
    </w:p>
    <w:p w14:paraId="3A0EDE9F" w14:textId="77777777" w:rsidR="00DB443A" w:rsidRPr="0088628D" w:rsidRDefault="00DB443A" w:rsidP="005D4362">
      <w:pPr>
        <w:pStyle w:val="Balk4"/>
        <w:numPr>
          <w:ilvl w:val="3"/>
          <w:numId w:val="13"/>
        </w:numPr>
        <w:spacing w:before="120" w:after="120" w:line="360" w:lineRule="auto"/>
        <w:ind w:left="0" w:right="0" w:firstLine="0"/>
        <w:rPr>
          <w:rFonts w:cs="Times New Roman"/>
          <w:szCs w:val="24"/>
        </w:rPr>
      </w:pPr>
      <w:bookmarkStart w:id="190" w:name="_Toc148474613"/>
      <w:bookmarkStart w:id="191" w:name="_Toc148474861"/>
      <w:bookmarkStart w:id="192" w:name="_Toc151333128"/>
      <w:r w:rsidRPr="0088628D">
        <w:rPr>
          <w:rFonts w:cs="Times New Roman"/>
          <w:szCs w:val="24"/>
        </w:rPr>
        <w:lastRenderedPageBreak/>
        <w:t>Termoiyonik Yayım</w:t>
      </w:r>
      <w:bookmarkEnd w:id="190"/>
      <w:bookmarkEnd w:id="191"/>
      <w:bookmarkEnd w:id="192"/>
    </w:p>
    <w:p w14:paraId="677F3A59"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16EE5834" w14:textId="1DA2AEBB" w:rsidR="00EE78A6" w:rsidRPr="0088628D" w:rsidRDefault="00356B3A"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İ</w:t>
      </w:r>
      <w:r w:rsidR="00EE78A6" w:rsidRPr="0088628D">
        <w:rPr>
          <w:rFonts w:ascii="Times New Roman" w:hAnsi="Times New Roman" w:cs="Times New Roman"/>
          <w:bCs/>
          <w:sz w:val="24"/>
          <w:szCs w:val="24"/>
        </w:rPr>
        <w:t>letkeni</w:t>
      </w:r>
      <w:r w:rsidRPr="0088628D">
        <w:rPr>
          <w:rFonts w:ascii="Times New Roman" w:hAnsi="Times New Roman" w:cs="Times New Roman"/>
          <w:bCs/>
          <w:sz w:val="24"/>
          <w:szCs w:val="24"/>
        </w:rPr>
        <w:t>n</w:t>
      </w:r>
      <w:r w:rsidR="00EE78A6" w:rsidRPr="0088628D">
        <w:rPr>
          <w:rFonts w:ascii="Times New Roman" w:hAnsi="Times New Roman" w:cs="Times New Roman"/>
          <w:bCs/>
          <w:sz w:val="24"/>
          <w:szCs w:val="24"/>
        </w:rPr>
        <w:t xml:space="preserve"> uçlarına</w:t>
      </w:r>
      <w:r w:rsidR="00DB443A" w:rsidRPr="0088628D">
        <w:rPr>
          <w:rFonts w:ascii="Times New Roman" w:hAnsi="Times New Roman" w:cs="Times New Roman"/>
          <w:bCs/>
          <w:sz w:val="24"/>
          <w:szCs w:val="24"/>
        </w:rPr>
        <w:t xml:space="preserve"> uygulanan</w:t>
      </w:r>
      <w:r w:rsidR="00EE78A6" w:rsidRPr="0088628D">
        <w:rPr>
          <w:rFonts w:ascii="Times New Roman" w:hAnsi="Times New Roman" w:cs="Times New Roman"/>
          <w:bCs/>
          <w:sz w:val="24"/>
          <w:szCs w:val="24"/>
        </w:rPr>
        <w:t xml:space="preserve"> voltaj farkı atomlarının dış yörüngelerinde bulunan elektronlar</w:t>
      </w:r>
      <w:r w:rsidR="002E6A7F" w:rsidRPr="0088628D">
        <w:rPr>
          <w:rFonts w:ascii="Times New Roman" w:hAnsi="Times New Roman" w:cs="Times New Roman"/>
          <w:bCs/>
          <w:sz w:val="24"/>
          <w:szCs w:val="24"/>
        </w:rPr>
        <w:t>ı</w:t>
      </w:r>
      <w:r w:rsidR="00EE78A6" w:rsidRPr="0088628D">
        <w:rPr>
          <w:rFonts w:ascii="Times New Roman" w:hAnsi="Times New Roman" w:cs="Times New Roman"/>
          <w:bCs/>
          <w:sz w:val="24"/>
          <w:szCs w:val="24"/>
        </w:rPr>
        <w:t xml:space="preserve"> harekete geç</w:t>
      </w:r>
      <w:r w:rsidR="00DB443A" w:rsidRPr="0088628D">
        <w:rPr>
          <w:rFonts w:ascii="Times New Roman" w:hAnsi="Times New Roman" w:cs="Times New Roman"/>
          <w:bCs/>
          <w:sz w:val="24"/>
          <w:szCs w:val="24"/>
        </w:rPr>
        <w:t xml:space="preserve">irmesiyle oluşan </w:t>
      </w:r>
      <w:r w:rsidR="00EE78A6" w:rsidRPr="0088628D">
        <w:rPr>
          <w:rFonts w:ascii="Times New Roman" w:hAnsi="Times New Roman" w:cs="Times New Roman"/>
          <w:bCs/>
          <w:sz w:val="24"/>
          <w:szCs w:val="24"/>
        </w:rPr>
        <w:t>elektron akım</w:t>
      </w:r>
      <w:r w:rsidR="00A34E87" w:rsidRPr="0088628D">
        <w:rPr>
          <w:rFonts w:ascii="Times New Roman" w:hAnsi="Times New Roman" w:cs="Times New Roman"/>
          <w:bCs/>
          <w:sz w:val="24"/>
          <w:szCs w:val="24"/>
        </w:rPr>
        <w:t>ı</w:t>
      </w:r>
      <w:r w:rsidR="002E6A7F" w:rsidRPr="0088628D">
        <w:rPr>
          <w:rFonts w:ascii="Times New Roman" w:hAnsi="Times New Roman" w:cs="Times New Roman"/>
          <w:bCs/>
          <w:sz w:val="24"/>
          <w:szCs w:val="24"/>
        </w:rPr>
        <w:t>na</w:t>
      </w:r>
      <w:r w:rsidR="00DB443A" w:rsidRPr="0088628D">
        <w:rPr>
          <w:rFonts w:ascii="Times New Roman" w:hAnsi="Times New Roman" w:cs="Times New Roman"/>
          <w:bCs/>
          <w:sz w:val="24"/>
          <w:szCs w:val="24"/>
        </w:rPr>
        <w:t xml:space="preserve"> </w:t>
      </w:r>
      <w:r w:rsidR="00EE78A6" w:rsidRPr="0088628D">
        <w:rPr>
          <w:rFonts w:ascii="Times New Roman" w:hAnsi="Times New Roman" w:cs="Times New Roman"/>
          <w:bCs/>
          <w:sz w:val="24"/>
          <w:szCs w:val="24"/>
        </w:rPr>
        <w:t>elektri</w:t>
      </w:r>
      <w:r w:rsidRPr="0088628D">
        <w:rPr>
          <w:rFonts w:ascii="Times New Roman" w:hAnsi="Times New Roman" w:cs="Times New Roman"/>
          <w:bCs/>
          <w:sz w:val="24"/>
          <w:szCs w:val="24"/>
        </w:rPr>
        <w:t>k</w:t>
      </w:r>
      <w:r w:rsidR="00EE78A6" w:rsidRPr="0088628D">
        <w:rPr>
          <w:rFonts w:ascii="Times New Roman" w:hAnsi="Times New Roman" w:cs="Times New Roman"/>
          <w:bCs/>
          <w:sz w:val="24"/>
          <w:szCs w:val="24"/>
        </w:rPr>
        <w:t xml:space="preserve"> akımı denir.</w:t>
      </w:r>
      <w:r w:rsidR="00770270" w:rsidRPr="0088628D">
        <w:rPr>
          <w:rFonts w:ascii="Times New Roman" w:hAnsi="Times New Roman" w:cs="Times New Roman"/>
          <w:bCs/>
          <w:sz w:val="24"/>
          <w:szCs w:val="24"/>
        </w:rPr>
        <w:t xml:space="preserve"> Yönlendirilmiş elektron akışını üretmek ve hızlandırmak için elektron tabancaları gereklidir.</w:t>
      </w:r>
      <w:r w:rsidR="00EE78A6" w:rsidRPr="0088628D">
        <w:rPr>
          <w:rFonts w:ascii="Times New Roman" w:hAnsi="Times New Roman" w:cs="Times New Roman"/>
          <w:bCs/>
          <w:sz w:val="24"/>
          <w:szCs w:val="24"/>
        </w:rPr>
        <w:t xml:space="preserve"> </w:t>
      </w:r>
      <w:r w:rsidR="00770270" w:rsidRPr="0088628D">
        <w:rPr>
          <w:rFonts w:ascii="Times New Roman" w:hAnsi="Times New Roman" w:cs="Times New Roman"/>
          <w:bCs/>
          <w:sz w:val="24"/>
          <w:szCs w:val="24"/>
        </w:rPr>
        <w:t>Bu yüzden filamentlerin ısınmasını sağlayan elektron tabancaları çoğu m</w:t>
      </w:r>
      <w:r w:rsidR="00EE78A6" w:rsidRPr="0088628D">
        <w:rPr>
          <w:rFonts w:ascii="Times New Roman" w:hAnsi="Times New Roman" w:cs="Times New Roman"/>
          <w:bCs/>
          <w:sz w:val="24"/>
          <w:szCs w:val="24"/>
        </w:rPr>
        <w:t>odern radyografik makinelerin</w:t>
      </w:r>
      <w:r w:rsidR="00770270" w:rsidRPr="0088628D">
        <w:rPr>
          <w:rFonts w:ascii="Times New Roman" w:hAnsi="Times New Roman" w:cs="Times New Roman"/>
          <w:bCs/>
          <w:sz w:val="24"/>
          <w:szCs w:val="24"/>
        </w:rPr>
        <w:t>de kullanılmaktadır.</w:t>
      </w:r>
      <w:r w:rsidR="00EE78A6" w:rsidRPr="0088628D">
        <w:rPr>
          <w:rFonts w:ascii="Times New Roman" w:hAnsi="Times New Roman" w:cs="Times New Roman"/>
          <w:bCs/>
          <w:sz w:val="24"/>
          <w:szCs w:val="24"/>
        </w:rPr>
        <w:t xml:space="preserve"> Bu filamentler </w:t>
      </w:r>
      <w:r w:rsidR="00FE198A" w:rsidRPr="0088628D">
        <w:rPr>
          <w:rFonts w:ascii="Times New Roman" w:hAnsi="Times New Roman" w:cs="Times New Roman"/>
          <w:bCs/>
          <w:sz w:val="24"/>
          <w:szCs w:val="24"/>
        </w:rPr>
        <w:t>x-</w:t>
      </w:r>
      <w:r w:rsidR="00EE78A6" w:rsidRPr="0088628D">
        <w:rPr>
          <w:rFonts w:ascii="Times New Roman" w:hAnsi="Times New Roman" w:cs="Times New Roman"/>
          <w:bCs/>
          <w:sz w:val="24"/>
          <w:szCs w:val="24"/>
        </w:rPr>
        <w:t>ışınını modifiye edebilmesi ve uniform yapıda oluşturmasına bağlı olarak</w:t>
      </w:r>
      <w:r w:rsidR="00FE198A" w:rsidRPr="0088628D">
        <w:rPr>
          <w:rFonts w:ascii="Times New Roman" w:hAnsi="Times New Roman" w:cs="Times New Roman"/>
          <w:bCs/>
          <w:sz w:val="24"/>
          <w:szCs w:val="24"/>
        </w:rPr>
        <w:t xml:space="preserve"> farklı ham maddeleri ile farklılık</w:t>
      </w:r>
      <w:r w:rsidR="00EE78A6" w:rsidRPr="0088628D">
        <w:rPr>
          <w:rFonts w:ascii="Times New Roman" w:hAnsi="Times New Roman" w:cs="Times New Roman"/>
          <w:bCs/>
          <w:sz w:val="24"/>
          <w:szCs w:val="24"/>
        </w:rPr>
        <w:t xml:space="preserve"> gösterebilir. </w:t>
      </w:r>
      <w:r w:rsidR="004E76AB" w:rsidRPr="0088628D">
        <w:rPr>
          <w:rFonts w:ascii="Times New Roman" w:hAnsi="Times New Roman" w:cs="Times New Roman"/>
          <w:bCs/>
          <w:sz w:val="24"/>
          <w:szCs w:val="24"/>
        </w:rPr>
        <w:t>Metal içinde bulunan elektronlar b</w:t>
      </w:r>
      <w:r w:rsidR="00EE78A6" w:rsidRPr="0088628D">
        <w:rPr>
          <w:rFonts w:ascii="Times New Roman" w:hAnsi="Times New Roman" w:cs="Times New Roman"/>
          <w:bCs/>
          <w:sz w:val="24"/>
          <w:szCs w:val="24"/>
        </w:rPr>
        <w:t>elli bir sıcaklık</w:t>
      </w:r>
      <w:r w:rsidR="004E76AB" w:rsidRPr="0088628D">
        <w:rPr>
          <w:rFonts w:ascii="Times New Roman" w:hAnsi="Times New Roman" w:cs="Times New Roman"/>
          <w:bCs/>
          <w:sz w:val="24"/>
          <w:szCs w:val="24"/>
        </w:rPr>
        <w:t xml:space="preserve"> ve enerjiye ulaşınca</w:t>
      </w:r>
      <w:r w:rsidR="00EE78A6" w:rsidRPr="0088628D">
        <w:rPr>
          <w:rFonts w:ascii="Times New Roman" w:hAnsi="Times New Roman" w:cs="Times New Roman"/>
          <w:bCs/>
          <w:sz w:val="24"/>
          <w:szCs w:val="24"/>
        </w:rPr>
        <w:t xml:space="preserve"> onu terk e</w:t>
      </w:r>
      <w:r w:rsidR="004E76AB" w:rsidRPr="0088628D">
        <w:rPr>
          <w:rFonts w:ascii="Times New Roman" w:hAnsi="Times New Roman" w:cs="Times New Roman"/>
          <w:bCs/>
          <w:sz w:val="24"/>
          <w:szCs w:val="24"/>
        </w:rPr>
        <w:t>der</w:t>
      </w:r>
      <w:r w:rsidR="00EE78A6" w:rsidRPr="0088628D">
        <w:rPr>
          <w:rFonts w:ascii="Times New Roman" w:hAnsi="Times New Roman" w:cs="Times New Roman"/>
          <w:bCs/>
          <w:sz w:val="24"/>
          <w:szCs w:val="24"/>
        </w:rPr>
        <w:t>.</w:t>
      </w:r>
      <w:r w:rsidR="004E76AB" w:rsidRPr="0088628D">
        <w:rPr>
          <w:rFonts w:ascii="Times New Roman" w:hAnsi="Times New Roman" w:cs="Times New Roman"/>
          <w:bCs/>
          <w:sz w:val="24"/>
          <w:szCs w:val="24"/>
        </w:rPr>
        <w:t xml:space="preserve"> Filamentin ısınması</w:t>
      </w:r>
      <w:r w:rsidR="00EE78A6" w:rsidRPr="0088628D">
        <w:rPr>
          <w:rFonts w:ascii="Times New Roman" w:hAnsi="Times New Roman" w:cs="Times New Roman"/>
          <w:bCs/>
          <w:sz w:val="24"/>
          <w:szCs w:val="24"/>
        </w:rPr>
        <w:t xml:space="preserve"> </w:t>
      </w:r>
      <w:r w:rsidR="004E76AB" w:rsidRPr="0088628D">
        <w:rPr>
          <w:rFonts w:ascii="Times New Roman" w:hAnsi="Times New Roman" w:cs="Times New Roman"/>
          <w:bCs/>
          <w:sz w:val="24"/>
          <w:szCs w:val="24"/>
        </w:rPr>
        <w:t>ı</w:t>
      </w:r>
      <w:r w:rsidR="00EE78A6" w:rsidRPr="0088628D">
        <w:rPr>
          <w:rFonts w:ascii="Times New Roman" w:hAnsi="Times New Roman" w:cs="Times New Roman"/>
          <w:bCs/>
          <w:sz w:val="24"/>
          <w:szCs w:val="24"/>
        </w:rPr>
        <w:t>şınlama veya hazırlık düğmesine basıl</w:t>
      </w:r>
      <w:r w:rsidR="004E76AB" w:rsidRPr="0088628D">
        <w:rPr>
          <w:rFonts w:ascii="Times New Roman" w:hAnsi="Times New Roman" w:cs="Times New Roman"/>
          <w:bCs/>
          <w:sz w:val="24"/>
          <w:szCs w:val="24"/>
        </w:rPr>
        <w:t>ması ile</w:t>
      </w:r>
      <w:r w:rsidR="00EE78A6" w:rsidRPr="0088628D">
        <w:rPr>
          <w:rFonts w:ascii="Times New Roman" w:hAnsi="Times New Roman" w:cs="Times New Roman"/>
          <w:bCs/>
          <w:sz w:val="24"/>
          <w:szCs w:val="24"/>
        </w:rPr>
        <w:t xml:space="preserve"> başlar. </w:t>
      </w:r>
      <w:r w:rsidR="004E76AB" w:rsidRPr="0088628D">
        <w:rPr>
          <w:rFonts w:ascii="Times New Roman" w:hAnsi="Times New Roman" w:cs="Times New Roman"/>
          <w:bCs/>
          <w:sz w:val="24"/>
          <w:szCs w:val="24"/>
        </w:rPr>
        <w:t xml:space="preserve"> Isınan </w:t>
      </w:r>
      <w:r w:rsidR="00B86ADC" w:rsidRPr="0088628D">
        <w:rPr>
          <w:rFonts w:ascii="Times New Roman" w:hAnsi="Times New Roman" w:cs="Times New Roman"/>
          <w:bCs/>
          <w:sz w:val="24"/>
          <w:szCs w:val="24"/>
        </w:rPr>
        <w:t>filamentin</w:t>
      </w:r>
      <w:r w:rsidR="004E76AB" w:rsidRPr="0088628D">
        <w:rPr>
          <w:rFonts w:ascii="Times New Roman" w:hAnsi="Times New Roman" w:cs="Times New Roman"/>
          <w:bCs/>
          <w:sz w:val="24"/>
          <w:szCs w:val="24"/>
        </w:rPr>
        <w:t xml:space="preserve"> y</w:t>
      </w:r>
      <w:r w:rsidR="00EE78A6" w:rsidRPr="0088628D">
        <w:rPr>
          <w:rFonts w:ascii="Times New Roman" w:hAnsi="Times New Roman" w:cs="Times New Roman"/>
          <w:bCs/>
          <w:sz w:val="24"/>
          <w:szCs w:val="24"/>
        </w:rPr>
        <w:t>eterli enerjiye ulaş</w:t>
      </w:r>
      <w:r w:rsidR="004E76AB" w:rsidRPr="0088628D">
        <w:rPr>
          <w:rFonts w:ascii="Times New Roman" w:hAnsi="Times New Roman" w:cs="Times New Roman"/>
          <w:bCs/>
          <w:sz w:val="24"/>
          <w:szCs w:val="24"/>
        </w:rPr>
        <w:t>ması ile</w:t>
      </w:r>
      <w:r w:rsidR="00EE78A6" w:rsidRPr="0088628D">
        <w:rPr>
          <w:rFonts w:ascii="Times New Roman" w:hAnsi="Times New Roman" w:cs="Times New Roman"/>
          <w:bCs/>
          <w:sz w:val="24"/>
          <w:szCs w:val="24"/>
        </w:rPr>
        <w:t xml:space="preserve"> elektronların metali terk e</w:t>
      </w:r>
      <w:r w:rsidR="004E76AB" w:rsidRPr="0088628D">
        <w:rPr>
          <w:rFonts w:ascii="Times New Roman" w:hAnsi="Times New Roman" w:cs="Times New Roman"/>
          <w:bCs/>
          <w:sz w:val="24"/>
          <w:szCs w:val="24"/>
        </w:rPr>
        <w:t>dip uzaklaşmasına</w:t>
      </w:r>
      <w:r w:rsidR="002E6A7F" w:rsidRPr="0088628D">
        <w:rPr>
          <w:rFonts w:ascii="Times New Roman" w:hAnsi="Times New Roman" w:cs="Times New Roman"/>
          <w:bCs/>
          <w:sz w:val="24"/>
          <w:szCs w:val="24"/>
        </w:rPr>
        <w:t xml:space="preserve"> termoiyonik yayım</w:t>
      </w:r>
      <w:r w:rsidR="00EE78A6" w:rsidRPr="0088628D">
        <w:rPr>
          <w:rFonts w:ascii="Times New Roman" w:hAnsi="Times New Roman" w:cs="Times New Roman"/>
          <w:bCs/>
          <w:sz w:val="24"/>
          <w:szCs w:val="24"/>
        </w:rPr>
        <w:t xml:space="preserve"> veya ısı sonucu elektron yayma </w:t>
      </w:r>
      <w:r w:rsidR="004E76AB" w:rsidRPr="0088628D">
        <w:rPr>
          <w:rFonts w:ascii="Times New Roman" w:hAnsi="Times New Roman" w:cs="Times New Roman"/>
          <w:bCs/>
          <w:sz w:val="24"/>
          <w:szCs w:val="24"/>
        </w:rPr>
        <w:t>adı verilir. Metali terk eden bu</w:t>
      </w:r>
      <w:r w:rsidR="00EE78A6" w:rsidRPr="0088628D">
        <w:rPr>
          <w:rFonts w:ascii="Times New Roman" w:hAnsi="Times New Roman" w:cs="Times New Roman"/>
          <w:bCs/>
          <w:sz w:val="24"/>
          <w:szCs w:val="24"/>
        </w:rPr>
        <w:t xml:space="preserve"> elektronlar negatif elektrik yüküne sahip olduklarından birbirlerini iterle</w:t>
      </w:r>
      <w:r w:rsidR="004E76AB" w:rsidRPr="0088628D">
        <w:rPr>
          <w:rFonts w:ascii="Times New Roman" w:hAnsi="Times New Roman" w:cs="Times New Roman"/>
          <w:bCs/>
          <w:sz w:val="24"/>
          <w:szCs w:val="24"/>
        </w:rPr>
        <w:t>r ve</w:t>
      </w:r>
      <w:r w:rsidR="00EE78A6" w:rsidRPr="0088628D">
        <w:rPr>
          <w:rFonts w:ascii="Times New Roman" w:hAnsi="Times New Roman" w:cs="Times New Roman"/>
          <w:bCs/>
          <w:sz w:val="24"/>
          <w:szCs w:val="24"/>
        </w:rPr>
        <w:t xml:space="preserve"> bulut halinde çıktıkları metal</w:t>
      </w:r>
      <w:r w:rsidR="004E76AB" w:rsidRPr="0088628D">
        <w:rPr>
          <w:rFonts w:ascii="Times New Roman" w:hAnsi="Times New Roman" w:cs="Times New Roman"/>
          <w:bCs/>
          <w:sz w:val="24"/>
          <w:szCs w:val="24"/>
        </w:rPr>
        <w:t xml:space="preserve">in çevresinde </w:t>
      </w:r>
      <w:r w:rsidR="00273E32" w:rsidRPr="0088628D">
        <w:rPr>
          <w:rFonts w:ascii="Times New Roman" w:hAnsi="Times New Roman" w:cs="Times New Roman"/>
          <w:bCs/>
          <w:sz w:val="24"/>
          <w:szCs w:val="24"/>
        </w:rPr>
        <w:t>kümeleşirler</w:t>
      </w:r>
      <w:r w:rsidR="00EE78A6" w:rsidRPr="0088628D">
        <w:rPr>
          <w:rFonts w:ascii="Times New Roman" w:hAnsi="Times New Roman" w:cs="Times New Roman"/>
          <w:bCs/>
          <w:sz w:val="24"/>
          <w:szCs w:val="24"/>
        </w:rPr>
        <w:t xml:space="preserve">. </w:t>
      </w:r>
      <w:r w:rsidR="00273E32" w:rsidRPr="0088628D">
        <w:rPr>
          <w:rFonts w:ascii="Times New Roman" w:hAnsi="Times New Roman" w:cs="Times New Roman"/>
          <w:bCs/>
          <w:sz w:val="24"/>
          <w:szCs w:val="24"/>
        </w:rPr>
        <w:t xml:space="preserve"> Buna bağlı olarak metal elektron kaybettiği için pozitif yüklenir ve </w:t>
      </w:r>
      <w:r w:rsidR="00EE78A6" w:rsidRPr="0088628D">
        <w:rPr>
          <w:rFonts w:ascii="Times New Roman" w:hAnsi="Times New Roman" w:cs="Times New Roman"/>
          <w:bCs/>
          <w:sz w:val="24"/>
          <w:szCs w:val="24"/>
        </w:rPr>
        <w:t>elektronları geri çeker (Ayers, 2012;</w:t>
      </w:r>
      <w:r w:rsidR="00D31351" w:rsidRPr="0088628D">
        <w:rPr>
          <w:rFonts w:ascii="Times New Roman" w:hAnsi="Times New Roman" w:cs="Times New Roman"/>
          <w:bCs/>
          <w:sz w:val="24"/>
          <w:szCs w:val="24"/>
        </w:rPr>
        <w:t xml:space="preserve"> </w:t>
      </w:r>
      <w:r w:rsidR="00EE78A6" w:rsidRPr="0088628D">
        <w:rPr>
          <w:rFonts w:ascii="Times New Roman" w:hAnsi="Times New Roman" w:cs="Times New Roman"/>
          <w:bCs/>
          <w:sz w:val="24"/>
          <w:szCs w:val="24"/>
        </w:rPr>
        <w:t xml:space="preserve">Chowdhury ve </w:t>
      </w:r>
      <w:r w:rsidR="002E6A7F" w:rsidRPr="0088628D">
        <w:rPr>
          <w:rFonts w:ascii="Times New Roman" w:hAnsi="Times New Roman" w:cs="Times New Roman"/>
          <w:bCs/>
          <w:sz w:val="24"/>
          <w:szCs w:val="24"/>
        </w:rPr>
        <w:t>diğerleri</w:t>
      </w:r>
      <w:r w:rsidR="00B14711" w:rsidRPr="0088628D">
        <w:rPr>
          <w:rFonts w:ascii="Times New Roman" w:hAnsi="Times New Roman" w:cs="Times New Roman"/>
          <w:bCs/>
          <w:sz w:val="24"/>
          <w:szCs w:val="24"/>
        </w:rPr>
        <w:t>,</w:t>
      </w:r>
      <w:r w:rsidR="00EE78A6" w:rsidRPr="0088628D">
        <w:rPr>
          <w:rFonts w:ascii="Times New Roman" w:hAnsi="Times New Roman" w:cs="Times New Roman"/>
          <w:bCs/>
          <w:sz w:val="24"/>
          <w:szCs w:val="24"/>
        </w:rPr>
        <w:t xml:space="preserve"> 2010).</w:t>
      </w:r>
    </w:p>
    <w:p w14:paraId="50BA7DA2"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1D729947" w14:textId="77777777" w:rsidR="00E845FD" w:rsidRPr="0088628D" w:rsidRDefault="00E845FD" w:rsidP="005D4362">
      <w:pPr>
        <w:pStyle w:val="Balk4"/>
        <w:numPr>
          <w:ilvl w:val="3"/>
          <w:numId w:val="13"/>
        </w:numPr>
        <w:spacing w:before="120" w:after="120" w:line="360" w:lineRule="auto"/>
        <w:ind w:left="0" w:right="0" w:firstLine="0"/>
        <w:rPr>
          <w:rFonts w:cs="Times New Roman"/>
          <w:szCs w:val="24"/>
        </w:rPr>
      </w:pPr>
      <w:bookmarkStart w:id="193" w:name="_Toc148474614"/>
      <w:bookmarkStart w:id="194" w:name="_Toc148474862"/>
      <w:bookmarkStart w:id="195" w:name="_Toc151333129"/>
      <w:r w:rsidRPr="0088628D">
        <w:rPr>
          <w:rFonts w:cs="Times New Roman"/>
          <w:szCs w:val="24"/>
        </w:rPr>
        <w:t>Röntgen Işınlarının Elde Edilmesi</w:t>
      </w:r>
      <w:bookmarkEnd w:id="193"/>
      <w:bookmarkEnd w:id="194"/>
      <w:bookmarkEnd w:id="195"/>
    </w:p>
    <w:p w14:paraId="506F0212"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DAF5F1B" w14:textId="77777777" w:rsidR="0099597B" w:rsidRPr="0088628D" w:rsidRDefault="0099597B"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Yüksek kinetik enerjiyle oluşmuş elektronların içi boşaltılmış röntgen tüplerinde bir engele çarptırılarak aniden durdurulmasıyla röntgen ışınları oluşur. Elektronların çıkışı yani elde edildiği elektrod katot (-), elektronların üzerine doğru hızlandırıldığı elektrod ise anot (+) olarak adlandırılır. Elektron tabancasının üretmiş olduğu yüksek enerjili elektron, katot filamentinden çıkarak hızlanır ve tungsten anoda çarp</w:t>
      </w:r>
      <w:r w:rsidR="00BE6161" w:rsidRPr="0088628D">
        <w:rPr>
          <w:rFonts w:ascii="Times New Roman" w:hAnsi="Times New Roman" w:cs="Times New Roman"/>
          <w:bCs/>
          <w:sz w:val="24"/>
          <w:szCs w:val="24"/>
        </w:rPr>
        <w:t>tığında kinetik enerji açığa çıkartır</w:t>
      </w:r>
      <w:r w:rsidRPr="0088628D">
        <w:rPr>
          <w:rFonts w:ascii="Times New Roman" w:hAnsi="Times New Roman" w:cs="Times New Roman"/>
          <w:bCs/>
          <w:sz w:val="24"/>
          <w:szCs w:val="24"/>
        </w:rPr>
        <w:t>. Çarp</w:t>
      </w:r>
      <w:r w:rsidR="00BE6161" w:rsidRPr="0088628D">
        <w:rPr>
          <w:rFonts w:ascii="Times New Roman" w:hAnsi="Times New Roman" w:cs="Times New Roman"/>
          <w:bCs/>
          <w:sz w:val="24"/>
          <w:szCs w:val="24"/>
        </w:rPr>
        <w:t>ma</w:t>
      </w:r>
      <w:r w:rsidRPr="0088628D">
        <w:rPr>
          <w:rFonts w:ascii="Times New Roman" w:hAnsi="Times New Roman" w:cs="Times New Roman"/>
          <w:bCs/>
          <w:sz w:val="24"/>
          <w:szCs w:val="24"/>
        </w:rPr>
        <w:t xml:space="preserve"> sıra</w:t>
      </w:r>
      <w:r w:rsidR="00BE6161" w:rsidRPr="0088628D">
        <w:rPr>
          <w:rFonts w:ascii="Times New Roman" w:hAnsi="Times New Roman" w:cs="Times New Roman"/>
          <w:bCs/>
          <w:sz w:val="24"/>
          <w:szCs w:val="24"/>
        </w:rPr>
        <w:t>sında oluşan</w:t>
      </w:r>
      <w:r w:rsidRPr="0088628D">
        <w:rPr>
          <w:rFonts w:ascii="Times New Roman" w:hAnsi="Times New Roman" w:cs="Times New Roman"/>
          <w:bCs/>
          <w:sz w:val="24"/>
          <w:szCs w:val="24"/>
        </w:rPr>
        <w:t xml:space="preserve"> kinetik enerjinin çok küçük bir kısmı (%1) X-ışınına dönüş</w:t>
      </w:r>
      <w:r w:rsidR="00BE6161" w:rsidRPr="0088628D">
        <w:rPr>
          <w:rFonts w:ascii="Times New Roman" w:hAnsi="Times New Roman" w:cs="Times New Roman"/>
          <w:bCs/>
          <w:sz w:val="24"/>
          <w:szCs w:val="24"/>
        </w:rPr>
        <w:t>erek</w:t>
      </w:r>
      <w:r w:rsidRPr="0088628D">
        <w:rPr>
          <w:rFonts w:ascii="Times New Roman" w:hAnsi="Times New Roman" w:cs="Times New Roman"/>
          <w:bCs/>
          <w:sz w:val="24"/>
          <w:szCs w:val="24"/>
        </w:rPr>
        <w:t xml:space="preserve"> düz bir </w:t>
      </w:r>
      <w:r w:rsidR="00BE6161" w:rsidRPr="0088628D">
        <w:rPr>
          <w:rFonts w:ascii="Times New Roman" w:hAnsi="Times New Roman" w:cs="Times New Roman"/>
          <w:bCs/>
          <w:sz w:val="24"/>
          <w:szCs w:val="24"/>
        </w:rPr>
        <w:t>kanal</w:t>
      </w:r>
      <w:r w:rsidRPr="0088628D">
        <w:rPr>
          <w:rFonts w:ascii="Times New Roman" w:hAnsi="Times New Roman" w:cs="Times New Roman"/>
          <w:bCs/>
          <w:sz w:val="24"/>
          <w:szCs w:val="24"/>
        </w:rPr>
        <w:t xml:space="preserve"> üzerinde </w:t>
      </w:r>
      <w:r w:rsidR="00BE6161" w:rsidRPr="0088628D">
        <w:rPr>
          <w:rFonts w:ascii="Times New Roman" w:hAnsi="Times New Roman" w:cs="Times New Roman"/>
          <w:bCs/>
          <w:sz w:val="24"/>
          <w:szCs w:val="24"/>
        </w:rPr>
        <w:t>yol alır</w:t>
      </w:r>
      <w:r w:rsidRPr="0088628D">
        <w:rPr>
          <w:rFonts w:ascii="Times New Roman" w:hAnsi="Times New Roman" w:cs="Times New Roman"/>
          <w:bCs/>
          <w:sz w:val="24"/>
          <w:szCs w:val="24"/>
        </w:rPr>
        <w:t>.</w:t>
      </w:r>
      <w:r w:rsidR="00490BE9" w:rsidRPr="0088628D">
        <w:rPr>
          <w:rFonts w:ascii="Times New Roman" w:hAnsi="Times New Roman" w:cs="Times New Roman"/>
          <w:bCs/>
          <w:sz w:val="24"/>
          <w:szCs w:val="24"/>
        </w:rPr>
        <w:t xml:space="preserve"> Röntgen tüpünden çıkıp hasta üzerine </w:t>
      </w:r>
      <w:r w:rsidRPr="0088628D">
        <w:rPr>
          <w:rFonts w:ascii="Times New Roman" w:hAnsi="Times New Roman" w:cs="Times New Roman"/>
          <w:bCs/>
          <w:sz w:val="24"/>
          <w:szCs w:val="24"/>
        </w:rPr>
        <w:t>odaklanan ışınlar</w:t>
      </w:r>
      <w:r w:rsidR="00490BE9" w:rsidRPr="0088628D">
        <w:rPr>
          <w:rFonts w:ascii="Times New Roman" w:hAnsi="Times New Roman" w:cs="Times New Roman"/>
          <w:bCs/>
          <w:sz w:val="24"/>
          <w:szCs w:val="24"/>
        </w:rPr>
        <w:t>a</w:t>
      </w:r>
      <w:r w:rsidR="002E6A7F" w:rsidRPr="0088628D">
        <w:rPr>
          <w:rFonts w:ascii="Times New Roman" w:hAnsi="Times New Roman" w:cs="Times New Roman"/>
          <w:bCs/>
          <w:sz w:val="24"/>
          <w:szCs w:val="24"/>
        </w:rPr>
        <w:t xml:space="preserve"> primer ışın</w:t>
      </w:r>
      <w:r w:rsidRPr="0088628D">
        <w:rPr>
          <w:rFonts w:ascii="Times New Roman" w:hAnsi="Times New Roman" w:cs="Times New Roman"/>
          <w:bCs/>
          <w:sz w:val="24"/>
          <w:szCs w:val="24"/>
        </w:rPr>
        <w:t xml:space="preserve"> </w:t>
      </w:r>
      <w:r w:rsidR="00490BE9" w:rsidRPr="0088628D">
        <w:rPr>
          <w:rFonts w:ascii="Times New Roman" w:hAnsi="Times New Roman" w:cs="Times New Roman"/>
          <w:bCs/>
          <w:sz w:val="24"/>
          <w:szCs w:val="24"/>
        </w:rPr>
        <w:t>adı verilir.</w:t>
      </w:r>
      <w:r w:rsidRPr="0088628D">
        <w:rPr>
          <w:rFonts w:ascii="Times New Roman" w:hAnsi="Times New Roman" w:cs="Times New Roman"/>
          <w:bCs/>
          <w:sz w:val="24"/>
          <w:szCs w:val="24"/>
        </w:rPr>
        <w:t xml:space="preserve"> Primer ışınlar</w:t>
      </w:r>
      <w:r w:rsidR="00490BE9" w:rsidRPr="0088628D">
        <w:rPr>
          <w:rFonts w:ascii="Times New Roman" w:hAnsi="Times New Roman" w:cs="Times New Roman"/>
          <w:bCs/>
          <w:sz w:val="24"/>
          <w:szCs w:val="24"/>
        </w:rPr>
        <w:t>,</w:t>
      </w:r>
      <w:r w:rsidRPr="0088628D">
        <w:rPr>
          <w:rFonts w:ascii="Times New Roman" w:hAnsi="Times New Roman" w:cs="Times New Roman"/>
          <w:bCs/>
          <w:sz w:val="24"/>
          <w:szCs w:val="24"/>
        </w:rPr>
        <w:t xml:space="preserve"> </w:t>
      </w:r>
      <w:r w:rsidR="00490BE9" w:rsidRPr="0088628D">
        <w:rPr>
          <w:rFonts w:ascii="Times New Roman" w:hAnsi="Times New Roman" w:cs="Times New Roman"/>
          <w:bCs/>
          <w:sz w:val="24"/>
          <w:szCs w:val="24"/>
        </w:rPr>
        <w:t xml:space="preserve">ışının gönderildiği </w:t>
      </w:r>
      <w:r w:rsidRPr="0088628D">
        <w:rPr>
          <w:rFonts w:ascii="Times New Roman" w:hAnsi="Times New Roman" w:cs="Times New Roman"/>
          <w:bCs/>
          <w:sz w:val="24"/>
          <w:szCs w:val="24"/>
        </w:rPr>
        <w:t>hastanın doku</w:t>
      </w:r>
      <w:r w:rsidR="00490BE9" w:rsidRPr="0088628D">
        <w:rPr>
          <w:rFonts w:ascii="Times New Roman" w:hAnsi="Times New Roman" w:cs="Times New Roman"/>
          <w:bCs/>
          <w:sz w:val="24"/>
          <w:szCs w:val="24"/>
        </w:rPr>
        <w:t xml:space="preserve"> tipine göre</w:t>
      </w:r>
      <w:r w:rsidRPr="0088628D">
        <w:rPr>
          <w:rFonts w:ascii="Times New Roman" w:hAnsi="Times New Roman" w:cs="Times New Roman"/>
          <w:bCs/>
          <w:sz w:val="24"/>
          <w:szCs w:val="24"/>
        </w:rPr>
        <w:t xml:space="preserve"> </w:t>
      </w:r>
      <w:r w:rsidR="00490BE9" w:rsidRPr="0088628D">
        <w:rPr>
          <w:rFonts w:ascii="Times New Roman" w:hAnsi="Times New Roman" w:cs="Times New Roman"/>
          <w:bCs/>
          <w:sz w:val="24"/>
          <w:szCs w:val="24"/>
        </w:rPr>
        <w:t>bir kısmı</w:t>
      </w:r>
      <w:r w:rsidRPr="0088628D">
        <w:rPr>
          <w:rFonts w:ascii="Times New Roman" w:hAnsi="Times New Roman" w:cs="Times New Roman"/>
          <w:bCs/>
          <w:sz w:val="24"/>
          <w:szCs w:val="24"/>
        </w:rPr>
        <w:t xml:space="preserve"> absorbe edilir</w:t>
      </w:r>
      <w:r w:rsidR="002E6A7F" w:rsidRPr="0088628D">
        <w:rPr>
          <w:rFonts w:ascii="Times New Roman" w:hAnsi="Times New Roman" w:cs="Times New Roman"/>
          <w:bCs/>
          <w:sz w:val="24"/>
          <w:szCs w:val="24"/>
        </w:rPr>
        <w:t>,</w:t>
      </w:r>
      <w:r w:rsidR="00490BE9" w:rsidRPr="0088628D">
        <w:rPr>
          <w:rFonts w:ascii="Times New Roman" w:hAnsi="Times New Roman" w:cs="Times New Roman"/>
          <w:bCs/>
          <w:sz w:val="24"/>
          <w:szCs w:val="24"/>
        </w:rPr>
        <w:t xml:space="preserve"> </w:t>
      </w:r>
      <w:r w:rsidR="002E6A7F" w:rsidRPr="0088628D">
        <w:rPr>
          <w:rFonts w:ascii="Times New Roman" w:hAnsi="Times New Roman" w:cs="Times New Roman"/>
          <w:bCs/>
          <w:sz w:val="24"/>
          <w:szCs w:val="24"/>
        </w:rPr>
        <w:t xml:space="preserve">bir kısmı </w:t>
      </w:r>
      <w:r w:rsidRPr="0088628D">
        <w:rPr>
          <w:rFonts w:ascii="Times New Roman" w:hAnsi="Times New Roman" w:cs="Times New Roman"/>
          <w:bCs/>
          <w:sz w:val="24"/>
          <w:szCs w:val="24"/>
        </w:rPr>
        <w:t>dokulardan geri saçıl</w:t>
      </w:r>
      <w:r w:rsidR="00490BE9" w:rsidRPr="0088628D">
        <w:rPr>
          <w:rFonts w:ascii="Times New Roman" w:hAnsi="Times New Roman" w:cs="Times New Roman"/>
          <w:bCs/>
          <w:sz w:val="24"/>
          <w:szCs w:val="24"/>
        </w:rPr>
        <w:t>ım gösterir</w:t>
      </w:r>
      <w:r w:rsidR="002E6A7F" w:rsidRPr="0088628D">
        <w:rPr>
          <w:rFonts w:ascii="Times New Roman" w:hAnsi="Times New Roman" w:cs="Times New Roman"/>
          <w:bCs/>
          <w:sz w:val="24"/>
          <w:szCs w:val="24"/>
        </w:rPr>
        <w:t>,</w:t>
      </w:r>
      <w:r w:rsidRPr="0088628D">
        <w:rPr>
          <w:rFonts w:ascii="Times New Roman" w:hAnsi="Times New Roman" w:cs="Times New Roman"/>
          <w:bCs/>
          <w:sz w:val="24"/>
          <w:szCs w:val="24"/>
        </w:rPr>
        <w:t xml:space="preserve"> bir kısmı </w:t>
      </w:r>
      <w:r w:rsidR="002E6A7F" w:rsidRPr="0088628D">
        <w:rPr>
          <w:rFonts w:ascii="Times New Roman" w:hAnsi="Times New Roman" w:cs="Times New Roman"/>
          <w:bCs/>
          <w:sz w:val="24"/>
          <w:szCs w:val="24"/>
        </w:rPr>
        <w:t xml:space="preserve">ise </w:t>
      </w:r>
      <w:r w:rsidRPr="0088628D">
        <w:rPr>
          <w:rFonts w:ascii="Times New Roman" w:hAnsi="Times New Roman" w:cs="Times New Roman"/>
          <w:bCs/>
          <w:sz w:val="24"/>
          <w:szCs w:val="24"/>
        </w:rPr>
        <w:t xml:space="preserve">dokulardan geçerek </w:t>
      </w:r>
      <w:r w:rsidR="00490BE9" w:rsidRPr="0088628D">
        <w:rPr>
          <w:rFonts w:ascii="Times New Roman" w:hAnsi="Times New Roman" w:cs="Times New Roman"/>
          <w:bCs/>
          <w:sz w:val="24"/>
          <w:szCs w:val="24"/>
        </w:rPr>
        <w:t xml:space="preserve">röntgen </w:t>
      </w:r>
      <w:r w:rsidRPr="0088628D">
        <w:rPr>
          <w:rFonts w:ascii="Times New Roman" w:hAnsi="Times New Roman" w:cs="Times New Roman"/>
          <w:bCs/>
          <w:sz w:val="24"/>
          <w:szCs w:val="24"/>
        </w:rPr>
        <w:t>film</w:t>
      </w:r>
      <w:r w:rsidR="00490BE9" w:rsidRPr="0088628D">
        <w:rPr>
          <w:rFonts w:ascii="Times New Roman" w:hAnsi="Times New Roman" w:cs="Times New Roman"/>
          <w:bCs/>
          <w:sz w:val="24"/>
          <w:szCs w:val="24"/>
        </w:rPr>
        <w:t>in</w:t>
      </w:r>
      <w:r w:rsidRPr="0088628D">
        <w:rPr>
          <w:rFonts w:ascii="Times New Roman" w:hAnsi="Times New Roman" w:cs="Times New Roman"/>
          <w:bCs/>
          <w:sz w:val="24"/>
          <w:szCs w:val="24"/>
        </w:rPr>
        <w:t>e ulaşır</w:t>
      </w:r>
      <w:r w:rsidR="002E6A7F"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 xml:space="preserve">(Chowdhury ve </w:t>
      </w:r>
      <w:r w:rsidR="002E6A7F" w:rsidRPr="0088628D">
        <w:rPr>
          <w:rFonts w:ascii="Times New Roman" w:hAnsi="Times New Roman" w:cs="Times New Roman"/>
          <w:bCs/>
          <w:sz w:val="24"/>
          <w:szCs w:val="24"/>
        </w:rPr>
        <w:t>diğerleri,</w:t>
      </w:r>
      <w:r w:rsidRPr="0088628D">
        <w:rPr>
          <w:rFonts w:ascii="Times New Roman" w:hAnsi="Times New Roman" w:cs="Times New Roman"/>
          <w:bCs/>
          <w:sz w:val="24"/>
          <w:szCs w:val="24"/>
        </w:rPr>
        <w:t xml:space="preserve"> 2010; Holloway ve McConnell, 2016).</w:t>
      </w:r>
    </w:p>
    <w:p w14:paraId="5BE05E3B" w14:textId="77777777" w:rsidR="00E36165" w:rsidRPr="0088628D" w:rsidRDefault="00E36165" w:rsidP="0088628D">
      <w:pPr>
        <w:spacing w:before="120" w:after="120" w:line="360" w:lineRule="auto"/>
        <w:ind w:left="0" w:right="0" w:firstLine="709"/>
        <w:rPr>
          <w:rFonts w:ascii="Times New Roman" w:hAnsi="Times New Roman" w:cs="Times New Roman"/>
          <w:bCs/>
          <w:sz w:val="24"/>
          <w:szCs w:val="24"/>
        </w:rPr>
      </w:pPr>
    </w:p>
    <w:p w14:paraId="498BEBF4" w14:textId="77777777" w:rsidR="00E36165" w:rsidRPr="0088628D" w:rsidRDefault="00E36165" w:rsidP="0088628D">
      <w:pPr>
        <w:spacing w:before="120" w:after="120" w:line="360" w:lineRule="auto"/>
        <w:ind w:left="0" w:right="0" w:firstLine="709"/>
        <w:rPr>
          <w:rFonts w:ascii="Times New Roman" w:hAnsi="Times New Roman" w:cs="Times New Roman"/>
          <w:bCs/>
          <w:sz w:val="24"/>
          <w:szCs w:val="24"/>
        </w:rPr>
      </w:pPr>
    </w:p>
    <w:p w14:paraId="17E7C669" w14:textId="77777777" w:rsidR="00CF74DD" w:rsidRPr="0088628D" w:rsidRDefault="00D10F6D" w:rsidP="005D4362">
      <w:pPr>
        <w:pStyle w:val="Balk4"/>
        <w:numPr>
          <w:ilvl w:val="3"/>
          <w:numId w:val="13"/>
        </w:numPr>
        <w:spacing w:before="120" w:after="120" w:line="360" w:lineRule="auto"/>
        <w:ind w:left="0" w:right="0" w:firstLine="0"/>
        <w:rPr>
          <w:rFonts w:cs="Times New Roman"/>
          <w:szCs w:val="24"/>
        </w:rPr>
      </w:pPr>
      <w:bookmarkStart w:id="196" w:name="_Toc148474615"/>
      <w:bookmarkStart w:id="197" w:name="_Toc148474863"/>
      <w:bookmarkStart w:id="198" w:name="_Toc151333130"/>
      <w:r w:rsidRPr="0088628D">
        <w:rPr>
          <w:rFonts w:cs="Times New Roman"/>
          <w:szCs w:val="24"/>
        </w:rPr>
        <w:lastRenderedPageBreak/>
        <w:t>X-Işının Özellikleri</w:t>
      </w:r>
      <w:bookmarkEnd w:id="196"/>
      <w:bookmarkEnd w:id="197"/>
      <w:bookmarkEnd w:id="198"/>
    </w:p>
    <w:p w14:paraId="31B36AA9"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B0F97EE" w14:textId="3976B3D0" w:rsidR="00E845FD" w:rsidRPr="0088628D" w:rsidRDefault="002C1B23"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Röntgen tüpünden elde edilen, yüksek enerji taşıyan, kısa dalga boyundaki elektromanyetik dalgalara röntgen ışınları denir. X-ışınları</w:t>
      </w:r>
      <w:r w:rsidR="007966CB"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partikül ve dalga benzeri enerjinin fiziksel özelliklerini taşırlar.</w:t>
      </w:r>
      <w:r w:rsidR="007966CB" w:rsidRPr="0088628D">
        <w:rPr>
          <w:rFonts w:ascii="Times New Roman" w:hAnsi="Times New Roman" w:cs="Times New Roman"/>
          <w:bCs/>
          <w:sz w:val="24"/>
          <w:szCs w:val="24"/>
        </w:rPr>
        <w:t xml:space="preserve"> Röntgen ışınlarının boşluktaki hızları 300.000 km/sn’dir</w:t>
      </w:r>
      <w:r w:rsidR="006720F1" w:rsidRPr="0088628D">
        <w:rPr>
          <w:rFonts w:ascii="Times New Roman" w:hAnsi="Times New Roman" w:cs="Times New Roman"/>
          <w:bCs/>
          <w:sz w:val="24"/>
          <w:szCs w:val="24"/>
        </w:rPr>
        <w:t xml:space="preserve"> ve tüpteki ışın kaynağından düz bir hat üzerinde ilerler.</w:t>
      </w:r>
      <w:r w:rsidR="006720F1" w:rsidRPr="0088628D">
        <w:rPr>
          <w:rFonts w:ascii="Times New Roman" w:hAnsi="Times New Roman" w:cs="Times New Roman"/>
          <w:sz w:val="24"/>
          <w:szCs w:val="24"/>
        </w:rPr>
        <w:t xml:space="preserve"> </w:t>
      </w:r>
      <w:r w:rsidR="006720F1" w:rsidRPr="0088628D">
        <w:rPr>
          <w:rFonts w:ascii="Times New Roman" w:hAnsi="Times New Roman" w:cs="Times New Roman"/>
          <w:bCs/>
          <w:sz w:val="24"/>
          <w:szCs w:val="24"/>
        </w:rPr>
        <w:t>Primer ışınlar kaynaktan ayrıldığında konik bir yapıya sahipken fokustan uzaklaştıktan 2 metre sonra pratikte birbirine paralel ışınlar olarak kabul edilirler. Çarptıkları cisimlerden dağılarak sekonder ışınların şekillenmesine ve aynı zamanda çözünürlüğün azalmasına sebep olurlar.</w:t>
      </w:r>
      <w:r w:rsidR="006720F1" w:rsidRPr="0088628D">
        <w:rPr>
          <w:rFonts w:ascii="Times New Roman" w:hAnsi="Times New Roman" w:cs="Times New Roman"/>
          <w:sz w:val="24"/>
          <w:szCs w:val="24"/>
        </w:rPr>
        <w:t xml:space="preserve"> </w:t>
      </w:r>
      <w:r w:rsidR="006720F1" w:rsidRPr="0088628D">
        <w:rPr>
          <w:rFonts w:ascii="Times New Roman" w:hAnsi="Times New Roman" w:cs="Times New Roman"/>
          <w:bCs/>
          <w:sz w:val="24"/>
          <w:szCs w:val="24"/>
        </w:rPr>
        <w:t>Röntgen ışınlarının, klo</w:t>
      </w:r>
      <w:r w:rsidR="00A34E87" w:rsidRPr="0088628D">
        <w:rPr>
          <w:rFonts w:ascii="Times New Roman" w:hAnsi="Times New Roman" w:cs="Times New Roman"/>
          <w:bCs/>
          <w:sz w:val="24"/>
          <w:szCs w:val="24"/>
        </w:rPr>
        <w:t>ro</w:t>
      </w:r>
      <w:r w:rsidR="006720F1" w:rsidRPr="0088628D">
        <w:rPr>
          <w:rFonts w:ascii="Times New Roman" w:hAnsi="Times New Roman" w:cs="Times New Roman"/>
          <w:bCs/>
          <w:sz w:val="24"/>
          <w:szCs w:val="24"/>
        </w:rPr>
        <w:t>form</w:t>
      </w:r>
      <w:r w:rsidR="00A34E87" w:rsidRPr="0088628D">
        <w:rPr>
          <w:rFonts w:ascii="Times New Roman" w:hAnsi="Times New Roman" w:cs="Times New Roman"/>
          <w:bCs/>
          <w:sz w:val="24"/>
          <w:szCs w:val="24"/>
        </w:rPr>
        <w:t xml:space="preserve"> </w:t>
      </w:r>
      <w:r w:rsidR="006720F1" w:rsidRPr="0088628D">
        <w:rPr>
          <w:rFonts w:ascii="Times New Roman" w:hAnsi="Times New Roman" w:cs="Times New Roman"/>
          <w:bCs/>
          <w:sz w:val="24"/>
          <w:szCs w:val="24"/>
        </w:rPr>
        <w:t>da eritilmiş iodoformun iodunu açığa çıkarma özelliği vardır.</w:t>
      </w:r>
      <w:r w:rsidR="0055226E" w:rsidRPr="0088628D">
        <w:rPr>
          <w:rFonts w:ascii="Times New Roman" w:hAnsi="Times New Roman" w:cs="Times New Roman"/>
          <w:sz w:val="24"/>
          <w:szCs w:val="24"/>
        </w:rPr>
        <w:t xml:space="preserve"> </w:t>
      </w:r>
      <w:r w:rsidR="0055226E" w:rsidRPr="0088628D">
        <w:rPr>
          <w:rFonts w:ascii="Times New Roman" w:hAnsi="Times New Roman" w:cs="Times New Roman"/>
          <w:bCs/>
          <w:sz w:val="24"/>
          <w:szCs w:val="24"/>
        </w:rPr>
        <w:t>Işın kaynaktan uzaklaştıkça röntgen ışınlarının şiddeti azalır. Bu azalma uzaklığın karesi ile ters orantılıdır.</w:t>
      </w:r>
      <w:r w:rsidR="0055226E" w:rsidRPr="0088628D">
        <w:rPr>
          <w:rFonts w:ascii="Times New Roman" w:hAnsi="Times New Roman" w:cs="Times New Roman"/>
          <w:sz w:val="24"/>
          <w:szCs w:val="24"/>
        </w:rPr>
        <w:t xml:space="preserve"> </w:t>
      </w:r>
      <w:r w:rsidR="0055226E" w:rsidRPr="0088628D">
        <w:rPr>
          <w:rFonts w:ascii="Times New Roman" w:hAnsi="Times New Roman" w:cs="Times New Roman"/>
          <w:bCs/>
          <w:sz w:val="24"/>
          <w:szCs w:val="24"/>
        </w:rPr>
        <w:t>Röntgen ışınları içinden geçtikleri havayı iyonize etme özelliğine sahiptirler. Röntgen ışınlarının iyo</w:t>
      </w:r>
      <w:r w:rsidR="00E641EA" w:rsidRPr="0088628D">
        <w:rPr>
          <w:rFonts w:ascii="Times New Roman" w:hAnsi="Times New Roman" w:cs="Times New Roman"/>
          <w:bCs/>
          <w:sz w:val="24"/>
          <w:szCs w:val="24"/>
        </w:rPr>
        <w:t xml:space="preserve">nizasyon özelliği kullanılarak </w:t>
      </w:r>
      <w:r w:rsidR="00185F4D" w:rsidRPr="0088628D">
        <w:rPr>
          <w:rFonts w:ascii="Times New Roman" w:hAnsi="Times New Roman" w:cs="Times New Roman"/>
          <w:bCs/>
          <w:sz w:val="24"/>
          <w:szCs w:val="24"/>
        </w:rPr>
        <w:t>dozimetreler</w:t>
      </w:r>
      <w:r w:rsidR="0055226E" w:rsidRPr="0088628D">
        <w:rPr>
          <w:rFonts w:ascii="Times New Roman" w:hAnsi="Times New Roman" w:cs="Times New Roman"/>
          <w:bCs/>
          <w:sz w:val="24"/>
          <w:szCs w:val="24"/>
        </w:rPr>
        <w:t xml:space="preserve"> ortaya çıkmıştır.</w:t>
      </w:r>
      <w:r w:rsidR="000C4EA9" w:rsidRPr="0088628D">
        <w:rPr>
          <w:rFonts w:ascii="Times New Roman" w:hAnsi="Times New Roman" w:cs="Times New Roman"/>
          <w:bCs/>
          <w:sz w:val="24"/>
          <w:szCs w:val="24"/>
        </w:rPr>
        <w:t xml:space="preserve"> Röntgen ışınlarının üzerine gönderildikleri maddeler tarafından soğrulurlar bu durum röntgen ışınlarının </w:t>
      </w:r>
      <w:r w:rsidR="00185F4D" w:rsidRPr="0088628D">
        <w:rPr>
          <w:rFonts w:ascii="Times New Roman" w:hAnsi="Times New Roman" w:cs="Times New Roman"/>
          <w:bCs/>
          <w:sz w:val="24"/>
          <w:szCs w:val="24"/>
        </w:rPr>
        <w:t>absorpsiyon</w:t>
      </w:r>
      <w:r w:rsidR="000C4EA9" w:rsidRPr="0088628D">
        <w:rPr>
          <w:rFonts w:ascii="Times New Roman" w:hAnsi="Times New Roman" w:cs="Times New Roman"/>
          <w:bCs/>
          <w:sz w:val="24"/>
          <w:szCs w:val="24"/>
        </w:rPr>
        <w:t xml:space="preserve"> özelliğini gösterir. Penetrasyon özelliğine sahip olan yüksek enerjili röntgen ışınları, görünen ışığın geçemediği maddeleri delip geçme özelliklerine sahiptirler ve opak maddelerin beyaz renkte görünmesini sağlarlar. </w:t>
      </w:r>
      <w:r w:rsidR="00927647" w:rsidRPr="0088628D">
        <w:rPr>
          <w:rFonts w:ascii="Times New Roman" w:hAnsi="Times New Roman" w:cs="Times New Roman"/>
          <w:bCs/>
          <w:sz w:val="24"/>
          <w:szCs w:val="24"/>
        </w:rPr>
        <w:t>Röntgen ışınları nötr olduklarından dolayı elektromanyetik alanda yön değişimine uğramazlar. Röntgen ışınları gözle görülmezler ancak düştükleri bazı maddelerde (</w:t>
      </w:r>
      <w:r w:rsidR="00F26175" w:rsidRPr="0088628D">
        <w:rPr>
          <w:rFonts w:ascii="Times New Roman" w:hAnsi="Times New Roman" w:cs="Times New Roman"/>
          <w:bCs/>
          <w:sz w:val="24"/>
          <w:szCs w:val="24"/>
        </w:rPr>
        <w:t xml:space="preserve">kadmiyum </w:t>
      </w:r>
      <w:r w:rsidR="00185F4D" w:rsidRPr="0088628D">
        <w:rPr>
          <w:rFonts w:ascii="Times New Roman" w:hAnsi="Times New Roman" w:cs="Times New Roman"/>
          <w:bCs/>
          <w:sz w:val="24"/>
          <w:szCs w:val="24"/>
        </w:rPr>
        <w:t>tungsten</w:t>
      </w:r>
      <w:r w:rsidR="00F26175" w:rsidRPr="0088628D">
        <w:rPr>
          <w:rFonts w:ascii="Times New Roman" w:hAnsi="Times New Roman" w:cs="Times New Roman"/>
          <w:bCs/>
          <w:sz w:val="24"/>
          <w:szCs w:val="24"/>
        </w:rPr>
        <w:t xml:space="preserve">, </w:t>
      </w:r>
      <w:r w:rsidR="00927647" w:rsidRPr="0088628D">
        <w:rPr>
          <w:rFonts w:ascii="Times New Roman" w:hAnsi="Times New Roman" w:cs="Times New Roman"/>
          <w:bCs/>
          <w:sz w:val="24"/>
          <w:szCs w:val="24"/>
        </w:rPr>
        <w:t>çinko, kadmiyum sülfat) parıltı oluştururlar</w:t>
      </w:r>
      <w:r w:rsidR="00111305" w:rsidRPr="0088628D">
        <w:rPr>
          <w:rFonts w:ascii="Times New Roman" w:hAnsi="Times New Roman" w:cs="Times New Roman"/>
          <w:bCs/>
          <w:sz w:val="24"/>
          <w:szCs w:val="24"/>
        </w:rPr>
        <w:t>. Röntgen ışınları</w:t>
      </w:r>
      <w:r w:rsidR="00A524F3" w:rsidRPr="0088628D">
        <w:rPr>
          <w:rFonts w:ascii="Times New Roman" w:hAnsi="Times New Roman" w:cs="Times New Roman"/>
          <w:bCs/>
          <w:sz w:val="24"/>
          <w:szCs w:val="24"/>
        </w:rPr>
        <w:t>,</w:t>
      </w:r>
      <w:r w:rsidR="00E641EA" w:rsidRPr="0088628D">
        <w:rPr>
          <w:rFonts w:ascii="Times New Roman" w:hAnsi="Times New Roman" w:cs="Times New Roman"/>
          <w:bCs/>
          <w:sz w:val="24"/>
          <w:szCs w:val="24"/>
        </w:rPr>
        <w:t xml:space="preserve"> </w:t>
      </w:r>
      <w:r w:rsidR="00111305" w:rsidRPr="0088628D">
        <w:rPr>
          <w:rFonts w:ascii="Times New Roman" w:hAnsi="Times New Roman" w:cs="Times New Roman"/>
          <w:bCs/>
          <w:sz w:val="24"/>
          <w:szCs w:val="24"/>
        </w:rPr>
        <w:t xml:space="preserve">röntgen filmine güneş ışını gibi etki </w:t>
      </w:r>
      <w:r w:rsidR="00A524F3" w:rsidRPr="0088628D">
        <w:rPr>
          <w:rFonts w:ascii="Times New Roman" w:hAnsi="Times New Roman" w:cs="Times New Roman"/>
          <w:bCs/>
          <w:sz w:val="24"/>
          <w:szCs w:val="24"/>
        </w:rPr>
        <w:t>gösterirler</w:t>
      </w:r>
      <w:r w:rsidR="00111305" w:rsidRPr="0088628D">
        <w:rPr>
          <w:rFonts w:ascii="Times New Roman" w:hAnsi="Times New Roman" w:cs="Times New Roman"/>
          <w:bCs/>
          <w:sz w:val="24"/>
          <w:szCs w:val="24"/>
        </w:rPr>
        <w:t xml:space="preserve">. </w:t>
      </w:r>
      <w:r w:rsidR="00A36F69" w:rsidRPr="0088628D">
        <w:rPr>
          <w:rFonts w:ascii="Times New Roman" w:hAnsi="Times New Roman" w:cs="Times New Roman"/>
          <w:bCs/>
          <w:sz w:val="24"/>
          <w:szCs w:val="24"/>
        </w:rPr>
        <w:t xml:space="preserve">Röntgen filmi veya fotoğraf </w:t>
      </w:r>
      <w:r w:rsidR="00B86ADC" w:rsidRPr="0088628D">
        <w:rPr>
          <w:rFonts w:ascii="Times New Roman" w:hAnsi="Times New Roman" w:cs="Times New Roman"/>
          <w:bCs/>
          <w:sz w:val="24"/>
          <w:szCs w:val="24"/>
        </w:rPr>
        <w:t>kâğıdı</w:t>
      </w:r>
      <w:r w:rsidR="00A36F69" w:rsidRPr="0088628D">
        <w:rPr>
          <w:rFonts w:ascii="Times New Roman" w:hAnsi="Times New Roman" w:cs="Times New Roman"/>
          <w:bCs/>
          <w:sz w:val="24"/>
          <w:szCs w:val="24"/>
        </w:rPr>
        <w:t xml:space="preserve"> üzerindeki duyarlı tabakayı oluşturan gümüş bromür (AgBr) kristalleri bulunur. </w:t>
      </w:r>
      <w:r w:rsidR="00111305" w:rsidRPr="0088628D">
        <w:rPr>
          <w:rFonts w:ascii="Times New Roman" w:hAnsi="Times New Roman" w:cs="Times New Roman"/>
          <w:bCs/>
          <w:sz w:val="24"/>
          <w:szCs w:val="24"/>
        </w:rPr>
        <w:t>Röntgen ışınları</w:t>
      </w:r>
      <w:r w:rsidR="00A36F69" w:rsidRPr="0088628D">
        <w:rPr>
          <w:rFonts w:ascii="Times New Roman" w:hAnsi="Times New Roman" w:cs="Times New Roman"/>
          <w:bCs/>
          <w:sz w:val="24"/>
          <w:szCs w:val="24"/>
        </w:rPr>
        <w:t>nın buraya</w:t>
      </w:r>
      <w:r w:rsidR="00111305" w:rsidRPr="0088628D">
        <w:rPr>
          <w:rFonts w:ascii="Times New Roman" w:hAnsi="Times New Roman" w:cs="Times New Roman"/>
          <w:bCs/>
          <w:sz w:val="24"/>
          <w:szCs w:val="24"/>
        </w:rPr>
        <w:t xml:space="preserve"> </w:t>
      </w:r>
      <w:r w:rsidR="00A36F69" w:rsidRPr="0088628D">
        <w:rPr>
          <w:rFonts w:ascii="Times New Roman" w:hAnsi="Times New Roman" w:cs="Times New Roman"/>
          <w:bCs/>
          <w:sz w:val="24"/>
          <w:szCs w:val="24"/>
        </w:rPr>
        <w:t xml:space="preserve">yönlendirilmesi ile gümüş bromür (AgBr) kristallerinin </w:t>
      </w:r>
      <w:r w:rsidR="00111305" w:rsidRPr="0088628D">
        <w:rPr>
          <w:rFonts w:ascii="Times New Roman" w:hAnsi="Times New Roman" w:cs="Times New Roman"/>
          <w:bCs/>
          <w:sz w:val="24"/>
          <w:szCs w:val="24"/>
        </w:rPr>
        <w:t xml:space="preserve">iyonize olması sonucu gizli bir hayal oluşur. </w:t>
      </w:r>
      <w:r w:rsidR="00A36F69" w:rsidRPr="0088628D">
        <w:rPr>
          <w:rFonts w:ascii="Times New Roman" w:hAnsi="Times New Roman" w:cs="Times New Roman"/>
          <w:bCs/>
          <w:sz w:val="24"/>
          <w:szCs w:val="24"/>
        </w:rPr>
        <w:t>Gümüş partiküllerinin banyo edilerek açığa çıkmasıyla b</w:t>
      </w:r>
      <w:r w:rsidR="00111305" w:rsidRPr="0088628D">
        <w:rPr>
          <w:rFonts w:ascii="Times New Roman" w:hAnsi="Times New Roman" w:cs="Times New Roman"/>
          <w:bCs/>
          <w:sz w:val="24"/>
          <w:szCs w:val="24"/>
        </w:rPr>
        <w:t>u gizli görüntü görünür hale getirilir</w:t>
      </w:r>
      <w:r w:rsidR="00A36F69" w:rsidRPr="0088628D">
        <w:rPr>
          <w:rFonts w:ascii="Times New Roman" w:hAnsi="Times New Roman" w:cs="Times New Roman"/>
          <w:bCs/>
          <w:sz w:val="24"/>
          <w:szCs w:val="24"/>
        </w:rPr>
        <w:t xml:space="preserve">. Röntgen ışınlarına maruz bırakılan suyun kimyasal yapısında </w:t>
      </w:r>
      <w:r w:rsidR="009322B7" w:rsidRPr="0088628D">
        <w:rPr>
          <w:rFonts w:ascii="Times New Roman" w:hAnsi="Times New Roman" w:cs="Times New Roman"/>
          <w:bCs/>
          <w:sz w:val="24"/>
          <w:szCs w:val="24"/>
        </w:rPr>
        <w:t xml:space="preserve">değişiklikler meydana </w:t>
      </w:r>
      <w:r w:rsidR="00A34E87" w:rsidRPr="0088628D">
        <w:rPr>
          <w:rFonts w:ascii="Times New Roman" w:hAnsi="Times New Roman" w:cs="Times New Roman"/>
          <w:bCs/>
          <w:sz w:val="24"/>
          <w:szCs w:val="24"/>
        </w:rPr>
        <w:t>getirirler</w:t>
      </w:r>
      <w:r w:rsidR="009322B7" w:rsidRPr="0088628D">
        <w:rPr>
          <w:rFonts w:ascii="Times New Roman" w:hAnsi="Times New Roman" w:cs="Times New Roman"/>
          <w:bCs/>
          <w:sz w:val="24"/>
          <w:szCs w:val="24"/>
        </w:rPr>
        <w:t>.</w:t>
      </w:r>
      <w:r w:rsidR="00267CF3" w:rsidRPr="0088628D">
        <w:rPr>
          <w:rFonts w:ascii="Times New Roman" w:hAnsi="Times New Roman" w:cs="Times New Roman"/>
          <w:bCs/>
          <w:sz w:val="24"/>
          <w:szCs w:val="24"/>
        </w:rPr>
        <w:t xml:space="preserve"> Röntgen ışınları</w:t>
      </w:r>
      <w:r w:rsidR="00267CF3" w:rsidRPr="0088628D">
        <w:rPr>
          <w:rFonts w:ascii="Times New Roman" w:hAnsi="Times New Roman" w:cs="Times New Roman"/>
          <w:sz w:val="24"/>
          <w:szCs w:val="24"/>
        </w:rPr>
        <w:t xml:space="preserve"> </w:t>
      </w:r>
      <w:r w:rsidR="00267CF3" w:rsidRPr="0088628D">
        <w:rPr>
          <w:rFonts w:ascii="Times New Roman" w:hAnsi="Times New Roman" w:cs="Times New Roman"/>
          <w:bCs/>
          <w:sz w:val="24"/>
          <w:szCs w:val="24"/>
        </w:rPr>
        <w:t xml:space="preserve">yaşayan canlıların hücrelerini değiştirilebilme özelliğinden </w:t>
      </w:r>
      <w:r w:rsidR="009322B7" w:rsidRPr="0088628D">
        <w:rPr>
          <w:rFonts w:ascii="Times New Roman" w:hAnsi="Times New Roman" w:cs="Times New Roman"/>
          <w:bCs/>
          <w:sz w:val="24"/>
          <w:szCs w:val="24"/>
        </w:rPr>
        <w:t xml:space="preserve">dolayı </w:t>
      </w:r>
      <w:r w:rsidR="00267CF3" w:rsidRPr="0088628D">
        <w:rPr>
          <w:rFonts w:ascii="Times New Roman" w:hAnsi="Times New Roman" w:cs="Times New Roman"/>
          <w:bCs/>
          <w:sz w:val="24"/>
          <w:szCs w:val="24"/>
        </w:rPr>
        <w:t>radyoterapi denilen sağaltım metodu ortaya çıkmıştır. Röntgen ışınlarının bir başka özelliği de ge</w:t>
      </w:r>
      <w:r w:rsidR="009322B7" w:rsidRPr="0088628D">
        <w:rPr>
          <w:rFonts w:ascii="Times New Roman" w:hAnsi="Times New Roman" w:cs="Times New Roman"/>
          <w:bCs/>
          <w:sz w:val="24"/>
          <w:szCs w:val="24"/>
        </w:rPr>
        <w:t>netik değişiklere yol açmasıdır (Chowdhury ve diğerleri,</w:t>
      </w:r>
      <w:r w:rsidR="00835144" w:rsidRPr="0088628D">
        <w:rPr>
          <w:rFonts w:ascii="Times New Roman" w:hAnsi="Times New Roman" w:cs="Times New Roman"/>
          <w:bCs/>
          <w:sz w:val="24"/>
          <w:szCs w:val="24"/>
        </w:rPr>
        <w:t xml:space="preserve"> 2010</w:t>
      </w:r>
      <w:r w:rsidR="00267CF3" w:rsidRPr="0088628D">
        <w:rPr>
          <w:rFonts w:ascii="Times New Roman" w:hAnsi="Times New Roman" w:cs="Times New Roman"/>
          <w:bCs/>
          <w:sz w:val="24"/>
          <w:szCs w:val="24"/>
        </w:rPr>
        <w:t>).</w:t>
      </w:r>
    </w:p>
    <w:p w14:paraId="30446AB1" w14:textId="1B341CF6" w:rsidR="00E36165" w:rsidRDefault="00E36165" w:rsidP="0088628D">
      <w:pPr>
        <w:spacing w:before="120" w:after="120" w:line="360" w:lineRule="auto"/>
        <w:ind w:left="0" w:right="0" w:firstLine="709"/>
        <w:rPr>
          <w:rFonts w:ascii="Times New Roman" w:hAnsi="Times New Roman" w:cs="Times New Roman"/>
          <w:bCs/>
          <w:sz w:val="24"/>
          <w:szCs w:val="24"/>
        </w:rPr>
      </w:pPr>
    </w:p>
    <w:p w14:paraId="3947D917" w14:textId="77777777" w:rsidR="005D4362" w:rsidRPr="0088628D" w:rsidRDefault="005D4362" w:rsidP="0088628D">
      <w:pPr>
        <w:spacing w:before="120" w:after="120" w:line="360" w:lineRule="auto"/>
        <w:ind w:left="0" w:right="0" w:firstLine="709"/>
        <w:rPr>
          <w:rFonts w:ascii="Times New Roman" w:hAnsi="Times New Roman" w:cs="Times New Roman"/>
          <w:bCs/>
          <w:sz w:val="24"/>
          <w:szCs w:val="24"/>
        </w:rPr>
      </w:pPr>
    </w:p>
    <w:p w14:paraId="4BBDCAFD" w14:textId="77777777" w:rsidR="00BE6EFD" w:rsidRPr="0088628D" w:rsidRDefault="00BE6EFD" w:rsidP="005D4362">
      <w:pPr>
        <w:pStyle w:val="Balk3"/>
        <w:numPr>
          <w:ilvl w:val="2"/>
          <w:numId w:val="13"/>
        </w:numPr>
        <w:spacing w:before="120" w:after="120" w:line="360" w:lineRule="auto"/>
        <w:ind w:left="0" w:right="0" w:firstLine="0"/>
        <w:rPr>
          <w:rFonts w:cs="Times New Roman"/>
        </w:rPr>
      </w:pPr>
      <w:bookmarkStart w:id="199" w:name="_Toc148474616"/>
      <w:bookmarkStart w:id="200" w:name="_Toc148474864"/>
      <w:bookmarkStart w:id="201" w:name="_Toc151333131"/>
      <w:r w:rsidRPr="0088628D">
        <w:rPr>
          <w:rFonts w:cs="Times New Roman"/>
        </w:rPr>
        <w:lastRenderedPageBreak/>
        <w:t>Röntgen Cihazının Bölümleri</w:t>
      </w:r>
      <w:bookmarkEnd w:id="199"/>
      <w:bookmarkEnd w:id="200"/>
      <w:bookmarkEnd w:id="201"/>
    </w:p>
    <w:p w14:paraId="4B2118B6"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FBDDEED" w14:textId="77777777" w:rsidR="00BE6EFD" w:rsidRPr="0088628D" w:rsidRDefault="00BE6EFD"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 xml:space="preserve">Elektron üretiminin sağlandığı, x-ışınlarının elde edildiği vakumlu tüplere röntgen tüpü denir. Yüksek ısıya dayanabilecek şekilde oluşturulmuş tüp camı bulunmaktadır. X-ışınları oluşumu tüp içerisinde ki yüksek voltajlı bir devrenin pasajı ile meydana gelir. </w:t>
      </w:r>
      <w:r w:rsidR="004A4E65" w:rsidRPr="0088628D">
        <w:rPr>
          <w:rFonts w:ascii="Times New Roman" w:hAnsi="Times New Roman" w:cs="Times New Roman"/>
          <w:bCs/>
          <w:sz w:val="24"/>
          <w:szCs w:val="24"/>
        </w:rPr>
        <w:t>Yüksek akım voltajın düşürülmesi ile oluşturulur. Bu işlem röntgen cihazının jeneratörü sayesinde düşürülebilir ve istenilen düzeyde tutulabilir</w:t>
      </w:r>
      <w:r w:rsidRPr="0088628D">
        <w:rPr>
          <w:rFonts w:ascii="Times New Roman" w:hAnsi="Times New Roman" w:cs="Times New Roman"/>
          <w:bCs/>
          <w:sz w:val="24"/>
          <w:szCs w:val="24"/>
        </w:rPr>
        <w:t xml:space="preserve">. </w:t>
      </w:r>
      <w:r w:rsidR="003901E9" w:rsidRPr="0088628D">
        <w:rPr>
          <w:rFonts w:ascii="Times New Roman" w:hAnsi="Times New Roman" w:cs="Times New Roman"/>
          <w:bCs/>
          <w:sz w:val="24"/>
          <w:szCs w:val="24"/>
        </w:rPr>
        <w:t>Röntgen c</w:t>
      </w:r>
      <w:r w:rsidRPr="0088628D">
        <w:rPr>
          <w:rFonts w:ascii="Times New Roman" w:hAnsi="Times New Roman" w:cs="Times New Roman"/>
          <w:bCs/>
          <w:sz w:val="24"/>
          <w:szCs w:val="24"/>
        </w:rPr>
        <w:t>ihaz</w:t>
      </w:r>
      <w:r w:rsidR="003901E9" w:rsidRPr="0088628D">
        <w:rPr>
          <w:rFonts w:ascii="Times New Roman" w:hAnsi="Times New Roman" w:cs="Times New Roman"/>
          <w:bCs/>
          <w:sz w:val="24"/>
          <w:szCs w:val="24"/>
        </w:rPr>
        <w:t>ı</w:t>
      </w:r>
      <w:r w:rsidRPr="0088628D">
        <w:rPr>
          <w:rFonts w:ascii="Times New Roman" w:hAnsi="Times New Roman" w:cs="Times New Roman"/>
          <w:bCs/>
          <w:sz w:val="24"/>
          <w:szCs w:val="24"/>
        </w:rPr>
        <w:t xml:space="preserve"> üzerinde kontrol panelinde</w:t>
      </w:r>
      <w:r w:rsidR="003901E9" w:rsidRPr="0088628D">
        <w:rPr>
          <w:rFonts w:ascii="Times New Roman" w:hAnsi="Times New Roman" w:cs="Times New Roman"/>
          <w:bCs/>
          <w:sz w:val="24"/>
          <w:szCs w:val="24"/>
        </w:rPr>
        <w:t xml:space="preserve"> bulunmaktadır. </w:t>
      </w:r>
      <w:r w:rsidRPr="0088628D">
        <w:rPr>
          <w:rFonts w:ascii="Times New Roman" w:hAnsi="Times New Roman" w:cs="Times New Roman"/>
          <w:bCs/>
          <w:sz w:val="24"/>
          <w:szCs w:val="24"/>
        </w:rPr>
        <w:t xml:space="preserve"> </w:t>
      </w:r>
      <w:r w:rsidR="003901E9" w:rsidRPr="0088628D">
        <w:rPr>
          <w:rFonts w:ascii="Times New Roman" w:hAnsi="Times New Roman" w:cs="Times New Roman"/>
          <w:bCs/>
          <w:sz w:val="24"/>
          <w:szCs w:val="24"/>
        </w:rPr>
        <w:t xml:space="preserve">Kontrol paneli üzerinde </w:t>
      </w:r>
      <w:r w:rsidRPr="0088628D">
        <w:rPr>
          <w:rFonts w:ascii="Times New Roman" w:hAnsi="Times New Roman" w:cs="Times New Roman"/>
          <w:bCs/>
          <w:sz w:val="24"/>
          <w:szCs w:val="24"/>
        </w:rPr>
        <w:t xml:space="preserve">açma-kapatma düğmesi, voltmetre ve voltaj kontrolü, kilovolt (kV) ayarı, miliamper (mA) kontrolü, ışınlama düğmesi, zamanlayıcı, grid ayarlayıcı ve uyarı lambası </w:t>
      </w:r>
      <w:r w:rsidR="003901E9" w:rsidRPr="0088628D">
        <w:rPr>
          <w:rFonts w:ascii="Times New Roman" w:hAnsi="Times New Roman" w:cs="Times New Roman"/>
          <w:bCs/>
          <w:sz w:val="24"/>
          <w:szCs w:val="24"/>
        </w:rPr>
        <w:t>yer almaktadır</w:t>
      </w:r>
      <w:r w:rsidRPr="0088628D">
        <w:rPr>
          <w:rFonts w:ascii="Times New Roman" w:hAnsi="Times New Roman" w:cs="Times New Roman"/>
          <w:bCs/>
          <w:sz w:val="24"/>
          <w:szCs w:val="24"/>
        </w:rPr>
        <w:t>.</w:t>
      </w:r>
      <w:r w:rsidR="003901E9" w:rsidRPr="0088628D">
        <w:rPr>
          <w:rFonts w:ascii="Times New Roman" w:hAnsi="Times New Roman" w:cs="Times New Roman"/>
          <w:bCs/>
          <w:sz w:val="24"/>
          <w:szCs w:val="24"/>
        </w:rPr>
        <w:t xml:space="preserve"> X-ışınının dalga boyu yani penetrasyon özelliği</w:t>
      </w:r>
      <w:r w:rsidR="00EE20F3" w:rsidRPr="0088628D">
        <w:rPr>
          <w:rFonts w:ascii="Times New Roman" w:hAnsi="Times New Roman" w:cs="Times New Roman"/>
          <w:bCs/>
          <w:sz w:val="24"/>
          <w:szCs w:val="24"/>
        </w:rPr>
        <w:t xml:space="preserve">nin </w:t>
      </w:r>
      <w:r w:rsidR="003901E9" w:rsidRPr="0088628D">
        <w:rPr>
          <w:rFonts w:ascii="Times New Roman" w:hAnsi="Times New Roman" w:cs="Times New Roman"/>
          <w:bCs/>
          <w:sz w:val="24"/>
          <w:szCs w:val="24"/>
        </w:rPr>
        <w:t>ayarlanmas</w:t>
      </w:r>
      <w:r w:rsidR="00EE20F3" w:rsidRPr="0088628D">
        <w:rPr>
          <w:rFonts w:ascii="Times New Roman" w:hAnsi="Times New Roman" w:cs="Times New Roman"/>
          <w:bCs/>
          <w:sz w:val="24"/>
          <w:szCs w:val="24"/>
        </w:rPr>
        <w:t xml:space="preserve">ı, </w:t>
      </w:r>
      <w:r w:rsidR="003901E9" w:rsidRPr="0088628D">
        <w:rPr>
          <w:rFonts w:ascii="Times New Roman" w:hAnsi="Times New Roman" w:cs="Times New Roman"/>
          <w:bCs/>
          <w:sz w:val="24"/>
          <w:szCs w:val="24"/>
        </w:rPr>
        <w:t>k</w:t>
      </w:r>
      <w:r w:rsidRPr="0088628D">
        <w:rPr>
          <w:rFonts w:ascii="Times New Roman" w:hAnsi="Times New Roman" w:cs="Times New Roman"/>
          <w:bCs/>
          <w:sz w:val="24"/>
          <w:szCs w:val="24"/>
        </w:rPr>
        <w:t xml:space="preserve">ilovolt ayarı ile </w:t>
      </w:r>
      <w:r w:rsidR="003901E9" w:rsidRPr="0088628D">
        <w:rPr>
          <w:rFonts w:ascii="Times New Roman" w:hAnsi="Times New Roman" w:cs="Times New Roman"/>
          <w:bCs/>
          <w:sz w:val="24"/>
          <w:szCs w:val="24"/>
        </w:rPr>
        <w:t>sağlanırken</w:t>
      </w:r>
      <w:r w:rsidRPr="0088628D">
        <w:rPr>
          <w:rFonts w:ascii="Times New Roman" w:hAnsi="Times New Roman" w:cs="Times New Roman"/>
          <w:bCs/>
          <w:sz w:val="24"/>
          <w:szCs w:val="24"/>
        </w:rPr>
        <w:t xml:space="preserve"> </w:t>
      </w:r>
      <w:r w:rsidR="00EE20F3" w:rsidRPr="0088628D">
        <w:rPr>
          <w:rFonts w:ascii="Times New Roman" w:hAnsi="Times New Roman" w:cs="Times New Roman"/>
          <w:bCs/>
          <w:sz w:val="24"/>
          <w:szCs w:val="24"/>
        </w:rPr>
        <w:t xml:space="preserve">ışınlama süresince katoda uygulanacak akım miktarı </w:t>
      </w:r>
      <w:r w:rsidRPr="0088628D">
        <w:rPr>
          <w:rFonts w:ascii="Times New Roman" w:hAnsi="Times New Roman" w:cs="Times New Roman"/>
          <w:bCs/>
          <w:sz w:val="24"/>
          <w:szCs w:val="24"/>
        </w:rPr>
        <w:t xml:space="preserve">miliamper kontrolü ile </w:t>
      </w:r>
      <w:r w:rsidR="009322B7" w:rsidRPr="0088628D">
        <w:rPr>
          <w:rFonts w:ascii="Times New Roman" w:hAnsi="Times New Roman" w:cs="Times New Roman"/>
          <w:bCs/>
          <w:sz w:val="24"/>
          <w:szCs w:val="24"/>
        </w:rPr>
        <w:t>sağlanır (</w:t>
      </w:r>
      <w:r w:rsidRPr="0088628D">
        <w:rPr>
          <w:rFonts w:ascii="Times New Roman" w:hAnsi="Times New Roman" w:cs="Times New Roman"/>
          <w:bCs/>
          <w:sz w:val="24"/>
          <w:szCs w:val="24"/>
        </w:rPr>
        <w:t>Holloway ve McConnell, 2016).</w:t>
      </w:r>
    </w:p>
    <w:p w14:paraId="421DF7A6"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12B27512" w14:textId="77777777" w:rsidR="00BA5F4B" w:rsidRPr="0088628D" w:rsidRDefault="00BA5F4B" w:rsidP="005D4362">
      <w:pPr>
        <w:pStyle w:val="Balk3"/>
        <w:numPr>
          <w:ilvl w:val="2"/>
          <w:numId w:val="13"/>
        </w:numPr>
        <w:spacing w:before="120" w:after="120" w:line="360" w:lineRule="auto"/>
        <w:ind w:left="0" w:right="0" w:firstLine="0"/>
        <w:rPr>
          <w:rFonts w:cs="Times New Roman"/>
        </w:rPr>
      </w:pPr>
      <w:bookmarkStart w:id="202" w:name="_Toc148474617"/>
      <w:bookmarkStart w:id="203" w:name="_Toc148474865"/>
      <w:bookmarkStart w:id="204" w:name="_Toc151333132"/>
      <w:r w:rsidRPr="0088628D">
        <w:rPr>
          <w:rFonts w:cs="Times New Roman"/>
        </w:rPr>
        <w:t>Röntgen Cihazının Yardımcı Kısımları</w:t>
      </w:r>
      <w:bookmarkEnd w:id="202"/>
      <w:bookmarkEnd w:id="203"/>
      <w:bookmarkEnd w:id="204"/>
    </w:p>
    <w:p w14:paraId="6341FE3E"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75C36E08" w14:textId="77777777" w:rsidR="00C0414B" w:rsidRPr="0088628D" w:rsidRDefault="00BA5F4B"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 xml:space="preserve">Diyafram, konus, grid ve silindirler x-ışınlarını sınırlandırılmasını sağlayan yapılardır. </w:t>
      </w:r>
      <w:r w:rsidR="00835144" w:rsidRPr="0088628D">
        <w:rPr>
          <w:rFonts w:ascii="Times New Roman" w:hAnsi="Times New Roman" w:cs="Times New Roman"/>
          <w:bCs/>
          <w:sz w:val="24"/>
          <w:szCs w:val="24"/>
        </w:rPr>
        <w:t>Diyafram, k</w:t>
      </w:r>
      <w:r w:rsidRPr="0088628D">
        <w:rPr>
          <w:rFonts w:ascii="Times New Roman" w:hAnsi="Times New Roman" w:cs="Times New Roman"/>
          <w:bCs/>
          <w:sz w:val="24"/>
          <w:szCs w:val="24"/>
        </w:rPr>
        <w:t>urşun levhalardan oluşan, tüpün penceresinde bulunan ortasında x-ışınlarının geçebileceği açıklık bulunan düzenektir. Konus ve silindirler diyaframın modifiye edilmiş şekilleridir.</w:t>
      </w:r>
      <w:r w:rsidR="00633643" w:rsidRPr="0088628D">
        <w:rPr>
          <w:rFonts w:ascii="Times New Roman" w:hAnsi="Times New Roman" w:cs="Times New Roman"/>
          <w:bCs/>
          <w:sz w:val="24"/>
          <w:szCs w:val="24"/>
        </w:rPr>
        <w:t xml:space="preserve"> Gridler ise x-ışınlarının saçılmasını önler. Işınların yönlendirildiği görüntünün alınmasını sağlayan f</w:t>
      </w:r>
      <w:r w:rsidRPr="0088628D">
        <w:rPr>
          <w:rFonts w:ascii="Times New Roman" w:hAnsi="Times New Roman" w:cs="Times New Roman"/>
          <w:bCs/>
          <w:sz w:val="24"/>
          <w:szCs w:val="24"/>
        </w:rPr>
        <w:t>ilm kasetleri</w:t>
      </w:r>
      <w:r w:rsidR="00633643" w:rsidRPr="0088628D">
        <w:rPr>
          <w:rFonts w:ascii="Times New Roman" w:hAnsi="Times New Roman" w:cs="Times New Roman"/>
          <w:bCs/>
          <w:sz w:val="24"/>
          <w:szCs w:val="24"/>
        </w:rPr>
        <w:t>nin i</w:t>
      </w:r>
      <w:r w:rsidRPr="0088628D">
        <w:rPr>
          <w:rFonts w:ascii="Times New Roman" w:hAnsi="Times New Roman" w:cs="Times New Roman"/>
          <w:bCs/>
          <w:sz w:val="24"/>
          <w:szCs w:val="24"/>
        </w:rPr>
        <w:t>çinde film bulun</w:t>
      </w:r>
      <w:r w:rsidR="00633643" w:rsidRPr="0088628D">
        <w:rPr>
          <w:rFonts w:ascii="Times New Roman" w:hAnsi="Times New Roman" w:cs="Times New Roman"/>
          <w:bCs/>
          <w:sz w:val="24"/>
          <w:szCs w:val="24"/>
        </w:rPr>
        <w:t>ur ve</w:t>
      </w:r>
      <w:r w:rsidRPr="0088628D">
        <w:rPr>
          <w:rFonts w:ascii="Times New Roman" w:hAnsi="Times New Roman" w:cs="Times New Roman"/>
          <w:bCs/>
          <w:sz w:val="24"/>
          <w:szCs w:val="24"/>
        </w:rPr>
        <w:t xml:space="preserve"> ışık geçirmeyen metal kutulardır. Kaset</w:t>
      </w:r>
      <w:r w:rsidR="00633643" w:rsidRPr="0088628D">
        <w:rPr>
          <w:rFonts w:ascii="Times New Roman" w:hAnsi="Times New Roman" w:cs="Times New Roman"/>
          <w:bCs/>
          <w:sz w:val="24"/>
          <w:szCs w:val="24"/>
        </w:rPr>
        <w:t>in iki yüzü birbirinden farklı</w:t>
      </w:r>
      <w:r w:rsidR="00594E8B" w:rsidRPr="0088628D">
        <w:rPr>
          <w:rFonts w:ascii="Times New Roman" w:hAnsi="Times New Roman" w:cs="Times New Roman"/>
          <w:bCs/>
          <w:sz w:val="24"/>
          <w:szCs w:val="24"/>
        </w:rPr>
        <w:t xml:space="preserve"> yapılardan oluşmaktadır.</w:t>
      </w:r>
      <w:r w:rsidR="00633643" w:rsidRPr="0088628D">
        <w:rPr>
          <w:rFonts w:ascii="Times New Roman" w:hAnsi="Times New Roman" w:cs="Times New Roman"/>
          <w:bCs/>
          <w:sz w:val="24"/>
          <w:szCs w:val="24"/>
        </w:rPr>
        <w:t xml:space="preserve"> Ön kapak kasetin tüp tarafına bakan yüzüdür</w:t>
      </w:r>
      <w:r w:rsidR="00594E8B" w:rsidRPr="0088628D">
        <w:rPr>
          <w:rFonts w:ascii="Times New Roman" w:hAnsi="Times New Roman" w:cs="Times New Roman"/>
          <w:bCs/>
          <w:sz w:val="24"/>
          <w:szCs w:val="24"/>
        </w:rPr>
        <w:t xml:space="preserve"> ve </w:t>
      </w:r>
      <w:r w:rsidRPr="0088628D">
        <w:rPr>
          <w:rFonts w:ascii="Times New Roman" w:hAnsi="Times New Roman" w:cs="Times New Roman"/>
          <w:bCs/>
          <w:sz w:val="24"/>
          <w:szCs w:val="24"/>
        </w:rPr>
        <w:t>alüminyum, plastik veya karbon fiberden yapılmıştır.</w:t>
      </w:r>
      <w:r w:rsidR="00594E8B" w:rsidRPr="0088628D">
        <w:rPr>
          <w:rFonts w:ascii="Times New Roman" w:hAnsi="Times New Roman" w:cs="Times New Roman"/>
          <w:bCs/>
          <w:sz w:val="24"/>
          <w:szCs w:val="24"/>
        </w:rPr>
        <w:t xml:space="preserve"> Çoğunlukla çelikten yapılan, dışı kurşun kaplama olan arka kapak filmi geçen x-ışınlarının absorbe edilmesini sağlar </w:t>
      </w:r>
      <w:r w:rsidR="00633643" w:rsidRPr="0088628D">
        <w:rPr>
          <w:rFonts w:ascii="Times New Roman" w:hAnsi="Times New Roman" w:cs="Times New Roman"/>
          <w:bCs/>
          <w:sz w:val="24"/>
          <w:szCs w:val="24"/>
        </w:rPr>
        <w:t xml:space="preserve">(Holland ve Hudson, 2020; Lin ve </w:t>
      </w:r>
      <w:r w:rsidR="00E23FA2" w:rsidRPr="0088628D">
        <w:rPr>
          <w:rFonts w:ascii="Times New Roman" w:hAnsi="Times New Roman" w:cs="Times New Roman"/>
          <w:bCs/>
          <w:sz w:val="24"/>
          <w:szCs w:val="24"/>
        </w:rPr>
        <w:t>diğerleri</w:t>
      </w:r>
      <w:r w:rsidR="00633643" w:rsidRPr="0088628D">
        <w:rPr>
          <w:rFonts w:ascii="Times New Roman" w:hAnsi="Times New Roman" w:cs="Times New Roman"/>
          <w:bCs/>
          <w:sz w:val="24"/>
          <w:szCs w:val="24"/>
        </w:rPr>
        <w:t xml:space="preserve">, 2006).  </w:t>
      </w:r>
    </w:p>
    <w:p w14:paraId="65611D1E"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59A6FD9C" w14:textId="77777777" w:rsidR="00E23FA2" w:rsidRPr="0088628D" w:rsidRDefault="00E23FA2" w:rsidP="005D4362">
      <w:pPr>
        <w:pStyle w:val="Balk3"/>
        <w:numPr>
          <w:ilvl w:val="2"/>
          <w:numId w:val="13"/>
        </w:numPr>
        <w:spacing w:before="120" w:after="120" w:line="360" w:lineRule="auto"/>
        <w:ind w:left="0" w:right="0" w:firstLine="0"/>
        <w:rPr>
          <w:rFonts w:cs="Times New Roman"/>
        </w:rPr>
      </w:pPr>
      <w:bookmarkStart w:id="205" w:name="_Toc148474618"/>
      <w:bookmarkStart w:id="206" w:name="_Toc148474866"/>
      <w:bookmarkStart w:id="207" w:name="_Toc151333133"/>
      <w:r w:rsidRPr="0088628D">
        <w:rPr>
          <w:rFonts w:cs="Times New Roman"/>
        </w:rPr>
        <w:t>Röntgen Sistemleri</w:t>
      </w:r>
      <w:bookmarkEnd w:id="205"/>
      <w:bookmarkEnd w:id="206"/>
      <w:bookmarkEnd w:id="207"/>
      <w:r w:rsidRPr="0088628D">
        <w:rPr>
          <w:rFonts w:cs="Times New Roman"/>
        </w:rPr>
        <w:t xml:space="preserve"> </w:t>
      </w:r>
    </w:p>
    <w:p w14:paraId="765C3138"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9D93298" w14:textId="77777777" w:rsidR="00E23FA2" w:rsidRPr="0088628D" w:rsidRDefault="00E23FA2"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Röntgen sistemleri</w:t>
      </w:r>
      <w:r w:rsidR="00AC7E84" w:rsidRPr="0088628D">
        <w:rPr>
          <w:rFonts w:ascii="Times New Roman" w:hAnsi="Times New Roman" w:cs="Times New Roman"/>
          <w:bCs/>
          <w:sz w:val="24"/>
          <w:szCs w:val="24"/>
        </w:rPr>
        <w:t xml:space="preserve">nin sınıflandırılması, radyografik görüntü sağlayıcılara göre yapılmaktadır. </w:t>
      </w:r>
      <w:r w:rsidR="00B318D2" w:rsidRPr="0088628D">
        <w:rPr>
          <w:rFonts w:ascii="Times New Roman" w:hAnsi="Times New Roman" w:cs="Times New Roman"/>
          <w:bCs/>
          <w:sz w:val="24"/>
          <w:szCs w:val="24"/>
        </w:rPr>
        <w:t xml:space="preserve"> Konvensiyonel, bilgisayarlı radyografi (CR) ve direkt radyografi (DR) </w:t>
      </w:r>
      <w:r w:rsidR="00B318D2" w:rsidRPr="0088628D">
        <w:rPr>
          <w:rFonts w:ascii="Times New Roman" w:hAnsi="Times New Roman" w:cs="Times New Roman"/>
          <w:bCs/>
          <w:sz w:val="24"/>
          <w:szCs w:val="24"/>
        </w:rPr>
        <w:lastRenderedPageBreak/>
        <w:t>olarak adlandırılan b</w:t>
      </w:r>
      <w:r w:rsidR="00AC7E84" w:rsidRPr="0088628D">
        <w:rPr>
          <w:rFonts w:ascii="Times New Roman" w:hAnsi="Times New Roman" w:cs="Times New Roman"/>
          <w:bCs/>
          <w:sz w:val="24"/>
          <w:szCs w:val="24"/>
        </w:rPr>
        <w:t>u sistemlerin hepsinde</w:t>
      </w:r>
      <w:r w:rsidRPr="0088628D">
        <w:rPr>
          <w:rFonts w:ascii="Times New Roman" w:hAnsi="Times New Roman" w:cs="Times New Roman"/>
          <w:bCs/>
          <w:sz w:val="24"/>
          <w:szCs w:val="24"/>
        </w:rPr>
        <w:t xml:space="preserve"> aynı röntgen cihazı kullanılabilir</w:t>
      </w:r>
      <w:r w:rsidR="00AC7E84" w:rsidRPr="0088628D">
        <w:rPr>
          <w:rFonts w:ascii="Times New Roman" w:hAnsi="Times New Roman" w:cs="Times New Roman"/>
          <w:bCs/>
          <w:sz w:val="24"/>
          <w:szCs w:val="24"/>
        </w:rPr>
        <w:t>.</w:t>
      </w:r>
      <w:r w:rsidR="00B318D2" w:rsidRPr="0088628D">
        <w:rPr>
          <w:rFonts w:ascii="Times New Roman" w:hAnsi="Times New Roman" w:cs="Times New Roman"/>
          <w:bCs/>
          <w:sz w:val="24"/>
          <w:szCs w:val="24"/>
        </w:rPr>
        <w:t xml:space="preserve"> Konvansiyonel sistemler f</w:t>
      </w:r>
      <w:r w:rsidRPr="0088628D">
        <w:rPr>
          <w:rFonts w:ascii="Times New Roman" w:hAnsi="Times New Roman" w:cs="Times New Roman"/>
          <w:bCs/>
          <w:sz w:val="24"/>
          <w:szCs w:val="24"/>
        </w:rPr>
        <w:t>ilm</w:t>
      </w:r>
      <w:r w:rsidR="00B318D2" w:rsidRPr="0088628D">
        <w:rPr>
          <w:rFonts w:ascii="Times New Roman" w:hAnsi="Times New Roman" w:cs="Times New Roman"/>
          <w:bCs/>
          <w:sz w:val="24"/>
          <w:szCs w:val="24"/>
        </w:rPr>
        <w:t>in</w:t>
      </w:r>
      <w:r w:rsidRPr="0088628D">
        <w:rPr>
          <w:rFonts w:ascii="Times New Roman" w:hAnsi="Times New Roman" w:cs="Times New Roman"/>
          <w:bCs/>
          <w:sz w:val="24"/>
          <w:szCs w:val="24"/>
        </w:rPr>
        <w:t xml:space="preserve"> banyo edildiği sistemler olarak adlandırılırken; </w:t>
      </w:r>
      <w:r w:rsidR="00B318D2" w:rsidRPr="0088628D">
        <w:rPr>
          <w:rFonts w:ascii="Times New Roman" w:hAnsi="Times New Roman" w:cs="Times New Roman"/>
          <w:bCs/>
          <w:sz w:val="24"/>
          <w:szCs w:val="24"/>
        </w:rPr>
        <w:t xml:space="preserve">bilgisayarlı (CR) </w:t>
      </w:r>
      <w:r w:rsidRPr="0088628D">
        <w:rPr>
          <w:rFonts w:ascii="Times New Roman" w:hAnsi="Times New Roman" w:cs="Times New Roman"/>
          <w:bCs/>
          <w:sz w:val="24"/>
          <w:szCs w:val="24"/>
        </w:rPr>
        <w:t xml:space="preserve">kaset kullanılan ve </w:t>
      </w:r>
      <w:r w:rsidR="00B318D2" w:rsidRPr="0088628D">
        <w:rPr>
          <w:rFonts w:ascii="Times New Roman" w:hAnsi="Times New Roman" w:cs="Times New Roman"/>
          <w:bCs/>
          <w:sz w:val="24"/>
          <w:szCs w:val="24"/>
        </w:rPr>
        <w:t xml:space="preserve">(DR) sistemleri ise </w:t>
      </w:r>
      <w:r w:rsidRPr="0088628D">
        <w:rPr>
          <w:rFonts w:ascii="Times New Roman" w:hAnsi="Times New Roman" w:cs="Times New Roman"/>
          <w:bCs/>
          <w:sz w:val="24"/>
          <w:szCs w:val="24"/>
        </w:rPr>
        <w:t xml:space="preserve">panel kullanılan direkt radyografi </w:t>
      </w:r>
      <w:r w:rsidR="00B318D2" w:rsidRPr="0088628D">
        <w:rPr>
          <w:rFonts w:ascii="Times New Roman" w:hAnsi="Times New Roman" w:cs="Times New Roman"/>
          <w:bCs/>
          <w:sz w:val="24"/>
          <w:szCs w:val="24"/>
        </w:rPr>
        <w:t>olarak adlandırılır (Ayers, 2012).</w:t>
      </w:r>
    </w:p>
    <w:p w14:paraId="2C76D7CC" w14:textId="16D4C6D5" w:rsidR="00B318D2" w:rsidRPr="0088628D" w:rsidRDefault="00B318D2"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X-ışınları</w:t>
      </w:r>
      <w:r w:rsidR="00AA5AA1" w:rsidRPr="0088628D">
        <w:rPr>
          <w:rFonts w:ascii="Times New Roman" w:hAnsi="Times New Roman" w:cs="Times New Roman"/>
          <w:bCs/>
          <w:sz w:val="24"/>
          <w:szCs w:val="24"/>
        </w:rPr>
        <w:t xml:space="preserve"> bir madde üzerine yönlendirildiğinde veya</w:t>
      </w:r>
      <w:r w:rsidRPr="0088628D">
        <w:rPr>
          <w:rFonts w:ascii="Times New Roman" w:hAnsi="Times New Roman" w:cs="Times New Roman"/>
          <w:bCs/>
          <w:sz w:val="24"/>
          <w:szCs w:val="24"/>
        </w:rPr>
        <w:t xml:space="preserve"> yolları üzerine bir madde koyulduğunda maddenin yoğunluğu ve kalınlığı</w:t>
      </w:r>
      <w:r w:rsidR="00AA5AA1" w:rsidRPr="0088628D">
        <w:rPr>
          <w:rFonts w:ascii="Times New Roman" w:hAnsi="Times New Roman" w:cs="Times New Roman"/>
          <w:bCs/>
          <w:sz w:val="24"/>
          <w:szCs w:val="24"/>
        </w:rPr>
        <w:t>na</w:t>
      </w:r>
      <w:r w:rsidRPr="0088628D">
        <w:rPr>
          <w:rFonts w:ascii="Times New Roman" w:hAnsi="Times New Roman" w:cs="Times New Roman"/>
          <w:bCs/>
          <w:sz w:val="24"/>
          <w:szCs w:val="24"/>
        </w:rPr>
        <w:t xml:space="preserve"> </w:t>
      </w:r>
      <w:r w:rsidR="00AA5AA1" w:rsidRPr="0088628D">
        <w:rPr>
          <w:rFonts w:ascii="Times New Roman" w:hAnsi="Times New Roman" w:cs="Times New Roman"/>
          <w:bCs/>
          <w:sz w:val="24"/>
          <w:szCs w:val="24"/>
        </w:rPr>
        <w:t>bağlı olarak x</w:t>
      </w:r>
      <w:r w:rsidRPr="0088628D">
        <w:rPr>
          <w:rFonts w:ascii="Times New Roman" w:hAnsi="Times New Roman" w:cs="Times New Roman"/>
          <w:bCs/>
          <w:sz w:val="24"/>
          <w:szCs w:val="24"/>
        </w:rPr>
        <w:t>-ışınları</w:t>
      </w:r>
      <w:r w:rsidR="00AA5AA1" w:rsidRPr="0088628D">
        <w:rPr>
          <w:rFonts w:ascii="Times New Roman" w:hAnsi="Times New Roman" w:cs="Times New Roman"/>
          <w:bCs/>
          <w:sz w:val="24"/>
          <w:szCs w:val="24"/>
        </w:rPr>
        <w:t xml:space="preserve">nın </w:t>
      </w:r>
      <w:r w:rsidRPr="0088628D">
        <w:rPr>
          <w:rFonts w:ascii="Times New Roman" w:hAnsi="Times New Roman" w:cs="Times New Roman"/>
          <w:bCs/>
          <w:sz w:val="24"/>
          <w:szCs w:val="24"/>
        </w:rPr>
        <w:t>bir kısmı madde tarafından tutulur (</w:t>
      </w:r>
      <w:r w:rsidR="00185F4D" w:rsidRPr="0088628D">
        <w:rPr>
          <w:rFonts w:ascii="Times New Roman" w:hAnsi="Times New Roman" w:cs="Times New Roman"/>
          <w:bCs/>
          <w:sz w:val="24"/>
          <w:szCs w:val="24"/>
        </w:rPr>
        <w:t>absorpsiyon</w:t>
      </w:r>
      <w:r w:rsidRPr="0088628D">
        <w:rPr>
          <w:rFonts w:ascii="Times New Roman" w:hAnsi="Times New Roman" w:cs="Times New Roman"/>
          <w:bCs/>
          <w:sz w:val="24"/>
          <w:szCs w:val="24"/>
        </w:rPr>
        <w:t xml:space="preserve">), bir kısmı ise maddeyi geçer (penetrasyon). </w:t>
      </w:r>
      <w:r w:rsidR="00AA5AA1" w:rsidRPr="0088628D">
        <w:rPr>
          <w:rFonts w:ascii="Times New Roman" w:hAnsi="Times New Roman" w:cs="Times New Roman"/>
          <w:bCs/>
          <w:sz w:val="24"/>
          <w:szCs w:val="24"/>
        </w:rPr>
        <w:t xml:space="preserve">Bu durum x-ışınlarının </w:t>
      </w:r>
      <w:r w:rsidR="00185F4D" w:rsidRPr="0088628D">
        <w:rPr>
          <w:rFonts w:ascii="Times New Roman" w:hAnsi="Times New Roman" w:cs="Times New Roman"/>
          <w:bCs/>
          <w:sz w:val="24"/>
          <w:szCs w:val="24"/>
        </w:rPr>
        <w:t>absorpsiyon</w:t>
      </w:r>
      <w:r w:rsidR="00AA5AA1" w:rsidRPr="0088628D">
        <w:rPr>
          <w:rFonts w:ascii="Times New Roman" w:hAnsi="Times New Roman" w:cs="Times New Roman"/>
          <w:bCs/>
          <w:sz w:val="24"/>
          <w:szCs w:val="24"/>
        </w:rPr>
        <w:t xml:space="preserve"> ve penetrasyon özelliğini ortaya çıkarır. X-ışınlarının dalga boyu ve yoğunluğunun bu durum üzerindeki etkisi büyüktür.</w:t>
      </w:r>
      <w:r w:rsidR="00601C1E" w:rsidRPr="0088628D">
        <w:rPr>
          <w:rFonts w:ascii="Times New Roman" w:hAnsi="Times New Roman" w:cs="Times New Roman"/>
          <w:bCs/>
          <w:sz w:val="24"/>
          <w:szCs w:val="24"/>
        </w:rPr>
        <w:t xml:space="preserve"> Maddelerin atom ağırlığına bağlı olarak </w:t>
      </w:r>
      <w:r w:rsidRPr="0088628D">
        <w:rPr>
          <w:rFonts w:ascii="Times New Roman" w:hAnsi="Times New Roman" w:cs="Times New Roman"/>
          <w:bCs/>
          <w:sz w:val="24"/>
          <w:szCs w:val="24"/>
        </w:rPr>
        <w:t>emülsiyonuna ulaşan ışınlar</w:t>
      </w:r>
      <w:r w:rsidR="00601C1E" w:rsidRPr="0088628D">
        <w:rPr>
          <w:rFonts w:ascii="Times New Roman" w:hAnsi="Times New Roman" w:cs="Times New Roman"/>
          <w:bCs/>
          <w:sz w:val="24"/>
          <w:szCs w:val="24"/>
        </w:rPr>
        <w:t>ın,</w:t>
      </w:r>
      <w:r w:rsidR="00A46463"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siyah ve beyaz aralığında gri tonlar oluştur</w:t>
      </w:r>
      <w:r w:rsidR="00601C1E" w:rsidRPr="0088628D">
        <w:rPr>
          <w:rFonts w:ascii="Times New Roman" w:hAnsi="Times New Roman" w:cs="Times New Roman"/>
          <w:bCs/>
          <w:sz w:val="24"/>
          <w:szCs w:val="24"/>
        </w:rPr>
        <w:t xml:space="preserve">masına </w:t>
      </w:r>
      <w:r w:rsidR="00C0414B" w:rsidRPr="0088628D">
        <w:rPr>
          <w:rFonts w:ascii="Times New Roman" w:hAnsi="Times New Roman" w:cs="Times New Roman"/>
          <w:bCs/>
          <w:sz w:val="24"/>
          <w:szCs w:val="24"/>
        </w:rPr>
        <w:t>kontrast</w:t>
      </w:r>
      <w:r w:rsidRPr="0088628D">
        <w:rPr>
          <w:rFonts w:ascii="Times New Roman" w:hAnsi="Times New Roman" w:cs="Times New Roman"/>
          <w:bCs/>
          <w:sz w:val="24"/>
          <w:szCs w:val="24"/>
        </w:rPr>
        <w:t xml:space="preserve"> </w:t>
      </w:r>
      <w:r w:rsidR="00601C1E" w:rsidRPr="0088628D">
        <w:rPr>
          <w:rFonts w:ascii="Times New Roman" w:hAnsi="Times New Roman" w:cs="Times New Roman"/>
          <w:bCs/>
          <w:sz w:val="24"/>
          <w:szCs w:val="24"/>
        </w:rPr>
        <w:t>adı verilir</w:t>
      </w:r>
      <w:r w:rsidR="00A46463" w:rsidRPr="0088628D">
        <w:rPr>
          <w:rFonts w:ascii="Times New Roman" w:hAnsi="Times New Roman" w:cs="Times New Roman"/>
          <w:bCs/>
          <w:sz w:val="24"/>
          <w:szCs w:val="24"/>
        </w:rPr>
        <w:t xml:space="preserve">. Elde edilen ton renkleri, dokuların ayrımının yapılmasında önemlidir </w:t>
      </w:r>
      <w:r w:rsidRPr="0088628D">
        <w:rPr>
          <w:rFonts w:ascii="Times New Roman" w:hAnsi="Times New Roman" w:cs="Times New Roman"/>
          <w:bCs/>
          <w:sz w:val="24"/>
          <w:szCs w:val="24"/>
        </w:rPr>
        <w:t>X-ışınları</w:t>
      </w:r>
      <w:r w:rsidR="00A46463"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 xml:space="preserve">en az </w:t>
      </w:r>
      <w:r w:rsidR="00A46463" w:rsidRPr="0088628D">
        <w:rPr>
          <w:rFonts w:ascii="Times New Roman" w:hAnsi="Times New Roman" w:cs="Times New Roman"/>
          <w:bCs/>
          <w:sz w:val="24"/>
          <w:szCs w:val="24"/>
        </w:rPr>
        <w:t xml:space="preserve">gazlarda </w:t>
      </w:r>
      <w:r w:rsidRPr="0088628D">
        <w:rPr>
          <w:rFonts w:ascii="Times New Roman" w:hAnsi="Times New Roman" w:cs="Times New Roman"/>
          <w:bCs/>
          <w:sz w:val="24"/>
          <w:szCs w:val="24"/>
        </w:rPr>
        <w:t>absorbe edil</w:t>
      </w:r>
      <w:r w:rsidR="00A46463" w:rsidRPr="0088628D">
        <w:rPr>
          <w:rFonts w:ascii="Times New Roman" w:hAnsi="Times New Roman" w:cs="Times New Roman"/>
          <w:bCs/>
          <w:sz w:val="24"/>
          <w:szCs w:val="24"/>
        </w:rPr>
        <w:t>ir ve</w:t>
      </w:r>
      <w:r w:rsidRPr="0088628D">
        <w:rPr>
          <w:rFonts w:ascii="Times New Roman" w:hAnsi="Times New Roman" w:cs="Times New Roman"/>
          <w:bCs/>
          <w:sz w:val="24"/>
          <w:szCs w:val="24"/>
        </w:rPr>
        <w:t xml:space="preserve"> siyah (radyolusent)</w:t>
      </w:r>
      <w:r w:rsidR="00A46463" w:rsidRPr="0088628D">
        <w:rPr>
          <w:rFonts w:ascii="Times New Roman" w:hAnsi="Times New Roman" w:cs="Times New Roman"/>
          <w:bCs/>
          <w:sz w:val="24"/>
          <w:szCs w:val="24"/>
        </w:rPr>
        <w:t xml:space="preserve"> renklidir. Absorbe edilme oranına göre sırasıyla;</w:t>
      </w:r>
      <w:r w:rsidRPr="0088628D">
        <w:rPr>
          <w:rFonts w:ascii="Times New Roman" w:hAnsi="Times New Roman" w:cs="Times New Roman"/>
          <w:bCs/>
          <w:sz w:val="24"/>
          <w:szCs w:val="24"/>
        </w:rPr>
        <w:t xml:space="preserve"> yağ dokusu koyu gri, </w:t>
      </w:r>
      <w:r w:rsidR="00A46463" w:rsidRPr="0088628D">
        <w:rPr>
          <w:rFonts w:ascii="Times New Roman" w:hAnsi="Times New Roman" w:cs="Times New Roman"/>
          <w:bCs/>
          <w:sz w:val="24"/>
          <w:szCs w:val="24"/>
        </w:rPr>
        <w:t xml:space="preserve">sıvılar ve </w:t>
      </w:r>
      <w:r w:rsidRPr="0088628D">
        <w:rPr>
          <w:rFonts w:ascii="Times New Roman" w:hAnsi="Times New Roman" w:cs="Times New Roman"/>
          <w:bCs/>
          <w:sz w:val="24"/>
          <w:szCs w:val="24"/>
        </w:rPr>
        <w:t>yumuşak doku gri, kemik doku beyaza yakın</w:t>
      </w:r>
      <w:r w:rsidR="00A46463" w:rsidRPr="0088628D">
        <w:rPr>
          <w:rFonts w:ascii="Times New Roman" w:hAnsi="Times New Roman" w:cs="Times New Roman"/>
          <w:bCs/>
          <w:sz w:val="24"/>
          <w:szCs w:val="24"/>
        </w:rPr>
        <w:t xml:space="preserve"> görüntü oluşturur.</w:t>
      </w:r>
      <w:r w:rsidR="001A1095"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 xml:space="preserve">X-ışınlarının en çok </w:t>
      </w:r>
      <w:r w:rsidR="001A1095" w:rsidRPr="0088628D">
        <w:rPr>
          <w:rFonts w:ascii="Times New Roman" w:hAnsi="Times New Roman" w:cs="Times New Roman"/>
          <w:bCs/>
          <w:sz w:val="24"/>
          <w:szCs w:val="24"/>
        </w:rPr>
        <w:t xml:space="preserve">metal üzerinde </w:t>
      </w:r>
      <w:r w:rsidRPr="0088628D">
        <w:rPr>
          <w:rFonts w:ascii="Times New Roman" w:hAnsi="Times New Roman" w:cs="Times New Roman"/>
          <w:bCs/>
          <w:sz w:val="24"/>
          <w:szCs w:val="24"/>
        </w:rPr>
        <w:t>absorbe edil</w:t>
      </w:r>
      <w:r w:rsidR="001A1095" w:rsidRPr="0088628D">
        <w:rPr>
          <w:rFonts w:ascii="Times New Roman" w:hAnsi="Times New Roman" w:cs="Times New Roman"/>
          <w:bCs/>
          <w:sz w:val="24"/>
          <w:szCs w:val="24"/>
        </w:rPr>
        <w:t>ir ve</w:t>
      </w:r>
      <w:r w:rsidRPr="0088628D">
        <w:rPr>
          <w:rFonts w:ascii="Times New Roman" w:hAnsi="Times New Roman" w:cs="Times New Roman"/>
          <w:bCs/>
          <w:sz w:val="24"/>
          <w:szCs w:val="24"/>
        </w:rPr>
        <w:t xml:space="preserve"> beyaz renkte (</w:t>
      </w:r>
      <w:r w:rsidR="00B86ADC" w:rsidRPr="0088628D">
        <w:rPr>
          <w:rFonts w:ascii="Times New Roman" w:hAnsi="Times New Roman" w:cs="Times New Roman"/>
          <w:bCs/>
          <w:sz w:val="24"/>
          <w:szCs w:val="24"/>
        </w:rPr>
        <w:t>radyo opak</w:t>
      </w:r>
      <w:r w:rsidRPr="0088628D">
        <w:rPr>
          <w:rFonts w:ascii="Times New Roman" w:hAnsi="Times New Roman" w:cs="Times New Roman"/>
          <w:bCs/>
          <w:sz w:val="24"/>
          <w:szCs w:val="24"/>
        </w:rPr>
        <w:t>) görü</w:t>
      </w:r>
      <w:r w:rsidR="00C0414B" w:rsidRPr="0088628D">
        <w:rPr>
          <w:rFonts w:ascii="Times New Roman" w:hAnsi="Times New Roman" w:cs="Times New Roman"/>
          <w:bCs/>
          <w:sz w:val="24"/>
          <w:szCs w:val="24"/>
        </w:rPr>
        <w:t>ntü oluşturur</w:t>
      </w:r>
      <w:r w:rsidRPr="0088628D">
        <w:rPr>
          <w:rFonts w:ascii="Times New Roman" w:hAnsi="Times New Roman" w:cs="Times New Roman"/>
          <w:bCs/>
          <w:sz w:val="24"/>
          <w:szCs w:val="24"/>
        </w:rPr>
        <w:t xml:space="preserve"> (</w:t>
      </w:r>
      <w:r w:rsidR="00C0414B" w:rsidRPr="0088628D">
        <w:rPr>
          <w:rFonts w:ascii="Times New Roman" w:hAnsi="Times New Roman" w:cs="Times New Roman"/>
          <w:bCs/>
          <w:sz w:val="24"/>
          <w:szCs w:val="24"/>
        </w:rPr>
        <w:t xml:space="preserve">Alkan 1999, </w:t>
      </w:r>
      <w:r w:rsidRPr="0088628D">
        <w:rPr>
          <w:rFonts w:ascii="Times New Roman" w:hAnsi="Times New Roman" w:cs="Times New Roman"/>
          <w:bCs/>
          <w:sz w:val="24"/>
          <w:szCs w:val="24"/>
        </w:rPr>
        <w:t>Holloway ve McConnell, 2016</w:t>
      </w:r>
      <w:r w:rsidR="005F7AD6" w:rsidRPr="0088628D">
        <w:rPr>
          <w:rFonts w:ascii="Times New Roman" w:hAnsi="Times New Roman" w:cs="Times New Roman"/>
          <w:bCs/>
          <w:sz w:val="24"/>
          <w:szCs w:val="24"/>
        </w:rPr>
        <w:t>)</w:t>
      </w:r>
      <w:r w:rsidR="00C0414B" w:rsidRPr="0088628D">
        <w:rPr>
          <w:rFonts w:ascii="Times New Roman" w:hAnsi="Times New Roman" w:cs="Times New Roman"/>
          <w:bCs/>
          <w:sz w:val="24"/>
          <w:szCs w:val="24"/>
        </w:rPr>
        <w:t>.</w:t>
      </w:r>
    </w:p>
    <w:p w14:paraId="66417A22"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78F76010" w14:textId="77777777" w:rsidR="00C50981" w:rsidRPr="0088628D" w:rsidRDefault="00B453EB" w:rsidP="005D4362">
      <w:pPr>
        <w:pStyle w:val="Balk4"/>
        <w:numPr>
          <w:ilvl w:val="3"/>
          <w:numId w:val="13"/>
        </w:numPr>
        <w:spacing w:before="120" w:after="120" w:line="360" w:lineRule="auto"/>
        <w:ind w:left="0" w:right="0" w:firstLine="0"/>
        <w:rPr>
          <w:rFonts w:cs="Times New Roman"/>
          <w:szCs w:val="24"/>
        </w:rPr>
      </w:pPr>
      <w:bookmarkStart w:id="208" w:name="_Toc148474619"/>
      <w:bookmarkStart w:id="209" w:name="_Toc148474867"/>
      <w:bookmarkStart w:id="210" w:name="_Toc151333134"/>
      <w:r w:rsidRPr="0088628D">
        <w:rPr>
          <w:rFonts w:cs="Times New Roman"/>
          <w:szCs w:val="24"/>
        </w:rPr>
        <w:t>Konvansiyonel Radyografi</w:t>
      </w:r>
      <w:bookmarkEnd w:id="208"/>
      <w:bookmarkEnd w:id="209"/>
      <w:bookmarkEnd w:id="210"/>
    </w:p>
    <w:p w14:paraId="452D2D5D"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713223D2" w14:textId="77777777" w:rsidR="00B453EB" w:rsidRPr="0088628D" w:rsidRDefault="00D8148D"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Konvansiyonel sistemde kullanılan film tabakaları destek, adeziv, emülsiyon ve koruyucu tabakalardır. Destek tabakasının elastik ve dayanıklı, ışığı geçiren bir materyal olması gerekir. Filmin her iki yüzeyinde bulunan ve emülsiyonun tutunmasını sağlayan tabaka ise adeziv tabakadır. Jelatin ve gümüş halid kristallerinin (%90-99 AgBr, %1-10 AgI) bulunduğu emülsiyon tabakasında X-ışınları AgBr kristallerinde değişikliğe neden olur ve gizli görüntü oluşumu gerçekleşir.</w:t>
      </w:r>
      <w:r w:rsidR="00AB4141" w:rsidRPr="0088628D">
        <w:rPr>
          <w:rFonts w:ascii="Times New Roman" w:hAnsi="Times New Roman" w:cs="Times New Roman"/>
          <w:bCs/>
          <w:sz w:val="24"/>
          <w:szCs w:val="24"/>
        </w:rPr>
        <w:t xml:space="preserve"> Oluşan gizli görüntünün görülür hale gelebilmesi için karanlık odada banyo edilmesi gerekir.</w:t>
      </w:r>
      <w:r w:rsidRPr="0088628D">
        <w:rPr>
          <w:rFonts w:ascii="Times New Roman" w:hAnsi="Times New Roman" w:cs="Times New Roman"/>
          <w:bCs/>
          <w:sz w:val="24"/>
          <w:szCs w:val="24"/>
        </w:rPr>
        <w:t xml:space="preserve"> Banyo işlemi elle veya otomatik olarak </w:t>
      </w:r>
      <w:r w:rsidR="00AB4141" w:rsidRPr="0088628D">
        <w:rPr>
          <w:rFonts w:ascii="Times New Roman" w:hAnsi="Times New Roman" w:cs="Times New Roman"/>
          <w:bCs/>
          <w:sz w:val="24"/>
          <w:szCs w:val="24"/>
        </w:rPr>
        <w:t>yapılabilmektedir</w:t>
      </w:r>
      <w:r w:rsidRPr="0088628D">
        <w:rPr>
          <w:rFonts w:ascii="Times New Roman" w:hAnsi="Times New Roman" w:cs="Times New Roman"/>
          <w:bCs/>
          <w:sz w:val="24"/>
          <w:szCs w:val="24"/>
        </w:rPr>
        <w:t>.</w:t>
      </w:r>
      <w:r w:rsidR="00AB4141" w:rsidRPr="0088628D">
        <w:rPr>
          <w:rFonts w:ascii="Times New Roman" w:hAnsi="Times New Roman" w:cs="Times New Roman"/>
          <w:bCs/>
          <w:sz w:val="24"/>
          <w:szCs w:val="24"/>
        </w:rPr>
        <w:t xml:space="preserve"> X-ışını hastadan geçtikten ve dokular tarafından absorbe edildikten sonra k</w:t>
      </w:r>
      <w:r w:rsidRPr="0088628D">
        <w:rPr>
          <w:rFonts w:ascii="Times New Roman" w:hAnsi="Times New Roman" w:cs="Times New Roman"/>
          <w:bCs/>
          <w:sz w:val="24"/>
          <w:szCs w:val="24"/>
        </w:rPr>
        <w:t>alıcı görüntü elde edileb</w:t>
      </w:r>
      <w:r w:rsidR="00AB4141" w:rsidRPr="0088628D">
        <w:rPr>
          <w:rFonts w:ascii="Times New Roman" w:hAnsi="Times New Roman" w:cs="Times New Roman"/>
          <w:bCs/>
          <w:sz w:val="24"/>
          <w:szCs w:val="24"/>
        </w:rPr>
        <w:t>ilir ve</w:t>
      </w:r>
      <w:r w:rsidRPr="0088628D">
        <w:rPr>
          <w:rFonts w:ascii="Times New Roman" w:hAnsi="Times New Roman" w:cs="Times New Roman"/>
          <w:bCs/>
          <w:sz w:val="24"/>
          <w:szCs w:val="24"/>
        </w:rPr>
        <w:t xml:space="preserve"> kayıt altına alın</w:t>
      </w:r>
      <w:r w:rsidR="00AB4141" w:rsidRPr="0088628D">
        <w:rPr>
          <w:rFonts w:ascii="Times New Roman" w:hAnsi="Times New Roman" w:cs="Times New Roman"/>
          <w:bCs/>
          <w:sz w:val="24"/>
          <w:szCs w:val="24"/>
        </w:rPr>
        <w:t>abili</w:t>
      </w:r>
      <w:r w:rsidRPr="0088628D">
        <w:rPr>
          <w:rFonts w:ascii="Times New Roman" w:hAnsi="Times New Roman" w:cs="Times New Roman"/>
          <w:bCs/>
          <w:sz w:val="24"/>
          <w:szCs w:val="24"/>
        </w:rPr>
        <w:t>r. X-ışını</w:t>
      </w:r>
      <w:r w:rsidR="00156C0A" w:rsidRPr="0088628D">
        <w:rPr>
          <w:rFonts w:ascii="Times New Roman" w:hAnsi="Times New Roman" w:cs="Times New Roman"/>
          <w:bCs/>
          <w:sz w:val="24"/>
          <w:szCs w:val="24"/>
        </w:rPr>
        <w:t xml:space="preserve"> yönlendirilmiş</w:t>
      </w:r>
      <w:r w:rsidRPr="0088628D">
        <w:rPr>
          <w:rFonts w:ascii="Times New Roman" w:hAnsi="Times New Roman" w:cs="Times New Roman"/>
          <w:bCs/>
          <w:sz w:val="24"/>
          <w:szCs w:val="24"/>
        </w:rPr>
        <w:t xml:space="preserve"> filmler sırasıyla developman, ara, tespit ve yıkama işlemlerinde</w:t>
      </w:r>
      <w:r w:rsidR="00156C0A" w:rsidRPr="0088628D">
        <w:rPr>
          <w:rFonts w:ascii="Times New Roman" w:hAnsi="Times New Roman" w:cs="Times New Roman"/>
          <w:bCs/>
          <w:sz w:val="24"/>
          <w:szCs w:val="24"/>
        </w:rPr>
        <w:t>n</w:t>
      </w:r>
      <w:r w:rsidRPr="0088628D">
        <w:rPr>
          <w:rFonts w:ascii="Times New Roman" w:hAnsi="Times New Roman" w:cs="Times New Roman"/>
          <w:bCs/>
          <w:sz w:val="24"/>
          <w:szCs w:val="24"/>
        </w:rPr>
        <w:t xml:space="preserve"> geç</w:t>
      </w:r>
      <w:r w:rsidR="00156C0A" w:rsidRPr="0088628D">
        <w:rPr>
          <w:rFonts w:ascii="Times New Roman" w:hAnsi="Times New Roman" w:cs="Times New Roman"/>
          <w:bCs/>
          <w:sz w:val="24"/>
          <w:szCs w:val="24"/>
        </w:rPr>
        <w:t>irilir.</w:t>
      </w:r>
      <w:r w:rsidRPr="0088628D">
        <w:rPr>
          <w:rFonts w:ascii="Times New Roman" w:hAnsi="Times New Roman" w:cs="Times New Roman"/>
          <w:bCs/>
          <w:sz w:val="24"/>
          <w:szCs w:val="24"/>
        </w:rPr>
        <w:t xml:space="preserve"> Developman banyosu sırasında</w:t>
      </w:r>
      <w:r w:rsidR="00156C0A" w:rsidRPr="0088628D">
        <w:rPr>
          <w:rFonts w:ascii="Times New Roman" w:hAnsi="Times New Roman" w:cs="Times New Roman"/>
          <w:bCs/>
          <w:sz w:val="24"/>
          <w:szCs w:val="24"/>
        </w:rPr>
        <w:t xml:space="preserve"> röntgen filmi</w:t>
      </w:r>
      <w:r w:rsidRPr="0088628D">
        <w:rPr>
          <w:rFonts w:ascii="Times New Roman" w:hAnsi="Times New Roman" w:cs="Times New Roman"/>
          <w:bCs/>
          <w:sz w:val="24"/>
          <w:szCs w:val="24"/>
        </w:rPr>
        <w:t xml:space="preserve"> brom ve iyot solüsyonundan geç</w:t>
      </w:r>
      <w:r w:rsidR="00156C0A" w:rsidRPr="0088628D">
        <w:rPr>
          <w:rFonts w:ascii="Times New Roman" w:hAnsi="Times New Roman" w:cs="Times New Roman"/>
          <w:bCs/>
          <w:sz w:val="24"/>
          <w:szCs w:val="24"/>
        </w:rPr>
        <w:t xml:space="preserve">irilir. Bu işlem sırasında </w:t>
      </w:r>
      <w:r w:rsidRPr="0088628D">
        <w:rPr>
          <w:rFonts w:ascii="Times New Roman" w:hAnsi="Times New Roman" w:cs="Times New Roman"/>
          <w:bCs/>
          <w:sz w:val="24"/>
          <w:szCs w:val="24"/>
        </w:rPr>
        <w:t xml:space="preserve">filmdeki gümüş, metalik gümüşe dönüşür. </w:t>
      </w:r>
      <w:r w:rsidR="00156C0A" w:rsidRPr="0088628D">
        <w:rPr>
          <w:rFonts w:ascii="Times New Roman" w:hAnsi="Times New Roman" w:cs="Times New Roman"/>
          <w:bCs/>
          <w:sz w:val="24"/>
          <w:szCs w:val="24"/>
        </w:rPr>
        <w:t>Banyo sonrasında ı</w:t>
      </w:r>
      <w:r w:rsidRPr="0088628D">
        <w:rPr>
          <w:rFonts w:ascii="Times New Roman" w:hAnsi="Times New Roman" w:cs="Times New Roman"/>
          <w:bCs/>
          <w:sz w:val="24"/>
          <w:szCs w:val="24"/>
        </w:rPr>
        <w:t>şınlan</w:t>
      </w:r>
      <w:r w:rsidR="00960737" w:rsidRPr="0088628D">
        <w:rPr>
          <w:rFonts w:ascii="Times New Roman" w:hAnsi="Times New Roman" w:cs="Times New Roman"/>
          <w:bCs/>
          <w:sz w:val="24"/>
          <w:szCs w:val="24"/>
        </w:rPr>
        <w:t>an alanlarda</w:t>
      </w:r>
      <w:r w:rsidRPr="0088628D">
        <w:rPr>
          <w:rFonts w:ascii="Times New Roman" w:hAnsi="Times New Roman" w:cs="Times New Roman"/>
          <w:bCs/>
          <w:sz w:val="24"/>
          <w:szCs w:val="24"/>
        </w:rPr>
        <w:t xml:space="preserve"> sadece Ag kalır ve</w:t>
      </w:r>
      <w:r w:rsidR="00156C0A" w:rsidRPr="0088628D">
        <w:rPr>
          <w:rFonts w:ascii="Times New Roman" w:hAnsi="Times New Roman" w:cs="Times New Roman"/>
          <w:bCs/>
          <w:sz w:val="24"/>
          <w:szCs w:val="24"/>
        </w:rPr>
        <w:t xml:space="preserve"> negatoskop yardımıyla yorumlanan</w:t>
      </w:r>
      <w:r w:rsidRPr="0088628D">
        <w:rPr>
          <w:rFonts w:ascii="Times New Roman" w:hAnsi="Times New Roman" w:cs="Times New Roman"/>
          <w:bCs/>
          <w:sz w:val="24"/>
          <w:szCs w:val="24"/>
        </w:rPr>
        <w:t xml:space="preserve"> bu </w:t>
      </w:r>
      <w:r w:rsidR="00960737" w:rsidRPr="0088628D">
        <w:rPr>
          <w:rFonts w:ascii="Times New Roman" w:hAnsi="Times New Roman" w:cs="Times New Roman"/>
          <w:bCs/>
          <w:sz w:val="24"/>
          <w:szCs w:val="24"/>
        </w:rPr>
        <w:t>alanlar</w:t>
      </w:r>
      <w:r w:rsidRPr="0088628D">
        <w:rPr>
          <w:rFonts w:ascii="Times New Roman" w:hAnsi="Times New Roman" w:cs="Times New Roman"/>
          <w:bCs/>
          <w:sz w:val="24"/>
          <w:szCs w:val="24"/>
        </w:rPr>
        <w:t xml:space="preserve"> siyah renkte göz</w:t>
      </w:r>
      <w:r w:rsidR="00960737" w:rsidRPr="0088628D">
        <w:rPr>
          <w:rFonts w:ascii="Times New Roman" w:hAnsi="Times New Roman" w:cs="Times New Roman"/>
          <w:bCs/>
          <w:sz w:val="24"/>
          <w:szCs w:val="24"/>
        </w:rPr>
        <w:t>lemlenir</w:t>
      </w:r>
      <w:r w:rsidRPr="0088628D">
        <w:rPr>
          <w:rFonts w:ascii="Times New Roman" w:hAnsi="Times New Roman" w:cs="Times New Roman"/>
          <w:bCs/>
          <w:sz w:val="24"/>
          <w:szCs w:val="24"/>
        </w:rPr>
        <w:t>.</w:t>
      </w:r>
      <w:r w:rsidR="00156C0A" w:rsidRPr="0088628D">
        <w:rPr>
          <w:rFonts w:ascii="Times New Roman" w:hAnsi="Times New Roman" w:cs="Times New Roman"/>
          <w:bCs/>
          <w:sz w:val="24"/>
          <w:szCs w:val="24"/>
        </w:rPr>
        <w:t xml:space="preserve"> Gözle görülebilir </w:t>
      </w:r>
      <w:r w:rsidR="00156C0A" w:rsidRPr="0088628D">
        <w:rPr>
          <w:rFonts w:ascii="Times New Roman" w:hAnsi="Times New Roman" w:cs="Times New Roman"/>
          <w:bCs/>
          <w:sz w:val="24"/>
          <w:szCs w:val="24"/>
        </w:rPr>
        <w:lastRenderedPageBreak/>
        <w:t>ışığa karşı da hassas olan bu</w:t>
      </w:r>
      <w:r w:rsidRPr="0088628D">
        <w:rPr>
          <w:rFonts w:ascii="Times New Roman" w:hAnsi="Times New Roman" w:cs="Times New Roman"/>
          <w:bCs/>
          <w:sz w:val="24"/>
          <w:szCs w:val="24"/>
        </w:rPr>
        <w:t xml:space="preserve"> </w:t>
      </w:r>
      <w:r w:rsidR="00156C0A" w:rsidRPr="0088628D">
        <w:rPr>
          <w:rFonts w:ascii="Times New Roman" w:hAnsi="Times New Roman" w:cs="Times New Roman"/>
          <w:bCs/>
          <w:sz w:val="24"/>
          <w:szCs w:val="24"/>
        </w:rPr>
        <w:t>f</w:t>
      </w:r>
      <w:r w:rsidRPr="0088628D">
        <w:rPr>
          <w:rFonts w:ascii="Times New Roman" w:hAnsi="Times New Roman" w:cs="Times New Roman"/>
          <w:bCs/>
          <w:sz w:val="24"/>
          <w:szCs w:val="24"/>
        </w:rPr>
        <w:t>ilmler ışık kutular içinde depolan</w:t>
      </w:r>
      <w:r w:rsidR="00156C0A" w:rsidRPr="0088628D">
        <w:rPr>
          <w:rFonts w:ascii="Times New Roman" w:hAnsi="Times New Roman" w:cs="Times New Roman"/>
          <w:bCs/>
          <w:sz w:val="24"/>
          <w:szCs w:val="24"/>
        </w:rPr>
        <w:t>malıdırlar</w:t>
      </w:r>
      <w:r w:rsidRPr="0088628D">
        <w:rPr>
          <w:rFonts w:ascii="Times New Roman" w:hAnsi="Times New Roman" w:cs="Times New Roman"/>
          <w:bCs/>
          <w:sz w:val="24"/>
          <w:szCs w:val="24"/>
        </w:rPr>
        <w:t xml:space="preserve"> (Arıcan, 2011; Holland ve Hudson, 2020; Holloway ve McConnell, 2016).</w:t>
      </w:r>
    </w:p>
    <w:p w14:paraId="2B9523BB"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13887AE7" w14:textId="77777777" w:rsidR="00B6457C" w:rsidRPr="0088628D" w:rsidRDefault="0017131D" w:rsidP="005D4362">
      <w:pPr>
        <w:pStyle w:val="Balk4"/>
        <w:numPr>
          <w:ilvl w:val="3"/>
          <w:numId w:val="13"/>
        </w:numPr>
        <w:spacing w:before="120" w:after="120" w:line="360" w:lineRule="auto"/>
        <w:ind w:left="0" w:right="0" w:firstLine="0"/>
        <w:rPr>
          <w:rFonts w:cs="Times New Roman"/>
          <w:szCs w:val="24"/>
        </w:rPr>
      </w:pPr>
      <w:bookmarkStart w:id="211" w:name="_Toc148474620"/>
      <w:bookmarkStart w:id="212" w:name="_Toc148474868"/>
      <w:bookmarkStart w:id="213" w:name="_Toc151333135"/>
      <w:r w:rsidRPr="0088628D">
        <w:rPr>
          <w:rFonts w:cs="Times New Roman"/>
          <w:szCs w:val="24"/>
        </w:rPr>
        <w:t>Bilgisayarlı Radyografi</w:t>
      </w:r>
      <w:bookmarkEnd w:id="211"/>
      <w:bookmarkEnd w:id="212"/>
      <w:bookmarkEnd w:id="213"/>
    </w:p>
    <w:p w14:paraId="75DFABB5"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20CB3D03" w14:textId="77777777" w:rsidR="00704AD0" w:rsidRPr="0088628D" w:rsidRDefault="00704AD0"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İlk dijital radyografi sistemi olarak gelişt</w:t>
      </w:r>
      <w:r w:rsidR="006435DD" w:rsidRPr="0088628D">
        <w:rPr>
          <w:rFonts w:ascii="Times New Roman" w:hAnsi="Times New Roman" w:cs="Times New Roman"/>
          <w:bCs/>
          <w:sz w:val="24"/>
          <w:szCs w:val="24"/>
        </w:rPr>
        <w:t xml:space="preserve">irilen bilgisayarlı radyografide </w:t>
      </w:r>
      <w:r w:rsidRPr="0088628D">
        <w:rPr>
          <w:rFonts w:ascii="Times New Roman" w:hAnsi="Times New Roman" w:cs="Times New Roman"/>
          <w:bCs/>
          <w:sz w:val="24"/>
          <w:szCs w:val="24"/>
        </w:rPr>
        <w:t>görüntü dijitalleştirilerek bilgisayara aktarı</w:t>
      </w:r>
      <w:r w:rsidR="00CC59BF" w:rsidRPr="0088628D">
        <w:rPr>
          <w:rFonts w:ascii="Times New Roman" w:hAnsi="Times New Roman" w:cs="Times New Roman"/>
          <w:bCs/>
          <w:sz w:val="24"/>
          <w:szCs w:val="24"/>
        </w:rPr>
        <w:t>lır ve</w:t>
      </w:r>
      <w:r w:rsidRPr="0088628D">
        <w:rPr>
          <w:rFonts w:ascii="Times New Roman" w:hAnsi="Times New Roman" w:cs="Times New Roman"/>
          <w:bCs/>
          <w:sz w:val="24"/>
          <w:szCs w:val="24"/>
        </w:rPr>
        <w:t xml:space="preserve"> </w:t>
      </w:r>
      <w:r w:rsidR="006435DD" w:rsidRPr="0088628D">
        <w:rPr>
          <w:rFonts w:ascii="Times New Roman" w:hAnsi="Times New Roman" w:cs="Times New Roman"/>
          <w:bCs/>
          <w:sz w:val="24"/>
          <w:szCs w:val="24"/>
        </w:rPr>
        <w:t xml:space="preserve">daha sonra </w:t>
      </w:r>
      <w:r w:rsidRPr="0088628D">
        <w:rPr>
          <w:rFonts w:ascii="Times New Roman" w:hAnsi="Times New Roman" w:cs="Times New Roman"/>
          <w:bCs/>
          <w:sz w:val="24"/>
          <w:szCs w:val="24"/>
        </w:rPr>
        <w:t xml:space="preserve">yorumlanır. </w:t>
      </w:r>
      <w:r w:rsidR="002E17D0" w:rsidRPr="0088628D">
        <w:rPr>
          <w:rFonts w:ascii="Times New Roman" w:hAnsi="Times New Roman" w:cs="Times New Roman"/>
          <w:bCs/>
          <w:sz w:val="24"/>
          <w:szCs w:val="24"/>
        </w:rPr>
        <w:t xml:space="preserve">Konvensiyonel sistemdeki filmler yerine </w:t>
      </w:r>
      <w:r w:rsidRPr="0088628D">
        <w:rPr>
          <w:rFonts w:ascii="Times New Roman" w:hAnsi="Times New Roman" w:cs="Times New Roman"/>
          <w:bCs/>
          <w:sz w:val="24"/>
          <w:szCs w:val="24"/>
        </w:rPr>
        <w:t>CR sistemde ışıkla uyarılabilen fosfor plak (PSP) içerikli</w:t>
      </w:r>
      <w:r w:rsidR="002E17D0" w:rsidRPr="0088628D">
        <w:rPr>
          <w:rFonts w:ascii="Times New Roman" w:hAnsi="Times New Roman" w:cs="Times New Roman"/>
          <w:bCs/>
          <w:sz w:val="24"/>
          <w:szCs w:val="24"/>
        </w:rPr>
        <w:t xml:space="preserve"> kasetler kullanılır ve bu kasetlerin</w:t>
      </w:r>
      <w:r w:rsidRPr="0088628D">
        <w:rPr>
          <w:rFonts w:ascii="Times New Roman" w:hAnsi="Times New Roman" w:cs="Times New Roman"/>
          <w:bCs/>
          <w:sz w:val="24"/>
          <w:szCs w:val="24"/>
        </w:rPr>
        <w:t xml:space="preserve"> </w:t>
      </w:r>
      <w:r w:rsidR="002E17D0" w:rsidRPr="0088628D">
        <w:rPr>
          <w:rFonts w:ascii="Times New Roman" w:hAnsi="Times New Roman" w:cs="Times New Roman"/>
          <w:bCs/>
          <w:sz w:val="24"/>
          <w:szCs w:val="24"/>
        </w:rPr>
        <w:t>boyutları birbirinden farklı olabilir</w:t>
      </w:r>
      <w:r w:rsidRPr="0088628D">
        <w:rPr>
          <w:rFonts w:ascii="Times New Roman" w:hAnsi="Times New Roman" w:cs="Times New Roman"/>
          <w:bCs/>
          <w:sz w:val="24"/>
          <w:szCs w:val="24"/>
        </w:rPr>
        <w:t xml:space="preserve">. </w:t>
      </w:r>
      <w:r w:rsidR="002E17D0" w:rsidRPr="0088628D">
        <w:rPr>
          <w:rFonts w:ascii="Times New Roman" w:hAnsi="Times New Roman" w:cs="Times New Roman"/>
          <w:bCs/>
          <w:sz w:val="24"/>
          <w:szCs w:val="24"/>
        </w:rPr>
        <w:t>K</w:t>
      </w:r>
      <w:r w:rsidRPr="0088628D">
        <w:rPr>
          <w:rFonts w:ascii="Times New Roman" w:hAnsi="Times New Roman" w:cs="Times New Roman"/>
          <w:bCs/>
          <w:sz w:val="24"/>
          <w:szCs w:val="24"/>
        </w:rPr>
        <w:t>asetlerdek</w:t>
      </w:r>
      <w:r w:rsidR="002E17D0" w:rsidRPr="0088628D">
        <w:rPr>
          <w:rFonts w:ascii="Times New Roman" w:hAnsi="Times New Roman" w:cs="Times New Roman"/>
          <w:bCs/>
          <w:sz w:val="24"/>
          <w:szCs w:val="24"/>
        </w:rPr>
        <w:t>i bu</w:t>
      </w:r>
      <w:r w:rsidRPr="0088628D">
        <w:rPr>
          <w:rFonts w:ascii="Times New Roman" w:hAnsi="Times New Roman" w:cs="Times New Roman"/>
          <w:bCs/>
          <w:sz w:val="24"/>
          <w:szCs w:val="24"/>
        </w:rPr>
        <w:t xml:space="preserve"> fosfor, </w:t>
      </w:r>
      <w:r w:rsidR="002E17D0" w:rsidRPr="0088628D">
        <w:rPr>
          <w:rFonts w:ascii="Times New Roman" w:hAnsi="Times New Roman" w:cs="Times New Roman"/>
          <w:bCs/>
          <w:sz w:val="24"/>
          <w:szCs w:val="24"/>
        </w:rPr>
        <w:t>ışınlama sonrası x</w:t>
      </w:r>
      <w:r w:rsidRPr="0088628D">
        <w:rPr>
          <w:rFonts w:ascii="Times New Roman" w:hAnsi="Times New Roman" w:cs="Times New Roman"/>
          <w:bCs/>
          <w:sz w:val="24"/>
          <w:szCs w:val="24"/>
        </w:rPr>
        <w:t>-ışınlarını absorbe e</w:t>
      </w:r>
      <w:r w:rsidR="002E17D0" w:rsidRPr="0088628D">
        <w:rPr>
          <w:rFonts w:ascii="Times New Roman" w:hAnsi="Times New Roman" w:cs="Times New Roman"/>
          <w:bCs/>
          <w:sz w:val="24"/>
          <w:szCs w:val="24"/>
        </w:rPr>
        <w:t>tme</w:t>
      </w:r>
      <w:r w:rsidRPr="0088628D">
        <w:rPr>
          <w:rFonts w:ascii="Times New Roman" w:hAnsi="Times New Roman" w:cs="Times New Roman"/>
          <w:bCs/>
          <w:sz w:val="24"/>
          <w:szCs w:val="24"/>
        </w:rPr>
        <w:t xml:space="preserve"> ve geçici olarak depol</w:t>
      </w:r>
      <w:r w:rsidR="002E17D0" w:rsidRPr="0088628D">
        <w:rPr>
          <w:rFonts w:ascii="Times New Roman" w:hAnsi="Times New Roman" w:cs="Times New Roman"/>
          <w:bCs/>
          <w:sz w:val="24"/>
          <w:szCs w:val="24"/>
        </w:rPr>
        <w:t>ama özelliğine sahiptir</w:t>
      </w:r>
      <w:r w:rsidRPr="0088628D">
        <w:rPr>
          <w:rFonts w:ascii="Times New Roman" w:hAnsi="Times New Roman" w:cs="Times New Roman"/>
          <w:bCs/>
          <w:sz w:val="24"/>
          <w:szCs w:val="24"/>
        </w:rPr>
        <w:t xml:space="preserve">. </w:t>
      </w:r>
      <w:r w:rsidR="002E17D0" w:rsidRPr="0088628D">
        <w:rPr>
          <w:rFonts w:ascii="Times New Roman" w:hAnsi="Times New Roman" w:cs="Times New Roman"/>
          <w:bCs/>
          <w:sz w:val="24"/>
          <w:szCs w:val="24"/>
        </w:rPr>
        <w:t>Kaset g</w:t>
      </w:r>
      <w:r w:rsidRPr="0088628D">
        <w:rPr>
          <w:rFonts w:ascii="Times New Roman" w:hAnsi="Times New Roman" w:cs="Times New Roman"/>
          <w:bCs/>
          <w:sz w:val="24"/>
          <w:szCs w:val="24"/>
        </w:rPr>
        <w:t>örüntü elde e</w:t>
      </w:r>
      <w:r w:rsidR="002E17D0" w:rsidRPr="0088628D">
        <w:rPr>
          <w:rFonts w:ascii="Times New Roman" w:hAnsi="Times New Roman" w:cs="Times New Roman"/>
          <w:bCs/>
          <w:sz w:val="24"/>
          <w:szCs w:val="24"/>
        </w:rPr>
        <w:t xml:space="preserve">tmek </w:t>
      </w:r>
      <w:r w:rsidRPr="0088628D">
        <w:rPr>
          <w:rFonts w:ascii="Times New Roman" w:hAnsi="Times New Roman" w:cs="Times New Roman"/>
          <w:bCs/>
          <w:sz w:val="24"/>
          <w:szCs w:val="24"/>
        </w:rPr>
        <w:t xml:space="preserve">için okuyucuya yerleştirilir. </w:t>
      </w:r>
      <w:r w:rsidR="002E17D0" w:rsidRPr="0088628D">
        <w:rPr>
          <w:rFonts w:ascii="Times New Roman" w:hAnsi="Times New Roman" w:cs="Times New Roman"/>
          <w:bCs/>
          <w:sz w:val="24"/>
          <w:szCs w:val="24"/>
        </w:rPr>
        <w:t>Görüntüleme plağının tarayıcı silindirinden geçmesi için kaset o</w:t>
      </w:r>
      <w:r w:rsidRPr="0088628D">
        <w:rPr>
          <w:rFonts w:ascii="Times New Roman" w:hAnsi="Times New Roman" w:cs="Times New Roman"/>
          <w:bCs/>
          <w:sz w:val="24"/>
          <w:szCs w:val="24"/>
        </w:rPr>
        <w:t>kuyucuda açılır ve</w:t>
      </w:r>
      <w:r w:rsidR="002E17D0" w:rsidRPr="0088628D">
        <w:rPr>
          <w:rFonts w:ascii="Times New Roman" w:hAnsi="Times New Roman" w:cs="Times New Roman"/>
          <w:bCs/>
          <w:sz w:val="24"/>
          <w:szCs w:val="24"/>
        </w:rPr>
        <w:t xml:space="preserve"> görüntüleme plağının</w:t>
      </w:r>
      <w:r w:rsidRPr="0088628D">
        <w:rPr>
          <w:rFonts w:ascii="Times New Roman" w:hAnsi="Times New Roman" w:cs="Times New Roman"/>
          <w:bCs/>
          <w:sz w:val="24"/>
          <w:szCs w:val="24"/>
        </w:rPr>
        <w:t xml:space="preserve"> yüksek enerjili ve spesifik dalga boyundaki ışık enerjisi ile tara</w:t>
      </w:r>
      <w:r w:rsidR="0070784C" w:rsidRPr="0088628D">
        <w:rPr>
          <w:rFonts w:ascii="Times New Roman" w:hAnsi="Times New Roman" w:cs="Times New Roman"/>
          <w:bCs/>
          <w:sz w:val="24"/>
          <w:szCs w:val="24"/>
        </w:rPr>
        <w:t>ması yapılır</w:t>
      </w:r>
      <w:r w:rsidRPr="0088628D">
        <w:rPr>
          <w:rFonts w:ascii="Times New Roman" w:hAnsi="Times New Roman" w:cs="Times New Roman"/>
          <w:bCs/>
          <w:sz w:val="24"/>
          <w:szCs w:val="24"/>
        </w:rPr>
        <w:t xml:space="preserve">. Bu </w:t>
      </w:r>
      <w:r w:rsidR="0070784C" w:rsidRPr="0088628D">
        <w:rPr>
          <w:rFonts w:ascii="Times New Roman" w:hAnsi="Times New Roman" w:cs="Times New Roman"/>
          <w:bCs/>
          <w:sz w:val="24"/>
          <w:szCs w:val="24"/>
        </w:rPr>
        <w:t xml:space="preserve">işlem sırasında </w:t>
      </w:r>
      <w:r w:rsidRPr="0088628D">
        <w:rPr>
          <w:rFonts w:ascii="Times New Roman" w:hAnsi="Times New Roman" w:cs="Times New Roman"/>
          <w:bCs/>
          <w:sz w:val="24"/>
          <w:szCs w:val="24"/>
        </w:rPr>
        <w:t xml:space="preserve">görüntü dijitalleştirilirken </w:t>
      </w:r>
      <w:r w:rsidR="0070784C" w:rsidRPr="0088628D">
        <w:rPr>
          <w:rFonts w:ascii="Times New Roman" w:hAnsi="Times New Roman" w:cs="Times New Roman"/>
          <w:bCs/>
          <w:sz w:val="24"/>
          <w:szCs w:val="24"/>
        </w:rPr>
        <w:t>eş</w:t>
      </w:r>
      <w:r w:rsidRPr="0088628D">
        <w:rPr>
          <w:rFonts w:ascii="Times New Roman" w:hAnsi="Times New Roman" w:cs="Times New Roman"/>
          <w:bCs/>
          <w:sz w:val="24"/>
          <w:szCs w:val="24"/>
        </w:rPr>
        <w:t xml:space="preserve"> zaman</w:t>
      </w:r>
      <w:r w:rsidR="0070784C" w:rsidRPr="0088628D">
        <w:rPr>
          <w:rFonts w:ascii="Times New Roman" w:hAnsi="Times New Roman" w:cs="Times New Roman"/>
          <w:bCs/>
          <w:sz w:val="24"/>
          <w:szCs w:val="24"/>
        </w:rPr>
        <w:t>lı olarak</w:t>
      </w:r>
      <w:r w:rsidRPr="0088628D">
        <w:rPr>
          <w:rFonts w:ascii="Times New Roman" w:hAnsi="Times New Roman" w:cs="Times New Roman"/>
          <w:bCs/>
          <w:sz w:val="24"/>
          <w:szCs w:val="24"/>
        </w:rPr>
        <w:t xml:space="preserve"> depolanmış elektronlar</w:t>
      </w:r>
      <w:r w:rsidR="0070784C" w:rsidRPr="0088628D">
        <w:rPr>
          <w:rFonts w:ascii="Times New Roman" w:hAnsi="Times New Roman" w:cs="Times New Roman"/>
          <w:bCs/>
          <w:sz w:val="24"/>
          <w:szCs w:val="24"/>
        </w:rPr>
        <w:t>ın</w:t>
      </w:r>
      <w:r w:rsidRPr="0088628D">
        <w:rPr>
          <w:rFonts w:ascii="Times New Roman" w:hAnsi="Times New Roman" w:cs="Times New Roman"/>
          <w:bCs/>
          <w:sz w:val="24"/>
          <w:szCs w:val="24"/>
        </w:rPr>
        <w:t xml:space="preserve"> serbest kal</w:t>
      </w:r>
      <w:r w:rsidR="0070784C" w:rsidRPr="0088628D">
        <w:rPr>
          <w:rFonts w:ascii="Times New Roman" w:hAnsi="Times New Roman" w:cs="Times New Roman"/>
          <w:bCs/>
          <w:sz w:val="24"/>
          <w:szCs w:val="24"/>
        </w:rPr>
        <w:t xml:space="preserve">ması </w:t>
      </w:r>
      <w:r w:rsidRPr="0088628D">
        <w:rPr>
          <w:rFonts w:ascii="Times New Roman" w:hAnsi="Times New Roman" w:cs="Times New Roman"/>
          <w:bCs/>
          <w:sz w:val="24"/>
          <w:szCs w:val="24"/>
        </w:rPr>
        <w:t>ve kasetler</w:t>
      </w:r>
      <w:r w:rsidR="0070784C" w:rsidRPr="0088628D">
        <w:rPr>
          <w:rFonts w:ascii="Times New Roman" w:hAnsi="Times New Roman" w:cs="Times New Roman"/>
          <w:bCs/>
          <w:sz w:val="24"/>
          <w:szCs w:val="24"/>
        </w:rPr>
        <w:t>in</w:t>
      </w:r>
      <w:r w:rsidRPr="0088628D">
        <w:rPr>
          <w:rFonts w:ascii="Times New Roman" w:hAnsi="Times New Roman" w:cs="Times New Roman"/>
          <w:bCs/>
          <w:sz w:val="24"/>
          <w:szCs w:val="24"/>
        </w:rPr>
        <w:t xml:space="preserve"> bir sonraki ışınlama için hazır hale ge</w:t>
      </w:r>
      <w:r w:rsidR="0070784C" w:rsidRPr="0088628D">
        <w:rPr>
          <w:rFonts w:ascii="Times New Roman" w:hAnsi="Times New Roman" w:cs="Times New Roman"/>
          <w:bCs/>
          <w:sz w:val="24"/>
          <w:szCs w:val="24"/>
        </w:rPr>
        <w:t>lmesi sağlanır</w:t>
      </w:r>
      <w:r w:rsidR="00CE4FAD" w:rsidRPr="0088628D">
        <w:rPr>
          <w:rFonts w:ascii="Times New Roman" w:hAnsi="Times New Roman" w:cs="Times New Roman"/>
          <w:bCs/>
          <w:sz w:val="24"/>
          <w:szCs w:val="24"/>
        </w:rPr>
        <w:t>.</w:t>
      </w:r>
      <w:r w:rsidR="00CE4FAD" w:rsidRPr="0088628D">
        <w:rPr>
          <w:rFonts w:ascii="Times New Roman" w:hAnsi="Times New Roman" w:cs="Times New Roman"/>
          <w:sz w:val="24"/>
          <w:szCs w:val="24"/>
        </w:rPr>
        <w:t xml:space="preserve"> </w:t>
      </w:r>
      <w:r w:rsidR="00CE4FAD" w:rsidRPr="0088628D">
        <w:rPr>
          <w:rFonts w:ascii="Times New Roman" w:hAnsi="Times New Roman" w:cs="Times New Roman"/>
          <w:bCs/>
          <w:sz w:val="24"/>
          <w:szCs w:val="24"/>
        </w:rPr>
        <w:t>Bilgisayara aktarılan radyografilerin depolanmasında, Medikal Dijital Görüntüleme ve Komunikasyon (DICOM) formatı</w:t>
      </w:r>
      <w:r w:rsidR="009278EE" w:rsidRPr="0088628D">
        <w:rPr>
          <w:rFonts w:ascii="Times New Roman" w:hAnsi="Times New Roman" w:cs="Times New Roman"/>
          <w:bCs/>
          <w:sz w:val="24"/>
          <w:szCs w:val="24"/>
        </w:rPr>
        <w:t xml:space="preserve"> </w:t>
      </w:r>
      <w:r w:rsidR="00CE4FAD" w:rsidRPr="0088628D">
        <w:rPr>
          <w:rFonts w:ascii="Times New Roman" w:hAnsi="Times New Roman" w:cs="Times New Roman"/>
          <w:bCs/>
          <w:sz w:val="24"/>
          <w:szCs w:val="24"/>
        </w:rPr>
        <w:t>kullanılır (</w:t>
      </w:r>
      <w:r w:rsidRPr="0088628D">
        <w:rPr>
          <w:rFonts w:ascii="Times New Roman" w:hAnsi="Times New Roman" w:cs="Times New Roman"/>
          <w:bCs/>
          <w:sz w:val="24"/>
          <w:szCs w:val="24"/>
        </w:rPr>
        <w:t xml:space="preserve">Körner ve </w:t>
      </w:r>
      <w:r w:rsidR="00FE7F14" w:rsidRPr="0088628D">
        <w:rPr>
          <w:rFonts w:ascii="Times New Roman" w:hAnsi="Times New Roman" w:cs="Times New Roman"/>
          <w:bCs/>
          <w:sz w:val="24"/>
          <w:szCs w:val="24"/>
        </w:rPr>
        <w:t>diğerleri</w:t>
      </w:r>
      <w:r w:rsidRPr="0088628D">
        <w:rPr>
          <w:rFonts w:ascii="Times New Roman" w:hAnsi="Times New Roman" w:cs="Times New Roman"/>
          <w:bCs/>
          <w:sz w:val="24"/>
          <w:szCs w:val="24"/>
        </w:rPr>
        <w:t>, 2007</w:t>
      </w:r>
      <w:r w:rsidR="006C7B2A" w:rsidRPr="0088628D">
        <w:rPr>
          <w:rFonts w:ascii="Times New Roman" w:hAnsi="Times New Roman" w:cs="Times New Roman"/>
          <w:bCs/>
          <w:sz w:val="24"/>
          <w:szCs w:val="24"/>
        </w:rPr>
        <w:t>;</w:t>
      </w:r>
      <w:r w:rsidR="00C0414B" w:rsidRPr="0088628D">
        <w:rPr>
          <w:rFonts w:ascii="Times New Roman" w:hAnsi="Times New Roman" w:cs="Times New Roman"/>
          <w:bCs/>
          <w:sz w:val="24"/>
          <w:szCs w:val="24"/>
        </w:rPr>
        <w:t xml:space="preserve"> </w:t>
      </w:r>
      <w:r w:rsidR="006C7B2A" w:rsidRPr="0088628D">
        <w:rPr>
          <w:rFonts w:ascii="Times New Roman" w:hAnsi="Times New Roman" w:cs="Times New Roman"/>
          <w:bCs/>
          <w:sz w:val="24"/>
          <w:szCs w:val="24"/>
        </w:rPr>
        <w:t>Wallack, 2008</w:t>
      </w:r>
      <w:r w:rsidRPr="0088628D">
        <w:rPr>
          <w:rFonts w:ascii="Times New Roman" w:hAnsi="Times New Roman" w:cs="Times New Roman"/>
          <w:bCs/>
          <w:sz w:val="24"/>
          <w:szCs w:val="24"/>
        </w:rPr>
        <w:t xml:space="preserve">).  </w:t>
      </w:r>
    </w:p>
    <w:p w14:paraId="2FF0521D"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318AFAF4" w14:textId="77777777" w:rsidR="00B6457C" w:rsidRPr="0088628D" w:rsidRDefault="00B6457C" w:rsidP="005D4362">
      <w:pPr>
        <w:pStyle w:val="Balk4"/>
        <w:numPr>
          <w:ilvl w:val="3"/>
          <w:numId w:val="13"/>
        </w:numPr>
        <w:spacing w:before="120" w:after="120" w:line="360" w:lineRule="auto"/>
        <w:ind w:left="0" w:right="0" w:firstLine="0"/>
        <w:rPr>
          <w:rFonts w:cs="Times New Roman"/>
          <w:szCs w:val="24"/>
        </w:rPr>
      </w:pPr>
      <w:bookmarkStart w:id="214" w:name="_Toc148474621"/>
      <w:bookmarkStart w:id="215" w:name="_Toc148474869"/>
      <w:bookmarkStart w:id="216" w:name="_Toc151333136"/>
      <w:r w:rsidRPr="0088628D">
        <w:rPr>
          <w:rFonts w:cs="Times New Roman"/>
          <w:szCs w:val="24"/>
        </w:rPr>
        <w:t>Direkt Radyografi</w:t>
      </w:r>
      <w:bookmarkEnd w:id="214"/>
      <w:bookmarkEnd w:id="215"/>
      <w:bookmarkEnd w:id="216"/>
    </w:p>
    <w:p w14:paraId="3BCA2301"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54ADB853" w14:textId="77777777" w:rsidR="00D66140" w:rsidRPr="0088628D" w:rsidRDefault="00B6457C"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Direkt radyografi (DR) sistemi</w:t>
      </w:r>
      <w:r w:rsidR="006435DD"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 xml:space="preserve">direkt düz panel, </w:t>
      </w:r>
      <w:r w:rsidR="006435DD" w:rsidRPr="0088628D">
        <w:rPr>
          <w:rFonts w:ascii="Times New Roman" w:hAnsi="Times New Roman" w:cs="Times New Roman"/>
          <w:bCs/>
          <w:sz w:val="24"/>
          <w:szCs w:val="24"/>
        </w:rPr>
        <w:t>in</w:t>
      </w:r>
      <w:r w:rsidRPr="0088628D">
        <w:rPr>
          <w:rFonts w:ascii="Times New Roman" w:hAnsi="Times New Roman" w:cs="Times New Roman"/>
          <w:bCs/>
          <w:sz w:val="24"/>
          <w:szCs w:val="24"/>
        </w:rPr>
        <w:t>direkt düz panel ve yük bağlaş</w:t>
      </w:r>
      <w:r w:rsidR="006435DD" w:rsidRPr="0088628D">
        <w:rPr>
          <w:rFonts w:ascii="Times New Roman" w:hAnsi="Times New Roman" w:cs="Times New Roman"/>
          <w:bCs/>
          <w:sz w:val="24"/>
          <w:szCs w:val="24"/>
        </w:rPr>
        <w:t xml:space="preserve">ımlı aygıt (CCD) dedektörleri olmak üzere üç ana tipten oluşur. </w:t>
      </w:r>
      <w:r w:rsidR="00CE4FAD" w:rsidRPr="0088628D">
        <w:rPr>
          <w:rFonts w:ascii="Times New Roman" w:hAnsi="Times New Roman" w:cs="Times New Roman"/>
          <w:bCs/>
          <w:sz w:val="24"/>
          <w:szCs w:val="24"/>
        </w:rPr>
        <w:t>Okuyucu aşamasının olmadığı bu sistemde</w:t>
      </w:r>
      <w:r w:rsidRPr="0088628D">
        <w:rPr>
          <w:rFonts w:ascii="Times New Roman" w:hAnsi="Times New Roman" w:cs="Times New Roman"/>
          <w:bCs/>
          <w:sz w:val="24"/>
          <w:szCs w:val="24"/>
        </w:rPr>
        <w:t xml:space="preserve"> </w:t>
      </w:r>
      <w:r w:rsidR="00CE4FAD" w:rsidRPr="0088628D">
        <w:rPr>
          <w:rFonts w:ascii="Times New Roman" w:hAnsi="Times New Roman" w:cs="Times New Roman"/>
          <w:bCs/>
          <w:sz w:val="24"/>
          <w:szCs w:val="24"/>
        </w:rPr>
        <w:t>x</w:t>
      </w:r>
      <w:r w:rsidRPr="0088628D">
        <w:rPr>
          <w:rFonts w:ascii="Times New Roman" w:hAnsi="Times New Roman" w:cs="Times New Roman"/>
          <w:bCs/>
          <w:sz w:val="24"/>
          <w:szCs w:val="24"/>
        </w:rPr>
        <w:t>-ışınlarının elektrik enerjisine dönüştürülmesi</w:t>
      </w:r>
      <w:r w:rsidR="00CE4FAD" w:rsidRPr="0088628D">
        <w:rPr>
          <w:rFonts w:ascii="Times New Roman" w:hAnsi="Times New Roman" w:cs="Times New Roman"/>
          <w:bCs/>
          <w:sz w:val="24"/>
          <w:szCs w:val="24"/>
        </w:rPr>
        <w:t xml:space="preserve"> sağlanır ve </w:t>
      </w:r>
      <w:r w:rsidRPr="0088628D">
        <w:rPr>
          <w:rFonts w:ascii="Times New Roman" w:hAnsi="Times New Roman" w:cs="Times New Roman"/>
          <w:bCs/>
          <w:sz w:val="24"/>
          <w:szCs w:val="24"/>
        </w:rPr>
        <w:t xml:space="preserve">görüntü direkt olarak bilgisayara aktarılır. </w:t>
      </w:r>
      <w:r w:rsidR="00CE4FAD" w:rsidRPr="0088628D">
        <w:rPr>
          <w:rFonts w:ascii="Times New Roman" w:hAnsi="Times New Roman" w:cs="Times New Roman"/>
          <w:bCs/>
          <w:sz w:val="24"/>
          <w:szCs w:val="24"/>
        </w:rPr>
        <w:t>Bilgisayara a</w:t>
      </w:r>
      <w:r w:rsidRPr="0088628D">
        <w:rPr>
          <w:rFonts w:ascii="Times New Roman" w:hAnsi="Times New Roman" w:cs="Times New Roman"/>
          <w:bCs/>
          <w:sz w:val="24"/>
          <w:szCs w:val="24"/>
        </w:rPr>
        <w:t>ktarılan görüntü</w:t>
      </w:r>
      <w:r w:rsidR="00CE4FAD" w:rsidRPr="0088628D">
        <w:rPr>
          <w:rFonts w:ascii="Times New Roman" w:hAnsi="Times New Roman" w:cs="Times New Roman"/>
          <w:bCs/>
          <w:sz w:val="24"/>
          <w:szCs w:val="24"/>
        </w:rPr>
        <w:t xml:space="preserve">nün depolanması, </w:t>
      </w:r>
      <w:r w:rsidRPr="0088628D">
        <w:rPr>
          <w:rFonts w:ascii="Times New Roman" w:hAnsi="Times New Roman" w:cs="Times New Roman"/>
          <w:bCs/>
          <w:sz w:val="24"/>
          <w:szCs w:val="24"/>
        </w:rPr>
        <w:t xml:space="preserve">DICOM formatında </w:t>
      </w:r>
      <w:r w:rsidR="00835144" w:rsidRPr="0088628D">
        <w:rPr>
          <w:rFonts w:ascii="Times New Roman" w:hAnsi="Times New Roman" w:cs="Times New Roman"/>
          <w:bCs/>
          <w:sz w:val="24"/>
          <w:szCs w:val="24"/>
        </w:rPr>
        <w:t>olmaktadır</w:t>
      </w:r>
      <w:r w:rsidRPr="0088628D">
        <w:rPr>
          <w:rFonts w:ascii="Times New Roman" w:hAnsi="Times New Roman" w:cs="Times New Roman"/>
          <w:bCs/>
          <w:sz w:val="24"/>
          <w:szCs w:val="24"/>
        </w:rPr>
        <w:t xml:space="preserve"> (Holland ve Hudson, 2020).</w:t>
      </w:r>
    </w:p>
    <w:p w14:paraId="278535A0" w14:textId="1F09A01E" w:rsidR="00E36165" w:rsidRDefault="00E36165" w:rsidP="0088628D">
      <w:pPr>
        <w:spacing w:before="120" w:after="120" w:line="360" w:lineRule="auto"/>
        <w:ind w:left="0" w:right="0" w:firstLine="709"/>
        <w:rPr>
          <w:rFonts w:ascii="Times New Roman" w:hAnsi="Times New Roman" w:cs="Times New Roman"/>
          <w:bCs/>
          <w:sz w:val="24"/>
          <w:szCs w:val="24"/>
        </w:rPr>
      </w:pPr>
    </w:p>
    <w:p w14:paraId="4F506448" w14:textId="5A23FFA3" w:rsidR="005D4362" w:rsidRDefault="005D4362" w:rsidP="0088628D">
      <w:pPr>
        <w:spacing w:before="120" w:after="120" w:line="360" w:lineRule="auto"/>
        <w:ind w:left="0" w:right="0" w:firstLine="709"/>
        <w:rPr>
          <w:rFonts w:ascii="Times New Roman" w:hAnsi="Times New Roman" w:cs="Times New Roman"/>
          <w:bCs/>
          <w:sz w:val="24"/>
          <w:szCs w:val="24"/>
        </w:rPr>
      </w:pPr>
    </w:p>
    <w:p w14:paraId="3212F61E" w14:textId="77777777" w:rsidR="005D4362" w:rsidRPr="0088628D" w:rsidRDefault="005D4362" w:rsidP="0088628D">
      <w:pPr>
        <w:spacing w:before="120" w:after="120" w:line="360" w:lineRule="auto"/>
        <w:ind w:left="0" w:right="0" w:firstLine="709"/>
        <w:rPr>
          <w:rFonts w:ascii="Times New Roman" w:hAnsi="Times New Roman" w:cs="Times New Roman"/>
          <w:bCs/>
          <w:sz w:val="24"/>
          <w:szCs w:val="24"/>
        </w:rPr>
      </w:pPr>
    </w:p>
    <w:p w14:paraId="3C66FD10" w14:textId="77777777" w:rsidR="00E0130E" w:rsidRPr="0088628D" w:rsidRDefault="00E0130E" w:rsidP="005D4362">
      <w:pPr>
        <w:pStyle w:val="Balk3"/>
        <w:numPr>
          <w:ilvl w:val="2"/>
          <w:numId w:val="13"/>
        </w:numPr>
        <w:spacing w:before="120" w:after="120" w:line="360" w:lineRule="auto"/>
        <w:ind w:left="0" w:right="0" w:firstLine="0"/>
        <w:rPr>
          <w:rFonts w:cs="Times New Roman"/>
        </w:rPr>
      </w:pPr>
      <w:bookmarkStart w:id="217" w:name="_Toc148474622"/>
      <w:bookmarkStart w:id="218" w:name="_Toc148474870"/>
      <w:bookmarkStart w:id="219" w:name="_Toc151333137"/>
      <w:r w:rsidRPr="0088628D">
        <w:rPr>
          <w:rFonts w:cs="Times New Roman"/>
        </w:rPr>
        <w:lastRenderedPageBreak/>
        <w:t>Radyografi Işınlama Pozisyonları</w:t>
      </w:r>
      <w:bookmarkEnd w:id="217"/>
      <w:bookmarkEnd w:id="218"/>
      <w:bookmarkEnd w:id="219"/>
    </w:p>
    <w:p w14:paraId="560722A8"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6AC96AAF" w14:textId="77777777" w:rsidR="00006419" w:rsidRPr="0088628D" w:rsidRDefault="00BF106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Röntgen ışınının </w:t>
      </w:r>
      <w:r w:rsidR="00006419" w:rsidRPr="0088628D">
        <w:rPr>
          <w:rFonts w:ascii="Times New Roman" w:hAnsi="Times New Roman" w:cs="Times New Roman"/>
          <w:sz w:val="24"/>
          <w:szCs w:val="24"/>
        </w:rPr>
        <w:t>hastanın vücudundan geçtiği yön</w:t>
      </w:r>
      <w:r w:rsidRPr="0088628D">
        <w:rPr>
          <w:rFonts w:ascii="Times New Roman" w:hAnsi="Times New Roman" w:cs="Times New Roman"/>
          <w:sz w:val="24"/>
          <w:szCs w:val="24"/>
        </w:rPr>
        <w:t xml:space="preserve"> alınan görüntüyü belirler. </w:t>
      </w:r>
      <w:r w:rsidR="003E6764" w:rsidRPr="0088628D">
        <w:rPr>
          <w:rFonts w:ascii="Times New Roman" w:hAnsi="Times New Roman" w:cs="Times New Roman"/>
          <w:sz w:val="24"/>
          <w:szCs w:val="24"/>
        </w:rPr>
        <w:t xml:space="preserve">Radyografik görüntüleme için alınan </w:t>
      </w:r>
      <w:r w:rsidR="00006419" w:rsidRPr="0088628D">
        <w:rPr>
          <w:rFonts w:ascii="Times New Roman" w:hAnsi="Times New Roman" w:cs="Times New Roman"/>
          <w:sz w:val="24"/>
          <w:szCs w:val="24"/>
        </w:rPr>
        <w:t>görüntünün</w:t>
      </w:r>
      <w:r w:rsidR="003E6764" w:rsidRPr="0088628D">
        <w:rPr>
          <w:rFonts w:ascii="Times New Roman" w:hAnsi="Times New Roman" w:cs="Times New Roman"/>
          <w:sz w:val="24"/>
          <w:szCs w:val="24"/>
        </w:rPr>
        <w:t xml:space="preserve"> adlandırılması, X-ışınının vücuda gir</w:t>
      </w:r>
      <w:r w:rsidR="009579ED" w:rsidRPr="0088628D">
        <w:rPr>
          <w:rFonts w:ascii="Times New Roman" w:hAnsi="Times New Roman" w:cs="Times New Roman"/>
          <w:sz w:val="24"/>
          <w:szCs w:val="24"/>
        </w:rPr>
        <w:t>diği</w:t>
      </w:r>
      <w:r w:rsidR="003E6764" w:rsidRPr="0088628D">
        <w:rPr>
          <w:rFonts w:ascii="Times New Roman" w:hAnsi="Times New Roman" w:cs="Times New Roman"/>
          <w:sz w:val="24"/>
          <w:szCs w:val="24"/>
        </w:rPr>
        <w:t xml:space="preserve"> ve çık</w:t>
      </w:r>
      <w:r w:rsidR="009579ED" w:rsidRPr="0088628D">
        <w:rPr>
          <w:rFonts w:ascii="Times New Roman" w:hAnsi="Times New Roman" w:cs="Times New Roman"/>
          <w:sz w:val="24"/>
          <w:szCs w:val="24"/>
        </w:rPr>
        <w:t>tığı</w:t>
      </w:r>
      <w:r w:rsidR="003E6764" w:rsidRPr="0088628D">
        <w:rPr>
          <w:rFonts w:ascii="Times New Roman" w:hAnsi="Times New Roman" w:cs="Times New Roman"/>
          <w:sz w:val="24"/>
          <w:szCs w:val="24"/>
        </w:rPr>
        <w:t xml:space="preserve"> yönler</w:t>
      </w:r>
      <w:r w:rsidR="009579ED" w:rsidRPr="0088628D">
        <w:rPr>
          <w:rFonts w:ascii="Times New Roman" w:hAnsi="Times New Roman" w:cs="Times New Roman"/>
          <w:sz w:val="24"/>
          <w:szCs w:val="24"/>
        </w:rPr>
        <w:t>e</w:t>
      </w:r>
      <w:r w:rsidR="003E6764" w:rsidRPr="0088628D">
        <w:rPr>
          <w:rFonts w:ascii="Times New Roman" w:hAnsi="Times New Roman" w:cs="Times New Roman"/>
          <w:sz w:val="24"/>
          <w:szCs w:val="24"/>
        </w:rPr>
        <w:t xml:space="preserve"> göre yapılır. Bu</w:t>
      </w:r>
      <w:r w:rsidR="002118C0" w:rsidRPr="0088628D">
        <w:rPr>
          <w:rFonts w:ascii="Times New Roman" w:hAnsi="Times New Roman" w:cs="Times New Roman"/>
          <w:sz w:val="24"/>
          <w:szCs w:val="24"/>
        </w:rPr>
        <w:t xml:space="preserve"> nedenle</w:t>
      </w:r>
      <w:r w:rsidR="003E6764" w:rsidRPr="0088628D">
        <w:rPr>
          <w:rFonts w:ascii="Times New Roman" w:hAnsi="Times New Roman" w:cs="Times New Roman"/>
          <w:sz w:val="24"/>
          <w:szCs w:val="24"/>
        </w:rPr>
        <w:t xml:space="preserve"> radyografi</w:t>
      </w:r>
      <w:r w:rsidR="002118C0" w:rsidRPr="0088628D">
        <w:rPr>
          <w:rFonts w:ascii="Times New Roman" w:hAnsi="Times New Roman" w:cs="Times New Roman"/>
          <w:sz w:val="24"/>
          <w:szCs w:val="24"/>
        </w:rPr>
        <w:t>k görüntü</w:t>
      </w:r>
      <w:r w:rsidR="003E6764" w:rsidRPr="0088628D">
        <w:rPr>
          <w:rFonts w:ascii="Times New Roman" w:hAnsi="Times New Roman" w:cs="Times New Roman"/>
          <w:sz w:val="24"/>
          <w:szCs w:val="24"/>
        </w:rPr>
        <w:t xml:space="preserve"> </w:t>
      </w:r>
      <w:r w:rsidR="002118C0" w:rsidRPr="0088628D">
        <w:rPr>
          <w:rFonts w:ascii="Times New Roman" w:hAnsi="Times New Roman" w:cs="Times New Roman"/>
          <w:sz w:val="24"/>
          <w:szCs w:val="24"/>
        </w:rPr>
        <w:t>oluşturulur</w:t>
      </w:r>
      <w:r w:rsidR="003E6764" w:rsidRPr="0088628D">
        <w:rPr>
          <w:rFonts w:ascii="Times New Roman" w:hAnsi="Times New Roman" w:cs="Times New Roman"/>
          <w:sz w:val="24"/>
          <w:szCs w:val="24"/>
        </w:rPr>
        <w:t xml:space="preserve">ken; anterior (A), </w:t>
      </w:r>
      <w:r w:rsidR="006435DD" w:rsidRPr="0088628D">
        <w:rPr>
          <w:rFonts w:ascii="Times New Roman" w:hAnsi="Times New Roman" w:cs="Times New Roman"/>
          <w:sz w:val="24"/>
          <w:szCs w:val="24"/>
        </w:rPr>
        <w:t xml:space="preserve">posterior (P), kraniyal (Cr), </w:t>
      </w:r>
      <w:r w:rsidR="003E6764" w:rsidRPr="0088628D">
        <w:rPr>
          <w:rFonts w:ascii="Times New Roman" w:hAnsi="Times New Roman" w:cs="Times New Roman"/>
          <w:sz w:val="24"/>
          <w:szCs w:val="24"/>
        </w:rPr>
        <w:t>kaudal (Ca),</w:t>
      </w:r>
      <w:r w:rsidR="006435DD" w:rsidRPr="0088628D">
        <w:rPr>
          <w:rFonts w:ascii="Times New Roman" w:hAnsi="Times New Roman" w:cs="Times New Roman"/>
          <w:sz w:val="24"/>
          <w:szCs w:val="24"/>
        </w:rPr>
        <w:t xml:space="preserve"> </w:t>
      </w:r>
      <w:r w:rsidR="003E6764" w:rsidRPr="0088628D">
        <w:rPr>
          <w:rFonts w:ascii="Times New Roman" w:hAnsi="Times New Roman" w:cs="Times New Roman"/>
          <w:sz w:val="24"/>
          <w:szCs w:val="24"/>
        </w:rPr>
        <w:t xml:space="preserve">lateral (L), mediyal (M), plantar (Pl), palmar (Pa), </w:t>
      </w:r>
      <w:r w:rsidR="006435DD" w:rsidRPr="0088628D">
        <w:rPr>
          <w:rFonts w:ascii="Times New Roman" w:hAnsi="Times New Roman" w:cs="Times New Roman"/>
          <w:sz w:val="24"/>
          <w:szCs w:val="24"/>
        </w:rPr>
        <w:t xml:space="preserve">dorsal (D), </w:t>
      </w:r>
      <w:r w:rsidR="003E6764" w:rsidRPr="0088628D">
        <w:rPr>
          <w:rFonts w:ascii="Times New Roman" w:hAnsi="Times New Roman" w:cs="Times New Roman"/>
          <w:sz w:val="24"/>
          <w:szCs w:val="24"/>
        </w:rPr>
        <w:t>ventral (V)</w:t>
      </w:r>
      <w:r w:rsidR="006435DD" w:rsidRPr="0088628D">
        <w:rPr>
          <w:rFonts w:ascii="Times New Roman" w:hAnsi="Times New Roman" w:cs="Times New Roman"/>
          <w:sz w:val="24"/>
          <w:szCs w:val="24"/>
        </w:rPr>
        <w:t xml:space="preserve"> gibi terimler</w:t>
      </w:r>
      <w:r w:rsidR="00006419" w:rsidRPr="0088628D">
        <w:rPr>
          <w:rFonts w:ascii="Times New Roman" w:hAnsi="Times New Roman" w:cs="Times New Roman"/>
          <w:sz w:val="24"/>
          <w:szCs w:val="24"/>
        </w:rPr>
        <w:t xml:space="preserve"> kullanılır.</w:t>
      </w:r>
      <w:r w:rsidR="002118C0" w:rsidRPr="0088628D">
        <w:rPr>
          <w:rFonts w:ascii="Times New Roman" w:hAnsi="Times New Roman" w:cs="Times New Roman"/>
          <w:sz w:val="24"/>
          <w:szCs w:val="24"/>
        </w:rPr>
        <w:t xml:space="preserve"> Radyografinin tanımlaması yapılırken </w:t>
      </w:r>
      <w:r w:rsidR="00B7185B" w:rsidRPr="0088628D">
        <w:rPr>
          <w:rFonts w:ascii="Times New Roman" w:hAnsi="Times New Roman" w:cs="Times New Roman"/>
          <w:sz w:val="24"/>
          <w:szCs w:val="24"/>
        </w:rPr>
        <w:t>vücudun sağ veya sol tarafı olduğu belirtili</w:t>
      </w:r>
      <w:r w:rsidR="00835144" w:rsidRPr="0088628D">
        <w:rPr>
          <w:rFonts w:ascii="Times New Roman" w:hAnsi="Times New Roman" w:cs="Times New Roman"/>
          <w:sz w:val="24"/>
          <w:szCs w:val="24"/>
        </w:rPr>
        <w:t>r (Ayers, 2012; Hornof ve Koblik, 2018).</w:t>
      </w:r>
    </w:p>
    <w:p w14:paraId="4C0EABBE" w14:textId="77777777" w:rsidR="00006419" w:rsidRPr="0088628D" w:rsidRDefault="00AD0C6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Ventro</w:t>
      </w:r>
      <w:r w:rsidR="00D66140" w:rsidRPr="0088628D">
        <w:rPr>
          <w:rFonts w:ascii="Times New Roman" w:hAnsi="Times New Roman" w:cs="Times New Roman"/>
          <w:sz w:val="24"/>
          <w:szCs w:val="24"/>
        </w:rPr>
        <w:t>-</w:t>
      </w:r>
      <w:r w:rsidRPr="0088628D">
        <w:rPr>
          <w:rFonts w:ascii="Times New Roman" w:hAnsi="Times New Roman" w:cs="Times New Roman"/>
          <w:sz w:val="24"/>
          <w:szCs w:val="24"/>
        </w:rPr>
        <w:t>dorsal (VD), hastanın sırtüstü</w:t>
      </w:r>
      <w:r w:rsidR="00313894" w:rsidRPr="0088628D">
        <w:rPr>
          <w:rFonts w:ascii="Times New Roman" w:hAnsi="Times New Roman" w:cs="Times New Roman"/>
          <w:sz w:val="24"/>
          <w:szCs w:val="24"/>
        </w:rPr>
        <w:t xml:space="preserve"> pozisyonda yattığını ve x-</w:t>
      </w:r>
      <w:r w:rsidRPr="0088628D">
        <w:rPr>
          <w:rFonts w:ascii="Times New Roman" w:hAnsi="Times New Roman" w:cs="Times New Roman"/>
          <w:sz w:val="24"/>
          <w:szCs w:val="24"/>
        </w:rPr>
        <w:t xml:space="preserve">ışınının hastaya </w:t>
      </w:r>
      <w:r w:rsidR="00006419" w:rsidRPr="0088628D">
        <w:rPr>
          <w:rFonts w:ascii="Times New Roman" w:hAnsi="Times New Roman" w:cs="Times New Roman"/>
          <w:sz w:val="24"/>
          <w:szCs w:val="24"/>
        </w:rPr>
        <w:t>abdomen veya sternum yönünde girişini,</w:t>
      </w:r>
      <w:r w:rsidRPr="0088628D">
        <w:rPr>
          <w:rFonts w:ascii="Times New Roman" w:hAnsi="Times New Roman" w:cs="Times New Roman"/>
          <w:sz w:val="24"/>
          <w:szCs w:val="24"/>
        </w:rPr>
        <w:t xml:space="preserve"> </w:t>
      </w:r>
      <w:r w:rsidR="00006419" w:rsidRPr="0088628D">
        <w:rPr>
          <w:rFonts w:ascii="Times New Roman" w:hAnsi="Times New Roman" w:cs="Times New Roman"/>
          <w:sz w:val="24"/>
          <w:szCs w:val="24"/>
        </w:rPr>
        <w:t xml:space="preserve">dorsal yönünde </w:t>
      </w:r>
      <w:r w:rsidRPr="0088628D">
        <w:rPr>
          <w:rFonts w:ascii="Times New Roman" w:hAnsi="Times New Roman" w:cs="Times New Roman"/>
          <w:sz w:val="24"/>
          <w:szCs w:val="24"/>
        </w:rPr>
        <w:t xml:space="preserve">çıktığını gösterir. </w:t>
      </w:r>
    </w:p>
    <w:p w14:paraId="69DF6EB7" w14:textId="77777777" w:rsidR="00DA3301" w:rsidRPr="0088628D" w:rsidRDefault="00AD0C6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Dorso</w:t>
      </w:r>
      <w:r w:rsidR="00D66140" w:rsidRPr="0088628D">
        <w:rPr>
          <w:rFonts w:ascii="Times New Roman" w:hAnsi="Times New Roman" w:cs="Times New Roman"/>
          <w:sz w:val="24"/>
          <w:szCs w:val="24"/>
        </w:rPr>
        <w:t>-</w:t>
      </w:r>
      <w:r w:rsidRPr="0088628D">
        <w:rPr>
          <w:rFonts w:ascii="Times New Roman" w:hAnsi="Times New Roman" w:cs="Times New Roman"/>
          <w:sz w:val="24"/>
          <w:szCs w:val="24"/>
        </w:rPr>
        <w:t>ventral görüntü de hasta sternal pozisyonda yatıyorsa, x-ışını vücuda</w:t>
      </w:r>
      <w:r w:rsidR="00DA3301" w:rsidRPr="0088628D">
        <w:rPr>
          <w:rFonts w:ascii="Times New Roman" w:hAnsi="Times New Roman" w:cs="Times New Roman"/>
          <w:sz w:val="24"/>
          <w:szCs w:val="24"/>
        </w:rPr>
        <w:t xml:space="preserve"> spinal hat yönünden girişini sternum yönünden çıkışını ifade eder. </w:t>
      </w:r>
    </w:p>
    <w:p w14:paraId="3BA74264" w14:textId="77777777" w:rsidR="00DA3301" w:rsidRPr="0088628D" w:rsidRDefault="00AD0C69"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Dorso</w:t>
      </w:r>
      <w:r w:rsidR="00D66140" w:rsidRPr="0088628D">
        <w:rPr>
          <w:rFonts w:ascii="Times New Roman" w:hAnsi="Times New Roman" w:cs="Times New Roman"/>
          <w:sz w:val="24"/>
          <w:szCs w:val="24"/>
        </w:rPr>
        <w:t>-</w:t>
      </w:r>
      <w:r w:rsidRPr="0088628D">
        <w:rPr>
          <w:rFonts w:ascii="Times New Roman" w:hAnsi="Times New Roman" w:cs="Times New Roman"/>
          <w:sz w:val="24"/>
          <w:szCs w:val="24"/>
        </w:rPr>
        <w:t>palmar ve</w:t>
      </w:r>
      <w:r w:rsidR="00D66140" w:rsidRPr="0088628D">
        <w:rPr>
          <w:rFonts w:ascii="Times New Roman" w:hAnsi="Times New Roman" w:cs="Times New Roman"/>
          <w:sz w:val="24"/>
          <w:szCs w:val="24"/>
        </w:rPr>
        <w:t>ya</w:t>
      </w:r>
      <w:r w:rsidRPr="0088628D">
        <w:rPr>
          <w:rFonts w:ascii="Times New Roman" w:hAnsi="Times New Roman" w:cs="Times New Roman"/>
          <w:sz w:val="24"/>
          <w:szCs w:val="24"/>
        </w:rPr>
        <w:t xml:space="preserve"> dorso</w:t>
      </w:r>
      <w:r w:rsidR="00D66140" w:rsidRPr="0088628D">
        <w:rPr>
          <w:rFonts w:ascii="Times New Roman" w:hAnsi="Times New Roman" w:cs="Times New Roman"/>
          <w:sz w:val="24"/>
          <w:szCs w:val="24"/>
        </w:rPr>
        <w:t>-</w:t>
      </w:r>
      <w:r w:rsidRPr="0088628D">
        <w:rPr>
          <w:rFonts w:ascii="Times New Roman" w:hAnsi="Times New Roman" w:cs="Times New Roman"/>
          <w:sz w:val="24"/>
          <w:szCs w:val="24"/>
        </w:rPr>
        <w:t>plantar, x-ışını demetinin sırasıyla karpal ve</w:t>
      </w:r>
      <w:r w:rsidR="00DA3301" w:rsidRPr="0088628D">
        <w:rPr>
          <w:rFonts w:ascii="Times New Roman" w:hAnsi="Times New Roman" w:cs="Times New Roman"/>
          <w:sz w:val="24"/>
          <w:szCs w:val="24"/>
        </w:rPr>
        <w:t>ya</w:t>
      </w:r>
      <w:r w:rsidRPr="0088628D">
        <w:rPr>
          <w:rFonts w:ascii="Times New Roman" w:hAnsi="Times New Roman" w:cs="Times New Roman"/>
          <w:sz w:val="24"/>
          <w:szCs w:val="24"/>
        </w:rPr>
        <w:t xml:space="preserve"> tarsal eklemlerin distal kısmının önünden girip arkasından ve altından çıkması durumunda kullanılan terimlerdir. </w:t>
      </w:r>
    </w:p>
    <w:p w14:paraId="1AAABCFD" w14:textId="77777777" w:rsidR="00DA3301" w:rsidRPr="0088628D" w:rsidRDefault="00F7620C"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w:t>
      </w:r>
      <w:r w:rsidR="00AD0C69" w:rsidRPr="0088628D">
        <w:rPr>
          <w:rFonts w:ascii="Times New Roman" w:hAnsi="Times New Roman" w:cs="Times New Roman"/>
          <w:sz w:val="24"/>
          <w:szCs w:val="24"/>
        </w:rPr>
        <w:t>rani</w:t>
      </w:r>
      <w:r w:rsidRPr="0088628D">
        <w:rPr>
          <w:rFonts w:ascii="Times New Roman" w:hAnsi="Times New Roman" w:cs="Times New Roman"/>
          <w:sz w:val="24"/>
          <w:szCs w:val="24"/>
        </w:rPr>
        <w:t>y</w:t>
      </w:r>
      <w:r w:rsidR="00AD0C69" w:rsidRPr="0088628D">
        <w:rPr>
          <w:rFonts w:ascii="Times New Roman" w:hAnsi="Times New Roman" w:cs="Times New Roman"/>
          <w:sz w:val="24"/>
          <w:szCs w:val="24"/>
        </w:rPr>
        <w:t>o</w:t>
      </w:r>
      <w:r w:rsidR="00D66140" w:rsidRPr="0088628D">
        <w:rPr>
          <w:rFonts w:ascii="Times New Roman" w:hAnsi="Times New Roman" w:cs="Times New Roman"/>
          <w:sz w:val="24"/>
          <w:szCs w:val="24"/>
        </w:rPr>
        <w:t>-</w:t>
      </w:r>
      <w:r w:rsidR="00AD0C69" w:rsidRPr="0088628D">
        <w:rPr>
          <w:rFonts w:ascii="Times New Roman" w:hAnsi="Times New Roman" w:cs="Times New Roman"/>
          <w:sz w:val="24"/>
          <w:szCs w:val="24"/>
        </w:rPr>
        <w:t>kauda</w:t>
      </w:r>
      <w:r w:rsidRPr="0088628D">
        <w:rPr>
          <w:rFonts w:ascii="Times New Roman" w:hAnsi="Times New Roman" w:cs="Times New Roman"/>
          <w:sz w:val="24"/>
          <w:szCs w:val="24"/>
        </w:rPr>
        <w:t>l</w:t>
      </w:r>
      <w:r w:rsidR="00AD0C69" w:rsidRPr="0088628D">
        <w:rPr>
          <w:rFonts w:ascii="Times New Roman" w:hAnsi="Times New Roman" w:cs="Times New Roman"/>
          <w:sz w:val="24"/>
          <w:szCs w:val="24"/>
        </w:rPr>
        <w:t xml:space="preserve">, x-ışınlarının bir ekstremitenin </w:t>
      </w:r>
      <w:r w:rsidR="00DA3301" w:rsidRPr="0088628D">
        <w:rPr>
          <w:rFonts w:ascii="Times New Roman" w:hAnsi="Times New Roman" w:cs="Times New Roman"/>
          <w:sz w:val="24"/>
          <w:szCs w:val="24"/>
        </w:rPr>
        <w:t>ön kısmından</w:t>
      </w:r>
      <w:r w:rsidR="00AD0C69" w:rsidRPr="0088628D">
        <w:rPr>
          <w:rFonts w:ascii="Times New Roman" w:hAnsi="Times New Roman" w:cs="Times New Roman"/>
          <w:sz w:val="24"/>
          <w:szCs w:val="24"/>
        </w:rPr>
        <w:t xml:space="preserve"> girip arka</w:t>
      </w:r>
      <w:r w:rsidR="00DA3301" w:rsidRPr="0088628D">
        <w:rPr>
          <w:rFonts w:ascii="Times New Roman" w:hAnsi="Times New Roman" w:cs="Times New Roman"/>
          <w:sz w:val="24"/>
          <w:szCs w:val="24"/>
        </w:rPr>
        <w:t xml:space="preserve"> tarafından </w:t>
      </w:r>
      <w:r w:rsidR="00AD0C69" w:rsidRPr="0088628D">
        <w:rPr>
          <w:rFonts w:ascii="Times New Roman" w:hAnsi="Times New Roman" w:cs="Times New Roman"/>
          <w:sz w:val="24"/>
          <w:szCs w:val="24"/>
        </w:rPr>
        <w:t>ç</w:t>
      </w:r>
      <w:r w:rsidR="00D66140" w:rsidRPr="0088628D">
        <w:rPr>
          <w:rFonts w:ascii="Times New Roman" w:hAnsi="Times New Roman" w:cs="Times New Roman"/>
          <w:sz w:val="24"/>
          <w:szCs w:val="24"/>
        </w:rPr>
        <w:t xml:space="preserve">ıktığında kullanılan terimdir. </w:t>
      </w:r>
    </w:p>
    <w:p w14:paraId="2320F467" w14:textId="77777777" w:rsidR="003E6764" w:rsidRPr="0088628D" w:rsidRDefault="00D66140"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w:t>
      </w:r>
      <w:r w:rsidR="00AD0C69" w:rsidRPr="0088628D">
        <w:rPr>
          <w:rFonts w:ascii="Times New Roman" w:hAnsi="Times New Roman" w:cs="Times New Roman"/>
          <w:sz w:val="24"/>
          <w:szCs w:val="24"/>
        </w:rPr>
        <w:t>audo</w:t>
      </w:r>
      <w:r w:rsidRPr="0088628D">
        <w:rPr>
          <w:rFonts w:ascii="Times New Roman" w:hAnsi="Times New Roman" w:cs="Times New Roman"/>
          <w:sz w:val="24"/>
          <w:szCs w:val="24"/>
        </w:rPr>
        <w:t>-k</w:t>
      </w:r>
      <w:r w:rsidR="00313894" w:rsidRPr="0088628D">
        <w:rPr>
          <w:rFonts w:ascii="Times New Roman" w:hAnsi="Times New Roman" w:cs="Times New Roman"/>
          <w:sz w:val="24"/>
          <w:szCs w:val="24"/>
        </w:rPr>
        <w:t xml:space="preserve">ranial, x-ışını </w:t>
      </w:r>
      <w:r w:rsidR="00DA3301" w:rsidRPr="0088628D">
        <w:rPr>
          <w:rFonts w:ascii="Times New Roman" w:hAnsi="Times New Roman" w:cs="Times New Roman"/>
          <w:sz w:val="24"/>
          <w:szCs w:val="24"/>
        </w:rPr>
        <w:t xml:space="preserve">bir ekstremitenin arka tarafından </w:t>
      </w:r>
      <w:r w:rsidR="00AD0C69" w:rsidRPr="0088628D">
        <w:rPr>
          <w:rFonts w:ascii="Times New Roman" w:hAnsi="Times New Roman" w:cs="Times New Roman"/>
          <w:sz w:val="24"/>
          <w:szCs w:val="24"/>
        </w:rPr>
        <w:t>girip</w:t>
      </w:r>
      <w:r w:rsidR="00DA3301" w:rsidRPr="0088628D">
        <w:rPr>
          <w:rFonts w:ascii="Times New Roman" w:hAnsi="Times New Roman" w:cs="Times New Roman"/>
          <w:sz w:val="24"/>
          <w:szCs w:val="24"/>
        </w:rPr>
        <w:t>,</w:t>
      </w:r>
      <w:r w:rsidR="00AD0C69" w:rsidRPr="0088628D">
        <w:rPr>
          <w:rFonts w:ascii="Times New Roman" w:hAnsi="Times New Roman" w:cs="Times New Roman"/>
          <w:sz w:val="24"/>
          <w:szCs w:val="24"/>
        </w:rPr>
        <w:t xml:space="preserve"> ön</w:t>
      </w:r>
      <w:r w:rsidR="00DA3301" w:rsidRPr="0088628D">
        <w:rPr>
          <w:rFonts w:ascii="Times New Roman" w:hAnsi="Times New Roman" w:cs="Times New Roman"/>
          <w:sz w:val="24"/>
          <w:szCs w:val="24"/>
        </w:rPr>
        <w:t xml:space="preserve"> tarafından </w:t>
      </w:r>
      <w:r w:rsidR="00AD0C69" w:rsidRPr="0088628D">
        <w:rPr>
          <w:rFonts w:ascii="Times New Roman" w:hAnsi="Times New Roman" w:cs="Times New Roman"/>
          <w:sz w:val="24"/>
          <w:szCs w:val="24"/>
        </w:rPr>
        <w:t xml:space="preserve">çıktığında kullanılır </w:t>
      </w:r>
      <w:r w:rsidR="003E6764" w:rsidRPr="0088628D">
        <w:rPr>
          <w:rFonts w:ascii="Times New Roman" w:hAnsi="Times New Roman" w:cs="Times New Roman"/>
          <w:sz w:val="24"/>
          <w:szCs w:val="24"/>
        </w:rPr>
        <w:t>(Ayers, 2012; Hornof ve Koblik, 2018).</w:t>
      </w:r>
    </w:p>
    <w:p w14:paraId="424CD9A0" w14:textId="77777777" w:rsidR="00981B7A" w:rsidRPr="0088628D" w:rsidRDefault="00981B7A" w:rsidP="005D4362">
      <w:pPr>
        <w:spacing w:before="120" w:after="120" w:line="360" w:lineRule="auto"/>
        <w:ind w:left="0" w:right="0" w:firstLine="0"/>
        <w:rPr>
          <w:rFonts w:ascii="Times New Roman" w:hAnsi="Times New Roman" w:cs="Times New Roman"/>
          <w:sz w:val="24"/>
          <w:szCs w:val="24"/>
        </w:rPr>
      </w:pPr>
    </w:p>
    <w:p w14:paraId="1945B089" w14:textId="77777777" w:rsidR="00981B7A" w:rsidRPr="0088628D" w:rsidRDefault="00981B7A" w:rsidP="005D4362">
      <w:pPr>
        <w:pStyle w:val="Balk4"/>
        <w:numPr>
          <w:ilvl w:val="3"/>
          <w:numId w:val="13"/>
        </w:numPr>
        <w:spacing w:before="120" w:after="120" w:line="360" w:lineRule="auto"/>
        <w:ind w:left="0" w:right="0" w:firstLine="0"/>
        <w:rPr>
          <w:rFonts w:cs="Times New Roman"/>
          <w:szCs w:val="24"/>
        </w:rPr>
      </w:pPr>
      <w:bookmarkStart w:id="220" w:name="_Toc148474623"/>
      <w:bookmarkStart w:id="221" w:name="_Toc148474871"/>
      <w:bookmarkStart w:id="222" w:name="_Toc151333138"/>
      <w:r w:rsidRPr="0088628D">
        <w:rPr>
          <w:rFonts w:cs="Times New Roman"/>
          <w:szCs w:val="24"/>
        </w:rPr>
        <w:t>Kemik Hastalıklarının Radyografik Tanısı</w:t>
      </w:r>
      <w:bookmarkEnd w:id="220"/>
      <w:bookmarkEnd w:id="221"/>
      <w:bookmarkEnd w:id="222"/>
      <w:r w:rsidRPr="0088628D">
        <w:rPr>
          <w:rFonts w:cs="Times New Roman"/>
          <w:szCs w:val="24"/>
        </w:rPr>
        <w:t xml:space="preserve"> </w:t>
      </w:r>
    </w:p>
    <w:p w14:paraId="21923058"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005558C5" w14:textId="0EF27BC5" w:rsidR="00981B7A" w:rsidRPr="0088628D" w:rsidRDefault="00981B7A" w:rsidP="0088628D">
      <w:pPr>
        <w:pStyle w:val="ListeParagraf"/>
        <w:spacing w:before="120" w:after="120" w:line="360" w:lineRule="auto"/>
        <w:ind w:left="0" w:right="0" w:firstLine="709"/>
        <w:contextualSpacing w:val="0"/>
        <w:rPr>
          <w:rFonts w:ascii="Times New Roman" w:hAnsi="Times New Roman" w:cs="Times New Roman"/>
          <w:sz w:val="24"/>
          <w:szCs w:val="24"/>
        </w:rPr>
      </w:pPr>
      <w:r w:rsidRPr="0088628D">
        <w:rPr>
          <w:rFonts w:ascii="Times New Roman" w:hAnsi="Times New Roman" w:cs="Times New Roman"/>
          <w:sz w:val="24"/>
          <w:szCs w:val="24"/>
        </w:rPr>
        <w:t xml:space="preserve">Kemik hastalıklarının radyografisinde birinci aşama değerlendirme ikinci aşama tanıdır. Tanının doğru konulabilmesi için ilgili bölgenin en az iki yönlü radyogramının </w:t>
      </w:r>
      <w:r w:rsidR="006435DD" w:rsidRPr="0088628D">
        <w:rPr>
          <w:rFonts w:ascii="Times New Roman" w:hAnsi="Times New Roman" w:cs="Times New Roman"/>
          <w:sz w:val="24"/>
          <w:szCs w:val="24"/>
        </w:rPr>
        <w:t>alınması gerekir.</w:t>
      </w:r>
      <w:r w:rsidRPr="0088628D">
        <w:rPr>
          <w:rFonts w:ascii="Times New Roman" w:hAnsi="Times New Roman" w:cs="Times New Roman"/>
          <w:sz w:val="24"/>
          <w:szCs w:val="24"/>
        </w:rPr>
        <w:t xml:space="preserve"> Bu radyogramlar sadece lezyonlu bölgeyi değil, lezyonlu bölgenin proksimal ve distalinde kalan eklemleri</w:t>
      </w:r>
      <w:r w:rsidR="006435DD" w:rsidRPr="0088628D">
        <w:rPr>
          <w:rFonts w:ascii="Times New Roman" w:hAnsi="Times New Roman" w:cs="Times New Roman"/>
          <w:sz w:val="24"/>
          <w:szCs w:val="24"/>
        </w:rPr>
        <w:t xml:space="preserve"> </w:t>
      </w:r>
      <w:r w:rsidRPr="0088628D">
        <w:rPr>
          <w:rFonts w:ascii="Times New Roman" w:hAnsi="Times New Roman" w:cs="Times New Roman"/>
          <w:sz w:val="24"/>
          <w:szCs w:val="24"/>
        </w:rPr>
        <w:t xml:space="preserve">de </w:t>
      </w:r>
      <w:r w:rsidR="006435DD" w:rsidRPr="0088628D">
        <w:rPr>
          <w:rFonts w:ascii="Times New Roman" w:hAnsi="Times New Roman" w:cs="Times New Roman"/>
          <w:sz w:val="24"/>
          <w:szCs w:val="24"/>
        </w:rPr>
        <w:t>içermelidir.</w:t>
      </w:r>
      <w:r w:rsidRPr="0088628D">
        <w:rPr>
          <w:rFonts w:ascii="Times New Roman" w:hAnsi="Times New Roman" w:cs="Times New Roman"/>
          <w:sz w:val="24"/>
          <w:szCs w:val="24"/>
        </w:rPr>
        <w:t xml:space="preserve"> </w:t>
      </w:r>
      <w:r w:rsidR="00C84FC9" w:rsidRPr="0088628D">
        <w:rPr>
          <w:rFonts w:ascii="Times New Roman" w:hAnsi="Times New Roman" w:cs="Times New Roman"/>
          <w:sz w:val="24"/>
          <w:szCs w:val="24"/>
        </w:rPr>
        <w:t>Elde edilen radyogramlar değerlendirilirken sistemik b</w:t>
      </w:r>
      <w:r w:rsidR="006435DD" w:rsidRPr="0088628D">
        <w:rPr>
          <w:rFonts w:ascii="Times New Roman" w:hAnsi="Times New Roman" w:cs="Times New Roman"/>
          <w:sz w:val="24"/>
          <w:szCs w:val="24"/>
        </w:rPr>
        <w:t>ir şeki</w:t>
      </w:r>
      <w:r w:rsidR="00835144" w:rsidRPr="0088628D">
        <w:rPr>
          <w:rFonts w:ascii="Times New Roman" w:hAnsi="Times New Roman" w:cs="Times New Roman"/>
          <w:sz w:val="24"/>
          <w:szCs w:val="24"/>
        </w:rPr>
        <w:t xml:space="preserve">lde değerlendirilmelidir ve bu </w:t>
      </w:r>
      <w:r w:rsidR="006435DD" w:rsidRPr="0088628D">
        <w:rPr>
          <w:rFonts w:ascii="Times New Roman" w:hAnsi="Times New Roman" w:cs="Times New Roman"/>
          <w:sz w:val="24"/>
          <w:szCs w:val="24"/>
        </w:rPr>
        <w:t>d</w:t>
      </w:r>
      <w:r w:rsidR="00C84FC9" w:rsidRPr="0088628D">
        <w:rPr>
          <w:rFonts w:ascii="Times New Roman" w:hAnsi="Times New Roman" w:cs="Times New Roman"/>
          <w:sz w:val="24"/>
          <w:szCs w:val="24"/>
        </w:rPr>
        <w:t xml:space="preserve">eğerlendirme yapılırken hayvanın türü, ırkı ve yaşı </w:t>
      </w:r>
      <w:r w:rsidR="006435DD" w:rsidRPr="0088628D">
        <w:rPr>
          <w:rFonts w:ascii="Times New Roman" w:hAnsi="Times New Roman" w:cs="Times New Roman"/>
          <w:sz w:val="24"/>
          <w:szCs w:val="24"/>
        </w:rPr>
        <w:t xml:space="preserve">göz önünde </w:t>
      </w:r>
      <w:r w:rsidR="00CF10A3" w:rsidRPr="0088628D">
        <w:rPr>
          <w:rFonts w:ascii="Times New Roman" w:hAnsi="Times New Roman" w:cs="Times New Roman"/>
          <w:sz w:val="24"/>
          <w:szCs w:val="24"/>
        </w:rPr>
        <w:t>bulundurulmalıdır</w:t>
      </w:r>
      <w:r w:rsidR="00C84FC9" w:rsidRPr="0088628D">
        <w:rPr>
          <w:rFonts w:ascii="Times New Roman" w:hAnsi="Times New Roman" w:cs="Times New Roman"/>
          <w:sz w:val="24"/>
          <w:szCs w:val="24"/>
        </w:rPr>
        <w:t>.</w:t>
      </w:r>
    </w:p>
    <w:p w14:paraId="653B24E7" w14:textId="77777777" w:rsidR="00E36165" w:rsidRPr="0088628D" w:rsidRDefault="00E36165" w:rsidP="0088628D">
      <w:pPr>
        <w:pStyle w:val="ListeParagraf"/>
        <w:spacing w:before="120" w:after="120" w:line="360" w:lineRule="auto"/>
        <w:ind w:left="0" w:right="0" w:firstLine="709"/>
        <w:contextualSpacing w:val="0"/>
        <w:rPr>
          <w:rFonts w:ascii="Times New Roman" w:hAnsi="Times New Roman" w:cs="Times New Roman"/>
          <w:sz w:val="24"/>
          <w:szCs w:val="24"/>
        </w:rPr>
      </w:pPr>
    </w:p>
    <w:p w14:paraId="2903999F" w14:textId="6099C990" w:rsidR="00F7620C" w:rsidRPr="0088628D" w:rsidRDefault="00F7620C" w:rsidP="005D4362">
      <w:pPr>
        <w:pStyle w:val="Balk5"/>
        <w:numPr>
          <w:ilvl w:val="4"/>
          <w:numId w:val="10"/>
        </w:numPr>
        <w:spacing w:before="120" w:after="120" w:line="360" w:lineRule="auto"/>
        <w:ind w:left="0" w:right="0" w:firstLine="0"/>
        <w:rPr>
          <w:rFonts w:cs="Times New Roman"/>
          <w:szCs w:val="24"/>
        </w:rPr>
      </w:pPr>
      <w:bookmarkStart w:id="223" w:name="_Toc148474872"/>
      <w:r w:rsidRPr="0088628D">
        <w:rPr>
          <w:rFonts w:cs="Times New Roman"/>
          <w:szCs w:val="24"/>
        </w:rPr>
        <w:lastRenderedPageBreak/>
        <w:t>İskelet Sistemi Radyografisi</w:t>
      </w:r>
      <w:bookmarkEnd w:id="223"/>
    </w:p>
    <w:p w14:paraId="0A29399D" w14:textId="77777777" w:rsidR="00E36165" w:rsidRPr="0088628D" w:rsidRDefault="00E36165" w:rsidP="005D4362">
      <w:pPr>
        <w:pStyle w:val="ListeParagraf"/>
        <w:spacing w:before="120" w:after="120" w:line="360" w:lineRule="auto"/>
        <w:ind w:left="0" w:right="0" w:firstLine="0"/>
        <w:contextualSpacing w:val="0"/>
        <w:rPr>
          <w:rFonts w:ascii="Times New Roman" w:hAnsi="Times New Roman" w:cs="Times New Roman"/>
          <w:b/>
          <w:bCs/>
          <w:sz w:val="24"/>
          <w:szCs w:val="24"/>
        </w:rPr>
      </w:pPr>
    </w:p>
    <w:p w14:paraId="6A93EF22" w14:textId="47C4DC70" w:rsidR="00F7620C" w:rsidRPr="0088628D" w:rsidRDefault="00276318" w:rsidP="005D4362">
      <w:pPr>
        <w:pStyle w:val="Balk6"/>
        <w:numPr>
          <w:ilvl w:val="5"/>
          <w:numId w:val="10"/>
        </w:numPr>
        <w:spacing w:before="120" w:after="120" w:line="360" w:lineRule="auto"/>
        <w:ind w:left="0" w:right="0" w:firstLine="0"/>
        <w:rPr>
          <w:rFonts w:cs="Times New Roman"/>
          <w:szCs w:val="24"/>
        </w:rPr>
      </w:pPr>
      <w:r w:rsidRPr="0088628D">
        <w:rPr>
          <w:rFonts w:cs="Times New Roman"/>
          <w:szCs w:val="24"/>
        </w:rPr>
        <w:t>Ön Ekstremite</w:t>
      </w:r>
      <w:r w:rsidR="00F7620C" w:rsidRPr="0088628D">
        <w:rPr>
          <w:rFonts w:cs="Times New Roman"/>
          <w:szCs w:val="24"/>
        </w:rPr>
        <w:t xml:space="preserve">  </w:t>
      </w:r>
    </w:p>
    <w:p w14:paraId="4849E6E8" w14:textId="77777777" w:rsidR="00E36165" w:rsidRPr="0088628D" w:rsidRDefault="00E36165" w:rsidP="005D4362">
      <w:pPr>
        <w:pStyle w:val="ListeParagraf"/>
        <w:spacing w:before="120" w:after="120" w:line="360" w:lineRule="auto"/>
        <w:ind w:left="0" w:right="0" w:firstLine="0"/>
        <w:contextualSpacing w:val="0"/>
        <w:rPr>
          <w:rFonts w:ascii="Times New Roman" w:hAnsi="Times New Roman" w:cs="Times New Roman"/>
          <w:b/>
          <w:bCs/>
          <w:sz w:val="24"/>
          <w:szCs w:val="24"/>
        </w:rPr>
      </w:pPr>
    </w:p>
    <w:p w14:paraId="562C4046" w14:textId="77777777" w:rsidR="00A1496F" w:rsidRPr="0088628D" w:rsidRDefault="00F7620C"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Ön ekstremite kemikleri</w:t>
      </w:r>
      <w:r w:rsidR="00C930CB" w:rsidRPr="0088628D">
        <w:rPr>
          <w:rFonts w:ascii="Times New Roman" w:hAnsi="Times New Roman" w:cs="Times New Roman"/>
          <w:sz w:val="24"/>
          <w:szCs w:val="24"/>
        </w:rPr>
        <w:t>ni;</w:t>
      </w:r>
      <w:r w:rsidRPr="0088628D">
        <w:rPr>
          <w:rFonts w:ascii="Times New Roman" w:hAnsi="Times New Roman" w:cs="Times New Roman"/>
          <w:sz w:val="24"/>
          <w:szCs w:val="24"/>
        </w:rPr>
        <w:t xml:space="preserve"> skapula, humerus, radius, ulna, karpal ve metakarpal kemikler</w:t>
      </w:r>
      <w:r w:rsidR="00C930CB" w:rsidRPr="0088628D">
        <w:rPr>
          <w:rFonts w:ascii="Times New Roman" w:hAnsi="Times New Roman" w:cs="Times New Roman"/>
          <w:sz w:val="24"/>
          <w:szCs w:val="24"/>
        </w:rPr>
        <w:t xml:space="preserve"> oluşturur. Ön </w:t>
      </w:r>
      <w:r w:rsidR="00F73D05" w:rsidRPr="0088628D">
        <w:rPr>
          <w:rFonts w:ascii="Times New Roman" w:hAnsi="Times New Roman" w:cs="Times New Roman"/>
          <w:sz w:val="24"/>
          <w:szCs w:val="24"/>
        </w:rPr>
        <w:t>ekstremitede</w:t>
      </w:r>
      <w:r w:rsidR="00C930CB" w:rsidRPr="0088628D">
        <w:rPr>
          <w:rFonts w:ascii="Times New Roman" w:hAnsi="Times New Roman" w:cs="Times New Roman"/>
          <w:sz w:val="24"/>
          <w:szCs w:val="24"/>
        </w:rPr>
        <w:t xml:space="preserve"> bulunan</w:t>
      </w:r>
      <w:r w:rsidRPr="0088628D">
        <w:rPr>
          <w:rFonts w:ascii="Times New Roman" w:hAnsi="Times New Roman" w:cs="Times New Roman"/>
          <w:sz w:val="24"/>
          <w:szCs w:val="24"/>
        </w:rPr>
        <w:t xml:space="preserve"> eklemler ise; art. </w:t>
      </w:r>
      <w:r w:rsidR="005C4F0B" w:rsidRPr="0088628D">
        <w:rPr>
          <w:rFonts w:ascii="Times New Roman" w:hAnsi="Times New Roman" w:cs="Times New Roman"/>
          <w:sz w:val="24"/>
          <w:szCs w:val="24"/>
        </w:rPr>
        <w:t>humeri, art. cubiti ve ar</w:t>
      </w:r>
      <w:r w:rsidRPr="0088628D">
        <w:rPr>
          <w:rFonts w:ascii="Times New Roman" w:hAnsi="Times New Roman" w:cs="Times New Roman"/>
          <w:sz w:val="24"/>
          <w:szCs w:val="24"/>
        </w:rPr>
        <w:t>t. manus’tan oluşur</w:t>
      </w:r>
      <w:r w:rsidR="00C930CB" w:rsidRPr="0088628D">
        <w:rPr>
          <w:rFonts w:ascii="Times New Roman" w:hAnsi="Times New Roman" w:cs="Times New Roman"/>
          <w:sz w:val="24"/>
          <w:szCs w:val="24"/>
        </w:rPr>
        <w:t xml:space="preserve">. </w:t>
      </w:r>
      <w:r w:rsidR="005C4F0B" w:rsidRPr="0088628D">
        <w:rPr>
          <w:rFonts w:ascii="Times New Roman" w:hAnsi="Times New Roman" w:cs="Times New Roman"/>
          <w:sz w:val="24"/>
          <w:szCs w:val="24"/>
        </w:rPr>
        <w:t xml:space="preserve">Skapula rutin </w:t>
      </w:r>
      <w:r w:rsidR="00A1496F" w:rsidRPr="0088628D">
        <w:rPr>
          <w:rFonts w:ascii="Times New Roman" w:hAnsi="Times New Roman" w:cs="Times New Roman"/>
          <w:sz w:val="24"/>
          <w:szCs w:val="24"/>
        </w:rPr>
        <w:t>lateral ve kaudo</w:t>
      </w:r>
      <w:r w:rsidR="005C4F0B" w:rsidRPr="0088628D">
        <w:rPr>
          <w:rFonts w:ascii="Times New Roman" w:hAnsi="Times New Roman" w:cs="Times New Roman"/>
          <w:sz w:val="24"/>
          <w:szCs w:val="24"/>
        </w:rPr>
        <w:t>-</w:t>
      </w:r>
      <w:r w:rsidR="00A1496F" w:rsidRPr="0088628D">
        <w:rPr>
          <w:rFonts w:ascii="Times New Roman" w:hAnsi="Times New Roman" w:cs="Times New Roman"/>
          <w:sz w:val="24"/>
          <w:szCs w:val="24"/>
        </w:rPr>
        <w:t>krani</w:t>
      </w:r>
      <w:r w:rsidR="005C4F0B" w:rsidRPr="0088628D">
        <w:rPr>
          <w:rFonts w:ascii="Times New Roman" w:hAnsi="Times New Roman" w:cs="Times New Roman"/>
          <w:sz w:val="24"/>
          <w:szCs w:val="24"/>
        </w:rPr>
        <w:t>al olacak şekilde görüntülenir.</w:t>
      </w:r>
      <w:r w:rsidR="00A1496F" w:rsidRPr="0088628D">
        <w:rPr>
          <w:rFonts w:ascii="Times New Roman" w:hAnsi="Times New Roman" w:cs="Times New Roman"/>
          <w:sz w:val="24"/>
          <w:szCs w:val="24"/>
        </w:rPr>
        <w:t xml:space="preserve"> Humerusun rutin görüntüleri lateral, kaudo</w:t>
      </w:r>
      <w:r w:rsidR="005C4F0B" w:rsidRPr="0088628D">
        <w:rPr>
          <w:rFonts w:ascii="Times New Roman" w:hAnsi="Times New Roman" w:cs="Times New Roman"/>
          <w:sz w:val="24"/>
          <w:szCs w:val="24"/>
        </w:rPr>
        <w:t>-</w:t>
      </w:r>
      <w:r w:rsidR="00A1496F" w:rsidRPr="0088628D">
        <w:rPr>
          <w:rFonts w:ascii="Times New Roman" w:hAnsi="Times New Roman" w:cs="Times New Roman"/>
          <w:sz w:val="24"/>
          <w:szCs w:val="24"/>
        </w:rPr>
        <w:t>kraniyal veya kraniyo</w:t>
      </w:r>
      <w:r w:rsidR="005C4F0B" w:rsidRPr="0088628D">
        <w:rPr>
          <w:rFonts w:ascii="Times New Roman" w:hAnsi="Times New Roman" w:cs="Times New Roman"/>
          <w:sz w:val="24"/>
          <w:szCs w:val="24"/>
        </w:rPr>
        <w:t>-</w:t>
      </w:r>
      <w:r w:rsidR="00A1496F" w:rsidRPr="0088628D">
        <w:rPr>
          <w:rFonts w:ascii="Times New Roman" w:hAnsi="Times New Roman" w:cs="Times New Roman"/>
          <w:sz w:val="24"/>
          <w:szCs w:val="24"/>
        </w:rPr>
        <w:t>kaudal görüntülerdir. Kranio</w:t>
      </w:r>
      <w:r w:rsidR="005C4F0B" w:rsidRPr="0088628D">
        <w:rPr>
          <w:rFonts w:ascii="Times New Roman" w:hAnsi="Times New Roman" w:cs="Times New Roman"/>
          <w:sz w:val="24"/>
          <w:szCs w:val="24"/>
        </w:rPr>
        <w:t>-</w:t>
      </w:r>
      <w:r w:rsidR="00A1496F" w:rsidRPr="0088628D">
        <w:rPr>
          <w:rFonts w:ascii="Times New Roman" w:hAnsi="Times New Roman" w:cs="Times New Roman"/>
          <w:sz w:val="24"/>
          <w:szCs w:val="24"/>
        </w:rPr>
        <w:t>kaudal görüntü genellikle hasta ağrı veya kırık nedeniyle ön ayakların</w:t>
      </w:r>
      <w:r w:rsidR="00276318" w:rsidRPr="0088628D">
        <w:rPr>
          <w:rFonts w:ascii="Times New Roman" w:hAnsi="Times New Roman" w:cs="Times New Roman"/>
          <w:sz w:val="24"/>
          <w:szCs w:val="24"/>
        </w:rPr>
        <w:t>ı kraniyal olarak uzatamadığı durumlarda</w:t>
      </w:r>
      <w:r w:rsidR="00A1496F" w:rsidRPr="0088628D">
        <w:rPr>
          <w:rFonts w:ascii="Times New Roman" w:hAnsi="Times New Roman" w:cs="Times New Roman"/>
          <w:sz w:val="24"/>
          <w:szCs w:val="24"/>
        </w:rPr>
        <w:t xml:space="preserve"> kullanılır. Radius ve ulnanın rutin görüntüleri lateral ve kranio</w:t>
      </w:r>
      <w:r w:rsidR="00276318" w:rsidRPr="0088628D">
        <w:rPr>
          <w:rFonts w:ascii="Times New Roman" w:hAnsi="Times New Roman" w:cs="Times New Roman"/>
          <w:sz w:val="24"/>
          <w:szCs w:val="24"/>
        </w:rPr>
        <w:t>-</w:t>
      </w:r>
      <w:r w:rsidR="00A1496F" w:rsidRPr="0088628D">
        <w:rPr>
          <w:rFonts w:ascii="Times New Roman" w:hAnsi="Times New Roman" w:cs="Times New Roman"/>
          <w:sz w:val="24"/>
          <w:szCs w:val="24"/>
        </w:rPr>
        <w:t>kaudal görüntülerdir.</w:t>
      </w:r>
      <w:r w:rsidR="006420A3" w:rsidRPr="0088628D">
        <w:rPr>
          <w:rFonts w:ascii="Times New Roman" w:hAnsi="Times New Roman" w:cs="Times New Roman"/>
          <w:sz w:val="24"/>
          <w:szCs w:val="24"/>
        </w:rPr>
        <w:t xml:space="preserve"> Metacarpus ve falankslar için rutin görüntüler dorso</w:t>
      </w:r>
      <w:r w:rsidR="00276318" w:rsidRPr="0088628D">
        <w:rPr>
          <w:rFonts w:ascii="Times New Roman" w:hAnsi="Times New Roman" w:cs="Times New Roman"/>
          <w:sz w:val="24"/>
          <w:szCs w:val="24"/>
        </w:rPr>
        <w:t>-</w:t>
      </w:r>
      <w:r w:rsidR="006420A3" w:rsidRPr="0088628D">
        <w:rPr>
          <w:rFonts w:ascii="Times New Roman" w:hAnsi="Times New Roman" w:cs="Times New Roman"/>
          <w:sz w:val="24"/>
          <w:szCs w:val="24"/>
        </w:rPr>
        <w:t xml:space="preserve">palmar </w:t>
      </w:r>
      <w:r w:rsidR="005C4F0B" w:rsidRPr="0088628D">
        <w:rPr>
          <w:rFonts w:ascii="Times New Roman" w:hAnsi="Times New Roman" w:cs="Times New Roman"/>
          <w:sz w:val="24"/>
          <w:szCs w:val="24"/>
        </w:rPr>
        <w:t xml:space="preserve">ve lateral görüntülerdir </w:t>
      </w:r>
      <w:r w:rsidR="006420A3" w:rsidRPr="0088628D">
        <w:rPr>
          <w:rFonts w:ascii="Times New Roman" w:hAnsi="Times New Roman" w:cs="Times New Roman"/>
          <w:sz w:val="24"/>
          <w:szCs w:val="24"/>
        </w:rPr>
        <w:t>(Ayers, 2012).</w:t>
      </w:r>
    </w:p>
    <w:p w14:paraId="7AAAB024" w14:textId="77777777" w:rsidR="00C07851" w:rsidRPr="0088628D" w:rsidRDefault="00C07851" w:rsidP="0088628D">
      <w:pPr>
        <w:spacing w:before="120" w:after="120" w:line="360" w:lineRule="auto"/>
        <w:ind w:left="0" w:right="0" w:firstLine="709"/>
        <w:rPr>
          <w:rFonts w:ascii="Times New Roman" w:hAnsi="Times New Roman" w:cs="Times New Roman"/>
          <w:sz w:val="24"/>
          <w:szCs w:val="24"/>
        </w:rPr>
      </w:pPr>
    </w:p>
    <w:p w14:paraId="013458CE" w14:textId="77777777" w:rsidR="000C06B7" w:rsidRPr="0088628D" w:rsidRDefault="00276318" w:rsidP="005D4362">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b/>
          <w:bCs/>
          <w:noProof/>
          <w:sz w:val="24"/>
          <w:szCs w:val="24"/>
        </w:rPr>
        <w:drawing>
          <wp:inline distT="0" distB="0" distL="0" distR="0" wp14:anchorId="128099AC" wp14:editId="6A940A2A">
            <wp:extent cx="1706880" cy="2865120"/>
            <wp:effectExtent l="0" t="0" r="0"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880" cy="2865120"/>
                    </a:xfrm>
                    <a:prstGeom prst="rect">
                      <a:avLst/>
                    </a:prstGeom>
                    <a:noFill/>
                  </pic:spPr>
                </pic:pic>
              </a:graphicData>
            </a:graphic>
          </wp:inline>
        </w:drawing>
      </w:r>
    </w:p>
    <w:p w14:paraId="503F96E6" w14:textId="6841963E" w:rsidR="00276318" w:rsidRPr="0088628D" w:rsidRDefault="00F00BFC" w:rsidP="005D4362">
      <w:pPr>
        <w:pStyle w:val="ResimYazs"/>
        <w:spacing w:before="120" w:after="120" w:line="360" w:lineRule="auto"/>
        <w:ind w:left="0" w:right="0" w:firstLine="0"/>
        <w:jc w:val="center"/>
        <w:rPr>
          <w:rFonts w:cs="Times New Roman"/>
          <w:b w:val="0"/>
          <w:bCs/>
          <w:szCs w:val="24"/>
        </w:rPr>
      </w:pPr>
      <w:bookmarkStart w:id="224" w:name="_Toc151333159"/>
      <w:r w:rsidRPr="0088628D">
        <w:rPr>
          <w:rFonts w:cs="Times New Roman"/>
          <w:szCs w:val="24"/>
        </w:rPr>
        <w:t xml:space="preserve">Resim </w:t>
      </w:r>
      <w:r w:rsidR="00532E46" w:rsidRPr="0088628D">
        <w:rPr>
          <w:rFonts w:cs="Times New Roman"/>
          <w:szCs w:val="24"/>
        </w:rPr>
        <w:fldChar w:fldCharType="begin"/>
      </w:r>
      <w:r w:rsidR="001D65FA" w:rsidRPr="0088628D">
        <w:rPr>
          <w:rFonts w:cs="Times New Roman"/>
          <w:szCs w:val="24"/>
        </w:rPr>
        <w:instrText xml:space="preserve"> SEQ Resim \* ARABIC </w:instrText>
      </w:r>
      <w:r w:rsidR="00532E46" w:rsidRPr="0088628D">
        <w:rPr>
          <w:rFonts w:cs="Times New Roman"/>
          <w:szCs w:val="24"/>
        </w:rPr>
        <w:fldChar w:fldCharType="separate"/>
      </w:r>
      <w:r w:rsidR="0049125D">
        <w:rPr>
          <w:rFonts w:cs="Times New Roman"/>
          <w:noProof/>
          <w:szCs w:val="24"/>
        </w:rPr>
        <w:t>2</w:t>
      </w:r>
      <w:r w:rsidR="00532E46" w:rsidRPr="0088628D">
        <w:rPr>
          <w:rFonts w:cs="Times New Roman"/>
          <w:szCs w:val="24"/>
        </w:rPr>
        <w:fldChar w:fldCharType="end"/>
      </w:r>
      <w:r w:rsidR="002A0F19" w:rsidRPr="0088628D">
        <w:rPr>
          <w:rFonts w:cs="Times New Roman"/>
          <w:szCs w:val="24"/>
        </w:rPr>
        <w:t>.</w:t>
      </w:r>
      <w:r w:rsidRPr="0088628D">
        <w:rPr>
          <w:rFonts w:cs="Times New Roman"/>
          <w:szCs w:val="24"/>
        </w:rPr>
        <w:t xml:space="preserve"> </w:t>
      </w:r>
      <w:r w:rsidRPr="0088628D">
        <w:rPr>
          <w:rFonts w:cs="Times New Roman"/>
          <w:b w:val="0"/>
          <w:bCs/>
          <w:szCs w:val="24"/>
        </w:rPr>
        <w:t>Köpek humerusunun M/L radyografik görüntüsü (Ayers, 2012).</w:t>
      </w:r>
      <w:bookmarkEnd w:id="224"/>
    </w:p>
    <w:p w14:paraId="328CDB03" w14:textId="77777777" w:rsidR="00F00BFC" w:rsidRPr="0088628D" w:rsidRDefault="005E40C3" w:rsidP="005D4362">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bCs/>
          <w:noProof/>
          <w:sz w:val="24"/>
          <w:szCs w:val="24"/>
        </w:rPr>
        <w:lastRenderedPageBreak/>
        <w:drawing>
          <wp:inline distT="0" distB="0" distL="0" distR="0" wp14:anchorId="4C56CD51" wp14:editId="390F7105">
            <wp:extent cx="1706880" cy="3028950"/>
            <wp:effectExtent l="0" t="0" r="0" b="0"/>
            <wp:docPr id="200036477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880" cy="3028950"/>
                    </a:xfrm>
                    <a:prstGeom prst="rect">
                      <a:avLst/>
                    </a:prstGeom>
                    <a:noFill/>
                  </pic:spPr>
                </pic:pic>
              </a:graphicData>
            </a:graphic>
          </wp:inline>
        </w:drawing>
      </w:r>
    </w:p>
    <w:p w14:paraId="60BABEC8" w14:textId="7F354D65" w:rsidR="000C06B7" w:rsidRPr="0088628D" w:rsidRDefault="00F00BFC" w:rsidP="005D4362">
      <w:pPr>
        <w:pStyle w:val="ResimYazs"/>
        <w:spacing w:before="120" w:after="120" w:line="360" w:lineRule="auto"/>
        <w:ind w:left="0" w:right="0" w:firstLine="0"/>
        <w:jc w:val="center"/>
        <w:rPr>
          <w:rFonts w:cs="Times New Roman"/>
          <w:b w:val="0"/>
          <w:bCs/>
          <w:szCs w:val="24"/>
        </w:rPr>
      </w:pPr>
      <w:bookmarkStart w:id="225" w:name="_Toc151333160"/>
      <w:r w:rsidRPr="0088628D">
        <w:rPr>
          <w:rFonts w:cs="Times New Roman"/>
          <w:szCs w:val="24"/>
        </w:rPr>
        <w:t xml:space="preserve">Resim </w:t>
      </w:r>
      <w:r w:rsidR="00532E46" w:rsidRPr="0088628D">
        <w:rPr>
          <w:rFonts w:cs="Times New Roman"/>
          <w:szCs w:val="24"/>
        </w:rPr>
        <w:fldChar w:fldCharType="begin"/>
      </w:r>
      <w:r w:rsidR="001D65FA" w:rsidRPr="0088628D">
        <w:rPr>
          <w:rFonts w:cs="Times New Roman"/>
          <w:szCs w:val="24"/>
        </w:rPr>
        <w:instrText xml:space="preserve"> SEQ Resim \* ARABIC </w:instrText>
      </w:r>
      <w:r w:rsidR="00532E46" w:rsidRPr="0088628D">
        <w:rPr>
          <w:rFonts w:cs="Times New Roman"/>
          <w:szCs w:val="24"/>
        </w:rPr>
        <w:fldChar w:fldCharType="separate"/>
      </w:r>
      <w:r w:rsidR="0049125D">
        <w:rPr>
          <w:rFonts w:cs="Times New Roman"/>
          <w:noProof/>
          <w:szCs w:val="24"/>
        </w:rPr>
        <w:t>3</w:t>
      </w:r>
      <w:r w:rsidR="00532E46" w:rsidRPr="0088628D">
        <w:rPr>
          <w:rFonts w:cs="Times New Roman"/>
          <w:szCs w:val="24"/>
        </w:rPr>
        <w:fldChar w:fldCharType="end"/>
      </w:r>
      <w:r w:rsidR="002A0F19" w:rsidRPr="0088628D">
        <w:rPr>
          <w:rFonts w:cs="Times New Roman"/>
          <w:szCs w:val="24"/>
        </w:rPr>
        <w:t>.</w:t>
      </w:r>
      <w:r w:rsidRPr="0088628D">
        <w:rPr>
          <w:rFonts w:cs="Times New Roman"/>
          <w:szCs w:val="24"/>
        </w:rPr>
        <w:t xml:space="preserve"> </w:t>
      </w:r>
      <w:r w:rsidRPr="0088628D">
        <w:rPr>
          <w:rFonts w:cs="Times New Roman"/>
          <w:b w:val="0"/>
          <w:bCs/>
          <w:szCs w:val="24"/>
        </w:rPr>
        <w:t>Köpek radius ulnanın kranio-kaudal radyografik görüntüsü (Ayers, 2012).</w:t>
      </w:r>
      <w:bookmarkEnd w:id="225"/>
    </w:p>
    <w:p w14:paraId="7735DD70"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687D0945" w14:textId="08355D2F" w:rsidR="005E40C3" w:rsidRPr="0088628D" w:rsidRDefault="00276318" w:rsidP="005D4362">
      <w:pPr>
        <w:pStyle w:val="Balk6"/>
        <w:numPr>
          <w:ilvl w:val="5"/>
          <w:numId w:val="10"/>
        </w:numPr>
        <w:spacing w:before="120" w:after="120" w:line="360" w:lineRule="auto"/>
        <w:ind w:left="0" w:right="0" w:firstLine="0"/>
        <w:rPr>
          <w:rFonts w:cs="Times New Roman"/>
          <w:szCs w:val="24"/>
        </w:rPr>
      </w:pPr>
      <w:r w:rsidRPr="0088628D">
        <w:rPr>
          <w:rFonts w:cs="Times New Roman"/>
          <w:szCs w:val="24"/>
        </w:rPr>
        <w:t xml:space="preserve">Arka </w:t>
      </w:r>
      <w:r w:rsidR="00EF598E" w:rsidRPr="0088628D">
        <w:rPr>
          <w:rFonts w:cs="Times New Roman"/>
          <w:szCs w:val="24"/>
        </w:rPr>
        <w:t>Ekstremite</w:t>
      </w:r>
    </w:p>
    <w:p w14:paraId="1FD99860"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79B75B76" w14:textId="77777777" w:rsidR="005E40C3" w:rsidRPr="0088628D" w:rsidRDefault="005E40C3"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Arka ekstremite kemikleri; os coxae, femur, patella, tibia, fibula, tarsal ve metatarsal kemiklerden oluşur. Arka ekstremite eklemlerini ise; art. sacroiliaca, art. coxae, art. genus ve artt. Pedis oluşturur.</w:t>
      </w:r>
      <w:r w:rsidR="00F62DE1" w:rsidRPr="0088628D">
        <w:rPr>
          <w:rFonts w:ascii="Times New Roman" w:hAnsi="Times New Roman" w:cs="Times New Roman"/>
          <w:sz w:val="24"/>
          <w:szCs w:val="24"/>
        </w:rPr>
        <w:t xml:space="preserve"> Pelvik görüntüleme için rutin görünümler, uzatılmış bacak ventro</w:t>
      </w:r>
      <w:r w:rsidR="00276318" w:rsidRPr="0088628D">
        <w:rPr>
          <w:rFonts w:ascii="Times New Roman" w:hAnsi="Times New Roman" w:cs="Times New Roman"/>
          <w:sz w:val="24"/>
          <w:szCs w:val="24"/>
        </w:rPr>
        <w:t>-</w:t>
      </w:r>
      <w:r w:rsidR="00F62DE1" w:rsidRPr="0088628D">
        <w:rPr>
          <w:rFonts w:ascii="Times New Roman" w:hAnsi="Times New Roman" w:cs="Times New Roman"/>
          <w:sz w:val="24"/>
          <w:szCs w:val="24"/>
        </w:rPr>
        <w:t>dorsal (VD) ve lateral</w:t>
      </w:r>
      <w:r w:rsidR="00276318" w:rsidRPr="0088628D">
        <w:rPr>
          <w:rFonts w:ascii="Times New Roman" w:hAnsi="Times New Roman" w:cs="Times New Roman"/>
          <w:sz w:val="24"/>
          <w:szCs w:val="24"/>
        </w:rPr>
        <w:t>’</w:t>
      </w:r>
      <w:r w:rsidR="00F62DE1" w:rsidRPr="0088628D">
        <w:rPr>
          <w:rFonts w:ascii="Times New Roman" w:hAnsi="Times New Roman" w:cs="Times New Roman"/>
          <w:sz w:val="24"/>
          <w:szCs w:val="24"/>
        </w:rPr>
        <w:t>dir</w:t>
      </w:r>
      <w:r w:rsidR="00136120" w:rsidRPr="0088628D">
        <w:rPr>
          <w:rFonts w:ascii="Times New Roman" w:hAnsi="Times New Roman" w:cs="Times New Roman"/>
          <w:sz w:val="24"/>
          <w:szCs w:val="24"/>
        </w:rPr>
        <w:t>. Femurun rutin görüntülenmesi k</w:t>
      </w:r>
      <w:r w:rsidR="00F62DE1" w:rsidRPr="0088628D">
        <w:rPr>
          <w:rFonts w:ascii="Times New Roman" w:hAnsi="Times New Roman" w:cs="Times New Roman"/>
          <w:sz w:val="24"/>
          <w:szCs w:val="24"/>
        </w:rPr>
        <w:t>ranio</w:t>
      </w:r>
      <w:r w:rsidR="00276318" w:rsidRPr="0088628D">
        <w:rPr>
          <w:rFonts w:ascii="Times New Roman" w:hAnsi="Times New Roman" w:cs="Times New Roman"/>
          <w:sz w:val="24"/>
          <w:szCs w:val="24"/>
        </w:rPr>
        <w:t>-</w:t>
      </w:r>
      <w:r w:rsidR="00136120" w:rsidRPr="0088628D">
        <w:rPr>
          <w:rFonts w:ascii="Times New Roman" w:hAnsi="Times New Roman" w:cs="Times New Roman"/>
          <w:sz w:val="24"/>
          <w:szCs w:val="24"/>
        </w:rPr>
        <w:t>k</w:t>
      </w:r>
      <w:r w:rsidR="00F62DE1" w:rsidRPr="0088628D">
        <w:rPr>
          <w:rFonts w:ascii="Times New Roman" w:hAnsi="Times New Roman" w:cs="Times New Roman"/>
          <w:sz w:val="24"/>
          <w:szCs w:val="24"/>
        </w:rPr>
        <w:t>audal ve medio</w:t>
      </w:r>
      <w:r w:rsidR="00276318" w:rsidRPr="0088628D">
        <w:rPr>
          <w:rFonts w:ascii="Times New Roman" w:hAnsi="Times New Roman" w:cs="Times New Roman"/>
          <w:sz w:val="24"/>
          <w:szCs w:val="24"/>
        </w:rPr>
        <w:t>-</w:t>
      </w:r>
      <w:r w:rsidR="00F62DE1" w:rsidRPr="0088628D">
        <w:rPr>
          <w:rFonts w:ascii="Times New Roman" w:hAnsi="Times New Roman" w:cs="Times New Roman"/>
          <w:sz w:val="24"/>
          <w:szCs w:val="24"/>
        </w:rPr>
        <w:t>lateral görünümleridir.</w:t>
      </w:r>
      <w:r w:rsidR="00AA3FB0" w:rsidRPr="0088628D">
        <w:rPr>
          <w:rFonts w:ascii="Times New Roman" w:hAnsi="Times New Roman" w:cs="Times New Roman"/>
          <w:sz w:val="24"/>
          <w:szCs w:val="24"/>
        </w:rPr>
        <w:t xml:space="preserve"> Tibia v</w:t>
      </w:r>
      <w:r w:rsidR="00276318" w:rsidRPr="0088628D">
        <w:rPr>
          <w:rFonts w:ascii="Times New Roman" w:hAnsi="Times New Roman" w:cs="Times New Roman"/>
          <w:sz w:val="24"/>
          <w:szCs w:val="24"/>
        </w:rPr>
        <w:t>e fibula için rutin görüntüler k</w:t>
      </w:r>
      <w:r w:rsidR="00AA3FB0" w:rsidRPr="0088628D">
        <w:rPr>
          <w:rFonts w:ascii="Times New Roman" w:hAnsi="Times New Roman" w:cs="Times New Roman"/>
          <w:sz w:val="24"/>
          <w:szCs w:val="24"/>
        </w:rPr>
        <w:t>audo</w:t>
      </w:r>
      <w:r w:rsidR="00276318" w:rsidRPr="0088628D">
        <w:rPr>
          <w:rFonts w:ascii="Times New Roman" w:hAnsi="Times New Roman" w:cs="Times New Roman"/>
          <w:sz w:val="24"/>
          <w:szCs w:val="24"/>
        </w:rPr>
        <w:t>-</w:t>
      </w:r>
      <w:r w:rsidR="00136120" w:rsidRPr="0088628D">
        <w:rPr>
          <w:rFonts w:ascii="Times New Roman" w:hAnsi="Times New Roman" w:cs="Times New Roman"/>
          <w:sz w:val="24"/>
          <w:szCs w:val="24"/>
        </w:rPr>
        <w:t>k</w:t>
      </w:r>
      <w:r w:rsidR="00AA3FB0" w:rsidRPr="0088628D">
        <w:rPr>
          <w:rFonts w:ascii="Times New Roman" w:hAnsi="Times New Roman" w:cs="Times New Roman"/>
          <w:sz w:val="24"/>
          <w:szCs w:val="24"/>
        </w:rPr>
        <w:t>ranial ve lateral görüntülerdir. Metatarsus ve falanksların rutin görünümleri dorso</w:t>
      </w:r>
      <w:r w:rsidR="00136120" w:rsidRPr="0088628D">
        <w:rPr>
          <w:rFonts w:ascii="Times New Roman" w:hAnsi="Times New Roman" w:cs="Times New Roman"/>
          <w:sz w:val="24"/>
          <w:szCs w:val="24"/>
        </w:rPr>
        <w:t>-</w:t>
      </w:r>
      <w:r w:rsidR="00AA3FB0" w:rsidRPr="0088628D">
        <w:rPr>
          <w:rFonts w:ascii="Times New Roman" w:hAnsi="Times New Roman" w:cs="Times New Roman"/>
          <w:sz w:val="24"/>
          <w:szCs w:val="24"/>
        </w:rPr>
        <w:t>plantar ve lateral görünümlerdir.</w:t>
      </w:r>
    </w:p>
    <w:p w14:paraId="0A3CADBD" w14:textId="77777777" w:rsidR="00AA3FB0" w:rsidRPr="0088628D" w:rsidRDefault="00AA3FB0" w:rsidP="0088628D">
      <w:pPr>
        <w:spacing w:before="120" w:after="120" w:line="360" w:lineRule="auto"/>
        <w:ind w:left="0" w:right="0" w:firstLine="709"/>
        <w:rPr>
          <w:rFonts w:ascii="Times New Roman" w:hAnsi="Times New Roman" w:cs="Times New Roman"/>
          <w:sz w:val="24"/>
          <w:szCs w:val="24"/>
        </w:rPr>
      </w:pPr>
    </w:p>
    <w:p w14:paraId="54E1E67A" w14:textId="3FFAC75E" w:rsidR="00F00BFC" w:rsidRPr="0088628D" w:rsidRDefault="00AA3FB0" w:rsidP="005D4362">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lastRenderedPageBreak/>
        <w:drawing>
          <wp:inline distT="0" distB="0" distL="0" distR="0" wp14:anchorId="206FA96E" wp14:editId="76C3A7EA">
            <wp:extent cx="1905000" cy="3473302"/>
            <wp:effectExtent l="19050" t="0" r="0" b="0"/>
            <wp:docPr id="190457174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3473302"/>
                    </a:xfrm>
                    <a:prstGeom prst="rect">
                      <a:avLst/>
                    </a:prstGeom>
                    <a:noFill/>
                  </pic:spPr>
                </pic:pic>
              </a:graphicData>
            </a:graphic>
          </wp:inline>
        </w:drawing>
      </w:r>
    </w:p>
    <w:p w14:paraId="7953C6B6" w14:textId="711ECE30" w:rsidR="00AA3FB0" w:rsidRPr="0088628D" w:rsidRDefault="00F00BFC" w:rsidP="005D4362">
      <w:pPr>
        <w:pStyle w:val="ResimYazs"/>
        <w:spacing w:before="120" w:after="120" w:line="360" w:lineRule="auto"/>
        <w:ind w:left="0" w:right="0" w:firstLine="0"/>
        <w:jc w:val="center"/>
        <w:rPr>
          <w:rFonts w:cs="Times New Roman"/>
          <w:szCs w:val="24"/>
        </w:rPr>
      </w:pPr>
      <w:bookmarkStart w:id="226" w:name="_Toc151333161"/>
      <w:r w:rsidRPr="0088628D">
        <w:rPr>
          <w:rFonts w:cs="Times New Roman"/>
          <w:szCs w:val="24"/>
        </w:rPr>
        <w:t xml:space="preserve">Resim </w:t>
      </w:r>
      <w:r w:rsidR="00532E46" w:rsidRPr="0088628D">
        <w:rPr>
          <w:rFonts w:cs="Times New Roman"/>
          <w:szCs w:val="24"/>
        </w:rPr>
        <w:fldChar w:fldCharType="begin"/>
      </w:r>
      <w:r w:rsidR="001D65FA" w:rsidRPr="0088628D">
        <w:rPr>
          <w:rFonts w:cs="Times New Roman"/>
          <w:szCs w:val="24"/>
        </w:rPr>
        <w:instrText xml:space="preserve"> SEQ Resim \* ARABIC </w:instrText>
      </w:r>
      <w:r w:rsidR="00532E46" w:rsidRPr="0088628D">
        <w:rPr>
          <w:rFonts w:cs="Times New Roman"/>
          <w:szCs w:val="24"/>
        </w:rPr>
        <w:fldChar w:fldCharType="separate"/>
      </w:r>
      <w:r w:rsidR="0049125D">
        <w:rPr>
          <w:rFonts w:cs="Times New Roman"/>
          <w:noProof/>
          <w:szCs w:val="24"/>
        </w:rPr>
        <w:t>4</w:t>
      </w:r>
      <w:r w:rsidR="00532E46" w:rsidRPr="0088628D">
        <w:rPr>
          <w:rFonts w:cs="Times New Roman"/>
          <w:szCs w:val="24"/>
        </w:rPr>
        <w:fldChar w:fldCharType="end"/>
      </w:r>
      <w:r w:rsidR="002A0F19" w:rsidRPr="0088628D">
        <w:rPr>
          <w:rFonts w:cs="Times New Roman"/>
          <w:szCs w:val="24"/>
        </w:rPr>
        <w:t>.</w:t>
      </w:r>
      <w:r w:rsidRPr="0088628D">
        <w:rPr>
          <w:rFonts w:cs="Times New Roman"/>
          <w:szCs w:val="24"/>
        </w:rPr>
        <w:t xml:space="preserve"> </w:t>
      </w:r>
      <w:r w:rsidRPr="0088628D">
        <w:rPr>
          <w:rFonts w:cs="Times New Roman"/>
          <w:b w:val="0"/>
          <w:bCs/>
          <w:szCs w:val="24"/>
        </w:rPr>
        <w:t>Köpek femurunun V/D radyografik görüntüsü (Ayers, 2012).</w:t>
      </w:r>
      <w:bookmarkEnd w:id="226"/>
    </w:p>
    <w:p w14:paraId="1DFB1FA4" w14:textId="77777777" w:rsidR="00CF74DD" w:rsidRPr="0088628D" w:rsidRDefault="00CF74DD" w:rsidP="005D4362">
      <w:pPr>
        <w:spacing w:before="120" w:after="120" w:line="360" w:lineRule="auto"/>
        <w:ind w:left="0" w:right="0" w:firstLine="0"/>
        <w:jc w:val="center"/>
        <w:rPr>
          <w:rFonts w:ascii="Times New Roman" w:hAnsi="Times New Roman" w:cs="Times New Roman"/>
          <w:bCs/>
          <w:sz w:val="24"/>
          <w:szCs w:val="24"/>
        </w:rPr>
      </w:pPr>
    </w:p>
    <w:p w14:paraId="45F9A33B" w14:textId="77777777" w:rsidR="00EE78A6" w:rsidRPr="0088628D" w:rsidRDefault="00AA3FB0" w:rsidP="005D4362">
      <w:pPr>
        <w:spacing w:before="120" w:after="120" w:line="360" w:lineRule="auto"/>
        <w:ind w:left="0" w:right="0" w:firstLine="0"/>
        <w:jc w:val="center"/>
        <w:rPr>
          <w:rFonts w:ascii="Times New Roman" w:eastAsia="Times New Roman" w:hAnsi="Times New Roman" w:cs="Times New Roman"/>
          <w:bCs/>
          <w:noProof/>
          <w:sz w:val="24"/>
          <w:szCs w:val="24"/>
        </w:rPr>
      </w:pPr>
      <w:r w:rsidRPr="0088628D">
        <w:rPr>
          <w:rFonts w:ascii="Times New Roman" w:eastAsia="Times New Roman" w:hAnsi="Times New Roman" w:cs="Times New Roman"/>
          <w:bCs/>
          <w:noProof/>
          <w:sz w:val="24"/>
          <w:szCs w:val="24"/>
        </w:rPr>
        <w:drawing>
          <wp:inline distT="0" distB="0" distL="0" distR="0" wp14:anchorId="4B0DBCBC" wp14:editId="690E5488">
            <wp:extent cx="1857375" cy="3109317"/>
            <wp:effectExtent l="19050" t="0" r="9525" b="0"/>
            <wp:docPr id="4848065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442" cy="3111104"/>
                    </a:xfrm>
                    <a:prstGeom prst="rect">
                      <a:avLst/>
                    </a:prstGeom>
                    <a:noFill/>
                  </pic:spPr>
                </pic:pic>
              </a:graphicData>
            </a:graphic>
          </wp:inline>
        </w:drawing>
      </w:r>
    </w:p>
    <w:p w14:paraId="14F7E14F" w14:textId="1C2A3521" w:rsidR="004E5EFE" w:rsidRDefault="00F00BFC" w:rsidP="005D4362">
      <w:pPr>
        <w:pStyle w:val="ResimYazs"/>
        <w:spacing w:before="120" w:after="120" w:line="360" w:lineRule="auto"/>
        <w:ind w:left="0" w:right="0" w:firstLine="0"/>
        <w:jc w:val="center"/>
        <w:rPr>
          <w:rFonts w:cs="Times New Roman"/>
          <w:b w:val="0"/>
          <w:bCs/>
          <w:szCs w:val="24"/>
        </w:rPr>
      </w:pPr>
      <w:bookmarkStart w:id="227" w:name="_Toc151333162"/>
      <w:r w:rsidRPr="0088628D">
        <w:rPr>
          <w:rFonts w:cs="Times New Roman"/>
          <w:bCs/>
          <w:szCs w:val="24"/>
        </w:rPr>
        <w:t xml:space="preserve">Resim </w:t>
      </w:r>
      <w:r w:rsidR="00532E46" w:rsidRPr="0088628D">
        <w:rPr>
          <w:rFonts w:cs="Times New Roman"/>
          <w:bCs/>
          <w:szCs w:val="24"/>
        </w:rPr>
        <w:fldChar w:fldCharType="begin"/>
      </w:r>
      <w:r w:rsidR="001D65FA" w:rsidRPr="0088628D">
        <w:rPr>
          <w:rFonts w:cs="Times New Roman"/>
          <w:bCs/>
          <w:szCs w:val="24"/>
        </w:rPr>
        <w:instrText xml:space="preserve"> SEQ Resim \* ARABIC </w:instrText>
      </w:r>
      <w:r w:rsidR="00532E46" w:rsidRPr="0088628D">
        <w:rPr>
          <w:rFonts w:cs="Times New Roman"/>
          <w:bCs/>
          <w:szCs w:val="24"/>
        </w:rPr>
        <w:fldChar w:fldCharType="separate"/>
      </w:r>
      <w:r w:rsidR="0049125D">
        <w:rPr>
          <w:rFonts w:cs="Times New Roman"/>
          <w:bCs/>
          <w:noProof/>
          <w:szCs w:val="24"/>
        </w:rPr>
        <w:t>5</w:t>
      </w:r>
      <w:r w:rsidR="00532E46" w:rsidRPr="0088628D">
        <w:rPr>
          <w:rFonts w:cs="Times New Roman"/>
          <w:bCs/>
          <w:szCs w:val="24"/>
        </w:rPr>
        <w:fldChar w:fldCharType="end"/>
      </w:r>
      <w:r w:rsidR="002A0F19" w:rsidRPr="0088628D">
        <w:rPr>
          <w:rFonts w:cs="Times New Roman"/>
          <w:bCs/>
          <w:szCs w:val="24"/>
        </w:rPr>
        <w:t>.</w:t>
      </w:r>
      <w:r w:rsidRPr="0088628D">
        <w:rPr>
          <w:rFonts w:cs="Times New Roman"/>
          <w:szCs w:val="24"/>
        </w:rPr>
        <w:t xml:space="preserve"> </w:t>
      </w:r>
      <w:r w:rsidRPr="0088628D">
        <w:rPr>
          <w:rFonts w:cs="Times New Roman"/>
          <w:b w:val="0"/>
          <w:bCs/>
          <w:szCs w:val="24"/>
        </w:rPr>
        <w:t>Köpekte femurunun medio-lateral radyografik görüntüsü (Ayers, 2012)</w:t>
      </w:r>
      <w:r w:rsidR="009E4D9E" w:rsidRPr="0088628D">
        <w:rPr>
          <w:rFonts w:cs="Times New Roman"/>
          <w:b w:val="0"/>
          <w:bCs/>
          <w:szCs w:val="24"/>
        </w:rPr>
        <w:t>.</w:t>
      </w:r>
      <w:bookmarkEnd w:id="227"/>
    </w:p>
    <w:p w14:paraId="542B0D67" w14:textId="28E27666" w:rsidR="005D4362" w:rsidRDefault="005D4362" w:rsidP="005D4362">
      <w:r>
        <w:br w:type="page"/>
      </w:r>
    </w:p>
    <w:p w14:paraId="048B4322" w14:textId="77777777" w:rsidR="005B7EF0" w:rsidRPr="005D4362" w:rsidRDefault="005B7EF0" w:rsidP="005D4362">
      <w:pPr>
        <w:pStyle w:val="Balk1"/>
        <w:numPr>
          <w:ilvl w:val="0"/>
          <w:numId w:val="19"/>
        </w:numPr>
        <w:spacing w:before="120" w:after="120"/>
        <w:ind w:left="0" w:right="0" w:firstLine="0"/>
        <w:rPr>
          <w:rFonts w:cs="Times New Roman"/>
          <w:szCs w:val="24"/>
        </w:rPr>
      </w:pPr>
      <w:bookmarkStart w:id="228" w:name="_Toc148474624"/>
      <w:bookmarkStart w:id="229" w:name="_Toc148474873"/>
      <w:bookmarkStart w:id="230" w:name="_Toc151333139"/>
      <w:r w:rsidRPr="005D4362">
        <w:rPr>
          <w:rFonts w:cs="Times New Roman"/>
          <w:szCs w:val="24"/>
        </w:rPr>
        <w:lastRenderedPageBreak/>
        <w:t>GEREÇ VE YÖNTEM</w:t>
      </w:r>
      <w:bookmarkEnd w:id="228"/>
      <w:bookmarkEnd w:id="229"/>
      <w:bookmarkEnd w:id="230"/>
    </w:p>
    <w:p w14:paraId="6D9B2200" w14:textId="77777777" w:rsidR="00E36165" w:rsidRPr="0088628D" w:rsidRDefault="00E36165" w:rsidP="005D4362">
      <w:pPr>
        <w:pStyle w:val="ListeParagraf"/>
        <w:spacing w:before="120" w:after="120" w:line="360" w:lineRule="auto"/>
        <w:ind w:left="0" w:right="0" w:firstLine="0"/>
        <w:contextualSpacing w:val="0"/>
        <w:jc w:val="center"/>
        <w:rPr>
          <w:rFonts w:ascii="Times New Roman" w:hAnsi="Times New Roman" w:cs="Times New Roman"/>
          <w:sz w:val="24"/>
          <w:szCs w:val="24"/>
        </w:rPr>
      </w:pPr>
    </w:p>
    <w:p w14:paraId="7374521B" w14:textId="77777777" w:rsidR="00E36165" w:rsidRPr="0088628D" w:rsidRDefault="00E36165" w:rsidP="005D4362">
      <w:pPr>
        <w:pStyle w:val="ListeParagraf"/>
        <w:spacing w:before="120" w:after="120" w:line="360" w:lineRule="auto"/>
        <w:ind w:left="0" w:right="0" w:firstLine="0"/>
        <w:contextualSpacing w:val="0"/>
        <w:jc w:val="center"/>
        <w:rPr>
          <w:rFonts w:ascii="Times New Roman" w:hAnsi="Times New Roman" w:cs="Times New Roman"/>
          <w:sz w:val="24"/>
          <w:szCs w:val="24"/>
        </w:rPr>
      </w:pPr>
    </w:p>
    <w:p w14:paraId="507EDC9B" w14:textId="77777777" w:rsidR="005B7EF0" w:rsidRPr="0088628D" w:rsidRDefault="005B7EF0" w:rsidP="005D4362">
      <w:pPr>
        <w:pStyle w:val="Balk2"/>
        <w:numPr>
          <w:ilvl w:val="1"/>
          <w:numId w:val="19"/>
        </w:numPr>
        <w:spacing w:before="120" w:after="120" w:line="360" w:lineRule="auto"/>
        <w:ind w:left="0" w:right="0" w:firstLine="0"/>
        <w:rPr>
          <w:rFonts w:cs="Times New Roman"/>
          <w:szCs w:val="24"/>
        </w:rPr>
      </w:pPr>
      <w:bookmarkStart w:id="231" w:name="_Toc148474625"/>
      <w:bookmarkStart w:id="232" w:name="_Toc148474874"/>
      <w:bookmarkStart w:id="233" w:name="_Toc151333140"/>
      <w:r w:rsidRPr="0088628D">
        <w:rPr>
          <w:rFonts w:cs="Times New Roman"/>
          <w:szCs w:val="24"/>
        </w:rPr>
        <w:t>Gereç</w:t>
      </w:r>
      <w:bookmarkEnd w:id="231"/>
      <w:bookmarkEnd w:id="232"/>
      <w:bookmarkEnd w:id="233"/>
    </w:p>
    <w:p w14:paraId="2DE1F775"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50DF127A" w14:textId="77777777" w:rsidR="005B7EF0" w:rsidRPr="0088628D" w:rsidRDefault="005B7EF0" w:rsidP="0088628D">
      <w:pPr>
        <w:spacing w:before="120" w:after="120" w:line="360" w:lineRule="auto"/>
        <w:ind w:left="0" w:right="0" w:firstLine="709"/>
        <w:rPr>
          <w:rFonts w:ascii="Times New Roman" w:hAnsi="Times New Roman" w:cs="Times New Roman"/>
          <w:bCs/>
          <w:sz w:val="24"/>
          <w:szCs w:val="24"/>
        </w:rPr>
      </w:pPr>
      <w:bookmarkStart w:id="234" w:name="_Hlk151043550"/>
      <w:r w:rsidRPr="0088628D">
        <w:rPr>
          <w:rFonts w:ascii="Times New Roman" w:hAnsi="Times New Roman" w:cs="Times New Roman"/>
          <w:bCs/>
          <w:sz w:val="24"/>
          <w:szCs w:val="24"/>
        </w:rPr>
        <w:t xml:space="preserve">Çalışmanın materyalini, 1 Ocak 2020-31 Aralık 2022 tarihleri arasında Aydın Adnan Menderes Üniversitesi Veteriner Fakültesi Hayvan Hastanesi Cerrahi Kliniğine getirilen ve radyografik </w:t>
      </w:r>
      <w:r w:rsidR="00061A86" w:rsidRPr="0088628D">
        <w:rPr>
          <w:rFonts w:ascii="Times New Roman" w:hAnsi="Times New Roman" w:cs="Times New Roman"/>
          <w:bCs/>
          <w:sz w:val="24"/>
          <w:szCs w:val="24"/>
        </w:rPr>
        <w:t xml:space="preserve">olarak </w:t>
      </w:r>
      <w:r w:rsidRPr="0088628D">
        <w:rPr>
          <w:rFonts w:ascii="Times New Roman" w:hAnsi="Times New Roman" w:cs="Times New Roman"/>
          <w:bCs/>
          <w:sz w:val="24"/>
          <w:szCs w:val="24"/>
        </w:rPr>
        <w:t>muayenesi yapılan 112 kedi ve 141 köpek olmak üzere toplam 253 (n=253</w:t>
      </w:r>
      <w:r w:rsidR="00CF10A3" w:rsidRPr="0088628D">
        <w:rPr>
          <w:rFonts w:ascii="Times New Roman" w:hAnsi="Times New Roman" w:cs="Times New Roman"/>
          <w:bCs/>
          <w:sz w:val="24"/>
          <w:szCs w:val="24"/>
        </w:rPr>
        <w:t>) adet</w:t>
      </w:r>
      <w:r w:rsidRPr="0088628D">
        <w:rPr>
          <w:rFonts w:ascii="Times New Roman" w:hAnsi="Times New Roman" w:cs="Times New Roman"/>
          <w:bCs/>
          <w:sz w:val="24"/>
          <w:szCs w:val="24"/>
        </w:rPr>
        <w:t xml:space="preserve"> hayvan oluşturdu. Radyografik muayene sonrası kırık tespit edilen hayvanlar çalışmaya dahil edildi</w:t>
      </w:r>
      <w:bookmarkEnd w:id="234"/>
      <w:r w:rsidRPr="0088628D">
        <w:rPr>
          <w:rFonts w:ascii="Times New Roman" w:hAnsi="Times New Roman" w:cs="Times New Roman"/>
          <w:bCs/>
          <w:sz w:val="24"/>
          <w:szCs w:val="24"/>
        </w:rPr>
        <w:t xml:space="preserve">. </w:t>
      </w:r>
    </w:p>
    <w:p w14:paraId="18D4BD65"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347294D3" w14:textId="77777777" w:rsidR="005B7EF0" w:rsidRPr="0088628D" w:rsidRDefault="005B7EF0" w:rsidP="005D4362">
      <w:pPr>
        <w:pStyle w:val="Balk2"/>
        <w:numPr>
          <w:ilvl w:val="1"/>
          <w:numId w:val="19"/>
        </w:numPr>
        <w:spacing w:before="120" w:after="120" w:line="360" w:lineRule="auto"/>
        <w:ind w:left="0" w:right="0" w:firstLine="0"/>
        <w:rPr>
          <w:rFonts w:cs="Times New Roman"/>
          <w:szCs w:val="24"/>
        </w:rPr>
      </w:pPr>
      <w:bookmarkStart w:id="235" w:name="_Toc148474626"/>
      <w:bookmarkStart w:id="236" w:name="_Toc148474875"/>
      <w:bookmarkStart w:id="237" w:name="_Toc151333141"/>
      <w:r w:rsidRPr="0088628D">
        <w:rPr>
          <w:rFonts w:cs="Times New Roman"/>
          <w:szCs w:val="24"/>
        </w:rPr>
        <w:t>Yöntem</w:t>
      </w:r>
      <w:bookmarkEnd w:id="235"/>
      <w:bookmarkEnd w:id="236"/>
      <w:bookmarkEnd w:id="237"/>
      <w:r w:rsidRPr="0088628D">
        <w:rPr>
          <w:rFonts w:cs="Times New Roman"/>
          <w:szCs w:val="24"/>
        </w:rPr>
        <w:t xml:space="preserve"> </w:t>
      </w:r>
    </w:p>
    <w:p w14:paraId="2AC420EB"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12FAF0A" w14:textId="77777777" w:rsidR="005B7EF0" w:rsidRPr="0088628D" w:rsidRDefault="005B7EF0"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 xml:space="preserve">Aydın Adnan Menderes Üniversitesi Veteriner Fakültesi Hayvan Hastanesi Cerrahi Kliniğine getirilen hayvanların öncelikle </w:t>
      </w:r>
      <w:r w:rsidR="00A33889" w:rsidRPr="0088628D">
        <w:rPr>
          <w:rFonts w:ascii="Times New Roman" w:hAnsi="Times New Roman" w:cs="Times New Roman"/>
          <w:bCs/>
          <w:sz w:val="24"/>
          <w:szCs w:val="24"/>
        </w:rPr>
        <w:t>anemnez</w:t>
      </w:r>
      <w:r w:rsidRPr="0088628D">
        <w:rPr>
          <w:rFonts w:ascii="Times New Roman" w:hAnsi="Times New Roman" w:cs="Times New Roman"/>
          <w:bCs/>
          <w:sz w:val="24"/>
          <w:szCs w:val="24"/>
        </w:rPr>
        <w:t xml:space="preserve"> bilgileri alındı. Kliniğe getiren hasta sahipleri tarafından hayvanın yaşı, ırk</w:t>
      </w:r>
      <w:r w:rsidR="00276318" w:rsidRPr="0088628D">
        <w:rPr>
          <w:rFonts w:ascii="Times New Roman" w:hAnsi="Times New Roman" w:cs="Times New Roman"/>
          <w:bCs/>
          <w:sz w:val="24"/>
          <w:szCs w:val="24"/>
        </w:rPr>
        <w:t>ı</w:t>
      </w:r>
      <w:r w:rsidRPr="0088628D">
        <w:rPr>
          <w:rFonts w:ascii="Times New Roman" w:hAnsi="Times New Roman" w:cs="Times New Roman"/>
          <w:bCs/>
          <w:sz w:val="24"/>
          <w:szCs w:val="24"/>
        </w:rPr>
        <w:t>, cinsiyet</w:t>
      </w:r>
      <w:r w:rsidR="00276318" w:rsidRPr="0088628D">
        <w:rPr>
          <w:rFonts w:ascii="Times New Roman" w:hAnsi="Times New Roman" w:cs="Times New Roman"/>
          <w:bCs/>
          <w:sz w:val="24"/>
          <w:szCs w:val="24"/>
        </w:rPr>
        <w:t>i ile ilgili</w:t>
      </w:r>
      <w:r w:rsidRPr="0088628D">
        <w:rPr>
          <w:rFonts w:ascii="Times New Roman" w:hAnsi="Times New Roman" w:cs="Times New Roman"/>
          <w:bCs/>
          <w:sz w:val="24"/>
          <w:szCs w:val="24"/>
        </w:rPr>
        <w:t xml:space="preserve"> bilgileri alındıktan sonra ortopedik muayenesi yapılıp uzun ekstremite kırık şüphesi olan hayvanlar röntgen odasına alındı. </w:t>
      </w:r>
      <w:r w:rsidR="003616A2" w:rsidRPr="0088628D">
        <w:rPr>
          <w:rFonts w:ascii="Times New Roman" w:hAnsi="Times New Roman" w:cs="Times New Roman"/>
          <w:bCs/>
          <w:sz w:val="24"/>
          <w:szCs w:val="24"/>
        </w:rPr>
        <w:t>Hayvanlar</w:t>
      </w:r>
      <w:r w:rsidRPr="0088628D">
        <w:rPr>
          <w:rFonts w:ascii="Times New Roman" w:hAnsi="Times New Roman" w:cs="Times New Roman"/>
          <w:bCs/>
          <w:sz w:val="24"/>
          <w:szCs w:val="24"/>
        </w:rPr>
        <w:t xml:space="preserve"> röntgen odasına alınmadan önce tasma ve benzeri aksesuarlar uzaklaştırıldı. </w:t>
      </w:r>
    </w:p>
    <w:p w14:paraId="5D5ADA0A" w14:textId="77777777" w:rsidR="005B7EF0" w:rsidRPr="0088628D" w:rsidRDefault="005B7EF0"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 xml:space="preserve">Hayvanların radyografisi için Aydın Adnan Menderes Üniversitesi Veteriner Fakültesi Cerrahi Anabilim Dalında bulunan Bucky’li masaya sahip Comed marka (Comed Medical System, Korea) 150 Kv, 500 mAS gücünde hareketli röntgen cihazı ve Konika Minolta R Sigma II marka CR sistemi kullanıldı. Radyografik görüntülemenin iki boyutlu olduğu göz önünde bulundurularak her bir ekstremite en az iki farklı pozisyonda olacak şekilde radyografileri alındı. Hayvanların ekstremitelerinin radyografileri kranio-kaudal, kauda-kranial, medio-lateral, latero-medial, anterior-posterior, posterior-anterior pozisyonlarında alındı.  </w:t>
      </w:r>
    </w:p>
    <w:p w14:paraId="016B8F72" w14:textId="77777777" w:rsidR="005B7EF0" w:rsidRPr="0088628D" w:rsidRDefault="005B7EF0"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Hayvanların radyografileri alınırken sakin olanlarda sedasyon ve anestezi uygulanmadı. Radyografik muaye</w:t>
      </w:r>
      <w:r w:rsidR="00DA3301" w:rsidRPr="0088628D">
        <w:rPr>
          <w:rFonts w:ascii="Times New Roman" w:hAnsi="Times New Roman" w:cs="Times New Roman"/>
          <w:bCs/>
          <w:sz w:val="24"/>
          <w:szCs w:val="24"/>
        </w:rPr>
        <w:t>neye izin vermeyen h</w:t>
      </w:r>
      <w:r w:rsidRPr="0088628D">
        <w:rPr>
          <w:rFonts w:ascii="Times New Roman" w:hAnsi="Times New Roman" w:cs="Times New Roman"/>
          <w:bCs/>
          <w:sz w:val="24"/>
          <w:szCs w:val="24"/>
        </w:rPr>
        <w:t>ırçın ve saldırgan</w:t>
      </w:r>
      <w:r w:rsidR="00DA3301" w:rsidRPr="0088628D">
        <w:rPr>
          <w:rFonts w:ascii="Times New Roman" w:hAnsi="Times New Roman" w:cs="Times New Roman"/>
          <w:bCs/>
          <w:sz w:val="24"/>
          <w:szCs w:val="24"/>
        </w:rPr>
        <w:t xml:space="preserve"> hayvanlara</w:t>
      </w:r>
      <w:r w:rsidR="00E6786F" w:rsidRPr="0088628D">
        <w:rPr>
          <w:rFonts w:ascii="Times New Roman" w:hAnsi="Times New Roman" w:cs="Times New Roman"/>
          <w:bCs/>
          <w:sz w:val="24"/>
          <w:szCs w:val="24"/>
        </w:rPr>
        <w:t xml:space="preserve"> sedasyon ya da kısa süreli </w:t>
      </w:r>
      <w:r w:rsidRPr="0088628D">
        <w:rPr>
          <w:rFonts w:ascii="Times New Roman" w:hAnsi="Times New Roman" w:cs="Times New Roman"/>
          <w:bCs/>
          <w:sz w:val="24"/>
          <w:szCs w:val="24"/>
        </w:rPr>
        <w:t xml:space="preserve">genel anestezi yapıldı. Sedasyon amacıyla; ksilazine 2 mg/kg </w:t>
      </w:r>
      <w:r w:rsidRPr="0088628D">
        <w:rPr>
          <w:rFonts w:ascii="Times New Roman" w:hAnsi="Times New Roman" w:cs="Times New Roman"/>
          <w:bCs/>
          <w:sz w:val="24"/>
          <w:szCs w:val="24"/>
        </w:rPr>
        <w:lastRenderedPageBreak/>
        <w:t>dozunda İM (Alfazyne®, 20 mg/ml %2) ya da 40 µg/kg dozunda IM medetomidine (Tomidin® 1mg/ml, Provet) İM ve 10 mg/kg dozunda İM ketamine (Alfamine®100 mg/ml, Ege</w:t>
      </w:r>
      <w:r w:rsidR="00EA6269"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Vet</w:t>
      </w:r>
      <w:r w:rsidR="00EA6269" w:rsidRPr="0088628D">
        <w:rPr>
          <w:rFonts w:ascii="Times New Roman" w:hAnsi="Times New Roman" w:cs="Times New Roman"/>
          <w:bCs/>
          <w:sz w:val="24"/>
          <w:szCs w:val="24"/>
        </w:rPr>
        <w:t>.</w:t>
      </w:r>
      <w:r w:rsidRPr="0088628D">
        <w:rPr>
          <w:rFonts w:ascii="Times New Roman" w:hAnsi="Times New Roman" w:cs="Times New Roman"/>
          <w:bCs/>
          <w:sz w:val="24"/>
          <w:szCs w:val="24"/>
        </w:rPr>
        <w:t xml:space="preserve">) uygulandı. Kasetler, ışınlamanın sonrasında okuyucuya yerleştirildi ve alınan görüntüler kaydedildi. </w:t>
      </w:r>
    </w:p>
    <w:p w14:paraId="166ACBC7" w14:textId="77777777" w:rsidR="005B7EF0" w:rsidRPr="0088628D" w:rsidRDefault="005B7EF0" w:rsidP="0088628D">
      <w:pPr>
        <w:spacing w:before="120" w:after="120" w:line="360" w:lineRule="auto"/>
        <w:ind w:left="0" w:right="0" w:firstLine="709"/>
        <w:rPr>
          <w:rFonts w:ascii="Times New Roman" w:hAnsi="Times New Roman" w:cs="Times New Roman"/>
          <w:bCs/>
          <w:sz w:val="24"/>
          <w:szCs w:val="24"/>
        </w:rPr>
      </w:pPr>
      <w:bookmarkStart w:id="238" w:name="_Hlk151043654"/>
      <w:r w:rsidRPr="0088628D">
        <w:rPr>
          <w:rFonts w:ascii="Times New Roman" w:hAnsi="Times New Roman" w:cs="Times New Roman"/>
          <w:bCs/>
          <w:sz w:val="24"/>
          <w:szCs w:val="24"/>
        </w:rPr>
        <w:t>Radyografisi alınan uzun ekstremite kırığı bulunan hayvanın türü, ırkı, cinsiyeti, yaşı göz önünde bulundurularak; çekilen röntgen filmi üzerinden kırılan kemik, kırılan kemik sayısı, kırığın anatomik yerleşim yeri, kemiklerdeki kırık sayısı, kı</w:t>
      </w:r>
      <w:r w:rsidR="00DA3301" w:rsidRPr="0088628D">
        <w:rPr>
          <w:rFonts w:ascii="Times New Roman" w:hAnsi="Times New Roman" w:cs="Times New Roman"/>
          <w:bCs/>
          <w:sz w:val="24"/>
          <w:szCs w:val="24"/>
        </w:rPr>
        <w:t>rık derecesi ve</w:t>
      </w:r>
      <w:r w:rsidRPr="0088628D">
        <w:rPr>
          <w:rFonts w:ascii="Times New Roman" w:hAnsi="Times New Roman" w:cs="Times New Roman"/>
          <w:bCs/>
          <w:sz w:val="24"/>
          <w:szCs w:val="24"/>
        </w:rPr>
        <w:t xml:space="preserve"> kırık çizgilerine göre röntgen filmleri değerlendirildi.</w:t>
      </w:r>
      <w:bookmarkEnd w:id="238"/>
      <w:r w:rsidRPr="0088628D">
        <w:rPr>
          <w:rFonts w:ascii="Times New Roman" w:hAnsi="Times New Roman" w:cs="Times New Roman"/>
          <w:bCs/>
          <w:sz w:val="24"/>
          <w:szCs w:val="24"/>
        </w:rPr>
        <w:t xml:space="preserve"> Bu değerlendirmeler kırık muayene formuna işlendi. </w:t>
      </w:r>
    </w:p>
    <w:p w14:paraId="1A185016" w14:textId="77777777" w:rsidR="00E36165" w:rsidRPr="0088628D" w:rsidRDefault="00E36165" w:rsidP="005D4362">
      <w:pPr>
        <w:spacing w:before="120" w:after="120" w:line="360" w:lineRule="auto"/>
        <w:ind w:left="0" w:right="0" w:firstLine="0"/>
        <w:rPr>
          <w:rFonts w:ascii="Times New Roman" w:hAnsi="Times New Roman" w:cs="Times New Roman"/>
          <w:bCs/>
          <w:sz w:val="24"/>
          <w:szCs w:val="24"/>
        </w:rPr>
      </w:pPr>
    </w:p>
    <w:p w14:paraId="31C52336" w14:textId="77777777" w:rsidR="005B7EF0" w:rsidRPr="0088628D" w:rsidRDefault="005B7EF0" w:rsidP="005D4362">
      <w:pPr>
        <w:pStyle w:val="Balk2"/>
        <w:numPr>
          <w:ilvl w:val="1"/>
          <w:numId w:val="19"/>
        </w:numPr>
        <w:spacing w:before="120" w:after="120" w:line="360" w:lineRule="auto"/>
        <w:ind w:left="0" w:right="0" w:firstLine="0"/>
        <w:rPr>
          <w:rFonts w:cs="Times New Roman"/>
          <w:szCs w:val="24"/>
        </w:rPr>
      </w:pPr>
      <w:bookmarkStart w:id="239" w:name="_Toc148474627"/>
      <w:bookmarkStart w:id="240" w:name="_Toc148474876"/>
      <w:bookmarkStart w:id="241" w:name="_Toc151333142"/>
      <w:r w:rsidRPr="0088628D">
        <w:rPr>
          <w:rFonts w:cs="Times New Roman"/>
          <w:szCs w:val="24"/>
        </w:rPr>
        <w:t>İstatistiksel Değerlendirme</w:t>
      </w:r>
      <w:bookmarkEnd w:id="239"/>
      <w:bookmarkEnd w:id="240"/>
      <w:bookmarkEnd w:id="241"/>
    </w:p>
    <w:p w14:paraId="72E4AE2F" w14:textId="77777777" w:rsidR="00E36165" w:rsidRPr="0088628D" w:rsidRDefault="00E36165" w:rsidP="005D4362">
      <w:pPr>
        <w:spacing w:before="120" w:after="120" w:line="360" w:lineRule="auto"/>
        <w:ind w:left="0" w:right="0" w:firstLine="0"/>
        <w:rPr>
          <w:rFonts w:ascii="Times New Roman" w:hAnsi="Times New Roman" w:cs="Times New Roman"/>
          <w:sz w:val="24"/>
          <w:szCs w:val="24"/>
        </w:rPr>
      </w:pPr>
    </w:p>
    <w:p w14:paraId="49FB4848" w14:textId="77777777" w:rsidR="00B95FA8" w:rsidRPr="0088628D" w:rsidRDefault="005B7EF0"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 xml:space="preserve">Çalışma sonucunda kırık muayene formundaki bilgiler incelenerek hayvanlara ait bilgiler (ırk, yaş, cinsiyet) ve hastalıklarla ilgili veriler istatistiksel olarak değerlendirildi. Verilerin istatistiksel değerlendirilmesi SPSS 22.0 istatistik paket </w:t>
      </w:r>
      <w:r w:rsidR="00CF10A3" w:rsidRPr="0088628D">
        <w:rPr>
          <w:rFonts w:ascii="Times New Roman" w:hAnsi="Times New Roman" w:cs="Times New Roman"/>
          <w:bCs/>
          <w:sz w:val="24"/>
          <w:szCs w:val="24"/>
        </w:rPr>
        <w:t>programı (</w:t>
      </w:r>
      <w:r w:rsidRPr="0088628D">
        <w:rPr>
          <w:rFonts w:ascii="Times New Roman" w:hAnsi="Times New Roman" w:cs="Times New Roman"/>
          <w:bCs/>
          <w:sz w:val="24"/>
          <w:szCs w:val="24"/>
        </w:rPr>
        <w:t>Inc., Chicago, II, USA) kullanılarak gerçekleştirildi. Nicel veriler ortalama</w:t>
      </w:r>
      <w:r w:rsidR="00006419"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w:t>
      </w:r>
      <w:r w:rsidR="00006419" w:rsidRPr="0088628D">
        <w:rPr>
          <w:rFonts w:ascii="Times New Roman" w:hAnsi="Times New Roman" w:cs="Times New Roman"/>
          <w:bCs/>
          <w:sz w:val="24"/>
          <w:szCs w:val="24"/>
        </w:rPr>
        <w:t xml:space="preserve"> </w:t>
      </w:r>
      <w:r w:rsidRPr="0088628D">
        <w:rPr>
          <w:rFonts w:ascii="Times New Roman" w:hAnsi="Times New Roman" w:cs="Times New Roman"/>
          <w:bCs/>
          <w:sz w:val="24"/>
          <w:szCs w:val="24"/>
        </w:rPr>
        <w:t>standart hata olarak, nitel veriler ise yüzde (%) olarak değerlendirildi.</w:t>
      </w:r>
    </w:p>
    <w:p w14:paraId="4810D67C" w14:textId="77777777" w:rsidR="00081214" w:rsidRPr="0088628D" w:rsidRDefault="00081214" w:rsidP="005D4362">
      <w:pPr>
        <w:spacing w:before="120" w:after="120" w:line="360" w:lineRule="auto"/>
        <w:ind w:left="0" w:right="0" w:firstLine="0"/>
        <w:rPr>
          <w:rFonts w:ascii="Times New Roman" w:hAnsi="Times New Roman" w:cs="Times New Roman"/>
          <w:bCs/>
          <w:sz w:val="24"/>
          <w:szCs w:val="24"/>
        </w:rPr>
      </w:pPr>
    </w:p>
    <w:p w14:paraId="49013534" w14:textId="62A23D5A" w:rsidR="005D4362" w:rsidRDefault="005D4362" w:rsidP="005D4362">
      <w:pPr>
        <w:spacing w:before="120" w:after="120" w:line="360" w:lineRule="auto"/>
        <w:ind w:left="0" w:right="0" w:firstLine="0"/>
        <w:rPr>
          <w:rFonts w:ascii="Times New Roman" w:hAnsi="Times New Roman" w:cs="Times New Roman"/>
          <w:bCs/>
          <w:sz w:val="24"/>
          <w:szCs w:val="24"/>
        </w:rPr>
      </w:pPr>
      <w:r>
        <w:rPr>
          <w:rFonts w:ascii="Times New Roman" w:hAnsi="Times New Roman" w:cs="Times New Roman"/>
          <w:bCs/>
          <w:sz w:val="24"/>
          <w:szCs w:val="24"/>
        </w:rPr>
        <w:br w:type="page"/>
      </w:r>
    </w:p>
    <w:p w14:paraId="3A42E005" w14:textId="77777777" w:rsidR="00006419" w:rsidRPr="005D4362" w:rsidRDefault="00006419" w:rsidP="005D4362">
      <w:pPr>
        <w:pStyle w:val="Balk1"/>
        <w:numPr>
          <w:ilvl w:val="0"/>
          <w:numId w:val="19"/>
        </w:numPr>
        <w:spacing w:before="120" w:after="120"/>
        <w:ind w:left="0" w:right="0" w:firstLine="0"/>
        <w:rPr>
          <w:rFonts w:cs="Times New Roman"/>
          <w:szCs w:val="24"/>
          <w:shd w:val="clear" w:color="auto" w:fill="FFFFFF"/>
        </w:rPr>
      </w:pPr>
      <w:bookmarkStart w:id="242" w:name="_Toc148474628"/>
      <w:bookmarkStart w:id="243" w:name="_Toc148474877"/>
      <w:bookmarkStart w:id="244" w:name="_Toc151333143"/>
      <w:r w:rsidRPr="005D4362">
        <w:rPr>
          <w:rFonts w:cs="Times New Roman"/>
          <w:szCs w:val="24"/>
          <w:shd w:val="clear" w:color="auto" w:fill="FFFFFF"/>
        </w:rPr>
        <w:lastRenderedPageBreak/>
        <w:t>BULGULAR</w:t>
      </w:r>
      <w:bookmarkEnd w:id="242"/>
      <w:bookmarkEnd w:id="243"/>
      <w:bookmarkEnd w:id="244"/>
    </w:p>
    <w:p w14:paraId="3298FB74" w14:textId="77777777" w:rsidR="00E36165" w:rsidRPr="0088628D" w:rsidRDefault="00E36165" w:rsidP="005D4362">
      <w:pPr>
        <w:pStyle w:val="ListeParagraf"/>
        <w:spacing w:before="120" w:after="120" w:line="360" w:lineRule="auto"/>
        <w:ind w:left="0" w:right="0" w:firstLine="0"/>
        <w:contextualSpacing w:val="0"/>
        <w:jc w:val="center"/>
        <w:rPr>
          <w:rFonts w:ascii="Times New Roman" w:hAnsi="Times New Roman" w:cs="Times New Roman"/>
          <w:sz w:val="24"/>
          <w:szCs w:val="24"/>
        </w:rPr>
      </w:pPr>
    </w:p>
    <w:p w14:paraId="31F3709A" w14:textId="77777777" w:rsidR="00E36165" w:rsidRPr="0088628D" w:rsidRDefault="00E36165" w:rsidP="005D4362">
      <w:pPr>
        <w:pStyle w:val="ListeParagraf"/>
        <w:spacing w:before="120" w:after="120" w:line="360" w:lineRule="auto"/>
        <w:ind w:left="0" w:right="0" w:firstLine="0"/>
        <w:contextualSpacing w:val="0"/>
        <w:jc w:val="center"/>
        <w:rPr>
          <w:rFonts w:ascii="Times New Roman" w:hAnsi="Times New Roman" w:cs="Times New Roman"/>
          <w:sz w:val="24"/>
          <w:szCs w:val="24"/>
        </w:rPr>
      </w:pPr>
    </w:p>
    <w:p w14:paraId="63338727" w14:textId="77777777" w:rsidR="008B4BE9" w:rsidRPr="0088628D" w:rsidRDefault="00453826"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 xml:space="preserve">Sunulan </w:t>
      </w:r>
      <w:r w:rsidR="00CF67BC" w:rsidRPr="0088628D">
        <w:rPr>
          <w:rFonts w:ascii="Times New Roman" w:hAnsi="Times New Roman" w:cs="Times New Roman"/>
          <w:bCs/>
          <w:sz w:val="24"/>
          <w:szCs w:val="24"/>
        </w:rPr>
        <w:t>tez</w:t>
      </w:r>
      <w:r w:rsidRPr="0088628D">
        <w:rPr>
          <w:rFonts w:ascii="Times New Roman" w:hAnsi="Times New Roman" w:cs="Times New Roman"/>
          <w:bCs/>
          <w:sz w:val="24"/>
          <w:szCs w:val="24"/>
        </w:rPr>
        <w:t xml:space="preserve"> </w:t>
      </w:r>
      <w:r w:rsidR="00CF67BC" w:rsidRPr="0088628D">
        <w:rPr>
          <w:rFonts w:ascii="Times New Roman" w:hAnsi="Times New Roman" w:cs="Times New Roman"/>
          <w:bCs/>
          <w:sz w:val="24"/>
          <w:szCs w:val="24"/>
        </w:rPr>
        <w:t>çalışmasını</w:t>
      </w:r>
      <w:r w:rsidR="007A0F79" w:rsidRPr="0088628D">
        <w:rPr>
          <w:rFonts w:ascii="Times New Roman" w:hAnsi="Times New Roman" w:cs="Times New Roman"/>
          <w:bCs/>
          <w:sz w:val="24"/>
          <w:szCs w:val="24"/>
        </w:rPr>
        <w:t xml:space="preserve"> 141 (%56) köpek, 112 kedi (%44) </w:t>
      </w:r>
      <w:r w:rsidR="008B4BE9" w:rsidRPr="0088628D">
        <w:rPr>
          <w:rFonts w:ascii="Times New Roman" w:hAnsi="Times New Roman" w:cs="Times New Roman"/>
          <w:bCs/>
          <w:sz w:val="24"/>
          <w:szCs w:val="24"/>
        </w:rPr>
        <w:t>olmak üze</w:t>
      </w:r>
      <w:r w:rsidR="007A0F79" w:rsidRPr="0088628D">
        <w:rPr>
          <w:rFonts w:ascii="Times New Roman" w:hAnsi="Times New Roman" w:cs="Times New Roman"/>
          <w:bCs/>
          <w:sz w:val="24"/>
          <w:szCs w:val="24"/>
        </w:rPr>
        <w:t>re toplam 253 adet (n=253) hayvan oluşturdu</w:t>
      </w:r>
      <w:r w:rsidR="00220CAD" w:rsidRPr="0088628D">
        <w:rPr>
          <w:rFonts w:ascii="Times New Roman" w:hAnsi="Times New Roman" w:cs="Times New Roman"/>
          <w:bCs/>
          <w:sz w:val="24"/>
          <w:szCs w:val="24"/>
        </w:rPr>
        <w:t>.</w:t>
      </w:r>
      <w:r w:rsidR="008B4BE9" w:rsidRPr="0088628D">
        <w:rPr>
          <w:rFonts w:ascii="Times New Roman" w:hAnsi="Times New Roman" w:cs="Times New Roman"/>
          <w:bCs/>
          <w:sz w:val="24"/>
          <w:szCs w:val="24"/>
        </w:rPr>
        <w:t xml:space="preserve"> </w:t>
      </w:r>
    </w:p>
    <w:p w14:paraId="63BEE9B5" w14:textId="77777777" w:rsidR="00256A26" w:rsidRPr="0088628D" w:rsidRDefault="00012CC9" w:rsidP="005D4362">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bCs/>
          <w:noProof/>
          <w:sz w:val="24"/>
          <w:szCs w:val="24"/>
        </w:rPr>
        <w:drawing>
          <wp:inline distT="0" distB="0" distL="0" distR="0" wp14:anchorId="65CDD63F" wp14:editId="6A698C6A">
            <wp:extent cx="3599387" cy="2286000"/>
            <wp:effectExtent l="19050" t="19050" r="1270" b="0"/>
            <wp:docPr id="548343487"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0455" cy="2293029"/>
                    </a:xfrm>
                    <a:prstGeom prst="rect">
                      <a:avLst/>
                    </a:prstGeom>
                    <a:solidFill>
                      <a:schemeClr val="tx1"/>
                    </a:solidFill>
                    <a:ln w="19050">
                      <a:solidFill>
                        <a:schemeClr val="tx1"/>
                      </a:solidFill>
                    </a:ln>
                  </pic:spPr>
                </pic:pic>
              </a:graphicData>
            </a:graphic>
          </wp:inline>
        </w:drawing>
      </w:r>
    </w:p>
    <w:p w14:paraId="2E18BB4B" w14:textId="6C73097A" w:rsidR="008B4BE9" w:rsidRPr="0088628D" w:rsidRDefault="00256A26" w:rsidP="005D4362">
      <w:pPr>
        <w:pStyle w:val="ResimYazs"/>
        <w:spacing w:before="120" w:after="120" w:line="360" w:lineRule="auto"/>
        <w:ind w:left="0" w:right="0" w:firstLine="0"/>
        <w:jc w:val="center"/>
        <w:rPr>
          <w:rFonts w:cs="Times New Roman"/>
          <w:b w:val="0"/>
          <w:bCs/>
          <w:szCs w:val="24"/>
        </w:rPr>
      </w:pPr>
      <w:bookmarkStart w:id="245" w:name="_Toc151333149"/>
      <w:r w:rsidRPr="0088628D">
        <w:rPr>
          <w:rFonts w:cs="Times New Roman"/>
          <w:szCs w:val="24"/>
        </w:rPr>
        <w:t xml:space="preserve">Şekil </w:t>
      </w:r>
      <w:r w:rsidR="00532E46" w:rsidRPr="0088628D">
        <w:rPr>
          <w:rFonts w:cs="Times New Roman"/>
          <w:szCs w:val="24"/>
        </w:rPr>
        <w:fldChar w:fldCharType="begin"/>
      </w:r>
      <w:r w:rsidR="003103EB" w:rsidRPr="0088628D">
        <w:rPr>
          <w:rFonts w:cs="Times New Roman"/>
          <w:szCs w:val="24"/>
        </w:rPr>
        <w:instrText xml:space="preserve"> SEQ Şekil \* ARABIC </w:instrText>
      </w:r>
      <w:r w:rsidR="00532E46" w:rsidRPr="0088628D">
        <w:rPr>
          <w:rFonts w:cs="Times New Roman"/>
          <w:szCs w:val="24"/>
        </w:rPr>
        <w:fldChar w:fldCharType="separate"/>
      </w:r>
      <w:r w:rsidR="0049125D">
        <w:rPr>
          <w:rFonts w:cs="Times New Roman"/>
          <w:noProof/>
          <w:szCs w:val="24"/>
        </w:rPr>
        <w:t>1</w:t>
      </w:r>
      <w:r w:rsidR="00532E46" w:rsidRPr="0088628D">
        <w:rPr>
          <w:rFonts w:cs="Times New Roman"/>
          <w:szCs w:val="24"/>
        </w:rPr>
        <w:fldChar w:fldCharType="end"/>
      </w:r>
      <w:r w:rsidR="00A05CC4" w:rsidRPr="0088628D">
        <w:rPr>
          <w:rFonts w:cs="Times New Roman"/>
          <w:szCs w:val="24"/>
        </w:rPr>
        <w:t>.</w:t>
      </w:r>
      <w:r w:rsidRPr="0088628D">
        <w:rPr>
          <w:rFonts w:cs="Times New Roman"/>
          <w:szCs w:val="24"/>
        </w:rPr>
        <w:t xml:space="preserve"> </w:t>
      </w:r>
      <w:r w:rsidRPr="0088628D">
        <w:rPr>
          <w:rFonts w:cs="Times New Roman"/>
          <w:b w:val="0"/>
          <w:bCs/>
          <w:szCs w:val="24"/>
        </w:rPr>
        <w:t xml:space="preserve">Olguların türe göre </w:t>
      </w:r>
      <w:r w:rsidR="00136120" w:rsidRPr="0088628D">
        <w:rPr>
          <w:rFonts w:cs="Times New Roman"/>
          <w:b w:val="0"/>
          <w:bCs/>
          <w:szCs w:val="24"/>
        </w:rPr>
        <w:t>dağılımları</w:t>
      </w:r>
      <w:r w:rsidR="00EF6E0D" w:rsidRPr="0088628D">
        <w:rPr>
          <w:rFonts w:cs="Times New Roman"/>
          <w:b w:val="0"/>
          <w:bCs/>
          <w:szCs w:val="24"/>
        </w:rPr>
        <w:t>.</w:t>
      </w:r>
      <w:bookmarkEnd w:id="245"/>
    </w:p>
    <w:p w14:paraId="05D5ED5D" w14:textId="77777777" w:rsidR="00E36165" w:rsidRPr="0088628D" w:rsidRDefault="00E36165" w:rsidP="005D4362">
      <w:pPr>
        <w:spacing w:before="120" w:after="120" w:line="360" w:lineRule="auto"/>
        <w:ind w:left="0" w:right="0" w:firstLine="0"/>
        <w:jc w:val="center"/>
        <w:rPr>
          <w:rFonts w:ascii="Times New Roman" w:hAnsi="Times New Roman" w:cs="Times New Roman"/>
          <w:sz w:val="24"/>
          <w:szCs w:val="24"/>
        </w:rPr>
      </w:pPr>
    </w:p>
    <w:p w14:paraId="7AFFB657" w14:textId="77777777" w:rsidR="0007507C" w:rsidRPr="0088628D" w:rsidRDefault="00A05CC4"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H</w:t>
      </w:r>
      <w:r w:rsidR="007A0F79" w:rsidRPr="0088628D">
        <w:rPr>
          <w:rFonts w:ascii="Times New Roman" w:hAnsi="Times New Roman" w:cs="Times New Roman"/>
          <w:bCs/>
          <w:sz w:val="24"/>
          <w:szCs w:val="24"/>
        </w:rPr>
        <w:t>ayvanların</w:t>
      </w:r>
      <w:r w:rsidR="003616A2" w:rsidRPr="0088628D">
        <w:rPr>
          <w:rFonts w:ascii="Times New Roman" w:hAnsi="Times New Roman" w:cs="Times New Roman"/>
          <w:bCs/>
          <w:sz w:val="24"/>
          <w:szCs w:val="24"/>
        </w:rPr>
        <w:t xml:space="preserve"> cinsiyete göre da</w:t>
      </w:r>
      <w:r w:rsidRPr="0088628D">
        <w:rPr>
          <w:rFonts w:ascii="Times New Roman" w:hAnsi="Times New Roman" w:cs="Times New Roman"/>
          <w:bCs/>
          <w:sz w:val="24"/>
          <w:szCs w:val="24"/>
        </w:rPr>
        <w:t>ğılımına bakıldığında kedilerde</w:t>
      </w:r>
      <w:r w:rsidR="003616A2" w:rsidRPr="0088628D">
        <w:rPr>
          <w:rFonts w:ascii="Times New Roman" w:hAnsi="Times New Roman" w:cs="Times New Roman"/>
          <w:bCs/>
          <w:sz w:val="24"/>
          <w:szCs w:val="24"/>
        </w:rPr>
        <w:t xml:space="preserve"> %69 (n=77) oranı</w:t>
      </w:r>
      <w:r w:rsidR="009A5136" w:rsidRPr="0088628D">
        <w:rPr>
          <w:rFonts w:ascii="Times New Roman" w:hAnsi="Times New Roman" w:cs="Times New Roman"/>
          <w:bCs/>
          <w:sz w:val="24"/>
          <w:szCs w:val="24"/>
        </w:rPr>
        <w:t xml:space="preserve">nda erkek, %31 (n=35) oranında </w:t>
      </w:r>
      <w:r w:rsidR="003B2808" w:rsidRPr="0088628D">
        <w:rPr>
          <w:rFonts w:ascii="Times New Roman" w:hAnsi="Times New Roman" w:cs="Times New Roman"/>
          <w:bCs/>
          <w:sz w:val="24"/>
          <w:szCs w:val="24"/>
        </w:rPr>
        <w:t>dişi, köpekler</w:t>
      </w:r>
      <w:r w:rsidR="003616A2" w:rsidRPr="0088628D">
        <w:rPr>
          <w:rFonts w:ascii="Times New Roman" w:hAnsi="Times New Roman" w:cs="Times New Roman"/>
          <w:bCs/>
          <w:sz w:val="24"/>
          <w:szCs w:val="24"/>
        </w:rPr>
        <w:t xml:space="preserve"> %67 (n=94) oranında erkek ve %33 (n=47) oranında dişi </w:t>
      </w:r>
      <w:r w:rsidR="00AF2619" w:rsidRPr="0088628D">
        <w:rPr>
          <w:rFonts w:ascii="Times New Roman" w:hAnsi="Times New Roman" w:cs="Times New Roman"/>
          <w:bCs/>
          <w:sz w:val="24"/>
          <w:szCs w:val="24"/>
        </w:rPr>
        <w:t>olarak belirlendi</w:t>
      </w:r>
      <w:r w:rsidR="009A5136" w:rsidRPr="0088628D">
        <w:rPr>
          <w:rFonts w:ascii="Times New Roman" w:hAnsi="Times New Roman" w:cs="Times New Roman"/>
          <w:bCs/>
          <w:sz w:val="24"/>
          <w:szCs w:val="24"/>
        </w:rPr>
        <w:t>.</w:t>
      </w:r>
    </w:p>
    <w:p w14:paraId="3F03123B" w14:textId="77777777" w:rsidR="00E36165" w:rsidRPr="0088628D" w:rsidRDefault="00E36165" w:rsidP="0088628D">
      <w:pPr>
        <w:spacing w:before="120" w:after="120" w:line="360" w:lineRule="auto"/>
        <w:ind w:left="0" w:right="0" w:firstLine="709"/>
        <w:jc w:val="center"/>
        <w:rPr>
          <w:rFonts w:ascii="Times New Roman" w:hAnsi="Times New Roman" w:cs="Times New Roman"/>
          <w:bCs/>
          <w:sz w:val="24"/>
          <w:szCs w:val="24"/>
        </w:rPr>
      </w:pPr>
    </w:p>
    <w:p w14:paraId="73DF2730" w14:textId="7D009C66" w:rsidR="0007507C" w:rsidRPr="0088628D" w:rsidRDefault="009E4D9E" w:rsidP="00A81B0F">
      <w:pPr>
        <w:spacing w:before="120" w:after="120" w:line="360" w:lineRule="auto"/>
        <w:ind w:left="0" w:right="0" w:firstLine="0"/>
        <w:jc w:val="center"/>
        <w:rPr>
          <w:rFonts w:ascii="Times New Roman" w:hAnsi="Times New Roman" w:cs="Times New Roman"/>
          <w:bCs/>
          <w:sz w:val="24"/>
          <w:szCs w:val="24"/>
        </w:rPr>
      </w:pPr>
      <w:r w:rsidRPr="0088628D">
        <w:rPr>
          <w:rFonts w:ascii="Times New Roman" w:hAnsi="Times New Roman" w:cs="Times New Roman"/>
          <w:bCs/>
          <w:noProof/>
          <w:sz w:val="24"/>
          <w:szCs w:val="24"/>
        </w:rPr>
        <w:drawing>
          <wp:inline distT="0" distB="0" distL="0" distR="0" wp14:anchorId="1B7CF5C9" wp14:editId="071584C7">
            <wp:extent cx="2639786" cy="1790700"/>
            <wp:effectExtent l="19050" t="19050" r="8255" b="0"/>
            <wp:docPr id="1065285983" name="Resim 11" desc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285983" name="Resim 11" descr="a"/>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3289" cy="1799860"/>
                    </a:xfrm>
                    <a:prstGeom prst="rect">
                      <a:avLst/>
                    </a:prstGeom>
                    <a:solidFill>
                      <a:schemeClr val="tx1"/>
                    </a:solidFill>
                    <a:ln w="19050">
                      <a:solidFill>
                        <a:schemeClr val="tx1"/>
                      </a:solidFill>
                    </a:ln>
                  </pic:spPr>
                </pic:pic>
              </a:graphicData>
            </a:graphic>
          </wp:inline>
        </w:drawing>
      </w:r>
      <w:r w:rsidR="00EF6E0D" w:rsidRPr="0088628D">
        <w:rPr>
          <w:rFonts w:ascii="Times New Roman" w:hAnsi="Times New Roman" w:cs="Times New Roman"/>
          <w:bCs/>
          <w:noProof/>
          <w:sz w:val="24"/>
          <w:szCs w:val="24"/>
        </w:rPr>
        <w:drawing>
          <wp:inline distT="0" distB="0" distL="0" distR="0" wp14:anchorId="540334C5" wp14:editId="6D8AD763">
            <wp:extent cx="2574471" cy="1785257"/>
            <wp:effectExtent l="19050" t="19050" r="0" b="5715"/>
            <wp:docPr id="17"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094" cy="1791237"/>
                    </a:xfrm>
                    <a:prstGeom prst="rect">
                      <a:avLst/>
                    </a:prstGeom>
                    <a:solidFill>
                      <a:schemeClr val="tx1"/>
                    </a:solidFill>
                    <a:ln w="19050">
                      <a:solidFill>
                        <a:schemeClr val="tx1"/>
                      </a:solidFill>
                    </a:ln>
                  </pic:spPr>
                </pic:pic>
              </a:graphicData>
            </a:graphic>
          </wp:inline>
        </w:drawing>
      </w:r>
    </w:p>
    <w:p w14:paraId="52EF60C3" w14:textId="2339062F" w:rsidR="009A5136" w:rsidRPr="0088628D" w:rsidRDefault="00FF4321" w:rsidP="00A81B0F">
      <w:pPr>
        <w:pStyle w:val="ResimYazs"/>
        <w:spacing w:before="120" w:after="120" w:line="360" w:lineRule="auto"/>
        <w:ind w:left="0" w:right="0" w:firstLine="0"/>
        <w:jc w:val="center"/>
        <w:rPr>
          <w:rFonts w:cs="Times New Roman"/>
          <w:bCs/>
          <w:szCs w:val="24"/>
        </w:rPr>
      </w:pPr>
      <w:bookmarkStart w:id="246" w:name="_Toc151333150"/>
      <w:r w:rsidRPr="0088628D">
        <w:rPr>
          <w:rFonts w:cs="Times New Roman"/>
          <w:szCs w:val="24"/>
        </w:rPr>
        <w:t xml:space="preserve">Şekil </w:t>
      </w:r>
      <w:r w:rsidR="00532E46" w:rsidRPr="0088628D">
        <w:rPr>
          <w:rFonts w:cs="Times New Roman"/>
          <w:szCs w:val="24"/>
        </w:rPr>
        <w:fldChar w:fldCharType="begin"/>
      </w:r>
      <w:r w:rsidR="003103EB" w:rsidRPr="0088628D">
        <w:rPr>
          <w:rFonts w:cs="Times New Roman"/>
          <w:szCs w:val="24"/>
        </w:rPr>
        <w:instrText xml:space="preserve"> SEQ Şekil \* ARABIC </w:instrText>
      </w:r>
      <w:r w:rsidR="00532E46" w:rsidRPr="0088628D">
        <w:rPr>
          <w:rFonts w:cs="Times New Roman"/>
          <w:szCs w:val="24"/>
        </w:rPr>
        <w:fldChar w:fldCharType="separate"/>
      </w:r>
      <w:r w:rsidR="0049125D">
        <w:rPr>
          <w:rFonts w:cs="Times New Roman"/>
          <w:noProof/>
          <w:szCs w:val="24"/>
        </w:rPr>
        <w:t>2</w:t>
      </w:r>
      <w:r w:rsidR="00532E46" w:rsidRPr="0088628D">
        <w:rPr>
          <w:rFonts w:cs="Times New Roman"/>
          <w:szCs w:val="24"/>
        </w:rPr>
        <w:fldChar w:fldCharType="end"/>
      </w:r>
      <w:r w:rsidR="00A05CC4" w:rsidRPr="0088628D">
        <w:rPr>
          <w:rFonts w:cs="Times New Roman"/>
          <w:szCs w:val="24"/>
        </w:rPr>
        <w:t xml:space="preserve">. </w:t>
      </w:r>
      <w:r w:rsidRPr="0088628D">
        <w:rPr>
          <w:rFonts w:cs="Times New Roman"/>
          <w:b w:val="0"/>
          <w:bCs/>
          <w:szCs w:val="24"/>
        </w:rPr>
        <w:t>Kedi</w:t>
      </w:r>
      <w:r w:rsidR="00E36165" w:rsidRPr="0088628D">
        <w:rPr>
          <w:rFonts w:cs="Times New Roman"/>
          <w:b w:val="0"/>
          <w:bCs/>
          <w:szCs w:val="24"/>
        </w:rPr>
        <w:t xml:space="preserve"> (sol</w:t>
      </w:r>
      <w:r w:rsidR="00A90428" w:rsidRPr="0088628D">
        <w:rPr>
          <w:rFonts w:cs="Times New Roman"/>
          <w:b w:val="0"/>
          <w:bCs/>
          <w:szCs w:val="24"/>
        </w:rPr>
        <w:t>daki görsel</w:t>
      </w:r>
      <w:r w:rsidR="000A1EF5" w:rsidRPr="0088628D">
        <w:rPr>
          <w:rFonts w:cs="Times New Roman"/>
          <w:b w:val="0"/>
          <w:bCs/>
          <w:szCs w:val="24"/>
        </w:rPr>
        <w:t>)</w:t>
      </w:r>
      <w:r w:rsidR="00A6750F" w:rsidRPr="0088628D">
        <w:rPr>
          <w:rFonts w:cs="Times New Roman"/>
          <w:b w:val="0"/>
          <w:bCs/>
          <w:szCs w:val="24"/>
        </w:rPr>
        <w:t xml:space="preserve"> ve köpeklerin</w:t>
      </w:r>
      <w:r w:rsidR="00E36165" w:rsidRPr="0088628D">
        <w:rPr>
          <w:rFonts w:cs="Times New Roman"/>
          <w:b w:val="0"/>
          <w:bCs/>
          <w:szCs w:val="24"/>
        </w:rPr>
        <w:t xml:space="preserve"> (sağ</w:t>
      </w:r>
      <w:r w:rsidR="00A90428" w:rsidRPr="0088628D">
        <w:rPr>
          <w:rFonts w:cs="Times New Roman"/>
          <w:b w:val="0"/>
          <w:bCs/>
          <w:szCs w:val="24"/>
        </w:rPr>
        <w:t>daki görsel</w:t>
      </w:r>
      <w:r w:rsidR="000A1EF5" w:rsidRPr="0088628D">
        <w:rPr>
          <w:rFonts w:cs="Times New Roman"/>
          <w:b w:val="0"/>
          <w:bCs/>
          <w:szCs w:val="24"/>
        </w:rPr>
        <w:t>)</w:t>
      </w:r>
      <w:r w:rsidRPr="0088628D">
        <w:rPr>
          <w:rFonts w:cs="Times New Roman"/>
          <w:b w:val="0"/>
          <w:bCs/>
          <w:szCs w:val="24"/>
        </w:rPr>
        <w:t xml:space="preserve"> cinsiyete göre dağılımı.</w:t>
      </w:r>
      <w:bookmarkEnd w:id="246"/>
    </w:p>
    <w:p w14:paraId="445FEA49" w14:textId="77777777" w:rsidR="00453826" w:rsidRPr="0088628D" w:rsidRDefault="00453826"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lastRenderedPageBreak/>
        <w:t xml:space="preserve">Sunulan </w:t>
      </w:r>
      <w:r w:rsidR="00F976B5" w:rsidRPr="0088628D">
        <w:rPr>
          <w:rFonts w:ascii="Times New Roman" w:hAnsi="Times New Roman" w:cs="Times New Roman"/>
          <w:bCs/>
          <w:sz w:val="24"/>
          <w:szCs w:val="24"/>
        </w:rPr>
        <w:t>çalışmada</w:t>
      </w:r>
      <w:r w:rsidR="003B2808" w:rsidRPr="0088628D">
        <w:rPr>
          <w:rFonts w:ascii="Times New Roman" w:hAnsi="Times New Roman" w:cs="Times New Roman"/>
          <w:bCs/>
          <w:sz w:val="24"/>
          <w:szCs w:val="24"/>
        </w:rPr>
        <w:t xml:space="preserve"> </w:t>
      </w:r>
      <w:r w:rsidR="00136120" w:rsidRPr="0088628D">
        <w:rPr>
          <w:rFonts w:ascii="Times New Roman" w:hAnsi="Times New Roman" w:cs="Times New Roman"/>
          <w:bCs/>
          <w:sz w:val="24"/>
          <w:szCs w:val="24"/>
        </w:rPr>
        <w:t xml:space="preserve">hayvanların yaş dağılımını belirlemek amacıyla yaş aralıkları </w:t>
      </w:r>
      <w:r w:rsidR="009A5136" w:rsidRPr="0088628D">
        <w:rPr>
          <w:rFonts w:ascii="Times New Roman" w:hAnsi="Times New Roman" w:cs="Times New Roman"/>
          <w:bCs/>
          <w:sz w:val="24"/>
          <w:szCs w:val="24"/>
        </w:rPr>
        <w:t>0-1 yaş aralığı</w:t>
      </w:r>
      <w:r w:rsidR="00D7290D" w:rsidRPr="0088628D">
        <w:rPr>
          <w:rFonts w:ascii="Times New Roman" w:hAnsi="Times New Roman" w:cs="Times New Roman"/>
          <w:bCs/>
          <w:sz w:val="24"/>
          <w:szCs w:val="24"/>
        </w:rPr>
        <w:t>,</w:t>
      </w:r>
      <w:r w:rsidR="009A5136" w:rsidRPr="0088628D">
        <w:rPr>
          <w:rFonts w:ascii="Times New Roman" w:hAnsi="Times New Roman" w:cs="Times New Roman"/>
          <w:bCs/>
          <w:sz w:val="24"/>
          <w:szCs w:val="24"/>
        </w:rPr>
        <w:t xml:space="preserve"> </w:t>
      </w:r>
      <w:r w:rsidR="00D7290D" w:rsidRPr="0088628D">
        <w:rPr>
          <w:rFonts w:ascii="Times New Roman" w:hAnsi="Times New Roman" w:cs="Times New Roman"/>
          <w:bCs/>
          <w:sz w:val="24"/>
          <w:szCs w:val="24"/>
        </w:rPr>
        <w:t xml:space="preserve">1-6 yaş aralığı, 6-10 yaş aralığı, 10 yaş ve üzeri olacak şekilde gruplandırıldı. </w:t>
      </w:r>
      <w:r w:rsidR="00136120" w:rsidRPr="0088628D">
        <w:rPr>
          <w:rFonts w:ascii="Times New Roman" w:hAnsi="Times New Roman" w:cs="Times New Roman"/>
          <w:bCs/>
          <w:sz w:val="24"/>
          <w:szCs w:val="24"/>
        </w:rPr>
        <w:t>Bu gruplara göre o</w:t>
      </w:r>
      <w:r w:rsidR="00D7290D" w:rsidRPr="0088628D">
        <w:rPr>
          <w:rFonts w:ascii="Times New Roman" w:hAnsi="Times New Roman" w:cs="Times New Roman"/>
          <w:bCs/>
          <w:sz w:val="24"/>
          <w:szCs w:val="24"/>
        </w:rPr>
        <w:t xml:space="preserve">lguların </w:t>
      </w:r>
      <w:r w:rsidR="0020775F" w:rsidRPr="0088628D">
        <w:rPr>
          <w:rFonts w:ascii="Times New Roman" w:hAnsi="Times New Roman" w:cs="Times New Roman"/>
          <w:bCs/>
          <w:sz w:val="24"/>
          <w:szCs w:val="24"/>
        </w:rPr>
        <w:t>yaş</w:t>
      </w:r>
      <w:r w:rsidR="00D7290D" w:rsidRPr="0088628D">
        <w:rPr>
          <w:rFonts w:ascii="Times New Roman" w:hAnsi="Times New Roman" w:cs="Times New Roman"/>
          <w:bCs/>
          <w:sz w:val="24"/>
          <w:szCs w:val="24"/>
        </w:rPr>
        <w:t xml:space="preserve"> dağılımı</w:t>
      </w:r>
      <w:r w:rsidR="00DB63B8" w:rsidRPr="0088628D">
        <w:rPr>
          <w:rFonts w:ascii="Times New Roman" w:hAnsi="Times New Roman" w:cs="Times New Roman"/>
          <w:bCs/>
          <w:sz w:val="24"/>
          <w:szCs w:val="24"/>
        </w:rPr>
        <w:t>n</w:t>
      </w:r>
      <w:r w:rsidR="00D7290D" w:rsidRPr="0088628D">
        <w:rPr>
          <w:rFonts w:ascii="Times New Roman" w:hAnsi="Times New Roman" w:cs="Times New Roman"/>
          <w:bCs/>
          <w:sz w:val="24"/>
          <w:szCs w:val="24"/>
        </w:rPr>
        <w:t xml:space="preserve">da kedilerde </w:t>
      </w:r>
      <w:r w:rsidR="00DB63B8" w:rsidRPr="0088628D">
        <w:rPr>
          <w:rFonts w:ascii="Times New Roman" w:hAnsi="Times New Roman" w:cs="Times New Roman"/>
          <w:bCs/>
          <w:sz w:val="24"/>
          <w:szCs w:val="24"/>
        </w:rPr>
        <w:t>72 olgu</w:t>
      </w:r>
      <w:r w:rsidR="00D62CEB" w:rsidRPr="0088628D">
        <w:rPr>
          <w:rFonts w:ascii="Times New Roman" w:hAnsi="Times New Roman" w:cs="Times New Roman"/>
          <w:bCs/>
          <w:sz w:val="24"/>
          <w:szCs w:val="24"/>
        </w:rPr>
        <w:t xml:space="preserve"> (%64) </w:t>
      </w:r>
      <w:r w:rsidR="00DB63B8" w:rsidRPr="0088628D">
        <w:rPr>
          <w:rFonts w:ascii="Times New Roman" w:hAnsi="Times New Roman" w:cs="Times New Roman"/>
          <w:bCs/>
          <w:sz w:val="24"/>
          <w:szCs w:val="24"/>
        </w:rPr>
        <w:t>0-1 yaş aralığın</w:t>
      </w:r>
      <w:r w:rsidR="00136120" w:rsidRPr="0088628D">
        <w:rPr>
          <w:rFonts w:ascii="Times New Roman" w:hAnsi="Times New Roman" w:cs="Times New Roman"/>
          <w:bCs/>
          <w:sz w:val="24"/>
          <w:szCs w:val="24"/>
        </w:rPr>
        <w:t xml:space="preserve"> </w:t>
      </w:r>
      <w:r w:rsidR="00DB63B8" w:rsidRPr="0088628D">
        <w:rPr>
          <w:rFonts w:ascii="Times New Roman" w:hAnsi="Times New Roman" w:cs="Times New Roman"/>
          <w:bCs/>
          <w:sz w:val="24"/>
          <w:szCs w:val="24"/>
        </w:rPr>
        <w:t>da, 39 olgu</w:t>
      </w:r>
      <w:r w:rsidR="000A1FDD" w:rsidRPr="0088628D">
        <w:rPr>
          <w:rFonts w:ascii="Times New Roman" w:hAnsi="Times New Roman" w:cs="Times New Roman"/>
          <w:bCs/>
          <w:sz w:val="24"/>
          <w:szCs w:val="24"/>
        </w:rPr>
        <w:t xml:space="preserve"> </w:t>
      </w:r>
      <w:r w:rsidR="00D62CEB" w:rsidRPr="0088628D">
        <w:rPr>
          <w:rFonts w:ascii="Times New Roman" w:hAnsi="Times New Roman" w:cs="Times New Roman"/>
          <w:bCs/>
          <w:sz w:val="24"/>
          <w:szCs w:val="24"/>
        </w:rPr>
        <w:t>(%35)</w:t>
      </w:r>
      <w:r w:rsidR="00DB63B8" w:rsidRPr="0088628D">
        <w:rPr>
          <w:rFonts w:ascii="Times New Roman" w:hAnsi="Times New Roman" w:cs="Times New Roman"/>
          <w:bCs/>
          <w:sz w:val="24"/>
          <w:szCs w:val="24"/>
        </w:rPr>
        <w:t xml:space="preserve"> 1-6 yaş aralığında,</w:t>
      </w:r>
      <w:r w:rsidR="009A5136" w:rsidRPr="0088628D">
        <w:rPr>
          <w:rFonts w:ascii="Times New Roman" w:hAnsi="Times New Roman" w:cs="Times New Roman"/>
          <w:bCs/>
          <w:sz w:val="24"/>
          <w:szCs w:val="24"/>
        </w:rPr>
        <w:t xml:space="preserve"> </w:t>
      </w:r>
      <w:r w:rsidR="00DB63B8" w:rsidRPr="0088628D">
        <w:rPr>
          <w:rFonts w:ascii="Times New Roman" w:hAnsi="Times New Roman" w:cs="Times New Roman"/>
          <w:bCs/>
          <w:sz w:val="24"/>
          <w:szCs w:val="24"/>
        </w:rPr>
        <w:t>1 olgu</w:t>
      </w:r>
      <w:r w:rsidR="000A1FDD" w:rsidRPr="0088628D">
        <w:rPr>
          <w:rFonts w:ascii="Times New Roman" w:hAnsi="Times New Roman" w:cs="Times New Roman"/>
          <w:bCs/>
          <w:sz w:val="24"/>
          <w:szCs w:val="24"/>
        </w:rPr>
        <w:t xml:space="preserve"> </w:t>
      </w:r>
      <w:r w:rsidR="00D62CEB" w:rsidRPr="0088628D">
        <w:rPr>
          <w:rFonts w:ascii="Times New Roman" w:hAnsi="Times New Roman" w:cs="Times New Roman"/>
          <w:bCs/>
          <w:sz w:val="24"/>
          <w:szCs w:val="24"/>
        </w:rPr>
        <w:t>(%1)</w:t>
      </w:r>
      <w:r w:rsidR="00F976B5" w:rsidRPr="0088628D">
        <w:rPr>
          <w:rFonts w:ascii="Times New Roman" w:hAnsi="Times New Roman" w:cs="Times New Roman"/>
          <w:bCs/>
          <w:sz w:val="24"/>
          <w:szCs w:val="24"/>
        </w:rPr>
        <w:t xml:space="preserve"> ise</w:t>
      </w:r>
      <w:r w:rsidR="00DB63B8" w:rsidRPr="0088628D">
        <w:rPr>
          <w:rFonts w:ascii="Times New Roman" w:hAnsi="Times New Roman" w:cs="Times New Roman"/>
          <w:bCs/>
          <w:sz w:val="24"/>
          <w:szCs w:val="24"/>
        </w:rPr>
        <w:t xml:space="preserve"> 6-10 yaş aralığında</w:t>
      </w:r>
      <w:r w:rsidR="00F976B5" w:rsidRPr="0088628D">
        <w:rPr>
          <w:rFonts w:ascii="Times New Roman" w:hAnsi="Times New Roman" w:cs="Times New Roman"/>
          <w:bCs/>
          <w:sz w:val="24"/>
          <w:szCs w:val="24"/>
        </w:rPr>
        <w:t>ydı</w:t>
      </w:r>
      <w:r w:rsidR="00DB63B8" w:rsidRPr="0088628D">
        <w:rPr>
          <w:rFonts w:ascii="Times New Roman" w:hAnsi="Times New Roman" w:cs="Times New Roman"/>
          <w:bCs/>
          <w:sz w:val="24"/>
          <w:szCs w:val="24"/>
        </w:rPr>
        <w:t xml:space="preserve">. </w:t>
      </w:r>
    </w:p>
    <w:p w14:paraId="2EABDD5E" w14:textId="77777777" w:rsidR="00D62CEB" w:rsidRPr="0088628D" w:rsidRDefault="00DB63B8"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Köpeklerde 74 olgu</w:t>
      </w:r>
      <w:r w:rsidR="000A1FDD" w:rsidRPr="0088628D">
        <w:rPr>
          <w:rFonts w:ascii="Times New Roman" w:hAnsi="Times New Roman" w:cs="Times New Roman"/>
          <w:bCs/>
          <w:sz w:val="24"/>
          <w:szCs w:val="24"/>
        </w:rPr>
        <w:t xml:space="preserve"> </w:t>
      </w:r>
      <w:r w:rsidR="00C77F16" w:rsidRPr="0088628D">
        <w:rPr>
          <w:rFonts w:ascii="Times New Roman" w:hAnsi="Times New Roman" w:cs="Times New Roman"/>
          <w:bCs/>
          <w:sz w:val="24"/>
          <w:szCs w:val="24"/>
        </w:rPr>
        <w:t>(%52)</w:t>
      </w:r>
      <w:r w:rsidRPr="0088628D">
        <w:rPr>
          <w:rFonts w:ascii="Times New Roman" w:hAnsi="Times New Roman" w:cs="Times New Roman"/>
          <w:bCs/>
          <w:sz w:val="24"/>
          <w:szCs w:val="24"/>
        </w:rPr>
        <w:t xml:space="preserve"> 0-1 yaş aralığında, 60 olgu</w:t>
      </w:r>
      <w:r w:rsidR="000A1FDD" w:rsidRPr="0088628D">
        <w:rPr>
          <w:rFonts w:ascii="Times New Roman" w:hAnsi="Times New Roman" w:cs="Times New Roman"/>
          <w:bCs/>
          <w:sz w:val="24"/>
          <w:szCs w:val="24"/>
        </w:rPr>
        <w:t xml:space="preserve"> </w:t>
      </w:r>
      <w:r w:rsidR="00C77F16" w:rsidRPr="0088628D">
        <w:rPr>
          <w:rFonts w:ascii="Times New Roman" w:hAnsi="Times New Roman" w:cs="Times New Roman"/>
          <w:bCs/>
          <w:sz w:val="24"/>
          <w:szCs w:val="24"/>
        </w:rPr>
        <w:t>(%43)</w:t>
      </w:r>
      <w:r w:rsidRPr="0088628D">
        <w:rPr>
          <w:rFonts w:ascii="Times New Roman" w:hAnsi="Times New Roman" w:cs="Times New Roman"/>
          <w:bCs/>
          <w:sz w:val="24"/>
          <w:szCs w:val="24"/>
        </w:rPr>
        <w:t xml:space="preserve"> 1-6 yaş aralığında</w:t>
      </w:r>
      <w:r w:rsidR="008464FD" w:rsidRPr="0088628D">
        <w:rPr>
          <w:rFonts w:ascii="Times New Roman" w:hAnsi="Times New Roman" w:cs="Times New Roman"/>
          <w:bCs/>
          <w:sz w:val="24"/>
          <w:szCs w:val="24"/>
        </w:rPr>
        <w:t>, 5 olgu</w:t>
      </w:r>
      <w:r w:rsidR="000A1FDD" w:rsidRPr="0088628D">
        <w:rPr>
          <w:rFonts w:ascii="Times New Roman" w:hAnsi="Times New Roman" w:cs="Times New Roman"/>
          <w:bCs/>
          <w:sz w:val="24"/>
          <w:szCs w:val="24"/>
        </w:rPr>
        <w:t xml:space="preserve"> </w:t>
      </w:r>
      <w:r w:rsidR="00C77F16" w:rsidRPr="0088628D">
        <w:rPr>
          <w:rFonts w:ascii="Times New Roman" w:hAnsi="Times New Roman" w:cs="Times New Roman"/>
          <w:bCs/>
          <w:sz w:val="24"/>
          <w:szCs w:val="24"/>
        </w:rPr>
        <w:t>(%4)</w:t>
      </w:r>
      <w:r w:rsidR="008464FD" w:rsidRPr="0088628D">
        <w:rPr>
          <w:rFonts w:ascii="Times New Roman" w:hAnsi="Times New Roman" w:cs="Times New Roman"/>
          <w:bCs/>
          <w:sz w:val="24"/>
          <w:szCs w:val="24"/>
        </w:rPr>
        <w:t xml:space="preserve"> 6-10 yaş aralığında, 2 olgu</w:t>
      </w:r>
      <w:r w:rsidR="000A1FDD" w:rsidRPr="0088628D">
        <w:rPr>
          <w:rFonts w:ascii="Times New Roman" w:hAnsi="Times New Roman" w:cs="Times New Roman"/>
          <w:bCs/>
          <w:sz w:val="24"/>
          <w:szCs w:val="24"/>
        </w:rPr>
        <w:t xml:space="preserve"> </w:t>
      </w:r>
      <w:r w:rsidR="00C77F16" w:rsidRPr="0088628D">
        <w:rPr>
          <w:rFonts w:ascii="Times New Roman" w:hAnsi="Times New Roman" w:cs="Times New Roman"/>
          <w:bCs/>
          <w:sz w:val="24"/>
          <w:szCs w:val="24"/>
        </w:rPr>
        <w:t>(%1)</w:t>
      </w:r>
      <w:r w:rsidR="008464FD" w:rsidRPr="0088628D">
        <w:rPr>
          <w:rFonts w:ascii="Times New Roman" w:hAnsi="Times New Roman" w:cs="Times New Roman"/>
          <w:bCs/>
          <w:sz w:val="24"/>
          <w:szCs w:val="24"/>
        </w:rPr>
        <w:t xml:space="preserve"> </w:t>
      </w:r>
      <w:r w:rsidR="00F976B5" w:rsidRPr="0088628D">
        <w:rPr>
          <w:rFonts w:ascii="Times New Roman" w:hAnsi="Times New Roman" w:cs="Times New Roman"/>
          <w:bCs/>
          <w:sz w:val="24"/>
          <w:szCs w:val="24"/>
        </w:rPr>
        <w:t xml:space="preserve">ise </w:t>
      </w:r>
      <w:r w:rsidR="008464FD" w:rsidRPr="0088628D">
        <w:rPr>
          <w:rFonts w:ascii="Times New Roman" w:hAnsi="Times New Roman" w:cs="Times New Roman"/>
          <w:bCs/>
          <w:sz w:val="24"/>
          <w:szCs w:val="24"/>
        </w:rPr>
        <w:t>10</w:t>
      </w:r>
      <w:r w:rsidR="00453826" w:rsidRPr="0088628D">
        <w:rPr>
          <w:rFonts w:ascii="Times New Roman" w:hAnsi="Times New Roman" w:cs="Times New Roman"/>
          <w:bCs/>
          <w:sz w:val="24"/>
          <w:szCs w:val="24"/>
        </w:rPr>
        <w:t xml:space="preserve"> yaş</w:t>
      </w:r>
      <w:r w:rsidR="008464FD" w:rsidRPr="0088628D">
        <w:rPr>
          <w:rFonts w:ascii="Times New Roman" w:hAnsi="Times New Roman" w:cs="Times New Roman"/>
          <w:bCs/>
          <w:sz w:val="24"/>
          <w:szCs w:val="24"/>
        </w:rPr>
        <w:t xml:space="preserve"> ve üzeri </w:t>
      </w:r>
      <w:r w:rsidR="00453826" w:rsidRPr="0088628D">
        <w:rPr>
          <w:rFonts w:ascii="Times New Roman" w:hAnsi="Times New Roman" w:cs="Times New Roman"/>
          <w:bCs/>
          <w:sz w:val="24"/>
          <w:szCs w:val="24"/>
        </w:rPr>
        <w:t>yaş aralığındaydı.</w:t>
      </w:r>
    </w:p>
    <w:p w14:paraId="125839BD" w14:textId="77777777" w:rsidR="00811FBE" w:rsidRPr="0088628D" w:rsidRDefault="00811FBE" w:rsidP="00A81B0F">
      <w:pPr>
        <w:spacing w:before="120" w:after="120" w:line="360" w:lineRule="auto"/>
        <w:ind w:left="0" w:right="0" w:firstLine="0"/>
        <w:rPr>
          <w:rFonts w:ascii="Times New Roman" w:hAnsi="Times New Roman" w:cs="Times New Roman"/>
          <w:bCs/>
          <w:sz w:val="24"/>
          <w:szCs w:val="24"/>
        </w:rPr>
      </w:pPr>
    </w:p>
    <w:p w14:paraId="5DABD24A" w14:textId="77777777" w:rsidR="00A6750F" w:rsidRPr="0088628D" w:rsidRDefault="007A5407" w:rsidP="00A81B0F">
      <w:pPr>
        <w:spacing w:before="120" w:after="120" w:line="360" w:lineRule="auto"/>
        <w:ind w:left="0" w:right="0" w:firstLine="0"/>
        <w:jc w:val="center"/>
        <w:rPr>
          <w:rFonts w:ascii="Times New Roman" w:hAnsi="Times New Roman" w:cs="Times New Roman"/>
          <w:bCs/>
          <w:sz w:val="24"/>
          <w:szCs w:val="24"/>
        </w:rPr>
      </w:pPr>
      <w:r w:rsidRPr="0088628D">
        <w:rPr>
          <w:rFonts w:ascii="Times New Roman" w:hAnsi="Times New Roman" w:cs="Times New Roman"/>
          <w:bCs/>
          <w:noProof/>
          <w:sz w:val="24"/>
          <w:szCs w:val="24"/>
        </w:rPr>
        <w:drawing>
          <wp:inline distT="0" distB="0" distL="0" distR="0" wp14:anchorId="71EB54D0" wp14:editId="6C21ADF7">
            <wp:extent cx="2700000" cy="1781175"/>
            <wp:effectExtent l="19050" t="19050" r="24150" b="28575"/>
            <wp:docPr id="1432907912"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1781175"/>
                    </a:xfrm>
                    <a:prstGeom prst="rect">
                      <a:avLst/>
                    </a:prstGeom>
                    <a:solidFill>
                      <a:schemeClr val="tx1"/>
                    </a:solidFill>
                    <a:ln w="19050">
                      <a:solidFill>
                        <a:schemeClr val="tx1"/>
                      </a:solidFill>
                    </a:ln>
                  </pic:spPr>
                </pic:pic>
              </a:graphicData>
            </a:graphic>
          </wp:inline>
        </w:drawing>
      </w:r>
      <w:r w:rsidR="00C2642E" w:rsidRPr="0088628D">
        <w:rPr>
          <w:rFonts w:ascii="Times New Roman" w:hAnsi="Times New Roman" w:cs="Times New Roman"/>
          <w:bCs/>
          <w:noProof/>
          <w:sz w:val="24"/>
          <w:szCs w:val="24"/>
        </w:rPr>
        <w:drawing>
          <wp:inline distT="0" distB="0" distL="0" distR="0" wp14:anchorId="631BC70D" wp14:editId="3BB03456">
            <wp:extent cx="2700020" cy="1781175"/>
            <wp:effectExtent l="19050" t="19050" r="24130" b="28575"/>
            <wp:docPr id="1281020502"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20" cy="1781175"/>
                    </a:xfrm>
                    <a:prstGeom prst="rect">
                      <a:avLst/>
                    </a:prstGeom>
                    <a:solidFill>
                      <a:schemeClr val="tx1"/>
                    </a:solidFill>
                    <a:ln w="19050">
                      <a:solidFill>
                        <a:schemeClr val="tx1"/>
                      </a:solidFill>
                    </a:ln>
                  </pic:spPr>
                </pic:pic>
              </a:graphicData>
            </a:graphic>
          </wp:inline>
        </w:drawing>
      </w:r>
    </w:p>
    <w:p w14:paraId="23AF376D" w14:textId="6B46D7BE" w:rsidR="00485C1F" w:rsidRPr="0088628D" w:rsidRDefault="00A56F63" w:rsidP="00A81B0F">
      <w:pPr>
        <w:pStyle w:val="ResimYazs"/>
        <w:spacing w:before="120" w:after="120" w:line="360" w:lineRule="auto"/>
        <w:ind w:left="0" w:right="0" w:firstLine="0"/>
        <w:jc w:val="center"/>
        <w:rPr>
          <w:rFonts w:cs="Times New Roman"/>
          <w:b w:val="0"/>
          <w:bCs/>
          <w:szCs w:val="24"/>
        </w:rPr>
      </w:pPr>
      <w:bookmarkStart w:id="247" w:name="_Toc151333151"/>
      <w:r w:rsidRPr="0088628D">
        <w:rPr>
          <w:rFonts w:cs="Times New Roman"/>
          <w:szCs w:val="24"/>
        </w:rPr>
        <w:t xml:space="preserve">Şekil </w:t>
      </w:r>
      <w:r w:rsidR="008745D5" w:rsidRPr="0088628D">
        <w:rPr>
          <w:rFonts w:cs="Times New Roman"/>
          <w:szCs w:val="24"/>
        </w:rPr>
        <w:fldChar w:fldCharType="begin"/>
      </w:r>
      <w:r w:rsidR="008745D5" w:rsidRPr="0088628D">
        <w:rPr>
          <w:rFonts w:cs="Times New Roman"/>
          <w:szCs w:val="24"/>
        </w:rPr>
        <w:instrText xml:space="preserve"> SEQ Şekil \* ARABIC </w:instrText>
      </w:r>
      <w:r w:rsidR="008745D5" w:rsidRPr="0088628D">
        <w:rPr>
          <w:rFonts w:cs="Times New Roman"/>
          <w:szCs w:val="24"/>
        </w:rPr>
        <w:fldChar w:fldCharType="separate"/>
      </w:r>
      <w:r w:rsidR="0049125D">
        <w:rPr>
          <w:rFonts w:cs="Times New Roman"/>
          <w:noProof/>
          <w:szCs w:val="24"/>
        </w:rPr>
        <w:t>3</w:t>
      </w:r>
      <w:r w:rsidR="008745D5" w:rsidRPr="0088628D">
        <w:rPr>
          <w:rFonts w:cs="Times New Roman"/>
          <w:noProof/>
          <w:szCs w:val="24"/>
        </w:rPr>
        <w:fldChar w:fldCharType="end"/>
      </w:r>
      <w:r w:rsidRPr="0088628D">
        <w:rPr>
          <w:rFonts w:cs="Times New Roman"/>
          <w:szCs w:val="24"/>
        </w:rPr>
        <w:t xml:space="preserve">. </w:t>
      </w:r>
      <w:r w:rsidR="000A1EF5" w:rsidRPr="0088628D">
        <w:rPr>
          <w:rFonts w:cs="Times New Roman"/>
          <w:b w:val="0"/>
          <w:bCs/>
          <w:szCs w:val="24"/>
        </w:rPr>
        <w:t xml:space="preserve">Kedi (soldaki görsel) ve köpeklerin (sağdaki görsel) </w:t>
      </w:r>
      <w:r w:rsidRPr="0088628D">
        <w:rPr>
          <w:rFonts w:cs="Times New Roman"/>
          <w:b w:val="0"/>
          <w:bCs/>
          <w:szCs w:val="24"/>
        </w:rPr>
        <w:t>yaş dağılımları</w:t>
      </w:r>
      <w:r w:rsidR="00EF6E0D" w:rsidRPr="0088628D">
        <w:rPr>
          <w:rFonts w:cs="Times New Roman"/>
          <w:b w:val="0"/>
          <w:bCs/>
          <w:szCs w:val="24"/>
        </w:rPr>
        <w:t>.</w:t>
      </w:r>
      <w:bookmarkEnd w:id="247"/>
    </w:p>
    <w:p w14:paraId="13EE2292" w14:textId="77777777" w:rsidR="00811FBE" w:rsidRPr="0088628D" w:rsidRDefault="00811FBE" w:rsidP="00A81B0F">
      <w:pPr>
        <w:spacing w:before="120" w:after="120" w:line="360" w:lineRule="auto"/>
        <w:ind w:left="0" w:right="0" w:firstLine="0"/>
        <w:rPr>
          <w:rFonts w:ascii="Times New Roman" w:hAnsi="Times New Roman" w:cs="Times New Roman"/>
          <w:sz w:val="24"/>
          <w:szCs w:val="24"/>
        </w:rPr>
      </w:pPr>
    </w:p>
    <w:p w14:paraId="31B109F1" w14:textId="77777777" w:rsidR="00423DB0" w:rsidRPr="0088628D" w:rsidRDefault="00453826"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t xml:space="preserve">Sunulan </w:t>
      </w:r>
      <w:r w:rsidR="00F976B5" w:rsidRPr="0088628D">
        <w:rPr>
          <w:rFonts w:ascii="Times New Roman" w:hAnsi="Times New Roman" w:cs="Times New Roman"/>
          <w:bCs/>
          <w:sz w:val="24"/>
          <w:szCs w:val="24"/>
        </w:rPr>
        <w:t>çalışma</w:t>
      </w:r>
      <w:r w:rsidR="003B2808" w:rsidRPr="0088628D">
        <w:rPr>
          <w:rFonts w:ascii="Times New Roman" w:hAnsi="Times New Roman" w:cs="Times New Roman"/>
          <w:bCs/>
          <w:sz w:val="24"/>
          <w:szCs w:val="24"/>
        </w:rPr>
        <w:t xml:space="preserve">da </w:t>
      </w:r>
      <w:r w:rsidR="001208E0" w:rsidRPr="0088628D">
        <w:rPr>
          <w:rFonts w:ascii="Times New Roman" w:hAnsi="Times New Roman" w:cs="Times New Roman"/>
          <w:bCs/>
          <w:sz w:val="24"/>
          <w:szCs w:val="24"/>
        </w:rPr>
        <w:t>1</w:t>
      </w:r>
      <w:r w:rsidR="00763F83" w:rsidRPr="0088628D">
        <w:rPr>
          <w:rFonts w:ascii="Times New Roman" w:hAnsi="Times New Roman" w:cs="Times New Roman"/>
          <w:bCs/>
          <w:sz w:val="24"/>
          <w:szCs w:val="24"/>
        </w:rPr>
        <w:t>12</w:t>
      </w:r>
      <w:r w:rsidR="001208E0" w:rsidRPr="0088628D">
        <w:rPr>
          <w:rFonts w:ascii="Times New Roman" w:hAnsi="Times New Roman" w:cs="Times New Roman"/>
          <w:bCs/>
          <w:sz w:val="24"/>
          <w:szCs w:val="24"/>
        </w:rPr>
        <w:t xml:space="preserve"> k</w:t>
      </w:r>
      <w:r w:rsidR="00763F83" w:rsidRPr="0088628D">
        <w:rPr>
          <w:rFonts w:ascii="Times New Roman" w:hAnsi="Times New Roman" w:cs="Times New Roman"/>
          <w:bCs/>
          <w:sz w:val="24"/>
          <w:szCs w:val="24"/>
        </w:rPr>
        <w:t>edinin</w:t>
      </w:r>
      <w:r w:rsidR="001208E0" w:rsidRPr="0088628D">
        <w:rPr>
          <w:rFonts w:ascii="Times New Roman" w:hAnsi="Times New Roman" w:cs="Times New Roman"/>
          <w:bCs/>
          <w:sz w:val="24"/>
          <w:szCs w:val="24"/>
        </w:rPr>
        <w:t xml:space="preserve"> ırklara göre dağılımında;</w:t>
      </w:r>
      <w:r w:rsidR="00763F83" w:rsidRPr="0088628D">
        <w:rPr>
          <w:rFonts w:ascii="Times New Roman" w:hAnsi="Times New Roman" w:cs="Times New Roman"/>
          <w:bCs/>
          <w:sz w:val="24"/>
          <w:szCs w:val="24"/>
        </w:rPr>
        <w:t xml:space="preserve"> 54 olgu</w:t>
      </w:r>
      <w:r w:rsidR="009A5136" w:rsidRPr="0088628D">
        <w:rPr>
          <w:rFonts w:ascii="Times New Roman" w:hAnsi="Times New Roman" w:cs="Times New Roman"/>
          <w:bCs/>
          <w:sz w:val="24"/>
          <w:szCs w:val="24"/>
        </w:rPr>
        <w:t xml:space="preserve"> </w:t>
      </w:r>
      <w:r w:rsidR="00235D95" w:rsidRPr="0088628D">
        <w:rPr>
          <w:rFonts w:ascii="Times New Roman" w:hAnsi="Times New Roman" w:cs="Times New Roman"/>
          <w:bCs/>
          <w:sz w:val="24"/>
          <w:szCs w:val="24"/>
        </w:rPr>
        <w:t>(%48)</w:t>
      </w:r>
      <w:r w:rsidR="00763F83" w:rsidRPr="0088628D">
        <w:rPr>
          <w:rFonts w:ascii="Times New Roman" w:hAnsi="Times New Roman" w:cs="Times New Roman"/>
          <w:bCs/>
          <w:sz w:val="24"/>
          <w:szCs w:val="24"/>
        </w:rPr>
        <w:t xml:space="preserve"> Melez,</w:t>
      </w:r>
      <w:r w:rsidR="009A5136" w:rsidRPr="0088628D">
        <w:rPr>
          <w:rFonts w:ascii="Times New Roman" w:hAnsi="Times New Roman" w:cs="Times New Roman"/>
          <w:bCs/>
          <w:sz w:val="24"/>
          <w:szCs w:val="24"/>
        </w:rPr>
        <w:t xml:space="preserve"> </w:t>
      </w:r>
      <w:r w:rsidR="00763F83" w:rsidRPr="0088628D">
        <w:rPr>
          <w:rFonts w:ascii="Times New Roman" w:hAnsi="Times New Roman" w:cs="Times New Roman"/>
          <w:bCs/>
          <w:sz w:val="24"/>
          <w:szCs w:val="24"/>
        </w:rPr>
        <w:t xml:space="preserve">32 olgu </w:t>
      </w:r>
      <w:r w:rsidR="00235D95" w:rsidRPr="0088628D">
        <w:rPr>
          <w:rFonts w:ascii="Times New Roman" w:hAnsi="Times New Roman" w:cs="Times New Roman"/>
          <w:bCs/>
          <w:sz w:val="24"/>
          <w:szCs w:val="24"/>
        </w:rPr>
        <w:t xml:space="preserve">(%29) </w:t>
      </w:r>
      <w:r w:rsidR="00763F83" w:rsidRPr="0088628D">
        <w:rPr>
          <w:rFonts w:ascii="Times New Roman" w:hAnsi="Times New Roman" w:cs="Times New Roman"/>
          <w:bCs/>
          <w:sz w:val="24"/>
          <w:szCs w:val="24"/>
        </w:rPr>
        <w:t>Tekir,</w:t>
      </w:r>
      <w:r w:rsidR="009A5136" w:rsidRPr="0088628D">
        <w:rPr>
          <w:rFonts w:ascii="Times New Roman" w:hAnsi="Times New Roman" w:cs="Times New Roman"/>
          <w:bCs/>
          <w:sz w:val="24"/>
          <w:szCs w:val="24"/>
        </w:rPr>
        <w:t xml:space="preserve"> </w:t>
      </w:r>
      <w:r w:rsidR="00763F83" w:rsidRPr="0088628D">
        <w:rPr>
          <w:rFonts w:ascii="Times New Roman" w:hAnsi="Times New Roman" w:cs="Times New Roman"/>
          <w:bCs/>
          <w:sz w:val="24"/>
          <w:szCs w:val="24"/>
        </w:rPr>
        <w:t>10 olgu</w:t>
      </w:r>
      <w:r w:rsidR="009A5136" w:rsidRPr="0088628D">
        <w:rPr>
          <w:rFonts w:ascii="Times New Roman" w:hAnsi="Times New Roman" w:cs="Times New Roman"/>
          <w:bCs/>
          <w:sz w:val="24"/>
          <w:szCs w:val="24"/>
        </w:rPr>
        <w:t xml:space="preserve"> </w:t>
      </w:r>
      <w:r w:rsidR="00235D95" w:rsidRPr="0088628D">
        <w:rPr>
          <w:rFonts w:ascii="Times New Roman" w:hAnsi="Times New Roman" w:cs="Times New Roman"/>
          <w:bCs/>
          <w:sz w:val="24"/>
          <w:szCs w:val="24"/>
        </w:rPr>
        <w:t>(%9)</w:t>
      </w:r>
      <w:r w:rsidR="00485C1F" w:rsidRPr="0088628D">
        <w:rPr>
          <w:rFonts w:ascii="Times New Roman" w:hAnsi="Times New Roman" w:cs="Times New Roman"/>
          <w:bCs/>
          <w:sz w:val="24"/>
          <w:szCs w:val="24"/>
        </w:rPr>
        <w:t xml:space="preserve"> British S</w:t>
      </w:r>
      <w:r w:rsidR="00763F83" w:rsidRPr="0088628D">
        <w:rPr>
          <w:rFonts w:ascii="Times New Roman" w:hAnsi="Times New Roman" w:cs="Times New Roman"/>
          <w:bCs/>
          <w:sz w:val="24"/>
          <w:szCs w:val="24"/>
        </w:rPr>
        <w:t>horthair, 9 olgu</w:t>
      </w:r>
      <w:r w:rsidR="009A5136" w:rsidRPr="0088628D">
        <w:rPr>
          <w:rFonts w:ascii="Times New Roman" w:hAnsi="Times New Roman" w:cs="Times New Roman"/>
          <w:bCs/>
          <w:sz w:val="24"/>
          <w:szCs w:val="24"/>
        </w:rPr>
        <w:t xml:space="preserve"> </w:t>
      </w:r>
      <w:r w:rsidR="00235D95" w:rsidRPr="0088628D">
        <w:rPr>
          <w:rFonts w:ascii="Times New Roman" w:hAnsi="Times New Roman" w:cs="Times New Roman"/>
          <w:bCs/>
          <w:sz w:val="24"/>
          <w:szCs w:val="24"/>
        </w:rPr>
        <w:t>(%8)</w:t>
      </w:r>
      <w:r w:rsidR="00485C1F" w:rsidRPr="0088628D">
        <w:rPr>
          <w:rFonts w:ascii="Times New Roman" w:hAnsi="Times New Roman" w:cs="Times New Roman"/>
          <w:bCs/>
          <w:sz w:val="24"/>
          <w:szCs w:val="24"/>
        </w:rPr>
        <w:t xml:space="preserve"> Scotish F</w:t>
      </w:r>
      <w:r w:rsidR="00763F83" w:rsidRPr="0088628D">
        <w:rPr>
          <w:rFonts w:ascii="Times New Roman" w:hAnsi="Times New Roman" w:cs="Times New Roman"/>
          <w:bCs/>
          <w:sz w:val="24"/>
          <w:szCs w:val="24"/>
        </w:rPr>
        <w:t>old, 5 olgu</w:t>
      </w:r>
      <w:r w:rsidR="009A5136" w:rsidRPr="0088628D">
        <w:rPr>
          <w:rFonts w:ascii="Times New Roman" w:hAnsi="Times New Roman" w:cs="Times New Roman"/>
          <w:bCs/>
          <w:sz w:val="24"/>
          <w:szCs w:val="24"/>
        </w:rPr>
        <w:t xml:space="preserve"> </w:t>
      </w:r>
      <w:r w:rsidR="00235D95" w:rsidRPr="0088628D">
        <w:rPr>
          <w:rFonts w:ascii="Times New Roman" w:hAnsi="Times New Roman" w:cs="Times New Roman"/>
          <w:bCs/>
          <w:sz w:val="24"/>
          <w:szCs w:val="24"/>
        </w:rPr>
        <w:t>(%4)</w:t>
      </w:r>
      <w:r w:rsidR="00763F83" w:rsidRPr="0088628D">
        <w:rPr>
          <w:rFonts w:ascii="Times New Roman" w:hAnsi="Times New Roman" w:cs="Times New Roman"/>
          <w:bCs/>
          <w:sz w:val="24"/>
          <w:szCs w:val="24"/>
        </w:rPr>
        <w:t xml:space="preserve"> Ankara kedisi, 2 </w:t>
      </w:r>
      <w:r w:rsidR="00F976B5" w:rsidRPr="0088628D">
        <w:rPr>
          <w:rFonts w:ascii="Times New Roman" w:hAnsi="Times New Roman" w:cs="Times New Roman"/>
          <w:bCs/>
          <w:sz w:val="24"/>
          <w:szCs w:val="24"/>
        </w:rPr>
        <w:t>olgu (%2)</w:t>
      </w:r>
      <w:r w:rsidR="00763F83" w:rsidRPr="0088628D">
        <w:rPr>
          <w:rFonts w:ascii="Times New Roman" w:hAnsi="Times New Roman" w:cs="Times New Roman"/>
          <w:bCs/>
          <w:sz w:val="24"/>
          <w:szCs w:val="24"/>
        </w:rPr>
        <w:t xml:space="preserve"> İran kedisi olarak belirlendi.</w:t>
      </w:r>
    </w:p>
    <w:p w14:paraId="6FD7204A" w14:textId="77777777" w:rsidR="00811FBE" w:rsidRPr="0088628D" w:rsidRDefault="00811FBE" w:rsidP="0088628D">
      <w:pPr>
        <w:spacing w:before="120" w:after="120" w:line="360" w:lineRule="auto"/>
        <w:ind w:left="0" w:right="0" w:firstLine="709"/>
        <w:rPr>
          <w:rFonts w:ascii="Times New Roman" w:hAnsi="Times New Roman" w:cs="Times New Roman"/>
          <w:bCs/>
          <w:sz w:val="24"/>
          <w:szCs w:val="24"/>
        </w:rPr>
      </w:pPr>
    </w:p>
    <w:p w14:paraId="2AFEAA80" w14:textId="77777777" w:rsidR="00235D95" w:rsidRPr="0088628D" w:rsidRDefault="00235D95"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71D48F52" wp14:editId="6AB079E5">
            <wp:extent cx="3598331" cy="1834243"/>
            <wp:effectExtent l="19050" t="19050" r="2540" b="0"/>
            <wp:docPr id="100143768"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rotWithShape="1">
                    <a:blip r:embed="rId22" cstate="print">
                      <a:extLst>
                        <a:ext uri="{28A0092B-C50C-407E-A947-70E740481C1C}">
                          <a14:useLocalDpi xmlns:a14="http://schemas.microsoft.com/office/drawing/2010/main" val="0"/>
                        </a:ext>
                      </a:extLst>
                    </a:blip>
                    <a:srcRect b="17583"/>
                    <a:stretch/>
                  </pic:blipFill>
                  <pic:spPr bwMode="auto">
                    <a:xfrm>
                      <a:off x="0" y="0"/>
                      <a:ext cx="3624243" cy="1847452"/>
                    </a:xfrm>
                    <a:prstGeom prst="rect">
                      <a:avLst/>
                    </a:prstGeom>
                    <a:solidFill>
                      <a:schemeClr val="accent1"/>
                    </a:solid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DFAE78" w14:textId="4530C8E8" w:rsidR="00423DB0" w:rsidRPr="0088628D" w:rsidRDefault="00993488" w:rsidP="0088628D">
      <w:pPr>
        <w:pStyle w:val="ResimYazs"/>
        <w:spacing w:before="120" w:after="120" w:line="360" w:lineRule="auto"/>
        <w:ind w:left="0" w:right="0" w:firstLine="709"/>
        <w:jc w:val="center"/>
        <w:rPr>
          <w:rFonts w:cs="Times New Roman"/>
          <w:b w:val="0"/>
          <w:bCs/>
          <w:szCs w:val="24"/>
        </w:rPr>
      </w:pPr>
      <w:bookmarkStart w:id="248" w:name="_Toc151333152"/>
      <w:r w:rsidRPr="0088628D">
        <w:rPr>
          <w:rFonts w:cs="Times New Roman"/>
          <w:szCs w:val="24"/>
        </w:rPr>
        <w:t xml:space="preserve">Şekil </w:t>
      </w:r>
      <w:r w:rsidR="00532E46" w:rsidRPr="0088628D">
        <w:rPr>
          <w:rFonts w:cs="Times New Roman"/>
          <w:szCs w:val="24"/>
        </w:rPr>
        <w:fldChar w:fldCharType="begin"/>
      </w:r>
      <w:r w:rsidR="003103EB" w:rsidRPr="0088628D">
        <w:rPr>
          <w:rFonts w:cs="Times New Roman"/>
          <w:szCs w:val="24"/>
        </w:rPr>
        <w:instrText xml:space="preserve"> SEQ Şekil \* ARABIC </w:instrText>
      </w:r>
      <w:r w:rsidR="00532E46" w:rsidRPr="0088628D">
        <w:rPr>
          <w:rFonts w:cs="Times New Roman"/>
          <w:szCs w:val="24"/>
        </w:rPr>
        <w:fldChar w:fldCharType="separate"/>
      </w:r>
      <w:r w:rsidR="0049125D">
        <w:rPr>
          <w:rFonts w:cs="Times New Roman"/>
          <w:noProof/>
          <w:szCs w:val="24"/>
        </w:rPr>
        <w:t>4</w:t>
      </w:r>
      <w:r w:rsidR="00532E46" w:rsidRPr="0088628D">
        <w:rPr>
          <w:rFonts w:cs="Times New Roman"/>
          <w:szCs w:val="24"/>
        </w:rPr>
        <w:fldChar w:fldCharType="end"/>
      </w:r>
      <w:r w:rsidR="00485C1F" w:rsidRPr="0088628D">
        <w:rPr>
          <w:rFonts w:cs="Times New Roman"/>
          <w:szCs w:val="24"/>
        </w:rPr>
        <w:t>.</w:t>
      </w:r>
      <w:r w:rsidR="00485C1F" w:rsidRPr="0088628D">
        <w:rPr>
          <w:rFonts w:cs="Times New Roman"/>
          <w:b w:val="0"/>
          <w:bCs/>
          <w:szCs w:val="24"/>
        </w:rPr>
        <w:t xml:space="preserve"> </w:t>
      </w:r>
      <w:r w:rsidR="00136120" w:rsidRPr="0088628D">
        <w:rPr>
          <w:rFonts w:cs="Times New Roman"/>
          <w:b w:val="0"/>
          <w:bCs/>
          <w:szCs w:val="24"/>
        </w:rPr>
        <w:t>K</w:t>
      </w:r>
      <w:r w:rsidRPr="0088628D">
        <w:rPr>
          <w:rFonts w:cs="Times New Roman"/>
          <w:b w:val="0"/>
          <w:bCs/>
          <w:szCs w:val="24"/>
        </w:rPr>
        <w:t>edilerin ırklara göre dağılımı</w:t>
      </w:r>
      <w:r w:rsidR="00EF6E0D" w:rsidRPr="0088628D">
        <w:rPr>
          <w:rFonts w:cs="Times New Roman"/>
          <w:b w:val="0"/>
          <w:bCs/>
          <w:szCs w:val="24"/>
        </w:rPr>
        <w:t>.</w:t>
      </w:r>
      <w:bookmarkEnd w:id="248"/>
    </w:p>
    <w:p w14:paraId="4E34ED63" w14:textId="77777777" w:rsidR="008464FD" w:rsidRPr="0088628D" w:rsidRDefault="00453826" w:rsidP="0088628D">
      <w:pPr>
        <w:spacing w:before="120" w:after="120" w:line="360" w:lineRule="auto"/>
        <w:ind w:left="0" w:right="0" w:firstLine="709"/>
        <w:rPr>
          <w:rFonts w:ascii="Times New Roman" w:hAnsi="Times New Roman" w:cs="Times New Roman"/>
          <w:bCs/>
          <w:sz w:val="24"/>
          <w:szCs w:val="24"/>
        </w:rPr>
      </w:pPr>
      <w:r w:rsidRPr="0088628D">
        <w:rPr>
          <w:rFonts w:ascii="Times New Roman" w:hAnsi="Times New Roman" w:cs="Times New Roman"/>
          <w:bCs/>
          <w:sz w:val="24"/>
          <w:szCs w:val="24"/>
        </w:rPr>
        <w:lastRenderedPageBreak/>
        <w:t xml:space="preserve">Sunulan çalışma </w:t>
      </w:r>
      <w:r w:rsidR="00D762AE" w:rsidRPr="0088628D">
        <w:rPr>
          <w:rFonts w:ascii="Times New Roman" w:hAnsi="Times New Roman" w:cs="Times New Roman"/>
          <w:bCs/>
          <w:sz w:val="24"/>
          <w:szCs w:val="24"/>
        </w:rPr>
        <w:t>da</w:t>
      </w:r>
      <w:r w:rsidR="00763F83" w:rsidRPr="0088628D">
        <w:rPr>
          <w:rFonts w:ascii="Times New Roman" w:hAnsi="Times New Roman" w:cs="Times New Roman"/>
          <w:bCs/>
          <w:sz w:val="24"/>
          <w:szCs w:val="24"/>
        </w:rPr>
        <w:t xml:space="preserve"> 141 köpeğin ırklara göre dağılımında;</w:t>
      </w:r>
      <w:r w:rsidR="00763F83" w:rsidRPr="0088628D">
        <w:rPr>
          <w:rFonts w:ascii="Times New Roman" w:hAnsi="Times New Roman" w:cs="Times New Roman"/>
          <w:sz w:val="24"/>
          <w:szCs w:val="24"/>
        </w:rPr>
        <w:t xml:space="preserve"> </w:t>
      </w:r>
      <w:r w:rsidR="00763F83" w:rsidRPr="0088628D">
        <w:rPr>
          <w:rFonts w:ascii="Times New Roman" w:hAnsi="Times New Roman" w:cs="Times New Roman"/>
          <w:bCs/>
          <w:sz w:val="24"/>
          <w:szCs w:val="24"/>
        </w:rPr>
        <w:t>8</w:t>
      </w:r>
      <w:r w:rsidR="00E82AB5" w:rsidRPr="0088628D">
        <w:rPr>
          <w:rFonts w:ascii="Times New Roman" w:hAnsi="Times New Roman" w:cs="Times New Roman"/>
          <w:bCs/>
          <w:sz w:val="24"/>
          <w:szCs w:val="24"/>
        </w:rPr>
        <w:t>5</w:t>
      </w:r>
      <w:r w:rsidR="00763F83" w:rsidRPr="0088628D">
        <w:rPr>
          <w:rFonts w:ascii="Times New Roman" w:hAnsi="Times New Roman" w:cs="Times New Roman"/>
          <w:bCs/>
          <w:sz w:val="24"/>
          <w:szCs w:val="24"/>
        </w:rPr>
        <w:t xml:space="preserve"> olgu (%</w:t>
      </w:r>
      <w:r w:rsidR="00F537D2" w:rsidRPr="0088628D">
        <w:rPr>
          <w:rFonts w:ascii="Times New Roman" w:hAnsi="Times New Roman" w:cs="Times New Roman"/>
          <w:bCs/>
          <w:sz w:val="24"/>
          <w:szCs w:val="24"/>
        </w:rPr>
        <w:t>60</w:t>
      </w:r>
      <w:r w:rsidR="00506517" w:rsidRPr="0088628D">
        <w:rPr>
          <w:rFonts w:ascii="Times New Roman" w:hAnsi="Times New Roman" w:cs="Times New Roman"/>
          <w:bCs/>
          <w:sz w:val="24"/>
          <w:szCs w:val="24"/>
        </w:rPr>
        <w:t>,28</w:t>
      </w:r>
      <w:r w:rsidR="00763F83" w:rsidRPr="0088628D">
        <w:rPr>
          <w:rFonts w:ascii="Times New Roman" w:hAnsi="Times New Roman" w:cs="Times New Roman"/>
          <w:bCs/>
          <w:sz w:val="24"/>
          <w:szCs w:val="24"/>
        </w:rPr>
        <w:t xml:space="preserve">) Melez, </w:t>
      </w:r>
      <w:r w:rsidR="00D762AE" w:rsidRPr="0088628D">
        <w:rPr>
          <w:rFonts w:ascii="Times New Roman" w:hAnsi="Times New Roman" w:cs="Times New Roman"/>
          <w:bCs/>
          <w:sz w:val="24"/>
          <w:szCs w:val="24"/>
        </w:rPr>
        <w:t>12 olgu (%8,51) Kangal, 9 olgu (%6,38) Golden Retrive</w:t>
      </w:r>
      <w:r w:rsidR="00A14E0D" w:rsidRPr="0088628D">
        <w:rPr>
          <w:rFonts w:ascii="Times New Roman" w:hAnsi="Times New Roman" w:cs="Times New Roman"/>
          <w:bCs/>
          <w:sz w:val="24"/>
          <w:szCs w:val="24"/>
        </w:rPr>
        <w:t>r</w:t>
      </w:r>
      <w:r w:rsidR="00D762AE" w:rsidRPr="0088628D">
        <w:rPr>
          <w:rFonts w:ascii="Times New Roman" w:hAnsi="Times New Roman" w:cs="Times New Roman"/>
          <w:bCs/>
          <w:sz w:val="24"/>
          <w:szCs w:val="24"/>
        </w:rPr>
        <w:t xml:space="preserve">, </w:t>
      </w:r>
      <w:r w:rsidR="00FE7B39" w:rsidRPr="0088628D">
        <w:rPr>
          <w:rFonts w:ascii="Times New Roman" w:hAnsi="Times New Roman" w:cs="Times New Roman"/>
          <w:bCs/>
          <w:sz w:val="24"/>
          <w:szCs w:val="24"/>
        </w:rPr>
        <w:t>7</w:t>
      </w:r>
      <w:r w:rsidR="00763F83" w:rsidRPr="0088628D">
        <w:rPr>
          <w:rFonts w:ascii="Times New Roman" w:hAnsi="Times New Roman" w:cs="Times New Roman"/>
          <w:bCs/>
          <w:sz w:val="24"/>
          <w:szCs w:val="24"/>
        </w:rPr>
        <w:t xml:space="preserve"> olgu (%</w:t>
      </w:r>
      <w:r w:rsidR="00506517" w:rsidRPr="0088628D">
        <w:rPr>
          <w:rFonts w:ascii="Times New Roman" w:hAnsi="Times New Roman" w:cs="Times New Roman"/>
          <w:bCs/>
          <w:sz w:val="24"/>
          <w:szCs w:val="24"/>
        </w:rPr>
        <w:t>4,96</w:t>
      </w:r>
      <w:r w:rsidR="00763F83" w:rsidRPr="0088628D">
        <w:rPr>
          <w:rFonts w:ascii="Times New Roman" w:hAnsi="Times New Roman" w:cs="Times New Roman"/>
          <w:bCs/>
          <w:sz w:val="24"/>
          <w:szCs w:val="24"/>
        </w:rPr>
        <w:t xml:space="preserve">) Terrier, </w:t>
      </w:r>
      <w:r w:rsidRPr="0088628D">
        <w:rPr>
          <w:rFonts w:ascii="Times New Roman" w:hAnsi="Times New Roman" w:cs="Times New Roman"/>
          <w:bCs/>
          <w:sz w:val="24"/>
          <w:szCs w:val="24"/>
        </w:rPr>
        <w:t xml:space="preserve">4 olgu (%2,84) Pomeranian,  3 olgu (%2,13) Beagle, 3 olgu (%2,13) French Bulldog, </w:t>
      </w:r>
      <w:r w:rsidR="00A14E0D" w:rsidRPr="0088628D">
        <w:rPr>
          <w:rFonts w:ascii="Times New Roman" w:hAnsi="Times New Roman" w:cs="Times New Roman"/>
          <w:bCs/>
          <w:sz w:val="24"/>
          <w:szCs w:val="24"/>
        </w:rPr>
        <w:t xml:space="preserve">3 olgu (%2,13) Pug, </w:t>
      </w:r>
      <w:r w:rsidRPr="0088628D">
        <w:rPr>
          <w:rFonts w:ascii="Times New Roman" w:hAnsi="Times New Roman" w:cs="Times New Roman"/>
          <w:bCs/>
          <w:sz w:val="24"/>
          <w:szCs w:val="24"/>
        </w:rPr>
        <w:t xml:space="preserve">3 olgu (%2,13) Rottweiler, </w:t>
      </w:r>
      <w:r w:rsidR="00FE7B39" w:rsidRPr="0088628D">
        <w:rPr>
          <w:rFonts w:ascii="Times New Roman" w:hAnsi="Times New Roman" w:cs="Times New Roman"/>
          <w:bCs/>
          <w:sz w:val="24"/>
          <w:szCs w:val="24"/>
        </w:rPr>
        <w:t>2</w:t>
      </w:r>
      <w:r w:rsidR="00763F83" w:rsidRPr="0088628D">
        <w:rPr>
          <w:rFonts w:ascii="Times New Roman" w:hAnsi="Times New Roman" w:cs="Times New Roman"/>
          <w:bCs/>
          <w:sz w:val="24"/>
          <w:szCs w:val="24"/>
        </w:rPr>
        <w:t xml:space="preserve"> olgu (%</w:t>
      </w:r>
      <w:r w:rsidR="00F537D2" w:rsidRPr="0088628D">
        <w:rPr>
          <w:rFonts w:ascii="Times New Roman" w:hAnsi="Times New Roman" w:cs="Times New Roman"/>
          <w:bCs/>
          <w:sz w:val="24"/>
          <w:szCs w:val="24"/>
        </w:rPr>
        <w:t>1</w:t>
      </w:r>
      <w:r w:rsidR="00506517" w:rsidRPr="0088628D">
        <w:rPr>
          <w:rFonts w:ascii="Times New Roman" w:hAnsi="Times New Roman" w:cs="Times New Roman"/>
          <w:bCs/>
          <w:sz w:val="24"/>
          <w:szCs w:val="24"/>
        </w:rPr>
        <w:t>,42</w:t>
      </w:r>
      <w:r w:rsidR="00763F83" w:rsidRPr="0088628D">
        <w:rPr>
          <w:rFonts w:ascii="Times New Roman" w:hAnsi="Times New Roman" w:cs="Times New Roman"/>
          <w:bCs/>
          <w:sz w:val="24"/>
          <w:szCs w:val="24"/>
        </w:rPr>
        <w:t xml:space="preserve">) Pointer,  </w:t>
      </w:r>
      <w:r w:rsidR="00FE7B39" w:rsidRPr="0088628D">
        <w:rPr>
          <w:rFonts w:ascii="Times New Roman" w:hAnsi="Times New Roman" w:cs="Times New Roman"/>
          <w:bCs/>
          <w:sz w:val="24"/>
          <w:szCs w:val="24"/>
        </w:rPr>
        <w:t>2</w:t>
      </w:r>
      <w:r w:rsidR="00763F83" w:rsidRPr="0088628D">
        <w:rPr>
          <w:rFonts w:ascii="Times New Roman" w:hAnsi="Times New Roman" w:cs="Times New Roman"/>
          <w:bCs/>
          <w:sz w:val="24"/>
          <w:szCs w:val="24"/>
        </w:rPr>
        <w:t xml:space="preserve"> olgu (%</w:t>
      </w:r>
      <w:r w:rsidR="00F537D2" w:rsidRPr="0088628D">
        <w:rPr>
          <w:rFonts w:ascii="Times New Roman" w:hAnsi="Times New Roman" w:cs="Times New Roman"/>
          <w:bCs/>
          <w:sz w:val="24"/>
          <w:szCs w:val="24"/>
        </w:rPr>
        <w:t>1</w:t>
      </w:r>
      <w:r w:rsidR="00506517" w:rsidRPr="0088628D">
        <w:rPr>
          <w:rFonts w:ascii="Times New Roman" w:hAnsi="Times New Roman" w:cs="Times New Roman"/>
          <w:bCs/>
          <w:sz w:val="24"/>
          <w:szCs w:val="24"/>
        </w:rPr>
        <w:t>,42</w:t>
      </w:r>
      <w:r w:rsidR="009A5136" w:rsidRPr="0088628D">
        <w:rPr>
          <w:rFonts w:ascii="Times New Roman" w:hAnsi="Times New Roman" w:cs="Times New Roman"/>
          <w:bCs/>
          <w:sz w:val="24"/>
          <w:szCs w:val="24"/>
        </w:rPr>
        <w:t>) Akbaş Ç</w:t>
      </w:r>
      <w:r w:rsidR="00763F83" w:rsidRPr="0088628D">
        <w:rPr>
          <w:rFonts w:ascii="Times New Roman" w:hAnsi="Times New Roman" w:cs="Times New Roman"/>
          <w:bCs/>
          <w:sz w:val="24"/>
          <w:szCs w:val="24"/>
        </w:rPr>
        <w:t xml:space="preserve">oban köpeği, </w:t>
      </w:r>
      <w:r w:rsidR="00A14E0D" w:rsidRPr="0088628D">
        <w:rPr>
          <w:rFonts w:ascii="Times New Roman" w:hAnsi="Times New Roman" w:cs="Times New Roman"/>
          <w:bCs/>
          <w:sz w:val="24"/>
          <w:szCs w:val="24"/>
        </w:rPr>
        <w:t xml:space="preserve">2 olgu (%1,42) Husky, 2 olgu (%1,42) Labrador Retriever, 2 olgu (%1,42) Poodle, </w:t>
      </w:r>
      <w:r w:rsidR="00763F83" w:rsidRPr="0088628D">
        <w:rPr>
          <w:rFonts w:ascii="Times New Roman" w:hAnsi="Times New Roman" w:cs="Times New Roman"/>
          <w:bCs/>
          <w:sz w:val="24"/>
          <w:szCs w:val="24"/>
        </w:rPr>
        <w:t>1 olgu (%</w:t>
      </w:r>
      <w:r w:rsidR="00506517" w:rsidRPr="0088628D">
        <w:rPr>
          <w:rFonts w:ascii="Times New Roman" w:hAnsi="Times New Roman" w:cs="Times New Roman"/>
          <w:bCs/>
          <w:sz w:val="24"/>
          <w:szCs w:val="24"/>
        </w:rPr>
        <w:t>0,71</w:t>
      </w:r>
      <w:r w:rsidR="00763F83" w:rsidRPr="0088628D">
        <w:rPr>
          <w:rFonts w:ascii="Times New Roman" w:hAnsi="Times New Roman" w:cs="Times New Roman"/>
          <w:bCs/>
          <w:sz w:val="24"/>
          <w:szCs w:val="24"/>
        </w:rPr>
        <w:t>) Cocker Spaniel</w:t>
      </w:r>
      <w:r w:rsidR="00A14E0D" w:rsidRPr="0088628D">
        <w:rPr>
          <w:rFonts w:ascii="Times New Roman" w:hAnsi="Times New Roman" w:cs="Times New Roman"/>
          <w:bCs/>
          <w:sz w:val="24"/>
          <w:szCs w:val="24"/>
        </w:rPr>
        <w:t xml:space="preserve"> ve</w:t>
      </w:r>
      <w:r w:rsidR="009A5136" w:rsidRPr="0088628D">
        <w:rPr>
          <w:rFonts w:ascii="Times New Roman" w:hAnsi="Times New Roman" w:cs="Times New Roman"/>
          <w:bCs/>
          <w:sz w:val="24"/>
          <w:szCs w:val="24"/>
        </w:rPr>
        <w:t xml:space="preserve"> </w:t>
      </w:r>
      <w:r w:rsidR="00FE7B39" w:rsidRPr="0088628D">
        <w:rPr>
          <w:rFonts w:ascii="Times New Roman" w:hAnsi="Times New Roman" w:cs="Times New Roman"/>
          <w:bCs/>
          <w:sz w:val="24"/>
          <w:szCs w:val="24"/>
        </w:rPr>
        <w:t>1 olgu (%</w:t>
      </w:r>
      <w:r w:rsidR="00506517" w:rsidRPr="0088628D">
        <w:rPr>
          <w:rFonts w:ascii="Times New Roman" w:hAnsi="Times New Roman" w:cs="Times New Roman"/>
          <w:bCs/>
          <w:sz w:val="24"/>
          <w:szCs w:val="24"/>
        </w:rPr>
        <w:t>0,71</w:t>
      </w:r>
      <w:r w:rsidR="009A5136" w:rsidRPr="0088628D">
        <w:rPr>
          <w:rFonts w:ascii="Times New Roman" w:hAnsi="Times New Roman" w:cs="Times New Roman"/>
          <w:bCs/>
          <w:sz w:val="24"/>
          <w:szCs w:val="24"/>
        </w:rPr>
        <w:t>) Dogo A</w:t>
      </w:r>
      <w:r w:rsidR="00A14E0D" w:rsidRPr="0088628D">
        <w:rPr>
          <w:rFonts w:ascii="Times New Roman" w:hAnsi="Times New Roman" w:cs="Times New Roman"/>
          <w:bCs/>
          <w:sz w:val="24"/>
          <w:szCs w:val="24"/>
        </w:rPr>
        <w:t xml:space="preserve">rgentino, </w:t>
      </w:r>
      <w:r w:rsidR="00E82AB5" w:rsidRPr="0088628D">
        <w:rPr>
          <w:rFonts w:ascii="Times New Roman" w:hAnsi="Times New Roman" w:cs="Times New Roman"/>
          <w:bCs/>
          <w:sz w:val="24"/>
          <w:szCs w:val="24"/>
        </w:rPr>
        <w:t>olarak belirlendi.</w:t>
      </w:r>
    </w:p>
    <w:p w14:paraId="5F83C6DB" w14:textId="77777777" w:rsidR="00D762AE" w:rsidRPr="0088628D" w:rsidRDefault="00D762AE" w:rsidP="0088628D">
      <w:pPr>
        <w:spacing w:before="120" w:after="120" w:line="360" w:lineRule="auto"/>
        <w:ind w:left="0" w:right="0" w:firstLine="709"/>
        <w:rPr>
          <w:rFonts w:ascii="Times New Roman" w:hAnsi="Times New Roman" w:cs="Times New Roman"/>
          <w:bCs/>
          <w:sz w:val="24"/>
          <w:szCs w:val="24"/>
        </w:rPr>
      </w:pPr>
    </w:p>
    <w:p w14:paraId="5D709BDE" w14:textId="77777777" w:rsidR="00F537D2" w:rsidRPr="0088628D" w:rsidRDefault="00F537D2" w:rsidP="00A81B0F">
      <w:pPr>
        <w:spacing w:before="120" w:after="120" w:line="360" w:lineRule="auto"/>
        <w:ind w:left="0" w:right="0" w:firstLine="0"/>
        <w:jc w:val="center"/>
        <w:rPr>
          <w:rFonts w:ascii="Times New Roman" w:hAnsi="Times New Roman" w:cs="Times New Roman"/>
          <w:bCs/>
          <w:sz w:val="24"/>
          <w:szCs w:val="24"/>
        </w:rPr>
      </w:pPr>
      <w:r w:rsidRPr="0088628D">
        <w:rPr>
          <w:rFonts w:ascii="Times New Roman" w:hAnsi="Times New Roman" w:cs="Times New Roman"/>
          <w:bCs/>
          <w:noProof/>
          <w:sz w:val="24"/>
          <w:szCs w:val="24"/>
        </w:rPr>
        <w:drawing>
          <wp:inline distT="0" distB="0" distL="0" distR="0" wp14:anchorId="312E7F5A" wp14:editId="5FD868D3">
            <wp:extent cx="4584700" cy="2755900"/>
            <wp:effectExtent l="19050" t="19050" r="25400" b="25400"/>
            <wp:docPr id="169092960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25400">
                      <a:solidFill>
                        <a:schemeClr val="tx1"/>
                      </a:solidFill>
                    </a:ln>
                  </pic:spPr>
                </pic:pic>
              </a:graphicData>
            </a:graphic>
          </wp:inline>
        </w:drawing>
      </w:r>
    </w:p>
    <w:p w14:paraId="44188B75" w14:textId="4A4B6AB6" w:rsidR="00012CC9" w:rsidRPr="0088628D" w:rsidRDefault="000D4644" w:rsidP="00A81B0F">
      <w:pPr>
        <w:pStyle w:val="ResimYazs"/>
        <w:spacing w:before="120" w:after="120" w:line="360" w:lineRule="auto"/>
        <w:ind w:left="0" w:right="0" w:firstLine="0"/>
        <w:jc w:val="center"/>
        <w:rPr>
          <w:rFonts w:cs="Times New Roman"/>
          <w:b w:val="0"/>
          <w:bCs/>
          <w:szCs w:val="24"/>
        </w:rPr>
      </w:pPr>
      <w:bookmarkStart w:id="249" w:name="_Toc151333153"/>
      <w:r w:rsidRPr="0088628D">
        <w:rPr>
          <w:rFonts w:cs="Times New Roman"/>
          <w:szCs w:val="24"/>
        </w:rPr>
        <w:t xml:space="preserve">Şekil </w:t>
      </w:r>
      <w:r w:rsidR="00532E46" w:rsidRPr="0088628D">
        <w:rPr>
          <w:rFonts w:cs="Times New Roman"/>
          <w:szCs w:val="24"/>
        </w:rPr>
        <w:fldChar w:fldCharType="begin"/>
      </w:r>
      <w:r w:rsidR="003103EB" w:rsidRPr="0088628D">
        <w:rPr>
          <w:rFonts w:cs="Times New Roman"/>
          <w:szCs w:val="24"/>
        </w:rPr>
        <w:instrText xml:space="preserve"> SEQ Şekil \* ARABIC </w:instrText>
      </w:r>
      <w:r w:rsidR="00532E46" w:rsidRPr="0088628D">
        <w:rPr>
          <w:rFonts w:cs="Times New Roman"/>
          <w:szCs w:val="24"/>
        </w:rPr>
        <w:fldChar w:fldCharType="separate"/>
      </w:r>
      <w:r w:rsidR="0049125D">
        <w:rPr>
          <w:rFonts w:cs="Times New Roman"/>
          <w:noProof/>
          <w:szCs w:val="24"/>
        </w:rPr>
        <w:t>5</w:t>
      </w:r>
      <w:r w:rsidR="00532E46" w:rsidRPr="0088628D">
        <w:rPr>
          <w:rFonts w:cs="Times New Roman"/>
          <w:szCs w:val="24"/>
        </w:rPr>
        <w:fldChar w:fldCharType="end"/>
      </w:r>
      <w:r w:rsidR="00811FBE" w:rsidRPr="0088628D">
        <w:rPr>
          <w:rFonts w:cs="Times New Roman"/>
          <w:szCs w:val="24"/>
        </w:rPr>
        <w:t>.</w:t>
      </w:r>
      <w:r w:rsidR="00811FBE" w:rsidRPr="0088628D">
        <w:rPr>
          <w:rFonts w:cs="Times New Roman"/>
          <w:b w:val="0"/>
          <w:bCs/>
          <w:szCs w:val="24"/>
        </w:rPr>
        <w:t xml:space="preserve"> </w:t>
      </w:r>
      <w:r w:rsidR="00136120" w:rsidRPr="0088628D">
        <w:rPr>
          <w:rFonts w:cs="Times New Roman"/>
          <w:b w:val="0"/>
          <w:bCs/>
          <w:szCs w:val="24"/>
        </w:rPr>
        <w:t>K</w:t>
      </w:r>
      <w:r w:rsidRPr="0088628D">
        <w:rPr>
          <w:rFonts w:cs="Times New Roman"/>
          <w:b w:val="0"/>
          <w:bCs/>
          <w:szCs w:val="24"/>
        </w:rPr>
        <w:t>öpeklerin ırklara göre dağılımı</w:t>
      </w:r>
      <w:r w:rsidR="00EF6E0D" w:rsidRPr="0088628D">
        <w:rPr>
          <w:rFonts w:cs="Times New Roman"/>
          <w:b w:val="0"/>
          <w:bCs/>
          <w:szCs w:val="24"/>
        </w:rPr>
        <w:t>.</w:t>
      </w:r>
      <w:bookmarkEnd w:id="249"/>
    </w:p>
    <w:p w14:paraId="7CAAF259" w14:textId="77777777" w:rsidR="00811FBE" w:rsidRPr="0088628D" w:rsidRDefault="00811FBE" w:rsidP="0088628D">
      <w:pPr>
        <w:spacing w:before="120" w:after="120" w:line="360" w:lineRule="auto"/>
        <w:ind w:left="0" w:right="0" w:firstLine="709"/>
        <w:rPr>
          <w:rFonts w:ascii="Times New Roman" w:hAnsi="Times New Roman" w:cs="Times New Roman"/>
          <w:sz w:val="24"/>
          <w:szCs w:val="24"/>
        </w:rPr>
      </w:pPr>
    </w:p>
    <w:p w14:paraId="45204149" w14:textId="77777777" w:rsidR="00A14E0D" w:rsidRPr="0088628D" w:rsidRDefault="00F976B5"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Sunulan çalışmada </w:t>
      </w:r>
      <w:r w:rsidR="00EF6E0D" w:rsidRPr="0088628D">
        <w:rPr>
          <w:rFonts w:ascii="Times New Roman" w:hAnsi="Times New Roman" w:cs="Times New Roman"/>
          <w:sz w:val="24"/>
          <w:szCs w:val="24"/>
        </w:rPr>
        <w:t xml:space="preserve">ekstremite kırıklarının kırılan kemiklere göre dağılımına bakıldığında </w:t>
      </w:r>
      <w:r w:rsidRPr="0088628D">
        <w:rPr>
          <w:rFonts w:ascii="Times New Roman" w:hAnsi="Times New Roman" w:cs="Times New Roman"/>
          <w:sz w:val="24"/>
          <w:szCs w:val="24"/>
        </w:rPr>
        <w:t>k</w:t>
      </w:r>
      <w:r w:rsidR="00F956DF" w:rsidRPr="0088628D">
        <w:rPr>
          <w:rFonts w:ascii="Times New Roman" w:hAnsi="Times New Roman" w:cs="Times New Roman"/>
          <w:sz w:val="24"/>
          <w:szCs w:val="24"/>
        </w:rPr>
        <w:t xml:space="preserve">ediler </w:t>
      </w:r>
      <w:r w:rsidR="001B680B" w:rsidRPr="0088628D">
        <w:rPr>
          <w:rFonts w:ascii="Times New Roman" w:hAnsi="Times New Roman" w:cs="Times New Roman"/>
          <w:sz w:val="24"/>
          <w:szCs w:val="24"/>
        </w:rPr>
        <w:t>de 51</w:t>
      </w:r>
      <w:r w:rsidR="00A14E0D" w:rsidRPr="0088628D">
        <w:rPr>
          <w:rFonts w:ascii="Times New Roman" w:hAnsi="Times New Roman" w:cs="Times New Roman"/>
          <w:sz w:val="24"/>
          <w:szCs w:val="24"/>
        </w:rPr>
        <w:t xml:space="preserve"> olguda (%46) femur kırığı, 25 olguda (%22) tibia ve fibula kırığı, 20 olguda (%18) humerus kırığı </w:t>
      </w:r>
      <w:r w:rsidR="00F956DF" w:rsidRPr="0088628D">
        <w:rPr>
          <w:rFonts w:ascii="Times New Roman" w:hAnsi="Times New Roman" w:cs="Times New Roman"/>
          <w:sz w:val="24"/>
          <w:szCs w:val="24"/>
        </w:rPr>
        <w:t xml:space="preserve">ve </w:t>
      </w:r>
      <w:r w:rsidR="00A14E0D" w:rsidRPr="0088628D">
        <w:rPr>
          <w:rFonts w:ascii="Times New Roman" w:hAnsi="Times New Roman" w:cs="Times New Roman"/>
          <w:sz w:val="24"/>
          <w:szCs w:val="24"/>
        </w:rPr>
        <w:t>16 olguda (%14) antebrachium kırığı belirlendi.</w:t>
      </w:r>
    </w:p>
    <w:p w14:paraId="0175583A" w14:textId="77777777" w:rsidR="00F956DF" w:rsidRPr="0088628D" w:rsidRDefault="00F956DF"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Köpeklerde 58 olguda (%41) femur kırığı, 37 olguda (%26) tibia ve fibula kırığı, 29 olguda (%21) antebrachium kırığı ve 17 olguda (%1</w:t>
      </w:r>
      <w:r w:rsidR="00F976B5" w:rsidRPr="0088628D">
        <w:rPr>
          <w:rFonts w:ascii="Times New Roman" w:hAnsi="Times New Roman" w:cs="Times New Roman"/>
          <w:sz w:val="24"/>
          <w:szCs w:val="24"/>
        </w:rPr>
        <w:t>2) humerus kırığı g</w:t>
      </w:r>
      <w:r w:rsidRPr="0088628D">
        <w:rPr>
          <w:rFonts w:ascii="Times New Roman" w:hAnsi="Times New Roman" w:cs="Times New Roman"/>
          <w:sz w:val="24"/>
          <w:szCs w:val="24"/>
        </w:rPr>
        <w:t>özlendi.</w:t>
      </w:r>
    </w:p>
    <w:p w14:paraId="0DC66039" w14:textId="5C13C495" w:rsidR="00F261B2" w:rsidRPr="0088628D" w:rsidRDefault="001B680B" w:rsidP="00A81B0F">
      <w:pPr>
        <w:keepNext/>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noProof/>
          <w:sz w:val="24"/>
          <w:szCs w:val="24"/>
        </w:rPr>
        <w:lastRenderedPageBreak/>
        <w:drawing>
          <wp:inline distT="0" distB="0" distL="0" distR="0" wp14:anchorId="0C3A624A" wp14:editId="36D9591F">
            <wp:extent cx="2700000" cy="1800225"/>
            <wp:effectExtent l="19050" t="19050" r="24150" b="28575"/>
            <wp:docPr id="719778199"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accent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4B3CC27E" wp14:editId="74FE3981">
            <wp:extent cx="2700000" cy="1800225"/>
            <wp:effectExtent l="19050" t="19050" r="24150" b="28575"/>
            <wp:docPr id="4"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accent1"/>
                    </a:solidFill>
                    <a:ln w="19050">
                      <a:solidFill>
                        <a:schemeClr val="tx1"/>
                      </a:solidFill>
                    </a:ln>
                  </pic:spPr>
                </pic:pic>
              </a:graphicData>
            </a:graphic>
          </wp:inline>
        </w:drawing>
      </w:r>
    </w:p>
    <w:p w14:paraId="0E661233" w14:textId="48ABB724" w:rsidR="00512AB2" w:rsidRPr="0088628D" w:rsidRDefault="00F261B2" w:rsidP="00A81B0F">
      <w:pPr>
        <w:pStyle w:val="ResimYazs"/>
        <w:spacing w:before="120" w:after="120" w:line="360" w:lineRule="auto"/>
        <w:ind w:left="1134" w:right="0" w:hanging="1134"/>
        <w:rPr>
          <w:rFonts w:cs="Times New Roman"/>
          <w:b w:val="0"/>
          <w:bCs/>
          <w:szCs w:val="24"/>
        </w:rPr>
      </w:pPr>
      <w:bookmarkStart w:id="250" w:name="_Toc151333154"/>
      <w:r w:rsidRPr="0088628D">
        <w:rPr>
          <w:rFonts w:cs="Times New Roman"/>
          <w:szCs w:val="24"/>
        </w:rPr>
        <w:t xml:space="preserve">Şekil </w:t>
      </w:r>
      <w:r w:rsidR="00532E46" w:rsidRPr="0088628D">
        <w:rPr>
          <w:rFonts w:cs="Times New Roman"/>
          <w:szCs w:val="24"/>
        </w:rPr>
        <w:fldChar w:fldCharType="begin"/>
      </w:r>
      <w:r w:rsidR="003103EB" w:rsidRPr="0088628D">
        <w:rPr>
          <w:rFonts w:cs="Times New Roman"/>
          <w:szCs w:val="24"/>
        </w:rPr>
        <w:instrText xml:space="preserve"> SEQ Şekil \* ARABIC </w:instrText>
      </w:r>
      <w:r w:rsidR="00532E46" w:rsidRPr="0088628D">
        <w:rPr>
          <w:rFonts w:cs="Times New Roman"/>
          <w:szCs w:val="24"/>
        </w:rPr>
        <w:fldChar w:fldCharType="separate"/>
      </w:r>
      <w:r w:rsidR="0049125D">
        <w:rPr>
          <w:rFonts w:cs="Times New Roman"/>
          <w:noProof/>
          <w:szCs w:val="24"/>
        </w:rPr>
        <w:t>6</w:t>
      </w:r>
      <w:r w:rsidR="00532E46" w:rsidRPr="0088628D">
        <w:rPr>
          <w:rFonts w:cs="Times New Roman"/>
          <w:szCs w:val="24"/>
        </w:rPr>
        <w:fldChar w:fldCharType="end"/>
      </w:r>
      <w:r w:rsidR="00D762AE" w:rsidRPr="0088628D">
        <w:rPr>
          <w:rFonts w:cs="Times New Roman"/>
          <w:szCs w:val="24"/>
        </w:rPr>
        <w:t>.</w:t>
      </w:r>
      <w:r w:rsidRPr="0088628D">
        <w:rPr>
          <w:rFonts w:cs="Times New Roman"/>
          <w:szCs w:val="24"/>
        </w:rPr>
        <w:t xml:space="preserve"> </w:t>
      </w:r>
      <w:r w:rsidR="00811FBE" w:rsidRPr="0088628D">
        <w:rPr>
          <w:rFonts w:cs="Times New Roman"/>
          <w:b w:val="0"/>
          <w:bCs/>
          <w:szCs w:val="24"/>
        </w:rPr>
        <w:t>Kedi (so</w:t>
      </w:r>
      <w:r w:rsidR="00A90428" w:rsidRPr="0088628D">
        <w:rPr>
          <w:rFonts w:cs="Times New Roman"/>
          <w:b w:val="0"/>
          <w:bCs/>
          <w:szCs w:val="24"/>
        </w:rPr>
        <w:t>daki görsel</w:t>
      </w:r>
      <w:r w:rsidR="000A1EF5" w:rsidRPr="0088628D">
        <w:rPr>
          <w:rFonts w:cs="Times New Roman"/>
          <w:b w:val="0"/>
          <w:bCs/>
          <w:szCs w:val="24"/>
        </w:rPr>
        <w:t>) ve köp</w:t>
      </w:r>
      <w:r w:rsidR="00795E5E" w:rsidRPr="0088628D">
        <w:rPr>
          <w:rFonts w:cs="Times New Roman"/>
          <w:b w:val="0"/>
          <w:bCs/>
          <w:szCs w:val="24"/>
        </w:rPr>
        <w:t>eklerin (sağ</w:t>
      </w:r>
      <w:r w:rsidR="00A90428" w:rsidRPr="0088628D">
        <w:rPr>
          <w:rFonts w:cs="Times New Roman"/>
          <w:b w:val="0"/>
          <w:bCs/>
          <w:szCs w:val="24"/>
        </w:rPr>
        <w:t>daki</w:t>
      </w:r>
      <w:r w:rsidR="000A1EF5" w:rsidRPr="0088628D">
        <w:rPr>
          <w:rFonts w:cs="Times New Roman"/>
          <w:b w:val="0"/>
          <w:bCs/>
          <w:szCs w:val="24"/>
        </w:rPr>
        <w:t xml:space="preserve">) </w:t>
      </w:r>
      <w:r w:rsidR="006C24C2" w:rsidRPr="0088628D">
        <w:rPr>
          <w:rFonts w:cs="Times New Roman"/>
          <w:b w:val="0"/>
          <w:bCs/>
          <w:szCs w:val="24"/>
        </w:rPr>
        <w:t>ekstremite kırıklarının</w:t>
      </w:r>
      <w:r w:rsidR="001B680B" w:rsidRPr="0088628D">
        <w:rPr>
          <w:rFonts w:cs="Times New Roman"/>
          <w:b w:val="0"/>
          <w:bCs/>
          <w:szCs w:val="24"/>
        </w:rPr>
        <w:t xml:space="preserve"> </w:t>
      </w:r>
      <w:r w:rsidR="006C24C2" w:rsidRPr="0088628D">
        <w:rPr>
          <w:rFonts w:cs="Times New Roman"/>
          <w:b w:val="0"/>
          <w:bCs/>
          <w:szCs w:val="24"/>
        </w:rPr>
        <w:t>kırılan kemiklere göre dağılımı</w:t>
      </w:r>
      <w:r w:rsidR="00EF6E0D" w:rsidRPr="0088628D">
        <w:rPr>
          <w:rFonts w:cs="Times New Roman"/>
          <w:b w:val="0"/>
          <w:bCs/>
          <w:szCs w:val="24"/>
        </w:rPr>
        <w:t>.</w:t>
      </w:r>
      <w:bookmarkEnd w:id="250"/>
    </w:p>
    <w:p w14:paraId="0E13006C" w14:textId="2BA59190" w:rsidR="006834DC" w:rsidRPr="0088628D" w:rsidRDefault="007B38ED"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color w:val="auto"/>
          <w:sz w:val="24"/>
          <w:szCs w:val="24"/>
        </w:rPr>
        <w:t>Kedi</w:t>
      </w:r>
      <w:r w:rsidR="00F976B5" w:rsidRPr="0088628D">
        <w:rPr>
          <w:rFonts w:ascii="Times New Roman" w:hAnsi="Times New Roman" w:cs="Times New Roman"/>
          <w:color w:val="auto"/>
          <w:sz w:val="24"/>
          <w:szCs w:val="24"/>
        </w:rPr>
        <w:t>lerde</w:t>
      </w:r>
      <w:r w:rsidRPr="0088628D">
        <w:rPr>
          <w:rFonts w:ascii="Times New Roman" w:hAnsi="Times New Roman" w:cs="Times New Roman"/>
          <w:color w:val="auto"/>
          <w:sz w:val="24"/>
          <w:szCs w:val="24"/>
        </w:rPr>
        <w:t xml:space="preserve"> 51 femur kırığı olgusunun kırılan kemik sayısına göre dağılımında; 47 </w:t>
      </w:r>
      <w:r w:rsidR="00CF10A3" w:rsidRPr="0088628D">
        <w:rPr>
          <w:rFonts w:ascii="Times New Roman" w:hAnsi="Times New Roman" w:cs="Times New Roman"/>
          <w:color w:val="auto"/>
          <w:sz w:val="24"/>
          <w:szCs w:val="24"/>
        </w:rPr>
        <w:t>olguda (</w:t>
      </w:r>
      <w:r w:rsidRPr="0088628D">
        <w:rPr>
          <w:rFonts w:ascii="Times New Roman" w:hAnsi="Times New Roman" w:cs="Times New Roman"/>
          <w:color w:val="auto"/>
          <w:sz w:val="24"/>
          <w:szCs w:val="24"/>
        </w:rPr>
        <w:t>%92) bir kemik, 4 olguda (%8) iki kemik birden kırılmıştır.</w:t>
      </w:r>
      <w:r w:rsidRPr="0088628D">
        <w:rPr>
          <w:rFonts w:ascii="Times New Roman" w:hAnsi="Times New Roman" w:cs="Times New Roman"/>
          <w:sz w:val="24"/>
          <w:szCs w:val="24"/>
        </w:rPr>
        <w:t xml:space="preserve"> Kırılan kemiğin anatomik yerleşimine göre dağılımında; 34 olguda (%67) diyafizer kırığı, 13 olguda (%25) distal kırığı, 4 olguda (%8) proksimal kırığı</w:t>
      </w:r>
      <w:r w:rsidR="00616654" w:rsidRPr="0088628D">
        <w:rPr>
          <w:rFonts w:ascii="Times New Roman" w:hAnsi="Times New Roman" w:cs="Times New Roman"/>
          <w:sz w:val="24"/>
          <w:szCs w:val="24"/>
        </w:rPr>
        <w:t xml:space="preserve"> belirlendi. Kemiğin dış ortamla ilişkisine </w:t>
      </w:r>
      <w:r w:rsidR="007A5407" w:rsidRPr="0088628D">
        <w:rPr>
          <w:rFonts w:ascii="Times New Roman" w:hAnsi="Times New Roman" w:cs="Times New Roman"/>
          <w:sz w:val="24"/>
          <w:szCs w:val="24"/>
        </w:rPr>
        <w:t xml:space="preserve">göre </w:t>
      </w:r>
      <w:r w:rsidR="00115D16" w:rsidRPr="0088628D">
        <w:rPr>
          <w:rFonts w:ascii="Times New Roman" w:hAnsi="Times New Roman" w:cs="Times New Roman"/>
          <w:sz w:val="24"/>
          <w:szCs w:val="24"/>
        </w:rPr>
        <w:t>51 olgunun</w:t>
      </w:r>
      <w:r w:rsidRPr="0088628D">
        <w:rPr>
          <w:rFonts w:ascii="Times New Roman" w:hAnsi="Times New Roman" w:cs="Times New Roman"/>
          <w:sz w:val="24"/>
          <w:szCs w:val="24"/>
        </w:rPr>
        <w:t xml:space="preserve"> </w:t>
      </w:r>
      <w:r w:rsidR="00115D16" w:rsidRPr="0088628D">
        <w:rPr>
          <w:rFonts w:ascii="Times New Roman" w:hAnsi="Times New Roman" w:cs="Times New Roman"/>
          <w:sz w:val="24"/>
          <w:szCs w:val="24"/>
        </w:rPr>
        <w:t xml:space="preserve">tamamında </w:t>
      </w:r>
      <w:r w:rsidRPr="0088628D">
        <w:rPr>
          <w:rFonts w:ascii="Times New Roman" w:hAnsi="Times New Roman" w:cs="Times New Roman"/>
          <w:sz w:val="24"/>
          <w:szCs w:val="24"/>
        </w:rPr>
        <w:t>kapalı kırık</w:t>
      </w:r>
      <w:r w:rsidR="00115D16" w:rsidRPr="0088628D">
        <w:rPr>
          <w:rFonts w:ascii="Times New Roman" w:hAnsi="Times New Roman" w:cs="Times New Roman"/>
          <w:sz w:val="24"/>
          <w:szCs w:val="24"/>
        </w:rPr>
        <w:t xml:space="preserve"> olarak</w:t>
      </w:r>
      <w:r w:rsidR="00616654" w:rsidRPr="0088628D">
        <w:rPr>
          <w:rFonts w:ascii="Times New Roman" w:hAnsi="Times New Roman" w:cs="Times New Roman"/>
          <w:sz w:val="24"/>
          <w:szCs w:val="24"/>
        </w:rPr>
        <w:t xml:space="preserve"> kayıt altına alındı.</w:t>
      </w:r>
      <w:r w:rsidRPr="0088628D">
        <w:rPr>
          <w:rFonts w:ascii="Times New Roman" w:hAnsi="Times New Roman" w:cs="Times New Roman"/>
          <w:sz w:val="24"/>
          <w:szCs w:val="24"/>
        </w:rPr>
        <w:t xml:space="preserve"> Kemiklerdeki kırık sayısına göre dağılımında; 43 olgu (%84) tek kırık hatlı, 6 olgu (%12) parçalı kırık, 2 olguda (%4</w:t>
      </w:r>
      <w:r w:rsidR="00616654" w:rsidRPr="0088628D">
        <w:rPr>
          <w:rFonts w:ascii="Times New Roman" w:hAnsi="Times New Roman" w:cs="Times New Roman"/>
          <w:sz w:val="24"/>
          <w:szCs w:val="24"/>
        </w:rPr>
        <w:t xml:space="preserve">) segmental kırık gözlendi. </w:t>
      </w:r>
      <w:r w:rsidRPr="0088628D">
        <w:rPr>
          <w:rFonts w:ascii="Times New Roman" w:hAnsi="Times New Roman" w:cs="Times New Roman"/>
          <w:sz w:val="24"/>
          <w:szCs w:val="24"/>
        </w:rPr>
        <w:t>Kır</w:t>
      </w:r>
      <w:r w:rsidR="00E93614" w:rsidRPr="0088628D">
        <w:rPr>
          <w:rFonts w:ascii="Times New Roman" w:hAnsi="Times New Roman" w:cs="Times New Roman"/>
          <w:sz w:val="24"/>
          <w:szCs w:val="24"/>
        </w:rPr>
        <w:t>ı</w:t>
      </w:r>
      <w:r w:rsidRPr="0088628D">
        <w:rPr>
          <w:rFonts w:ascii="Times New Roman" w:hAnsi="Times New Roman" w:cs="Times New Roman"/>
          <w:sz w:val="24"/>
          <w:szCs w:val="24"/>
        </w:rPr>
        <w:t xml:space="preserve">k derecesine göre dağılımında; 48 olguda (%94) tam kırık, 3 olguda (%6) tam olmayan kırık </w:t>
      </w:r>
      <w:r w:rsidR="00616654" w:rsidRPr="0088628D">
        <w:rPr>
          <w:rFonts w:ascii="Times New Roman" w:hAnsi="Times New Roman" w:cs="Times New Roman"/>
          <w:sz w:val="24"/>
          <w:szCs w:val="24"/>
        </w:rPr>
        <w:t xml:space="preserve">belirlendi. </w:t>
      </w:r>
      <w:r w:rsidRPr="0088628D">
        <w:rPr>
          <w:rFonts w:ascii="Times New Roman" w:hAnsi="Times New Roman" w:cs="Times New Roman"/>
          <w:sz w:val="24"/>
          <w:szCs w:val="24"/>
        </w:rPr>
        <w:t>Kırık çizgilerine göre dağılımında; 24 olguda (%47) transversal kırık, 20 olguda (%39) oblik kırık, 6 (%12) olguda spiral kırık, 1 olguda (%2) longidutinal kırık gözlenmiştir. Kemik yapısına göre dağılımında ise 51 olgunun tamamı kortikal kırıktır</w:t>
      </w:r>
      <w:r w:rsidR="00F14F3A" w:rsidRPr="0088628D">
        <w:rPr>
          <w:rFonts w:ascii="Times New Roman" w:hAnsi="Times New Roman" w:cs="Times New Roman"/>
          <w:sz w:val="24"/>
          <w:szCs w:val="24"/>
        </w:rPr>
        <w:t>.</w:t>
      </w:r>
    </w:p>
    <w:p w14:paraId="0A03E869" w14:textId="118FC6DC" w:rsidR="00E42998" w:rsidRPr="0088628D" w:rsidRDefault="00E42998"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Köpeklerde 58 femur kırığı olgusunun kırılan kemik sayısına göre dağılımında; 55 </w:t>
      </w:r>
      <w:r w:rsidR="007A5407" w:rsidRPr="0088628D">
        <w:rPr>
          <w:rFonts w:ascii="Times New Roman" w:hAnsi="Times New Roman" w:cs="Times New Roman"/>
          <w:sz w:val="24"/>
          <w:szCs w:val="24"/>
        </w:rPr>
        <w:t>olguda (</w:t>
      </w:r>
      <w:r w:rsidRPr="0088628D">
        <w:rPr>
          <w:rFonts w:ascii="Times New Roman" w:hAnsi="Times New Roman" w:cs="Times New Roman"/>
          <w:sz w:val="24"/>
          <w:szCs w:val="24"/>
        </w:rPr>
        <w:t>%95) bir kemik, 2 olguda (%3) iki kemik, 1 olguda (%2) 3 kemik birden kırılmıştır. Kırılan kemiğin anatomik yerleşimine göre dağılımında; 34 olguda (%59) diyafizer kırık, 13 olguda (%22) proksimal kırık, 11 olguda (%19) distal k</w:t>
      </w:r>
      <w:r w:rsidR="00616654" w:rsidRPr="0088628D">
        <w:rPr>
          <w:rFonts w:ascii="Times New Roman" w:hAnsi="Times New Roman" w:cs="Times New Roman"/>
          <w:sz w:val="24"/>
          <w:szCs w:val="24"/>
        </w:rPr>
        <w:t>ırık kayıt altına alındı.</w:t>
      </w:r>
      <w:r w:rsidRPr="0088628D">
        <w:rPr>
          <w:rFonts w:ascii="Times New Roman" w:hAnsi="Times New Roman" w:cs="Times New Roman"/>
          <w:sz w:val="24"/>
          <w:szCs w:val="24"/>
        </w:rPr>
        <w:t xml:space="preserve"> Köpek femur kırıklarında 5</w:t>
      </w:r>
      <w:r w:rsidR="004E7A2C" w:rsidRPr="0088628D">
        <w:rPr>
          <w:rFonts w:ascii="Times New Roman" w:hAnsi="Times New Roman" w:cs="Times New Roman"/>
          <w:sz w:val="24"/>
          <w:szCs w:val="24"/>
        </w:rPr>
        <w:t>8</w:t>
      </w:r>
      <w:r w:rsidRPr="0088628D">
        <w:rPr>
          <w:rFonts w:ascii="Times New Roman" w:hAnsi="Times New Roman" w:cs="Times New Roman"/>
          <w:sz w:val="24"/>
          <w:szCs w:val="24"/>
        </w:rPr>
        <w:t xml:space="preserve"> olgu</w:t>
      </w:r>
      <w:r w:rsidR="004E7A2C" w:rsidRPr="0088628D">
        <w:rPr>
          <w:rFonts w:ascii="Times New Roman" w:hAnsi="Times New Roman" w:cs="Times New Roman"/>
          <w:sz w:val="24"/>
          <w:szCs w:val="24"/>
        </w:rPr>
        <w:t>nun tamamında</w:t>
      </w:r>
      <w:r w:rsidRPr="0088628D">
        <w:rPr>
          <w:rFonts w:ascii="Times New Roman" w:hAnsi="Times New Roman" w:cs="Times New Roman"/>
          <w:sz w:val="24"/>
          <w:szCs w:val="24"/>
        </w:rPr>
        <w:t xml:space="preserve"> kapalı (basit) kırık</w:t>
      </w:r>
      <w:r w:rsidR="00616654" w:rsidRPr="0088628D">
        <w:rPr>
          <w:rFonts w:ascii="Times New Roman" w:hAnsi="Times New Roman" w:cs="Times New Roman"/>
          <w:sz w:val="24"/>
          <w:szCs w:val="24"/>
        </w:rPr>
        <w:t>, ke</w:t>
      </w:r>
      <w:r w:rsidRPr="0088628D">
        <w:rPr>
          <w:rFonts w:ascii="Times New Roman" w:hAnsi="Times New Roman" w:cs="Times New Roman"/>
          <w:sz w:val="24"/>
          <w:szCs w:val="24"/>
        </w:rPr>
        <w:t>miklerdeki kırık sayısına göre dağılımında; 48 olgu (%83) tek kırık hatlı, 9 olgu (%15) parçalı kırık, 1 olguda (%</w:t>
      </w:r>
      <w:r w:rsidR="00616654" w:rsidRPr="0088628D">
        <w:rPr>
          <w:rFonts w:ascii="Times New Roman" w:hAnsi="Times New Roman" w:cs="Times New Roman"/>
          <w:sz w:val="24"/>
          <w:szCs w:val="24"/>
        </w:rPr>
        <w:t>2) segmental kırık belirlendi.</w:t>
      </w:r>
      <w:r w:rsidRPr="0088628D">
        <w:rPr>
          <w:rFonts w:ascii="Times New Roman" w:hAnsi="Times New Roman" w:cs="Times New Roman"/>
          <w:sz w:val="24"/>
          <w:szCs w:val="24"/>
        </w:rPr>
        <w:t xml:space="preserve"> Kır</w:t>
      </w:r>
      <w:r w:rsidR="00E93614" w:rsidRPr="0088628D">
        <w:rPr>
          <w:rFonts w:ascii="Times New Roman" w:hAnsi="Times New Roman" w:cs="Times New Roman"/>
          <w:sz w:val="24"/>
          <w:szCs w:val="24"/>
        </w:rPr>
        <w:t>ı</w:t>
      </w:r>
      <w:r w:rsidRPr="0088628D">
        <w:rPr>
          <w:rFonts w:ascii="Times New Roman" w:hAnsi="Times New Roman" w:cs="Times New Roman"/>
          <w:sz w:val="24"/>
          <w:szCs w:val="24"/>
        </w:rPr>
        <w:t xml:space="preserve">k derecesine göre dağılımında; 52 olguda (%90) tam kırık, 6 olguda (%10) tam olmayan kırık gözlenmiştir. Kırık çizgilerine göre dağılımında; 22 olguda (%38) transversal kırık, 24 olguda (%41) oblik kırık, 9 (%16) olguda spiral kırık, 3 olguda (%5) longidutinal kırık </w:t>
      </w:r>
      <w:r w:rsidR="00BA1CAB" w:rsidRPr="0088628D">
        <w:rPr>
          <w:rFonts w:ascii="Times New Roman" w:hAnsi="Times New Roman" w:cs="Times New Roman"/>
          <w:sz w:val="24"/>
          <w:szCs w:val="24"/>
        </w:rPr>
        <w:t>belirlenmiştir.</w:t>
      </w:r>
      <w:r w:rsidRPr="0088628D">
        <w:rPr>
          <w:rFonts w:ascii="Times New Roman" w:hAnsi="Times New Roman" w:cs="Times New Roman"/>
          <w:sz w:val="24"/>
          <w:szCs w:val="24"/>
        </w:rPr>
        <w:t xml:space="preserve"> Kemik yapısına göre dağılımında ise 58 olgunun tamamı kortikal kırıktır.</w:t>
      </w:r>
    </w:p>
    <w:p w14:paraId="52F7A7F6" w14:textId="77777777" w:rsidR="00E42998" w:rsidRPr="0088628D" w:rsidRDefault="00DD6074"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lastRenderedPageBreak/>
        <w:drawing>
          <wp:inline distT="0" distB="0" distL="0" distR="0" wp14:anchorId="57F112FB" wp14:editId="5672109B">
            <wp:extent cx="2700020" cy="1800000"/>
            <wp:effectExtent l="19050" t="19050" r="24130" b="9750"/>
            <wp:docPr id="569304833"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20" cy="1800000"/>
                    </a:xfrm>
                    <a:prstGeom prst="rect">
                      <a:avLst/>
                    </a:prstGeom>
                    <a:solidFill>
                      <a:schemeClr val="accent1"/>
                    </a:solidFill>
                    <a:ln w="19050">
                      <a:solidFill>
                        <a:schemeClr val="tx1"/>
                      </a:solidFill>
                    </a:ln>
                  </pic:spPr>
                </pic:pic>
              </a:graphicData>
            </a:graphic>
          </wp:inline>
        </w:drawing>
      </w:r>
      <w:r w:rsidR="00E42998" w:rsidRPr="0088628D">
        <w:rPr>
          <w:rFonts w:ascii="Times New Roman" w:hAnsi="Times New Roman" w:cs="Times New Roman"/>
          <w:noProof/>
          <w:sz w:val="24"/>
          <w:szCs w:val="24"/>
        </w:rPr>
        <w:drawing>
          <wp:inline distT="0" distB="0" distL="0" distR="0" wp14:anchorId="70F3F9F3" wp14:editId="5AC8D1D7">
            <wp:extent cx="2698622" cy="1800000"/>
            <wp:effectExtent l="19050" t="19050" r="25528" b="9750"/>
            <wp:docPr id="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8622" cy="1800000"/>
                    </a:xfrm>
                    <a:prstGeom prst="rect">
                      <a:avLst/>
                    </a:prstGeom>
                    <a:solidFill>
                      <a:schemeClr val="accent1"/>
                    </a:solidFill>
                    <a:ln w="19050">
                      <a:solidFill>
                        <a:schemeClr val="tx1">
                          <a:alpha val="91000"/>
                        </a:schemeClr>
                      </a:solidFill>
                    </a:ln>
                  </pic:spPr>
                </pic:pic>
              </a:graphicData>
            </a:graphic>
          </wp:inline>
        </w:drawing>
      </w:r>
    </w:p>
    <w:p w14:paraId="01F35B77" w14:textId="3F1C64D6" w:rsidR="00A935B3" w:rsidRPr="0088628D" w:rsidRDefault="001E0C05" w:rsidP="00A81B0F">
      <w:pPr>
        <w:pStyle w:val="ResimYazs"/>
        <w:spacing w:before="120" w:after="120" w:line="360" w:lineRule="auto"/>
        <w:ind w:left="0" w:right="0" w:firstLine="0"/>
        <w:jc w:val="center"/>
        <w:rPr>
          <w:rFonts w:cs="Times New Roman"/>
          <w:b w:val="0"/>
          <w:bCs/>
          <w:szCs w:val="24"/>
        </w:rPr>
      </w:pPr>
      <w:bookmarkStart w:id="251" w:name="_Toc151333155"/>
      <w:r w:rsidRPr="0088628D">
        <w:rPr>
          <w:rFonts w:cs="Times New Roman"/>
          <w:szCs w:val="24"/>
        </w:rPr>
        <w:t xml:space="preserve">Şekil </w:t>
      </w:r>
      <w:r w:rsidR="008745D5" w:rsidRPr="0088628D">
        <w:rPr>
          <w:rFonts w:cs="Times New Roman"/>
          <w:szCs w:val="24"/>
        </w:rPr>
        <w:fldChar w:fldCharType="begin"/>
      </w:r>
      <w:r w:rsidR="008745D5" w:rsidRPr="0088628D">
        <w:rPr>
          <w:rFonts w:cs="Times New Roman"/>
          <w:szCs w:val="24"/>
        </w:rPr>
        <w:instrText xml:space="preserve"> SEQ Şekil \* ARABIC </w:instrText>
      </w:r>
      <w:r w:rsidR="008745D5" w:rsidRPr="0088628D">
        <w:rPr>
          <w:rFonts w:cs="Times New Roman"/>
          <w:szCs w:val="24"/>
        </w:rPr>
        <w:fldChar w:fldCharType="separate"/>
      </w:r>
      <w:r w:rsidR="0049125D">
        <w:rPr>
          <w:rFonts w:cs="Times New Roman"/>
          <w:noProof/>
          <w:szCs w:val="24"/>
        </w:rPr>
        <w:t>7</w:t>
      </w:r>
      <w:r w:rsidR="008745D5" w:rsidRPr="0088628D">
        <w:rPr>
          <w:rFonts w:cs="Times New Roman"/>
          <w:noProof/>
          <w:szCs w:val="24"/>
        </w:rPr>
        <w:fldChar w:fldCharType="end"/>
      </w:r>
      <w:r w:rsidRPr="0088628D">
        <w:rPr>
          <w:rFonts w:cs="Times New Roman"/>
          <w:szCs w:val="24"/>
        </w:rPr>
        <w:t>.</w:t>
      </w:r>
      <w:r w:rsidRPr="0088628D">
        <w:rPr>
          <w:rFonts w:cs="Times New Roman"/>
          <w:b w:val="0"/>
          <w:bCs/>
          <w:szCs w:val="24"/>
        </w:rPr>
        <w:t xml:space="preserve"> </w:t>
      </w:r>
      <w:r w:rsidR="00795E5E" w:rsidRPr="0088628D">
        <w:rPr>
          <w:rFonts w:cs="Times New Roman"/>
          <w:b w:val="0"/>
          <w:bCs/>
          <w:szCs w:val="24"/>
        </w:rPr>
        <w:t>Kedi (sol</w:t>
      </w:r>
      <w:r w:rsidR="00A90428" w:rsidRPr="0088628D">
        <w:rPr>
          <w:rFonts w:cs="Times New Roman"/>
          <w:b w:val="0"/>
          <w:bCs/>
          <w:szCs w:val="24"/>
        </w:rPr>
        <w:t>daki görsel</w:t>
      </w:r>
      <w:r w:rsidR="00795E5E" w:rsidRPr="0088628D">
        <w:rPr>
          <w:rFonts w:cs="Times New Roman"/>
          <w:b w:val="0"/>
          <w:bCs/>
          <w:szCs w:val="24"/>
        </w:rPr>
        <w:t>) ve köpeklerin (sağ</w:t>
      </w:r>
      <w:r w:rsidR="00A90428" w:rsidRPr="0088628D">
        <w:rPr>
          <w:rFonts w:cs="Times New Roman"/>
          <w:b w:val="0"/>
          <w:bCs/>
          <w:szCs w:val="24"/>
        </w:rPr>
        <w:t>daki görsel</w:t>
      </w:r>
      <w:r w:rsidR="000A1EF5" w:rsidRPr="0088628D">
        <w:rPr>
          <w:rFonts w:cs="Times New Roman"/>
          <w:b w:val="0"/>
          <w:bCs/>
          <w:szCs w:val="24"/>
        </w:rPr>
        <w:t xml:space="preserve">) </w:t>
      </w:r>
      <w:r w:rsidRPr="0088628D">
        <w:rPr>
          <w:rFonts w:cs="Times New Roman"/>
          <w:b w:val="0"/>
          <w:bCs/>
          <w:szCs w:val="24"/>
        </w:rPr>
        <w:t>femur kırıklarında kırığın anatomik yerleşimine göre dağılımı</w:t>
      </w:r>
      <w:r w:rsidR="0086155B" w:rsidRPr="0088628D">
        <w:rPr>
          <w:rFonts w:cs="Times New Roman"/>
          <w:b w:val="0"/>
          <w:bCs/>
          <w:szCs w:val="24"/>
        </w:rPr>
        <w:t>.</w:t>
      </w:r>
      <w:bookmarkEnd w:id="251"/>
    </w:p>
    <w:p w14:paraId="7008A890" w14:textId="77777777" w:rsidR="00795E5E" w:rsidRPr="0088628D" w:rsidRDefault="00795E5E" w:rsidP="00A81B0F">
      <w:pPr>
        <w:spacing w:before="120" w:after="120" w:line="360" w:lineRule="auto"/>
        <w:ind w:left="0" w:right="0" w:firstLine="0"/>
        <w:jc w:val="center"/>
        <w:rPr>
          <w:rFonts w:ascii="Times New Roman" w:hAnsi="Times New Roman" w:cs="Times New Roman"/>
          <w:sz w:val="24"/>
          <w:szCs w:val="24"/>
        </w:rPr>
      </w:pPr>
    </w:p>
    <w:p w14:paraId="17378F55" w14:textId="77777777" w:rsidR="0005357E" w:rsidRPr="0088628D" w:rsidRDefault="00A935B3" w:rsidP="00A81B0F">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65271AF7" wp14:editId="28426B38">
            <wp:extent cx="2700000" cy="1800225"/>
            <wp:effectExtent l="19050" t="19050" r="24150" b="28575"/>
            <wp:docPr id="7"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001A13B6" w:rsidRPr="0088628D">
        <w:rPr>
          <w:rFonts w:ascii="Times New Roman" w:hAnsi="Times New Roman" w:cs="Times New Roman"/>
          <w:noProof/>
          <w:sz w:val="24"/>
          <w:szCs w:val="24"/>
        </w:rPr>
        <w:drawing>
          <wp:inline distT="0" distB="0" distL="0" distR="0" wp14:anchorId="171815FE" wp14:editId="1210722A">
            <wp:extent cx="2700000" cy="1800225"/>
            <wp:effectExtent l="19050" t="19050" r="24150" b="28575"/>
            <wp:docPr id="10"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001A13B6" w:rsidRPr="0088628D">
        <w:rPr>
          <w:rFonts w:ascii="Times New Roman" w:hAnsi="Times New Roman" w:cs="Times New Roman"/>
          <w:noProof/>
          <w:sz w:val="24"/>
          <w:szCs w:val="24"/>
        </w:rPr>
        <w:t xml:space="preserve"> </w:t>
      </w:r>
    </w:p>
    <w:p w14:paraId="49827364" w14:textId="493D2DC8" w:rsidR="006834DC" w:rsidRPr="0088628D" w:rsidRDefault="009C30C5" w:rsidP="00A81B0F">
      <w:pPr>
        <w:pStyle w:val="ResimYazs"/>
        <w:spacing w:before="120" w:after="120" w:line="360" w:lineRule="auto"/>
        <w:ind w:left="0" w:right="0" w:firstLine="0"/>
        <w:jc w:val="center"/>
        <w:rPr>
          <w:rFonts w:cs="Times New Roman"/>
          <w:b w:val="0"/>
          <w:bCs/>
          <w:szCs w:val="24"/>
        </w:rPr>
      </w:pPr>
      <w:bookmarkStart w:id="252" w:name="_Toc151333156"/>
      <w:r w:rsidRPr="0088628D">
        <w:rPr>
          <w:rFonts w:cs="Times New Roman"/>
          <w:szCs w:val="24"/>
        </w:rPr>
        <w:t xml:space="preserve">Şekil </w:t>
      </w:r>
      <w:r w:rsidR="00532E46" w:rsidRPr="0088628D">
        <w:rPr>
          <w:rFonts w:cs="Times New Roman"/>
          <w:szCs w:val="24"/>
        </w:rPr>
        <w:fldChar w:fldCharType="begin"/>
      </w:r>
      <w:r w:rsidR="003103EB" w:rsidRPr="0088628D">
        <w:rPr>
          <w:rFonts w:cs="Times New Roman"/>
          <w:szCs w:val="24"/>
        </w:rPr>
        <w:instrText xml:space="preserve"> SEQ Şekil \* ARABIC </w:instrText>
      </w:r>
      <w:r w:rsidR="00532E46" w:rsidRPr="0088628D">
        <w:rPr>
          <w:rFonts w:cs="Times New Roman"/>
          <w:szCs w:val="24"/>
        </w:rPr>
        <w:fldChar w:fldCharType="separate"/>
      </w:r>
      <w:r w:rsidR="0049125D">
        <w:rPr>
          <w:rFonts w:cs="Times New Roman"/>
          <w:noProof/>
          <w:szCs w:val="24"/>
        </w:rPr>
        <w:t>8</w:t>
      </w:r>
      <w:r w:rsidR="00532E46" w:rsidRPr="0088628D">
        <w:rPr>
          <w:rFonts w:cs="Times New Roman"/>
          <w:szCs w:val="24"/>
        </w:rPr>
        <w:fldChar w:fldCharType="end"/>
      </w:r>
      <w:r w:rsidR="005631CA" w:rsidRPr="0088628D">
        <w:rPr>
          <w:rFonts w:cs="Times New Roman"/>
          <w:szCs w:val="24"/>
        </w:rPr>
        <w:t xml:space="preserve">. </w:t>
      </w:r>
      <w:r w:rsidR="00795E5E" w:rsidRPr="0088628D">
        <w:rPr>
          <w:rFonts w:cs="Times New Roman"/>
          <w:b w:val="0"/>
          <w:bCs/>
          <w:szCs w:val="24"/>
        </w:rPr>
        <w:t>Kedi (sol</w:t>
      </w:r>
      <w:r w:rsidR="00A90428" w:rsidRPr="0088628D">
        <w:rPr>
          <w:rFonts w:cs="Times New Roman"/>
          <w:b w:val="0"/>
          <w:bCs/>
          <w:szCs w:val="24"/>
        </w:rPr>
        <w:t>daki görsel</w:t>
      </w:r>
      <w:r w:rsidR="00795E5E" w:rsidRPr="0088628D">
        <w:rPr>
          <w:rFonts w:cs="Times New Roman"/>
          <w:b w:val="0"/>
          <w:bCs/>
          <w:szCs w:val="24"/>
        </w:rPr>
        <w:t>) ve köpeklerin (sağ</w:t>
      </w:r>
      <w:r w:rsidR="00A90428" w:rsidRPr="0088628D">
        <w:rPr>
          <w:rFonts w:cs="Times New Roman"/>
          <w:b w:val="0"/>
          <w:bCs/>
          <w:szCs w:val="24"/>
        </w:rPr>
        <w:t>daki görsel</w:t>
      </w:r>
      <w:r w:rsidR="000A1EF5" w:rsidRPr="0088628D">
        <w:rPr>
          <w:rFonts w:cs="Times New Roman"/>
          <w:b w:val="0"/>
          <w:bCs/>
          <w:szCs w:val="24"/>
        </w:rPr>
        <w:t xml:space="preserve">) </w:t>
      </w:r>
      <w:r w:rsidR="00CE343D" w:rsidRPr="0088628D">
        <w:rPr>
          <w:rFonts w:cs="Times New Roman"/>
          <w:b w:val="0"/>
          <w:bCs/>
          <w:szCs w:val="24"/>
        </w:rPr>
        <w:t xml:space="preserve">femur </w:t>
      </w:r>
      <w:r w:rsidRPr="0088628D">
        <w:rPr>
          <w:rFonts w:cs="Times New Roman"/>
          <w:b w:val="0"/>
          <w:bCs/>
          <w:szCs w:val="24"/>
        </w:rPr>
        <w:t>kırıklarının kırık</w:t>
      </w:r>
      <w:r w:rsidR="00364649" w:rsidRPr="0088628D">
        <w:rPr>
          <w:rFonts w:cs="Times New Roman"/>
          <w:b w:val="0"/>
          <w:bCs/>
          <w:szCs w:val="24"/>
        </w:rPr>
        <w:t xml:space="preserve"> </w:t>
      </w:r>
      <w:r w:rsidR="00A935B3" w:rsidRPr="0088628D">
        <w:rPr>
          <w:rFonts w:cs="Times New Roman"/>
          <w:b w:val="0"/>
          <w:bCs/>
          <w:szCs w:val="24"/>
        </w:rPr>
        <w:t>sayısına göre dağılımı</w:t>
      </w:r>
      <w:r w:rsidR="0086155B" w:rsidRPr="0088628D">
        <w:rPr>
          <w:rFonts w:cs="Times New Roman"/>
          <w:b w:val="0"/>
          <w:bCs/>
          <w:szCs w:val="24"/>
        </w:rPr>
        <w:t>.</w:t>
      </w:r>
      <w:bookmarkEnd w:id="252"/>
    </w:p>
    <w:p w14:paraId="2C91900E" w14:textId="77777777" w:rsidR="00795E5E" w:rsidRPr="0088628D" w:rsidRDefault="00795E5E" w:rsidP="00A81B0F">
      <w:pPr>
        <w:spacing w:before="120" w:after="120" w:line="360" w:lineRule="auto"/>
        <w:ind w:left="0" w:right="0" w:firstLine="0"/>
        <w:rPr>
          <w:rFonts w:ascii="Times New Roman" w:hAnsi="Times New Roman" w:cs="Times New Roman"/>
          <w:sz w:val="24"/>
          <w:szCs w:val="24"/>
        </w:rPr>
      </w:pPr>
    </w:p>
    <w:p w14:paraId="675042EC" w14:textId="77777777" w:rsidR="00A935B3" w:rsidRPr="0088628D" w:rsidRDefault="000A6443" w:rsidP="00A81B0F">
      <w:pPr>
        <w:spacing w:before="120" w:after="120" w:line="360" w:lineRule="auto"/>
        <w:ind w:left="0" w:right="0" w:firstLine="0"/>
        <w:rPr>
          <w:rFonts w:ascii="Times New Roman" w:hAnsi="Times New Roman" w:cs="Times New Roman"/>
          <w:sz w:val="24"/>
          <w:szCs w:val="24"/>
        </w:rPr>
      </w:pPr>
      <w:bookmarkStart w:id="253" w:name="_Hlk141036364"/>
      <w:r w:rsidRPr="0088628D">
        <w:rPr>
          <w:rFonts w:ascii="Times New Roman" w:hAnsi="Times New Roman" w:cs="Times New Roman"/>
          <w:noProof/>
          <w:sz w:val="24"/>
          <w:szCs w:val="24"/>
        </w:rPr>
        <w:drawing>
          <wp:inline distT="0" distB="0" distL="0" distR="0" wp14:anchorId="1BF87446" wp14:editId="2591720E">
            <wp:extent cx="2700000" cy="1800225"/>
            <wp:effectExtent l="19050" t="19050" r="24150" b="28575"/>
            <wp:docPr id="1273315447"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00840803" w:rsidRPr="0088628D">
        <w:rPr>
          <w:rFonts w:ascii="Times New Roman" w:hAnsi="Times New Roman" w:cs="Times New Roman"/>
          <w:noProof/>
          <w:sz w:val="24"/>
          <w:szCs w:val="24"/>
        </w:rPr>
        <w:drawing>
          <wp:inline distT="0" distB="0" distL="0" distR="0" wp14:anchorId="57D147A5" wp14:editId="12B66680">
            <wp:extent cx="2700000" cy="1800225"/>
            <wp:effectExtent l="19050" t="19050" r="24150" b="28575"/>
            <wp:docPr id="18"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accent1"/>
                    </a:solidFill>
                    <a:ln w="19050">
                      <a:solidFill>
                        <a:schemeClr val="tx1"/>
                      </a:solidFill>
                    </a:ln>
                  </pic:spPr>
                </pic:pic>
              </a:graphicData>
            </a:graphic>
          </wp:inline>
        </w:drawing>
      </w:r>
    </w:p>
    <w:p w14:paraId="0D244FC6" w14:textId="26A1BAAF" w:rsidR="006834DC" w:rsidRPr="0088628D" w:rsidRDefault="00791D7C" w:rsidP="00A81B0F">
      <w:pPr>
        <w:spacing w:before="120" w:after="120" w:line="360" w:lineRule="auto"/>
        <w:ind w:left="0" w:right="0" w:firstLine="0"/>
        <w:jc w:val="center"/>
        <w:rPr>
          <w:rFonts w:ascii="Times New Roman" w:hAnsi="Times New Roman" w:cs="Times New Roman"/>
          <w:bCs/>
          <w:sz w:val="24"/>
          <w:szCs w:val="24"/>
        </w:rPr>
      </w:pPr>
      <w:bookmarkStart w:id="254" w:name="_Toc151333157"/>
      <w:r w:rsidRPr="0088628D">
        <w:rPr>
          <w:rFonts w:ascii="Times New Roman" w:hAnsi="Times New Roman" w:cs="Times New Roman"/>
          <w:b/>
          <w:sz w:val="24"/>
          <w:szCs w:val="24"/>
        </w:rPr>
        <w:t xml:space="preserve">Şekil </w:t>
      </w:r>
      <w:r w:rsidR="00532E46" w:rsidRPr="0088628D">
        <w:rPr>
          <w:rFonts w:ascii="Times New Roman" w:hAnsi="Times New Roman" w:cs="Times New Roman"/>
          <w:b/>
          <w:sz w:val="24"/>
          <w:szCs w:val="24"/>
        </w:rPr>
        <w:fldChar w:fldCharType="begin"/>
      </w:r>
      <w:r w:rsidR="003103EB" w:rsidRPr="0088628D">
        <w:rPr>
          <w:rFonts w:ascii="Times New Roman" w:hAnsi="Times New Roman" w:cs="Times New Roman"/>
          <w:b/>
          <w:sz w:val="24"/>
          <w:szCs w:val="24"/>
        </w:rPr>
        <w:instrText xml:space="preserve"> SEQ Şekil \* ARABIC </w:instrText>
      </w:r>
      <w:r w:rsidR="00532E46" w:rsidRPr="0088628D">
        <w:rPr>
          <w:rFonts w:ascii="Times New Roman" w:hAnsi="Times New Roman" w:cs="Times New Roman"/>
          <w:b/>
          <w:sz w:val="24"/>
          <w:szCs w:val="24"/>
        </w:rPr>
        <w:fldChar w:fldCharType="separate"/>
      </w:r>
      <w:r w:rsidR="0049125D">
        <w:rPr>
          <w:rFonts w:ascii="Times New Roman" w:hAnsi="Times New Roman" w:cs="Times New Roman"/>
          <w:b/>
          <w:noProof/>
          <w:sz w:val="24"/>
          <w:szCs w:val="24"/>
        </w:rPr>
        <w:t>9</w:t>
      </w:r>
      <w:r w:rsidR="00532E46" w:rsidRPr="0088628D">
        <w:rPr>
          <w:rFonts w:ascii="Times New Roman" w:hAnsi="Times New Roman" w:cs="Times New Roman"/>
          <w:b/>
          <w:sz w:val="24"/>
          <w:szCs w:val="24"/>
        </w:rPr>
        <w:fldChar w:fldCharType="end"/>
      </w:r>
      <w:r w:rsidR="00840803" w:rsidRPr="0088628D">
        <w:rPr>
          <w:rFonts w:ascii="Times New Roman" w:hAnsi="Times New Roman" w:cs="Times New Roman"/>
          <w:sz w:val="24"/>
          <w:szCs w:val="24"/>
        </w:rPr>
        <w:t>.</w:t>
      </w:r>
      <w:r w:rsidRPr="0088628D">
        <w:rPr>
          <w:rFonts w:ascii="Times New Roman" w:hAnsi="Times New Roman" w:cs="Times New Roman"/>
          <w:sz w:val="24"/>
          <w:szCs w:val="24"/>
        </w:rPr>
        <w:t xml:space="preserve"> </w:t>
      </w:r>
      <w:r w:rsidR="000A1EF5" w:rsidRPr="0088628D">
        <w:rPr>
          <w:rFonts w:ascii="Times New Roman" w:hAnsi="Times New Roman" w:cs="Times New Roman"/>
          <w:bCs/>
          <w:sz w:val="24"/>
          <w:szCs w:val="24"/>
        </w:rPr>
        <w:t xml:space="preserve">Kedi (soldaki görsel) ve köpeklerin (sağdaki görsel) </w:t>
      </w:r>
      <w:r w:rsidRPr="0088628D">
        <w:rPr>
          <w:rFonts w:ascii="Times New Roman" w:hAnsi="Times New Roman" w:cs="Times New Roman"/>
          <w:bCs/>
          <w:sz w:val="24"/>
          <w:szCs w:val="24"/>
        </w:rPr>
        <w:t>femur kırıklarının</w:t>
      </w:r>
      <w:r w:rsidR="000A6443" w:rsidRPr="0088628D">
        <w:rPr>
          <w:rFonts w:ascii="Times New Roman" w:hAnsi="Times New Roman" w:cs="Times New Roman"/>
          <w:bCs/>
          <w:sz w:val="24"/>
          <w:szCs w:val="24"/>
        </w:rPr>
        <w:t xml:space="preserve"> </w:t>
      </w:r>
      <w:r w:rsidR="00A935B3" w:rsidRPr="0088628D">
        <w:rPr>
          <w:rFonts w:ascii="Times New Roman" w:hAnsi="Times New Roman" w:cs="Times New Roman"/>
          <w:bCs/>
          <w:sz w:val="24"/>
          <w:szCs w:val="24"/>
        </w:rPr>
        <w:t>kırık çizgilerine göre dağılımları</w:t>
      </w:r>
      <w:r w:rsidR="0086155B" w:rsidRPr="0088628D">
        <w:rPr>
          <w:rFonts w:ascii="Times New Roman" w:hAnsi="Times New Roman" w:cs="Times New Roman"/>
          <w:bCs/>
          <w:sz w:val="24"/>
          <w:szCs w:val="24"/>
        </w:rPr>
        <w:t>.</w:t>
      </w:r>
      <w:bookmarkEnd w:id="254"/>
    </w:p>
    <w:bookmarkEnd w:id="253"/>
    <w:p w14:paraId="545EB23A" w14:textId="53CCA696" w:rsidR="000A3A68" w:rsidRPr="0088628D" w:rsidRDefault="000A3A68"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lastRenderedPageBreak/>
        <w:t>Kedi 25 tibia-fibula kırığı olgusunun kırılan kemik sayısına göre dağılımına göre</w:t>
      </w:r>
      <w:r w:rsidR="00DE4F9D" w:rsidRPr="0088628D">
        <w:rPr>
          <w:rFonts w:ascii="Times New Roman" w:hAnsi="Times New Roman" w:cs="Times New Roman"/>
          <w:sz w:val="24"/>
          <w:szCs w:val="24"/>
        </w:rPr>
        <w:t>;</w:t>
      </w:r>
      <w:r w:rsidR="005218D4" w:rsidRPr="0088628D">
        <w:rPr>
          <w:rFonts w:ascii="Times New Roman" w:hAnsi="Times New Roman" w:cs="Times New Roman"/>
          <w:sz w:val="24"/>
          <w:szCs w:val="24"/>
        </w:rPr>
        <w:t xml:space="preserve"> 21 olguda (%84) bir kemik, 5</w:t>
      </w:r>
      <w:r w:rsidRPr="0088628D">
        <w:rPr>
          <w:rFonts w:ascii="Times New Roman" w:hAnsi="Times New Roman" w:cs="Times New Roman"/>
          <w:sz w:val="24"/>
          <w:szCs w:val="24"/>
        </w:rPr>
        <w:t xml:space="preserve"> olguda (%16) iki kemik birden kırılmıştır. Kırılan kemiğin anatomik yerleşimine göre dağılımında </w:t>
      </w:r>
      <w:r w:rsidR="005218D4" w:rsidRPr="0088628D">
        <w:rPr>
          <w:rFonts w:ascii="Times New Roman" w:hAnsi="Times New Roman" w:cs="Times New Roman"/>
          <w:sz w:val="24"/>
          <w:szCs w:val="24"/>
        </w:rPr>
        <w:t xml:space="preserve">11 olguda (%44) distal kırık, </w:t>
      </w:r>
      <w:r w:rsidRPr="0088628D">
        <w:rPr>
          <w:rFonts w:ascii="Times New Roman" w:hAnsi="Times New Roman" w:cs="Times New Roman"/>
          <w:sz w:val="24"/>
          <w:szCs w:val="24"/>
        </w:rPr>
        <w:t>9 olguda (%36) diyafizer kırık,</w:t>
      </w:r>
      <w:r w:rsidR="005218D4" w:rsidRPr="0088628D">
        <w:rPr>
          <w:rFonts w:ascii="Times New Roman" w:hAnsi="Times New Roman" w:cs="Times New Roman"/>
          <w:sz w:val="24"/>
          <w:szCs w:val="24"/>
        </w:rPr>
        <w:t xml:space="preserve"> 4 olguda (%20) proksimal kırık</w:t>
      </w:r>
      <w:r w:rsidRPr="0088628D">
        <w:rPr>
          <w:rFonts w:ascii="Times New Roman" w:hAnsi="Times New Roman" w:cs="Times New Roman"/>
          <w:sz w:val="24"/>
          <w:szCs w:val="24"/>
        </w:rPr>
        <w:t xml:space="preserve"> saptanmıştır. Kedi tibia-fibula kırıklarında 22 olguda (%88) kapalı (basit) kırık, 3 (%12) olguda açık (komplike) kırık kayıt altına alınmıştır. Kemiklerdeki kırık sayısına göre dağılımında; 2</w:t>
      </w:r>
      <w:r w:rsidR="0086155B" w:rsidRPr="0088628D">
        <w:rPr>
          <w:rFonts w:ascii="Times New Roman" w:hAnsi="Times New Roman" w:cs="Times New Roman"/>
          <w:sz w:val="24"/>
          <w:szCs w:val="24"/>
        </w:rPr>
        <w:t xml:space="preserve">0 olgu (%80) tek kırık hatlı, </w:t>
      </w:r>
      <w:r w:rsidRPr="0088628D">
        <w:rPr>
          <w:rFonts w:ascii="Times New Roman" w:hAnsi="Times New Roman" w:cs="Times New Roman"/>
          <w:sz w:val="24"/>
          <w:szCs w:val="24"/>
        </w:rPr>
        <w:t xml:space="preserve">3 olgu (%12) parçalı kırık, </w:t>
      </w:r>
      <w:r w:rsidR="0086155B" w:rsidRPr="0088628D">
        <w:rPr>
          <w:rFonts w:ascii="Times New Roman" w:hAnsi="Times New Roman" w:cs="Times New Roman"/>
          <w:sz w:val="24"/>
          <w:szCs w:val="24"/>
        </w:rPr>
        <w:t xml:space="preserve">1 olguda iki kırık hattı (%4), </w:t>
      </w:r>
      <w:r w:rsidRPr="0088628D">
        <w:rPr>
          <w:rFonts w:ascii="Times New Roman" w:hAnsi="Times New Roman" w:cs="Times New Roman"/>
          <w:sz w:val="24"/>
          <w:szCs w:val="24"/>
        </w:rPr>
        <w:t>1 olguda (%4) segmental kırık gözlenmiştir. Kır</w:t>
      </w:r>
      <w:r w:rsidR="00E93614" w:rsidRPr="0088628D">
        <w:rPr>
          <w:rFonts w:ascii="Times New Roman" w:hAnsi="Times New Roman" w:cs="Times New Roman"/>
          <w:sz w:val="24"/>
          <w:szCs w:val="24"/>
        </w:rPr>
        <w:t>ı</w:t>
      </w:r>
      <w:r w:rsidRPr="0088628D">
        <w:rPr>
          <w:rFonts w:ascii="Times New Roman" w:hAnsi="Times New Roman" w:cs="Times New Roman"/>
          <w:sz w:val="24"/>
          <w:szCs w:val="24"/>
        </w:rPr>
        <w:t xml:space="preserve">k derecesine göre dağılımında; 21 olguda (%84) tam kırık, 4 olguda (%16) tam olmayan kırık gözlenmiştir. Kırık çizgilerine göre dağılımında; 10 olguda (%40) transversal kırık, 11 olguda (%44) oblik kırık, </w:t>
      </w:r>
      <w:r w:rsidR="0086155B" w:rsidRPr="0088628D">
        <w:rPr>
          <w:rFonts w:ascii="Times New Roman" w:hAnsi="Times New Roman" w:cs="Times New Roman"/>
          <w:sz w:val="24"/>
          <w:szCs w:val="24"/>
        </w:rPr>
        <w:t xml:space="preserve">2 olguda (%8) teleskopik, </w:t>
      </w:r>
      <w:r w:rsidRPr="0088628D">
        <w:rPr>
          <w:rFonts w:ascii="Times New Roman" w:hAnsi="Times New Roman" w:cs="Times New Roman"/>
          <w:sz w:val="24"/>
          <w:szCs w:val="24"/>
        </w:rPr>
        <w:t>1 olguda (%4) spiral kı</w:t>
      </w:r>
      <w:r w:rsidR="0086155B" w:rsidRPr="0088628D">
        <w:rPr>
          <w:rFonts w:ascii="Times New Roman" w:hAnsi="Times New Roman" w:cs="Times New Roman"/>
          <w:sz w:val="24"/>
          <w:szCs w:val="24"/>
        </w:rPr>
        <w:t>rık, 1 olguda (%4) longidutinal</w:t>
      </w:r>
      <w:r w:rsidRPr="0088628D">
        <w:rPr>
          <w:rFonts w:ascii="Times New Roman" w:hAnsi="Times New Roman" w:cs="Times New Roman"/>
          <w:sz w:val="24"/>
          <w:szCs w:val="24"/>
        </w:rPr>
        <w:t xml:space="preserve"> kırık gözlenmiştir. Kemik yapısına göre dağılımında ise 25 olgunun tamamı kortikal kırıktır.</w:t>
      </w:r>
    </w:p>
    <w:p w14:paraId="4FE84D2F" w14:textId="58936236" w:rsidR="000A3A68" w:rsidRPr="0088628D" w:rsidRDefault="000A3A68"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Köpek 37 tibia-fibula kırığı olgusunun kırılan kemik sayısına göre dağılımında; 30 olguda (%81) bir kemik, 7 olguda (19%) iki kemik birden kırılmıştır. Kırılan kemiğin anatomik yerleşimine göre dağılımında; 15 olguda (%41) diyafizer kırık, </w:t>
      </w:r>
      <w:r w:rsidR="00DD5611" w:rsidRPr="0088628D">
        <w:rPr>
          <w:rFonts w:ascii="Times New Roman" w:hAnsi="Times New Roman" w:cs="Times New Roman"/>
          <w:sz w:val="24"/>
          <w:szCs w:val="24"/>
        </w:rPr>
        <w:t xml:space="preserve">13 olguda (%35) distal kırık, 9 olguda (%24) proksimal </w:t>
      </w:r>
      <w:r w:rsidR="00B86ADC" w:rsidRPr="0088628D">
        <w:rPr>
          <w:rFonts w:ascii="Times New Roman" w:hAnsi="Times New Roman" w:cs="Times New Roman"/>
          <w:sz w:val="24"/>
          <w:szCs w:val="24"/>
        </w:rPr>
        <w:t>kırık görülmüştür</w:t>
      </w:r>
      <w:r w:rsidRPr="0088628D">
        <w:rPr>
          <w:rFonts w:ascii="Times New Roman" w:hAnsi="Times New Roman" w:cs="Times New Roman"/>
          <w:sz w:val="24"/>
          <w:szCs w:val="24"/>
        </w:rPr>
        <w:t xml:space="preserve">. Köpek tibia-fibula kırıklarında 36 olguda (%97) kapalı (basit) kırık, 1 olguda açık (komplike) (%3) kırık kayıt altına alınmıştır. Kemiklerdeki kırık sayısına göre dağılımında; 29 olguda (%78) tek kırık hatlı, 3 olguda (%8) parçalı kırık, </w:t>
      </w:r>
      <w:r w:rsidR="002554D6" w:rsidRPr="0088628D">
        <w:rPr>
          <w:rFonts w:ascii="Times New Roman" w:hAnsi="Times New Roman" w:cs="Times New Roman"/>
          <w:sz w:val="24"/>
          <w:szCs w:val="24"/>
        </w:rPr>
        <w:t xml:space="preserve">4 olguda (%11) segmental kırık, </w:t>
      </w:r>
      <w:r w:rsidRPr="0088628D">
        <w:rPr>
          <w:rFonts w:ascii="Times New Roman" w:hAnsi="Times New Roman" w:cs="Times New Roman"/>
          <w:sz w:val="24"/>
          <w:szCs w:val="24"/>
        </w:rPr>
        <w:t xml:space="preserve">1 </w:t>
      </w:r>
      <w:r w:rsidR="007A5407" w:rsidRPr="0088628D">
        <w:rPr>
          <w:rFonts w:ascii="Times New Roman" w:hAnsi="Times New Roman" w:cs="Times New Roman"/>
          <w:sz w:val="24"/>
          <w:szCs w:val="24"/>
        </w:rPr>
        <w:t>olguda (</w:t>
      </w:r>
      <w:r w:rsidR="002554D6" w:rsidRPr="0088628D">
        <w:rPr>
          <w:rFonts w:ascii="Times New Roman" w:hAnsi="Times New Roman" w:cs="Times New Roman"/>
          <w:sz w:val="24"/>
          <w:szCs w:val="24"/>
        </w:rPr>
        <w:t>%3) parsiyel kırık</w:t>
      </w:r>
      <w:r w:rsidRPr="0088628D">
        <w:rPr>
          <w:rFonts w:ascii="Times New Roman" w:hAnsi="Times New Roman" w:cs="Times New Roman"/>
          <w:sz w:val="24"/>
          <w:szCs w:val="24"/>
        </w:rPr>
        <w:t xml:space="preserve"> gözlenmiştir. Kır</w:t>
      </w:r>
      <w:r w:rsidR="00E93614" w:rsidRPr="0088628D">
        <w:rPr>
          <w:rFonts w:ascii="Times New Roman" w:hAnsi="Times New Roman" w:cs="Times New Roman"/>
          <w:sz w:val="24"/>
          <w:szCs w:val="24"/>
        </w:rPr>
        <w:t>ı</w:t>
      </w:r>
      <w:r w:rsidRPr="0088628D">
        <w:rPr>
          <w:rFonts w:ascii="Times New Roman" w:hAnsi="Times New Roman" w:cs="Times New Roman"/>
          <w:sz w:val="24"/>
          <w:szCs w:val="24"/>
        </w:rPr>
        <w:t xml:space="preserve">k derecesine göre dağılımında; 30 olguda (%81) tam kırık, 7 olguda (%19) tam olmayan kırık </w:t>
      </w:r>
      <w:r w:rsidR="000A3CC6" w:rsidRPr="0088628D">
        <w:rPr>
          <w:rFonts w:ascii="Times New Roman" w:hAnsi="Times New Roman" w:cs="Times New Roman"/>
          <w:sz w:val="24"/>
          <w:szCs w:val="24"/>
        </w:rPr>
        <w:t>belirlenmiştir.</w:t>
      </w:r>
      <w:r w:rsidRPr="0088628D">
        <w:rPr>
          <w:rFonts w:ascii="Times New Roman" w:hAnsi="Times New Roman" w:cs="Times New Roman"/>
          <w:sz w:val="24"/>
          <w:szCs w:val="24"/>
        </w:rPr>
        <w:t xml:space="preserve"> Kırık çizgilerine göre dağılımında; </w:t>
      </w:r>
      <w:r w:rsidR="00BE2121" w:rsidRPr="0088628D">
        <w:rPr>
          <w:rFonts w:ascii="Times New Roman" w:hAnsi="Times New Roman" w:cs="Times New Roman"/>
          <w:sz w:val="24"/>
          <w:szCs w:val="24"/>
        </w:rPr>
        <w:t xml:space="preserve">18 olguda (%49) oblik kırık, </w:t>
      </w:r>
      <w:r w:rsidRPr="0088628D">
        <w:rPr>
          <w:rFonts w:ascii="Times New Roman" w:hAnsi="Times New Roman" w:cs="Times New Roman"/>
          <w:sz w:val="24"/>
          <w:szCs w:val="24"/>
        </w:rPr>
        <w:t>15 olguda (%40) transversal kırık,</w:t>
      </w:r>
      <w:r w:rsidR="00BE2121" w:rsidRPr="0088628D">
        <w:rPr>
          <w:rFonts w:ascii="Times New Roman" w:hAnsi="Times New Roman" w:cs="Times New Roman"/>
          <w:sz w:val="24"/>
          <w:szCs w:val="24"/>
        </w:rPr>
        <w:t xml:space="preserve"> 2 olguda (%5) spiral kırık, 1 (%3) olguda avülsiyon kır</w:t>
      </w:r>
      <w:r w:rsidR="00E93614" w:rsidRPr="0088628D">
        <w:rPr>
          <w:rFonts w:ascii="Times New Roman" w:hAnsi="Times New Roman" w:cs="Times New Roman"/>
          <w:sz w:val="24"/>
          <w:szCs w:val="24"/>
        </w:rPr>
        <w:t>ı</w:t>
      </w:r>
      <w:r w:rsidR="00BE2121" w:rsidRPr="0088628D">
        <w:rPr>
          <w:rFonts w:ascii="Times New Roman" w:hAnsi="Times New Roman" w:cs="Times New Roman"/>
          <w:sz w:val="24"/>
          <w:szCs w:val="24"/>
        </w:rPr>
        <w:t xml:space="preserve">ğı, </w:t>
      </w:r>
      <w:r w:rsidRPr="0088628D">
        <w:rPr>
          <w:rFonts w:ascii="Times New Roman" w:hAnsi="Times New Roman" w:cs="Times New Roman"/>
          <w:sz w:val="24"/>
          <w:szCs w:val="24"/>
        </w:rPr>
        <w:t>1 olguda (%3) teleskopik kırık gözlenmiştir. Kemik yapısına göre dağılımında ise 37 olgunun tamamı kortikal kırıktır.</w:t>
      </w:r>
    </w:p>
    <w:p w14:paraId="1DE5F66B" w14:textId="77777777" w:rsidR="00DD5611" w:rsidRPr="0088628D" w:rsidRDefault="00DD5611" w:rsidP="0088628D">
      <w:pPr>
        <w:spacing w:before="120" w:after="120" w:line="360" w:lineRule="auto"/>
        <w:ind w:left="0" w:right="0" w:firstLine="709"/>
        <w:rPr>
          <w:rFonts w:ascii="Times New Roman" w:hAnsi="Times New Roman" w:cs="Times New Roman"/>
          <w:sz w:val="24"/>
          <w:szCs w:val="24"/>
        </w:rPr>
      </w:pPr>
    </w:p>
    <w:p w14:paraId="1A2B2165" w14:textId="77777777" w:rsidR="00DD5611" w:rsidRPr="0088628D" w:rsidRDefault="00DD5611" w:rsidP="0088628D">
      <w:pPr>
        <w:spacing w:before="120" w:after="120" w:line="360" w:lineRule="auto"/>
        <w:ind w:left="0" w:right="0" w:firstLine="709"/>
        <w:rPr>
          <w:rFonts w:ascii="Times New Roman" w:hAnsi="Times New Roman" w:cs="Times New Roman"/>
          <w:sz w:val="24"/>
          <w:szCs w:val="24"/>
        </w:rPr>
      </w:pPr>
    </w:p>
    <w:p w14:paraId="03ACCDDA" w14:textId="77777777" w:rsidR="00DD5611" w:rsidRPr="0088628D" w:rsidRDefault="00DD5611"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lastRenderedPageBreak/>
        <w:drawing>
          <wp:inline distT="0" distB="0" distL="0" distR="0" wp14:anchorId="7A870301" wp14:editId="288B3AA5">
            <wp:extent cx="2700000" cy="1800225"/>
            <wp:effectExtent l="19050" t="19050" r="24150" b="28575"/>
            <wp:docPr id="1475480359"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accent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00559A65" wp14:editId="6F10CEFC">
            <wp:extent cx="2700000" cy="1800225"/>
            <wp:effectExtent l="19050" t="19050" r="24150" b="28575"/>
            <wp:docPr id="1"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accent1"/>
                    </a:solidFill>
                    <a:ln w="19050">
                      <a:solidFill>
                        <a:schemeClr val="tx1"/>
                      </a:solidFill>
                    </a:ln>
                  </pic:spPr>
                </pic:pic>
              </a:graphicData>
            </a:graphic>
          </wp:inline>
        </w:drawing>
      </w:r>
    </w:p>
    <w:p w14:paraId="1761D37A" w14:textId="77777777" w:rsidR="008F2FCF" w:rsidRPr="0088628D" w:rsidRDefault="008F2FCF" w:rsidP="00A81B0F">
      <w:pPr>
        <w:pStyle w:val="ResimYazs"/>
        <w:spacing w:before="120" w:after="120" w:line="360" w:lineRule="auto"/>
        <w:ind w:left="0" w:right="0" w:firstLine="0"/>
        <w:jc w:val="center"/>
        <w:rPr>
          <w:rFonts w:cs="Times New Roman"/>
          <w:b w:val="0"/>
          <w:bCs/>
          <w:szCs w:val="24"/>
        </w:rPr>
      </w:pPr>
      <w:r w:rsidRPr="0088628D">
        <w:rPr>
          <w:rFonts w:cs="Times New Roman"/>
          <w:bCs/>
          <w:szCs w:val="24"/>
        </w:rPr>
        <w:t>Şekil 10</w:t>
      </w:r>
      <w:r w:rsidRPr="0088628D">
        <w:rPr>
          <w:rFonts w:cs="Times New Roman"/>
          <w:b w:val="0"/>
          <w:bCs/>
          <w:szCs w:val="24"/>
        </w:rPr>
        <w:t>. Kedi (soldaki görsel) ve köpeklerin (sağdaki görsel) tibie-fibula kırıklarında kırığın anatomik yerleşimine göre dağılımı.</w:t>
      </w:r>
    </w:p>
    <w:p w14:paraId="1EFABA67" w14:textId="77777777" w:rsidR="008F2FCF" w:rsidRPr="0088628D" w:rsidRDefault="008F2FCF" w:rsidP="00A81B0F">
      <w:pPr>
        <w:spacing w:before="120" w:after="120" w:line="360" w:lineRule="auto"/>
        <w:ind w:left="0" w:right="0" w:firstLine="0"/>
        <w:jc w:val="center"/>
        <w:rPr>
          <w:rFonts w:ascii="Times New Roman" w:hAnsi="Times New Roman" w:cs="Times New Roman"/>
          <w:sz w:val="24"/>
          <w:szCs w:val="24"/>
        </w:rPr>
      </w:pPr>
    </w:p>
    <w:p w14:paraId="13CDB50C" w14:textId="77777777" w:rsidR="000A3A68" w:rsidRPr="0088628D" w:rsidRDefault="0049461B" w:rsidP="00A81B0F">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72E17F86" wp14:editId="35C4E43F">
            <wp:extent cx="2700000" cy="1800225"/>
            <wp:effectExtent l="19050" t="19050" r="24150" b="28575"/>
            <wp:docPr id="9"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4B9F0602" wp14:editId="2EB64A27">
            <wp:extent cx="2700000" cy="1800225"/>
            <wp:effectExtent l="19050" t="19050" r="24150" b="28575"/>
            <wp:docPr id="11"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p>
    <w:p w14:paraId="55A7469B" w14:textId="41C23FD9" w:rsidR="000A3A68" w:rsidRPr="0088628D" w:rsidRDefault="00BB7E36" w:rsidP="00A81B0F">
      <w:pPr>
        <w:pStyle w:val="ResimYazs"/>
        <w:spacing w:before="120" w:after="120" w:line="360" w:lineRule="auto"/>
        <w:ind w:left="0" w:right="0" w:firstLine="0"/>
        <w:jc w:val="center"/>
        <w:rPr>
          <w:rFonts w:cs="Times New Roman"/>
          <w:b w:val="0"/>
          <w:bCs/>
          <w:szCs w:val="24"/>
        </w:rPr>
      </w:pPr>
      <w:r w:rsidRPr="0088628D">
        <w:rPr>
          <w:rFonts w:cs="Times New Roman"/>
          <w:szCs w:val="24"/>
        </w:rPr>
        <w:t xml:space="preserve">Şekil </w:t>
      </w:r>
      <w:r w:rsidR="002554D6" w:rsidRPr="0088628D">
        <w:rPr>
          <w:rFonts w:cs="Times New Roman"/>
          <w:szCs w:val="24"/>
        </w:rPr>
        <w:t>11</w:t>
      </w:r>
      <w:r w:rsidRPr="0088628D">
        <w:rPr>
          <w:rFonts w:cs="Times New Roman"/>
          <w:szCs w:val="24"/>
        </w:rPr>
        <w:t xml:space="preserve">. </w:t>
      </w:r>
      <w:r w:rsidR="000A1EF5" w:rsidRPr="0088628D">
        <w:rPr>
          <w:rFonts w:cs="Times New Roman"/>
          <w:b w:val="0"/>
          <w:bCs/>
          <w:szCs w:val="24"/>
        </w:rPr>
        <w:t xml:space="preserve">Kedi (soldaki görsel) ve köpeklerin (sağdaki görsel) </w:t>
      </w:r>
      <w:r w:rsidRPr="0088628D">
        <w:rPr>
          <w:rFonts w:cs="Times New Roman"/>
          <w:b w:val="0"/>
          <w:bCs/>
          <w:szCs w:val="24"/>
        </w:rPr>
        <w:t>tibia-fibula kırıklarının kemiklerdeki kırık sayısına göre dağılımı</w:t>
      </w:r>
      <w:r w:rsidR="009E4D9E" w:rsidRPr="0088628D">
        <w:rPr>
          <w:rFonts w:cs="Times New Roman"/>
          <w:b w:val="0"/>
          <w:bCs/>
          <w:szCs w:val="24"/>
        </w:rPr>
        <w:t>.</w:t>
      </w:r>
    </w:p>
    <w:p w14:paraId="0D4C7976" w14:textId="77777777" w:rsidR="00795E5E" w:rsidRPr="0088628D" w:rsidRDefault="00795E5E" w:rsidP="00A81B0F">
      <w:pPr>
        <w:spacing w:before="120" w:after="120" w:line="360" w:lineRule="auto"/>
        <w:ind w:left="0" w:right="0" w:firstLine="0"/>
        <w:jc w:val="center"/>
        <w:rPr>
          <w:rFonts w:ascii="Times New Roman" w:hAnsi="Times New Roman" w:cs="Times New Roman"/>
          <w:sz w:val="24"/>
          <w:szCs w:val="24"/>
        </w:rPr>
      </w:pPr>
    </w:p>
    <w:p w14:paraId="49DC4C7A" w14:textId="77777777" w:rsidR="000A3A68" w:rsidRPr="0088628D" w:rsidRDefault="00BB7E36" w:rsidP="00A81B0F">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22478253" wp14:editId="2C5F80EC">
            <wp:extent cx="2700000" cy="1800225"/>
            <wp:effectExtent l="19050" t="19050" r="24150" b="28575"/>
            <wp:docPr id="19"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66E19E3F" wp14:editId="7880BFC8">
            <wp:extent cx="2700000" cy="1800225"/>
            <wp:effectExtent l="19050" t="19050" r="24150" b="28575"/>
            <wp:docPr id="20"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p>
    <w:p w14:paraId="236ECF65" w14:textId="339A4E7F" w:rsidR="000A3A68" w:rsidRPr="0088628D" w:rsidRDefault="000A3A68" w:rsidP="00A81B0F">
      <w:pPr>
        <w:pStyle w:val="ResimYazs"/>
        <w:spacing w:before="120" w:after="120" w:line="360" w:lineRule="auto"/>
        <w:ind w:left="0" w:right="0" w:firstLine="0"/>
        <w:jc w:val="center"/>
        <w:rPr>
          <w:rFonts w:cs="Times New Roman"/>
          <w:b w:val="0"/>
          <w:bCs/>
          <w:szCs w:val="24"/>
        </w:rPr>
      </w:pPr>
      <w:r w:rsidRPr="0088628D">
        <w:rPr>
          <w:rFonts w:cs="Times New Roman"/>
          <w:szCs w:val="24"/>
        </w:rPr>
        <w:t xml:space="preserve">Şekil </w:t>
      </w:r>
      <w:r w:rsidR="00BE2121" w:rsidRPr="0088628D">
        <w:rPr>
          <w:rFonts w:cs="Times New Roman"/>
          <w:szCs w:val="24"/>
        </w:rPr>
        <w:t>12</w:t>
      </w:r>
      <w:r w:rsidR="009E4D9E" w:rsidRPr="0088628D">
        <w:rPr>
          <w:rFonts w:cs="Times New Roman"/>
          <w:szCs w:val="24"/>
        </w:rPr>
        <w:t>.</w:t>
      </w:r>
      <w:r w:rsidRPr="0088628D">
        <w:rPr>
          <w:rFonts w:cs="Times New Roman"/>
          <w:szCs w:val="24"/>
        </w:rPr>
        <w:t xml:space="preserve"> </w:t>
      </w:r>
      <w:r w:rsidR="000A1EF5" w:rsidRPr="0088628D">
        <w:rPr>
          <w:rFonts w:cs="Times New Roman"/>
          <w:b w:val="0"/>
          <w:bCs/>
          <w:szCs w:val="24"/>
        </w:rPr>
        <w:t xml:space="preserve">Kedi (soldaki görsel) ve köpeklerin (sağdaki görsel) </w:t>
      </w:r>
      <w:r w:rsidRPr="0088628D">
        <w:rPr>
          <w:rFonts w:cs="Times New Roman"/>
          <w:b w:val="0"/>
          <w:bCs/>
          <w:szCs w:val="24"/>
        </w:rPr>
        <w:t>tibia-fibula kırıklarının</w:t>
      </w:r>
      <w:r w:rsidR="00BB7E36" w:rsidRPr="0088628D">
        <w:rPr>
          <w:rFonts w:cs="Times New Roman"/>
          <w:b w:val="0"/>
          <w:bCs/>
          <w:szCs w:val="24"/>
        </w:rPr>
        <w:t xml:space="preserve"> </w:t>
      </w:r>
      <w:r w:rsidRPr="0088628D">
        <w:rPr>
          <w:rFonts w:cs="Times New Roman"/>
          <w:b w:val="0"/>
          <w:bCs/>
          <w:szCs w:val="24"/>
        </w:rPr>
        <w:t>kırık çizgilerine göre dağılımı</w:t>
      </w:r>
      <w:r w:rsidR="009E4D9E" w:rsidRPr="0088628D">
        <w:rPr>
          <w:rFonts w:cs="Times New Roman"/>
          <w:b w:val="0"/>
          <w:bCs/>
          <w:szCs w:val="24"/>
        </w:rPr>
        <w:t>.</w:t>
      </w:r>
    </w:p>
    <w:p w14:paraId="2B0642EB" w14:textId="105829BC" w:rsidR="00FB694A" w:rsidRPr="0088628D" w:rsidRDefault="00B24BF7"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lastRenderedPageBreak/>
        <w:t xml:space="preserve">Kedi 20 humerus kırığı olgusunun kırılan kemik sayısına göre dağılımına göre 20 olgunun tamamında bir kemik kırılmıştır. Kırılan kemiğin anatomik yerleşimine göre dağılımında; </w:t>
      </w:r>
      <w:r w:rsidR="0002558B" w:rsidRPr="0088628D">
        <w:rPr>
          <w:rFonts w:ascii="Times New Roman" w:hAnsi="Times New Roman" w:cs="Times New Roman"/>
          <w:sz w:val="24"/>
          <w:szCs w:val="24"/>
        </w:rPr>
        <w:t xml:space="preserve">11 olguda (%55) distal kırık, </w:t>
      </w:r>
      <w:r w:rsidRPr="0088628D">
        <w:rPr>
          <w:rFonts w:ascii="Times New Roman" w:hAnsi="Times New Roman" w:cs="Times New Roman"/>
          <w:sz w:val="24"/>
          <w:szCs w:val="24"/>
        </w:rPr>
        <w:t>5 olguda (%25) diyafizer kırık,</w:t>
      </w:r>
      <w:r w:rsidR="0002558B" w:rsidRPr="0088628D">
        <w:rPr>
          <w:rFonts w:ascii="Times New Roman" w:hAnsi="Times New Roman" w:cs="Times New Roman"/>
          <w:sz w:val="24"/>
          <w:szCs w:val="24"/>
        </w:rPr>
        <w:t xml:space="preserve"> 4 olguda (%20) proksimal kırık</w:t>
      </w:r>
      <w:r w:rsidRPr="0088628D">
        <w:rPr>
          <w:rFonts w:ascii="Times New Roman" w:hAnsi="Times New Roman" w:cs="Times New Roman"/>
          <w:sz w:val="24"/>
          <w:szCs w:val="24"/>
        </w:rPr>
        <w:t xml:space="preserve"> </w:t>
      </w:r>
      <w:r w:rsidR="00783A11" w:rsidRPr="0088628D">
        <w:rPr>
          <w:rFonts w:ascii="Times New Roman" w:hAnsi="Times New Roman" w:cs="Times New Roman"/>
          <w:sz w:val="24"/>
          <w:szCs w:val="24"/>
        </w:rPr>
        <w:t>saptanmıştır</w:t>
      </w:r>
      <w:r w:rsidRPr="0088628D">
        <w:rPr>
          <w:rFonts w:ascii="Times New Roman" w:hAnsi="Times New Roman" w:cs="Times New Roman"/>
          <w:sz w:val="24"/>
          <w:szCs w:val="24"/>
        </w:rPr>
        <w:t>. Kedi humerus kırıklarında 20 olgudan tamamı kapalı (basit) kırık olarak kayıt altına alınmıştır. Kemiklerdeki kırık sayısına göre dağılımında; 16 olgu (%80) tek kırık hatlı, 2 olgu (%10) parçalı kırık, 2 olguda (%10) segmental kırık gözlenmiştir. Kır</w:t>
      </w:r>
      <w:r w:rsidR="00E93614" w:rsidRPr="0088628D">
        <w:rPr>
          <w:rFonts w:ascii="Times New Roman" w:hAnsi="Times New Roman" w:cs="Times New Roman"/>
          <w:sz w:val="24"/>
          <w:szCs w:val="24"/>
        </w:rPr>
        <w:t>ı</w:t>
      </w:r>
      <w:r w:rsidRPr="0088628D">
        <w:rPr>
          <w:rFonts w:ascii="Times New Roman" w:hAnsi="Times New Roman" w:cs="Times New Roman"/>
          <w:sz w:val="24"/>
          <w:szCs w:val="24"/>
        </w:rPr>
        <w:t xml:space="preserve">k derecesine göre dağılımında; 17 olguda (%85) tam kırık, 3 olguda (%15) tam olmayan kırık gözlenmiştir. Kırık çizgilerine göre dağılımında; </w:t>
      </w:r>
      <w:r w:rsidR="0002558B" w:rsidRPr="0088628D">
        <w:rPr>
          <w:rFonts w:ascii="Times New Roman" w:hAnsi="Times New Roman" w:cs="Times New Roman"/>
          <w:sz w:val="24"/>
          <w:szCs w:val="24"/>
        </w:rPr>
        <w:t xml:space="preserve">11 olguda (%55) oblik kırık, </w:t>
      </w:r>
      <w:r w:rsidRPr="0088628D">
        <w:rPr>
          <w:rFonts w:ascii="Times New Roman" w:hAnsi="Times New Roman" w:cs="Times New Roman"/>
          <w:sz w:val="24"/>
          <w:szCs w:val="24"/>
        </w:rPr>
        <w:t>5 olguda (%25) transversal kırık, 3 olguda (%15) spiral kırık, 1 olguda (%5) teleskopik kırık gözlenmiştir. Kemik yapısına göre dağılımında ise 20 olgunun tamamı kortikal kırıktır</w:t>
      </w:r>
      <w:r w:rsidR="003E7D8C" w:rsidRPr="0088628D">
        <w:rPr>
          <w:rFonts w:ascii="Times New Roman" w:hAnsi="Times New Roman" w:cs="Times New Roman"/>
          <w:sz w:val="24"/>
          <w:szCs w:val="24"/>
        </w:rPr>
        <w:t>.</w:t>
      </w:r>
    </w:p>
    <w:p w14:paraId="2A42091D" w14:textId="2145B87D" w:rsidR="00F751A1" w:rsidRPr="0088628D" w:rsidRDefault="00F751A1"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Köpek 17 humerus kırığı olgusunun kırılan kemik sayısına göre dağılımında 17 olgunun tamamında bir kemik, kırılmıştır. Kırılan kemiğin anatomik yerleşimine göre dağılımında; </w:t>
      </w:r>
      <w:r w:rsidR="0002558B" w:rsidRPr="0088628D">
        <w:rPr>
          <w:rFonts w:ascii="Times New Roman" w:hAnsi="Times New Roman" w:cs="Times New Roman"/>
          <w:sz w:val="24"/>
          <w:szCs w:val="24"/>
        </w:rPr>
        <w:t xml:space="preserve">10 olguda (%59) distal kırık, </w:t>
      </w:r>
      <w:r w:rsidRPr="0088628D">
        <w:rPr>
          <w:rFonts w:ascii="Times New Roman" w:hAnsi="Times New Roman" w:cs="Times New Roman"/>
          <w:sz w:val="24"/>
          <w:szCs w:val="24"/>
        </w:rPr>
        <w:t>6 olguda (%35) diyafizer kırık</w:t>
      </w:r>
      <w:r w:rsidR="0002558B" w:rsidRPr="0088628D">
        <w:rPr>
          <w:rFonts w:ascii="Times New Roman" w:hAnsi="Times New Roman" w:cs="Times New Roman"/>
          <w:sz w:val="24"/>
          <w:szCs w:val="24"/>
        </w:rPr>
        <w:t xml:space="preserve">, 1 olguda (%6) proksimal kırık </w:t>
      </w:r>
      <w:r w:rsidRPr="0088628D">
        <w:rPr>
          <w:rFonts w:ascii="Times New Roman" w:hAnsi="Times New Roman" w:cs="Times New Roman"/>
          <w:sz w:val="24"/>
          <w:szCs w:val="24"/>
        </w:rPr>
        <w:t>saptanmıştır. Köpek humerus kırıklarında 17 olgunun tamamını kapalı (basit) kırık oluşturmaktadır. Köpek humerus kırıklarının kemiklerdeki kırık sayısına göre dağılımında; 14 olgu (%82) tek kırık hatlı, 2 olguda (%12) segmental kırık, 1 olgu (%6) parçalı kırık gözlenmiştir. Kır</w:t>
      </w:r>
      <w:r w:rsidR="00E93614" w:rsidRPr="0088628D">
        <w:rPr>
          <w:rFonts w:ascii="Times New Roman" w:hAnsi="Times New Roman" w:cs="Times New Roman"/>
          <w:sz w:val="24"/>
          <w:szCs w:val="24"/>
        </w:rPr>
        <w:t>ı</w:t>
      </w:r>
      <w:r w:rsidRPr="0088628D">
        <w:rPr>
          <w:rFonts w:ascii="Times New Roman" w:hAnsi="Times New Roman" w:cs="Times New Roman"/>
          <w:sz w:val="24"/>
          <w:szCs w:val="24"/>
        </w:rPr>
        <w:t>k derecesine göre dağılımında; 16 olguda (%94) tam kırık, 1 olguda (%6) tam olmayan kırık gözlenmiştir. Kırık çizgilerine göre dağılımında; 7 olguda (%41) transversal kırık, 6 olguda (%35) oblik kırık, 3 (%18) olguda spiral kırık, 1 olguda (%6) longidutinal kırık gözlenmiştir. Kemik yapısına göre dağılımında ise 17 olgunun tamamı kortikal kırıktır.</w:t>
      </w:r>
    </w:p>
    <w:p w14:paraId="42646BE9" w14:textId="77777777" w:rsidR="0002558B" w:rsidRPr="0088628D" w:rsidRDefault="0002558B" w:rsidP="0088628D">
      <w:pPr>
        <w:spacing w:before="120" w:after="120" w:line="360" w:lineRule="auto"/>
        <w:ind w:left="0" w:right="0" w:firstLine="709"/>
        <w:rPr>
          <w:rFonts w:ascii="Times New Roman" w:hAnsi="Times New Roman" w:cs="Times New Roman"/>
          <w:sz w:val="24"/>
          <w:szCs w:val="24"/>
        </w:rPr>
      </w:pPr>
    </w:p>
    <w:p w14:paraId="218CA356" w14:textId="77777777" w:rsidR="00CB302F" w:rsidRPr="0088628D" w:rsidRDefault="00CB302F" w:rsidP="0088628D">
      <w:pPr>
        <w:spacing w:before="120" w:after="120" w:line="360" w:lineRule="auto"/>
        <w:ind w:left="0" w:right="0" w:firstLine="709"/>
        <w:rPr>
          <w:rFonts w:ascii="Times New Roman" w:hAnsi="Times New Roman" w:cs="Times New Roman"/>
          <w:sz w:val="24"/>
          <w:szCs w:val="24"/>
        </w:rPr>
      </w:pPr>
    </w:p>
    <w:p w14:paraId="2B62DDFB" w14:textId="77777777" w:rsidR="00CB302F" w:rsidRPr="0088628D" w:rsidRDefault="00CB302F" w:rsidP="0088628D">
      <w:pPr>
        <w:spacing w:before="120" w:after="120" w:line="360" w:lineRule="auto"/>
        <w:ind w:left="0" w:right="0" w:firstLine="709"/>
        <w:rPr>
          <w:rFonts w:ascii="Times New Roman" w:hAnsi="Times New Roman" w:cs="Times New Roman"/>
          <w:sz w:val="24"/>
          <w:szCs w:val="24"/>
        </w:rPr>
      </w:pPr>
    </w:p>
    <w:p w14:paraId="0AEAA175" w14:textId="77777777" w:rsidR="00CB302F" w:rsidRPr="0088628D" w:rsidRDefault="00CB302F" w:rsidP="0088628D">
      <w:pPr>
        <w:spacing w:before="120" w:after="120" w:line="360" w:lineRule="auto"/>
        <w:ind w:left="0" w:right="0" w:firstLine="709"/>
        <w:rPr>
          <w:rFonts w:ascii="Times New Roman" w:hAnsi="Times New Roman" w:cs="Times New Roman"/>
          <w:sz w:val="24"/>
          <w:szCs w:val="24"/>
        </w:rPr>
      </w:pPr>
    </w:p>
    <w:p w14:paraId="6640AC9D" w14:textId="33C8D890" w:rsidR="0002558B" w:rsidRPr="0088628D" w:rsidRDefault="0002558B"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lastRenderedPageBreak/>
        <w:drawing>
          <wp:inline distT="0" distB="0" distL="0" distR="0" wp14:anchorId="7E4A673F" wp14:editId="0767C504">
            <wp:extent cx="2700020" cy="1800000"/>
            <wp:effectExtent l="19050" t="19050" r="24130" b="9750"/>
            <wp:docPr id="498506851"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0020" cy="1800000"/>
                    </a:xfrm>
                    <a:prstGeom prst="rect">
                      <a:avLst/>
                    </a:prstGeom>
                    <a:solidFill>
                      <a:schemeClr val="tx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32FDD7F0" wp14:editId="4F51CF7A">
            <wp:extent cx="2700000" cy="1800225"/>
            <wp:effectExtent l="19050" t="19050" r="24150" b="28575"/>
            <wp:docPr id="428975847"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p>
    <w:p w14:paraId="5A2AFC31" w14:textId="77777777" w:rsidR="0002558B" w:rsidRPr="0088628D" w:rsidRDefault="0002558B" w:rsidP="00A81B0F">
      <w:pPr>
        <w:pStyle w:val="ResimYazs"/>
        <w:spacing w:before="120" w:after="120" w:line="360" w:lineRule="auto"/>
        <w:ind w:left="0" w:right="0" w:firstLine="0"/>
        <w:jc w:val="center"/>
        <w:rPr>
          <w:rFonts w:cs="Times New Roman"/>
          <w:b w:val="0"/>
          <w:bCs/>
          <w:szCs w:val="24"/>
        </w:rPr>
      </w:pPr>
      <w:r w:rsidRPr="0088628D">
        <w:rPr>
          <w:rFonts w:cs="Times New Roman"/>
          <w:bCs/>
          <w:szCs w:val="24"/>
        </w:rPr>
        <w:t>Şekil 13</w:t>
      </w:r>
      <w:r w:rsidRPr="0088628D">
        <w:rPr>
          <w:rFonts w:cs="Times New Roman"/>
          <w:b w:val="0"/>
          <w:bCs/>
          <w:szCs w:val="24"/>
        </w:rPr>
        <w:t xml:space="preserve">. Kedi (soldaki görsel) ve köpeklerin (sağdaki görsel) </w:t>
      </w:r>
      <w:r w:rsidR="009666D7" w:rsidRPr="0088628D">
        <w:rPr>
          <w:rFonts w:cs="Times New Roman"/>
          <w:b w:val="0"/>
          <w:bCs/>
          <w:szCs w:val="24"/>
        </w:rPr>
        <w:t xml:space="preserve">humerus kırıklarının </w:t>
      </w:r>
      <w:r w:rsidRPr="0088628D">
        <w:rPr>
          <w:rFonts w:cs="Times New Roman"/>
          <w:b w:val="0"/>
          <w:bCs/>
          <w:szCs w:val="24"/>
        </w:rPr>
        <w:t>kırığın anatomik yerleşimine göre dağılımı.</w:t>
      </w:r>
    </w:p>
    <w:p w14:paraId="3E19D8FD" w14:textId="77777777" w:rsidR="00795E5E" w:rsidRPr="0088628D" w:rsidRDefault="00795E5E" w:rsidP="00A81B0F">
      <w:pPr>
        <w:spacing w:before="120" w:after="120" w:line="360" w:lineRule="auto"/>
        <w:ind w:left="0" w:right="0" w:firstLine="0"/>
        <w:jc w:val="center"/>
        <w:rPr>
          <w:rFonts w:ascii="Times New Roman" w:hAnsi="Times New Roman" w:cs="Times New Roman"/>
          <w:sz w:val="24"/>
          <w:szCs w:val="24"/>
        </w:rPr>
      </w:pPr>
    </w:p>
    <w:p w14:paraId="00A63F0D" w14:textId="77777777" w:rsidR="00895E54" w:rsidRPr="0088628D" w:rsidRDefault="00C74B48" w:rsidP="00A81B0F">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10916B7E" wp14:editId="35D57107">
            <wp:extent cx="2700000" cy="1800225"/>
            <wp:effectExtent l="19050" t="19050" r="24150" b="28575"/>
            <wp:docPr id="973001145"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585DF27B" wp14:editId="272C49D4">
            <wp:extent cx="2700000" cy="1800225"/>
            <wp:effectExtent l="19050" t="19050" r="24150" b="28575"/>
            <wp:docPr id="12"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p>
    <w:p w14:paraId="04CD80BC" w14:textId="77777777" w:rsidR="00A1041F" w:rsidRPr="0088628D" w:rsidRDefault="00C74B48" w:rsidP="00A81B0F">
      <w:pPr>
        <w:pStyle w:val="ResimYazs"/>
        <w:spacing w:before="120" w:after="120" w:line="360" w:lineRule="auto"/>
        <w:ind w:left="0" w:right="0" w:firstLine="0"/>
        <w:jc w:val="center"/>
        <w:rPr>
          <w:rFonts w:cs="Times New Roman"/>
          <w:b w:val="0"/>
          <w:bCs/>
          <w:szCs w:val="24"/>
        </w:rPr>
      </w:pPr>
      <w:bookmarkStart w:id="255" w:name="_Hlk138544019"/>
      <w:r w:rsidRPr="0088628D">
        <w:rPr>
          <w:rFonts w:cs="Times New Roman"/>
          <w:szCs w:val="24"/>
        </w:rPr>
        <w:t xml:space="preserve">Şekil </w:t>
      </w:r>
      <w:r w:rsidR="00CB302F" w:rsidRPr="0088628D">
        <w:rPr>
          <w:rFonts w:cs="Times New Roman"/>
          <w:szCs w:val="24"/>
        </w:rPr>
        <w:t>14</w:t>
      </w:r>
      <w:r w:rsidRPr="0088628D">
        <w:rPr>
          <w:rFonts w:cs="Times New Roman"/>
          <w:szCs w:val="24"/>
        </w:rPr>
        <w:t xml:space="preserve">. </w:t>
      </w:r>
      <w:r w:rsidR="000A1EF5" w:rsidRPr="0088628D">
        <w:rPr>
          <w:rFonts w:cs="Times New Roman"/>
          <w:b w:val="0"/>
          <w:bCs/>
          <w:szCs w:val="24"/>
        </w:rPr>
        <w:t xml:space="preserve">Kedi (soldaki görsel) ve köpeklerin (sağdaki görsel) </w:t>
      </w:r>
      <w:r w:rsidRPr="0088628D">
        <w:rPr>
          <w:rFonts w:cs="Times New Roman"/>
          <w:b w:val="0"/>
          <w:bCs/>
          <w:szCs w:val="24"/>
        </w:rPr>
        <w:t>humerus kırıklarının kemiklerdeki kırık sayısına göre dağılımı</w:t>
      </w:r>
      <w:r w:rsidR="00CE343D" w:rsidRPr="0088628D">
        <w:rPr>
          <w:rFonts w:cs="Times New Roman"/>
          <w:b w:val="0"/>
          <w:bCs/>
          <w:szCs w:val="24"/>
        </w:rPr>
        <w:t>.</w:t>
      </w:r>
    </w:p>
    <w:p w14:paraId="08783AC6" w14:textId="77777777" w:rsidR="00795E5E" w:rsidRPr="0088628D" w:rsidRDefault="00795E5E" w:rsidP="00A81B0F">
      <w:pPr>
        <w:spacing w:before="120" w:after="120" w:line="360" w:lineRule="auto"/>
        <w:ind w:left="0" w:right="0" w:firstLine="0"/>
        <w:jc w:val="center"/>
        <w:rPr>
          <w:rFonts w:ascii="Times New Roman" w:hAnsi="Times New Roman" w:cs="Times New Roman"/>
          <w:sz w:val="24"/>
          <w:szCs w:val="24"/>
        </w:rPr>
      </w:pPr>
    </w:p>
    <w:bookmarkEnd w:id="255"/>
    <w:p w14:paraId="077368DE" w14:textId="77777777" w:rsidR="00A1041F" w:rsidRPr="0088628D" w:rsidRDefault="00250F94"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69190821" wp14:editId="0059CA16">
            <wp:extent cx="2700000" cy="1800225"/>
            <wp:effectExtent l="19050" t="19050" r="24150" b="28575"/>
            <wp:docPr id="10945833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0FAA5748" wp14:editId="14E31BDC">
            <wp:extent cx="2700000" cy="1800225"/>
            <wp:effectExtent l="19050" t="19050" r="24150" b="28575"/>
            <wp:docPr id="13"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p>
    <w:p w14:paraId="718AC332" w14:textId="54182CEA" w:rsidR="00F751A1" w:rsidRPr="0088628D" w:rsidRDefault="00895E54" w:rsidP="00A81B0F">
      <w:pPr>
        <w:pStyle w:val="ResimYazs"/>
        <w:spacing w:before="120" w:after="120" w:line="360" w:lineRule="auto"/>
        <w:ind w:left="0" w:right="0" w:firstLine="0"/>
        <w:jc w:val="center"/>
        <w:rPr>
          <w:rFonts w:cs="Times New Roman"/>
          <w:b w:val="0"/>
          <w:bCs/>
          <w:szCs w:val="24"/>
        </w:rPr>
      </w:pPr>
      <w:r w:rsidRPr="0088628D">
        <w:rPr>
          <w:rFonts w:cs="Times New Roman"/>
          <w:szCs w:val="24"/>
        </w:rPr>
        <w:t xml:space="preserve">Şekil </w:t>
      </w:r>
      <w:r w:rsidR="00CB302F" w:rsidRPr="0088628D">
        <w:rPr>
          <w:rFonts w:cs="Times New Roman"/>
          <w:szCs w:val="24"/>
        </w:rPr>
        <w:t>15.</w:t>
      </w:r>
      <w:r w:rsidRPr="0088628D">
        <w:rPr>
          <w:rFonts w:cs="Times New Roman"/>
          <w:szCs w:val="24"/>
        </w:rPr>
        <w:t xml:space="preserve"> </w:t>
      </w:r>
      <w:r w:rsidR="000A1EF5" w:rsidRPr="0088628D">
        <w:rPr>
          <w:rFonts w:cs="Times New Roman"/>
          <w:b w:val="0"/>
          <w:bCs/>
          <w:szCs w:val="24"/>
        </w:rPr>
        <w:t xml:space="preserve">Kedi (soldaki görsel) ve köpeklerin (sağdaki görsel) </w:t>
      </w:r>
      <w:r w:rsidRPr="0088628D">
        <w:rPr>
          <w:rFonts w:cs="Times New Roman"/>
          <w:b w:val="0"/>
          <w:bCs/>
          <w:szCs w:val="24"/>
        </w:rPr>
        <w:t>humerus</w:t>
      </w:r>
      <w:r w:rsidR="00CE343D" w:rsidRPr="0088628D">
        <w:rPr>
          <w:rFonts w:cs="Times New Roman"/>
          <w:b w:val="0"/>
          <w:bCs/>
          <w:szCs w:val="24"/>
        </w:rPr>
        <w:t>’un</w:t>
      </w:r>
      <w:r w:rsidRPr="0088628D">
        <w:rPr>
          <w:rFonts w:cs="Times New Roman"/>
          <w:b w:val="0"/>
          <w:bCs/>
          <w:szCs w:val="24"/>
        </w:rPr>
        <w:t xml:space="preserve"> kırık çizgilerine göre dağılımı</w:t>
      </w:r>
      <w:r w:rsidR="009E4D9E" w:rsidRPr="0088628D">
        <w:rPr>
          <w:rFonts w:cs="Times New Roman"/>
          <w:b w:val="0"/>
          <w:bCs/>
          <w:szCs w:val="24"/>
        </w:rPr>
        <w:t>.</w:t>
      </w:r>
    </w:p>
    <w:p w14:paraId="736F37FE" w14:textId="0AC346D1" w:rsidR="00F751A1" w:rsidRPr="0088628D" w:rsidRDefault="00F751A1" w:rsidP="0088628D">
      <w:pPr>
        <w:spacing w:before="120" w:after="120" w:line="360" w:lineRule="auto"/>
        <w:ind w:left="0" w:right="0" w:firstLine="709"/>
        <w:rPr>
          <w:rFonts w:ascii="Times New Roman" w:hAnsi="Times New Roman" w:cs="Times New Roman"/>
          <w:sz w:val="24"/>
          <w:szCs w:val="24"/>
        </w:rPr>
      </w:pPr>
      <w:bookmarkStart w:id="256" w:name="_Hlk138541246"/>
      <w:r w:rsidRPr="0088628D">
        <w:rPr>
          <w:rFonts w:ascii="Times New Roman" w:hAnsi="Times New Roman" w:cs="Times New Roman"/>
          <w:sz w:val="24"/>
          <w:szCs w:val="24"/>
        </w:rPr>
        <w:lastRenderedPageBreak/>
        <w:t>Kedilerde 16 antebrachium</w:t>
      </w:r>
      <w:r w:rsidR="00412346" w:rsidRPr="0088628D">
        <w:rPr>
          <w:rFonts w:ascii="Times New Roman" w:hAnsi="Times New Roman" w:cs="Times New Roman"/>
          <w:sz w:val="24"/>
          <w:szCs w:val="24"/>
        </w:rPr>
        <w:t xml:space="preserve"> </w:t>
      </w:r>
      <w:r w:rsidRPr="0088628D">
        <w:rPr>
          <w:rFonts w:ascii="Times New Roman" w:hAnsi="Times New Roman" w:cs="Times New Roman"/>
          <w:sz w:val="24"/>
          <w:szCs w:val="24"/>
        </w:rPr>
        <w:t xml:space="preserve">(radius-ulna) kırığı olgusunun kırılan kemik sayısına göre dağılımında; 10 </w:t>
      </w:r>
      <w:r w:rsidR="005E7097" w:rsidRPr="0088628D">
        <w:rPr>
          <w:rFonts w:ascii="Times New Roman" w:hAnsi="Times New Roman" w:cs="Times New Roman"/>
          <w:sz w:val="24"/>
          <w:szCs w:val="24"/>
        </w:rPr>
        <w:t>olguda (</w:t>
      </w:r>
      <w:r w:rsidRPr="0088628D">
        <w:rPr>
          <w:rFonts w:ascii="Times New Roman" w:hAnsi="Times New Roman" w:cs="Times New Roman"/>
          <w:sz w:val="24"/>
          <w:szCs w:val="24"/>
        </w:rPr>
        <w:t>%62) bir kemik, 6 olguda (%38) iki kemik birden kırılmıştır. Kırılan kemiğin anatomik yerleşimine göre dağılımında; 8 olguda (%50) distal kırık, 6 olguda (%38) diyafizer kırık, 2 olguda (%12) proksimal kırık gözlenmiştir. Kedi antebrachium kırıklarında 1</w:t>
      </w:r>
      <w:r w:rsidR="00115D16" w:rsidRPr="0088628D">
        <w:rPr>
          <w:rFonts w:ascii="Times New Roman" w:hAnsi="Times New Roman" w:cs="Times New Roman"/>
          <w:sz w:val="24"/>
          <w:szCs w:val="24"/>
        </w:rPr>
        <w:t>3 olguda</w:t>
      </w:r>
      <w:r w:rsidR="001E60ED" w:rsidRPr="0088628D">
        <w:rPr>
          <w:rFonts w:ascii="Times New Roman" w:hAnsi="Times New Roman" w:cs="Times New Roman"/>
          <w:sz w:val="24"/>
          <w:szCs w:val="24"/>
        </w:rPr>
        <w:t xml:space="preserve"> </w:t>
      </w:r>
      <w:r w:rsidR="00115D16" w:rsidRPr="0088628D">
        <w:rPr>
          <w:rFonts w:ascii="Times New Roman" w:hAnsi="Times New Roman" w:cs="Times New Roman"/>
          <w:sz w:val="24"/>
          <w:szCs w:val="24"/>
        </w:rPr>
        <w:t>(%81</w:t>
      </w:r>
      <w:r w:rsidR="002C7B7A" w:rsidRPr="0088628D">
        <w:rPr>
          <w:rFonts w:ascii="Times New Roman" w:hAnsi="Times New Roman" w:cs="Times New Roman"/>
          <w:sz w:val="24"/>
          <w:szCs w:val="24"/>
        </w:rPr>
        <w:t>) kapalı</w:t>
      </w:r>
      <w:r w:rsidRPr="0088628D">
        <w:rPr>
          <w:rFonts w:ascii="Times New Roman" w:hAnsi="Times New Roman" w:cs="Times New Roman"/>
          <w:sz w:val="24"/>
          <w:szCs w:val="24"/>
        </w:rPr>
        <w:t xml:space="preserve"> (basit) kırık</w:t>
      </w:r>
      <w:r w:rsidR="00115D16" w:rsidRPr="0088628D">
        <w:rPr>
          <w:rFonts w:ascii="Times New Roman" w:hAnsi="Times New Roman" w:cs="Times New Roman"/>
          <w:sz w:val="24"/>
          <w:szCs w:val="24"/>
        </w:rPr>
        <w:t>, 3 olguda (%19) açık (komplike) kırık</w:t>
      </w:r>
      <w:r w:rsidRPr="0088628D">
        <w:rPr>
          <w:rFonts w:ascii="Times New Roman" w:hAnsi="Times New Roman" w:cs="Times New Roman"/>
          <w:sz w:val="24"/>
          <w:szCs w:val="24"/>
        </w:rPr>
        <w:t xml:space="preserve"> kayıt altına alınmıştır. Kemiklerdeki kırık sayısına göre dağılımında; 14 olgu (%88) tek kırık hatlı, 1 olgu (%6) parçalı kırık, 1 olguda (%6) segmental kırık gözlenmiştir. Kır</w:t>
      </w:r>
      <w:r w:rsidR="00E93614" w:rsidRPr="0088628D">
        <w:rPr>
          <w:rFonts w:ascii="Times New Roman" w:hAnsi="Times New Roman" w:cs="Times New Roman"/>
          <w:sz w:val="24"/>
          <w:szCs w:val="24"/>
        </w:rPr>
        <w:t>ı</w:t>
      </w:r>
      <w:r w:rsidRPr="0088628D">
        <w:rPr>
          <w:rFonts w:ascii="Times New Roman" w:hAnsi="Times New Roman" w:cs="Times New Roman"/>
          <w:sz w:val="24"/>
          <w:szCs w:val="24"/>
        </w:rPr>
        <w:t>k derecesine göre dağılımında; 10 olguda (%62) tam kırık, 6 olguda (%38) tam olmayan kırık gözlenmiştir. Kırık çizgilerine göre dağılımında; 12 olguda (%75) transversal kırık, 3 olguda (%19) oblik kırık, 1 olguda (%6) longidutinal kırık gözlenmiştir. Kemik yapısına göre dağılımında ise 16 olgunun tamamı kortikal kırıktır.</w:t>
      </w:r>
    </w:p>
    <w:p w14:paraId="0CC3FB98" w14:textId="00806445" w:rsidR="00F751A1" w:rsidRPr="0088628D" w:rsidRDefault="00F751A1"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Köpek 29 antebrachium kırığı olgusunun kırılan kemik sayısına göre dağılımında; </w:t>
      </w:r>
      <w:r w:rsidR="009666D7" w:rsidRPr="0088628D">
        <w:rPr>
          <w:rFonts w:ascii="Times New Roman" w:hAnsi="Times New Roman" w:cs="Times New Roman"/>
          <w:sz w:val="24"/>
          <w:szCs w:val="24"/>
        </w:rPr>
        <w:t>16 olguda (55%) iki kemik, 13 olguda (%45) bir kemik</w:t>
      </w:r>
      <w:r w:rsidRPr="0088628D">
        <w:rPr>
          <w:rFonts w:ascii="Times New Roman" w:hAnsi="Times New Roman" w:cs="Times New Roman"/>
          <w:sz w:val="24"/>
          <w:szCs w:val="24"/>
        </w:rPr>
        <w:t xml:space="preserve"> kırılmıştır. Kırılan kemiğin anatomik yerleşimine göre dağılımında; 13 olguda (%45) diyafizer kırık, </w:t>
      </w:r>
      <w:r w:rsidR="009666D7" w:rsidRPr="0088628D">
        <w:rPr>
          <w:rFonts w:ascii="Times New Roman" w:hAnsi="Times New Roman" w:cs="Times New Roman"/>
          <w:sz w:val="24"/>
          <w:szCs w:val="24"/>
        </w:rPr>
        <w:t>10 olguda (%34) distal, 6 olguda (%21) proksimal kırık</w:t>
      </w:r>
      <w:r w:rsidRPr="0088628D">
        <w:rPr>
          <w:rFonts w:ascii="Times New Roman" w:hAnsi="Times New Roman" w:cs="Times New Roman"/>
          <w:sz w:val="24"/>
          <w:szCs w:val="24"/>
        </w:rPr>
        <w:t xml:space="preserve"> saptanmıştır. Köpek antebrachium kırıklarında 2</w:t>
      </w:r>
      <w:r w:rsidR="00EF4483" w:rsidRPr="0088628D">
        <w:rPr>
          <w:rFonts w:ascii="Times New Roman" w:hAnsi="Times New Roman" w:cs="Times New Roman"/>
          <w:sz w:val="24"/>
          <w:szCs w:val="24"/>
        </w:rPr>
        <w:t>4</w:t>
      </w:r>
      <w:r w:rsidRPr="0088628D">
        <w:rPr>
          <w:rFonts w:ascii="Times New Roman" w:hAnsi="Times New Roman" w:cs="Times New Roman"/>
          <w:sz w:val="24"/>
          <w:szCs w:val="24"/>
        </w:rPr>
        <w:t xml:space="preserve"> olguda (%</w:t>
      </w:r>
      <w:r w:rsidR="00EF4483" w:rsidRPr="0088628D">
        <w:rPr>
          <w:rFonts w:ascii="Times New Roman" w:hAnsi="Times New Roman" w:cs="Times New Roman"/>
          <w:sz w:val="24"/>
          <w:szCs w:val="24"/>
        </w:rPr>
        <w:t>83</w:t>
      </w:r>
      <w:r w:rsidRPr="0088628D">
        <w:rPr>
          <w:rFonts w:ascii="Times New Roman" w:hAnsi="Times New Roman" w:cs="Times New Roman"/>
          <w:sz w:val="24"/>
          <w:szCs w:val="24"/>
        </w:rPr>
        <w:t>) kapalı (basit kırık),</w:t>
      </w:r>
      <w:r w:rsidR="009666D7" w:rsidRPr="0088628D">
        <w:rPr>
          <w:rFonts w:ascii="Times New Roman" w:hAnsi="Times New Roman" w:cs="Times New Roman"/>
          <w:sz w:val="24"/>
          <w:szCs w:val="24"/>
        </w:rPr>
        <w:t xml:space="preserve"> </w:t>
      </w:r>
      <w:r w:rsidR="00EF4483" w:rsidRPr="0088628D">
        <w:rPr>
          <w:rFonts w:ascii="Times New Roman" w:hAnsi="Times New Roman" w:cs="Times New Roman"/>
          <w:sz w:val="24"/>
          <w:szCs w:val="24"/>
        </w:rPr>
        <w:t>5</w:t>
      </w:r>
      <w:r w:rsidRPr="0088628D">
        <w:rPr>
          <w:rFonts w:ascii="Times New Roman" w:hAnsi="Times New Roman" w:cs="Times New Roman"/>
          <w:sz w:val="24"/>
          <w:szCs w:val="24"/>
        </w:rPr>
        <w:t xml:space="preserve"> olguda açık (komplike) (%</w:t>
      </w:r>
      <w:r w:rsidR="00EF4483" w:rsidRPr="0088628D">
        <w:rPr>
          <w:rFonts w:ascii="Times New Roman" w:hAnsi="Times New Roman" w:cs="Times New Roman"/>
          <w:sz w:val="24"/>
          <w:szCs w:val="24"/>
        </w:rPr>
        <w:t>17</w:t>
      </w:r>
      <w:r w:rsidRPr="0088628D">
        <w:rPr>
          <w:rFonts w:ascii="Times New Roman" w:hAnsi="Times New Roman" w:cs="Times New Roman"/>
          <w:sz w:val="24"/>
          <w:szCs w:val="24"/>
        </w:rPr>
        <w:t>) kırık kayıt altına alınmıştır. Kemiklerdeki kırık sayısına göre dağılımında; 27 olgu (%93) tek kırık hatlı, 2 olgu (%7) parçalı kırık gözlenmiştir. Kır</w:t>
      </w:r>
      <w:r w:rsidR="00E93614" w:rsidRPr="0088628D">
        <w:rPr>
          <w:rFonts w:ascii="Times New Roman" w:hAnsi="Times New Roman" w:cs="Times New Roman"/>
          <w:sz w:val="24"/>
          <w:szCs w:val="24"/>
        </w:rPr>
        <w:t>ı</w:t>
      </w:r>
      <w:r w:rsidRPr="0088628D">
        <w:rPr>
          <w:rFonts w:ascii="Times New Roman" w:hAnsi="Times New Roman" w:cs="Times New Roman"/>
          <w:sz w:val="24"/>
          <w:szCs w:val="24"/>
        </w:rPr>
        <w:t>k derecesine göre dağılımında; 16 olguda (%55) tam kırık, 13 olguda (%45) tam olmayan kırık gözlenmiştir. Kırık çizgilerine göre dağılımında; 15 olguda (%38) transversal kırık, 10 olguda (%41) oblik kırık, 1 (%16) olguda avülsiyon kırık, 3 olguda (%5) longidutinal kırık gözlenmiştir. Kemik yapısına göre dağılımında ise 29 olgunun tamamı kortikal kırıktır.</w:t>
      </w:r>
    </w:p>
    <w:p w14:paraId="5597B47C" w14:textId="77777777" w:rsidR="00520EA5" w:rsidRPr="0088628D" w:rsidRDefault="00520EA5" w:rsidP="0088628D">
      <w:pPr>
        <w:spacing w:before="120" w:after="120" w:line="360" w:lineRule="auto"/>
        <w:ind w:left="0" w:right="0" w:firstLine="709"/>
        <w:rPr>
          <w:rFonts w:ascii="Times New Roman" w:hAnsi="Times New Roman" w:cs="Times New Roman"/>
          <w:sz w:val="24"/>
          <w:szCs w:val="24"/>
        </w:rPr>
      </w:pPr>
    </w:p>
    <w:p w14:paraId="37F3D0B7" w14:textId="77777777" w:rsidR="00520EA5" w:rsidRPr="0088628D" w:rsidRDefault="00520EA5" w:rsidP="0088628D">
      <w:pPr>
        <w:spacing w:before="120" w:after="120" w:line="360" w:lineRule="auto"/>
        <w:ind w:left="0" w:right="0" w:firstLine="709"/>
        <w:rPr>
          <w:rFonts w:ascii="Times New Roman" w:hAnsi="Times New Roman" w:cs="Times New Roman"/>
          <w:sz w:val="24"/>
          <w:szCs w:val="24"/>
        </w:rPr>
      </w:pPr>
    </w:p>
    <w:p w14:paraId="1F9AC3E4" w14:textId="77777777" w:rsidR="00520EA5" w:rsidRPr="0088628D" w:rsidRDefault="00520EA5" w:rsidP="0088628D">
      <w:pPr>
        <w:spacing w:before="120" w:after="120" w:line="360" w:lineRule="auto"/>
        <w:ind w:left="0" w:right="0" w:firstLine="709"/>
        <w:rPr>
          <w:rFonts w:ascii="Times New Roman" w:hAnsi="Times New Roman" w:cs="Times New Roman"/>
          <w:sz w:val="24"/>
          <w:szCs w:val="24"/>
        </w:rPr>
      </w:pPr>
    </w:p>
    <w:p w14:paraId="0F59B947" w14:textId="77777777" w:rsidR="00520EA5" w:rsidRPr="0088628D" w:rsidRDefault="00520EA5" w:rsidP="0088628D">
      <w:pPr>
        <w:spacing w:before="120" w:after="120" w:line="360" w:lineRule="auto"/>
        <w:ind w:left="0" w:right="0" w:firstLine="709"/>
        <w:rPr>
          <w:rFonts w:ascii="Times New Roman" w:hAnsi="Times New Roman" w:cs="Times New Roman"/>
          <w:sz w:val="24"/>
          <w:szCs w:val="24"/>
        </w:rPr>
      </w:pPr>
    </w:p>
    <w:p w14:paraId="3DE46952" w14:textId="77777777" w:rsidR="00D31436" w:rsidRPr="0088628D" w:rsidRDefault="00D31436" w:rsidP="0088628D">
      <w:pPr>
        <w:spacing w:before="120" w:after="120" w:line="360" w:lineRule="auto"/>
        <w:ind w:left="0" w:right="0" w:firstLine="709"/>
        <w:rPr>
          <w:rFonts w:ascii="Times New Roman" w:hAnsi="Times New Roman" w:cs="Times New Roman"/>
          <w:sz w:val="24"/>
          <w:szCs w:val="24"/>
        </w:rPr>
      </w:pPr>
    </w:p>
    <w:p w14:paraId="7EA950DE" w14:textId="77777777" w:rsidR="00520EA5" w:rsidRPr="0088628D" w:rsidRDefault="00520EA5" w:rsidP="0088628D">
      <w:pPr>
        <w:spacing w:before="120" w:after="120" w:line="360" w:lineRule="auto"/>
        <w:ind w:left="0" w:right="0" w:firstLine="709"/>
        <w:rPr>
          <w:rFonts w:ascii="Times New Roman" w:hAnsi="Times New Roman" w:cs="Times New Roman"/>
          <w:sz w:val="24"/>
          <w:szCs w:val="24"/>
        </w:rPr>
      </w:pPr>
    </w:p>
    <w:p w14:paraId="40905A52" w14:textId="77777777" w:rsidR="00520EA5" w:rsidRPr="0088628D" w:rsidRDefault="00520EA5" w:rsidP="0088628D">
      <w:pPr>
        <w:spacing w:before="120" w:after="120" w:line="360" w:lineRule="auto"/>
        <w:ind w:left="0" w:right="0" w:firstLine="709"/>
        <w:rPr>
          <w:rFonts w:ascii="Times New Roman" w:hAnsi="Times New Roman" w:cs="Times New Roman"/>
          <w:sz w:val="24"/>
          <w:szCs w:val="24"/>
        </w:rPr>
      </w:pPr>
    </w:p>
    <w:p w14:paraId="7CE5D76C" w14:textId="77777777" w:rsidR="00520EA5" w:rsidRPr="0088628D" w:rsidRDefault="00520EA5" w:rsidP="00A81B0F">
      <w:pPr>
        <w:spacing w:before="120" w:after="120" w:line="360" w:lineRule="auto"/>
        <w:ind w:left="0" w:right="0" w:firstLine="0"/>
        <w:jc w:val="center"/>
        <w:rPr>
          <w:rFonts w:ascii="Times New Roman" w:hAnsi="Times New Roman" w:cs="Times New Roman"/>
          <w:sz w:val="24"/>
          <w:szCs w:val="24"/>
        </w:rPr>
      </w:pPr>
    </w:p>
    <w:p w14:paraId="1886500F" w14:textId="77777777" w:rsidR="00520EA5" w:rsidRPr="0088628D" w:rsidRDefault="00520EA5"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lastRenderedPageBreak/>
        <w:drawing>
          <wp:inline distT="0" distB="0" distL="0" distR="0" wp14:anchorId="67B07954" wp14:editId="782B7691">
            <wp:extent cx="2700000" cy="1800225"/>
            <wp:effectExtent l="19050" t="19050" r="24150" b="28575"/>
            <wp:docPr id="658301650"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no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3670900A" wp14:editId="175290C0">
            <wp:extent cx="2700020" cy="1800000"/>
            <wp:effectExtent l="19050" t="19050" r="24130" b="9750"/>
            <wp:docPr id="2122513282"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20" cy="1800000"/>
                    </a:xfrm>
                    <a:prstGeom prst="rect">
                      <a:avLst/>
                    </a:prstGeom>
                    <a:solidFill>
                      <a:schemeClr val="tx1"/>
                    </a:solidFill>
                    <a:ln w="19050">
                      <a:solidFill>
                        <a:schemeClr val="tx1"/>
                      </a:solidFill>
                    </a:ln>
                  </pic:spPr>
                </pic:pic>
              </a:graphicData>
            </a:graphic>
          </wp:inline>
        </w:drawing>
      </w:r>
    </w:p>
    <w:p w14:paraId="73BA12CF" w14:textId="77777777" w:rsidR="009666D7" w:rsidRPr="0088628D" w:rsidRDefault="009666D7" w:rsidP="00A81B0F">
      <w:pPr>
        <w:pStyle w:val="ResimYazs"/>
        <w:spacing w:before="120" w:after="120" w:line="360" w:lineRule="auto"/>
        <w:ind w:left="0" w:right="0" w:firstLine="0"/>
        <w:jc w:val="center"/>
        <w:rPr>
          <w:rFonts w:cs="Times New Roman"/>
          <w:b w:val="0"/>
          <w:bCs/>
          <w:szCs w:val="24"/>
        </w:rPr>
      </w:pPr>
      <w:r w:rsidRPr="0088628D">
        <w:rPr>
          <w:rFonts w:cs="Times New Roman"/>
          <w:bCs/>
          <w:szCs w:val="24"/>
        </w:rPr>
        <w:t>Şekil 16</w:t>
      </w:r>
      <w:r w:rsidRPr="0088628D">
        <w:rPr>
          <w:rFonts w:cs="Times New Roman"/>
          <w:b w:val="0"/>
          <w:bCs/>
          <w:szCs w:val="24"/>
        </w:rPr>
        <w:t>. Kedi (soldaki görsel) ve köpeklerin (sağdaki görsel) kırığın anatomik yerleşimine göre dağılımı.</w:t>
      </w:r>
    </w:p>
    <w:p w14:paraId="4470745A" w14:textId="77777777" w:rsidR="00520EA5" w:rsidRPr="0088628D" w:rsidRDefault="00520EA5" w:rsidP="00A81B0F">
      <w:pPr>
        <w:spacing w:before="120" w:after="120" w:line="360" w:lineRule="auto"/>
        <w:ind w:left="0" w:right="0" w:firstLine="0"/>
        <w:jc w:val="center"/>
        <w:rPr>
          <w:rFonts w:ascii="Times New Roman" w:hAnsi="Times New Roman" w:cs="Times New Roman"/>
          <w:sz w:val="24"/>
          <w:szCs w:val="24"/>
        </w:rPr>
      </w:pPr>
    </w:p>
    <w:p w14:paraId="292C82EE" w14:textId="77777777" w:rsidR="00B267C5" w:rsidRPr="0088628D" w:rsidRDefault="00B267C5"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5587C34E" wp14:editId="0028BC1A">
            <wp:extent cx="2700000" cy="1800225"/>
            <wp:effectExtent l="19050" t="19050" r="24150" b="28575"/>
            <wp:docPr id="1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798CB00C" wp14:editId="5466A084">
            <wp:extent cx="2796690" cy="1822232"/>
            <wp:effectExtent l="19050" t="19050" r="22710" b="25618"/>
            <wp:docPr id="15221943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94308" name="Resim 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6690" cy="1822232"/>
                    </a:xfrm>
                    <a:prstGeom prst="rect">
                      <a:avLst/>
                    </a:prstGeom>
                    <a:noFill/>
                    <a:ln w="19050">
                      <a:solidFill>
                        <a:schemeClr val="tx1"/>
                      </a:solidFill>
                    </a:ln>
                  </pic:spPr>
                </pic:pic>
              </a:graphicData>
            </a:graphic>
          </wp:inline>
        </w:drawing>
      </w:r>
    </w:p>
    <w:p w14:paraId="2BA79CF5" w14:textId="3E7FF8FB" w:rsidR="00B267C5" w:rsidRPr="0088628D" w:rsidRDefault="00B267C5" w:rsidP="00A81B0F">
      <w:pPr>
        <w:pStyle w:val="ResimYazs"/>
        <w:spacing w:before="120" w:after="120" w:line="360" w:lineRule="auto"/>
        <w:ind w:left="0" w:right="0" w:firstLine="0"/>
        <w:jc w:val="center"/>
        <w:rPr>
          <w:rFonts w:cs="Times New Roman"/>
          <w:szCs w:val="24"/>
        </w:rPr>
      </w:pPr>
      <w:r w:rsidRPr="0088628D">
        <w:rPr>
          <w:rFonts w:cs="Times New Roman"/>
          <w:szCs w:val="24"/>
        </w:rPr>
        <w:t xml:space="preserve">Şekil </w:t>
      </w:r>
      <w:r w:rsidR="009666D7" w:rsidRPr="0088628D">
        <w:rPr>
          <w:rFonts w:cs="Times New Roman"/>
          <w:szCs w:val="24"/>
        </w:rPr>
        <w:t>17</w:t>
      </w:r>
      <w:r w:rsidRPr="0088628D">
        <w:rPr>
          <w:rFonts w:cs="Times New Roman"/>
          <w:szCs w:val="24"/>
        </w:rPr>
        <w:t>.</w:t>
      </w:r>
      <w:r w:rsidR="000A1EF5" w:rsidRPr="0088628D">
        <w:rPr>
          <w:rFonts w:cs="Times New Roman"/>
          <w:szCs w:val="24"/>
        </w:rPr>
        <w:t xml:space="preserve"> </w:t>
      </w:r>
      <w:r w:rsidR="000A1EF5" w:rsidRPr="0088628D">
        <w:rPr>
          <w:rFonts w:cs="Times New Roman"/>
          <w:b w:val="0"/>
          <w:bCs/>
          <w:szCs w:val="24"/>
        </w:rPr>
        <w:t xml:space="preserve">Kedi (soldaki görsel) ve köpeklerin (sağdaki görsel) </w:t>
      </w:r>
      <w:r w:rsidRPr="0088628D">
        <w:rPr>
          <w:rFonts w:cs="Times New Roman"/>
          <w:b w:val="0"/>
          <w:bCs/>
          <w:szCs w:val="24"/>
        </w:rPr>
        <w:t>antebrachium kırıklarını</w:t>
      </w:r>
      <w:r w:rsidR="001860EF" w:rsidRPr="0088628D">
        <w:rPr>
          <w:rFonts w:cs="Times New Roman"/>
          <w:b w:val="0"/>
          <w:bCs/>
          <w:szCs w:val="24"/>
        </w:rPr>
        <w:t>n</w:t>
      </w:r>
      <w:r w:rsidRPr="0088628D">
        <w:rPr>
          <w:rFonts w:cs="Times New Roman"/>
          <w:b w:val="0"/>
          <w:bCs/>
          <w:szCs w:val="24"/>
        </w:rPr>
        <w:t xml:space="preserve"> kırık sayısına göre dağılımı</w:t>
      </w:r>
      <w:r w:rsidR="009E4D9E" w:rsidRPr="0088628D">
        <w:rPr>
          <w:rFonts w:cs="Times New Roman"/>
          <w:b w:val="0"/>
          <w:bCs/>
          <w:szCs w:val="24"/>
        </w:rPr>
        <w:t>.</w:t>
      </w:r>
    </w:p>
    <w:bookmarkEnd w:id="256"/>
    <w:p w14:paraId="583D3B31" w14:textId="77777777" w:rsidR="00F751A1" w:rsidRPr="0088628D" w:rsidRDefault="00412346" w:rsidP="00A81B0F">
      <w:pPr>
        <w:keepNext/>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3EC376F9" wp14:editId="6BB811F6">
            <wp:extent cx="2700000" cy="1800225"/>
            <wp:effectExtent l="19050" t="19050" r="24150" b="28575"/>
            <wp:docPr id="15"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r w:rsidRPr="0088628D">
        <w:rPr>
          <w:rFonts w:ascii="Times New Roman" w:hAnsi="Times New Roman" w:cs="Times New Roman"/>
          <w:noProof/>
          <w:sz w:val="24"/>
          <w:szCs w:val="24"/>
        </w:rPr>
        <w:drawing>
          <wp:inline distT="0" distB="0" distL="0" distR="0" wp14:anchorId="0F95EC9A" wp14:editId="05A28885">
            <wp:extent cx="2700000" cy="1800225"/>
            <wp:effectExtent l="19050" t="19050" r="24150" b="28575"/>
            <wp:docPr id="16"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0000" cy="1800225"/>
                    </a:xfrm>
                    <a:prstGeom prst="rect">
                      <a:avLst/>
                    </a:prstGeom>
                    <a:solidFill>
                      <a:schemeClr val="tx1"/>
                    </a:solidFill>
                    <a:ln w="19050">
                      <a:solidFill>
                        <a:schemeClr val="tx1"/>
                      </a:solidFill>
                    </a:ln>
                  </pic:spPr>
                </pic:pic>
              </a:graphicData>
            </a:graphic>
          </wp:inline>
        </w:drawing>
      </w:r>
    </w:p>
    <w:p w14:paraId="4014BEFC" w14:textId="4E7F8535" w:rsidR="00F751A1" w:rsidRPr="0088628D" w:rsidRDefault="00412346" w:rsidP="00A81B0F">
      <w:pPr>
        <w:pStyle w:val="ResimYazs"/>
        <w:spacing w:before="120" w:after="120" w:line="360" w:lineRule="auto"/>
        <w:ind w:left="0" w:right="0" w:firstLine="0"/>
        <w:jc w:val="center"/>
        <w:rPr>
          <w:rFonts w:cs="Times New Roman"/>
          <w:b w:val="0"/>
          <w:bCs/>
          <w:szCs w:val="24"/>
        </w:rPr>
      </w:pPr>
      <w:r w:rsidRPr="0088628D">
        <w:rPr>
          <w:rFonts w:cs="Times New Roman"/>
          <w:szCs w:val="24"/>
        </w:rPr>
        <w:t xml:space="preserve">Şekil </w:t>
      </w:r>
      <w:r w:rsidR="009666D7" w:rsidRPr="0088628D">
        <w:rPr>
          <w:rFonts w:cs="Times New Roman"/>
          <w:szCs w:val="24"/>
        </w:rPr>
        <w:t>18</w:t>
      </w:r>
      <w:r w:rsidRPr="0088628D">
        <w:rPr>
          <w:rFonts w:cs="Times New Roman"/>
          <w:szCs w:val="24"/>
        </w:rPr>
        <w:t xml:space="preserve">. </w:t>
      </w:r>
      <w:r w:rsidR="000A1EF5" w:rsidRPr="0088628D">
        <w:rPr>
          <w:rFonts w:cs="Times New Roman"/>
          <w:b w:val="0"/>
          <w:bCs/>
          <w:szCs w:val="24"/>
        </w:rPr>
        <w:t xml:space="preserve">Kedi (soldaki görsel) ve köpeklerin (sağdaki görsel) </w:t>
      </w:r>
      <w:r w:rsidRPr="0088628D">
        <w:rPr>
          <w:rFonts w:cs="Times New Roman"/>
          <w:b w:val="0"/>
          <w:bCs/>
          <w:szCs w:val="24"/>
        </w:rPr>
        <w:t>antebrachium kırıklarının kırık çizgilerine göre dağılımı</w:t>
      </w:r>
      <w:r w:rsidR="009E4D9E" w:rsidRPr="0088628D">
        <w:rPr>
          <w:rFonts w:cs="Times New Roman"/>
          <w:b w:val="0"/>
          <w:bCs/>
          <w:szCs w:val="24"/>
        </w:rPr>
        <w:t>.</w:t>
      </w:r>
    </w:p>
    <w:p w14:paraId="76EFB0DF" w14:textId="77777777" w:rsidR="006810F3" w:rsidRPr="0088628D" w:rsidRDefault="006810F3" w:rsidP="00A81B0F">
      <w:pPr>
        <w:spacing w:before="120" w:after="120" w:line="360" w:lineRule="auto"/>
        <w:ind w:left="0" w:right="0" w:firstLine="0"/>
        <w:jc w:val="center"/>
        <w:rPr>
          <w:rFonts w:ascii="Times New Roman" w:hAnsi="Times New Roman" w:cs="Times New Roman"/>
          <w:sz w:val="24"/>
          <w:szCs w:val="24"/>
        </w:rPr>
      </w:pPr>
    </w:p>
    <w:p w14:paraId="02FB6114" w14:textId="77777777" w:rsidR="006810F3" w:rsidRPr="0088628D" w:rsidRDefault="006810F3"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475C0F1D" wp14:editId="58241E5D">
            <wp:simplePos x="0" y="0"/>
            <wp:positionH relativeFrom="margin">
              <wp:posOffset>1672590</wp:posOffset>
            </wp:positionH>
            <wp:positionV relativeFrom="paragraph">
              <wp:posOffset>128270</wp:posOffset>
            </wp:positionV>
            <wp:extent cx="2057400" cy="2524125"/>
            <wp:effectExtent l="0" t="0" r="0" b="0"/>
            <wp:wrapTopAndBottom/>
            <wp:docPr id="9628443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52031"/>
                    <a:stretch/>
                  </pic:blipFill>
                  <pic:spPr bwMode="auto">
                    <a:xfrm>
                      <a:off x="0" y="0"/>
                      <a:ext cx="205740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7E8C7" w14:textId="0F25B8DD" w:rsidR="00F751A1" w:rsidRPr="0088628D" w:rsidRDefault="00004E98" w:rsidP="00A81B0F">
      <w:pPr>
        <w:pStyle w:val="ResimYazs"/>
        <w:spacing w:before="120" w:after="120" w:line="360" w:lineRule="auto"/>
        <w:ind w:left="0" w:right="0" w:firstLine="0"/>
        <w:jc w:val="center"/>
        <w:rPr>
          <w:rFonts w:cs="Times New Roman"/>
          <w:b w:val="0"/>
          <w:bCs/>
          <w:szCs w:val="24"/>
        </w:rPr>
      </w:pPr>
      <w:bookmarkStart w:id="257" w:name="_Toc151333163"/>
      <w:r w:rsidRPr="0088628D">
        <w:rPr>
          <w:rFonts w:cs="Times New Roman"/>
          <w:szCs w:val="24"/>
        </w:rPr>
        <w:t xml:space="preserve">Resim </w:t>
      </w:r>
      <w:r w:rsidR="008745D5" w:rsidRPr="0088628D">
        <w:rPr>
          <w:rFonts w:cs="Times New Roman"/>
          <w:szCs w:val="24"/>
        </w:rPr>
        <w:fldChar w:fldCharType="begin"/>
      </w:r>
      <w:r w:rsidR="008745D5" w:rsidRPr="0088628D">
        <w:rPr>
          <w:rFonts w:cs="Times New Roman"/>
          <w:szCs w:val="24"/>
        </w:rPr>
        <w:instrText xml:space="preserve"> SEQ Resim \* ARABIC </w:instrText>
      </w:r>
      <w:r w:rsidR="008745D5" w:rsidRPr="0088628D">
        <w:rPr>
          <w:rFonts w:cs="Times New Roman"/>
          <w:szCs w:val="24"/>
        </w:rPr>
        <w:fldChar w:fldCharType="separate"/>
      </w:r>
      <w:r w:rsidR="0049125D">
        <w:rPr>
          <w:rFonts w:cs="Times New Roman"/>
          <w:noProof/>
          <w:szCs w:val="24"/>
        </w:rPr>
        <w:t>6</w:t>
      </w:r>
      <w:r w:rsidR="008745D5" w:rsidRPr="0088628D">
        <w:rPr>
          <w:rFonts w:cs="Times New Roman"/>
          <w:noProof/>
          <w:szCs w:val="24"/>
        </w:rPr>
        <w:fldChar w:fldCharType="end"/>
      </w:r>
      <w:r w:rsidR="009E4D9E" w:rsidRPr="0088628D">
        <w:rPr>
          <w:rFonts w:cs="Times New Roman"/>
          <w:szCs w:val="24"/>
        </w:rPr>
        <w:t>.</w:t>
      </w:r>
      <w:r w:rsidRPr="0088628D">
        <w:rPr>
          <w:rFonts w:cs="Times New Roman"/>
          <w:szCs w:val="24"/>
        </w:rPr>
        <w:t xml:space="preserve"> </w:t>
      </w:r>
      <w:r w:rsidRPr="0088628D">
        <w:rPr>
          <w:rFonts w:cs="Times New Roman"/>
          <w:b w:val="0"/>
          <w:bCs/>
          <w:szCs w:val="24"/>
        </w:rPr>
        <w:t>Kedi femur kırığının V/D</w:t>
      </w:r>
      <w:r w:rsidR="00CA1FEA" w:rsidRPr="0088628D">
        <w:rPr>
          <w:rFonts w:cs="Times New Roman"/>
          <w:b w:val="0"/>
          <w:bCs/>
          <w:szCs w:val="24"/>
        </w:rPr>
        <w:t xml:space="preserve"> </w:t>
      </w:r>
      <w:r w:rsidRPr="0088628D">
        <w:rPr>
          <w:rFonts w:cs="Times New Roman"/>
          <w:b w:val="0"/>
          <w:bCs/>
          <w:szCs w:val="24"/>
        </w:rPr>
        <w:t>radyografik görüntüsü</w:t>
      </w:r>
      <w:r w:rsidR="009E4D9E" w:rsidRPr="0088628D">
        <w:rPr>
          <w:rFonts w:cs="Times New Roman"/>
          <w:b w:val="0"/>
          <w:bCs/>
          <w:szCs w:val="24"/>
        </w:rPr>
        <w:t>.</w:t>
      </w:r>
      <w:bookmarkEnd w:id="257"/>
    </w:p>
    <w:p w14:paraId="07C99B6E" w14:textId="77777777" w:rsidR="000143B5" w:rsidRPr="0088628D" w:rsidRDefault="000143B5" w:rsidP="00A81B0F">
      <w:pPr>
        <w:spacing w:before="120" w:after="120" w:line="360" w:lineRule="auto"/>
        <w:ind w:left="0" w:right="0" w:firstLine="0"/>
        <w:jc w:val="center"/>
        <w:rPr>
          <w:rFonts w:ascii="Times New Roman" w:hAnsi="Times New Roman" w:cs="Times New Roman"/>
          <w:sz w:val="24"/>
          <w:szCs w:val="24"/>
        </w:rPr>
      </w:pPr>
    </w:p>
    <w:p w14:paraId="122FAF84" w14:textId="139349FB" w:rsidR="00DB4A8B" w:rsidRPr="0088628D" w:rsidRDefault="00DB4A8B"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585D0EAF" wp14:editId="0A62558D">
            <wp:extent cx="1750664" cy="2520000"/>
            <wp:effectExtent l="0" t="0" r="0" b="0"/>
            <wp:docPr id="162118910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0664" cy="2520000"/>
                    </a:xfrm>
                    <a:prstGeom prst="rect">
                      <a:avLst/>
                    </a:prstGeom>
                    <a:noFill/>
                    <a:ln>
                      <a:noFill/>
                    </a:ln>
                  </pic:spPr>
                </pic:pic>
              </a:graphicData>
            </a:graphic>
          </wp:inline>
        </w:drawing>
      </w:r>
      <w:r w:rsidRPr="0088628D">
        <w:rPr>
          <w:rFonts w:ascii="Times New Roman" w:hAnsi="Times New Roman" w:cs="Times New Roman"/>
          <w:noProof/>
          <w:sz w:val="24"/>
          <w:szCs w:val="24"/>
        </w:rPr>
        <w:drawing>
          <wp:inline distT="0" distB="0" distL="0" distR="0" wp14:anchorId="1489CB19" wp14:editId="1A45FF5D">
            <wp:extent cx="1750534" cy="2520000"/>
            <wp:effectExtent l="0" t="0" r="0" b="0"/>
            <wp:docPr id="1689340888" name="Resim 168934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0534" cy="2520000"/>
                    </a:xfrm>
                    <a:prstGeom prst="rect">
                      <a:avLst/>
                    </a:prstGeom>
                    <a:noFill/>
                    <a:ln>
                      <a:noFill/>
                    </a:ln>
                  </pic:spPr>
                </pic:pic>
              </a:graphicData>
            </a:graphic>
          </wp:inline>
        </w:drawing>
      </w:r>
    </w:p>
    <w:p w14:paraId="2E1D73D2" w14:textId="7A5521CC" w:rsidR="00DB4A8B" w:rsidRPr="0088628D" w:rsidRDefault="00DB4A8B" w:rsidP="00A81B0F">
      <w:pPr>
        <w:pStyle w:val="ResimYazs"/>
        <w:spacing w:before="120" w:after="120" w:line="360" w:lineRule="auto"/>
        <w:ind w:left="0" w:right="0" w:firstLine="0"/>
        <w:jc w:val="center"/>
        <w:rPr>
          <w:rFonts w:cs="Times New Roman"/>
          <w:b w:val="0"/>
          <w:bCs/>
          <w:szCs w:val="24"/>
        </w:rPr>
      </w:pPr>
      <w:bookmarkStart w:id="258" w:name="_Toc151333164"/>
      <w:r w:rsidRPr="0088628D">
        <w:rPr>
          <w:rFonts w:cs="Times New Roman"/>
          <w:szCs w:val="24"/>
        </w:rPr>
        <w:t xml:space="preserve">Resim </w:t>
      </w:r>
      <w:r w:rsidR="008745D5" w:rsidRPr="0088628D">
        <w:rPr>
          <w:rFonts w:cs="Times New Roman"/>
          <w:szCs w:val="24"/>
        </w:rPr>
        <w:fldChar w:fldCharType="begin"/>
      </w:r>
      <w:r w:rsidR="008745D5" w:rsidRPr="0088628D">
        <w:rPr>
          <w:rFonts w:cs="Times New Roman"/>
          <w:szCs w:val="24"/>
        </w:rPr>
        <w:instrText xml:space="preserve"> SEQ Resim \* ARABIC </w:instrText>
      </w:r>
      <w:r w:rsidR="008745D5" w:rsidRPr="0088628D">
        <w:rPr>
          <w:rFonts w:cs="Times New Roman"/>
          <w:szCs w:val="24"/>
        </w:rPr>
        <w:fldChar w:fldCharType="separate"/>
      </w:r>
      <w:r w:rsidR="0049125D">
        <w:rPr>
          <w:rFonts w:cs="Times New Roman"/>
          <w:noProof/>
          <w:szCs w:val="24"/>
        </w:rPr>
        <w:t>7</w:t>
      </w:r>
      <w:r w:rsidR="008745D5" w:rsidRPr="0088628D">
        <w:rPr>
          <w:rFonts w:cs="Times New Roman"/>
          <w:noProof/>
          <w:szCs w:val="24"/>
        </w:rPr>
        <w:fldChar w:fldCharType="end"/>
      </w:r>
      <w:r w:rsidR="009E4D9E" w:rsidRPr="0088628D">
        <w:rPr>
          <w:rFonts w:cs="Times New Roman"/>
          <w:szCs w:val="24"/>
        </w:rPr>
        <w:t>.</w:t>
      </w:r>
      <w:r w:rsidRPr="0088628D">
        <w:rPr>
          <w:rFonts w:cs="Times New Roman"/>
          <w:szCs w:val="24"/>
        </w:rPr>
        <w:t xml:space="preserve"> </w:t>
      </w:r>
      <w:r w:rsidRPr="0088628D">
        <w:rPr>
          <w:rFonts w:cs="Times New Roman"/>
          <w:b w:val="0"/>
          <w:bCs/>
          <w:szCs w:val="24"/>
        </w:rPr>
        <w:t>Köpek femur diyafizer parçalı kırığının M/L (soldaki) ve V/D (sağdaki) radyografik görüntüsü</w:t>
      </w:r>
      <w:r w:rsidR="009E4D9E" w:rsidRPr="0088628D">
        <w:rPr>
          <w:rFonts w:cs="Times New Roman"/>
          <w:b w:val="0"/>
          <w:bCs/>
          <w:szCs w:val="24"/>
        </w:rPr>
        <w:t>.</w:t>
      </w:r>
      <w:bookmarkEnd w:id="258"/>
    </w:p>
    <w:p w14:paraId="0352278B" w14:textId="77777777" w:rsidR="00DB4A8B" w:rsidRPr="0088628D" w:rsidRDefault="00DB4A8B" w:rsidP="00A81B0F">
      <w:pPr>
        <w:spacing w:before="120" w:after="120" w:line="360" w:lineRule="auto"/>
        <w:ind w:left="0" w:right="0" w:firstLine="0"/>
        <w:jc w:val="center"/>
        <w:rPr>
          <w:rFonts w:ascii="Times New Roman" w:hAnsi="Times New Roman" w:cs="Times New Roman"/>
          <w:sz w:val="24"/>
          <w:szCs w:val="24"/>
        </w:rPr>
      </w:pPr>
    </w:p>
    <w:p w14:paraId="587749D1" w14:textId="63B606F1" w:rsidR="00DB4A8B" w:rsidRPr="0088628D" w:rsidRDefault="00DB4A8B"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lastRenderedPageBreak/>
        <w:drawing>
          <wp:inline distT="0" distB="0" distL="0" distR="0" wp14:anchorId="090ABF83" wp14:editId="7BB8376D">
            <wp:extent cx="2116169" cy="2519680"/>
            <wp:effectExtent l="0" t="0" r="0" b="0"/>
            <wp:docPr id="5209728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9226" cy="2523319"/>
                    </a:xfrm>
                    <a:prstGeom prst="rect">
                      <a:avLst/>
                    </a:prstGeom>
                    <a:noFill/>
                    <a:ln>
                      <a:noFill/>
                    </a:ln>
                  </pic:spPr>
                </pic:pic>
              </a:graphicData>
            </a:graphic>
          </wp:inline>
        </w:drawing>
      </w:r>
      <w:r w:rsidRPr="0088628D">
        <w:rPr>
          <w:rFonts w:ascii="Times New Roman" w:hAnsi="Times New Roman" w:cs="Times New Roman"/>
          <w:noProof/>
          <w:sz w:val="24"/>
          <w:szCs w:val="24"/>
        </w:rPr>
        <w:drawing>
          <wp:inline distT="0" distB="0" distL="0" distR="0" wp14:anchorId="16F6A823" wp14:editId="68CD92E0">
            <wp:extent cx="2066925" cy="2519428"/>
            <wp:effectExtent l="0" t="0" r="0" b="0"/>
            <wp:docPr id="1633053524" name="Resim 163305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9908" cy="2523065"/>
                    </a:xfrm>
                    <a:prstGeom prst="rect">
                      <a:avLst/>
                    </a:prstGeom>
                    <a:noFill/>
                    <a:ln>
                      <a:noFill/>
                    </a:ln>
                  </pic:spPr>
                </pic:pic>
              </a:graphicData>
            </a:graphic>
          </wp:inline>
        </w:drawing>
      </w:r>
    </w:p>
    <w:p w14:paraId="3CAA9109" w14:textId="77E92124" w:rsidR="00DB4A8B" w:rsidRPr="0088628D" w:rsidRDefault="00DB4A8B" w:rsidP="00A81B0F">
      <w:pPr>
        <w:pStyle w:val="ResimYazs"/>
        <w:spacing w:before="120" w:after="120" w:line="360" w:lineRule="auto"/>
        <w:ind w:left="0" w:right="0" w:firstLine="0"/>
        <w:jc w:val="center"/>
        <w:rPr>
          <w:rFonts w:cs="Times New Roman"/>
          <w:b w:val="0"/>
          <w:bCs/>
          <w:szCs w:val="24"/>
        </w:rPr>
      </w:pPr>
      <w:bookmarkStart w:id="259" w:name="_Toc151333165"/>
      <w:r w:rsidRPr="0088628D">
        <w:rPr>
          <w:rFonts w:cs="Times New Roman"/>
          <w:szCs w:val="24"/>
        </w:rPr>
        <w:t xml:space="preserve">Resim </w:t>
      </w:r>
      <w:r w:rsidR="008745D5" w:rsidRPr="0088628D">
        <w:rPr>
          <w:rFonts w:cs="Times New Roman"/>
          <w:szCs w:val="24"/>
        </w:rPr>
        <w:fldChar w:fldCharType="begin"/>
      </w:r>
      <w:r w:rsidR="008745D5" w:rsidRPr="0088628D">
        <w:rPr>
          <w:rFonts w:cs="Times New Roman"/>
          <w:szCs w:val="24"/>
        </w:rPr>
        <w:instrText xml:space="preserve"> SEQ Resim \* ARABIC </w:instrText>
      </w:r>
      <w:r w:rsidR="008745D5" w:rsidRPr="0088628D">
        <w:rPr>
          <w:rFonts w:cs="Times New Roman"/>
          <w:szCs w:val="24"/>
        </w:rPr>
        <w:fldChar w:fldCharType="separate"/>
      </w:r>
      <w:r w:rsidR="0049125D">
        <w:rPr>
          <w:rFonts w:cs="Times New Roman"/>
          <w:noProof/>
          <w:szCs w:val="24"/>
        </w:rPr>
        <w:t>8</w:t>
      </w:r>
      <w:r w:rsidR="008745D5" w:rsidRPr="0088628D">
        <w:rPr>
          <w:rFonts w:cs="Times New Roman"/>
          <w:noProof/>
          <w:szCs w:val="24"/>
        </w:rPr>
        <w:fldChar w:fldCharType="end"/>
      </w:r>
      <w:r w:rsidR="009E4D9E" w:rsidRPr="0088628D">
        <w:rPr>
          <w:rFonts w:cs="Times New Roman"/>
          <w:szCs w:val="24"/>
        </w:rPr>
        <w:t>.</w:t>
      </w:r>
      <w:r w:rsidRPr="0088628D">
        <w:rPr>
          <w:rFonts w:cs="Times New Roman"/>
          <w:szCs w:val="24"/>
        </w:rPr>
        <w:t xml:space="preserve"> </w:t>
      </w:r>
      <w:r w:rsidRPr="0088628D">
        <w:rPr>
          <w:rFonts w:cs="Times New Roman"/>
          <w:b w:val="0"/>
          <w:bCs/>
          <w:szCs w:val="24"/>
        </w:rPr>
        <w:t>Köpek tibia-fibula diyafizer transversal kırığının V/D (soldaki) ve M/L radyografik görüntüsü</w:t>
      </w:r>
      <w:r w:rsidR="009E4D9E" w:rsidRPr="0088628D">
        <w:rPr>
          <w:rFonts w:cs="Times New Roman"/>
          <w:b w:val="0"/>
          <w:bCs/>
          <w:szCs w:val="24"/>
        </w:rPr>
        <w:t>.</w:t>
      </w:r>
      <w:bookmarkEnd w:id="259"/>
    </w:p>
    <w:p w14:paraId="7E956449" w14:textId="77777777" w:rsidR="000143B5" w:rsidRPr="0088628D" w:rsidRDefault="000143B5" w:rsidP="00A81B0F">
      <w:pPr>
        <w:spacing w:before="120" w:after="120" w:line="360" w:lineRule="auto"/>
        <w:ind w:left="0" w:right="0" w:firstLine="0"/>
        <w:jc w:val="center"/>
        <w:rPr>
          <w:rFonts w:ascii="Times New Roman" w:hAnsi="Times New Roman" w:cs="Times New Roman"/>
          <w:sz w:val="24"/>
          <w:szCs w:val="24"/>
        </w:rPr>
      </w:pPr>
    </w:p>
    <w:p w14:paraId="3A7588AC" w14:textId="6AD9319B" w:rsidR="00DB4A8B" w:rsidRPr="0088628D" w:rsidRDefault="00DB4A8B" w:rsidP="00A81B0F">
      <w:pPr>
        <w:spacing w:before="120" w:after="120" w:line="360" w:lineRule="auto"/>
        <w:ind w:left="0" w:right="0" w:firstLine="0"/>
        <w:jc w:val="center"/>
        <w:rPr>
          <w:rFonts w:ascii="Times New Roman" w:hAnsi="Times New Roman" w:cs="Times New Roman"/>
          <w:sz w:val="24"/>
          <w:szCs w:val="24"/>
        </w:rPr>
      </w:pPr>
      <w:r w:rsidRPr="0088628D">
        <w:rPr>
          <w:rFonts w:ascii="Times New Roman" w:hAnsi="Times New Roman" w:cs="Times New Roman"/>
          <w:noProof/>
          <w:sz w:val="24"/>
          <w:szCs w:val="24"/>
        </w:rPr>
        <w:drawing>
          <wp:inline distT="0" distB="0" distL="0" distR="0" wp14:anchorId="23A72EE0" wp14:editId="2E414D7A">
            <wp:extent cx="2016678" cy="2520000"/>
            <wp:effectExtent l="0" t="0" r="0" b="0"/>
            <wp:docPr id="198900158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6678" cy="2520000"/>
                    </a:xfrm>
                    <a:prstGeom prst="rect">
                      <a:avLst/>
                    </a:prstGeom>
                    <a:noFill/>
                    <a:ln>
                      <a:noFill/>
                    </a:ln>
                  </pic:spPr>
                </pic:pic>
              </a:graphicData>
            </a:graphic>
          </wp:inline>
        </w:drawing>
      </w:r>
    </w:p>
    <w:p w14:paraId="70D034A7" w14:textId="177A50B5" w:rsidR="00DB4A8B" w:rsidRPr="0088628D" w:rsidRDefault="00DB4A8B" w:rsidP="00A81B0F">
      <w:pPr>
        <w:pStyle w:val="ResimYazs"/>
        <w:spacing w:before="120" w:after="120" w:line="360" w:lineRule="auto"/>
        <w:ind w:left="0" w:right="0" w:firstLine="0"/>
        <w:jc w:val="center"/>
        <w:rPr>
          <w:rFonts w:cs="Times New Roman"/>
          <w:szCs w:val="24"/>
        </w:rPr>
      </w:pPr>
      <w:bookmarkStart w:id="260" w:name="_Toc151333166"/>
      <w:r w:rsidRPr="0088628D">
        <w:rPr>
          <w:rFonts w:cs="Times New Roman"/>
          <w:szCs w:val="24"/>
        </w:rPr>
        <w:t xml:space="preserve">Resim </w:t>
      </w:r>
      <w:r w:rsidR="008745D5" w:rsidRPr="0088628D">
        <w:rPr>
          <w:rFonts w:cs="Times New Roman"/>
          <w:szCs w:val="24"/>
        </w:rPr>
        <w:fldChar w:fldCharType="begin"/>
      </w:r>
      <w:r w:rsidR="008745D5" w:rsidRPr="0088628D">
        <w:rPr>
          <w:rFonts w:cs="Times New Roman"/>
          <w:szCs w:val="24"/>
        </w:rPr>
        <w:instrText xml:space="preserve"> SEQ Resim \* ARABIC </w:instrText>
      </w:r>
      <w:r w:rsidR="008745D5" w:rsidRPr="0088628D">
        <w:rPr>
          <w:rFonts w:cs="Times New Roman"/>
          <w:szCs w:val="24"/>
        </w:rPr>
        <w:fldChar w:fldCharType="separate"/>
      </w:r>
      <w:r w:rsidR="0049125D">
        <w:rPr>
          <w:rFonts w:cs="Times New Roman"/>
          <w:noProof/>
          <w:szCs w:val="24"/>
        </w:rPr>
        <w:t>9</w:t>
      </w:r>
      <w:r w:rsidR="008745D5" w:rsidRPr="0088628D">
        <w:rPr>
          <w:rFonts w:cs="Times New Roman"/>
          <w:noProof/>
          <w:szCs w:val="24"/>
        </w:rPr>
        <w:fldChar w:fldCharType="end"/>
      </w:r>
      <w:r w:rsidR="009E4D9E" w:rsidRPr="0088628D">
        <w:rPr>
          <w:rFonts w:cs="Times New Roman"/>
          <w:szCs w:val="24"/>
        </w:rPr>
        <w:t>.</w:t>
      </w:r>
      <w:r w:rsidRPr="0088628D">
        <w:rPr>
          <w:rFonts w:cs="Times New Roman"/>
          <w:szCs w:val="24"/>
        </w:rPr>
        <w:t xml:space="preserve"> </w:t>
      </w:r>
      <w:r w:rsidRPr="0088628D">
        <w:rPr>
          <w:rFonts w:cs="Times New Roman"/>
          <w:b w:val="0"/>
          <w:bCs/>
          <w:szCs w:val="24"/>
        </w:rPr>
        <w:t>Köpek antebrachium diyafizer transversal kırığının M/L radyografik görüntüsü</w:t>
      </w:r>
      <w:r w:rsidR="009E4D9E" w:rsidRPr="0088628D">
        <w:rPr>
          <w:rFonts w:cs="Times New Roman"/>
          <w:b w:val="0"/>
          <w:bCs/>
          <w:szCs w:val="24"/>
        </w:rPr>
        <w:t>.</w:t>
      </w:r>
      <w:bookmarkEnd w:id="260"/>
    </w:p>
    <w:p w14:paraId="73BFA2BB" w14:textId="77777777" w:rsidR="00DB4A8B" w:rsidRPr="0088628D" w:rsidRDefault="00DB4A8B" w:rsidP="00A81B0F">
      <w:pPr>
        <w:spacing w:before="120" w:after="120" w:line="360" w:lineRule="auto"/>
        <w:ind w:left="0" w:right="0" w:firstLine="0"/>
        <w:jc w:val="left"/>
        <w:rPr>
          <w:rFonts w:ascii="Times New Roman" w:hAnsi="Times New Roman" w:cs="Times New Roman"/>
          <w:sz w:val="24"/>
          <w:szCs w:val="24"/>
        </w:rPr>
      </w:pPr>
    </w:p>
    <w:p w14:paraId="75821358" w14:textId="207B0DBA" w:rsidR="00A81B0F" w:rsidRDefault="00A81B0F" w:rsidP="00A81B0F">
      <w:pPr>
        <w:spacing w:before="120" w:after="120" w:line="36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br w:type="page"/>
      </w:r>
    </w:p>
    <w:p w14:paraId="142418F7" w14:textId="77777777" w:rsidR="00E0130E" w:rsidRPr="00A81B0F" w:rsidRDefault="006E58A4" w:rsidP="00A81B0F">
      <w:pPr>
        <w:pStyle w:val="Balk1"/>
        <w:numPr>
          <w:ilvl w:val="0"/>
          <w:numId w:val="19"/>
        </w:numPr>
        <w:spacing w:before="120" w:after="120"/>
        <w:ind w:left="0" w:right="0" w:firstLine="0"/>
        <w:rPr>
          <w:rFonts w:cs="Times New Roman"/>
          <w:szCs w:val="24"/>
        </w:rPr>
      </w:pPr>
      <w:bookmarkStart w:id="261" w:name="_Toc148474629"/>
      <w:bookmarkStart w:id="262" w:name="_Toc148474878"/>
      <w:bookmarkStart w:id="263" w:name="_Toc151333144"/>
      <w:r w:rsidRPr="00A81B0F">
        <w:rPr>
          <w:rFonts w:cs="Times New Roman"/>
          <w:szCs w:val="24"/>
        </w:rPr>
        <w:lastRenderedPageBreak/>
        <w:t>TARTIŞMA</w:t>
      </w:r>
      <w:bookmarkEnd w:id="261"/>
      <w:bookmarkEnd w:id="262"/>
      <w:bookmarkEnd w:id="263"/>
    </w:p>
    <w:p w14:paraId="47DE6B9C" w14:textId="0D32BEBF" w:rsidR="00D31436" w:rsidRDefault="00D31436" w:rsidP="00A81B0F">
      <w:pPr>
        <w:spacing w:before="120" w:after="120" w:line="360" w:lineRule="auto"/>
        <w:ind w:left="0" w:right="0" w:firstLine="0"/>
        <w:jc w:val="center"/>
        <w:rPr>
          <w:rFonts w:ascii="Times New Roman" w:hAnsi="Times New Roman" w:cs="Times New Roman"/>
          <w:sz w:val="24"/>
          <w:szCs w:val="24"/>
        </w:rPr>
      </w:pPr>
    </w:p>
    <w:p w14:paraId="6ECC6539" w14:textId="77777777" w:rsidR="00A81B0F" w:rsidRPr="0088628D" w:rsidRDefault="00A81B0F" w:rsidP="00A81B0F">
      <w:pPr>
        <w:spacing w:before="120" w:after="120" w:line="360" w:lineRule="auto"/>
        <w:ind w:left="0" w:right="0" w:firstLine="0"/>
        <w:jc w:val="center"/>
        <w:rPr>
          <w:rFonts w:ascii="Times New Roman" w:hAnsi="Times New Roman" w:cs="Times New Roman"/>
          <w:sz w:val="24"/>
          <w:szCs w:val="24"/>
        </w:rPr>
      </w:pPr>
    </w:p>
    <w:p w14:paraId="3AD31C22" w14:textId="38334E74" w:rsidR="00D3143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color w:val="auto"/>
          <w:sz w:val="24"/>
          <w:szCs w:val="24"/>
        </w:rPr>
        <w:t xml:space="preserve">Kedi ve köpeklerde travmaya lezyonları fazla görülmektedir. Travma sonrası görülen hastalıklar içerisinde kırıklar en fazla oluşmaktadır. Kırıkların sınıflandırılması, hasta sahipleri ve hekimler arasında doğru iletişimi kurmak ve buna bağlı olarak uygun tedavi protokolün belirlenmesi adına büyük öneme sahiptir (Aslanbey 2002, Johnson, 2013; Hayashi ve </w:t>
      </w:r>
      <w:r w:rsidRPr="0088628D">
        <w:rPr>
          <w:rFonts w:ascii="Times New Roman" w:hAnsi="Times New Roman" w:cs="Times New Roman"/>
          <w:color w:val="auto"/>
          <w:sz w:val="24"/>
          <w:szCs w:val="24"/>
          <w:lang w:val="en-US"/>
        </w:rPr>
        <w:t>Kapatkin</w:t>
      </w:r>
      <w:r w:rsidRPr="0088628D">
        <w:rPr>
          <w:rFonts w:ascii="Times New Roman" w:hAnsi="Times New Roman" w:cs="Times New Roman"/>
          <w:color w:val="auto"/>
          <w:sz w:val="24"/>
          <w:szCs w:val="24"/>
        </w:rPr>
        <w:t>, 201</w:t>
      </w:r>
      <w:r w:rsidR="005166C1" w:rsidRPr="0088628D">
        <w:rPr>
          <w:rFonts w:ascii="Times New Roman" w:hAnsi="Times New Roman" w:cs="Times New Roman"/>
          <w:color w:val="auto"/>
          <w:sz w:val="24"/>
          <w:szCs w:val="24"/>
        </w:rPr>
        <w:t>2</w:t>
      </w:r>
      <w:r w:rsidRPr="0088628D">
        <w:rPr>
          <w:rFonts w:ascii="Times New Roman" w:hAnsi="Times New Roman" w:cs="Times New Roman"/>
          <w:color w:val="auto"/>
          <w:sz w:val="24"/>
          <w:szCs w:val="24"/>
        </w:rPr>
        <w:t xml:space="preserve">). Bu nedenle bu tez çalışmasında kedi ve köpeklerde görülen </w:t>
      </w:r>
      <w:r w:rsidR="00820044" w:rsidRPr="0088628D">
        <w:rPr>
          <w:rFonts w:ascii="Times New Roman" w:hAnsi="Times New Roman" w:cs="Times New Roman"/>
          <w:color w:val="auto"/>
          <w:sz w:val="24"/>
          <w:szCs w:val="24"/>
        </w:rPr>
        <w:t xml:space="preserve">uzun ekstremite </w:t>
      </w:r>
      <w:r w:rsidRPr="0088628D">
        <w:rPr>
          <w:rFonts w:ascii="Times New Roman" w:hAnsi="Times New Roman" w:cs="Times New Roman"/>
          <w:color w:val="auto"/>
          <w:sz w:val="24"/>
          <w:szCs w:val="24"/>
        </w:rPr>
        <w:t>kırık olguların ırk, yaş ve cinsiyeti ile radyografik olarak sınıflandırılmasının yapılması amaçlanmıştır.</w:t>
      </w:r>
    </w:p>
    <w:p w14:paraId="4FEB23BC" w14:textId="15471D50" w:rsidR="00D3143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color w:val="auto"/>
          <w:sz w:val="24"/>
          <w:szCs w:val="24"/>
        </w:rPr>
        <w:t>Yapılan bazı çalışmalarda kedi ve köpeklerde kırık olguların hayvanların cinsiyeti ile ilgili olabileceği, erkeklerin dişilere göre daha gezgin olmaları ve kavga etmeleri travmadan daha fazla etkilenmelerine sebep olduğu bildirilmiştir (</w:t>
      </w:r>
      <w:r w:rsidR="001D743F" w:rsidRPr="0088628D">
        <w:rPr>
          <w:rFonts w:ascii="Times New Roman" w:hAnsi="Times New Roman" w:cs="Times New Roman"/>
          <w:color w:val="auto"/>
          <w:sz w:val="24"/>
          <w:szCs w:val="24"/>
          <w:shd w:val="clear" w:color="auto" w:fill="FFFFFF"/>
        </w:rPr>
        <w:t>Abd El Raouf</w:t>
      </w:r>
      <w:r w:rsidR="001D743F" w:rsidRPr="0088628D">
        <w:rPr>
          <w:rFonts w:ascii="Times New Roman" w:hAnsi="Times New Roman" w:cs="Times New Roman"/>
          <w:color w:val="auto"/>
          <w:sz w:val="24"/>
          <w:szCs w:val="24"/>
        </w:rPr>
        <w:t xml:space="preserve"> ve diğerleri, 2019; </w:t>
      </w:r>
      <w:r w:rsidRPr="0088628D">
        <w:rPr>
          <w:rFonts w:ascii="Times New Roman" w:hAnsi="Times New Roman" w:cs="Times New Roman"/>
          <w:color w:val="auto"/>
          <w:sz w:val="24"/>
          <w:szCs w:val="24"/>
        </w:rPr>
        <w:t>Buffington, 2002; Rochlitz, 2003;</w:t>
      </w:r>
      <w:r w:rsidR="001D743F" w:rsidRPr="0088628D">
        <w:rPr>
          <w:rFonts w:ascii="Times New Roman" w:hAnsi="Times New Roman" w:cs="Times New Roman"/>
          <w:color w:val="auto"/>
          <w:sz w:val="24"/>
          <w:szCs w:val="24"/>
        </w:rPr>
        <w:t xml:space="preserve"> Simon ve diğerleri, 2011;</w:t>
      </w:r>
      <w:r w:rsidRPr="0088628D">
        <w:rPr>
          <w:rFonts w:ascii="Times New Roman" w:hAnsi="Times New Roman" w:cs="Times New Roman"/>
          <w:color w:val="auto"/>
          <w:sz w:val="24"/>
          <w:szCs w:val="24"/>
        </w:rPr>
        <w:t xml:space="preserve"> Simpson ve diğerleri, 2009; Streeter ve diğerleri, 2009). Ancak bazı çalışmalarda ise cinsiyet dağılımında köpeklerde erkek, kedilerde ise dişilerde sayıca fazla olduğu ya da erkek dişi oranının eşit olduğu bildirilmiştir (Sağlıyan</w:t>
      </w:r>
      <w:r w:rsidR="00D617FA" w:rsidRPr="0088628D">
        <w:rPr>
          <w:rFonts w:ascii="Times New Roman" w:hAnsi="Times New Roman" w:cs="Times New Roman"/>
          <w:color w:val="auto"/>
          <w:sz w:val="24"/>
          <w:szCs w:val="24"/>
        </w:rPr>
        <w:t xml:space="preserve"> ve Han, 2016</w:t>
      </w:r>
      <w:r w:rsidRPr="0088628D">
        <w:rPr>
          <w:rFonts w:ascii="Times New Roman" w:hAnsi="Times New Roman" w:cs="Times New Roman"/>
          <w:color w:val="auto"/>
          <w:sz w:val="24"/>
          <w:szCs w:val="24"/>
        </w:rPr>
        <w:t xml:space="preserve">).  Sunulan çalışma da hayvanların cinsiyet dağılımına bakıldığında kedilerin %31 dişi, %69 erkek, köpeklerin ise %33 dişi, %67 erkek olarak belirlendi.  Literatürlere paralel olarak kırık olgularının erkek hayvanlarda daha fazla görülmesinin onların kavgacı, agresif ve daha gezgin olmalarından kaynaklandığını düşünüyoruz. </w:t>
      </w:r>
    </w:p>
    <w:p w14:paraId="0AC6C5E8" w14:textId="636FD619" w:rsidR="00D3143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color w:val="auto"/>
          <w:sz w:val="24"/>
          <w:szCs w:val="24"/>
        </w:rPr>
        <w:t xml:space="preserve">Literatürlerde kırık olgularının genç hayvanlarda (1 yaş altında) daha sık oluştuğunu, bunun nedeninin genç hayvanların kemik gelişiminin tamamlanmamış olması nedeniyle yeterince dirence sahip olmaması, epifiz hatlarının henüz tam olarak kapanmaması ve genç hayvanların erişkinlere göre daha heyecanlı, oyuncu ve aktif olması, onları çevredeki tehlikelerden koruyacak tecrübeye sahip olmamasını olduğu ifade edilmiştir </w:t>
      </w:r>
      <w:r w:rsidR="007C41D0" w:rsidRPr="0088628D">
        <w:rPr>
          <w:rFonts w:ascii="Times New Roman" w:hAnsi="Times New Roman" w:cs="Times New Roman"/>
          <w:color w:val="auto"/>
          <w:sz w:val="24"/>
          <w:szCs w:val="24"/>
        </w:rPr>
        <w:t xml:space="preserve">(Boudrieau ve Sinibaldi, </w:t>
      </w:r>
      <w:r w:rsidRPr="0088628D">
        <w:rPr>
          <w:rFonts w:ascii="Times New Roman" w:hAnsi="Times New Roman" w:cs="Times New Roman"/>
          <w:color w:val="auto"/>
          <w:sz w:val="24"/>
          <w:szCs w:val="24"/>
        </w:rPr>
        <w:t>1992; Jain ve diğerleri</w:t>
      </w:r>
      <w:r w:rsidR="007C41D0" w:rsidRPr="0088628D">
        <w:rPr>
          <w:rFonts w:ascii="Times New Roman" w:hAnsi="Times New Roman" w:cs="Times New Roman"/>
          <w:color w:val="auto"/>
          <w:sz w:val="24"/>
          <w:szCs w:val="24"/>
        </w:rPr>
        <w:t>,</w:t>
      </w:r>
      <w:r w:rsidRPr="0088628D">
        <w:rPr>
          <w:rFonts w:ascii="Times New Roman" w:hAnsi="Times New Roman" w:cs="Times New Roman"/>
          <w:color w:val="auto"/>
          <w:sz w:val="24"/>
          <w:szCs w:val="24"/>
        </w:rPr>
        <w:t xml:space="preserve"> 2018; Keosengthong ve diğerleri, 2019). Özak ve diğerleri (2009) köpeklerde kırık olgularında yaş ortalamasının 13,1 ay, kedilerde ise 9,25 ay olduğu bildirmişlerdir. Abo-Soliman ve diğerleri (2020), köpeklerde kırık olgularında 1 yaşında küçük hayvanlarda %54,94,  1-3 yaş aralığındaki hayvanlarda  %29,63, 3-10 yaş aralığındaki hayvanlarda %12,96, 10 yaş üstü hayvanlarda %2,47 olduğunu ifade </w:t>
      </w:r>
      <w:r w:rsidRPr="0088628D">
        <w:rPr>
          <w:rFonts w:ascii="Times New Roman" w:hAnsi="Times New Roman" w:cs="Times New Roman"/>
          <w:color w:val="auto"/>
          <w:sz w:val="24"/>
          <w:szCs w:val="24"/>
        </w:rPr>
        <w:lastRenderedPageBreak/>
        <w:t xml:space="preserve">etmişlerdir. Kedilerde ise 1 yaşında küçük hayvanlarda %32,89, 1-3 yaş aralığındaki hayvanlarda %34,23, 3-10 yaş aralığındaki hayvanlarda %24,83 ve 10 yaş üstü </w:t>
      </w:r>
      <w:r w:rsidR="00820044" w:rsidRPr="0088628D">
        <w:rPr>
          <w:rFonts w:ascii="Times New Roman" w:hAnsi="Times New Roman" w:cs="Times New Roman"/>
          <w:color w:val="auto"/>
          <w:sz w:val="24"/>
          <w:szCs w:val="24"/>
        </w:rPr>
        <w:t>hayvanlarda %</w:t>
      </w:r>
      <w:r w:rsidRPr="0088628D">
        <w:rPr>
          <w:rFonts w:ascii="Times New Roman" w:hAnsi="Times New Roman" w:cs="Times New Roman"/>
          <w:color w:val="auto"/>
          <w:sz w:val="24"/>
          <w:szCs w:val="24"/>
        </w:rPr>
        <w:t xml:space="preserve">8,05 oranında görüldüğünü belirtmişlerdir. Sunulan çalışma da yaşa göre yapılan değerlendirmede kediler </w:t>
      </w:r>
      <w:r w:rsidRPr="0088628D">
        <w:rPr>
          <w:rFonts w:ascii="Times New Roman" w:hAnsi="Times New Roman" w:cs="Times New Roman"/>
          <w:bCs/>
          <w:color w:val="auto"/>
          <w:sz w:val="24"/>
          <w:szCs w:val="24"/>
        </w:rPr>
        <w:t xml:space="preserve">72 olgu (%64) 0-1 yaş aralığında, 39 olgu (%35) 1-6 yaş aralığında, 1 olgu (%1) ise 6-10 yaş aralığında, köpeklerde ise 74 olgu (%52) 0-1 yaş aralığında, 60 olgu (%43) 1-6 yaş aralığında, 5 olgu (%4) 6-10 yaş aralığında, 2 olgu (%1) ise 10 yaş ve üzeri yaş aralığında olduğu belirlendi. Kedi ve köpeklerde </w:t>
      </w:r>
      <w:r w:rsidR="00820044" w:rsidRPr="0088628D">
        <w:rPr>
          <w:rFonts w:ascii="Times New Roman" w:hAnsi="Times New Roman" w:cs="Times New Roman"/>
          <w:bCs/>
          <w:color w:val="auto"/>
          <w:sz w:val="24"/>
          <w:szCs w:val="24"/>
        </w:rPr>
        <w:t xml:space="preserve">uzun ekstremite </w:t>
      </w:r>
      <w:r w:rsidRPr="0088628D">
        <w:rPr>
          <w:rFonts w:ascii="Times New Roman" w:hAnsi="Times New Roman" w:cs="Times New Roman"/>
          <w:bCs/>
          <w:color w:val="auto"/>
          <w:sz w:val="24"/>
          <w:szCs w:val="24"/>
        </w:rPr>
        <w:t xml:space="preserve">kırık olgularının genç hayvanlarda daha fazla görüldüğü bu verilerinde </w:t>
      </w:r>
      <w:r w:rsidRPr="0088628D">
        <w:rPr>
          <w:rFonts w:ascii="Times New Roman" w:hAnsi="Times New Roman" w:cs="Times New Roman"/>
          <w:color w:val="auto"/>
          <w:sz w:val="24"/>
          <w:szCs w:val="24"/>
        </w:rPr>
        <w:t xml:space="preserve">literatürler ile uyumlu olduğu görüldü. </w:t>
      </w:r>
    </w:p>
    <w:p w14:paraId="06A30A42" w14:textId="39ECAFD9" w:rsidR="00D31436" w:rsidRPr="0088628D" w:rsidRDefault="00D31436" w:rsidP="0088628D">
      <w:pPr>
        <w:autoSpaceDE w:val="0"/>
        <w:autoSpaceDN w:val="0"/>
        <w:adjustRightInd w:val="0"/>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color w:val="auto"/>
          <w:sz w:val="24"/>
          <w:szCs w:val="24"/>
        </w:rPr>
        <w:t>Kedi ve köpeklerde kırık olgularında ırk dağılımına bakıldığında farklılıklar olduğu bildirilmiştir. Ülkemizde melez ırk hayvanlarda daha sık oluştuğu bu durumun hayvan sahiplerinin tercihinin yanı sıra sınırlı maddi kaynaklarla iliş</w:t>
      </w:r>
      <w:r w:rsidR="00BA2191" w:rsidRPr="0088628D">
        <w:rPr>
          <w:rFonts w:ascii="Times New Roman" w:hAnsi="Times New Roman" w:cs="Times New Roman"/>
          <w:color w:val="auto"/>
          <w:sz w:val="24"/>
          <w:szCs w:val="24"/>
        </w:rPr>
        <w:t>kili olabileceği bildirilmiştir.</w:t>
      </w:r>
      <w:r w:rsidRPr="0088628D">
        <w:rPr>
          <w:rFonts w:ascii="Times New Roman" w:hAnsi="Times New Roman" w:cs="Times New Roman"/>
          <w:color w:val="auto"/>
          <w:sz w:val="24"/>
          <w:szCs w:val="24"/>
        </w:rPr>
        <w:t xml:space="preserve"> Sunulan tez çalışmasında kedi kırık olgularında %48 melez ırk, köpek kırık olgularında %60 melez ırk olarak belirlenmiştir. </w:t>
      </w:r>
      <w:r w:rsidR="00820044" w:rsidRPr="0088628D">
        <w:rPr>
          <w:rFonts w:ascii="Times New Roman" w:hAnsi="Times New Roman" w:cs="Times New Roman"/>
          <w:color w:val="auto"/>
          <w:sz w:val="24"/>
          <w:szCs w:val="24"/>
        </w:rPr>
        <w:t>Literatüre</w:t>
      </w:r>
      <w:r w:rsidRPr="0088628D">
        <w:rPr>
          <w:rFonts w:ascii="Times New Roman" w:hAnsi="Times New Roman" w:cs="Times New Roman"/>
          <w:color w:val="auto"/>
          <w:sz w:val="24"/>
          <w:szCs w:val="24"/>
        </w:rPr>
        <w:t xml:space="preserve"> paralel olarak kırık olgularının melez ırkı hayvanlarda fazla görülmesinin melez ırkı hayvanların popülasyonun fazla ve onları sahiplenmenin maddi olarak kolay olmasından dolayı olduğunu düşünüyoruz. </w:t>
      </w:r>
    </w:p>
    <w:p w14:paraId="37CD4990" w14:textId="77777777" w:rsidR="00D3143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color w:val="auto"/>
          <w:sz w:val="24"/>
          <w:szCs w:val="24"/>
        </w:rPr>
        <w:t xml:space="preserve">Ali (2013) tarafından 2005 ile 2010 yılları arasında kedi ve köpekleri konu alan bir retrospektif çalışmada 650 olgu değerlendirilmiş olup, 116 olguda (%17,8) kırık olduğunu ve bu kırıkların %33’ün kedi ve %67’si köpekte şekillendiğini ifade etmiştir. Sunulan çalışma da hastanemize gelen ekstremite uzun kemik kırık olgularını değerlendirdiğimizde kırıkların </w:t>
      </w:r>
      <w:r w:rsidR="00D617FA" w:rsidRPr="0088628D">
        <w:rPr>
          <w:rFonts w:ascii="Times New Roman" w:hAnsi="Times New Roman" w:cs="Times New Roman"/>
          <w:color w:val="auto"/>
          <w:sz w:val="24"/>
          <w:szCs w:val="24"/>
        </w:rPr>
        <w:t>%46,3 oranında kedilerde, %55,7</w:t>
      </w:r>
      <w:r w:rsidRPr="0088628D">
        <w:rPr>
          <w:rFonts w:ascii="Times New Roman" w:hAnsi="Times New Roman" w:cs="Times New Roman"/>
          <w:color w:val="auto"/>
          <w:sz w:val="24"/>
          <w:szCs w:val="24"/>
        </w:rPr>
        <w:t xml:space="preserve"> oranında köpeklerde olduğu belirlendi. Bu  verilerin literatür ile uyumlu olduğu görüldü. </w:t>
      </w:r>
    </w:p>
    <w:p w14:paraId="598BED02" w14:textId="339C1AA3" w:rsidR="00D3143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color w:val="auto"/>
          <w:sz w:val="24"/>
          <w:szCs w:val="24"/>
        </w:rPr>
        <w:t>Bazı literatürlerde kedi ve köpeklerde arka ekstremite kırıklarının daha fazla oluştuğunu bunun nedeninin travma esnasında kedi ve köpeklerin başını koruma çabalarından dolayı travmayı daha çok arka ekstremite de almalarından kaynaklandığı belirtilmiştir (Harasen</w:t>
      </w:r>
      <w:r w:rsidR="00D617FA" w:rsidRPr="0088628D">
        <w:rPr>
          <w:rFonts w:ascii="Times New Roman" w:hAnsi="Times New Roman" w:cs="Times New Roman"/>
          <w:color w:val="auto"/>
          <w:sz w:val="24"/>
          <w:szCs w:val="24"/>
        </w:rPr>
        <w:t>,</w:t>
      </w:r>
      <w:r w:rsidRPr="0088628D">
        <w:rPr>
          <w:rFonts w:ascii="Times New Roman" w:hAnsi="Times New Roman" w:cs="Times New Roman"/>
          <w:color w:val="auto"/>
          <w:sz w:val="24"/>
          <w:szCs w:val="24"/>
        </w:rPr>
        <w:t xml:space="preserve"> 2009). Sunulan çalışma da kedilerde ön ekstremite kırıkları 36 olguda (20 humerus, 16 antebra</w:t>
      </w:r>
      <w:r w:rsidR="00820044" w:rsidRPr="0088628D">
        <w:rPr>
          <w:rFonts w:ascii="Times New Roman" w:hAnsi="Times New Roman" w:cs="Times New Roman"/>
          <w:color w:val="auto"/>
          <w:sz w:val="24"/>
          <w:szCs w:val="24"/>
        </w:rPr>
        <w:t>chiu</w:t>
      </w:r>
      <w:r w:rsidRPr="0088628D">
        <w:rPr>
          <w:rFonts w:ascii="Times New Roman" w:hAnsi="Times New Roman" w:cs="Times New Roman"/>
          <w:color w:val="auto"/>
          <w:sz w:val="24"/>
          <w:szCs w:val="24"/>
        </w:rPr>
        <w:t>m), arka ekstremite kırıkları 76 olguda (51 femur, 25 tibia-fibula), köpeklerde ise ön ekstremite kırıkları 46 olguda (17 humerus, 29 antebra</w:t>
      </w:r>
      <w:r w:rsidR="00820044" w:rsidRPr="0088628D">
        <w:rPr>
          <w:rFonts w:ascii="Times New Roman" w:hAnsi="Times New Roman" w:cs="Times New Roman"/>
          <w:color w:val="auto"/>
          <w:sz w:val="24"/>
          <w:szCs w:val="24"/>
        </w:rPr>
        <w:t>chi</w:t>
      </w:r>
      <w:r w:rsidRPr="0088628D">
        <w:rPr>
          <w:rFonts w:ascii="Times New Roman" w:hAnsi="Times New Roman" w:cs="Times New Roman"/>
          <w:color w:val="auto"/>
          <w:sz w:val="24"/>
          <w:szCs w:val="24"/>
        </w:rPr>
        <w:t xml:space="preserve">um), arka ekstremite kırıkları ise 96 olguda (58 femur kırığı, 37 tibia fibula kırığı) belirlendi. Bu durumun literatürler ile paralellik gösterdiği ve ön ekstremite kırık insidansı </w:t>
      </w:r>
      <w:r w:rsidRPr="0088628D">
        <w:rPr>
          <w:rFonts w:ascii="Times New Roman" w:hAnsi="Times New Roman" w:cs="Times New Roman"/>
          <w:color w:val="auto"/>
          <w:sz w:val="24"/>
          <w:szCs w:val="24"/>
        </w:rPr>
        <w:lastRenderedPageBreak/>
        <w:t xml:space="preserve">arka ekstremite kırıklarına göre daha düşük olduğu, bununda hayvanların içgüdüsel olarak hayati organlarını korumaya çalışmasından kaynaklandığını düşünüyoruz. </w:t>
      </w:r>
    </w:p>
    <w:p w14:paraId="68103B71" w14:textId="30B9AAD1" w:rsidR="00D3143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color w:val="auto"/>
          <w:sz w:val="24"/>
          <w:szCs w:val="24"/>
        </w:rPr>
        <w:t xml:space="preserve">Femur iskelet sisteminin en uzun ve en kalın kemiklerindendir. Birçok çalışma </w:t>
      </w:r>
      <w:r w:rsidR="00820044" w:rsidRPr="0088628D">
        <w:rPr>
          <w:rFonts w:ascii="Times New Roman" w:hAnsi="Times New Roman" w:cs="Times New Roman"/>
          <w:color w:val="auto"/>
          <w:sz w:val="24"/>
          <w:szCs w:val="24"/>
        </w:rPr>
        <w:t>da kedi</w:t>
      </w:r>
      <w:r w:rsidRPr="0088628D">
        <w:rPr>
          <w:rFonts w:ascii="Times New Roman" w:hAnsi="Times New Roman" w:cs="Times New Roman"/>
          <w:color w:val="auto"/>
          <w:sz w:val="24"/>
          <w:szCs w:val="24"/>
        </w:rPr>
        <w:t xml:space="preserve"> ve köpeklerde femur kırıklarının diğer kırıklara kıyasla daha fazla görüldüğünü ifade etmişlerdir. Özsoy ve Altunatmaz (2003) köpeklerde saptanan femur kırıklarının diğer kırıkların %46’nı şekillendirdiğini, Wong (1984) bu oranın 37,7 Ljunggren (1971) ise bu oranın % 13,3 olduğunu ifade etmiştir. </w:t>
      </w:r>
      <w:r w:rsidRPr="0088628D">
        <w:rPr>
          <w:rFonts w:ascii="Times New Roman" w:eastAsia="TimesNewRomanPSMT" w:hAnsi="Times New Roman" w:cs="Times New Roman"/>
          <w:color w:val="auto"/>
          <w:sz w:val="24"/>
          <w:szCs w:val="24"/>
          <w:lang w:eastAsia="en-US"/>
        </w:rPr>
        <w:t>Kedilerde femur kırıklarının görülme oranı % 20-25 arasında değişmektedir</w:t>
      </w:r>
      <w:r w:rsidR="006A7927" w:rsidRPr="0088628D">
        <w:rPr>
          <w:rFonts w:ascii="Times New Roman" w:eastAsia="TimesNewRomanPSMT" w:hAnsi="Times New Roman" w:cs="Times New Roman"/>
          <w:color w:val="auto"/>
          <w:sz w:val="24"/>
          <w:szCs w:val="24"/>
          <w:lang w:eastAsia="en-US"/>
        </w:rPr>
        <w:t xml:space="preserve"> (Piermattei ve diğerleri,</w:t>
      </w:r>
      <w:r w:rsidRPr="0088628D">
        <w:rPr>
          <w:rFonts w:ascii="Times New Roman" w:eastAsia="TimesNewRomanPSMT" w:hAnsi="Times New Roman" w:cs="Times New Roman"/>
          <w:color w:val="auto"/>
          <w:sz w:val="24"/>
          <w:szCs w:val="24"/>
          <w:lang w:eastAsia="en-US"/>
        </w:rPr>
        <w:t xml:space="preserve"> 2006). </w:t>
      </w:r>
      <w:r w:rsidRPr="0088628D">
        <w:rPr>
          <w:rFonts w:ascii="Times New Roman" w:hAnsi="Times New Roman" w:cs="Times New Roman"/>
          <w:color w:val="auto"/>
          <w:sz w:val="24"/>
          <w:szCs w:val="24"/>
        </w:rPr>
        <w:t xml:space="preserve">Yeşilören </w:t>
      </w:r>
      <w:r w:rsidR="000278F7" w:rsidRPr="0088628D">
        <w:rPr>
          <w:rFonts w:ascii="Times New Roman" w:hAnsi="Times New Roman" w:cs="Times New Roman"/>
          <w:color w:val="auto"/>
          <w:sz w:val="24"/>
          <w:szCs w:val="24"/>
        </w:rPr>
        <w:t>(2011</w:t>
      </w:r>
      <w:r w:rsidRPr="0088628D">
        <w:rPr>
          <w:rFonts w:ascii="Times New Roman" w:hAnsi="Times New Roman" w:cs="Times New Roman"/>
          <w:color w:val="auto"/>
          <w:sz w:val="24"/>
          <w:szCs w:val="24"/>
        </w:rPr>
        <w:t xml:space="preserve">) bu </w:t>
      </w:r>
      <w:r w:rsidR="00820044" w:rsidRPr="0088628D">
        <w:rPr>
          <w:rFonts w:ascii="Times New Roman" w:hAnsi="Times New Roman" w:cs="Times New Roman"/>
          <w:color w:val="auto"/>
          <w:sz w:val="24"/>
          <w:szCs w:val="24"/>
        </w:rPr>
        <w:t>oranın %</w:t>
      </w:r>
      <w:r w:rsidRPr="0088628D">
        <w:rPr>
          <w:rFonts w:ascii="Times New Roman" w:hAnsi="Times New Roman" w:cs="Times New Roman"/>
          <w:color w:val="auto"/>
          <w:sz w:val="24"/>
          <w:szCs w:val="24"/>
        </w:rPr>
        <w:t xml:space="preserve">30 olduğunu, </w:t>
      </w:r>
      <w:r w:rsidRPr="0088628D">
        <w:rPr>
          <w:rFonts w:ascii="Times New Roman" w:eastAsia="TimesNewRomanPSMT" w:hAnsi="Times New Roman" w:cs="Times New Roman"/>
          <w:color w:val="auto"/>
          <w:sz w:val="24"/>
          <w:szCs w:val="24"/>
          <w:lang w:eastAsia="en-US"/>
        </w:rPr>
        <w:t xml:space="preserve">Montavon ve diğerleri (2009) ise kırık oranının %30’dan fazla olduğunu, Ünal (2010) ise %45,45 olduğunu ifade etmiştir. </w:t>
      </w:r>
      <w:r w:rsidRPr="0088628D">
        <w:rPr>
          <w:rFonts w:ascii="Times New Roman" w:hAnsi="Times New Roman" w:cs="Times New Roman"/>
          <w:color w:val="auto"/>
          <w:sz w:val="24"/>
          <w:szCs w:val="24"/>
        </w:rPr>
        <w:t xml:space="preserve"> Sunulan çalışma da en fazla femur kırığı görüldüğü ve görülme oranının kedilerde %46, köpeklerde</w:t>
      </w:r>
      <w:r w:rsidR="006A7927" w:rsidRPr="0088628D">
        <w:rPr>
          <w:rFonts w:ascii="Times New Roman" w:hAnsi="Times New Roman" w:cs="Times New Roman"/>
          <w:color w:val="auto"/>
          <w:sz w:val="24"/>
          <w:szCs w:val="24"/>
        </w:rPr>
        <w:t xml:space="preserve"> %</w:t>
      </w:r>
      <w:r w:rsidRPr="0088628D">
        <w:rPr>
          <w:rFonts w:ascii="Times New Roman" w:hAnsi="Times New Roman" w:cs="Times New Roman"/>
          <w:color w:val="auto"/>
          <w:sz w:val="24"/>
          <w:szCs w:val="24"/>
        </w:rPr>
        <w:t xml:space="preserve">41 olduğu belirlendi. </w:t>
      </w:r>
    </w:p>
    <w:p w14:paraId="51C55676" w14:textId="523C8A07" w:rsidR="00D3143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bCs/>
          <w:color w:val="auto"/>
          <w:sz w:val="24"/>
          <w:szCs w:val="24"/>
        </w:rPr>
        <w:t xml:space="preserve">Köpeklerde tibia kırıkları femur ve radius-ulna kırıklarından sonra en sık şekillenen kırıklardır. Tüm uzun kemik kırıklarının %20’sini oluşturmaktadır (Bozkurt , 2023; </w:t>
      </w:r>
      <w:r w:rsidRPr="0088628D">
        <w:rPr>
          <w:rFonts w:ascii="Times New Roman" w:hAnsi="Times New Roman" w:cs="Times New Roman"/>
          <w:color w:val="auto"/>
          <w:sz w:val="24"/>
          <w:szCs w:val="24"/>
        </w:rPr>
        <w:t>Seama</w:t>
      </w:r>
      <w:r w:rsidR="006A7927" w:rsidRPr="0088628D">
        <w:rPr>
          <w:rFonts w:ascii="Times New Roman" w:hAnsi="Times New Roman" w:cs="Times New Roman"/>
          <w:color w:val="auto"/>
          <w:sz w:val="24"/>
          <w:szCs w:val="24"/>
        </w:rPr>
        <w:t xml:space="preserve"> </w:t>
      </w:r>
      <w:r w:rsidRPr="0088628D">
        <w:rPr>
          <w:rFonts w:ascii="Times New Roman" w:hAnsi="Times New Roman" w:cs="Times New Roman"/>
          <w:color w:val="auto"/>
          <w:sz w:val="24"/>
          <w:szCs w:val="24"/>
        </w:rPr>
        <w:t xml:space="preserve">ve Simpson, 2004). </w:t>
      </w:r>
      <w:r w:rsidRPr="0088628D">
        <w:rPr>
          <w:rFonts w:ascii="Times New Roman" w:hAnsi="Times New Roman" w:cs="Times New Roman"/>
          <w:bCs/>
          <w:color w:val="auto"/>
          <w:sz w:val="24"/>
          <w:szCs w:val="24"/>
        </w:rPr>
        <w:t>Kedilerde ise en sık karşılaşılan ikinci uzun kemik kırığı olduğu ve yaklaşık olarak kedi kırıklarının %5-19’unu oluşturduğu bildirilmiştir (</w:t>
      </w:r>
      <w:r w:rsidRPr="0088628D">
        <w:rPr>
          <w:rFonts w:ascii="Times New Roman" w:hAnsi="Times New Roman" w:cs="Times New Roman"/>
          <w:color w:val="auto"/>
          <w:sz w:val="24"/>
          <w:szCs w:val="24"/>
        </w:rPr>
        <w:t>Scott ve McLaughlin</w:t>
      </w:r>
      <w:r w:rsidR="005B179E" w:rsidRPr="0088628D">
        <w:rPr>
          <w:rFonts w:ascii="Times New Roman" w:hAnsi="Times New Roman" w:cs="Times New Roman"/>
          <w:color w:val="auto"/>
          <w:sz w:val="24"/>
          <w:szCs w:val="24"/>
        </w:rPr>
        <w:t>, 2006</w:t>
      </w:r>
      <w:r w:rsidRPr="0088628D">
        <w:rPr>
          <w:rFonts w:ascii="Times New Roman" w:hAnsi="Times New Roman" w:cs="Times New Roman"/>
          <w:color w:val="auto"/>
          <w:sz w:val="24"/>
          <w:szCs w:val="24"/>
        </w:rPr>
        <w:t xml:space="preserve">). </w:t>
      </w:r>
      <w:r w:rsidRPr="0088628D">
        <w:rPr>
          <w:rFonts w:ascii="Times New Roman" w:hAnsi="Times New Roman" w:cs="Times New Roman"/>
          <w:bCs/>
          <w:color w:val="auto"/>
          <w:sz w:val="24"/>
          <w:szCs w:val="24"/>
        </w:rPr>
        <w:t xml:space="preserve"> Sunulan çalışmada kedilerde 25 olguda </w:t>
      </w:r>
      <w:r w:rsidR="006A7927" w:rsidRPr="0088628D">
        <w:rPr>
          <w:rFonts w:ascii="Times New Roman" w:hAnsi="Times New Roman" w:cs="Times New Roman"/>
          <w:bCs/>
          <w:color w:val="auto"/>
          <w:sz w:val="24"/>
          <w:szCs w:val="24"/>
        </w:rPr>
        <w:t>(</w:t>
      </w:r>
      <w:r w:rsidRPr="0088628D">
        <w:rPr>
          <w:rFonts w:ascii="Times New Roman" w:hAnsi="Times New Roman" w:cs="Times New Roman"/>
          <w:bCs/>
          <w:color w:val="auto"/>
          <w:sz w:val="24"/>
          <w:szCs w:val="24"/>
        </w:rPr>
        <w:t xml:space="preserve">%22) tibia-fibula kırığı, köpeklerde 37 olguda (%26) tibia-fibula kırığı olduğu belirlendi. Verilerin </w:t>
      </w:r>
      <w:r w:rsidR="00C010FD" w:rsidRPr="0088628D">
        <w:rPr>
          <w:rFonts w:ascii="Times New Roman" w:hAnsi="Times New Roman" w:cs="Times New Roman"/>
          <w:bCs/>
          <w:color w:val="auto"/>
          <w:sz w:val="24"/>
          <w:szCs w:val="24"/>
        </w:rPr>
        <w:t>literatürler</w:t>
      </w:r>
      <w:r w:rsidRPr="0088628D">
        <w:rPr>
          <w:rFonts w:ascii="Times New Roman" w:hAnsi="Times New Roman" w:cs="Times New Roman"/>
          <w:bCs/>
          <w:color w:val="auto"/>
          <w:sz w:val="24"/>
          <w:szCs w:val="24"/>
        </w:rPr>
        <w:t xml:space="preserve"> ile uyumlu olduğu görüldü. </w:t>
      </w:r>
    </w:p>
    <w:p w14:paraId="1A92C2BD" w14:textId="191A6A06" w:rsidR="00D31436" w:rsidRPr="0088628D" w:rsidRDefault="00D31436" w:rsidP="0088628D">
      <w:pPr>
        <w:autoSpaceDE w:val="0"/>
        <w:autoSpaceDN w:val="0"/>
        <w:adjustRightInd w:val="0"/>
        <w:spacing w:before="120" w:after="120" w:line="360" w:lineRule="auto"/>
        <w:ind w:left="0" w:right="0" w:firstLine="709"/>
        <w:rPr>
          <w:rFonts w:ascii="Times New Roman" w:eastAsia="TimesNewRomanPSMT" w:hAnsi="Times New Roman" w:cs="Times New Roman"/>
          <w:color w:val="auto"/>
          <w:sz w:val="24"/>
          <w:szCs w:val="24"/>
          <w:lang w:eastAsia="en-US"/>
        </w:rPr>
      </w:pPr>
      <w:r w:rsidRPr="0088628D">
        <w:rPr>
          <w:rFonts w:ascii="Times New Roman" w:hAnsi="Times New Roman" w:cs="Times New Roman"/>
          <w:color w:val="auto"/>
          <w:sz w:val="24"/>
          <w:szCs w:val="24"/>
        </w:rPr>
        <w:t xml:space="preserve">Ön ekstremite kırıklarında köpeklerde radius ve ulna, kedilerde humerus kırıkları en yaygın görülen kırıklardır (Bennour ve </w:t>
      </w:r>
      <w:r w:rsidR="006A7927" w:rsidRPr="0088628D">
        <w:rPr>
          <w:rFonts w:ascii="Times New Roman" w:hAnsi="Times New Roman" w:cs="Times New Roman"/>
          <w:color w:val="auto"/>
          <w:sz w:val="24"/>
          <w:szCs w:val="24"/>
        </w:rPr>
        <w:t>diğerleri,</w:t>
      </w:r>
      <w:r w:rsidRPr="0088628D">
        <w:rPr>
          <w:rFonts w:ascii="Times New Roman" w:hAnsi="Times New Roman" w:cs="Times New Roman"/>
          <w:color w:val="auto"/>
          <w:sz w:val="24"/>
          <w:szCs w:val="24"/>
        </w:rPr>
        <w:t xml:space="preserve"> 2014). Kedilerde humerus kırıklarının %5-13 oranında olduğu (Langler-Hobbs ve Straw</w:t>
      </w:r>
      <w:r w:rsidR="00E93614" w:rsidRPr="0088628D">
        <w:rPr>
          <w:rFonts w:ascii="Times New Roman" w:hAnsi="Times New Roman" w:cs="Times New Roman"/>
          <w:color w:val="auto"/>
          <w:sz w:val="24"/>
          <w:szCs w:val="24"/>
        </w:rPr>
        <w:t>,</w:t>
      </w:r>
      <w:r w:rsidRPr="0088628D">
        <w:rPr>
          <w:rFonts w:ascii="Times New Roman" w:hAnsi="Times New Roman" w:cs="Times New Roman"/>
          <w:color w:val="auto"/>
          <w:sz w:val="24"/>
          <w:szCs w:val="24"/>
        </w:rPr>
        <w:t xml:space="preserve"> 2005;</w:t>
      </w:r>
      <w:r w:rsidR="006A7927" w:rsidRPr="0088628D">
        <w:rPr>
          <w:rFonts w:ascii="Times New Roman" w:hAnsi="Times New Roman" w:cs="Times New Roman"/>
          <w:color w:val="auto"/>
          <w:sz w:val="24"/>
          <w:szCs w:val="24"/>
        </w:rPr>
        <w:t xml:space="preserve"> </w:t>
      </w:r>
      <w:r w:rsidRPr="0088628D">
        <w:rPr>
          <w:rFonts w:ascii="Times New Roman" w:eastAsia="TimesNewRomanPSMT" w:hAnsi="Times New Roman" w:cs="Times New Roman"/>
          <w:color w:val="auto"/>
          <w:sz w:val="24"/>
          <w:szCs w:val="24"/>
          <w:lang w:eastAsia="en-US"/>
        </w:rPr>
        <w:t xml:space="preserve">Montavon ve diğerleri, </w:t>
      </w:r>
      <w:r w:rsidR="00C010FD" w:rsidRPr="0088628D">
        <w:rPr>
          <w:rFonts w:ascii="Times New Roman" w:eastAsia="TimesNewRomanPSMT" w:hAnsi="Times New Roman" w:cs="Times New Roman"/>
          <w:color w:val="auto"/>
          <w:sz w:val="24"/>
          <w:szCs w:val="24"/>
          <w:lang w:eastAsia="en-US"/>
        </w:rPr>
        <w:t>2009;</w:t>
      </w:r>
      <w:r w:rsidR="00C010FD" w:rsidRPr="0088628D">
        <w:rPr>
          <w:rFonts w:ascii="Times New Roman" w:hAnsi="Times New Roman" w:cs="Times New Roman"/>
          <w:color w:val="auto"/>
          <w:sz w:val="24"/>
          <w:szCs w:val="24"/>
        </w:rPr>
        <w:t xml:space="preserve"> Premattei</w:t>
      </w:r>
      <w:r w:rsidRPr="0088628D">
        <w:rPr>
          <w:rFonts w:ascii="Times New Roman" w:hAnsi="Times New Roman" w:cs="Times New Roman"/>
          <w:color w:val="auto"/>
          <w:sz w:val="24"/>
          <w:szCs w:val="24"/>
        </w:rPr>
        <w:t xml:space="preserve"> ve Flo 2006), </w:t>
      </w:r>
      <w:r w:rsidRPr="0088628D">
        <w:rPr>
          <w:rFonts w:ascii="Times New Roman" w:eastAsia="CIDFont+F1" w:hAnsi="Times New Roman" w:cs="Times New Roman"/>
          <w:color w:val="auto"/>
          <w:sz w:val="24"/>
          <w:szCs w:val="24"/>
          <w:lang w:eastAsia="en-US"/>
        </w:rPr>
        <w:t xml:space="preserve">köpeklerde bu oranın %5-7.7 olduğunu belirtilmiştir (Phillips, 1979). </w:t>
      </w:r>
      <w:r w:rsidRPr="0088628D">
        <w:rPr>
          <w:rFonts w:ascii="Times New Roman" w:eastAsia="TimesNewRomanPSMT" w:hAnsi="Times New Roman" w:cs="Times New Roman"/>
          <w:color w:val="auto"/>
          <w:sz w:val="24"/>
          <w:szCs w:val="24"/>
          <w:lang w:eastAsia="en-US"/>
        </w:rPr>
        <w:t>Antebrachium kırıklarının görülme sıklığı tüm kırıklar</w:t>
      </w:r>
      <w:r w:rsidR="00AA4A5E" w:rsidRPr="0088628D">
        <w:rPr>
          <w:rFonts w:ascii="Times New Roman" w:eastAsia="TimesNewRomanPSMT" w:hAnsi="Times New Roman" w:cs="Times New Roman"/>
          <w:color w:val="auto"/>
          <w:sz w:val="24"/>
          <w:szCs w:val="24"/>
          <w:lang w:eastAsia="en-US"/>
        </w:rPr>
        <w:t xml:space="preserve"> arasında %</w:t>
      </w:r>
      <w:r w:rsidRPr="0088628D">
        <w:rPr>
          <w:rFonts w:ascii="Times New Roman" w:eastAsia="TimesNewRomanPSMT" w:hAnsi="Times New Roman" w:cs="Times New Roman"/>
          <w:color w:val="auto"/>
          <w:sz w:val="24"/>
          <w:szCs w:val="24"/>
          <w:lang w:eastAsia="en-US"/>
        </w:rPr>
        <w:t xml:space="preserve">17-18’dır (Boudrieau, 2001; </w:t>
      </w:r>
      <w:r w:rsidR="00AA4A5E" w:rsidRPr="0088628D">
        <w:rPr>
          <w:rFonts w:ascii="Times New Roman" w:eastAsia="TimesNewRomanPSMT" w:hAnsi="Times New Roman" w:cs="Times New Roman"/>
          <w:color w:val="auto"/>
          <w:sz w:val="24"/>
          <w:szCs w:val="24"/>
          <w:lang w:eastAsia="en-US"/>
        </w:rPr>
        <w:t>Toombs, 2005; Woods ve</w:t>
      </w:r>
      <w:r w:rsidRPr="0088628D">
        <w:rPr>
          <w:rFonts w:ascii="Times New Roman" w:eastAsia="TimesNewRomanPSMT" w:hAnsi="Times New Roman" w:cs="Times New Roman"/>
          <w:color w:val="auto"/>
          <w:sz w:val="24"/>
          <w:szCs w:val="24"/>
          <w:lang w:eastAsia="en-US"/>
        </w:rPr>
        <w:t xml:space="preserve"> Perry, 2017). Çalışmamızda kedilerde %18 humerus kırığı, %14 antebrachium kırığı, köpeklerde %21 antebrachium, %12 humerus kırığı belirlendi. </w:t>
      </w:r>
      <w:r w:rsidRPr="0088628D">
        <w:rPr>
          <w:rFonts w:ascii="Times New Roman" w:hAnsi="Times New Roman" w:cs="Times New Roman"/>
          <w:color w:val="auto"/>
          <w:sz w:val="24"/>
          <w:szCs w:val="24"/>
        </w:rPr>
        <w:t xml:space="preserve">Literatürlere benzer olarak çalışmamızda kedilerde humerus kırığı, köpeklerde </w:t>
      </w:r>
      <w:r w:rsidRPr="0088628D">
        <w:rPr>
          <w:rFonts w:ascii="Times New Roman" w:eastAsia="TimesNewRomanPSMT" w:hAnsi="Times New Roman" w:cs="Times New Roman"/>
          <w:color w:val="auto"/>
          <w:sz w:val="24"/>
          <w:szCs w:val="24"/>
          <w:lang w:eastAsia="en-US"/>
        </w:rPr>
        <w:t>antebrachium kırığının daha fazla görüldüğü belirlendi.</w:t>
      </w:r>
    </w:p>
    <w:p w14:paraId="0B458649" w14:textId="28F08963" w:rsidR="00D3143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bCs/>
          <w:color w:val="auto"/>
          <w:sz w:val="24"/>
          <w:szCs w:val="24"/>
        </w:rPr>
        <w:t>Kırıkların anatomik yerleşim yerine göre değerlendirdiğimizde</w:t>
      </w:r>
      <w:r w:rsidRPr="0088628D">
        <w:rPr>
          <w:rFonts w:ascii="Times New Roman" w:hAnsi="Times New Roman" w:cs="Times New Roman"/>
          <w:b/>
          <w:bCs/>
          <w:color w:val="auto"/>
          <w:sz w:val="24"/>
          <w:szCs w:val="24"/>
        </w:rPr>
        <w:t xml:space="preserve"> </w:t>
      </w:r>
      <w:r w:rsidRPr="0088628D">
        <w:rPr>
          <w:rFonts w:ascii="Times New Roman" w:hAnsi="Times New Roman" w:cs="Times New Roman"/>
          <w:color w:val="auto"/>
          <w:sz w:val="24"/>
          <w:szCs w:val="24"/>
        </w:rPr>
        <w:t xml:space="preserve">proksimal, diyafizer ve distal olarak sınıflandırılabilir. Uzun ekstremite kırıkları diyafier bölgede daha </w:t>
      </w:r>
      <w:r w:rsidR="009D3170" w:rsidRPr="0088628D">
        <w:rPr>
          <w:rFonts w:ascii="Times New Roman" w:hAnsi="Times New Roman" w:cs="Times New Roman"/>
          <w:color w:val="auto"/>
          <w:sz w:val="24"/>
          <w:szCs w:val="24"/>
        </w:rPr>
        <w:t xml:space="preserve">fazla görülmektedir (Piermattei ve diğerleri, </w:t>
      </w:r>
      <w:r w:rsidRPr="0088628D">
        <w:rPr>
          <w:rFonts w:ascii="Times New Roman" w:hAnsi="Times New Roman" w:cs="Times New Roman"/>
          <w:color w:val="auto"/>
          <w:sz w:val="24"/>
          <w:szCs w:val="24"/>
        </w:rPr>
        <w:t xml:space="preserve">2006).  Femur kırıkları içerisinde en fazla diyafizer femur kırığı oluştuğunu </w:t>
      </w:r>
      <w:r w:rsidR="00AA4A5E" w:rsidRPr="0088628D">
        <w:rPr>
          <w:rFonts w:ascii="Times New Roman" w:hAnsi="Times New Roman" w:cs="Times New Roman"/>
          <w:color w:val="auto"/>
          <w:sz w:val="24"/>
          <w:szCs w:val="24"/>
        </w:rPr>
        <w:t xml:space="preserve">bildirilmiştir </w:t>
      </w:r>
      <w:r w:rsidRPr="0088628D">
        <w:rPr>
          <w:rFonts w:ascii="Times New Roman" w:hAnsi="Times New Roman" w:cs="Times New Roman"/>
          <w:color w:val="auto"/>
          <w:sz w:val="24"/>
          <w:szCs w:val="24"/>
        </w:rPr>
        <w:t xml:space="preserve">(Harari </w:t>
      </w:r>
      <w:r w:rsidR="00AA4A5E" w:rsidRPr="0088628D">
        <w:rPr>
          <w:rFonts w:ascii="Times New Roman" w:hAnsi="Times New Roman" w:cs="Times New Roman"/>
          <w:color w:val="auto"/>
          <w:sz w:val="24"/>
          <w:szCs w:val="24"/>
        </w:rPr>
        <w:t>2002; Tobias ve Johnston, 2013). T</w:t>
      </w:r>
      <w:r w:rsidRPr="0088628D">
        <w:rPr>
          <w:rFonts w:ascii="Times New Roman" w:hAnsi="Times New Roman" w:cs="Times New Roman"/>
          <w:color w:val="auto"/>
          <w:sz w:val="24"/>
          <w:szCs w:val="24"/>
        </w:rPr>
        <w:t xml:space="preserve">ibia </w:t>
      </w:r>
      <w:r w:rsidRPr="0088628D">
        <w:rPr>
          <w:rFonts w:ascii="Times New Roman" w:hAnsi="Times New Roman" w:cs="Times New Roman"/>
          <w:color w:val="auto"/>
          <w:sz w:val="24"/>
          <w:szCs w:val="24"/>
        </w:rPr>
        <w:lastRenderedPageBreak/>
        <w:t xml:space="preserve">kırıklarında </w:t>
      </w:r>
      <w:r w:rsidRPr="0088628D">
        <w:rPr>
          <w:rFonts w:ascii="Times New Roman" w:hAnsi="Times New Roman" w:cs="Times New Roman"/>
          <w:bCs/>
          <w:color w:val="auto"/>
          <w:sz w:val="24"/>
          <w:szCs w:val="24"/>
        </w:rPr>
        <w:t>%73’ünü diafizer kırıklar, %20’sını distal tibia kırığı ve %7’sını ise proksima</w:t>
      </w:r>
      <w:r w:rsidR="00E93614" w:rsidRPr="0088628D">
        <w:rPr>
          <w:rFonts w:ascii="Times New Roman" w:hAnsi="Times New Roman" w:cs="Times New Roman"/>
          <w:bCs/>
          <w:color w:val="auto"/>
          <w:sz w:val="24"/>
          <w:szCs w:val="24"/>
        </w:rPr>
        <w:t>l</w:t>
      </w:r>
      <w:r w:rsidRPr="0088628D">
        <w:rPr>
          <w:rFonts w:ascii="Times New Roman" w:hAnsi="Times New Roman" w:cs="Times New Roman"/>
          <w:bCs/>
          <w:color w:val="auto"/>
          <w:sz w:val="24"/>
          <w:szCs w:val="24"/>
        </w:rPr>
        <w:t xml:space="preserve"> tibia kırığı oluşturduğu </w:t>
      </w:r>
      <w:r w:rsidR="00AA4A5E" w:rsidRPr="0088628D">
        <w:rPr>
          <w:rFonts w:ascii="Times New Roman" w:hAnsi="Times New Roman" w:cs="Times New Roman"/>
          <w:bCs/>
          <w:color w:val="auto"/>
          <w:sz w:val="24"/>
          <w:szCs w:val="24"/>
        </w:rPr>
        <w:t>ifade edilmiştir</w:t>
      </w:r>
      <w:r w:rsidRPr="0088628D">
        <w:rPr>
          <w:rFonts w:ascii="Times New Roman" w:hAnsi="Times New Roman" w:cs="Times New Roman"/>
          <w:bCs/>
          <w:color w:val="auto"/>
          <w:sz w:val="24"/>
          <w:szCs w:val="24"/>
        </w:rPr>
        <w:t xml:space="preserve"> (Bozkurt, 2023; </w:t>
      </w:r>
      <w:r w:rsidRPr="0088628D">
        <w:rPr>
          <w:rFonts w:ascii="Times New Roman" w:hAnsi="Times New Roman" w:cs="Times New Roman"/>
          <w:color w:val="auto"/>
          <w:sz w:val="24"/>
          <w:szCs w:val="24"/>
        </w:rPr>
        <w:t xml:space="preserve">Seamave Simpson, 2004). </w:t>
      </w:r>
      <w:r w:rsidRPr="0088628D">
        <w:rPr>
          <w:rFonts w:ascii="Times New Roman" w:hAnsi="Times New Roman" w:cs="Times New Roman"/>
          <w:bCs/>
          <w:color w:val="auto"/>
          <w:sz w:val="24"/>
          <w:szCs w:val="24"/>
        </w:rPr>
        <w:t xml:space="preserve">Diyafizer tibia kırıklarının çok fazla görülme nedeninin çevre kas dokusu zayıflığından dolayı fazla </w:t>
      </w:r>
      <w:r w:rsidR="00E93614" w:rsidRPr="0088628D">
        <w:rPr>
          <w:rFonts w:ascii="Times New Roman" w:hAnsi="Times New Roman" w:cs="Times New Roman"/>
          <w:bCs/>
          <w:color w:val="auto"/>
          <w:sz w:val="24"/>
          <w:szCs w:val="24"/>
        </w:rPr>
        <w:t>olduğu bildirilmiştir (</w:t>
      </w:r>
      <w:r w:rsidRPr="0088628D">
        <w:rPr>
          <w:rFonts w:ascii="Times New Roman" w:hAnsi="Times New Roman" w:cs="Times New Roman"/>
          <w:bCs/>
          <w:color w:val="auto"/>
          <w:sz w:val="24"/>
          <w:szCs w:val="24"/>
        </w:rPr>
        <w:t>Pope 1998</w:t>
      </w:r>
      <w:r w:rsidRPr="0088628D">
        <w:rPr>
          <w:rFonts w:ascii="Times New Roman" w:hAnsi="Times New Roman" w:cs="Times New Roman"/>
          <w:color w:val="auto"/>
          <w:sz w:val="24"/>
          <w:szCs w:val="24"/>
        </w:rPr>
        <w:t>, Boudrieau ve Sinibaldi</w:t>
      </w:r>
      <w:r w:rsidR="00CB4580" w:rsidRPr="0088628D">
        <w:rPr>
          <w:rFonts w:ascii="Times New Roman" w:hAnsi="Times New Roman" w:cs="Times New Roman"/>
          <w:color w:val="auto"/>
          <w:sz w:val="24"/>
          <w:szCs w:val="24"/>
        </w:rPr>
        <w:t>,</w:t>
      </w:r>
      <w:r w:rsidRPr="0088628D">
        <w:rPr>
          <w:rFonts w:ascii="Times New Roman" w:hAnsi="Times New Roman" w:cs="Times New Roman"/>
          <w:color w:val="auto"/>
          <w:sz w:val="24"/>
          <w:szCs w:val="24"/>
        </w:rPr>
        <w:t xml:space="preserve"> 1992, Zaal ve Hazewinkel 1996</w:t>
      </w:r>
      <w:r w:rsidRPr="0088628D">
        <w:rPr>
          <w:rFonts w:ascii="Times New Roman" w:hAnsi="Times New Roman" w:cs="Times New Roman"/>
          <w:bCs/>
          <w:color w:val="auto"/>
          <w:sz w:val="24"/>
          <w:szCs w:val="24"/>
        </w:rPr>
        <w:t>).  Eyici ve Yardımcı (2022)</w:t>
      </w:r>
      <w:r w:rsidR="00E93614" w:rsidRPr="0088628D">
        <w:rPr>
          <w:rFonts w:ascii="Times New Roman" w:hAnsi="Times New Roman" w:cs="Times New Roman"/>
          <w:bCs/>
          <w:color w:val="auto"/>
          <w:sz w:val="24"/>
          <w:szCs w:val="24"/>
        </w:rPr>
        <w:t xml:space="preserve"> </w:t>
      </w:r>
      <w:r w:rsidRPr="0088628D">
        <w:rPr>
          <w:rFonts w:ascii="Times New Roman" w:hAnsi="Times New Roman" w:cs="Times New Roman"/>
          <w:bCs/>
          <w:color w:val="auto"/>
          <w:sz w:val="24"/>
          <w:szCs w:val="24"/>
        </w:rPr>
        <w:t xml:space="preserve">tibia kırıklarının %66 </w:t>
      </w:r>
      <w:r w:rsidRPr="0088628D">
        <w:rPr>
          <w:rFonts w:ascii="Times New Roman" w:eastAsia="TimesNewRomanPSMT" w:hAnsi="Times New Roman" w:cs="Times New Roman"/>
          <w:color w:val="auto"/>
          <w:sz w:val="24"/>
          <w:szCs w:val="24"/>
        </w:rPr>
        <w:t xml:space="preserve">distalde, %29 diyafiz ve %5 proksimal bölgede oluştuğunu ifade etmişlerdir.  </w:t>
      </w:r>
      <w:r w:rsidRPr="0088628D">
        <w:rPr>
          <w:rFonts w:ascii="Times New Roman" w:hAnsi="Times New Roman" w:cs="Times New Roman"/>
          <w:color w:val="auto"/>
          <w:sz w:val="24"/>
          <w:szCs w:val="24"/>
        </w:rPr>
        <w:t xml:space="preserve">Sunulan çalışmada kedilerde %67 oranında diyafizer, köpeklerde %59 oranında diyafizer femur kırığı, </w:t>
      </w:r>
      <w:r w:rsidRPr="0088628D">
        <w:rPr>
          <w:rFonts w:ascii="Times New Roman" w:eastAsia="TimesNewRomanPSMT" w:hAnsi="Times New Roman" w:cs="Times New Roman"/>
          <w:color w:val="auto"/>
          <w:sz w:val="24"/>
          <w:szCs w:val="24"/>
        </w:rPr>
        <w:t xml:space="preserve">kedilerde %44 oranında distal tibia, köpeklerde %41 oranında diyafizer tibia kırığı belirlenmiştir. </w:t>
      </w:r>
    </w:p>
    <w:p w14:paraId="053D45C9" w14:textId="6988F2A5" w:rsidR="00FE1D76" w:rsidRPr="0088628D"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color w:val="auto"/>
          <w:sz w:val="24"/>
          <w:szCs w:val="24"/>
        </w:rPr>
        <w:t xml:space="preserve">Ön ekstremite kırıklarından humerusu içeren kırıkların büyük bir kısmının orta ve distal üçte birlik bölgede olduğunu, </w:t>
      </w:r>
      <w:r w:rsidR="00004838" w:rsidRPr="0088628D">
        <w:rPr>
          <w:rFonts w:ascii="Times New Roman" w:hAnsi="Times New Roman" w:cs="Times New Roman"/>
          <w:color w:val="auto"/>
          <w:sz w:val="24"/>
          <w:szCs w:val="24"/>
        </w:rPr>
        <w:t>antebrachium kırıklarında ise distal bölgede oluştuğunu belirtmiş</w:t>
      </w:r>
      <w:r w:rsidR="00550BE9" w:rsidRPr="0088628D">
        <w:rPr>
          <w:rFonts w:ascii="Times New Roman" w:hAnsi="Times New Roman" w:cs="Times New Roman"/>
          <w:color w:val="auto"/>
          <w:sz w:val="24"/>
          <w:szCs w:val="24"/>
        </w:rPr>
        <w:t>lerdir (Hulse ve</w:t>
      </w:r>
      <w:r w:rsidR="00004838" w:rsidRPr="0088628D">
        <w:rPr>
          <w:rFonts w:ascii="Times New Roman" w:hAnsi="Times New Roman" w:cs="Times New Roman"/>
          <w:color w:val="auto"/>
          <w:sz w:val="24"/>
          <w:szCs w:val="24"/>
        </w:rPr>
        <w:t xml:space="preserve"> Hymen 1993; Karabağlı, 2019; Ünlüsoy ve Bilgili, 2005)</w:t>
      </w:r>
      <w:r w:rsidR="009D3170" w:rsidRPr="0088628D">
        <w:rPr>
          <w:rFonts w:ascii="Times New Roman" w:hAnsi="Times New Roman" w:cs="Times New Roman"/>
          <w:color w:val="auto"/>
          <w:sz w:val="24"/>
          <w:szCs w:val="24"/>
        </w:rPr>
        <w:t xml:space="preserve">. </w:t>
      </w:r>
      <w:r w:rsidR="00004838" w:rsidRPr="0088628D">
        <w:rPr>
          <w:rFonts w:ascii="Times New Roman" w:hAnsi="Times New Roman" w:cs="Times New Roman"/>
          <w:color w:val="auto"/>
          <w:sz w:val="24"/>
          <w:szCs w:val="24"/>
        </w:rPr>
        <w:t>Cardoso ve diğerleri (2016) radius-ulna kırıklarının %42,1 oranında distal bölgede olduğunu ifade etmiştir. Sunulan çalışmada kedilerde %55 distal hum</w:t>
      </w:r>
      <w:r w:rsidR="00C010FD" w:rsidRPr="0088628D">
        <w:rPr>
          <w:rFonts w:ascii="Times New Roman" w:hAnsi="Times New Roman" w:cs="Times New Roman"/>
          <w:color w:val="auto"/>
          <w:sz w:val="24"/>
          <w:szCs w:val="24"/>
        </w:rPr>
        <w:t>er</w:t>
      </w:r>
      <w:r w:rsidR="00004838" w:rsidRPr="0088628D">
        <w:rPr>
          <w:rFonts w:ascii="Times New Roman" w:hAnsi="Times New Roman" w:cs="Times New Roman"/>
          <w:color w:val="auto"/>
          <w:sz w:val="24"/>
          <w:szCs w:val="24"/>
        </w:rPr>
        <w:t xml:space="preserve">us kırığı, köpeklerde %59 humerus distal kırığı belirlenmiştir. Kedilerde antebrachium kırığı %50 oranında distal bölgede, köpeklerde ise %45 oranında diyafizer bölgede şekillenmiştir. Bulgular literatürler ile uyumludur. </w:t>
      </w:r>
    </w:p>
    <w:p w14:paraId="1AAAEA64" w14:textId="4646173D" w:rsidR="00A81B0F" w:rsidRDefault="00D31436" w:rsidP="0088628D">
      <w:pPr>
        <w:spacing w:before="120" w:after="120" w:line="360" w:lineRule="auto"/>
        <w:ind w:left="0" w:right="0" w:firstLine="709"/>
        <w:rPr>
          <w:rFonts w:ascii="Times New Roman" w:hAnsi="Times New Roman" w:cs="Times New Roman"/>
          <w:color w:val="auto"/>
          <w:sz w:val="24"/>
          <w:szCs w:val="24"/>
        </w:rPr>
      </w:pPr>
      <w:r w:rsidRPr="0088628D">
        <w:rPr>
          <w:rFonts w:ascii="Times New Roman" w:hAnsi="Times New Roman" w:cs="Times New Roman"/>
          <w:bCs/>
          <w:color w:val="auto"/>
          <w:sz w:val="24"/>
          <w:szCs w:val="24"/>
        </w:rPr>
        <w:t xml:space="preserve">Kırıklar deri yaralanmasına ve kırık uçlarının dış ortamlarla olan ilişkisine göre açık ve kapalı kırıklar olarak sınıflandırılır. </w:t>
      </w:r>
      <w:r w:rsidRPr="0088628D">
        <w:rPr>
          <w:rFonts w:ascii="Times New Roman" w:hAnsi="Times New Roman" w:cs="Times New Roman"/>
          <w:color w:val="auto"/>
          <w:sz w:val="24"/>
          <w:szCs w:val="24"/>
        </w:rPr>
        <w:t xml:space="preserve">Kapalı kırıklar deride delinme veya açık yaranın olmaması, açık kırıklarda ise dış ortamla ilişkinin olması ile karakterizedir. Kapalı kırıklar köpek ve kedilerde daha fazla görülmektedir (Newton ve Nunamaker, 1985; Piermattei </w:t>
      </w:r>
      <w:r w:rsidR="009D3170" w:rsidRPr="0088628D">
        <w:rPr>
          <w:rFonts w:ascii="Times New Roman" w:hAnsi="Times New Roman" w:cs="Times New Roman"/>
          <w:color w:val="auto"/>
          <w:sz w:val="24"/>
          <w:szCs w:val="24"/>
        </w:rPr>
        <w:t xml:space="preserve">ve diğerleri, </w:t>
      </w:r>
      <w:r w:rsidRPr="0088628D">
        <w:rPr>
          <w:rFonts w:ascii="Times New Roman" w:hAnsi="Times New Roman" w:cs="Times New Roman"/>
          <w:color w:val="auto"/>
          <w:sz w:val="24"/>
          <w:szCs w:val="24"/>
        </w:rPr>
        <w:t>2006; Denny and Butterworth</w:t>
      </w:r>
      <w:r w:rsidR="007C41D0" w:rsidRPr="0088628D">
        <w:rPr>
          <w:rFonts w:ascii="Times New Roman" w:hAnsi="Times New Roman" w:cs="Times New Roman"/>
          <w:color w:val="auto"/>
          <w:sz w:val="24"/>
          <w:szCs w:val="24"/>
        </w:rPr>
        <w:t>,</w:t>
      </w:r>
      <w:r w:rsidRPr="0088628D">
        <w:rPr>
          <w:rFonts w:ascii="Times New Roman" w:hAnsi="Times New Roman" w:cs="Times New Roman"/>
          <w:color w:val="auto"/>
          <w:sz w:val="24"/>
          <w:szCs w:val="24"/>
        </w:rPr>
        <w:t xml:space="preserve"> 2000). Açık kırıklarda değişen derecelerde yumuşak doku hasarıyla oluşur ve kedilerde köpeklerden daha fazla görüldüğü bildirilmiştir (Johnson</w:t>
      </w:r>
      <w:r w:rsidR="007C41D0" w:rsidRPr="0088628D">
        <w:rPr>
          <w:rFonts w:ascii="Times New Roman" w:hAnsi="Times New Roman" w:cs="Times New Roman"/>
          <w:color w:val="auto"/>
          <w:sz w:val="24"/>
          <w:szCs w:val="24"/>
        </w:rPr>
        <w:t>,</w:t>
      </w:r>
      <w:r w:rsidRPr="0088628D">
        <w:rPr>
          <w:rFonts w:ascii="Times New Roman" w:hAnsi="Times New Roman" w:cs="Times New Roman"/>
          <w:color w:val="auto"/>
          <w:sz w:val="24"/>
          <w:szCs w:val="24"/>
        </w:rPr>
        <w:t xml:space="preserve"> 20</w:t>
      </w:r>
      <w:r w:rsidR="002A2867" w:rsidRPr="0088628D">
        <w:rPr>
          <w:rFonts w:ascii="Times New Roman" w:hAnsi="Times New Roman" w:cs="Times New Roman"/>
          <w:color w:val="auto"/>
          <w:sz w:val="24"/>
          <w:szCs w:val="24"/>
        </w:rPr>
        <w:t>13</w:t>
      </w:r>
      <w:r w:rsidRPr="0088628D">
        <w:rPr>
          <w:rFonts w:ascii="Times New Roman" w:hAnsi="Times New Roman" w:cs="Times New Roman"/>
          <w:color w:val="auto"/>
          <w:sz w:val="24"/>
          <w:szCs w:val="24"/>
        </w:rPr>
        <w:t>; Voss and Montavon 2009). Radius-ulna ve tibia’yı çevreleyen yumuşak dokuların az olduğu ve bu kemiklerin direk travmaya maruz kalması nedeniyle açık kırıkların daha fazla şekillendiği, femur ve humerus da ise etrafındaki yoğun kas tabakası nedeniyle açık kırık görülme oranının daha az olduğu bildirilmiştir (Candaş ve diğerler 1988; Johnson</w:t>
      </w:r>
      <w:r w:rsidR="00A42CC3" w:rsidRPr="0088628D">
        <w:rPr>
          <w:rFonts w:ascii="Times New Roman" w:hAnsi="Times New Roman" w:cs="Times New Roman"/>
          <w:color w:val="auto"/>
          <w:sz w:val="24"/>
          <w:szCs w:val="24"/>
        </w:rPr>
        <w:t>,</w:t>
      </w:r>
      <w:r w:rsidRPr="0088628D">
        <w:rPr>
          <w:rFonts w:ascii="Times New Roman" w:hAnsi="Times New Roman" w:cs="Times New Roman"/>
          <w:color w:val="auto"/>
          <w:sz w:val="24"/>
          <w:szCs w:val="24"/>
        </w:rPr>
        <w:t xml:space="preserve"> 2013). Sunulan çalışma da kedi kırık olgularının %95 (n=106) o</w:t>
      </w:r>
      <w:r w:rsidR="00A42CC3" w:rsidRPr="0088628D">
        <w:rPr>
          <w:rFonts w:ascii="Times New Roman" w:hAnsi="Times New Roman" w:cs="Times New Roman"/>
          <w:color w:val="auto"/>
          <w:sz w:val="24"/>
          <w:szCs w:val="24"/>
        </w:rPr>
        <w:t>ranında kapalı kırık</w:t>
      </w:r>
      <w:r w:rsidRPr="0088628D">
        <w:rPr>
          <w:rFonts w:ascii="Times New Roman" w:hAnsi="Times New Roman" w:cs="Times New Roman"/>
          <w:color w:val="auto"/>
          <w:sz w:val="24"/>
          <w:szCs w:val="24"/>
        </w:rPr>
        <w:t>, %5 (n=6) oranında açık kırık (radius-ulna 3 olgu, tibia 3 olgu) köpek kırık olgularında %96 (n=135) oranında kapalı kırık, %4 (n=6) or</w:t>
      </w:r>
      <w:r w:rsidR="00A42CC3" w:rsidRPr="0088628D">
        <w:rPr>
          <w:rFonts w:ascii="Times New Roman" w:hAnsi="Times New Roman" w:cs="Times New Roman"/>
          <w:color w:val="auto"/>
          <w:sz w:val="24"/>
          <w:szCs w:val="24"/>
        </w:rPr>
        <w:t>anında açık kırık (radius-ulna 5 olgu, tibia 1</w:t>
      </w:r>
      <w:r w:rsidRPr="0088628D">
        <w:rPr>
          <w:rFonts w:ascii="Times New Roman" w:hAnsi="Times New Roman" w:cs="Times New Roman"/>
          <w:color w:val="auto"/>
          <w:sz w:val="24"/>
          <w:szCs w:val="24"/>
        </w:rPr>
        <w:t xml:space="preserve"> olgu) olduğu belirlendi. Açık kırık olguların radius-ulna ile tibia kemiklerinde görülmesi nedeninin çevreleyen yumuşak doku desteğinin az olmasından kaynaklandığını düşünüyoruz. Bu durum literatürler ile uyum göstermektedir.</w:t>
      </w:r>
      <w:r w:rsidR="00A81B0F">
        <w:rPr>
          <w:rFonts w:ascii="Times New Roman" w:hAnsi="Times New Roman" w:cs="Times New Roman"/>
          <w:color w:val="auto"/>
          <w:sz w:val="24"/>
          <w:szCs w:val="24"/>
        </w:rPr>
        <w:br w:type="page"/>
      </w:r>
    </w:p>
    <w:p w14:paraId="3FCA94DC" w14:textId="1FA65833" w:rsidR="00D31436" w:rsidRPr="00A81B0F" w:rsidRDefault="00D31436" w:rsidP="00A81B0F">
      <w:pPr>
        <w:pStyle w:val="Balk1"/>
        <w:numPr>
          <w:ilvl w:val="0"/>
          <w:numId w:val="19"/>
        </w:numPr>
        <w:spacing w:before="120" w:after="120"/>
        <w:ind w:left="0" w:right="0" w:firstLine="0"/>
        <w:rPr>
          <w:rFonts w:cs="Times New Roman"/>
          <w:szCs w:val="24"/>
        </w:rPr>
      </w:pPr>
      <w:bookmarkStart w:id="264" w:name="_Toc148474630"/>
      <w:bookmarkStart w:id="265" w:name="_Toc148474879"/>
      <w:bookmarkStart w:id="266" w:name="_Toc151333145"/>
      <w:r w:rsidRPr="00A81B0F">
        <w:rPr>
          <w:rFonts w:cs="Times New Roman"/>
          <w:szCs w:val="24"/>
        </w:rPr>
        <w:lastRenderedPageBreak/>
        <w:t>SONUÇ VE ÖNERİLER</w:t>
      </w:r>
      <w:bookmarkEnd w:id="264"/>
      <w:bookmarkEnd w:id="265"/>
      <w:bookmarkEnd w:id="266"/>
    </w:p>
    <w:p w14:paraId="59BDA50C" w14:textId="48D2BCEA" w:rsidR="00D31436" w:rsidRDefault="00D31436" w:rsidP="00A81B0F">
      <w:pPr>
        <w:spacing w:before="120" w:after="120" w:line="360" w:lineRule="auto"/>
        <w:ind w:left="0" w:right="0" w:firstLine="0"/>
        <w:jc w:val="center"/>
        <w:rPr>
          <w:rFonts w:ascii="Times New Roman" w:hAnsi="Times New Roman" w:cs="Times New Roman"/>
          <w:sz w:val="24"/>
          <w:szCs w:val="24"/>
        </w:rPr>
      </w:pPr>
    </w:p>
    <w:p w14:paraId="57A648AE" w14:textId="77777777" w:rsidR="00A81B0F" w:rsidRPr="0088628D" w:rsidRDefault="00A81B0F" w:rsidP="00A81B0F">
      <w:pPr>
        <w:spacing w:before="120" w:after="120" w:line="360" w:lineRule="auto"/>
        <w:ind w:left="0" w:right="0" w:firstLine="0"/>
        <w:jc w:val="center"/>
        <w:rPr>
          <w:rFonts w:ascii="Times New Roman" w:hAnsi="Times New Roman" w:cs="Times New Roman"/>
          <w:sz w:val="24"/>
          <w:szCs w:val="24"/>
        </w:rPr>
      </w:pPr>
    </w:p>
    <w:p w14:paraId="5B719121" w14:textId="10AFEF9A" w:rsidR="00D31436" w:rsidRPr="0088628D" w:rsidRDefault="00D31436" w:rsidP="0088628D">
      <w:pPr>
        <w:spacing w:before="120" w:after="120" w:line="360" w:lineRule="auto"/>
        <w:ind w:left="0" w:right="0" w:firstLine="709"/>
        <w:rPr>
          <w:rFonts w:ascii="Times New Roman" w:hAnsi="Times New Roman" w:cs="Times New Roman"/>
          <w:sz w:val="24"/>
          <w:szCs w:val="24"/>
        </w:rPr>
      </w:pPr>
      <w:r w:rsidRPr="0088628D">
        <w:rPr>
          <w:rFonts w:ascii="Times New Roman" w:hAnsi="Times New Roman" w:cs="Times New Roman"/>
          <w:sz w:val="24"/>
          <w:szCs w:val="24"/>
        </w:rPr>
        <w:t xml:space="preserve">Bu tez çalışmasında 2020-2022 yılları içerisinde Aydın Adnan Menderes Üniversitesi Veteriner Fakültesi Radyoloji Ünitesi kayıtları retrospektif olarak incelenerek kedi ve köpeklerde görülen </w:t>
      </w:r>
      <w:r w:rsidR="00C010FD" w:rsidRPr="0088628D">
        <w:rPr>
          <w:rFonts w:ascii="Times New Roman" w:hAnsi="Times New Roman" w:cs="Times New Roman"/>
          <w:sz w:val="24"/>
          <w:szCs w:val="24"/>
        </w:rPr>
        <w:t xml:space="preserve">uzun ekstremite </w:t>
      </w:r>
      <w:r w:rsidRPr="0088628D">
        <w:rPr>
          <w:rFonts w:ascii="Times New Roman" w:hAnsi="Times New Roman" w:cs="Times New Roman"/>
          <w:sz w:val="24"/>
          <w:szCs w:val="24"/>
        </w:rPr>
        <w:t xml:space="preserve">kırık olgularının ırk, yaş ve cinsiyeti ile kırıkların radyolojik olarak sınıflandırılmasının yapılması amaçlandı. Sunulan tez çalışmasında;  </w:t>
      </w:r>
    </w:p>
    <w:p w14:paraId="2ED97BAD" w14:textId="15E17988" w:rsidR="00D31436" w:rsidRPr="0088628D" w:rsidRDefault="00D31436" w:rsidP="0088628D">
      <w:pPr>
        <w:pStyle w:val="ListeParagraf"/>
        <w:numPr>
          <w:ilvl w:val="0"/>
          <w:numId w:val="22"/>
        </w:numPr>
        <w:spacing w:before="120" w:after="120" w:line="360" w:lineRule="auto"/>
        <w:ind w:left="0" w:right="0" w:firstLine="709"/>
        <w:contextualSpacing w:val="0"/>
        <w:rPr>
          <w:rFonts w:ascii="Times New Roman" w:hAnsi="Times New Roman" w:cs="Times New Roman"/>
          <w:bCs/>
          <w:sz w:val="24"/>
          <w:szCs w:val="24"/>
        </w:rPr>
      </w:pPr>
      <w:r w:rsidRPr="0088628D">
        <w:rPr>
          <w:rFonts w:ascii="Times New Roman" w:hAnsi="Times New Roman" w:cs="Times New Roman"/>
          <w:bCs/>
          <w:sz w:val="24"/>
          <w:szCs w:val="24"/>
        </w:rPr>
        <w:t>141 köpek, 112 kedi olmak üzere toplam 253 adet (n=253) hayvanda</w:t>
      </w:r>
      <w:r w:rsidR="00C010FD" w:rsidRPr="0088628D">
        <w:rPr>
          <w:rFonts w:ascii="Times New Roman" w:hAnsi="Times New Roman" w:cs="Times New Roman"/>
          <w:bCs/>
          <w:sz w:val="24"/>
          <w:szCs w:val="24"/>
        </w:rPr>
        <w:t xml:space="preserve"> uzun ekstremitede</w:t>
      </w:r>
      <w:r w:rsidRPr="0088628D">
        <w:rPr>
          <w:rFonts w:ascii="Times New Roman" w:hAnsi="Times New Roman" w:cs="Times New Roman"/>
          <w:bCs/>
          <w:sz w:val="24"/>
          <w:szCs w:val="24"/>
        </w:rPr>
        <w:t xml:space="preserve"> kırık belirlendiği,</w:t>
      </w:r>
    </w:p>
    <w:p w14:paraId="686A69C5" w14:textId="7E850311" w:rsidR="00D31436" w:rsidRPr="0088628D" w:rsidRDefault="00C010FD" w:rsidP="0088628D">
      <w:pPr>
        <w:pStyle w:val="ListeParagraf"/>
        <w:numPr>
          <w:ilvl w:val="0"/>
          <w:numId w:val="22"/>
        </w:numPr>
        <w:spacing w:before="120" w:after="120" w:line="360" w:lineRule="auto"/>
        <w:ind w:left="0" w:right="0" w:firstLine="709"/>
        <w:contextualSpacing w:val="0"/>
        <w:rPr>
          <w:rFonts w:ascii="Times New Roman" w:hAnsi="Times New Roman" w:cs="Times New Roman"/>
          <w:bCs/>
          <w:sz w:val="24"/>
          <w:szCs w:val="24"/>
        </w:rPr>
      </w:pPr>
      <w:r w:rsidRPr="0088628D">
        <w:rPr>
          <w:rFonts w:ascii="Times New Roman" w:hAnsi="Times New Roman" w:cs="Times New Roman"/>
          <w:bCs/>
          <w:sz w:val="24"/>
          <w:szCs w:val="24"/>
        </w:rPr>
        <w:t>Uzun ekstremite k</w:t>
      </w:r>
      <w:r w:rsidR="00D31436" w:rsidRPr="0088628D">
        <w:rPr>
          <w:rFonts w:ascii="Times New Roman" w:hAnsi="Times New Roman" w:cs="Times New Roman"/>
          <w:bCs/>
          <w:sz w:val="24"/>
          <w:szCs w:val="24"/>
        </w:rPr>
        <w:t>ırık olguları</w:t>
      </w:r>
      <w:r w:rsidRPr="0088628D">
        <w:rPr>
          <w:rFonts w:ascii="Times New Roman" w:hAnsi="Times New Roman" w:cs="Times New Roman"/>
          <w:bCs/>
          <w:sz w:val="24"/>
          <w:szCs w:val="24"/>
        </w:rPr>
        <w:t>nın</w:t>
      </w:r>
      <w:r w:rsidR="00D31436" w:rsidRPr="0088628D">
        <w:rPr>
          <w:rFonts w:ascii="Times New Roman" w:hAnsi="Times New Roman" w:cs="Times New Roman"/>
          <w:bCs/>
          <w:sz w:val="24"/>
          <w:szCs w:val="24"/>
        </w:rPr>
        <w:t xml:space="preserve"> en fazla erkek hayvanlarda görüldüğü </w:t>
      </w:r>
    </w:p>
    <w:p w14:paraId="5568A72C" w14:textId="77777777" w:rsidR="00D31436" w:rsidRPr="0088628D" w:rsidRDefault="00D31436" w:rsidP="0088628D">
      <w:pPr>
        <w:pStyle w:val="ListeParagraf"/>
        <w:numPr>
          <w:ilvl w:val="0"/>
          <w:numId w:val="22"/>
        </w:numPr>
        <w:spacing w:before="120" w:after="120" w:line="360" w:lineRule="auto"/>
        <w:ind w:left="0" w:right="0" w:firstLine="709"/>
        <w:contextualSpacing w:val="0"/>
        <w:rPr>
          <w:rFonts w:ascii="Times New Roman" w:hAnsi="Times New Roman" w:cs="Times New Roman"/>
          <w:bCs/>
          <w:sz w:val="24"/>
          <w:szCs w:val="24"/>
        </w:rPr>
      </w:pPr>
      <w:r w:rsidRPr="0088628D">
        <w:rPr>
          <w:rFonts w:ascii="Times New Roman" w:hAnsi="Times New Roman" w:cs="Times New Roman"/>
          <w:bCs/>
          <w:sz w:val="24"/>
          <w:szCs w:val="24"/>
        </w:rPr>
        <w:t xml:space="preserve">Olguların yaş dağılımına bakıldığında köpek ve kedilerde en fazla 0-1 yaş aralığında kırık belirlendiği, </w:t>
      </w:r>
    </w:p>
    <w:p w14:paraId="2AE21F73" w14:textId="77777777" w:rsidR="00D31436" w:rsidRPr="0088628D" w:rsidRDefault="00D31436" w:rsidP="0088628D">
      <w:pPr>
        <w:pStyle w:val="ListeParagraf"/>
        <w:numPr>
          <w:ilvl w:val="0"/>
          <w:numId w:val="22"/>
        </w:numPr>
        <w:spacing w:before="120" w:after="120" w:line="360" w:lineRule="auto"/>
        <w:ind w:left="0" w:right="0" w:firstLine="709"/>
        <w:contextualSpacing w:val="0"/>
        <w:rPr>
          <w:rFonts w:ascii="Times New Roman" w:hAnsi="Times New Roman" w:cs="Times New Roman"/>
          <w:bCs/>
          <w:sz w:val="24"/>
          <w:szCs w:val="24"/>
        </w:rPr>
      </w:pPr>
      <w:r w:rsidRPr="0088628D">
        <w:rPr>
          <w:rFonts w:ascii="Times New Roman" w:hAnsi="Times New Roman" w:cs="Times New Roman"/>
          <w:bCs/>
          <w:sz w:val="24"/>
          <w:szCs w:val="24"/>
        </w:rPr>
        <w:t xml:space="preserve">Olguların ırk dağılımına bakıldığında en fazla melez ırk hayvanlarda görüldüğü, </w:t>
      </w:r>
    </w:p>
    <w:p w14:paraId="3FDD37CC" w14:textId="12C517D0" w:rsidR="00D31436" w:rsidRPr="0088628D" w:rsidRDefault="00D31436" w:rsidP="0088628D">
      <w:pPr>
        <w:pStyle w:val="ListeParagraf"/>
        <w:numPr>
          <w:ilvl w:val="0"/>
          <w:numId w:val="22"/>
        </w:numPr>
        <w:spacing w:before="120" w:after="120" w:line="360" w:lineRule="auto"/>
        <w:ind w:left="0" w:right="0" w:firstLine="709"/>
        <w:contextualSpacing w:val="0"/>
        <w:rPr>
          <w:rFonts w:ascii="Times New Roman" w:hAnsi="Times New Roman" w:cs="Times New Roman"/>
          <w:bCs/>
          <w:sz w:val="24"/>
          <w:szCs w:val="24"/>
        </w:rPr>
      </w:pPr>
      <w:r w:rsidRPr="0088628D">
        <w:rPr>
          <w:rFonts w:ascii="Times New Roman" w:hAnsi="Times New Roman" w:cs="Times New Roman"/>
          <w:bCs/>
          <w:sz w:val="24"/>
          <w:szCs w:val="24"/>
        </w:rPr>
        <w:t>Hayvanlardaki</w:t>
      </w:r>
      <w:r w:rsidR="00C010FD" w:rsidRPr="0088628D">
        <w:rPr>
          <w:rFonts w:ascii="Times New Roman" w:hAnsi="Times New Roman" w:cs="Times New Roman"/>
          <w:bCs/>
          <w:sz w:val="24"/>
          <w:szCs w:val="24"/>
        </w:rPr>
        <w:t xml:space="preserve"> uzun ekstremite</w:t>
      </w:r>
      <w:r w:rsidRPr="0088628D">
        <w:rPr>
          <w:rFonts w:ascii="Times New Roman" w:hAnsi="Times New Roman" w:cs="Times New Roman"/>
          <w:bCs/>
          <w:sz w:val="24"/>
          <w:szCs w:val="24"/>
        </w:rPr>
        <w:t xml:space="preserve"> kırık dağılımına bakıldığında arka ekstremite kırıklarının daha fazla oluştuğu </w:t>
      </w:r>
    </w:p>
    <w:p w14:paraId="24B26FB8" w14:textId="18595A8A" w:rsidR="00D31436" w:rsidRPr="0088628D" w:rsidRDefault="00C010FD" w:rsidP="0088628D">
      <w:pPr>
        <w:pStyle w:val="ListeParagraf"/>
        <w:numPr>
          <w:ilvl w:val="0"/>
          <w:numId w:val="22"/>
        </w:numPr>
        <w:spacing w:before="120" w:after="120" w:line="360" w:lineRule="auto"/>
        <w:ind w:left="0" w:right="0" w:firstLine="709"/>
        <w:contextualSpacing w:val="0"/>
        <w:rPr>
          <w:rFonts w:ascii="Times New Roman" w:hAnsi="Times New Roman" w:cs="Times New Roman"/>
          <w:bCs/>
          <w:sz w:val="24"/>
          <w:szCs w:val="24"/>
        </w:rPr>
      </w:pPr>
      <w:r w:rsidRPr="0088628D">
        <w:rPr>
          <w:rFonts w:ascii="Times New Roman" w:hAnsi="Times New Roman" w:cs="Times New Roman"/>
          <w:bCs/>
          <w:sz w:val="24"/>
          <w:szCs w:val="24"/>
        </w:rPr>
        <w:t>Uzun ekstremite k</w:t>
      </w:r>
      <w:r w:rsidR="00D31436" w:rsidRPr="0088628D">
        <w:rPr>
          <w:rFonts w:ascii="Times New Roman" w:hAnsi="Times New Roman" w:cs="Times New Roman"/>
          <w:bCs/>
          <w:sz w:val="24"/>
          <w:szCs w:val="24"/>
        </w:rPr>
        <w:t>ırıkların</w:t>
      </w:r>
      <w:r w:rsidRPr="0088628D">
        <w:rPr>
          <w:rFonts w:ascii="Times New Roman" w:hAnsi="Times New Roman" w:cs="Times New Roman"/>
          <w:bCs/>
          <w:sz w:val="24"/>
          <w:szCs w:val="24"/>
        </w:rPr>
        <w:t>ın</w:t>
      </w:r>
      <w:r w:rsidR="00D31436" w:rsidRPr="0088628D">
        <w:rPr>
          <w:rFonts w:ascii="Times New Roman" w:hAnsi="Times New Roman" w:cs="Times New Roman"/>
          <w:bCs/>
          <w:sz w:val="24"/>
          <w:szCs w:val="24"/>
        </w:rPr>
        <w:t xml:space="preserve"> anatomik yerleşim yerine göre diafizer kırıkların fazla görüldüğü,</w:t>
      </w:r>
    </w:p>
    <w:p w14:paraId="6C749AD1" w14:textId="40B084FA" w:rsidR="00D31436" w:rsidRPr="0088628D" w:rsidRDefault="00D31436" w:rsidP="0088628D">
      <w:pPr>
        <w:pStyle w:val="ListeParagraf"/>
        <w:numPr>
          <w:ilvl w:val="0"/>
          <w:numId w:val="22"/>
        </w:numPr>
        <w:spacing w:before="120" w:after="120" w:line="360" w:lineRule="auto"/>
        <w:ind w:left="0" w:right="0" w:firstLine="709"/>
        <w:contextualSpacing w:val="0"/>
        <w:rPr>
          <w:rFonts w:ascii="Times New Roman" w:hAnsi="Times New Roman" w:cs="Times New Roman"/>
          <w:bCs/>
          <w:sz w:val="24"/>
          <w:szCs w:val="24"/>
        </w:rPr>
      </w:pPr>
      <w:r w:rsidRPr="0088628D">
        <w:rPr>
          <w:rFonts w:ascii="Times New Roman" w:hAnsi="Times New Roman" w:cs="Times New Roman"/>
          <w:bCs/>
          <w:sz w:val="24"/>
          <w:szCs w:val="24"/>
        </w:rPr>
        <w:t>Kırık çizgisi şekline göre transversa</w:t>
      </w:r>
      <w:r w:rsidR="00533C7F" w:rsidRPr="0088628D">
        <w:rPr>
          <w:rFonts w:ascii="Times New Roman" w:hAnsi="Times New Roman" w:cs="Times New Roman"/>
          <w:bCs/>
          <w:sz w:val="24"/>
          <w:szCs w:val="24"/>
        </w:rPr>
        <w:t>l</w:t>
      </w:r>
      <w:r w:rsidRPr="0088628D">
        <w:rPr>
          <w:rFonts w:ascii="Times New Roman" w:hAnsi="Times New Roman" w:cs="Times New Roman"/>
          <w:bCs/>
          <w:sz w:val="24"/>
          <w:szCs w:val="24"/>
        </w:rPr>
        <w:t xml:space="preserve"> (</w:t>
      </w:r>
      <w:r w:rsidR="00533C7F" w:rsidRPr="0088628D">
        <w:rPr>
          <w:rFonts w:ascii="Times New Roman" w:hAnsi="Times New Roman" w:cs="Times New Roman"/>
          <w:bCs/>
          <w:sz w:val="24"/>
          <w:szCs w:val="24"/>
        </w:rPr>
        <w:t>enine)</w:t>
      </w:r>
      <w:r w:rsidRPr="0088628D">
        <w:rPr>
          <w:rFonts w:ascii="Times New Roman" w:hAnsi="Times New Roman" w:cs="Times New Roman"/>
          <w:bCs/>
          <w:sz w:val="24"/>
          <w:szCs w:val="24"/>
        </w:rPr>
        <w:t xml:space="preserve"> kırıklar daha fazla oluş</w:t>
      </w:r>
      <w:r w:rsidR="00533C7F" w:rsidRPr="0088628D">
        <w:rPr>
          <w:rFonts w:ascii="Times New Roman" w:hAnsi="Times New Roman" w:cs="Times New Roman"/>
          <w:bCs/>
          <w:sz w:val="24"/>
          <w:szCs w:val="24"/>
        </w:rPr>
        <w:t>t</w:t>
      </w:r>
      <w:r w:rsidRPr="0088628D">
        <w:rPr>
          <w:rFonts w:ascii="Times New Roman" w:hAnsi="Times New Roman" w:cs="Times New Roman"/>
          <w:bCs/>
          <w:sz w:val="24"/>
          <w:szCs w:val="24"/>
        </w:rPr>
        <w:t>uğu,</w:t>
      </w:r>
    </w:p>
    <w:p w14:paraId="50642DE0" w14:textId="61C6230A" w:rsidR="00D31436" w:rsidRPr="0088628D" w:rsidRDefault="00D31436" w:rsidP="0088628D">
      <w:pPr>
        <w:pStyle w:val="ListeParagraf"/>
        <w:numPr>
          <w:ilvl w:val="0"/>
          <w:numId w:val="22"/>
        </w:numPr>
        <w:spacing w:before="120" w:after="120" w:line="360" w:lineRule="auto"/>
        <w:ind w:left="0" w:right="0" w:firstLine="709"/>
        <w:contextualSpacing w:val="0"/>
        <w:rPr>
          <w:rFonts w:ascii="Times New Roman" w:hAnsi="Times New Roman" w:cs="Times New Roman"/>
          <w:sz w:val="24"/>
          <w:szCs w:val="24"/>
        </w:rPr>
      </w:pPr>
      <w:r w:rsidRPr="0088628D">
        <w:rPr>
          <w:rFonts w:ascii="Times New Roman" w:hAnsi="Times New Roman" w:cs="Times New Roman"/>
          <w:bCs/>
          <w:sz w:val="24"/>
          <w:szCs w:val="24"/>
        </w:rPr>
        <w:t>Deri yaralanması ve dış ortamla ilişkisine göre kapalı kırıklar</w:t>
      </w:r>
      <w:r w:rsidR="00C010FD" w:rsidRPr="0088628D">
        <w:rPr>
          <w:rFonts w:ascii="Times New Roman" w:hAnsi="Times New Roman" w:cs="Times New Roman"/>
          <w:bCs/>
          <w:sz w:val="24"/>
          <w:szCs w:val="24"/>
        </w:rPr>
        <w:t>ın daha</w:t>
      </w:r>
      <w:r w:rsidRPr="0088628D">
        <w:rPr>
          <w:rFonts w:ascii="Times New Roman" w:hAnsi="Times New Roman" w:cs="Times New Roman"/>
          <w:bCs/>
          <w:sz w:val="24"/>
          <w:szCs w:val="24"/>
        </w:rPr>
        <w:t xml:space="preserve"> fazla </w:t>
      </w:r>
      <w:r w:rsidR="00C010FD" w:rsidRPr="0088628D">
        <w:rPr>
          <w:rFonts w:ascii="Times New Roman" w:hAnsi="Times New Roman" w:cs="Times New Roman"/>
          <w:bCs/>
          <w:sz w:val="24"/>
          <w:szCs w:val="24"/>
        </w:rPr>
        <w:t>görüldüğü belirlenmiştir.</w:t>
      </w:r>
    </w:p>
    <w:p w14:paraId="2E40BE39" w14:textId="37D039BF" w:rsidR="00D31436" w:rsidRPr="0088628D" w:rsidRDefault="00D31436" w:rsidP="00A81B0F">
      <w:pPr>
        <w:pStyle w:val="ListeParagraf"/>
        <w:spacing w:before="120" w:after="120" w:line="360" w:lineRule="auto"/>
        <w:ind w:left="0" w:right="0" w:firstLine="0"/>
        <w:contextualSpacing w:val="0"/>
        <w:rPr>
          <w:rFonts w:ascii="Times New Roman" w:hAnsi="Times New Roman" w:cs="Times New Roman"/>
          <w:sz w:val="24"/>
          <w:szCs w:val="24"/>
        </w:rPr>
      </w:pPr>
    </w:p>
    <w:p w14:paraId="04CE4E01" w14:textId="35A28DC0" w:rsidR="00A81B0F" w:rsidRDefault="00A81B0F" w:rsidP="00A81B0F">
      <w:pPr>
        <w:spacing w:before="120" w:after="120" w:line="360" w:lineRule="auto"/>
        <w:ind w:left="0" w:right="0" w:firstLine="0"/>
        <w:rPr>
          <w:rFonts w:ascii="Times New Roman" w:hAnsi="Times New Roman" w:cs="Times New Roman"/>
          <w:bCs/>
          <w:sz w:val="24"/>
          <w:szCs w:val="24"/>
        </w:rPr>
      </w:pPr>
      <w:r>
        <w:rPr>
          <w:rFonts w:ascii="Times New Roman" w:hAnsi="Times New Roman" w:cs="Times New Roman"/>
          <w:bCs/>
          <w:sz w:val="24"/>
          <w:szCs w:val="24"/>
        </w:rPr>
        <w:br w:type="page"/>
      </w:r>
    </w:p>
    <w:p w14:paraId="7AD34480" w14:textId="6C107909" w:rsidR="009244D0" w:rsidRPr="00A81B0F" w:rsidRDefault="006E58A4" w:rsidP="00A81B0F">
      <w:pPr>
        <w:pStyle w:val="Balk1"/>
        <w:numPr>
          <w:ilvl w:val="0"/>
          <w:numId w:val="19"/>
        </w:numPr>
        <w:spacing w:before="120" w:after="120"/>
        <w:ind w:left="0" w:right="0" w:firstLine="0"/>
        <w:rPr>
          <w:rFonts w:cs="Times New Roman"/>
          <w:szCs w:val="24"/>
        </w:rPr>
      </w:pPr>
      <w:bookmarkStart w:id="267" w:name="_Toc148474631"/>
      <w:bookmarkStart w:id="268" w:name="_Toc148474880"/>
      <w:bookmarkStart w:id="269" w:name="_Toc151333146"/>
      <w:r w:rsidRPr="00A81B0F">
        <w:rPr>
          <w:rFonts w:cs="Times New Roman"/>
          <w:szCs w:val="24"/>
        </w:rPr>
        <w:lastRenderedPageBreak/>
        <w:t>KAYNAKLAR</w:t>
      </w:r>
      <w:bookmarkEnd w:id="267"/>
      <w:bookmarkEnd w:id="268"/>
      <w:bookmarkEnd w:id="269"/>
    </w:p>
    <w:p w14:paraId="15F7D8E4" w14:textId="77777777" w:rsidR="00D31436" w:rsidRPr="0088628D" w:rsidRDefault="00D31436" w:rsidP="00A81B0F">
      <w:pPr>
        <w:spacing w:before="120" w:after="120" w:line="360" w:lineRule="auto"/>
        <w:ind w:left="0" w:right="0" w:firstLine="0"/>
        <w:jc w:val="center"/>
        <w:rPr>
          <w:rFonts w:ascii="Times New Roman" w:hAnsi="Times New Roman" w:cs="Times New Roman"/>
          <w:sz w:val="24"/>
          <w:szCs w:val="24"/>
        </w:rPr>
      </w:pPr>
    </w:p>
    <w:p w14:paraId="17E1748F" w14:textId="77777777" w:rsidR="00DD5317" w:rsidRPr="00A81B0F" w:rsidRDefault="00DD5317" w:rsidP="00DD5317">
      <w:pPr>
        <w:spacing w:before="120" w:after="120" w:line="360" w:lineRule="auto"/>
        <w:ind w:left="0" w:right="0" w:firstLine="0"/>
        <w:jc w:val="center"/>
        <w:rPr>
          <w:rFonts w:ascii="Times New Roman" w:hAnsi="Times New Roman" w:cs="Times New Roman"/>
          <w:color w:val="auto"/>
          <w:sz w:val="24"/>
          <w:szCs w:val="24"/>
        </w:rPr>
      </w:pPr>
    </w:p>
    <w:p w14:paraId="3F4146D9"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shd w:val="clear" w:color="auto" w:fill="FFFFFF"/>
        </w:rPr>
      </w:pPr>
      <w:r w:rsidRPr="00A81B0F">
        <w:rPr>
          <w:rFonts w:ascii="Times New Roman" w:hAnsi="Times New Roman" w:cs="Times New Roman"/>
          <w:color w:val="000000" w:themeColor="text1"/>
          <w:sz w:val="24"/>
          <w:szCs w:val="24"/>
          <w:shd w:val="clear" w:color="auto" w:fill="FFFFFF"/>
        </w:rPr>
        <w:t xml:space="preserve">Abd El Raouf, M., Ezzeldein, S., Eisa, E. (2019). Bone fractures in dogs: A retrospective study of 129 dogs. </w:t>
      </w:r>
      <w:r w:rsidRPr="00A81B0F">
        <w:rPr>
          <w:rFonts w:ascii="Times New Roman" w:hAnsi="Times New Roman" w:cs="Times New Roman"/>
          <w:i/>
          <w:iCs/>
          <w:color w:val="000000" w:themeColor="text1"/>
          <w:sz w:val="24"/>
          <w:szCs w:val="24"/>
          <w:shd w:val="clear" w:color="auto" w:fill="FFFFFF"/>
        </w:rPr>
        <w:t>Iraqi Journal of Veterinary Sciences,</w:t>
      </w:r>
      <w:r w:rsidRPr="00A81B0F">
        <w:rPr>
          <w:rFonts w:ascii="Times New Roman" w:hAnsi="Times New Roman" w:cs="Times New Roman"/>
          <w:color w:val="000000" w:themeColor="text1"/>
          <w:sz w:val="24"/>
          <w:szCs w:val="24"/>
          <w:shd w:val="clear" w:color="auto" w:fill="FFFFFF"/>
        </w:rPr>
        <w:t xml:space="preserve"> 33(2), 401-405. doi: 10.33899/ijvs.2019.163086</w:t>
      </w:r>
    </w:p>
    <w:p w14:paraId="4647D5D0"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shd w:val="clear" w:color="auto" w:fill="FFFFFF"/>
        </w:rPr>
      </w:pPr>
      <w:r w:rsidRPr="00A81B0F">
        <w:rPr>
          <w:rFonts w:ascii="Times New Roman" w:hAnsi="Times New Roman" w:cs="Times New Roman"/>
          <w:color w:val="000000" w:themeColor="text1"/>
          <w:sz w:val="24"/>
          <w:szCs w:val="24"/>
        </w:rPr>
        <w:t>Abo-Soliman, A. A. M., Ahmed, A. E., Farghali, H. A. M. A. (2020). Incidence of appendicular bone fracture in dogs and cats: retrospective study at veterinary hospital of cairo university and some private clinics in egypt. World, 10(4), 638-652. https://dx.doi.org/10.54203/scil.2020.wv77</w:t>
      </w:r>
    </w:p>
    <w:p w14:paraId="4CE26461"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shd w:val="clear" w:color="auto" w:fill="FFFFFF"/>
        </w:rPr>
      </w:pPr>
      <w:r w:rsidRPr="00A81B0F">
        <w:rPr>
          <w:rFonts w:ascii="Times New Roman" w:hAnsi="Times New Roman" w:cs="Times New Roman"/>
          <w:color w:val="000000" w:themeColor="text1"/>
          <w:sz w:val="24"/>
          <w:szCs w:val="24"/>
          <w:shd w:val="clear" w:color="auto" w:fill="FFFFFF"/>
        </w:rPr>
        <w:t>Ali, L. B. (2013). Incidence, occurrence, classification and outcome of small animal fractures: a retrospective study (2005-2010). </w:t>
      </w:r>
      <w:r w:rsidRPr="00A81B0F">
        <w:rPr>
          <w:rFonts w:ascii="Times New Roman" w:hAnsi="Times New Roman" w:cs="Times New Roman"/>
          <w:i/>
          <w:iCs/>
          <w:color w:val="000000" w:themeColor="text1"/>
          <w:sz w:val="24"/>
          <w:szCs w:val="24"/>
          <w:shd w:val="clear" w:color="auto" w:fill="FFFFFF"/>
        </w:rPr>
        <w:t>International Journal of Animal and Veterinary Sciences</w:t>
      </w:r>
      <w:r w:rsidRPr="00A81B0F">
        <w:rPr>
          <w:rFonts w:ascii="Times New Roman" w:hAnsi="Times New Roman" w:cs="Times New Roman"/>
          <w:color w:val="000000" w:themeColor="text1"/>
          <w:sz w:val="24"/>
          <w:szCs w:val="24"/>
          <w:shd w:val="clear" w:color="auto" w:fill="FFFFFF"/>
        </w:rPr>
        <w:t>, </w:t>
      </w:r>
      <w:r w:rsidRPr="00A81B0F">
        <w:rPr>
          <w:rFonts w:ascii="Times New Roman" w:hAnsi="Times New Roman" w:cs="Times New Roman"/>
          <w:i/>
          <w:iCs/>
          <w:color w:val="000000" w:themeColor="text1"/>
          <w:sz w:val="24"/>
          <w:szCs w:val="24"/>
          <w:shd w:val="clear" w:color="auto" w:fill="FFFFFF"/>
        </w:rPr>
        <w:t>7</w:t>
      </w:r>
      <w:r w:rsidRPr="00A81B0F">
        <w:rPr>
          <w:rFonts w:ascii="Times New Roman" w:hAnsi="Times New Roman" w:cs="Times New Roman"/>
          <w:color w:val="000000" w:themeColor="text1"/>
          <w:sz w:val="24"/>
          <w:szCs w:val="24"/>
          <w:shd w:val="clear" w:color="auto" w:fill="FFFFFF"/>
        </w:rPr>
        <w:t>(3), 191-196.</w:t>
      </w:r>
    </w:p>
    <w:p w14:paraId="2431B295"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rPr>
      </w:pPr>
      <w:r w:rsidRPr="00A81B0F">
        <w:rPr>
          <w:rFonts w:ascii="Times New Roman" w:hAnsi="Times New Roman" w:cs="Times New Roman"/>
          <w:color w:val="000000" w:themeColor="text1"/>
          <w:sz w:val="24"/>
          <w:szCs w:val="24"/>
        </w:rPr>
        <w:t xml:space="preserve">Alkan Z (1999). </w:t>
      </w:r>
      <w:r w:rsidRPr="00A81B0F">
        <w:rPr>
          <w:rFonts w:ascii="Times New Roman" w:hAnsi="Times New Roman" w:cs="Times New Roman"/>
          <w:i/>
          <w:iCs/>
          <w:color w:val="000000" w:themeColor="text1"/>
          <w:sz w:val="24"/>
          <w:szCs w:val="24"/>
        </w:rPr>
        <w:t>Veteriner Radyoloji</w:t>
      </w:r>
      <w:r w:rsidRPr="00A81B0F">
        <w:rPr>
          <w:rFonts w:ascii="Times New Roman" w:hAnsi="Times New Roman" w:cs="Times New Roman"/>
          <w:color w:val="000000" w:themeColor="text1"/>
          <w:sz w:val="24"/>
          <w:szCs w:val="24"/>
        </w:rPr>
        <w:t xml:space="preserve">. Ankara: Mina Ltd. Ştd. </w:t>
      </w:r>
    </w:p>
    <w:p w14:paraId="219CD3B3"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rPr>
      </w:pPr>
      <w:r w:rsidRPr="00A81B0F">
        <w:rPr>
          <w:rFonts w:ascii="Times New Roman" w:hAnsi="Times New Roman" w:cs="Times New Roman"/>
          <w:color w:val="000000" w:themeColor="text1"/>
          <w:sz w:val="24"/>
          <w:szCs w:val="24"/>
        </w:rPr>
        <w:t xml:space="preserve">Arıcan, M. (2011). </w:t>
      </w:r>
      <w:r w:rsidRPr="00A81B0F">
        <w:rPr>
          <w:rFonts w:ascii="Times New Roman" w:hAnsi="Times New Roman" w:cs="Times New Roman"/>
          <w:i/>
          <w:iCs/>
          <w:color w:val="000000" w:themeColor="text1"/>
          <w:sz w:val="24"/>
          <w:szCs w:val="24"/>
        </w:rPr>
        <w:t>Veteriner genel radyoloji ve kedi-köpek için tanısal radyografi atlası</w:t>
      </w:r>
      <w:r w:rsidRPr="00A81B0F">
        <w:rPr>
          <w:rFonts w:ascii="Times New Roman" w:hAnsi="Times New Roman" w:cs="Times New Roman"/>
          <w:color w:val="000000" w:themeColor="text1"/>
          <w:sz w:val="24"/>
          <w:szCs w:val="24"/>
        </w:rPr>
        <w:t>, Konya: Nobel Tıp.</w:t>
      </w:r>
    </w:p>
    <w:p w14:paraId="18723E24"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Ashford, R. U., Frasquet-Garcia, A., Patel, K. K., Campbell, P. (2004). Delays in open fracture management: where do they occur?. </w:t>
      </w:r>
      <w:r w:rsidRPr="00A81B0F">
        <w:rPr>
          <w:rFonts w:ascii="Times New Roman" w:hAnsi="Times New Roman" w:cs="Times New Roman"/>
          <w:i/>
          <w:iCs/>
          <w:sz w:val="24"/>
          <w:szCs w:val="24"/>
        </w:rPr>
        <w:t>Injury, 35</w:t>
      </w:r>
      <w:r w:rsidRPr="00A81B0F">
        <w:rPr>
          <w:rFonts w:ascii="Times New Roman" w:hAnsi="Times New Roman" w:cs="Times New Roman"/>
          <w:sz w:val="24"/>
          <w:szCs w:val="24"/>
        </w:rPr>
        <w:t>(11), 1107-1109.</w:t>
      </w:r>
    </w:p>
    <w:p w14:paraId="71C6A2D2"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eastAsia="Times New Roman" w:hAnsi="Times New Roman" w:cs="Times New Roman"/>
          <w:sz w:val="24"/>
          <w:szCs w:val="24"/>
        </w:rPr>
        <w:t xml:space="preserve">Aslanbey, D. (2002). </w:t>
      </w:r>
      <w:r w:rsidRPr="00A81B0F">
        <w:rPr>
          <w:rFonts w:ascii="Times New Roman" w:eastAsia="Times New Roman" w:hAnsi="Times New Roman" w:cs="Times New Roman"/>
          <w:i/>
          <w:iCs/>
          <w:sz w:val="24"/>
          <w:szCs w:val="24"/>
        </w:rPr>
        <w:t>Veteriner ortopedi ve travmatoloji</w:t>
      </w:r>
      <w:r w:rsidRPr="00A81B0F">
        <w:rPr>
          <w:rFonts w:ascii="Times New Roman" w:eastAsia="Times New Roman" w:hAnsi="Times New Roman" w:cs="Times New Roman"/>
          <w:sz w:val="24"/>
          <w:szCs w:val="24"/>
        </w:rPr>
        <w:t xml:space="preserve">, Ankara: Özkan Matbaacılık. </w:t>
      </w:r>
    </w:p>
    <w:p w14:paraId="6C6157E2"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Ayers, S. (2012). </w:t>
      </w:r>
      <w:r w:rsidRPr="00A81B0F">
        <w:rPr>
          <w:rFonts w:ascii="Times New Roman" w:hAnsi="Times New Roman" w:cs="Times New Roman"/>
          <w:i/>
          <w:iCs/>
          <w:sz w:val="24"/>
          <w:szCs w:val="24"/>
        </w:rPr>
        <w:t>Small animal radiographic techniques and positioning</w:t>
      </w:r>
      <w:r w:rsidRPr="00A81B0F">
        <w:rPr>
          <w:rFonts w:ascii="Times New Roman" w:hAnsi="Times New Roman" w:cs="Times New Roman"/>
          <w:sz w:val="24"/>
          <w:szCs w:val="24"/>
        </w:rPr>
        <w:t xml:space="preserve">. (1st ed.) West Sussex: John Wiley &amp; Sons Ltd, </w:t>
      </w:r>
    </w:p>
    <w:p w14:paraId="6D757435"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sz w:val="24"/>
          <w:szCs w:val="24"/>
        </w:rPr>
        <w:t xml:space="preserve">Bennour, E. M., Abushhiwa, M. A., Ali, L. B., Sawesi, O. K., Marzok, M. A., Abuargob, O. M., ElKhodery, S. A. (2014). A retrospective study on appendicular fractures in dogs and cats in TripoliLibya. </w:t>
      </w:r>
      <w:r w:rsidRPr="00A81B0F">
        <w:rPr>
          <w:rFonts w:ascii="Times New Roman" w:hAnsi="Times New Roman" w:cs="Times New Roman"/>
          <w:i/>
          <w:iCs/>
          <w:sz w:val="24"/>
          <w:szCs w:val="24"/>
        </w:rPr>
        <w:t>Journal of Veterinary Advances</w:t>
      </w:r>
      <w:r w:rsidRPr="00A81B0F">
        <w:rPr>
          <w:rFonts w:ascii="Times New Roman" w:hAnsi="Times New Roman" w:cs="Times New Roman"/>
          <w:sz w:val="24"/>
          <w:szCs w:val="24"/>
        </w:rPr>
        <w:t>, 4(3), 425-431.</w:t>
      </w:r>
    </w:p>
    <w:p w14:paraId="4DF7FFE0" w14:textId="77777777" w:rsidR="00DD5317" w:rsidRPr="00A81B0F" w:rsidRDefault="00DD5317" w:rsidP="00DD5317">
      <w:pPr>
        <w:spacing w:before="120" w:after="120" w:line="360" w:lineRule="auto"/>
        <w:ind w:left="709" w:right="0" w:hanging="709"/>
        <w:rPr>
          <w:rFonts w:ascii="Times New Roman" w:hAnsi="Times New Roman" w:cs="Times New Roman"/>
          <w:color w:val="auto"/>
          <w:sz w:val="24"/>
          <w:szCs w:val="24"/>
        </w:rPr>
      </w:pPr>
      <w:r w:rsidRPr="00A81B0F">
        <w:rPr>
          <w:rFonts w:ascii="Times New Roman" w:hAnsi="Times New Roman" w:cs="Times New Roman"/>
          <w:sz w:val="24"/>
          <w:szCs w:val="24"/>
        </w:rPr>
        <w:t xml:space="preserve">Bilgili, H. ve Aslanbey, D. (1999). Uzun kemiklerin epifizer bölge kırıkları: Bölüm II     Kedi ve köpeklerde epifizer kırıkların sınıflandırma metodları. </w:t>
      </w:r>
      <w:r w:rsidRPr="00A81B0F">
        <w:rPr>
          <w:rFonts w:ascii="Times New Roman" w:hAnsi="Times New Roman" w:cs="Times New Roman"/>
          <w:i/>
          <w:iCs/>
          <w:color w:val="auto"/>
          <w:sz w:val="24"/>
          <w:szCs w:val="24"/>
        </w:rPr>
        <w:t>Veteriner Cerrahi Dergisi,</w:t>
      </w:r>
      <w:r w:rsidRPr="00A81B0F">
        <w:rPr>
          <w:rFonts w:ascii="Times New Roman" w:hAnsi="Times New Roman" w:cs="Times New Roman"/>
          <w:color w:val="auto"/>
          <w:sz w:val="24"/>
          <w:szCs w:val="24"/>
        </w:rPr>
        <w:t xml:space="preserve"> 5, 78-84.</w:t>
      </w:r>
    </w:p>
    <w:p w14:paraId="3E20207F"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lastRenderedPageBreak/>
        <w:t xml:space="preserve">Boudrieau, R. J. (2001). Fractures of the Radius and Ulna. In S. Slatter (Ed.), </w:t>
      </w:r>
      <w:r w:rsidRPr="00A81B0F">
        <w:rPr>
          <w:rFonts w:ascii="Times New Roman" w:hAnsi="Times New Roman" w:cs="Times New Roman"/>
          <w:i/>
          <w:iCs/>
          <w:sz w:val="24"/>
          <w:szCs w:val="24"/>
        </w:rPr>
        <w:t xml:space="preserve">Textbook of Small Animal Surgery </w:t>
      </w:r>
      <w:r w:rsidRPr="00A81B0F">
        <w:rPr>
          <w:rFonts w:ascii="Times New Roman" w:hAnsi="Times New Roman" w:cs="Times New Roman"/>
          <w:sz w:val="24"/>
          <w:szCs w:val="24"/>
        </w:rPr>
        <w:t>(3rd ed., pp. 1953-1973). Philadelphia, PA: Saunders.</w:t>
      </w:r>
    </w:p>
    <w:p w14:paraId="718B8618"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Boudrieau, R. J., &amp; Sinibaldi, K. R. (1992). Principles of long bone fracture management. </w:t>
      </w:r>
      <w:r w:rsidRPr="00A81B0F">
        <w:rPr>
          <w:rFonts w:ascii="Times New Roman" w:hAnsi="Times New Roman" w:cs="Times New Roman"/>
          <w:i/>
          <w:iCs/>
          <w:sz w:val="24"/>
          <w:szCs w:val="24"/>
        </w:rPr>
        <w:t>Seminars in Veterinary Medicine and Surgery</w:t>
      </w:r>
      <w:r w:rsidRPr="00A81B0F">
        <w:rPr>
          <w:rFonts w:ascii="Times New Roman" w:hAnsi="Times New Roman" w:cs="Times New Roman"/>
          <w:sz w:val="24"/>
          <w:szCs w:val="24"/>
        </w:rPr>
        <w:t xml:space="preserve"> (Small Animal), 7, 44-62.</w:t>
      </w:r>
    </w:p>
    <w:p w14:paraId="10A43E62"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bCs/>
          <w:sz w:val="24"/>
          <w:szCs w:val="24"/>
        </w:rPr>
        <w:t xml:space="preserve">Bozkurt,A. (2023). </w:t>
      </w:r>
      <w:r w:rsidRPr="00A81B0F">
        <w:rPr>
          <w:rFonts w:ascii="Times New Roman" w:hAnsi="Times New Roman" w:cs="Times New Roman"/>
          <w:bCs/>
          <w:i/>
          <w:iCs/>
          <w:sz w:val="24"/>
          <w:szCs w:val="24"/>
        </w:rPr>
        <w:t>Köpeklerde tibia kırıklarında, internal plak uygulaması ile birlikte prp kullanımının erken dönem iyileşmeye olan etkisinin araştırılması</w:t>
      </w:r>
      <w:r w:rsidRPr="00A81B0F">
        <w:rPr>
          <w:rFonts w:ascii="Times New Roman" w:hAnsi="Times New Roman" w:cs="Times New Roman"/>
          <w:bCs/>
          <w:sz w:val="24"/>
          <w:szCs w:val="24"/>
        </w:rPr>
        <w:t>. (Yüksek lisans Tezi), Balıkesir Üniversitesi, Sağlık Bilimleri Enstitüsü, Cerrahi (Veterinerlik) Ana Bilim Dalı, Balıkesir.</w:t>
      </w:r>
    </w:p>
    <w:p w14:paraId="07F9EC3A"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sz w:val="24"/>
          <w:szCs w:val="24"/>
        </w:rPr>
        <w:t xml:space="preserve">Buffington, C. A. T. (2002). External and internal influences on disease risk in cats. </w:t>
      </w:r>
      <w:r w:rsidRPr="00A81B0F">
        <w:rPr>
          <w:rFonts w:ascii="Times New Roman" w:hAnsi="Times New Roman" w:cs="Times New Roman"/>
          <w:i/>
          <w:iCs/>
          <w:sz w:val="24"/>
          <w:szCs w:val="24"/>
        </w:rPr>
        <w:t xml:space="preserve">Journal of the American Veterinary Medical Association </w:t>
      </w:r>
      <w:r w:rsidRPr="00A81B0F">
        <w:rPr>
          <w:rFonts w:ascii="Times New Roman" w:hAnsi="Times New Roman" w:cs="Times New Roman"/>
          <w:sz w:val="24"/>
          <w:szCs w:val="24"/>
        </w:rPr>
        <w:t>220, 994 - 1002</w:t>
      </w:r>
    </w:p>
    <w:p w14:paraId="19E83082"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Burk, R. L. ve Feeney, D. A. (2003). </w:t>
      </w:r>
      <w:r w:rsidRPr="00A81B0F">
        <w:rPr>
          <w:rFonts w:ascii="Times New Roman" w:hAnsi="Times New Roman" w:cs="Times New Roman"/>
          <w:i/>
          <w:iCs/>
          <w:sz w:val="24"/>
          <w:szCs w:val="24"/>
        </w:rPr>
        <w:t>Small animal radiography and ultrasonography</w:t>
      </w:r>
      <w:r w:rsidRPr="00A81B0F">
        <w:rPr>
          <w:rFonts w:ascii="Times New Roman" w:hAnsi="Times New Roman" w:cs="Times New Roman"/>
          <w:sz w:val="24"/>
          <w:szCs w:val="24"/>
        </w:rPr>
        <w:t>.  (2nd ed.) Missouri: Saunders.</w:t>
      </w:r>
    </w:p>
    <w:p w14:paraId="7B99B0FB" w14:textId="77777777" w:rsidR="00DD5317" w:rsidRPr="00A81B0F" w:rsidRDefault="00DD5317" w:rsidP="00DD5317">
      <w:pPr>
        <w:autoSpaceDE w:val="0"/>
        <w:autoSpaceDN w:val="0"/>
        <w:adjustRightInd w:val="0"/>
        <w:spacing w:before="120" w:after="120" w:line="360" w:lineRule="auto"/>
        <w:ind w:left="709" w:right="0" w:hanging="709"/>
        <w:rPr>
          <w:rFonts w:ascii="Times New Roman" w:eastAsia="TimesNewRomanPSMT" w:hAnsi="Times New Roman" w:cs="Times New Roman"/>
          <w:color w:val="auto"/>
          <w:sz w:val="24"/>
          <w:szCs w:val="24"/>
          <w:lang w:eastAsia="en-US"/>
        </w:rPr>
      </w:pPr>
      <w:r w:rsidRPr="00A81B0F">
        <w:rPr>
          <w:rFonts w:ascii="Times New Roman" w:eastAsia="TimesNewRomanPSMT" w:hAnsi="Times New Roman" w:cs="Times New Roman"/>
          <w:color w:val="auto"/>
          <w:sz w:val="24"/>
          <w:szCs w:val="24"/>
          <w:lang w:eastAsia="en-US"/>
        </w:rPr>
        <w:t xml:space="preserve">Candaş, A., Olcay, B., Gürkan, M., Sağlam, M. (1988). Evcil karnivorların tibia kırıklarında bazı osteosentez teknikleri üzerinde çalışmalar, </w:t>
      </w:r>
      <w:r w:rsidRPr="00A81B0F">
        <w:rPr>
          <w:rFonts w:ascii="Times New Roman" w:eastAsia="TimesNewRomanPSMT" w:hAnsi="Times New Roman" w:cs="Times New Roman"/>
          <w:i/>
          <w:iCs/>
          <w:color w:val="auto"/>
          <w:sz w:val="24"/>
          <w:szCs w:val="24"/>
          <w:lang w:eastAsia="en-US"/>
        </w:rPr>
        <w:t>Ankara Üniversitesi</w:t>
      </w:r>
      <w:r w:rsidRPr="00A81B0F">
        <w:rPr>
          <w:rFonts w:ascii="Times New Roman" w:eastAsia="TimesNewRomanPSMT" w:hAnsi="Times New Roman" w:cs="Times New Roman"/>
          <w:color w:val="auto"/>
          <w:sz w:val="24"/>
          <w:szCs w:val="24"/>
          <w:lang w:eastAsia="en-US"/>
        </w:rPr>
        <w:t xml:space="preserve"> </w:t>
      </w:r>
      <w:r w:rsidRPr="00A81B0F">
        <w:rPr>
          <w:rFonts w:ascii="Times New Roman" w:eastAsia="TimesNewRomanPSMT" w:hAnsi="Times New Roman" w:cs="Times New Roman"/>
          <w:i/>
          <w:iCs/>
          <w:color w:val="auto"/>
          <w:sz w:val="24"/>
          <w:szCs w:val="24"/>
          <w:lang w:eastAsia="en-US"/>
        </w:rPr>
        <w:t>Veteriner Fakültesi Dergisi</w:t>
      </w:r>
      <w:r w:rsidRPr="00A81B0F">
        <w:rPr>
          <w:rFonts w:ascii="Times New Roman" w:eastAsia="TimesNewRomanPSMT" w:hAnsi="Times New Roman" w:cs="Times New Roman"/>
          <w:color w:val="auto"/>
          <w:sz w:val="24"/>
          <w:szCs w:val="24"/>
          <w:lang w:eastAsia="en-US"/>
        </w:rPr>
        <w:t xml:space="preserve">, </w:t>
      </w:r>
      <w:r w:rsidRPr="00A81B0F">
        <w:rPr>
          <w:rFonts w:ascii="Times New Roman" w:eastAsia="TimesNewRomanPSMT" w:hAnsi="Times New Roman" w:cs="Times New Roman"/>
          <w:b/>
          <w:bCs/>
          <w:color w:val="auto"/>
          <w:sz w:val="24"/>
          <w:szCs w:val="24"/>
          <w:lang w:eastAsia="en-US"/>
        </w:rPr>
        <w:t>35(1)</w:t>
      </w:r>
      <w:r w:rsidRPr="00A81B0F">
        <w:rPr>
          <w:rFonts w:ascii="Times New Roman" w:eastAsia="TimesNewRomanPSMT" w:hAnsi="Times New Roman" w:cs="Times New Roman"/>
          <w:color w:val="auto"/>
          <w:sz w:val="24"/>
          <w:szCs w:val="24"/>
          <w:lang w:eastAsia="en-US"/>
        </w:rPr>
        <w:t>: 169-193.</w:t>
      </w:r>
    </w:p>
    <w:p w14:paraId="52279182"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bCs/>
          <w:sz w:val="24"/>
          <w:szCs w:val="24"/>
        </w:rPr>
        <w:t xml:space="preserve">Cardoso, C.B., Rahal, S.C., Agostinho, F.S., Mamprim, M.J., Santos, R.R., Filho, E.S., et al. (2016).  Long bone fractures in cats: A retrospective study. </w:t>
      </w:r>
      <w:r w:rsidRPr="00A81B0F">
        <w:rPr>
          <w:rFonts w:ascii="Times New Roman" w:hAnsi="Times New Roman" w:cs="Times New Roman"/>
          <w:i/>
          <w:iCs/>
          <w:sz w:val="24"/>
          <w:szCs w:val="24"/>
        </w:rPr>
        <w:t>Veterinária e Zootecnia</w:t>
      </w:r>
      <w:r w:rsidRPr="00A81B0F">
        <w:rPr>
          <w:rFonts w:ascii="Times New Roman" w:hAnsi="Times New Roman" w:cs="Times New Roman"/>
          <w:bCs/>
          <w:i/>
          <w:iCs/>
          <w:sz w:val="24"/>
          <w:szCs w:val="24"/>
        </w:rPr>
        <w:t>. 23</w:t>
      </w:r>
      <w:r w:rsidRPr="00A81B0F">
        <w:rPr>
          <w:rFonts w:ascii="Times New Roman" w:hAnsi="Times New Roman" w:cs="Times New Roman"/>
          <w:bCs/>
          <w:sz w:val="24"/>
          <w:szCs w:val="24"/>
        </w:rPr>
        <w:t>(3), 504-509.</w:t>
      </w:r>
    </w:p>
    <w:p w14:paraId="5305F9AC"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Chowdhury, R., Wilson, I.D.C., Rofe, C.J., Lloyd-Jones, G. (2010). </w:t>
      </w:r>
      <w:r w:rsidRPr="00A81B0F">
        <w:rPr>
          <w:rFonts w:ascii="Times New Roman" w:hAnsi="Times New Roman" w:cs="Times New Roman"/>
          <w:i/>
          <w:iCs/>
          <w:sz w:val="24"/>
          <w:szCs w:val="24"/>
        </w:rPr>
        <w:t>Radiology at a glance</w:t>
      </w:r>
      <w:r w:rsidRPr="00A81B0F">
        <w:rPr>
          <w:rFonts w:ascii="Times New Roman" w:hAnsi="Times New Roman" w:cs="Times New Roman"/>
          <w:sz w:val="24"/>
          <w:szCs w:val="24"/>
        </w:rPr>
        <w:t>. (1st ed.) Oxford: Blackwell.</w:t>
      </w:r>
    </w:p>
    <w:p w14:paraId="27482655"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bCs/>
          <w:sz w:val="24"/>
          <w:szCs w:val="24"/>
        </w:rPr>
        <w:t xml:space="preserve">Chris, M. (1998). Complex, Open and Pathological Fractures. M. Chris (Ed.), </w:t>
      </w:r>
      <w:r w:rsidRPr="00A81B0F">
        <w:rPr>
          <w:rFonts w:ascii="Times New Roman" w:hAnsi="Times New Roman" w:cs="Times New Roman"/>
          <w:bCs/>
          <w:i/>
          <w:iCs/>
          <w:sz w:val="24"/>
          <w:szCs w:val="24"/>
        </w:rPr>
        <w:t>BSAVA Manual of Small Animal Fracture Repair and Management</w:t>
      </w:r>
      <w:r w:rsidRPr="00A81B0F">
        <w:rPr>
          <w:rFonts w:ascii="Times New Roman" w:hAnsi="Times New Roman" w:cs="Times New Roman"/>
          <w:bCs/>
          <w:sz w:val="24"/>
          <w:szCs w:val="24"/>
        </w:rPr>
        <w:t xml:space="preserve"> (pp. 95-102). British Small Animal Veterinary Association.</w:t>
      </w:r>
    </w:p>
    <w:p w14:paraId="15F36578"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Denny, H.R., Bonath, K., Nagel, M.L. (1983). </w:t>
      </w:r>
      <w:r w:rsidRPr="00A81B0F">
        <w:rPr>
          <w:rFonts w:ascii="Times New Roman" w:hAnsi="Times New Roman" w:cs="Times New Roman"/>
          <w:i/>
          <w:iCs/>
          <w:sz w:val="24"/>
          <w:szCs w:val="24"/>
        </w:rPr>
        <w:t>A guide to canine orthopaedic  surgery</w:t>
      </w:r>
      <w:r w:rsidRPr="00A81B0F">
        <w:rPr>
          <w:rFonts w:ascii="Times New Roman" w:hAnsi="Times New Roman" w:cs="Times New Roman"/>
          <w:sz w:val="24"/>
          <w:szCs w:val="24"/>
        </w:rPr>
        <w:t>. Ferdinand Enke Verlag.</w:t>
      </w:r>
    </w:p>
    <w:p w14:paraId="35887739"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Denny, H.R., ve Butterworth, S. (2000). </w:t>
      </w:r>
      <w:r w:rsidRPr="00A81B0F">
        <w:rPr>
          <w:rFonts w:ascii="Times New Roman" w:hAnsi="Times New Roman" w:cs="Times New Roman"/>
          <w:i/>
          <w:iCs/>
          <w:sz w:val="24"/>
          <w:szCs w:val="24"/>
        </w:rPr>
        <w:t>The Pelvis. In: A guide to Canine and Feline Orthopaedic Surgery</w:t>
      </w:r>
      <w:r w:rsidRPr="00A81B0F">
        <w:rPr>
          <w:rFonts w:ascii="Times New Roman" w:hAnsi="Times New Roman" w:cs="Times New Roman"/>
          <w:sz w:val="24"/>
          <w:szCs w:val="24"/>
        </w:rPr>
        <w:t xml:space="preserve"> (4 nd ed), Blackwell Publishing, Iowa.</w:t>
      </w:r>
    </w:p>
    <w:p w14:paraId="4F529C40"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Ewoldt, J.I.M., Hull., B.L., Ayars, W.H. (2003). Repair of Femoral Capital Physeal Fractures in Cattle, </w:t>
      </w:r>
      <w:r w:rsidRPr="00A81B0F">
        <w:rPr>
          <w:rFonts w:ascii="Times New Roman" w:hAnsi="Times New Roman" w:cs="Times New Roman"/>
          <w:i/>
          <w:iCs/>
          <w:sz w:val="24"/>
          <w:szCs w:val="24"/>
        </w:rPr>
        <w:t>Veterinary Surgery, 32</w:t>
      </w:r>
      <w:r w:rsidRPr="00A81B0F">
        <w:rPr>
          <w:rFonts w:ascii="Times New Roman" w:hAnsi="Times New Roman" w:cs="Times New Roman"/>
          <w:sz w:val="24"/>
          <w:szCs w:val="24"/>
        </w:rPr>
        <w:t>(1), 30-36.</w:t>
      </w:r>
    </w:p>
    <w:p w14:paraId="2F411539"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lastRenderedPageBreak/>
        <w:t xml:space="preserve">Eyici, G. ve Yardımcı, C. (2022). </w:t>
      </w:r>
      <w:r w:rsidRPr="00A81B0F">
        <w:rPr>
          <w:rFonts w:ascii="Times New Roman" w:hAnsi="Times New Roman" w:cs="Times New Roman"/>
          <w:i/>
          <w:iCs/>
          <w:sz w:val="24"/>
          <w:szCs w:val="24"/>
        </w:rPr>
        <w:t>Kedilerin arka ekstremite uzun kemik kırıklarının retrospektif olarak değerlendirilmesi.</w:t>
      </w:r>
      <w:r w:rsidRPr="00A81B0F">
        <w:rPr>
          <w:rFonts w:ascii="Times New Roman" w:hAnsi="Times New Roman" w:cs="Times New Roman"/>
          <w:sz w:val="24"/>
          <w:szCs w:val="24"/>
        </w:rPr>
        <w:t xml:space="preserve"> Yüksek Lisans Tez, Ondokuz Mayıs Üniversitesi, Samsun. </w:t>
      </w:r>
    </w:p>
    <w:p w14:paraId="6ED7FA9B"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Fossum, T. W. (2013). </w:t>
      </w:r>
      <w:r w:rsidRPr="00A81B0F">
        <w:rPr>
          <w:rFonts w:ascii="Times New Roman" w:hAnsi="Times New Roman" w:cs="Times New Roman"/>
          <w:i/>
          <w:iCs/>
          <w:sz w:val="24"/>
          <w:szCs w:val="24"/>
        </w:rPr>
        <w:t>Small Animal Surgery Textbook-E-book</w:t>
      </w:r>
      <w:r w:rsidRPr="00A81B0F">
        <w:rPr>
          <w:rFonts w:ascii="Times New Roman" w:hAnsi="Times New Roman" w:cs="Times New Roman"/>
          <w:sz w:val="24"/>
          <w:szCs w:val="24"/>
        </w:rPr>
        <w:t>. Elsevier Health Sciences.</w:t>
      </w:r>
    </w:p>
    <w:p w14:paraId="6EB5F069"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bookmarkStart w:id="270" w:name="_Hlk138115271"/>
      <w:r w:rsidRPr="00A81B0F">
        <w:rPr>
          <w:rFonts w:ascii="Times New Roman" w:hAnsi="Times New Roman" w:cs="Times New Roman"/>
          <w:sz w:val="24"/>
          <w:szCs w:val="24"/>
        </w:rPr>
        <w:t>Fossum, T.W</w:t>
      </w:r>
      <w:bookmarkEnd w:id="270"/>
      <w:r w:rsidRPr="00A81B0F">
        <w:rPr>
          <w:rFonts w:ascii="Times New Roman" w:hAnsi="Times New Roman" w:cs="Times New Roman"/>
          <w:sz w:val="24"/>
          <w:szCs w:val="24"/>
        </w:rPr>
        <w:t xml:space="preserve">. (2007).  </w:t>
      </w:r>
      <w:r w:rsidRPr="00A81B0F">
        <w:rPr>
          <w:rFonts w:ascii="Times New Roman" w:hAnsi="Times New Roman" w:cs="Times New Roman"/>
          <w:i/>
          <w:iCs/>
          <w:sz w:val="24"/>
          <w:szCs w:val="24"/>
        </w:rPr>
        <w:t>Small Animal Surgery</w:t>
      </w:r>
      <w:r w:rsidRPr="00A81B0F">
        <w:rPr>
          <w:rFonts w:ascii="Times New Roman" w:hAnsi="Times New Roman" w:cs="Times New Roman"/>
          <w:sz w:val="24"/>
          <w:szCs w:val="24"/>
        </w:rPr>
        <w:t>. (3rd ed). Elsevier, Philadelphia.</w:t>
      </w:r>
    </w:p>
    <w:p w14:paraId="54D4DFC2"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Harari, J. (2002). Treatments for feline long bone fractures. Veterinary Clinics: </w:t>
      </w:r>
      <w:r w:rsidRPr="00A81B0F">
        <w:rPr>
          <w:rFonts w:ascii="Times New Roman" w:hAnsi="Times New Roman" w:cs="Times New Roman"/>
          <w:i/>
          <w:iCs/>
          <w:sz w:val="24"/>
          <w:szCs w:val="24"/>
        </w:rPr>
        <w:t>Small Animal Practice</w:t>
      </w:r>
      <w:r w:rsidRPr="00A81B0F">
        <w:rPr>
          <w:rFonts w:ascii="Times New Roman" w:hAnsi="Times New Roman" w:cs="Times New Roman"/>
          <w:sz w:val="24"/>
          <w:szCs w:val="24"/>
        </w:rPr>
        <w:t>, 32(4), 927-947.</w:t>
      </w:r>
    </w:p>
    <w:p w14:paraId="0598F9CF"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bCs/>
          <w:sz w:val="24"/>
          <w:szCs w:val="24"/>
        </w:rPr>
        <w:t xml:space="preserve">Harasen G. (2009). Feline orthopedics. </w:t>
      </w:r>
      <w:r w:rsidRPr="00A81B0F">
        <w:rPr>
          <w:rFonts w:ascii="Times New Roman" w:hAnsi="Times New Roman" w:cs="Times New Roman"/>
          <w:bCs/>
          <w:i/>
          <w:iCs/>
          <w:sz w:val="24"/>
          <w:szCs w:val="24"/>
        </w:rPr>
        <w:t>Canadian Veterinary Journal, 50</w:t>
      </w:r>
      <w:r w:rsidRPr="00A81B0F">
        <w:rPr>
          <w:rFonts w:ascii="Times New Roman" w:hAnsi="Times New Roman" w:cs="Times New Roman"/>
          <w:bCs/>
          <w:sz w:val="24"/>
          <w:szCs w:val="24"/>
        </w:rPr>
        <w:t>, 669-670.</w:t>
      </w:r>
    </w:p>
    <w:p w14:paraId="58B435FE"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bCs/>
          <w:sz w:val="24"/>
          <w:szCs w:val="24"/>
        </w:rPr>
        <w:t xml:space="preserve">Hayashi K. ve Kapatkin A.S. (2012). Fractures of the tibia anf fibula, 999-1014. In: KM Tobias, SA Johnston (Eds), </w:t>
      </w:r>
      <w:r w:rsidRPr="00A81B0F">
        <w:rPr>
          <w:rFonts w:ascii="Times New Roman" w:hAnsi="Times New Roman" w:cs="Times New Roman"/>
          <w:bCs/>
          <w:i/>
          <w:iCs/>
          <w:sz w:val="24"/>
          <w:szCs w:val="24"/>
        </w:rPr>
        <w:t>Veterinary Surgery Small Animal. Volume One</w:t>
      </w:r>
      <w:r w:rsidRPr="00A81B0F">
        <w:rPr>
          <w:rFonts w:ascii="Times New Roman" w:hAnsi="Times New Roman" w:cs="Times New Roman"/>
          <w:bCs/>
          <w:sz w:val="24"/>
          <w:szCs w:val="24"/>
        </w:rPr>
        <w:t>, EBOOK: 2-Volume Set, Canada: Elsevier Inc.</w:t>
      </w:r>
    </w:p>
    <w:p w14:paraId="1488292B"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Holland, M. ve Hudson, J.  (2020). </w:t>
      </w:r>
      <w:r w:rsidRPr="00A81B0F">
        <w:rPr>
          <w:rFonts w:ascii="Times New Roman" w:hAnsi="Times New Roman" w:cs="Times New Roman"/>
          <w:i/>
          <w:iCs/>
          <w:sz w:val="24"/>
          <w:szCs w:val="24"/>
        </w:rPr>
        <w:t>Feline diagnostic imaging.</w:t>
      </w:r>
      <w:r w:rsidRPr="00A81B0F">
        <w:rPr>
          <w:rFonts w:ascii="Times New Roman" w:hAnsi="Times New Roman" w:cs="Times New Roman"/>
          <w:sz w:val="24"/>
          <w:szCs w:val="24"/>
        </w:rPr>
        <w:t xml:space="preserve"> (1st ed.) Hoboken: John Wiley and Sons Inc.</w:t>
      </w:r>
    </w:p>
    <w:p w14:paraId="46A00C92"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Holloway, A. ve McConnell, J. F. (2016). </w:t>
      </w:r>
      <w:r w:rsidRPr="00A81B0F">
        <w:rPr>
          <w:rFonts w:ascii="Times New Roman" w:hAnsi="Times New Roman" w:cs="Times New Roman"/>
          <w:i/>
          <w:iCs/>
          <w:sz w:val="24"/>
          <w:szCs w:val="24"/>
        </w:rPr>
        <w:t>BSAVA manual of canine and feline radiography and radiology a foundation manual.</w:t>
      </w:r>
      <w:r w:rsidRPr="00A81B0F">
        <w:rPr>
          <w:rFonts w:ascii="Times New Roman" w:hAnsi="Times New Roman" w:cs="Times New Roman"/>
          <w:sz w:val="24"/>
          <w:szCs w:val="24"/>
        </w:rPr>
        <w:t xml:space="preserve"> 2nd ed. Gloucester: BSAVA.</w:t>
      </w:r>
    </w:p>
    <w:p w14:paraId="050F0E7D"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Hornof, W. J., Koblik P. D. (2018). Veterinary radiographic anatomy (Windows Software, 2018, Version 6.0).</w:t>
      </w:r>
    </w:p>
    <w:p w14:paraId="2DAB95E5"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Hulse D; Hymen B (1993) Fracture Biology and Biomechanics. In Slatter D. (ed): </w:t>
      </w:r>
      <w:r w:rsidRPr="00A81B0F">
        <w:rPr>
          <w:rFonts w:ascii="Times New Roman" w:hAnsi="Times New Roman" w:cs="Times New Roman"/>
          <w:i/>
          <w:iCs/>
          <w:sz w:val="24"/>
          <w:szCs w:val="24"/>
        </w:rPr>
        <w:t>Textbook of Small Animal Surgery</w:t>
      </w:r>
      <w:r w:rsidRPr="00A81B0F">
        <w:rPr>
          <w:rFonts w:ascii="Times New Roman" w:hAnsi="Times New Roman" w:cs="Times New Roman"/>
          <w:sz w:val="24"/>
          <w:szCs w:val="24"/>
        </w:rPr>
        <w:t>. Philadelphia: WB Saunders.</w:t>
      </w:r>
    </w:p>
    <w:p w14:paraId="2AA24CC8"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Ilman, A. ve Yanık, K. (2004) Kedi, köpeklerde ekstremite, açık kırıklarına genel yaklaşım. </w:t>
      </w:r>
      <w:r w:rsidRPr="00A81B0F">
        <w:rPr>
          <w:rFonts w:ascii="Times New Roman" w:hAnsi="Times New Roman" w:cs="Times New Roman"/>
          <w:i/>
          <w:iCs/>
          <w:sz w:val="24"/>
          <w:szCs w:val="24"/>
        </w:rPr>
        <w:t>Veteriner Cerrahi Dergisi</w:t>
      </w:r>
      <w:r w:rsidRPr="00A81B0F">
        <w:rPr>
          <w:rFonts w:ascii="Times New Roman" w:hAnsi="Times New Roman" w:cs="Times New Roman"/>
          <w:sz w:val="24"/>
          <w:szCs w:val="24"/>
        </w:rPr>
        <w:t>, 10(3-4), 78-84.</w:t>
      </w:r>
    </w:p>
    <w:p w14:paraId="2F685F49"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bookmarkStart w:id="271" w:name="_Hlk131172012"/>
      <w:r w:rsidRPr="00A81B0F">
        <w:rPr>
          <w:rFonts w:ascii="Times New Roman" w:hAnsi="Times New Roman" w:cs="Times New Roman"/>
          <w:sz w:val="24"/>
          <w:szCs w:val="24"/>
        </w:rPr>
        <w:t xml:space="preserve">Jackson, L.C. ve Pacchiana </w:t>
      </w:r>
      <w:bookmarkEnd w:id="271"/>
      <w:r w:rsidRPr="00A81B0F">
        <w:rPr>
          <w:rFonts w:ascii="Times New Roman" w:hAnsi="Times New Roman" w:cs="Times New Roman"/>
          <w:sz w:val="24"/>
          <w:szCs w:val="24"/>
        </w:rPr>
        <w:t xml:space="preserve">P.D. (2004). Common complications of fracture repair. </w:t>
      </w:r>
      <w:r w:rsidRPr="00A81B0F">
        <w:rPr>
          <w:rFonts w:ascii="Times New Roman" w:hAnsi="Times New Roman" w:cs="Times New Roman"/>
          <w:i/>
          <w:iCs/>
          <w:color w:val="auto"/>
          <w:sz w:val="24"/>
          <w:szCs w:val="24"/>
        </w:rPr>
        <w:t>Clinical Techniques in  Small Animal Practise,</w:t>
      </w:r>
      <w:r w:rsidRPr="00A81B0F">
        <w:rPr>
          <w:rFonts w:ascii="Times New Roman" w:hAnsi="Times New Roman" w:cs="Times New Roman"/>
          <w:sz w:val="24"/>
          <w:szCs w:val="24"/>
        </w:rPr>
        <w:t xml:space="preserve"> 19, 168-179.</w:t>
      </w:r>
    </w:p>
    <w:p w14:paraId="521C4A10"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Jain, R., Shukla, B. P., Nema, S., Shukla, S., Chabra, D. and Karmore, S. K. (2018). Incidence of fracture in dog: a retrospective study. </w:t>
      </w:r>
      <w:r w:rsidRPr="00A81B0F">
        <w:rPr>
          <w:rFonts w:ascii="Times New Roman" w:hAnsi="Times New Roman" w:cs="Times New Roman"/>
          <w:i/>
          <w:iCs/>
          <w:sz w:val="24"/>
          <w:szCs w:val="24"/>
        </w:rPr>
        <w:t>Veterinary Practitioner</w:t>
      </w:r>
      <w:r w:rsidRPr="00A81B0F">
        <w:rPr>
          <w:rFonts w:ascii="Times New Roman" w:hAnsi="Times New Roman" w:cs="Times New Roman"/>
          <w:sz w:val="24"/>
          <w:szCs w:val="24"/>
        </w:rPr>
        <w:t>, 19(1), 63-65.</w:t>
      </w:r>
    </w:p>
    <w:p w14:paraId="225219C9"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lastRenderedPageBreak/>
        <w:t xml:space="preserve">Johnson, A. L. (2013). Fundamentals of Orthopedic Surgery and Fracture Management. (In: Fossum TW ed), </w:t>
      </w:r>
      <w:r w:rsidRPr="00A81B0F">
        <w:rPr>
          <w:rFonts w:ascii="Times New Roman" w:hAnsi="Times New Roman" w:cs="Times New Roman"/>
          <w:i/>
          <w:iCs/>
          <w:sz w:val="24"/>
          <w:szCs w:val="24"/>
        </w:rPr>
        <w:t>Small Animal Surgery Textbook-E-Book</w:t>
      </w:r>
      <w:r w:rsidRPr="00A81B0F">
        <w:rPr>
          <w:rFonts w:ascii="Times New Roman" w:hAnsi="Times New Roman" w:cs="Times New Roman"/>
          <w:sz w:val="24"/>
          <w:szCs w:val="24"/>
        </w:rPr>
        <w:t xml:space="preserve"> (4 nd ed), St. Louis, Missouri: Elsevier  Health Sciences.</w:t>
      </w:r>
    </w:p>
    <w:p w14:paraId="42B402EB"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Johnson, A. L., Vannini, R., Houlton, J. E. (2005). </w:t>
      </w:r>
      <w:r w:rsidRPr="00A81B0F">
        <w:rPr>
          <w:rFonts w:ascii="Times New Roman" w:hAnsi="Times New Roman" w:cs="Times New Roman"/>
          <w:i/>
          <w:iCs/>
          <w:sz w:val="24"/>
          <w:szCs w:val="24"/>
        </w:rPr>
        <w:t>AO principles of fracture management in the dog and cat</w:t>
      </w:r>
      <w:r w:rsidRPr="00A81B0F">
        <w:rPr>
          <w:rFonts w:ascii="Times New Roman" w:hAnsi="Times New Roman" w:cs="Times New Roman"/>
          <w:sz w:val="24"/>
          <w:szCs w:val="24"/>
        </w:rPr>
        <w:t>. Switzerland: Thieme Davos, Platz.</w:t>
      </w:r>
    </w:p>
    <w:p w14:paraId="0EE0D57B"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Jones, G. C. (2016). Fracture classification and description. In T. J. Gemmill, D. N. Clements (Eds.), </w:t>
      </w:r>
      <w:r w:rsidRPr="00A81B0F">
        <w:rPr>
          <w:rFonts w:ascii="Times New Roman" w:hAnsi="Times New Roman" w:cs="Times New Roman"/>
          <w:i/>
          <w:iCs/>
          <w:sz w:val="24"/>
          <w:szCs w:val="24"/>
        </w:rPr>
        <w:t xml:space="preserve">BSAVA Manual of Canine and Feline Fracture Repair and Management </w:t>
      </w:r>
      <w:r w:rsidRPr="00A81B0F">
        <w:rPr>
          <w:rFonts w:ascii="Times New Roman" w:hAnsi="Times New Roman" w:cs="Times New Roman"/>
          <w:sz w:val="24"/>
          <w:szCs w:val="24"/>
        </w:rPr>
        <w:t>(2nd ed.). Gloucester: British Small Animal Veterinary Association.</w:t>
      </w:r>
    </w:p>
    <w:p w14:paraId="626A7692"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rPr>
      </w:pPr>
      <w:r w:rsidRPr="00A81B0F">
        <w:rPr>
          <w:rFonts w:ascii="Times New Roman" w:hAnsi="Times New Roman" w:cs="Times New Roman"/>
          <w:color w:val="000000" w:themeColor="text1"/>
          <w:sz w:val="24"/>
          <w:szCs w:val="24"/>
          <w:shd w:val="clear" w:color="auto" w:fill="FFFFFF"/>
        </w:rPr>
        <w:t>Karabağlı, G. (2019). İstanbul’da Sokakta Yaşayan Köpek ve Kedilerde Meydana Gelen Antebrachium Kırıklarının İntrameduller Pin ile Sağaltımının Retrospektif Değerlendirilmesi: 2014-2017. </w:t>
      </w:r>
      <w:r w:rsidRPr="00A81B0F">
        <w:rPr>
          <w:rFonts w:ascii="Times New Roman" w:hAnsi="Times New Roman" w:cs="Times New Roman"/>
          <w:i/>
          <w:iCs/>
          <w:color w:val="000000" w:themeColor="text1"/>
          <w:sz w:val="24"/>
          <w:szCs w:val="24"/>
          <w:shd w:val="clear" w:color="auto" w:fill="FFFFFF"/>
        </w:rPr>
        <w:t>Turkish Veterinary Journal</w:t>
      </w:r>
      <w:r w:rsidRPr="00A81B0F">
        <w:rPr>
          <w:rFonts w:ascii="Times New Roman" w:hAnsi="Times New Roman" w:cs="Times New Roman"/>
          <w:color w:val="000000" w:themeColor="text1"/>
          <w:sz w:val="24"/>
          <w:szCs w:val="24"/>
          <w:shd w:val="clear" w:color="auto" w:fill="FFFFFF"/>
        </w:rPr>
        <w:t>, 1(1), 16-23.</w:t>
      </w:r>
    </w:p>
    <w:p w14:paraId="2953A34B"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Keosengthong, A., Kampa, N., Jitpean, S., Seesupa, S., Kunkitti, P. and Hoisang, S. (2019). Incidence and classification of bone fracture in dogs and cats: a retrospective study at veterinary teaching hospital, Khon Kaen University, Thailand (2013-2016). </w:t>
      </w:r>
      <w:r w:rsidRPr="00A81B0F">
        <w:rPr>
          <w:rFonts w:ascii="Times New Roman" w:hAnsi="Times New Roman" w:cs="Times New Roman"/>
          <w:i/>
          <w:iCs/>
          <w:sz w:val="24"/>
          <w:szCs w:val="24"/>
        </w:rPr>
        <w:t>Veterinary Integrative Sciences,</w:t>
      </w:r>
      <w:r w:rsidRPr="00A81B0F">
        <w:rPr>
          <w:rFonts w:ascii="Times New Roman" w:hAnsi="Times New Roman" w:cs="Times New Roman"/>
          <w:sz w:val="24"/>
          <w:szCs w:val="24"/>
        </w:rPr>
        <w:t xml:space="preserve"> 17(2), 127-139.</w:t>
      </w:r>
    </w:p>
    <w:p w14:paraId="08AC4F70"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Körner, M., Weber, C. H., Wirth, S., Pfeifer, K. J., Reiser, M. F., Treitl, M. (2007). Advances in digital radiography: physical principles and system overview. </w:t>
      </w:r>
      <w:r w:rsidRPr="00A81B0F">
        <w:rPr>
          <w:rFonts w:ascii="Times New Roman" w:hAnsi="Times New Roman" w:cs="Times New Roman"/>
          <w:i/>
          <w:sz w:val="24"/>
          <w:szCs w:val="24"/>
        </w:rPr>
        <w:t>Radiographics</w:t>
      </w:r>
      <w:r w:rsidRPr="00A81B0F">
        <w:rPr>
          <w:rFonts w:ascii="Times New Roman" w:hAnsi="Times New Roman" w:cs="Times New Roman"/>
          <w:sz w:val="24"/>
          <w:szCs w:val="24"/>
        </w:rPr>
        <w:t xml:space="preserve">, </w:t>
      </w:r>
      <w:r w:rsidRPr="00A81B0F">
        <w:rPr>
          <w:rFonts w:ascii="Times New Roman" w:hAnsi="Times New Roman" w:cs="Times New Roman"/>
          <w:i/>
          <w:iCs/>
          <w:sz w:val="24"/>
          <w:szCs w:val="24"/>
        </w:rPr>
        <w:t>27</w:t>
      </w:r>
      <w:r w:rsidRPr="00A81B0F">
        <w:rPr>
          <w:rFonts w:ascii="Times New Roman" w:hAnsi="Times New Roman" w:cs="Times New Roman"/>
          <w:sz w:val="24"/>
          <w:szCs w:val="24"/>
        </w:rPr>
        <w:t>, 675-686.</w:t>
      </w:r>
    </w:p>
    <w:p w14:paraId="55703156"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Küçükaslan, Ö, Melikoğlu Gölcü, B, Yerlikaya, N. (2018). Türkiye’de veteriner radyolojinin başlangıcı ve ankara üniversitesi veteriner fakültesindeki tarihsel gelişimi. </w:t>
      </w:r>
      <w:r w:rsidRPr="00A81B0F">
        <w:rPr>
          <w:rFonts w:ascii="Times New Roman" w:hAnsi="Times New Roman" w:cs="Times New Roman"/>
          <w:i/>
          <w:iCs/>
          <w:sz w:val="24"/>
          <w:szCs w:val="24"/>
        </w:rPr>
        <w:t>Ankara Üniversitesi Veteriner Fakültesi Dergisi, 65</w:t>
      </w:r>
      <w:r w:rsidRPr="00A81B0F">
        <w:rPr>
          <w:rFonts w:ascii="Times New Roman" w:hAnsi="Times New Roman" w:cs="Times New Roman"/>
          <w:sz w:val="24"/>
          <w:szCs w:val="24"/>
        </w:rPr>
        <w:t>, 163-170.</w:t>
      </w:r>
    </w:p>
    <w:p w14:paraId="4C218C2E"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Langley-Hobbs SJ ve Straw, M. (2005) The feline humerus: An anatomical study with relevance to external skeletal fixator and intramedullary pin placement. </w:t>
      </w:r>
      <w:r w:rsidRPr="00A81B0F">
        <w:rPr>
          <w:rFonts w:ascii="Times New Roman" w:hAnsi="Times New Roman" w:cs="Times New Roman"/>
          <w:i/>
          <w:iCs/>
          <w:sz w:val="24"/>
          <w:szCs w:val="24"/>
        </w:rPr>
        <w:t>Veterinary and Comparative Orthopaedics and Traumatology,</w:t>
      </w:r>
      <w:r w:rsidRPr="00A81B0F">
        <w:rPr>
          <w:rFonts w:ascii="Times New Roman" w:hAnsi="Times New Roman" w:cs="Times New Roman"/>
          <w:sz w:val="24"/>
          <w:szCs w:val="24"/>
        </w:rPr>
        <w:t xml:space="preserve"> 18, 1-6.</w:t>
      </w:r>
    </w:p>
    <w:p w14:paraId="3E0B95AE"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Lin, C. Y., Lee, W. J., Chen, S. J., Tsai, C. H., Lee, J. H., Chang, C. H., Ching, Y. T.  (2006). A study of grid artifacts formation and elimination in computed radiographic images. </w:t>
      </w:r>
      <w:r w:rsidRPr="00A81B0F">
        <w:rPr>
          <w:rFonts w:ascii="Times New Roman" w:hAnsi="Times New Roman" w:cs="Times New Roman"/>
          <w:i/>
          <w:sz w:val="24"/>
          <w:szCs w:val="24"/>
        </w:rPr>
        <w:t>Journal of Digital Imaging</w:t>
      </w:r>
      <w:r w:rsidRPr="00A81B0F">
        <w:rPr>
          <w:rFonts w:ascii="Times New Roman" w:hAnsi="Times New Roman" w:cs="Times New Roman"/>
          <w:sz w:val="24"/>
          <w:szCs w:val="24"/>
        </w:rPr>
        <w:t>, 19, 351-361.</w:t>
      </w:r>
    </w:p>
    <w:p w14:paraId="5D7A0D4D"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rPr>
      </w:pPr>
      <w:r w:rsidRPr="00A81B0F">
        <w:rPr>
          <w:rFonts w:ascii="Times New Roman" w:hAnsi="Times New Roman" w:cs="Times New Roman"/>
          <w:color w:val="000000" w:themeColor="text1"/>
          <w:sz w:val="24"/>
          <w:szCs w:val="24"/>
        </w:rPr>
        <w:t xml:space="preserve">Ljunggren, G. (1971) Fractures in the dog. A study of breed, sex, and age distribution. </w:t>
      </w:r>
      <w:r w:rsidRPr="00A81B0F">
        <w:rPr>
          <w:rFonts w:ascii="Times New Roman" w:hAnsi="Times New Roman" w:cs="Times New Roman"/>
          <w:i/>
          <w:iCs/>
          <w:color w:val="000000" w:themeColor="text1"/>
          <w:sz w:val="24"/>
          <w:szCs w:val="24"/>
        </w:rPr>
        <w:t>Clinical Orthopaedics and Related Research,</w:t>
      </w:r>
      <w:r w:rsidRPr="00A81B0F">
        <w:rPr>
          <w:rFonts w:ascii="Times New Roman" w:hAnsi="Times New Roman" w:cs="Times New Roman"/>
          <w:color w:val="000000" w:themeColor="text1"/>
          <w:sz w:val="24"/>
          <w:szCs w:val="24"/>
        </w:rPr>
        <w:t xml:space="preserve"> 81, 158-64.</w:t>
      </w:r>
    </w:p>
    <w:p w14:paraId="2E5D1BB0"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lastRenderedPageBreak/>
        <w:t xml:space="preserve">Millard, R. P., Millard, H. A. T. (2018). Open Fractures. In K. Tobias, S. Johnston. (Eds.), </w:t>
      </w:r>
      <w:r w:rsidRPr="00A81B0F">
        <w:rPr>
          <w:rFonts w:ascii="Times New Roman" w:hAnsi="Times New Roman" w:cs="Times New Roman"/>
          <w:i/>
          <w:iCs/>
          <w:sz w:val="24"/>
          <w:szCs w:val="24"/>
        </w:rPr>
        <w:t>Veterinary Surgery: Small Animal Expert Consult</w:t>
      </w:r>
      <w:r w:rsidRPr="00A81B0F">
        <w:rPr>
          <w:rFonts w:ascii="Times New Roman" w:hAnsi="Times New Roman" w:cs="Times New Roman"/>
          <w:sz w:val="24"/>
          <w:szCs w:val="24"/>
        </w:rPr>
        <w:t xml:space="preserve"> (2nd ed.). St. Louis, Missouri: Elsevier Health Sciences.</w:t>
      </w:r>
    </w:p>
    <w:p w14:paraId="44FC0B2D"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Moll, H.D., Modransky, P.D., Pleasant, R.S. (1995).  Use of a type 2 external skeletal fixator for repair of delayed union in three calves with forelimb fracture, </w:t>
      </w:r>
      <w:r w:rsidRPr="00A81B0F">
        <w:rPr>
          <w:rFonts w:ascii="Times New Roman" w:hAnsi="Times New Roman" w:cs="Times New Roman"/>
          <w:i/>
          <w:iCs/>
          <w:sz w:val="24"/>
          <w:szCs w:val="24"/>
        </w:rPr>
        <w:t>Journal of American Veterinary Medical Association, 206</w:t>
      </w:r>
      <w:r w:rsidRPr="00A81B0F">
        <w:rPr>
          <w:rFonts w:ascii="Times New Roman" w:hAnsi="Times New Roman" w:cs="Times New Roman"/>
          <w:sz w:val="24"/>
          <w:szCs w:val="24"/>
        </w:rPr>
        <w:t>(11), 1752- 1755.</w:t>
      </w:r>
    </w:p>
    <w:p w14:paraId="144587D4"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Montavon, M., Voss, K., Langley-Hobbs, S. (2009). Felıne Orthopedic Surgery and Musculoskeletal Dısease. Philedelphia: Elsevier, 153-515.</w:t>
      </w:r>
    </w:p>
    <w:p w14:paraId="4A78989F" w14:textId="77777777" w:rsidR="00DD5317" w:rsidRPr="00A81B0F" w:rsidRDefault="00DD5317" w:rsidP="00DD5317">
      <w:pPr>
        <w:spacing w:before="120" w:after="120" w:line="360" w:lineRule="auto"/>
        <w:ind w:left="709" w:right="0" w:hanging="709"/>
        <w:rPr>
          <w:rFonts w:ascii="Times New Roman" w:eastAsia="Times New Roman" w:hAnsi="Times New Roman" w:cs="Times New Roman"/>
          <w:b/>
          <w:sz w:val="24"/>
          <w:szCs w:val="24"/>
        </w:rPr>
      </w:pPr>
      <w:r w:rsidRPr="00A81B0F">
        <w:rPr>
          <w:rFonts w:ascii="Times New Roman" w:eastAsia="Times New Roman" w:hAnsi="Times New Roman" w:cs="Times New Roman"/>
          <w:sz w:val="24"/>
          <w:szCs w:val="24"/>
        </w:rPr>
        <w:t xml:space="preserve">Newton, C.D. ve Nunamaker D.M. (1985). </w:t>
      </w:r>
      <w:r w:rsidRPr="00A81B0F">
        <w:rPr>
          <w:rFonts w:ascii="Times New Roman" w:eastAsia="Times New Roman" w:hAnsi="Times New Roman" w:cs="Times New Roman"/>
          <w:i/>
          <w:iCs/>
          <w:sz w:val="24"/>
          <w:szCs w:val="24"/>
        </w:rPr>
        <w:t>Textbook of small animal orthopaedics</w:t>
      </w:r>
      <w:r w:rsidRPr="00A81B0F">
        <w:rPr>
          <w:rFonts w:ascii="Times New Roman" w:eastAsia="Times New Roman" w:hAnsi="Times New Roman" w:cs="Times New Roman"/>
          <w:sz w:val="24"/>
          <w:szCs w:val="24"/>
        </w:rPr>
        <w:t>,</w:t>
      </w:r>
      <w:r w:rsidRPr="00A81B0F">
        <w:rPr>
          <w:rFonts w:ascii="Times New Roman" w:eastAsia="Times New Roman" w:hAnsi="Times New Roman" w:cs="Times New Roman"/>
          <w:b/>
          <w:sz w:val="24"/>
          <w:szCs w:val="24"/>
        </w:rPr>
        <w:t xml:space="preserve"> </w:t>
      </w:r>
      <w:r w:rsidRPr="00A81B0F">
        <w:rPr>
          <w:rFonts w:ascii="Times New Roman" w:eastAsia="Times New Roman" w:hAnsi="Times New Roman" w:cs="Times New Roman"/>
          <w:sz w:val="24"/>
          <w:szCs w:val="24"/>
        </w:rPr>
        <w:t>University of   Pennsylvania, USA.</w:t>
      </w:r>
      <w:r w:rsidRPr="00A81B0F">
        <w:rPr>
          <w:rFonts w:ascii="Times New Roman" w:eastAsia="Times New Roman" w:hAnsi="Times New Roman" w:cs="Times New Roman"/>
          <w:b/>
          <w:sz w:val="24"/>
          <w:szCs w:val="24"/>
        </w:rPr>
        <w:t xml:space="preserve"> </w:t>
      </w:r>
    </w:p>
    <w:p w14:paraId="0F83E5FB"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rPr>
      </w:pPr>
      <w:r w:rsidRPr="00A81B0F">
        <w:rPr>
          <w:rFonts w:ascii="Times New Roman" w:hAnsi="Times New Roman" w:cs="Times New Roman"/>
          <w:color w:val="000000" w:themeColor="text1"/>
          <w:sz w:val="24"/>
          <w:szCs w:val="24"/>
          <w:shd w:val="clear" w:color="auto" w:fill="FFFFFF"/>
        </w:rPr>
        <w:t>Ozak, A., Yardimci, C., Nisbet, H. Ö. Şirin, Y. S. (2009). Treatment of long bone fractures with acrylic external fixation in dogs and cats: Retrospective study in 30 cases (2006-2008). </w:t>
      </w:r>
      <w:r w:rsidRPr="00A81B0F">
        <w:rPr>
          <w:rFonts w:ascii="Times New Roman" w:hAnsi="Times New Roman" w:cs="Times New Roman"/>
          <w:i/>
          <w:iCs/>
          <w:color w:val="000000" w:themeColor="text1"/>
          <w:sz w:val="24"/>
          <w:szCs w:val="24"/>
          <w:shd w:val="clear" w:color="auto" w:fill="FFFFFF"/>
        </w:rPr>
        <w:t>Kafkas Üniversitesi Veteriner Fakültesi Dergisi</w:t>
      </w:r>
      <w:r w:rsidRPr="00A81B0F">
        <w:rPr>
          <w:rFonts w:ascii="Times New Roman" w:hAnsi="Times New Roman" w:cs="Times New Roman"/>
          <w:color w:val="000000" w:themeColor="text1"/>
          <w:sz w:val="24"/>
          <w:szCs w:val="24"/>
          <w:shd w:val="clear" w:color="auto" w:fill="FFFFFF"/>
        </w:rPr>
        <w:t>, </w:t>
      </w:r>
      <w:r w:rsidRPr="00A81B0F">
        <w:rPr>
          <w:rFonts w:ascii="Times New Roman" w:hAnsi="Times New Roman" w:cs="Times New Roman"/>
          <w:i/>
          <w:iCs/>
          <w:color w:val="000000" w:themeColor="text1"/>
          <w:sz w:val="24"/>
          <w:szCs w:val="24"/>
          <w:shd w:val="clear" w:color="auto" w:fill="FFFFFF"/>
        </w:rPr>
        <w:t>15</w:t>
      </w:r>
      <w:r w:rsidRPr="00A81B0F">
        <w:rPr>
          <w:rFonts w:ascii="Times New Roman" w:hAnsi="Times New Roman" w:cs="Times New Roman"/>
          <w:color w:val="000000" w:themeColor="text1"/>
          <w:sz w:val="24"/>
          <w:szCs w:val="24"/>
          <w:shd w:val="clear" w:color="auto" w:fill="FFFFFF"/>
        </w:rPr>
        <w:t>(4).</w:t>
      </w:r>
    </w:p>
    <w:p w14:paraId="521A75F8" w14:textId="77777777" w:rsidR="00DD5317" w:rsidRPr="00A81B0F" w:rsidRDefault="00DD5317" w:rsidP="00DD5317">
      <w:pPr>
        <w:spacing w:before="120" w:after="120" w:line="360" w:lineRule="auto"/>
        <w:ind w:left="709" w:right="0" w:hanging="709"/>
        <w:rPr>
          <w:rFonts w:ascii="Times New Roman" w:hAnsi="Times New Roman" w:cs="Times New Roman"/>
          <w:color w:val="FF0000"/>
          <w:sz w:val="24"/>
          <w:szCs w:val="24"/>
        </w:rPr>
      </w:pPr>
      <w:r w:rsidRPr="00A81B0F">
        <w:rPr>
          <w:rFonts w:ascii="Times New Roman" w:hAnsi="Times New Roman" w:cs="Times New Roman"/>
          <w:sz w:val="24"/>
          <w:szCs w:val="24"/>
        </w:rPr>
        <w:t xml:space="preserve">Özsoy, S., Altunatmaz, K. (2003). Kedi Ve Köpeklerde Trochanter Major Kırıklarının Değerlendirilmesi (1992-2002). </w:t>
      </w:r>
      <w:r w:rsidRPr="00A81B0F">
        <w:rPr>
          <w:rFonts w:ascii="Times New Roman" w:hAnsi="Times New Roman" w:cs="Times New Roman"/>
          <w:i/>
          <w:iCs/>
          <w:sz w:val="24"/>
          <w:szCs w:val="24"/>
        </w:rPr>
        <w:t>İstanbul Üniversitesi Veteriner Fakültesi Dergisi</w:t>
      </w:r>
      <w:r w:rsidRPr="00A81B0F">
        <w:rPr>
          <w:rFonts w:ascii="Times New Roman" w:hAnsi="Times New Roman" w:cs="Times New Roman"/>
          <w:sz w:val="24"/>
          <w:szCs w:val="24"/>
        </w:rPr>
        <w:t>, 29(2), 185-193.</w:t>
      </w:r>
    </w:p>
    <w:p w14:paraId="5C2C963D"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Parlak, K., Yalçın, M., Akyol, E.T., Arıcan, M. (2020). Kedilerdeki abdominal ve ortopedik hastalıkların prevalansı. </w:t>
      </w:r>
      <w:r w:rsidRPr="00A81B0F">
        <w:rPr>
          <w:rFonts w:ascii="Times New Roman" w:hAnsi="Times New Roman" w:cs="Times New Roman"/>
          <w:i/>
          <w:sz w:val="24"/>
          <w:szCs w:val="24"/>
        </w:rPr>
        <w:t>Erciyes Üniversitesi Veteriner Fakültesi Dergisi</w:t>
      </w:r>
      <w:r w:rsidRPr="00A81B0F">
        <w:rPr>
          <w:rFonts w:ascii="Times New Roman" w:hAnsi="Times New Roman" w:cs="Times New Roman"/>
          <w:sz w:val="24"/>
          <w:szCs w:val="24"/>
        </w:rPr>
        <w:t xml:space="preserve">, 17, 28-31. </w:t>
      </w:r>
    </w:p>
    <w:p w14:paraId="358C989F"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Phillips, I. (1979). A survey of bone fractures in the dog and cat. </w:t>
      </w:r>
      <w:r w:rsidRPr="00A81B0F">
        <w:rPr>
          <w:rFonts w:ascii="Times New Roman" w:hAnsi="Times New Roman" w:cs="Times New Roman"/>
          <w:i/>
          <w:iCs/>
          <w:sz w:val="24"/>
          <w:szCs w:val="24"/>
        </w:rPr>
        <w:t>Journal of Small Animal Practice,</w:t>
      </w:r>
      <w:r w:rsidRPr="00A81B0F">
        <w:rPr>
          <w:rFonts w:ascii="Times New Roman" w:hAnsi="Times New Roman" w:cs="Times New Roman"/>
          <w:sz w:val="24"/>
          <w:szCs w:val="24"/>
        </w:rPr>
        <w:t xml:space="preserve"> 20(11), 661-674.</w:t>
      </w:r>
    </w:p>
    <w:p w14:paraId="6DC7EC44" w14:textId="77777777" w:rsidR="00DD5317" w:rsidRPr="00A81B0F" w:rsidRDefault="00DD5317" w:rsidP="00DD5317">
      <w:pPr>
        <w:pStyle w:val="ListeParagraf"/>
        <w:spacing w:before="120" w:after="120" w:line="360" w:lineRule="auto"/>
        <w:ind w:left="709" w:right="0" w:hanging="709"/>
        <w:contextualSpacing w:val="0"/>
        <w:rPr>
          <w:rFonts w:ascii="Times New Roman" w:hAnsi="Times New Roman" w:cs="Times New Roman"/>
          <w:sz w:val="24"/>
          <w:szCs w:val="24"/>
        </w:rPr>
      </w:pPr>
      <w:r w:rsidRPr="00A81B0F">
        <w:rPr>
          <w:rFonts w:ascii="Times New Roman" w:hAnsi="Times New Roman" w:cs="Times New Roman"/>
          <w:sz w:val="24"/>
          <w:szCs w:val="24"/>
        </w:rPr>
        <w:t>Piermattei, D., &amp; Flo, G. (2006</w:t>
      </w:r>
      <w:r w:rsidRPr="00A81B0F">
        <w:rPr>
          <w:rFonts w:ascii="Times New Roman" w:hAnsi="Times New Roman" w:cs="Times New Roman"/>
          <w:i/>
          <w:iCs/>
          <w:sz w:val="24"/>
          <w:szCs w:val="24"/>
        </w:rPr>
        <w:t>). De Camp ChE: Brinker, Piermattei, and Flo’s handbook of small animal orthopedics and fracture repair</w:t>
      </w:r>
      <w:r w:rsidRPr="00A81B0F">
        <w:rPr>
          <w:rFonts w:ascii="Times New Roman" w:hAnsi="Times New Roman" w:cs="Times New Roman"/>
          <w:sz w:val="24"/>
          <w:szCs w:val="24"/>
        </w:rPr>
        <w:t xml:space="preserve"> 4th edition. Saunders. In: Elsevier St Louis, Missouri.</w:t>
      </w:r>
    </w:p>
    <w:p w14:paraId="29BFEB1C" w14:textId="77777777" w:rsidR="00DD5317" w:rsidRPr="00A81B0F" w:rsidRDefault="00DD5317" w:rsidP="00DD5317">
      <w:pPr>
        <w:pStyle w:val="ListeParagraf"/>
        <w:spacing w:before="120" w:after="120" w:line="360" w:lineRule="auto"/>
        <w:ind w:left="709" w:right="0" w:hanging="709"/>
        <w:contextualSpacing w:val="0"/>
        <w:rPr>
          <w:rFonts w:ascii="Times New Roman" w:hAnsi="Times New Roman" w:cs="Times New Roman"/>
          <w:sz w:val="24"/>
          <w:szCs w:val="24"/>
        </w:rPr>
      </w:pPr>
      <w:r w:rsidRPr="00A81B0F">
        <w:rPr>
          <w:rFonts w:ascii="Times New Roman" w:hAnsi="Times New Roman" w:cs="Times New Roman"/>
          <w:sz w:val="24"/>
          <w:szCs w:val="24"/>
        </w:rPr>
        <w:t xml:space="preserve">Piermattei, D.L., Flo G.L., DeCamp, C.E. (2006). </w:t>
      </w:r>
      <w:r w:rsidRPr="00A81B0F">
        <w:rPr>
          <w:rFonts w:ascii="Times New Roman" w:hAnsi="Times New Roman" w:cs="Times New Roman"/>
          <w:i/>
          <w:iCs/>
          <w:sz w:val="24"/>
          <w:szCs w:val="24"/>
        </w:rPr>
        <w:t>Small Animal Orthopedics and Fracture Repair</w:t>
      </w:r>
      <w:r w:rsidRPr="00A81B0F">
        <w:rPr>
          <w:rFonts w:ascii="Times New Roman" w:hAnsi="Times New Roman" w:cs="Times New Roman"/>
          <w:sz w:val="24"/>
          <w:szCs w:val="24"/>
        </w:rPr>
        <w:t>. (4th ed.). Missouri: Saunders Elsevier.</w:t>
      </w:r>
    </w:p>
    <w:p w14:paraId="42AB5522"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Pope, E. R. (1998). Fixation of Tibial Fractures. In M. J. Bojrab (Ed.), </w:t>
      </w:r>
      <w:r w:rsidRPr="00A81B0F">
        <w:rPr>
          <w:rFonts w:ascii="Times New Roman" w:hAnsi="Times New Roman" w:cs="Times New Roman"/>
          <w:i/>
          <w:iCs/>
          <w:sz w:val="24"/>
          <w:szCs w:val="24"/>
        </w:rPr>
        <w:t>Current Techniques in Small Animal Surgery</w:t>
      </w:r>
      <w:r w:rsidRPr="00A81B0F">
        <w:rPr>
          <w:rFonts w:ascii="Times New Roman" w:hAnsi="Times New Roman" w:cs="Times New Roman"/>
          <w:sz w:val="24"/>
          <w:szCs w:val="24"/>
        </w:rPr>
        <w:t xml:space="preserve"> (s. 1050-1055). Baltimore: Williams &amp; Wilkins.</w:t>
      </w:r>
    </w:p>
    <w:p w14:paraId="41EDC986"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Rochlitz, I. (2003). Study of factors that may predispose domestic cats to road traffic accidents: part 1. </w:t>
      </w:r>
      <w:r w:rsidRPr="00A81B0F">
        <w:rPr>
          <w:rFonts w:ascii="Times New Roman" w:hAnsi="Times New Roman" w:cs="Times New Roman"/>
          <w:i/>
          <w:iCs/>
          <w:sz w:val="24"/>
          <w:szCs w:val="24"/>
        </w:rPr>
        <w:t>The Veterinary Record</w:t>
      </w:r>
      <w:r w:rsidRPr="00A81B0F">
        <w:rPr>
          <w:rFonts w:ascii="Times New Roman" w:hAnsi="Times New Roman" w:cs="Times New Roman"/>
          <w:sz w:val="24"/>
          <w:szCs w:val="24"/>
        </w:rPr>
        <w:t>, 153, 549 – 553.</w:t>
      </w:r>
    </w:p>
    <w:p w14:paraId="5A590128"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lastRenderedPageBreak/>
        <w:t xml:space="preserve">Roush, J. K. (2005). Management of Fracture in Small Animals. In J. K. Roush (Ed.), </w:t>
      </w:r>
      <w:r w:rsidRPr="00A81B0F">
        <w:rPr>
          <w:rFonts w:ascii="Times New Roman" w:hAnsi="Times New Roman" w:cs="Times New Roman"/>
          <w:i/>
          <w:iCs/>
          <w:sz w:val="24"/>
          <w:szCs w:val="24"/>
        </w:rPr>
        <w:t>Veterinary Clinics Small Animal Practice</w:t>
      </w:r>
      <w:r w:rsidRPr="00A81B0F">
        <w:rPr>
          <w:rFonts w:ascii="Times New Roman" w:hAnsi="Times New Roman" w:cs="Times New Roman"/>
          <w:sz w:val="24"/>
          <w:szCs w:val="24"/>
        </w:rPr>
        <w:t xml:space="preserve"> (s. 1137-1154). New York, Manhattan: Elsevier Saunders.</w:t>
      </w:r>
    </w:p>
    <w:p w14:paraId="238E2F74"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rPr>
      </w:pPr>
      <w:r w:rsidRPr="00A81B0F">
        <w:rPr>
          <w:rFonts w:ascii="Times New Roman" w:hAnsi="Times New Roman" w:cs="Times New Roman"/>
          <w:color w:val="000000" w:themeColor="text1"/>
          <w:sz w:val="24"/>
          <w:szCs w:val="24"/>
        </w:rPr>
        <w:t xml:space="preserve">Sağlam, M., Özba B., Kaya Ü., Bilgili H. (1999). Köpeklerde femur’un SalterHaris tip-I ve tip-II kırıklarının çapraz pin tekniği ile osteosentesi üzerine klinik çalışmalar. </w:t>
      </w:r>
      <w:r w:rsidRPr="00A81B0F">
        <w:rPr>
          <w:rFonts w:ascii="Times New Roman" w:hAnsi="Times New Roman" w:cs="Times New Roman"/>
          <w:i/>
          <w:iCs/>
          <w:color w:val="000000" w:themeColor="text1"/>
          <w:sz w:val="24"/>
          <w:szCs w:val="24"/>
        </w:rPr>
        <w:t xml:space="preserve">Veteriner Cerrahi dergisi, </w:t>
      </w:r>
      <w:r w:rsidRPr="00A81B0F">
        <w:rPr>
          <w:rFonts w:ascii="Times New Roman" w:hAnsi="Times New Roman" w:cs="Times New Roman"/>
          <w:color w:val="000000" w:themeColor="text1"/>
          <w:sz w:val="24"/>
          <w:szCs w:val="24"/>
        </w:rPr>
        <w:t xml:space="preserve">5, 66-71. </w:t>
      </w:r>
    </w:p>
    <w:p w14:paraId="20BF3967"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Sağlıyan, A. ve Han, M. C. (2016). Kedi ve köpeklerde uzun kemik kırıklarının sağaltımında akrilik eksternal fiksasyon ve intramedullar pin uygulama sonuçlarının klinik ve radyografik olarak değerlendirilmesi. </w:t>
      </w:r>
      <w:r w:rsidRPr="00A81B0F">
        <w:rPr>
          <w:rFonts w:ascii="Times New Roman" w:hAnsi="Times New Roman" w:cs="Times New Roman"/>
          <w:i/>
          <w:iCs/>
          <w:sz w:val="24"/>
          <w:szCs w:val="24"/>
        </w:rPr>
        <w:t>Fırat Üniversitesi Sağlık Bilimleri Dergisi</w:t>
      </w:r>
      <w:r w:rsidRPr="00A81B0F">
        <w:rPr>
          <w:rFonts w:ascii="Times New Roman" w:hAnsi="Times New Roman" w:cs="Times New Roman"/>
          <w:sz w:val="24"/>
          <w:szCs w:val="24"/>
        </w:rPr>
        <w:t>, 30 (19): 45-54.</w:t>
      </w:r>
    </w:p>
    <w:p w14:paraId="6309EA19" w14:textId="77777777" w:rsidR="00DD5317" w:rsidRPr="00A81B0F" w:rsidRDefault="00DD5317" w:rsidP="00DD5317">
      <w:pPr>
        <w:spacing w:before="120" w:after="120" w:line="360" w:lineRule="auto"/>
        <w:ind w:left="709" w:right="0" w:hanging="709"/>
        <w:rPr>
          <w:rFonts w:ascii="Times New Roman" w:hAnsi="Times New Roman" w:cs="Times New Roman"/>
          <w:color w:val="auto"/>
          <w:sz w:val="24"/>
          <w:szCs w:val="24"/>
        </w:rPr>
      </w:pPr>
      <w:r w:rsidRPr="00A81B0F">
        <w:rPr>
          <w:rFonts w:ascii="Times New Roman" w:hAnsi="Times New Roman" w:cs="Times New Roman"/>
          <w:color w:val="auto"/>
          <w:sz w:val="24"/>
          <w:szCs w:val="24"/>
        </w:rPr>
        <w:t xml:space="preserve">Samsar, E. ve Akın, F. (1998). </w:t>
      </w:r>
      <w:r w:rsidRPr="00A81B0F">
        <w:rPr>
          <w:rFonts w:ascii="Times New Roman" w:hAnsi="Times New Roman" w:cs="Times New Roman"/>
          <w:i/>
          <w:iCs/>
          <w:color w:val="auto"/>
          <w:sz w:val="24"/>
          <w:szCs w:val="24"/>
        </w:rPr>
        <w:t>Özel Cerrahi Kitabı</w:t>
      </w:r>
      <w:r w:rsidRPr="00A81B0F">
        <w:rPr>
          <w:rFonts w:ascii="Times New Roman" w:hAnsi="Times New Roman" w:cs="Times New Roman"/>
          <w:color w:val="auto"/>
          <w:sz w:val="24"/>
          <w:szCs w:val="24"/>
        </w:rPr>
        <w:t>. Malatya: Medipress Matbaacılık Yayıncılık.</w:t>
      </w:r>
    </w:p>
    <w:p w14:paraId="0E66BE71" w14:textId="77777777" w:rsidR="00DD5317" w:rsidRPr="00A81B0F" w:rsidRDefault="00DD5317" w:rsidP="00DD5317">
      <w:pPr>
        <w:pStyle w:val="ListeParagraf"/>
        <w:spacing w:before="120" w:after="120" w:line="360" w:lineRule="auto"/>
        <w:ind w:left="709" w:right="0" w:hanging="709"/>
        <w:contextualSpacing w:val="0"/>
        <w:rPr>
          <w:rFonts w:ascii="Times New Roman" w:hAnsi="Times New Roman" w:cs="Times New Roman"/>
          <w:sz w:val="24"/>
          <w:szCs w:val="24"/>
        </w:rPr>
      </w:pPr>
      <w:r w:rsidRPr="00A81B0F">
        <w:rPr>
          <w:rFonts w:ascii="Times New Roman" w:eastAsia="Times New Roman" w:hAnsi="Times New Roman" w:cs="Times New Roman"/>
          <w:sz w:val="24"/>
          <w:szCs w:val="24"/>
        </w:rPr>
        <w:t xml:space="preserve">Samsar, E., ve Akın, F. (2003). </w:t>
      </w:r>
      <w:r w:rsidRPr="00A81B0F">
        <w:rPr>
          <w:rFonts w:ascii="Times New Roman" w:eastAsia="Times New Roman" w:hAnsi="Times New Roman" w:cs="Times New Roman"/>
          <w:i/>
          <w:iCs/>
          <w:sz w:val="24"/>
          <w:szCs w:val="24"/>
        </w:rPr>
        <w:t>Genel cerrahi</w:t>
      </w:r>
      <w:r w:rsidRPr="00A81B0F">
        <w:rPr>
          <w:rFonts w:ascii="Times New Roman" w:eastAsia="Times New Roman" w:hAnsi="Times New Roman" w:cs="Times New Roman"/>
          <w:sz w:val="24"/>
          <w:szCs w:val="24"/>
        </w:rPr>
        <w:t xml:space="preserve">, Malatya: Medipres. </w:t>
      </w:r>
    </w:p>
    <w:p w14:paraId="16A4A41C"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Sande, R. (1999). Radiography of orthopedic trauma and fracture repair. </w:t>
      </w:r>
      <w:r w:rsidRPr="00A81B0F">
        <w:rPr>
          <w:rFonts w:ascii="Times New Roman" w:hAnsi="Times New Roman" w:cs="Times New Roman"/>
          <w:i/>
          <w:iCs/>
          <w:sz w:val="24"/>
          <w:szCs w:val="24"/>
        </w:rPr>
        <w:t>Veterinary   Clinics of North America: Small Animal Practice, 29</w:t>
      </w:r>
      <w:r w:rsidRPr="00A81B0F">
        <w:rPr>
          <w:rFonts w:ascii="Times New Roman" w:hAnsi="Times New Roman" w:cs="Times New Roman"/>
          <w:sz w:val="24"/>
          <w:szCs w:val="24"/>
        </w:rPr>
        <w:t>(5), 1247-1260.</w:t>
      </w:r>
    </w:p>
    <w:p w14:paraId="45387C58"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Scott, H. ve McLaughlin, R. (2006). </w:t>
      </w:r>
      <w:r w:rsidRPr="00A81B0F">
        <w:rPr>
          <w:rFonts w:ascii="Times New Roman" w:hAnsi="Times New Roman" w:cs="Times New Roman"/>
          <w:i/>
          <w:iCs/>
          <w:sz w:val="24"/>
          <w:szCs w:val="24"/>
        </w:rPr>
        <w:t>Feline orthopedics</w:t>
      </w:r>
      <w:r w:rsidRPr="00A81B0F">
        <w:rPr>
          <w:rFonts w:ascii="Times New Roman" w:hAnsi="Times New Roman" w:cs="Times New Roman"/>
          <w:sz w:val="24"/>
          <w:szCs w:val="24"/>
        </w:rPr>
        <w:t>. London: Manson Publishing.</w:t>
      </w:r>
    </w:p>
    <w:p w14:paraId="23072253"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Seaman, J. A., Simpson, A. M. (2004). Tibial fractures. </w:t>
      </w:r>
      <w:r w:rsidRPr="00A81B0F">
        <w:rPr>
          <w:rFonts w:ascii="Times New Roman" w:hAnsi="Times New Roman" w:cs="Times New Roman"/>
          <w:i/>
          <w:iCs/>
          <w:sz w:val="24"/>
          <w:szCs w:val="24"/>
        </w:rPr>
        <w:t xml:space="preserve">Clinical Techniques in Small Animal Practice, </w:t>
      </w:r>
      <w:r w:rsidRPr="00A81B0F">
        <w:rPr>
          <w:rFonts w:ascii="Times New Roman" w:hAnsi="Times New Roman" w:cs="Times New Roman"/>
          <w:sz w:val="24"/>
          <w:szCs w:val="24"/>
        </w:rPr>
        <w:t>19(3), 151-167.</w:t>
      </w:r>
    </w:p>
    <w:p w14:paraId="63BC8246" w14:textId="77777777" w:rsidR="00DD5317" w:rsidRPr="00A81B0F" w:rsidRDefault="00DD5317" w:rsidP="00DD5317">
      <w:pPr>
        <w:pStyle w:val="ListeParagraf"/>
        <w:spacing w:before="120" w:after="120" w:line="360" w:lineRule="auto"/>
        <w:ind w:left="709" w:right="0" w:hanging="709"/>
        <w:contextualSpacing w:val="0"/>
        <w:rPr>
          <w:rFonts w:ascii="Times New Roman" w:eastAsia="Times New Roman" w:hAnsi="Times New Roman" w:cs="Times New Roman"/>
          <w:i/>
          <w:sz w:val="24"/>
          <w:szCs w:val="24"/>
        </w:rPr>
      </w:pPr>
      <w:r w:rsidRPr="00A81B0F">
        <w:rPr>
          <w:rFonts w:ascii="Times New Roman" w:hAnsi="Times New Roman" w:cs="Times New Roman"/>
          <w:sz w:val="24"/>
          <w:szCs w:val="24"/>
        </w:rPr>
        <w:t xml:space="preserve">Sımmons, R. L. ve Steed, D. L. (1992). Bone Repair. </w:t>
      </w:r>
      <w:r w:rsidRPr="00A81B0F">
        <w:rPr>
          <w:rFonts w:ascii="Times New Roman" w:eastAsia="Times New Roman" w:hAnsi="Times New Roman" w:cs="Times New Roman"/>
          <w:i/>
          <w:sz w:val="24"/>
          <w:szCs w:val="24"/>
        </w:rPr>
        <w:t>Basic Science Review For   Surgeons.</w:t>
      </w:r>
    </w:p>
    <w:p w14:paraId="51DE9324" w14:textId="77777777" w:rsidR="00DD5317" w:rsidRPr="00A81B0F" w:rsidRDefault="00DD5317" w:rsidP="00DD5317">
      <w:pPr>
        <w:pStyle w:val="ListeParagraf"/>
        <w:spacing w:before="120" w:after="120" w:line="360" w:lineRule="auto"/>
        <w:ind w:left="709" w:right="0" w:hanging="709"/>
        <w:contextualSpacing w:val="0"/>
        <w:rPr>
          <w:rFonts w:ascii="Times New Roman" w:hAnsi="Times New Roman" w:cs="Times New Roman"/>
          <w:sz w:val="24"/>
          <w:szCs w:val="24"/>
        </w:rPr>
      </w:pPr>
      <w:r w:rsidRPr="00A81B0F">
        <w:rPr>
          <w:rFonts w:ascii="Times New Roman" w:hAnsi="Times New Roman" w:cs="Times New Roman"/>
          <w:sz w:val="24"/>
          <w:szCs w:val="24"/>
        </w:rPr>
        <w:t xml:space="preserve">Simon, M. S., Ganesh, R., Ayyappan, S., R. Kumar, S. (2011). Incidence of pectoral limb fractures in dogs: A survey of 331 cases. </w:t>
      </w:r>
      <w:r w:rsidRPr="00A81B0F">
        <w:rPr>
          <w:rFonts w:ascii="Times New Roman" w:hAnsi="Times New Roman" w:cs="Times New Roman"/>
          <w:i/>
          <w:iCs/>
          <w:sz w:val="24"/>
          <w:szCs w:val="24"/>
        </w:rPr>
        <w:t>Tamilnadu Journal of Veterinary and Animal Sciences</w:t>
      </w:r>
      <w:r w:rsidRPr="00A81B0F">
        <w:rPr>
          <w:rFonts w:ascii="Times New Roman" w:hAnsi="Times New Roman" w:cs="Times New Roman"/>
          <w:sz w:val="24"/>
          <w:szCs w:val="24"/>
        </w:rPr>
        <w:t>, 2011; 7(2):94-96.</w:t>
      </w:r>
    </w:p>
    <w:p w14:paraId="62BFB281" w14:textId="77777777" w:rsidR="00DD5317" w:rsidRPr="00A81B0F" w:rsidRDefault="00DD5317" w:rsidP="00DD5317">
      <w:pPr>
        <w:pStyle w:val="ListeParagraf"/>
        <w:spacing w:before="120" w:after="120" w:line="360" w:lineRule="auto"/>
        <w:ind w:left="709" w:right="0" w:hanging="709"/>
        <w:contextualSpacing w:val="0"/>
        <w:rPr>
          <w:rFonts w:ascii="Times New Roman" w:eastAsia="Times New Roman" w:hAnsi="Times New Roman" w:cs="Times New Roman"/>
          <w:iCs/>
          <w:sz w:val="24"/>
          <w:szCs w:val="24"/>
        </w:rPr>
      </w:pPr>
      <w:r w:rsidRPr="00A81B0F">
        <w:rPr>
          <w:rFonts w:ascii="Times New Roman" w:eastAsia="Times New Roman" w:hAnsi="Times New Roman" w:cs="Times New Roman"/>
          <w:iCs/>
          <w:sz w:val="24"/>
          <w:szCs w:val="24"/>
        </w:rPr>
        <w:t>Simpson, S. A., Syring, R., Otto, C. M. (2009). Severe blunt trauma in dogs: 235 cases (1997–2003).</w:t>
      </w:r>
      <w:r w:rsidRPr="00A81B0F">
        <w:rPr>
          <w:rFonts w:ascii="Times New Roman" w:eastAsia="Times New Roman" w:hAnsi="Times New Roman" w:cs="Times New Roman"/>
          <w:i/>
          <w:sz w:val="24"/>
          <w:szCs w:val="24"/>
        </w:rPr>
        <w:t xml:space="preserve"> Journal of Veterinary Emergency and Critical Care, 19</w:t>
      </w:r>
      <w:r w:rsidRPr="00A81B0F">
        <w:rPr>
          <w:rFonts w:ascii="Times New Roman" w:eastAsia="Times New Roman" w:hAnsi="Times New Roman" w:cs="Times New Roman"/>
          <w:iCs/>
          <w:sz w:val="24"/>
          <w:szCs w:val="24"/>
        </w:rPr>
        <w:t>(6), 588-602.</w:t>
      </w:r>
    </w:p>
    <w:p w14:paraId="6F2FE450" w14:textId="77777777" w:rsidR="00DD5317" w:rsidRPr="00A81B0F" w:rsidRDefault="00DD5317" w:rsidP="00DD5317">
      <w:pPr>
        <w:pStyle w:val="ListeParagraf"/>
        <w:spacing w:before="120" w:after="120" w:line="360" w:lineRule="auto"/>
        <w:ind w:left="709" w:right="0" w:hanging="709"/>
        <w:contextualSpacing w:val="0"/>
        <w:rPr>
          <w:rFonts w:ascii="Times New Roman" w:hAnsi="Times New Roman" w:cs="Times New Roman"/>
          <w:sz w:val="24"/>
          <w:szCs w:val="24"/>
        </w:rPr>
      </w:pPr>
      <w:r w:rsidRPr="00A81B0F">
        <w:rPr>
          <w:rFonts w:ascii="Times New Roman" w:hAnsi="Times New Roman" w:cs="Times New Roman"/>
          <w:color w:val="222222"/>
          <w:sz w:val="24"/>
          <w:szCs w:val="24"/>
          <w:shd w:val="clear" w:color="auto" w:fill="FFFFFF"/>
        </w:rPr>
        <w:t>Streeter, E. M., Rozanski, E. A., de Laforcade-Buress, A., Freeman, L. M., Rush, J. E. (2009). Evaluation of vehicular trauma in dogs: 239 cases (January–December 2001). </w:t>
      </w:r>
      <w:r w:rsidRPr="00A81B0F">
        <w:rPr>
          <w:rFonts w:ascii="Times New Roman" w:hAnsi="Times New Roman" w:cs="Times New Roman"/>
          <w:i/>
          <w:iCs/>
          <w:color w:val="222222"/>
          <w:sz w:val="24"/>
          <w:szCs w:val="24"/>
          <w:shd w:val="clear" w:color="auto" w:fill="FFFFFF"/>
        </w:rPr>
        <w:t>Journal of the American Veterinary Medical Association</w:t>
      </w:r>
      <w:r w:rsidRPr="00A81B0F">
        <w:rPr>
          <w:rFonts w:ascii="Times New Roman" w:hAnsi="Times New Roman" w:cs="Times New Roman"/>
          <w:color w:val="222222"/>
          <w:sz w:val="24"/>
          <w:szCs w:val="24"/>
          <w:shd w:val="clear" w:color="auto" w:fill="FFFFFF"/>
        </w:rPr>
        <w:t>, </w:t>
      </w:r>
      <w:r w:rsidRPr="00A81B0F">
        <w:rPr>
          <w:rFonts w:ascii="Times New Roman" w:hAnsi="Times New Roman" w:cs="Times New Roman"/>
          <w:i/>
          <w:iCs/>
          <w:color w:val="222222"/>
          <w:sz w:val="24"/>
          <w:szCs w:val="24"/>
          <w:shd w:val="clear" w:color="auto" w:fill="FFFFFF"/>
        </w:rPr>
        <w:t>235</w:t>
      </w:r>
      <w:r w:rsidRPr="00A81B0F">
        <w:rPr>
          <w:rFonts w:ascii="Times New Roman" w:hAnsi="Times New Roman" w:cs="Times New Roman"/>
          <w:color w:val="222222"/>
          <w:sz w:val="24"/>
          <w:szCs w:val="24"/>
          <w:shd w:val="clear" w:color="auto" w:fill="FFFFFF"/>
        </w:rPr>
        <w:t>(4), 405-408.</w:t>
      </w:r>
    </w:p>
    <w:p w14:paraId="1B56CF05"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lastRenderedPageBreak/>
        <w:t xml:space="preserve">Süer, C. ve Sağlam, M. (2006). Köpeklerde arka ekstremite travmatik lezyonlarının dağılımı ve sağaltımı üzerine klinik çalışmalar. </w:t>
      </w:r>
      <w:r w:rsidRPr="00A81B0F">
        <w:rPr>
          <w:rFonts w:ascii="Times New Roman" w:hAnsi="Times New Roman" w:cs="Times New Roman"/>
          <w:i/>
          <w:iCs/>
          <w:sz w:val="24"/>
          <w:szCs w:val="24"/>
        </w:rPr>
        <w:t>Ankara Üniversitesi Veteriner Fakültesi Dergisi, 53</w:t>
      </w:r>
      <w:r w:rsidRPr="00A81B0F">
        <w:rPr>
          <w:rFonts w:ascii="Times New Roman" w:hAnsi="Times New Roman" w:cs="Times New Roman"/>
          <w:sz w:val="24"/>
          <w:szCs w:val="24"/>
        </w:rPr>
        <w:t>, 15-23.</w:t>
      </w:r>
    </w:p>
    <w:p w14:paraId="6C50B354"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Tobias, K. M., ve Johnston, S. A. (2013). </w:t>
      </w:r>
      <w:r w:rsidRPr="00A81B0F">
        <w:rPr>
          <w:rFonts w:ascii="Times New Roman" w:hAnsi="Times New Roman" w:cs="Times New Roman"/>
          <w:i/>
          <w:iCs/>
          <w:sz w:val="24"/>
          <w:szCs w:val="24"/>
        </w:rPr>
        <w:t>Veterinary surgery: Small animal-</w:t>
      </w:r>
      <w:r w:rsidRPr="00A81B0F">
        <w:rPr>
          <w:rFonts w:ascii="Times New Roman" w:hAnsi="Times New Roman" w:cs="Times New Roman"/>
          <w:sz w:val="24"/>
          <w:szCs w:val="24"/>
        </w:rPr>
        <w:t>EBOOK: 2-volume set: Elsevier Health Sciences.</w:t>
      </w:r>
    </w:p>
    <w:p w14:paraId="6EFC866A"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Toombs, J. P. (2005). Fracture of the Radius. In A. L. Johnson, J. E. F. Houlton,  R. Vannini (Eds</w:t>
      </w:r>
      <w:r w:rsidRPr="00A81B0F">
        <w:rPr>
          <w:rFonts w:ascii="Times New Roman" w:hAnsi="Times New Roman" w:cs="Times New Roman"/>
          <w:i/>
          <w:iCs/>
          <w:sz w:val="24"/>
          <w:szCs w:val="24"/>
        </w:rPr>
        <w:t>.</w:t>
      </w:r>
      <w:r w:rsidRPr="00A81B0F">
        <w:rPr>
          <w:rFonts w:ascii="Times New Roman" w:hAnsi="Times New Roman" w:cs="Times New Roman"/>
          <w:sz w:val="24"/>
          <w:szCs w:val="24"/>
        </w:rPr>
        <w:t>)</w:t>
      </w:r>
      <w:r w:rsidRPr="00A81B0F">
        <w:rPr>
          <w:rFonts w:ascii="Times New Roman" w:hAnsi="Times New Roman" w:cs="Times New Roman"/>
          <w:i/>
          <w:iCs/>
          <w:sz w:val="24"/>
          <w:szCs w:val="24"/>
        </w:rPr>
        <w:t>, AO Principles of Fracture Management</w:t>
      </w:r>
      <w:r w:rsidRPr="00A81B0F">
        <w:rPr>
          <w:rFonts w:ascii="Times New Roman" w:hAnsi="Times New Roman" w:cs="Times New Roman"/>
          <w:sz w:val="24"/>
          <w:szCs w:val="24"/>
        </w:rPr>
        <w:t xml:space="preserve"> (ss. 230-252). Switzerland: AO Publishing.</w:t>
      </w:r>
    </w:p>
    <w:p w14:paraId="68BD75BC"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Unger, M., Montavon, P., Heim, U. (1990). Classification of fractures of long bones in the dog and cat: introduction and clinical application. </w:t>
      </w:r>
      <w:r w:rsidRPr="00A81B0F">
        <w:rPr>
          <w:rFonts w:ascii="Times New Roman" w:hAnsi="Times New Roman" w:cs="Times New Roman"/>
          <w:i/>
          <w:iCs/>
          <w:sz w:val="24"/>
          <w:szCs w:val="24"/>
        </w:rPr>
        <w:t>Veterinary and Comparative Orthopaedics and Traumatology, 3</w:t>
      </w:r>
      <w:r w:rsidRPr="00A81B0F">
        <w:rPr>
          <w:rFonts w:ascii="Times New Roman" w:hAnsi="Times New Roman" w:cs="Times New Roman"/>
          <w:sz w:val="24"/>
          <w:szCs w:val="24"/>
        </w:rPr>
        <w:t>(02), 41-50.</w:t>
      </w:r>
    </w:p>
    <w:p w14:paraId="475A966C"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color w:val="000000" w:themeColor="text1"/>
          <w:sz w:val="24"/>
          <w:szCs w:val="24"/>
        </w:rPr>
        <w:t xml:space="preserve">Ünal, H. Y., (2010). </w:t>
      </w:r>
      <w:r w:rsidRPr="00A81B0F">
        <w:rPr>
          <w:rFonts w:ascii="Times New Roman" w:hAnsi="Times New Roman" w:cs="Times New Roman"/>
          <w:i/>
          <w:iCs/>
          <w:color w:val="000000" w:themeColor="text1"/>
          <w:sz w:val="24"/>
          <w:szCs w:val="24"/>
        </w:rPr>
        <w:t>Kedilerde ekstremite uzun kemik kırıklarının intrameduller pin uygulaması ile sağaltım sonuçlarının klinik ve radyolojik değerlendirilmesi</w:t>
      </w:r>
      <w:r w:rsidRPr="00A81B0F">
        <w:rPr>
          <w:rFonts w:ascii="Times New Roman" w:hAnsi="Times New Roman" w:cs="Times New Roman"/>
          <w:color w:val="000000" w:themeColor="text1"/>
          <w:sz w:val="24"/>
          <w:szCs w:val="24"/>
        </w:rPr>
        <w:t xml:space="preserve"> (Doktora Tezi), Ankara Üniversitesi Sağlık Bilimleri Enstitüsü</w:t>
      </w:r>
      <w:r w:rsidRPr="00A81B0F">
        <w:rPr>
          <w:rFonts w:ascii="Times New Roman" w:hAnsi="Times New Roman" w:cs="Times New Roman"/>
          <w:sz w:val="24"/>
          <w:szCs w:val="24"/>
        </w:rPr>
        <w:t xml:space="preserve"> Cerrahi (Veterinerlik) Anabilim Dalı.</w:t>
      </w:r>
    </w:p>
    <w:p w14:paraId="79498100" w14:textId="77777777" w:rsidR="00DD5317" w:rsidRPr="00A81B0F" w:rsidRDefault="00DD5317" w:rsidP="00DD5317">
      <w:pPr>
        <w:pStyle w:val="ListeParagraf"/>
        <w:spacing w:before="120" w:after="120" w:line="360" w:lineRule="auto"/>
        <w:ind w:left="709" w:right="0" w:hanging="709"/>
        <w:contextualSpacing w:val="0"/>
        <w:rPr>
          <w:rFonts w:ascii="Times New Roman" w:eastAsia="Times New Roman" w:hAnsi="Times New Roman" w:cs="Times New Roman"/>
          <w:sz w:val="24"/>
          <w:szCs w:val="24"/>
        </w:rPr>
      </w:pPr>
      <w:r w:rsidRPr="00A81B0F">
        <w:rPr>
          <w:rFonts w:ascii="Times New Roman" w:eastAsia="Times New Roman" w:hAnsi="Times New Roman" w:cs="Times New Roman"/>
          <w:sz w:val="24"/>
          <w:szCs w:val="24"/>
        </w:rPr>
        <w:t xml:space="preserve">Ünlüsoy </w:t>
      </w:r>
      <w:r w:rsidRPr="00A81B0F">
        <w:rPr>
          <w:rFonts w:ascii="Times New Roman" w:eastAsia="Calibri" w:hAnsi="Times New Roman" w:cs="Times New Roman"/>
          <w:sz w:val="24"/>
          <w:szCs w:val="24"/>
        </w:rPr>
        <w:t>İ</w:t>
      </w:r>
      <w:r w:rsidRPr="00A81B0F">
        <w:rPr>
          <w:rFonts w:ascii="Times New Roman" w:eastAsia="Times New Roman" w:hAnsi="Times New Roman" w:cs="Times New Roman"/>
          <w:sz w:val="24"/>
          <w:szCs w:val="24"/>
        </w:rPr>
        <w:t>. (2003</w:t>
      </w:r>
      <w:r w:rsidRPr="00A81B0F">
        <w:rPr>
          <w:rFonts w:ascii="Times New Roman" w:eastAsia="Times New Roman" w:hAnsi="Times New Roman" w:cs="Times New Roman"/>
          <w:i/>
          <w:iCs/>
          <w:sz w:val="24"/>
          <w:szCs w:val="24"/>
        </w:rPr>
        <w:t>). Köpeklerde intramedüller çivileme teknikleri ve uygulama alanları</w:t>
      </w:r>
      <w:r w:rsidRPr="00A81B0F">
        <w:rPr>
          <w:rFonts w:ascii="Times New Roman" w:eastAsia="Times New Roman" w:hAnsi="Times New Roman" w:cs="Times New Roman"/>
          <w:sz w:val="24"/>
          <w:szCs w:val="24"/>
        </w:rPr>
        <w:t>. Tezsiz Yüksek Lisans Dönem Projesi, Ankara Üniversitesi Sa</w:t>
      </w:r>
      <w:r w:rsidRPr="00A81B0F">
        <w:rPr>
          <w:rFonts w:ascii="Times New Roman" w:eastAsia="Calibri" w:hAnsi="Times New Roman" w:cs="Times New Roman"/>
          <w:sz w:val="24"/>
          <w:szCs w:val="24"/>
        </w:rPr>
        <w:t>ğ</w:t>
      </w:r>
      <w:r w:rsidRPr="00A81B0F">
        <w:rPr>
          <w:rFonts w:ascii="Times New Roman" w:eastAsia="Times New Roman" w:hAnsi="Times New Roman" w:cs="Times New Roman"/>
          <w:sz w:val="24"/>
          <w:szCs w:val="24"/>
        </w:rPr>
        <w:t>lık Bilimleri Enstitüsü Cerrahi Anabilim Dalı, Ankara.</w:t>
      </w:r>
    </w:p>
    <w:p w14:paraId="13E6E00D" w14:textId="77777777" w:rsidR="00DD5317" w:rsidRPr="00A81B0F" w:rsidRDefault="00DD5317" w:rsidP="00DD5317">
      <w:pPr>
        <w:pStyle w:val="ListeParagraf"/>
        <w:spacing w:before="120" w:after="120" w:line="360" w:lineRule="auto"/>
        <w:ind w:left="709" w:right="0" w:hanging="709"/>
        <w:contextualSpacing w:val="0"/>
        <w:rPr>
          <w:rFonts w:ascii="Times New Roman" w:hAnsi="Times New Roman" w:cs="Times New Roman"/>
          <w:sz w:val="24"/>
          <w:szCs w:val="24"/>
        </w:rPr>
      </w:pPr>
      <w:r w:rsidRPr="00A81B0F">
        <w:rPr>
          <w:rFonts w:ascii="Times New Roman" w:hAnsi="Times New Roman" w:cs="Times New Roman"/>
          <w:sz w:val="24"/>
          <w:szCs w:val="24"/>
        </w:rPr>
        <w:t xml:space="preserve">Ünlüsoy, İ., ve Bilgili, H. (2005). Kopeklerde intrameduller civileme teknikleri ve uygulama alanları. </w:t>
      </w:r>
      <w:r w:rsidRPr="00A81B0F">
        <w:rPr>
          <w:rFonts w:ascii="Times New Roman" w:hAnsi="Times New Roman" w:cs="Times New Roman"/>
          <w:i/>
          <w:iCs/>
          <w:sz w:val="24"/>
          <w:szCs w:val="24"/>
        </w:rPr>
        <w:t>Ankara Üniversitesi Veteriner Fakültesi Dergisi, 52</w:t>
      </w:r>
      <w:r w:rsidRPr="00A81B0F">
        <w:rPr>
          <w:rFonts w:ascii="Times New Roman" w:hAnsi="Times New Roman" w:cs="Times New Roman"/>
          <w:sz w:val="24"/>
          <w:szCs w:val="24"/>
        </w:rPr>
        <w:t xml:space="preserve">(2), 85-90. </w:t>
      </w:r>
    </w:p>
    <w:p w14:paraId="1B2E20BA"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bCs/>
          <w:sz w:val="24"/>
          <w:szCs w:val="24"/>
        </w:rPr>
        <w:t xml:space="preserve">Voss, K., &amp; Montavon, P. M. (2009). Fractures. In P. M. Montavon, K. Voss, S. J. Langley-Hobbs (Eds.), </w:t>
      </w:r>
      <w:r w:rsidRPr="00A81B0F">
        <w:rPr>
          <w:rFonts w:ascii="Times New Roman" w:hAnsi="Times New Roman" w:cs="Times New Roman"/>
          <w:bCs/>
          <w:i/>
          <w:iCs/>
          <w:sz w:val="24"/>
          <w:szCs w:val="24"/>
        </w:rPr>
        <w:t>Feline Orthopedic Surgery and Musculoskeletal Disease</w:t>
      </w:r>
      <w:r w:rsidRPr="00A81B0F">
        <w:rPr>
          <w:rFonts w:ascii="Times New Roman" w:hAnsi="Times New Roman" w:cs="Times New Roman"/>
          <w:bCs/>
          <w:sz w:val="24"/>
          <w:szCs w:val="24"/>
        </w:rPr>
        <w:t xml:space="preserve"> (s. 129-151). Mosby Elsevier, Edinburgh.</w:t>
      </w:r>
    </w:p>
    <w:p w14:paraId="53AA366B"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Wallack, S. (2008). Digital image storage. </w:t>
      </w:r>
      <w:r w:rsidRPr="00A81B0F">
        <w:rPr>
          <w:rFonts w:ascii="Times New Roman" w:hAnsi="Times New Roman" w:cs="Times New Roman"/>
          <w:i/>
          <w:sz w:val="24"/>
          <w:szCs w:val="24"/>
        </w:rPr>
        <w:t>Veterinary Radiology and Ultrasound</w:t>
      </w:r>
      <w:r w:rsidRPr="00A81B0F">
        <w:rPr>
          <w:rFonts w:ascii="Times New Roman" w:hAnsi="Times New Roman" w:cs="Times New Roman"/>
          <w:sz w:val="24"/>
          <w:szCs w:val="24"/>
        </w:rPr>
        <w:t>, 49, 37-41.</w:t>
      </w:r>
    </w:p>
    <w:p w14:paraId="43F67F36"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rPr>
      </w:pPr>
      <w:r w:rsidRPr="00A81B0F">
        <w:rPr>
          <w:rFonts w:ascii="Times New Roman" w:hAnsi="Times New Roman" w:cs="Times New Roman"/>
          <w:color w:val="000000" w:themeColor="text1"/>
          <w:sz w:val="24"/>
          <w:szCs w:val="24"/>
        </w:rPr>
        <w:t xml:space="preserve">Wong, W. T. (1984) A survey of fractures in the dog and cat in Malaysia. </w:t>
      </w:r>
      <w:r w:rsidRPr="00A81B0F">
        <w:rPr>
          <w:rFonts w:ascii="Times New Roman" w:hAnsi="Times New Roman" w:cs="Times New Roman"/>
          <w:i/>
          <w:iCs/>
          <w:color w:val="000000" w:themeColor="text1"/>
          <w:sz w:val="24"/>
          <w:szCs w:val="24"/>
        </w:rPr>
        <w:t>Veterinary Record,,</w:t>
      </w:r>
      <w:r w:rsidRPr="00A81B0F">
        <w:rPr>
          <w:rFonts w:ascii="Times New Roman" w:hAnsi="Times New Roman" w:cs="Times New Roman"/>
          <w:color w:val="000000" w:themeColor="text1"/>
          <w:sz w:val="24"/>
          <w:szCs w:val="24"/>
        </w:rPr>
        <w:t xml:space="preserve"> 115, 273-274.</w:t>
      </w:r>
    </w:p>
    <w:p w14:paraId="627B1A60" w14:textId="77777777" w:rsidR="00DD5317" w:rsidRPr="00A81B0F" w:rsidRDefault="00DD5317" w:rsidP="00DD5317">
      <w:pPr>
        <w:spacing w:before="120" w:after="120" w:line="360" w:lineRule="auto"/>
        <w:ind w:left="709" w:right="0" w:hanging="709"/>
        <w:rPr>
          <w:rFonts w:ascii="Times New Roman" w:hAnsi="Times New Roman" w:cs="Times New Roman"/>
          <w:color w:val="000000" w:themeColor="text1"/>
          <w:sz w:val="24"/>
          <w:szCs w:val="24"/>
        </w:rPr>
      </w:pPr>
      <w:r w:rsidRPr="00A81B0F">
        <w:rPr>
          <w:rFonts w:ascii="Times New Roman" w:hAnsi="Times New Roman" w:cs="Times New Roman"/>
          <w:sz w:val="24"/>
          <w:szCs w:val="24"/>
        </w:rPr>
        <w:t xml:space="preserve">Woods, S., Perry, K. L. (2017). Fractures of the Radius and ulna. </w:t>
      </w:r>
      <w:r w:rsidRPr="00A81B0F">
        <w:rPr>
          <w:rFonts w:ascii="Times New Roman" w:hAnsi="Times New Roman" w:cs="Times New Roman"/>
          <w:i/>
          <w:iCs/>
          <w:sz w:val="24"/>
          <w:szCs w:val="24"/>
        </w:rPr>
        <w:t>Companion Animal</w:t>
      </w:r>
      <w:r w:rsidRPr="00A81B0F">
        <w:rPr>
          <w:rFonts w:ascii="Times New Roman" w:hAnsi="Times New Roman" w:cs="Times New Roman"/>
          <w:sz w:val="24"/>
          <w:szCs w:val="24"/>
        </w:rPr>
        <w:t xml:space="preserve"> 22(11):670-680</w:t>
      </w:r>
    </w:p>
    <w:p w14:paraId="27AFB3F6"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lastRenderedPageBreak/>
        <w:t xml:space="preserve">Yanik, K. (2004). </w:t>
      </w:r>
      <w:r w:rsidRPr="00A81B0F">
        <w:rPr>
          <w:rFonts w:ascii="Times New Roman" w:hAnsi="Times New Roman" w:cs="Times New Roman"/>
          <w:i/>
          <w:iCs/>
          <w:sz w:val="24"/>
          <w:szCs w:val="24"/>
        </w:rPr>
        <w:t>Ortopedi ve Travmatoloji</w:t>
      </w:r>
      <w:r w:rsidRPr="00A81B0F">
        <w:rPr>
          <w:rFonts w:ascii="Times New Roman" w:hAnsi="Times New Roman" w:cs="Times New Roman"/>
          <w:sz w:val="24"/>
          <w:szCs w:val="24"/>
        </w:rPr>
        <w:t>. Bursa: Uludağ Üniversitesi Veteriner Fakültesi Yayınları.</w:t>
      </w:r>
    </w:p>
    <w:p w14:paraId="1A97AB1A"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Yavru, N. (2012). </w:t>
      </w:r>
      <w:r w:rsidRPr="00A81B0F">
        <w:rPr>
          <w:rFonts w:ascii="Times New Roman" w:hAnsi="Times New Roman" w:cs="Times New Roman"/>
          <w:i/>
          <w:iCs/>
          <w:sz w:val="24"/>
          <w:szCs w:val="24"/>
        </w:rPr>
        <w:t>Ekstremite Hastalıkları. Veteriner Özel Cerrahi.</w:t>
      </w:r>
      <w:r w:rsidRPr="00A81B0F">
        <w:rPr>
          <w:rFonts w:ascii="Times New Roman" w:hAnsi="Times New Roman" w:cs="Times New Roman"/>
          <w:sz w:val="24"/>
          <w:szCs w:val="24"/>
        </w:rPr>
        <w:t xml:space="preserve"> Malatya: Medipres.</w:t>
      </w:r>
    </w:p>
    <w:p w14:paraId="478BC9E7" w14:textId="77777777" w:rsidR="00DD5317" w:rsidRPr="00A81B0F" w:rsidRDefault="00DD5317" w:rsidP="00DD5317">
      <w:pPr>
        <w:spacing w:before="120" w:after="120" w:line="360" w:lineRule="auto"/>
        <w:ind w:left="709" w:right="0" w:hanging="709"/>
        <w:rPr>
          <w:rFonts w:ascii="Times New Roman" w:hAnsi="Times New Roman" w:cs="Times New Roman"/>
          <w:bCs/>
          <w:sz w:val="24"/>
          <w:szCs w:val="24"/>
        </w:rPr>
      </w:pPr>
      <w:r w:rsidRPr="00A81B0F">
        <w:rPr>
          <w:rFonts w:ascii="Times New Roman" w:hAnsi="Times New Roman" w:cs="Times New Roman"/>
          <w:bCs/>
          <w:sz w:val="24"/>
          <w:szCs w:val="24"/>
        </w:rPr>
        <w:t xml:space="preserve">Yeşilören, M. Y. (2011). </w:t>
      </w:r>
      <w:r w:rsidRPr="00A81B0F">
        <w:rPr>
          <w:rFonts w:ascii="Times New Roman" w:hAnsi="Times New Roman" w:cs="Times New Roman"/>
          <w:bCs/>
          <w:i/>
          <w:iCs/>
          <w:sz w:val="24"/>
          <w:szCs w:val="24"/>
        </w:rPr>
        <w:t>Kedilerde karşılaşılan ekstremite uzun kemiklerinin kırıklarında modifiye eksternal fiksatör kullanımıyla sağaltım sonuçlarının klinik ve radyolojik değerlendirilmesi</w:t>
      </w:r>
      <w:r w:rsidRPr="00A81B0F">
        <w:rPr>
          <w:rFonts w:ascii="Times New Roman" w:hAnsi="Times New Roman" w:cs="Times New Roman"/>
          <w:bCs/>
          <w:sz w:val="24"/>
          <w:szCs w:val="24"/>
        </w:rPr>
        <w:t>. Yüksek Lisans Tezi, Ankara Üniversitesi Sağlık Bilimleri Enstitüsü, Ankara.</w:t>
      </w:r>
    </w:p>
    <w:p w14:paraId="58CD8B5E"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Yücel, R. (1992). </w:t>
      </w:r>
      <w:r w:rsidRPr="00A81B0F">
        <w:rPr>
          <w:rFonts w:ascii="Times New Roman" w:hAnsi="Times New Roman" w:cs="Times New Roman"/>
          <w:i/>
          <w:iCs/>
          <w:sz w:val="24"/>
          <w:szCs w:val="24"/>
        </w:rPr>
        <w:t>Veteriner Özel Cerrahi</w:t>
      </w:r>
      <w:r w:rsidRPr="00A81B0F">
        <w:rPr>
          <w:rFonts w:ascii="Times New Roman" w:hAnsi="Times New Roman" w:cs="Times New Roman"/>
          <w:sz w:val="24"/>
          <w:szCs w:val="24"/>
        </w:rPr>
        <w:t>. İstanbul: Pethask Veteriner Hekimliği Yayınları.</w:t>
      </w:r>
    </w:p>
    <w:p w14:paraId="606876EE" w14:textId="77777777" w:rsidR="00DD5317" w:rsidRPr="00A81B0F" w:rsidRDefault="00DD5317" w:rsidP="00DD5317">
      <w:pPr>
        <w:spacing w:before="120" w:after="120" w:line="360" w:lineRule="auto"/>
        <w:ind w:left="709" w:right="0" w:hanging="709"/>
        <w:rPr>
          <w:rFonts w:ascii="Times New Roman" w:hAnsi="Times New Roman" w:cs="Times New Roman"/>
          <w:sz w:val="24"/>
          <w:szCs w:val="24"/>
        </w:rPr>
      </w:pPr>
      <w:r w:rsidRPr="00A81B0F">
        <w:rPr>
          <w:rFonts w:ascii="Times New Roman" w:hAnsi="Times New Roman" w:cs="Times New Roman"/>
          <w:sz w:val="24"/>
          <w:szCs w:val="24"/>
        </w:rPr>
        <w:t xml:space="preserve">Yücel, R. (1998). </w:t>
      </w:r>
      <w:r w:rsidRPr="00A81B0F">
        <w:rPr>
          <w:rFonts w:ascii="Times New Roman" w:hAnsi="Times New Roman" w:cs="Times New Roman"/>
          <w:i/>
          <w:iCs/>
          <w:sz w:val="24"/>
          <w:szCs w:val="24"/>
        </w:rPr>
        <w:t>Veteriner Özel Cerrahi</w:t>
      </w:r>
      <w:r w:rsidRPr="00A81B0F">
        <w:rPr>
          <w:rFonts w:ascii="Times New Roman" w:hAnsi="Times New Roman" w:cs="Times New Roman"/>
          <w:sz w:val="24"/>
          <w:szCs w:val="24"/>
        </w:rPr>
        <w:t xml:space="preserve"> (2. Baskı) İstanbul: Pethask Veteriner Hekimliği Yayınları No: 2. </w:t>
      </w:r>
    </w:p>
    <w:p w14:paraId="22A763E0" w14:textId="77777777" w:rsidR="00DD5317" w:rsidRPr="00A81B0F" w:rsidRDefault="00DD5317" w:rsidP="00DD5317">
      <w:pPr>
        <w:pStyle w:val="ListeParagraf"/>
        <w:spacing w:before="120" w:after="120" w:line="360" w:lineRule="auto"/>
        <w:ind w:left="709" w:right="0" w:hanging="709"/>
        <w:contextualSpacing w:val="0"/>
        <w:rPr>
          <w:rFonts w:ascii="Times New Roman" w:hAnsi="Times New Roman" w:cs="Times New Roman"/>
          <w:sz w:val="24"/>
          <w:szCs w:val="24"/>
        </w:rPr>
      </w:pPr>
      <w:r w:rsidRPr="00A81B0F">
        <w:rPr>
          <w:rFonts w:ascii="Times New Roman" w:hAnsi="Times New Roman" w:cs="Times New Roman"/>
          <w:sz w:val="24"/>
          <w:szCs w:val="24"/>
        </w:rPr>
        <w:t xml:space="preserve">Zaal, M. D., Hazewınkel, H.A. (1996). Classifications of 202 tibial fractures in dogs and cats. </w:t>
      </w:r>
      <w:r w:rsidRPr="00A81B0F">
        <w:rPr>
          <w:rFonts w:ascii="Times New Roman" w:hAnsi="Times New Roman" w:cs="Times New Roman"/>
          <w:i/>
          <w:iCs/>
          <w:sz w:val="24"/>
          <w:szCs w:val="24"/>
        </w:rPr>
        <w:t>Tijdschrift Voor Diergeneeskunde</w:t>
      </w:r>
      <w:r w:rsidRPr="00A81B0F">
        <w:rPr>
          <w:rFonts w:ascii="Times New Roman" w:hAnsi="Times New Roman" w:cs="Times New Roman"/>
          <w:sz w:val="24"/>
          <w:szCs w:val="24"/>
        </w:rPr>
        <w:t>, 218-223.</w:t>
      </w:r>
    </w:p>
    <w:p w14:paraId="61B52456" w14:textId="77777777" w:rsidR="00CB7F24" w:rsidRPr="0088628D" w:rsidRDefault="00CB7F24" w:rsidP="00DD5317">
      <w:pPr>
        <w:spacing w:before="120" w:after="120" w:line="360" w:lineRule="auto"/>
        <w:ind w:left="0" w:right="0" w:firstLine="0"/>
        <w:jc w:val="left"/>
        <w:rPr>
          <w:rFonts w:ascii="Times New Roman" w:hAnsi="Times New Roman" w:cs="Times New Roman"/>
          <w:sz w:val="24"/>
          <w:szCs w:val="24"/>
        </w:rPr>
      </w:pPr>
    </w:p>
    <w:p w14:paraId="7D3FE921" w14:textId="5BAA80EE" w:rsidR="00DD5317" w:rsidRDefault="00DD5317" w:rsidP="00DD5317">
      <w:pPr>
        <w:spacing w:before="120" w:after="120" w:line="36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br w:type="page"/>
      </w:r>
    </w:p>
    <w:p w14:paraId="5020A7DA" w14:textId="2E4395D7" w:rsidR="00D31436" w:rsidRPr="0088628D" w:rsidRDefault="00D31436" w:rsidP="0088628D">
      <w:pPr>
        <w:spacing w:before="120" w:after="120" w:line="360" w:lineRule="auto"/>
        <w:ind w:left="0" w:right="0" w:firstLine="709"/>
        <w:jc w:val="center"/>
        <w:rPr>
          <w:rFonts w:ascii="Times New Roman" w:eastAsia="Times New Roman" w:hAnsi="Times New Roman" w:cs="Times New Roman"/>
          <w:b/>
          <w:sz w:val="24"/>
          <w:szCs w:val="24"/>
        </w:rPr>
      </w:pPr>
      <w:r w:rsidRPr="0088628D">
        <w:rPr>
          <w:rFonts w:ascii="Times New Roman" w:eastAsia="Times New Roman" w:hAnsi="Times New Roman" w:cs="Times New Roman"/>
          <w:b/>
          <w:sz w:val="24"/>
          <w:szCs w:val="24"/>
        </w:rPr>
        <w:lastRenderedPageBreak/>
        <w:t xml:space="preserve">T.C. </w:t>
      </w:r>
    </w:p>
    <w:p w14:paraId="0FD43EF3" w14:textId="77777777" w:rsidR="00D31436" w:rsidRPr="0088628D" w:rsidRDefault="00D31436" w:rsidP="0088628D">
      <w:pPr>
        <w:spacing w:before="120" w:after="120" w:line="360" w:lineRule="auto"/>
        <w:ind w:left="0" w:right="0" w:firstLine="709"/>
        <w:jc w:val="center"/>
        <w:rPr>
          <w:rFonts w:ascii="Times New Roman" w:eastAsia="Times New Roman" w:hAnsi="Times New Roman" w:cs="Times New Roman"/>
          <w:b/>
          <w:sz w:val="24"/>
          <w:szCs w:val="24"/>
        </w:rPr>
      </w:pPr>
      <w:r w:rsidRPr="0088628D">
        <w:rPr>
          <w:rFonts w:ascii="Times New Roman" w:eastAsia="Times New Roman" w:hAnsi="Times New Roman" w:cs="Times New Roman"/>
          <w:b/>
          <w:sz w:val="24"/>
          <w:szCs w:val="24"/>
        </w:rPr>
        <w:t xml:space="preserve">AYDIN ADNAN MENDERES ÜNİVERSİTESİ </w:t>
      </w:r>
    </w:p>
    <w:p w14:paraId="5C7FA134" w14:textId="77777777" w:rsidR="00D31436" w:rsidRPr="0088628D" w:rsidRDefault="00D31436" w:rsidP="0088628D">
      <w:pPr>
        <w:spacing w:before="120" w:after="120" w:line="360" w:lineRule="auto"/>
        <w:ind w:left="0" w:right="0" w:firstLine="709"/>
        <w:jc w:val="center"/>
        <w:rPr>
          <w:rFonts w:ascii="Times New Roman" w:eastAsia="Times New Roman" w:hAnsi="Times New Roman" w:cs="Times New Roman"/>
          <w:b/>
          <w:sz w:val="24"/>
          <w:szCs w:val="24"/>
        </w:rPr>
      </w:pPr>
      <w:r w:rsidRPr="0088628D">
        <w:rPr>
          <w:rFonts w:ascii="Times New Roman" w:eastAsia="Times New Roman" w:hAnsi="Times New Roman" w:cs="Times New Roman"/>
          <w:b/>
          <w:sz w:val="24"/>
          <w:szCs w:val="24"/>
        </w:rPr>
        <w:t>SAĞLIK BİLİMLERİ ENSTİTÜSÜ</w:t>
      </w:r>
    </w:p>
    <w:p w14:paraId="2758392F" w14:textId="77777777" w:rsidR="00D31436" w:rsidRPr="0088628D" w:rsidRDefault="00D31436" w:rsidP="0088628D">
      <w:pPr>
        <w:spacing w:before="120" w:after="120" w:line="360" w:lineRule="auto"/>
        <w:ind w:left="0" w:right="0" w:firstLine="709"/>
        <w:jc w:val="center"/>
        <w:rPr>
          <w:rFonts w:ascii="Times New Roman" w:eastAsia="Times New Roman" w:hAnsi="Times New Roman" w:cs="Times New Roman"/>
          <w:b/>
          <w:sz w:val="24"/>
          <w:szCs w:val="24"/>
        </w:rPr>
      </w:pPr>
    </w:p>
    <w:p w14:paraId="7E968C1F" w14:textId="77777777" w:rsidR="00D31436" w:rsidRPr="0088628D" w:rsidRDefault="00D31436" w:rsidP="0088628D">
      <w:pPr>
        <w:pStyle w:val="Balk1"/>
        <w:spacing w:before="120" w:after="120"/>
        <w:ind w:left="0" w:right="0" w:firstLine="709"/>
        <w:rPr>
          <w:rFonts w:cs="Times New Roman"/>
          <w:sz w:val="24"/>
          <w:szCs w:val="24"/>
        </w:rPr>
      </w:pPr>
      <w:r w:rsidRPr="0088628D">
        <w:rPr>
          <w:rFonts w:cs="Times New Roman"/>
          <w:sz w:val="24"/>
          <w:szCs w:val="24"/>
        </w:rPr>
        <w:t xml:space="preserve"> </w:t>
      </w:r>
      <w:bookmarkStart w:id="272" w:name="_Toc151333147"/>
      <w:r w:rsidRPr="0088628D">
        <w:rPr>
          <w:rFonts w:cs="Times New Roman"/>
          <w:sz w:val="24"/>
          <w:szCs w:val="24"/>
        </w:rPr>
        <w:t>BİLİMSEL ETİK BEYANI</w:t>
      </w:r>
      <w:bookmarkEnd w:id="272"/>
    </w:p>
    <w:p w14:paraId="708A8F79" w14:textId="77777777" w:rsidR="00D31436" w:rsidRPr="0088628D" w:rsidRDefault="00D31436" w:rsidP="0088628D">
      <w:pPr>
        <w:spacing w:before="120" w:after="120" w:line="360" w:lineRule="auto"/>
        <w:ind w:left="0" w:right="0" w:firstLine="709"/>
        <w:jc w:val="center"/>
        <w:rPr>
          <w:rFonts w:ascii="Times New Roman" w:eastAsia="Times New Roman" w:hAnsi="Times New Roman" w:cs="Times New Roman"/>
          <w:b/>
          <w:sz w:val="24"/>
          <w:szCs w:val="24"/>
        </w:rPr>
      </w:pPr>
    </w:p>
    <w:p w14:paraId="0EAF0BDF" w14:textId="77777777" w:rsidR="00D31436" w:rsidRPr="0088628D" w:rsidRDefault="00D31436" w:rsidP="0088628D">
      <w:pPr>
        <w:spacing w:before="120" w:after="120" w:line="360" w:lineRule="auto"/>
        <w:ind w:left="0" w:right="0" w:firstLine="709"/>
        <w:jc w:val="center"/>
        <w:rPr>
          <w:rFonts w:ascii="Times New Roman" w:eastAsia="Times New Roman" w:hAnsi="Times New Roman" w:cs="Times New Roman"/>
          <w:b/>
          <w:sz w:val="24"/>
          <w:szCs w:val="24"/>
        </w:rPr>
      </w:pPr>
    </w:p>
    <w:p w14:paraId="6C6727AD" w14:textId="75F8CC69" w:rsidR="00D31436" w:rsidRDefault="00D31436" w:rsidP="0088628D">
      <w:pPr>
        <w:spacing w:before="120" w:after="120" w:line="360" w:lineRule="auto"/>
        <w:ind w:left="0" w:right="0" w:firstLine="709"/>
        <w:rPr>
          <w:rFonts w:ascii="Times New Roman" w:eastAsia="Times New Roman" w:hAnsi="Times New Roman" w:cs="Times New Roman"/>
          <w:sz w:val="24"/>
          <w:szCs w:val="24"/>
        </w:rPr>
      </w:pPr>
      <w:r w:rsidRPr="0088628D">
        <w:rPr>
          <w:rFonts w:ascii="Times New Roman" w:eastAsia="Times New Roman" w:hAnsi="Times New Roman" w:cs="Times New Roman"/>
          <w:sz w:val="24"/>
          <w:szCs w:val="24"/>
        </w:rPr>
        <w:t>“</w:t>
      </w:r>
      <w:r w:rsidRPr="0088628D">
        <w:rPr>
          <w:rFonts w:ascii="Times New Roman" w:hAnsi="Times New Roman" w:cs="Times New Roman"/>
          <w:bCs/>
          <w:sz w:val="24"/>
          <w:szCs w:val="24"/>
        </w:rPr>
        <w:t xml:space="preserve">Kliniğimize gelen kedi ve köpeklerde karşılaşılan ekstremite uzun kemik kırık olgularının radyolojik olarak </w:t>
      </w:r>
      <w:r w:rsidR="0074167B" w:rsidRPr="0088628D">
        <w:rPr>
          <w:rFonts w:ascii="Times New Roman" w:hAnsi="Times New Roman" w:cs="Times New Roman"/>
          <w:bCs/>
          <w:sz w:val="24"/>
          <w:szCs w:val="24"/>
        </w:rPr>
        <w:t>değerlendirilmesi</w:t>
      </w:r>
      <w:r w:rsidR="0074167B" w:rsidRPr="0088628D">
        <w:rPr>
          <w:rFonts w:ascii="Times New Roman" w:hAnsi="Times New Roman" w:cs="Times New Roman"/>
          <w:b/>
          <w:bCs/>
          <w:sz w:val="24"/>
          <w:szCs w:val="24"/>
        </w:rPr>
        <w:t>”</w:t>
      </w:r>
      <w:r w:rsidRPr="0088628D">
        <w:rPr>
          <w:rFonts w:ascii="Times New Roman" w:eastAsia="Times New Roman" w:hAnsi="Times New Roman" w:cs="Times New Roman"/>
          <w:sz w:val="24"/>
          <w:szCs w:val="24"/>
        </w:rPr>
        <w:t xml:space="preserve">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64C6D041" w14:textId="3A302E0C" w:rsidR="00DD5317" w:rsidRDefault="00DD5317" w:rsidP="00DD5317">
      <w:pPr>
        <w:spacing w:before="120" w:after="120" w:line="360" w:lineRule="auto"/>
        <w:ind w:left="0" w:right="0" w:firstLine="0"/>
        <w:jc w:val="right"/>
        <w:rPr>
          <w:rFonts w:ascii="Times New Roman" w:eastAsia="Times New Roman" w:hAnsi="Times New Roman" w:cs="Times New Roman"/>
          <w:sz w:val="24"/>
          <w:szCs w:val="24"/>
        </w:rPr>
      </w:pPr>
    </w:p>
    <w:p w14:paraId="6563536E" w14:textId="77777777" w:rsidR="00DD5317" w:rsidRPr="0088628D" w:rsidRDefault="00DD5317" w:rsidP="00DD5317">
      <w:pPr>
        <w:spacing w:before="120" w:after="120" w:line="360" w:lineRule="auto"/>
        <w:ind w:left="0" w:right="0" w:firstLine="0"/>
        <w:jc w:val="right"/>
        <w:rPr>
          <w:rFonts w:ascii="Times New Roman" w:eastAsia="Times New Roman" w:hAnsi="Times New Roman" w:cs="Times New Roman"/>
          <w:sz w:val="24"/>
          <w:szCs w:val="24"/>
        </w:rPr>
      </w:pPr>
    </w:p>
    <w:p w14:paraId="375C397C" w14:textId="3946D87F" w:rsidR="00D31436" w:rsidRPr="0088628D" w:rsidRDefault="00D31436" w:rsidP="00DD5317">
      <w:pPr>
        <w:spacing w:before="120" w:after="120" w:line="360" w:lineRule="auto"/>
        <w:ind w:left="0" w:right="0" w:firstLine="0"/>
        <w:jc w:val="right"/>
        <w:rPr>
          <w:rFonts w:ascii="Times New Roman" w:eastAsia="Times New Roman" w:hAnsi="Times New Roman" w:cs="Times New Roman"/>
          <w:sz w:val="24"/>
          <w:szCs w:val="24"/>
        </w:rPr>
      </w:pPr>
      <w:r w:rsidRPr="0088628D">
        <w:rPr>
          <w:rFonts w:ascii="Times New Roman" w:eastAsia="Times New Roman" w:hAnsi="Times New Roman" w:cs="Times New Roman"/>
          <w:sz w:val="24"/>
          <w:szCs w:val="24"/>
        </w:rPr>
        <w:t xml:space="preserve">Şamil KOÇ </w:t>
      </w:r>
    </w:p>
    <w:p w14:paraId="3365F8E8" w14:textId="14C90737" w:rsidR="00D31436" w:rsidRDefault="00D31436" w:rsidP="00DD5317">
      <w:pPr>
        <w:spacing w:before="120" w:after="120" w:line="360" w:lineRule="auto"/>
        <w:ind w:left="0" w:right="0" w:firstLine="0"/>
        <w:jc w:val="right"/>
        <w:rPr>
          <w:rFonts w:ascii="Times New Roman" w:eastAsia="Times New Roman" w:hAnsi="Times New Roman" w:cs="Times New Roman"/>
          <w:sz w:val="24"/>
          <w:szCs w:val="24"/>
        </w:rPr>
      </w:pPr>
      <w:r w:rsidRPr="0088628D">
        <w:rPr>
          <w:rFonts w:ascii="Times New Roman" w:eastAsia="Times New Roman" w:hAnsi="Times New Roman" w:cs="Times New Roman"/>
          <w:sz w:val="24"/>
          <w:szCs w:val="24"/>
        </w:rPr>
        <w:t>03/11 /2023</w:t>
      </w:r>
    </w:p>
    <w:p w14:paraId="7F268585" w14:textId="3C3F32C2" w:rsidR="00DD5317" w:rsidRDefault="00DD5317" w:rsidP="00DD5317">
      <w:pPr>
        <w:spacing w:before="120" w:after="120" w:line="360" w:lineRule="auto"/>
        <w:ind w:left="0" w:righ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D8B6171" w14:textId="77777777" w:rsidR="00E14C45" w:rsidRPr="00DD5317" w:rsidRDefault="00E14C45" w:rsidP="00DD5317">
      <w:pPr>
        <w:pStyle w:val="Balk1"/>
        <w:spacing w:before="120" w:after="120"/>
        <w:ind w:left="0" w:right="0" w:firstLine="0"/>
        <w:rPr>
          <w:rFonts w:cs="Times New Roman"/>
          <w:szCs w:val="24"/>
        </w:rPr>
      </w:pPr>
      <w:bookmarkStart w:id="273" w:name="_Toc148474632"/>
      <w:bookmarkStart w:id="274" w:name="_Toc148474881"/>
      <w:bookmarkStart w:id="275" w:name="_Toc151333148"/>
      <w:r w:rsidRPr="00DD5317">
        <w:rPr>
          <w:rFonts w:cs="Times New Roman"/>
          <w:szCs w:val="24"/>
        </w:rPr>
        <w:lastRenderedPageBreak/>
        <w:t>ÖZ GEÇMİŞ</w:t>
      </w:r>
      <w:bookmarkEnd w:id="273"/>
      <w:bookmarkEnd w:id="274"/>
      <w:bookmarkEnd w:id="275"/>
    </w:p>
    <w:p w14:paraId="472619AC" w14:textId="14D20D8B" w:rsidR="00E14C45" w:rsidRDefault="00E14C45" w:rsidP="00DD5317">
      <w:pPr>
        <w:spacing w:before="120" w:after="120" w:line="360" w:lineRule="auto"/>
        <w:ind w:left="0" w:right="0" w:firstLine="0"/>
        <w:jc w:val="center"/>
        <w:rPr>
          <w:rFonts w:ascii="Times New Roman" w:hAnsi="Times New Roman" w:cs="Times New Roman"/>
          <w:sz w:val="24"/>
          <w:szCs w:val="24"/>
        </w:rPr>
      </w:pPr>
    </w:p>
    <w:p w14:paraId="595E379B" w14:textId="77777777" w:rsidR="00DD5317" w:rsidRPr="0088628D" w:rsidRDefault="00DD5317" w:rsidP="00DD5317">
      <w:pPr>
        <w:spacing w:before="120" w:after="120" w:line="360" w:lineRule="auto"/>
        <w:ind w:left="0" w:right="0" w:firstLine="0"/>
        <w:jc w:val="center"/>
        <w:rPr>
          <w:rFonts w:ascii="Times New Roman" w:hAnsi="Times New Roman" w:cs="Times New Roman"/>
          <w:sz w:val="24"/>
          <w:szCs w:val="24"/>
        </w:rPr>
      </w:pPr>
    </w:p>
    <w:p w14:paraId="1BB3AB5C" w14:textId="77777777" w:rsidR="00E14C45" w:rsidRPr="0088628D" w:rsidRDefault="00D31436" w:rsidP="00DD5317">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sz w:val="24"/>
          <w:szCs w:val="24"/>
        </w:rPr>
        <w:t>Soyadı, Adı</w:t>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Pr="0088628D">
        <w:rPr>
          <w:rFonts w:ascii="Times New Roman" w:hAnsi="Times New Roman" w:cs="Times New Roman"/>
          <w:sz w:val="24"/>
          <w:szCs w:val="24"/>
        </w:rPr>
        <w:t>:</w:t>
      </w:r>
      <w:r w:rsidR="00E14C45" w:rsidRPr="0088628D">
        <w:rPr>
          <w:rFonts w:ascii="Times New Roman" w:hAnsi="Times New Roman" w:cs="Times New Roman"/>
          <w:sz w:val="24"/>
          <w:szCs w:val="24"/>
        </w:rPr>
        <w:t>KOÇ, Şamil</w:t>
      </w:r>
    </w:p>
    <w:p w14:paraId="56C1B406" w14:textId="77777777" w:rsidR="00E14C45" w:rsidRPr="0088628D" w:rsidRDefault="00E14C45" w:rsidP="00DD5317">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sz w:val="24"/>
          <w:szCs w:val="24"/>
        </w:rPr>
        <w:t>Uyruk</w:t>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t>:</w:t>
      </w:r>
      <w:r w:rsidRPr="0088628D">
        <w:rPr>
          <w:rFonts w:ascii="Times New Roman" w:hAnsi="Times New Roman" w:cs="Times New Roman"/>
          <w:sz w:val="24"/>
          <w:szCs w:val="24"/>
        </w:rPr>
        <w:t>T.C.</w:t>
      </w:r>
    </w:p>
    <w:p w14:paraId="60242E95" w14:textId="77777777" w:rsidR="00E14C45" w:rsidRPr="0088628D" w:rsidRDefault="00E14C45" w:rsidP="00DD5317">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sz w:val="24"/>
          <w:szCs w:val="24"/>
        </w:rPr>
        <w:t>Medeni Hali</w:t>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Pr="0088628D">
        <w:rPr>
          <w:rFonts w:ascii="Times New Roman" w:hAnsi="Times New Roman" w:cs="Times New Roman"/>
          <w:sz w:val="24"/>
          <w:szCs w:val="24"/>
        </w:rPr>
        <w:t>: Bekar</w:t>
      </w:r>
    </w:p>
    <w:p w14:paraId="671BF340" w14:textId="77777777" w:rsidR="00E14C45" w:rsidRPr="0088628D" w:rsidRDefault="00E14C45" w:rsidP="00DD5317">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sz w:val="24"/>
          <w:szCs w:val="24"/>
        </w:rPr>
        <w:t>Doğum Yeri ve Tarihi</w:t>
      </w:r>
      <w:r w:rsidR="00AB0BCA" w:rsidRPr="0088628D">
        <w:rPr>
          <w:rFonts w:ascii="Times New Roman" w:hAnsi="Times New Roman" w:cs="Times New Roman"/>
          <w:sz w:val="24"/>
          <w:szCs w:val="24"/>
        </w:rPr>
        <w:tab/>
      </w:r>
      <w:r w:rsidRPr="0088628D">
        <w:rPr>
          <w:rFonts w:ascii="Times New Roman" w:hAnsi="Times New Roman" w:cs="Times New Roman"/>
          <w:sz w:val="24"/>
          <w:szCs w:val="24"/>
        </w:rPr>
        <w:t>: Gürün/ 1996</w:t>
      </w:r>
    </w:p>
    <w:p w14:paraId="364FD862" w14:textId="77777777" w:rsidR="00E14C45" w:rsidRPr="0088628D" w:rsidRDefault="00E14C45" w:rsidP="00DD5317">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sz w:val="24"/>
          <w:szCs w:val="24"/>
        </w:rPr>
        <w:t>Telefon</w:t>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Pr="0088628D">
        <w:rPr>
          <w:rFonts w:ascii="Times New Roman" w:hAnsi="Times New Roman" w:cs="Times New Roman"/>
          <w:sz w:val="24"/>
          <w:szCs w:val="24"/>
        </w:rPr>
        <w:t>: 0 537 442 60 67</w:t>
      </w:r>
    </w:p>
    <w:p w14:paraId="302D044A" w14:textId="77777777" w:rsidR="00E14C45" w:rsidRPr="0088628D" w:rsidRDefault="00E14C45" w:rsidP="00DD5317">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sz w:val="24"/>
          <w:szCs w:val="24"/>
        </w:rPr>
        <w:t>Email</w:t>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Pr="0088628D">
        <w:rPr>
          <w:rFonts w:ascii="Times New Roman" w:hAnsi="Times New Roman" w:cs="Times New Roman"/>
          <w:sz w:val="24"/>
          <w:szCs w:val="24"/>
        </w:rPr>
        <w:t>: samilkoc471@gmail.com</w:t>
      </w:r>
    </w:p>
    <w:p w14:paraId="4A0A58CF" w14:textId="77777777" w:rsidR="00E14C45" w:rsidRPr="0088628D" w:rsidRDefault="00E14C45" w:rsidP="00DD5317">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sz w:val="24"/>
          <w:szCs w:val="24"/>
        </w:rPr>
        <w:t>Adres</w:t>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Pr="0088628D">
        <w:rPr>
          <w:rFonts w:ascii="Times New Roman" w:hAnsi="Times New Roman" w:cs="Times New Roman"/>
          <w:sz w:val="24"/>
          <w:szCs w:val="24"/>
        </w:rPr>
        <w:t>: Eskihamal Köyü</w:t>
      </w:r>
      <w:r w:rsidR="00A16A50" w:rsidRPr="0088628D">
        <w:rPr>
          <w:rFonts w:ascii="Times New Roman" w:hAnsi="Times New Roman" w:cs="Times New Roman"/>
          <w:sz w:val="24"/>
          <w:szCs w:val="24"/>
        </w:rPr>
        <w:t>, Gürün, SİVAS</w:t>
      </w:r>
    </w:p>
    <w:p w14:paraId="09FDD372" w14:textId="77777777" w:rsidR="005346F0" w:rsidRPr="0088628D" w:rsidRDefault="00E14C45" w:rsidP="00DD5317">
      <w:pPr>
        <w:spacing w:before="120" w:after="120" w:line="360" w:lineRule="auto"/>
        <w:ind w:left="0" w:right="0" w:firstLine="0"/>
        <w:rPr>
          <w:rFonts w:ascii="Times New Roman" w:hAnsi="Times New Roman" w:cs="Times New Roman"/>
          <w:sz w:val="24"/>
          <w:szCs w:val="24"/>
        </w:rPr>
      </w:pPr>
      <w:r w:rsidRPr="0088628D">
        <w:rPr>
          <w:rFonts w:ascii="Times New Roman" w:hAnsi="Times New Roman" w:cs="Times New Roman"/>
          <w:sz w:val="24"/>
          <w:szCs w:val="24"/>
        </w:rPr>
        <w:t>Yabancı Dil</w:t>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00AB0BCA" w:rsidRPr="0088628D">
        <w:rPr>
          <w:rFonts w:ascii="Times New Roman" w:hAnsi="Times New Roman" w:cs="Times New Roman"/>
          <w:sz w:val="24"/>
          <w:szCs w:val="24"/>
        </w:rPr>
        <w:tab/>
      </w:r>
      <w:r w:rsidRPr="0088628D">
        <w:rPr>
          <w:rFonts w:ascii="Times New Roman" w:hAnsi="Times New Roman" w:cs="Times New Roman"/>
          <w:sz w:val="24"/>
          <w:szCs w:val="24"/>
        </w:rPr>
        <w:t>: İngilizce (Orta Seviye)</w:t>
      </w:r>
    </w:p>
    <w:p w14:paraId="69A57283" w14:textId="06C09159" w:rsidR="00A16A50" w:rsidRPr="0088628D" w:rsidRDefault="00A16A50" w:rsidP="00DD5317">
      <w:pPr>
        <w:spacing w:before="120" w:after="120" w:line="360" w:lineRule="auto"/>
        <w:ind w:left="0" w:right="0" w:firstLine="0"/>
        <w:rPr>
          <w:rFonts w:ascii="Times New Roman" w:hAnsi="Times New Roman" w:cs="Times New Roman"/>
          <w:sz w:val="24"/>
          <w:szCs w:val="24"/>
        </w:rPr>
      </w:pPr>
    </w:p>
    <w:tbl>
      <w:tblPr>
        <w:tblStyle w:val="TabloKlavuzu"/>
        <w:tblW w:w="8319" w:type="dxa"/>
        <w:tblInd w:w="15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23"/>
        <w:gridCol w:w="4253"/>
        <w:gridCol w:w="1843"/>
      </w:tblGrid>
      <w:tr w:rsidR="00A16A50" w:rsidRPr="0088628D" w14:paraId="26E6D5D4" w14:textId="77777777" w:rsidTr="00DD5317">
        <w:tc>
          <w:tcPr>
            <w:tcW w:w="2223" w:type="dxa"/>
          </w:tcPr>
          <w:p w14:paraId="0B26EAFA" w14:textId="77777777" w:rsidR="00A16A50" w:rsidRPr="0088628D" w:rsidRDefault="00A16A50" w:rsidP="00DD5317">
            <w:pPr>
              <w:spacing w:after="0" w:line="360" w:lineRule="auto"/>
              <w:ind w:left="0" w:right="0" w:firstLine="0"/>
              <w:jc w:val="left"/>
              <w:rPr>
                <w:rFonts w:ascii="Times New Roman" w:hAnsi="Times New Roman" w:cs="Times New Roman"/>
                <w:b/>
                <w:sz w:val="24"/>
                <w:szCs w:val="24"/>
              </w:rPr>
            </w:pPr>
            <w:r w:rsidRPr="0088628D">
              <w:rPr>
                <w:rFonts w:ascii="Times New Roman" w:hAnsi="Times New Roman" w:cs="Times New Roman"/>
                <w:b/>
                <w:sz w:val="24"/>
                <w:szCs w:val="24"/>
              </w:rPr>
              <w:t>DERECE</w:t>
            </w:r>
          </w:p>
        </w:tc>
        <w:tc>
          <w:tcPr>
            <w:tcW w:w="4253" w:type="dxa"/>
          </w:tcPr>
          <w:p w14:paraId="6F11350F" w14:textId="77777777" w:rsidR="00A16A50" w:rsidRPr="0088628D" w:rsidRDefault="00A16A50" w:rsidP="00DD5317">
            <w:pPr>
              <w:spacing w:after="0" w:line="360" w:lineRule="auto"/>
              <w:ind w:left="0" w:right="0" w:firstLine="0"/>
              <w:jc w:val="left"/>
              <w:rPr>
                <w:rFonts w:ascii="Times New Roman" w:hAnsi="Times New Roman" w:cs="Times New Roman"/>
                <w:b/>
                <w:sz w:val="24"/>
                <w:szCs w:val="24"/>
              </w:rPr>
            </w:pPr>
            <w:r w:rsidRPr="0088628D">
              <w:rPr>
                <w:rFonts w:ascii="Times New Roman" w:hAnsi="Times New Roman" w:cs="Times New Roman"/>
                <w:b/>
                <w:sz w:val="24"/>
                <w:szCs w:val="24"/>
              </w:rPr>
              <w:t>KURUM</w:t>
            </w:r>
          </w:p>
        </w:tc>
        <w:tc>
          <w:tcPr>
            <w:tcW w:w="1843" w:type="dxa"/>
          </w:tcPr>
          <w:p w14:paraId="022D8227" w14:textId="77777777" w:rsidR="00A16A50" w:rsidRPr="0088628D" w:rsidRDefault="00A16A50" w:rsidP="00DD5317">
            <w:pPr>
              <w:spacing w:after="0" w:line="360" w:lineRule="auto"/>
              <w:ind w:left="0" w:right="0" w:firstLine="0"/>
              <w:jc w:val="left"/>
              <w:rPr>
                <w:rFonts w:ascii="Times New Roman" w:hAnsi="Times New Roman" w:cs="Times New Roman"/>
                <w:b/>
                <w:sz w:val="24"/>
                <w:szCs w:val="24"/>
              </w:rPr>
            </w:pPr>
            <w:r w:rsidRPr="0088628D">
              <w:rPr>
                <w:rFonts w:ascii="Times New Roman" w:hAnsi="Times New Roman" w:cs="Times New Roman"/>
                <w:b/>
                <w:sz w:val="24"/>
                <w:szCs w:val="24"/>
              </w:rPr>
              <w:t>MEZUNİYET TARİHİ</w:t>
            </w:r>
          </w:p>
        </w:tc>
      </w:tr>
      <w:tr w:rsidR="00A16A50" w:rsidRPr="0088628D" w14:paraId="21D648C1" w14:textId="77777777" w:rsidTr="00DD5317">
        <w:tc>
          <w:tcPr>
            <w:tcW w:w="2223" w:type="dxa"/>
          </w:tcPr>
          <w:p w14:paraId="7B74FBCF" w14:textId="464E1961" w:rsidR="00A16A50" w:rsidRPr="0088628D" w:rsidRDefault="00A16A50"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İlkokul ve Ortaokul</w:t>
            </w:r>
          </w:p>
        </w:tc>
        <w:tc>
          <w:tcPr>
            <w:tcW w:w="4253" w:type="dxa"/>
          </w:tcPr>
          <w:p w14:paraId="51ED23EB" w14:textId="77777777" w:rsidR="00A16A50" w:rsidRPr="0088628D" w:rsidRDefault="00A16A50"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Eskihamal Dudu Akdere İlköğretim Okulu</w:t>
            </w:r>
          </w:p>
        </w:tc>
        <w:tc>
          <w:tcPr>
            <w:tcW w:w="1843" w:type="dxa"/>
          </w:tcPr>
          <w:p w14:paraId="1187CD29" w14:textId="77777777" w:rsidR="00A16A50" w:rsidRPr="0088628D" w:rsidRDefault="00A16A50"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2010</w:t>
            </w:r>
          </w:p>
        </w:tc>
      </w:tr>
      <w:tr w:rsidR="00A16A50" w:rsidRPr="0088628D" w14:paraId="7C28FFB6" w14:textId="77777777" w:rsidTr="00DD5317">
        <w:tc>
          <w:tcPr>
            <w:tcW w:w="2223" w:type="dxa"/>
          </w:tcPr>
          <w:p w14:paraId="286D020A" w14:textId="5ACB5A25" w:rsidR="00A16A50" w:rsidRPr="0088628D" w:rsidRDefault="00A16A50"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Lise</w:t>
            </w:r>
          </w:p>
        </w:tc>
        <w:tc>
          <w:tcPr>
            <w:tcW w:w="4253" w:type="dxa"/>
          </w:tcPr>
          <w:p w14:paraId="78F40322" w14:textId="77777777" w:rsidR="00BF22A9" w:rsidRPr="0088628D" w:rsidRDefault="00BF22A9"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Darende Lisesi</w:t>
            </w:r>
          </w:p>
        </w:tc>
        <w:tc>
          <w:tcPr>
            <w:tcW w:w="1843" w:type="dxa"/>
          </w:tcPr>
          <w:p w14:paraId="442936D2" w14:textId="77777777" w:rsidR="00A16A50" w:rsidRPr="0088628D" w:rsidRDefault="00A16A50"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2014</w:t>
            </w:r>
          </w:p>
        </w:tc>
      </w:tr>
      <w:tr w:rsidR="00A16A50" w:rsidRPr="0088628D" w14:paraId="06BCEE1E" w14:textId="77777777" w:rsidTr="00DD5317">
        <w:tc>
          <w:tcPr>
            <w:tcW w:w="2223" w:type="dxa"/>
          </w:tcPr>
          <w:p w14:paraId="63CD9E29" w14:textId="3D307335" w:rsidR="00A16A50" w:rsidRPr="0088628D" w:rsidRDefault="00A16A50"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Lisans</w:t>
            </w:r>
          </w:p>
        </w:tc>
        <w:tc>
          <w:tcPr>
            <w:tcW w:w="4253" w:type="dxa"/>
          </w:tcPr>
          <w:p w14:paraId="62397152" w14:textId="77777777" w:rsidR="00A16A50" w:rsidRPr="0088628D" w:rsidRDefault="00BF22A9"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Aydın Adnan Menderes Üniversitesi, Veteriner Fakültesi</w:t>
            </w:r>
          </w:p>
        </w:tc>
        <w:tc>
          <w:tcPr>
            <w:tcW w:w="1843" w:type="dxa"/>
          </w:tcPr>
          <w:p w14:paraId="50BD3C3E" w14:textId="77777777" w:rsidR="00A16A50" w:rsidRPr="0088628D" w:rsidRDefault="00C95EE9"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2020</w:t>
            </w:r>
          </w:p>
        </w:tc>
      </w:tr>
      <w:tr w:rsidR="00A16A50" w:rsidRPr="0088628D" w14:paraId="5090B88E" w14:textId="77777777" w:rsidTr="00DD5317">
        <w:tc>
          <w:tcPr>
            <w:tcW w:w="2223" w:type="dxa"/>
          </w:tcPr>
          <w:p w14:paraId="1907B557" w14:textId="77777777" w:rsidR="00A16A50" w:rsidRPr="0088628D" w:rsidRDefault="00A16A50"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Yüksek Lisans</w:t>
            </w:r>
          </w:p>
        </w:tc>
        <w:tc>
          <w:tcPr>
            <w:tcW w:w="4253" w:type="dxa"/>
          </w:tcPr>
          <w:p w14:paraId="57C4862C" w14:textId="77777777" w:rsidR="00A16A50" w:rsidRPr="0088628D" w:rsidRDefault="00BF22A9" w:rsidP="00DD5317">
            <w:pPr>
              <w:spacing w:after="0" w:line="360" w:lineRule="auto"/>
              <w:ind w:left="0" w:right="0" w:firstLine="0"/>
              <w:jc w:val="left"/>
              <w:rPr>
                <w:rFonts w:ascii="Times New Roman" w:hAnsi="Times New Roman" w:cs="Times New Roman"/>
                <w:sz w:val="24"/>
                <w:szCs w:val="24"/>
              </w:rPr>
            </w:pPr>
            <w:r w:rsidRPr="0088628D">
              <w:rPr>
                <w:rFonts w:ascii="Times New Roman" w:hAnsi="Times New Roman" w:cs="Times New Roman"/>
                <w:sz w:val="24"/>
                <w:szCs w:val="24"/>
              </w:rPr>
              <w:t>Aydın Adnan Menderes Üniversitesi, Sağlık Bilimleri Enstitüsü (Veteriner Fakültesi Cerrahi ABD.)</w:t>
            </w:r>
          </w:p>
        </w:tc>
        <w:tc>
          <w:tcPr>
            <w:tcW w:w="1843" w:type="dxa"/>
          </w:tcPr>
          <w:p w14:paraId="295C2F56" w14:textId="77777777" w:rsidR="00A16A50" w:rsidRPr="0088628D" w:rsidRDefault="00A16A50" w:rsidP="00DD5317">
            <w:pPr>
              <w:spacing w:after="0" w:line="360" w:lineRule="auto"/>
              <w:ind w:left="0" w:right="0" w:firstLine="0"/>
              <w:jc w:val="left"/>
              <w:rPr>
                <w:rFonts w:ascii="Times New Roman" w:hAnsi="Times New Roman" w:cs="Times New Roman"/>
                <w:sz w:val="24"/>
                <w:szCs w:val="24"/>
              </w:rPr>
            </w:pPr>
          </w:p>
        </w:tc>
      </w:tr>
    </w:tbl>
    <w:p w14:paraId="7D465457" w14:textId="77777777" w:rsidR="00097B30" w:rsidRPr="0088628D" w:rsidRDefault="00097B30" w:rsidP="00DD5317">
      <w:pPr>
        <w:spacing w:before="120" w:after="120" w:line="360" w:lineRule="auto"/>
        <w:ind w:left="0" w:right="0" w:firstLine="0"/>
        <w:rPr>
          <w:rFonts w:ascii="Times New Roman" w:hAnsi="Times New Roman" w:cs="Times New Roman"/>
          <w:sz w:val="24"/>
          <w:szCs w:val="24"/>
        </w:rPr>
      </w:pPr>
    </w:p>
    <w:sectPr w:rsidR="00097B30" w:rsidRPr="0088628D" w:rsidSect="008418D3">
      <w:footerReference w:type="default" r:id="rId56"/>
      <w:type w:val="oddPage"/>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C65B5" w14:textId="77777777" w:rsidR="00A223AE" w:rsidRDefault="00A223AE" w:rsidP="00005D9C">
      <w:pPr>
        <w:spacing w:after="0" w:line="240" w:lineRule="auto"/>
      </w:pPr>
      <w:r>
        <w:separator/>
      </w:r>
    </w:p>
  </w:endnote>
  <w:endnote w:type="continuationSeparator" w:id="0">
    <w:p w14:paraId="1CA31CB4" w14:textId="77777777" w:rsidR="00A223AE" w:rsidRDefault="00A223AE" w:rsidP="00005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IDFont+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4AF89" w14:textId="6544FB36" w:rsidR="009F48FB" w:rsidRPr="00754547" w:rsidRDefault="009F48FB" w:rsidP="00754547">
    <w:pPr>
      <w:pStyle w:val="AltBilgi"/>
      <w:tabs>
        <w:tab w:val="clear" w:pos="4536"/>
        <w:tab w:val="clear" w:pos="9072"/>
      </w:tabs>
      <w:spacing w:before="240" w:after="240" w:line="360" w:lineRule="auto"/>
      <w:ind w:left="0" w:right="0" w:firstLine="0"/>
      <w:jc w:val="right"/>
      <w:rPr>
        <w:rFonts w:ascii="Times New Roman" w:hAnsi="Times New Roman" w:cs="Times New Roman"/>
        <w:sz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220695"/>
      <w:docPartObj>
        <w:docPartGallery w:val="Page Numbers (Bottom of Page)"/>
        <w:docPartUnique/>
      </w:docPartObj>
    </w:sdtPr>
    <w:sdtContent>
      <w:p w14:paraId="053D5589" w14:textId="6532E792" w:rsidR="009F48FB" w:rsidRPr="008418D3" w:rsidRDefault="009F48FB" w:rsidP="008418D3">
        <w:pPr>
          <w:pStyle w:val="AltBilgi"/>
          <w:tabs>
            <w:tab w:val="clear" w:pos="9072"/>
            <w:tab w:val="right" w:pos="8647"/>
          </w:tabs>
          <w:spacing w:before="240" w:after="240" w:line="360" w:lineRule="auto"/>
          <w:ind w:left="0" w:right="0" w:firstLine="0"/>
          <w:jc w:val="right"/>
        </w:pPr>
        <w:r w:rsidRPr="008418D3">
          <w:rPr>
            <w:rFonts w:ascii="Times New Roman" w:hAnsi="Times New Roman" w:cs="Times New Roman"/>
            <w:sz w:val="22"/>
          </w:rPr>
          <w:fldChar w:fldCharType="begin"/>
        </w:r>
        <w:r w:rsidRPr="008418D3">
          <w:rPr>
            <w:rFonts w:ascii="Times New Roman" w:hAnsi="Times New Roman" w:cs="Times New Roman"/>
            <w:sz w:val="22"/>
          </w:rPr>
          <w:instrText>PAGE   \* MERGEFORMAT</w:instrText>
        </w:r>
        <w:r w:rsidRPr="008418D3">
          <w:rPr>
            <w:rFonts w:ascii="Times New Roman" w:hAnsi="Times New Roman" w:cs="Times New Roman"/>
            <w:sz w:val="22"/>
          </w:rPr>
          <w:fldChar w:fldCharType="separate"/>
        </w:r>
        <w:r w:rsidR="0049125D">
          <w:rPr>
            <w:rFonts w:ascii="Times New Roman" w:hAnsi="Times New Roman" w:cs="Times New Roman"/>
            <w:noProof/>
            <w:sz w:val="22"/>
          </w:rPr>
          <w:t>ix</w:t>
        </w:r>
        <w:r w:rsidRPr="008418D3">
          <w:rPr>
            <w:rFonts w:ascii="Times New Roman" w:hAnsi="Times New Roman" w:cs="Times New Roman"/>
            <w:sz w:val="22"/>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111084"/>
      <w:docPartObj>
        <w:docPartGallery w:val="Page Numbers (Bottom of Page)"/>
        <w:docPartUnique/>
      </w:docPartObj>
    </w:sdtPr>
    <w:sdtEndPr>
      <w:rPr>
        <w:rFonts w:ascii="Times New Roman" w:hAnsi="Times New Roman" w:cs="Times New Roman"/>
        <w:sz w:val="22"/>
      </w:rPr>
    </w:sdtEndPr>
    <w:sdtContent>
      <w:p w14:paraId="23E436F6" w14:textId="63928B4D" w:rsidR="009F48FB" w:rsidRPr="008418D3" w:rsidRDefault="009F48FB" w:rsidP="00F92988">
        <w:pPr>
          <w:pStyle w:val="AltBilgi"/>
          <w:tabs>
            <w:tab w:val="clear" w:pos="9072"/>
            <w:tab w:val="right" w:pos="8901"/>
          </w:tabs>
          <w:spacing w:before="240" w:after="240" w:line="360" w:lineRule="auto"/>
          <w:ind w:left="0" w:right="0" w:firstLine="0"/>
          <w:jc w:val="right"/>
          <w:rPr>
            <w:rFonts w:ascii="Times New Roman" w:hAnsi="Times New Roman" w:cs="Times New Roman"/>
            <w:sz w:val="22"/>
          </w:rPr>
        </w:pPr>
        <w:r w:rsidRPr="008418D3">
          <w:rPr>
            <w:rFonts w:ascii="Times New Roman" w:hAnsi="Times New Roman" w:cs="Times New Roman"/>
            <w:sz w:val="22"/>
          </w:rPr>
          <w:fldChar w:fldCharType="begin"/>
        </w:r>
        <w:r w:rsidRPr="008418D3">
          <w:rPr>
            <w:rFonts w:ascii="Times New Roman" w:hAnsi="Times New Roman" w:cs="Times New Roman"/>
            <w:sz w:val="22"/>
          </w:rPr>
          <w:instrText>PAGE   \* MERGEFORMAT</w:instrText>
        </w:r>
        <w:r w:rsidRPr="008418D3">
          <w:rPr>
            <w:rFonts w:ascii="Times New Roman" w:hAnsi="Times New Roman" w:cs="Times New Roman"/>
            <w:sz w:val="22"/>
          </w:rPr>
          <w:fldChar w:fldCharType="separate"/>
        </w:r>
        <w:r w:rsidR="0049125D">
          <w:rPr>
            <w:rFonts w:ascii="Times New Roman" w:hAnsi="Times New Roman" w:cs="Times New Roman"/>
            <w:noProof/>
            <w:sz w:val="22"/>
          </w:rPr>
          <w:t>11</w:t>
        </w:r>
        <w:r w:rsidRPr="008418D3">
          <w:rPr>
            <w:rFonts w:ascii="Times New Roman" w:hAnsi="Times New Roman" w:cs="Times New Roman"/>
            <w:sz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0A501" w14:textId="77777777" w:rsidR="00A223AE" w:rsidRDefault="00A223AE" w:rsidP="00005D9C">
      <w:pPr>
        <w:spacing w:after="0" w:line="240" w:lineRule="auto"/>
      </w:pPr>
      <w:r>
        <w:separator/>
      </w:r>
    </w:p>
  </w:footnote>
  <w:footnote w:type="continuationSeparator" w:id="0">
    <w:p w14:paraId="5BA0C2CC" w14:textId="77777777" w:rsidR="00A223AE" w:rsidRDefault="00A223AE" w:rsidP="00005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012F2" w14:textId="77777777" w:rsidR="009F48FB" w:rsidRPr="00823F3B" w:rsidRDefault="009F48FB" w:rsidP="00823F3B">
    <w:pPr>
      <w:pStyle w:val="stBilgi"/>
      <w:spacing w:before="240" w:after="240" w:line="360" w:lineRule="auto"/>
      <w:ind w:left="0" w:right="0" w:firstLine="0"/>
      <w:rPr>
        <w:rFonts w:ascii="Times New Roman" w:hAnsi="Times New Roman" w:cs="Times New Roman"/>
        <w:sz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D2B96" w14:textId="77777777" w:rsidR="009F48FB" w:rsidRPr="00823F3B" w:rsidRDefault="009F48FB" w:rsidP="00823F3B">
    <w:pPr>
      <w:pStyle w:val="stBilgi"/>
      <w:spacing w:before="240" w:after="240" w:line="360" w:lineRule="auto"/>
      <w:ind w:left="0" w:right="0" w:firstLine="0"/>
      <w:rPr>
        <w:rFonts w:ascii="Times New Roman" w:hAnsi="Times New Roman" w:cs="Times New Roman"/>
        <w:sz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26A1"/>
    <w:multiLevelType w:val="multilevel"/>
    <w:tmpl w:val="69204D16"/>
    <w:lvl w:ilvl="0">
      <w:start w:val="2"/>
      <w:numFmt w:val="decimal"/>
      <w:lvlText w:val="%1."/>
      <w:lvlJc w:val="left"/>
      <w:pPr>
        <w:ind w:left="900" w:hanging="900"/>
      </w:pPr>
      <w:rPr>
        <w:rFonts w:hint="default"/>
      </w:rPr>
    </w:lvl>
    <w:lvl w:ilvl="1">
      <w:start w:val="5"/>
      <w:numFmt w:val="decimal"/>
      <w:lvlText w:val="%1.%2."/>
      <w:lvlJc w:val="left"/>
      <w:pPr>
        <w:ind w:left="1080" w:hanging="900"/>
      </w:pPr>
      <w:rPr>
        <w:rFonts w:hint="default"/>
      </w:rPr>
    </w:lvl>
    <w:lvl w:ilvl="2">
      <w:start w:val="6"/>
      <w:numFmt w:val="decimal"/>
      <w:lvlText w:val="%1.%2.%3."/>
      <w:lvlJc w:val="left"/>
      <w:pPr>
        <w:ind w:left="1260" w:hanging="900"/>
      </w:pPr>
      <w:rPr>
        <w:rFonts w:hint="default"/>
      </w:rPr>
    </w:lvl>
    <w:lvl w:ilvl="3">
      <w:start w:val="5"/>
      <w:numFmt w:val="decimal"/>
      <w:lvlText w:val="%1.%2.%3.%4."/>
      <w:lvlJc w:val="left"/>
      <w:pPr>
        <w:ind w:left="1440" w:hanging="900"/>
      </w:pPr>
      <w:rPr>
        <w:rFonts w:hint="default"/>
      </w:rPr>
    </w:lvl>
    <w:lvl w:ilvl="4">
      <w:start w:val="5"/>
      <w:numFmt w:val="decimal"/>
      <w:lvlText w:val="%1.%2.%3.%4.%5."/>
      <w:lvlJc w:val="left"/>
      <w:pPr>
        <w:ind w:left="1800" w:hanging="1080"/>
      </w:pPr>
      <w:rPr>
        <w:rFonts w:hint="default"/>
      </w:rPr>
    </w:lvl>
    <w:lvl w:ilvl="5">
      <w:start w:val="2"/>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 w15:restartNumberingAfterBreak="0">
    <w:nsid w:val="06105649"/>
    <w:multiLevelType w:val="multilevel"/>
    <w:tmpl w:val="FB48A91A"/>
    <w:lvl w:ilvl="0">
      <w:start w:val="2"/>
      <w:numFmt w:val="decimal"/>
      <w:lvlText w:val="%1."/>
      <w:lvlJc w:val="left"/>
      <w:pPr>
        <w:ind w:left="360" w:hanging="360"/>
      </w:pPr>
      <w:rPr>
        <w:rFonts w:hint="default"/>
      </w:rPr>
    </w:lvl>
    <w:lvl w:ilvl="1">
      <w:start w:val="1"/>
      <w:numFmt w:val="decimal"/>
      <w:lvlText w:val="%1.%2."/>
      <w:lvlJc w:val="left"/>
      <w:pPr>
        <w:ind w:left="1246" w:hanging="360"/>
      </w:pPr>
      <w:rPr>
        <w:rFonts w:hint="default"/>
      </w:rPr>
    </w:lvl>
    <w:lvl w:ilvl="2">
      <w:start w:val="1"/>
      <w:numFmt w:val="decimal"/>
      <w:lvlText w:val="%1.%2.%3."/>
      <w:lvlJc w:val="left"/>
      <w:pPr>
        <w:ind w:left="2492" w:hanging="720"/>
      </w:pPr>
      <w:rPr>
        <w:rFonts w:hint="default"/>
      </w:rPr>
    </w:lvl>
    <w:lvl w:ilvl="3">
      <w:start w:val="1"/>
      <w:numFmt w:val="decimal"/>
      <w:lvlText w:val="%1.%2.%3.%4."/>
      <w:lvlJc w:val="left"/>
      <w:pPr>
        <w:ind w:left="3378" w:hanging="72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510" w:hanging="108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7642" w:hanging="1440"/>
      </w:pPr>
      <w:rPr>
        <w:rFonts w:hint="default"/>
      </w:rPr>
    </w:lvl>
    <w:lvl w:ilvl="8">
      <w:start w:val="1"/>
      <w:numFmt w:val="decimal"/>
      <w:lvlText w:val="%1.%2.%3.%4.%5.%6.%7.%8.%9."/>
      <w:lvlJc w:val="left"/>
      <w:pPr>
        <w:ind w:left="8888" w:hanging="1800"/>
      </w:pPr>
      <w:rPr>
        <w:rFonts w:hint="default"/>
      </w:rPr>
    </w:lvl>
  </w:abstractNum>
  <w:abstractNum w:abstractNumId="2" w15:restartNumberingAfterBreak="0">
    <w:nsid w:val="07D24283"/>
    <w:multiLevelType w:val="multilevel"/>
    <w:tmpl w:val="324E58AC"/>
    <w:lvl w:ilvl="0">
      <w:start w:val="1"/>
      <w:numFmt w:val="decimal"/>
      <w:suff w:val="space"/>
      <w:lvlText w:val="%1."/>
      <w:lvlJc w:val="left"/>
      <w:pPr>
        <w:ind w:left="1057" w:hanging="360"/>
      </w:pPr>
      <w:rPr>
        <w:rFonts w:hint="default"/>
      </w:rPr>
    </w:lvl>
    <w:lvl w:ilvl="1">
      <w:start w:val="7"/>
      <w:numFmt w:val="decimal"/>
      <w:isLgl/>
      <w:lvlText w:val="%1.%2."/>
      <w:lvlJc w:val="left"/>
      <w:pPr>
        <w:ind w:left="1237"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777" w:hanging="1080"/>
      </w:pPr>
      <w:rPr>
        <w:rFonts w:hint="default"/>
      </w:rPr>
    </w:lvl>
    <w:lvl w:ilvl="5">
      <w:start w:val="1"/>
      <w:numFmt w:val="decimal"/>
      <w:isLgl/>
      <w:lvlText w:val="%1.%2.%3.%4.%5.%6."/>
      <w:lvlJc w:val="left"/>
      <w:pPr>
        <w:ind w:left="1777" w:hanging="1080"/>
      </w:pPr>
      <w:rPr>
        <w:rFonts w:hint="default"/>
      </w:rPr>
    </w:lvl>
    <w:lvl w:ilvl="6">
      <w:start w:val="1"/>
      <w:numFmt w:val="decimal"/>
      <w:isLgl/>
      <w:lvlText w:val="%1.%2.%3.%4.%5.%6.%7."/>
      <w:lvlJc w:val="left"/>
      <w:pPr>
        <w:ind w:left="2137" w:hanging="1440"/>
      </w:pPr>
      <w:rPr>
        <w:rFonts w:hint="default"/>
      </w:rPr>
    </w:lvl>
    <w:lvl w:ilvl="7">
      <w:start w:val="1"/>
      <w:numFmt w:val="decimal"/>
      <w:isLgl/>
      <w:lvlText w:val="%1.%2.%3.%4.%5.%6.%7.%8."/>
      <w:lvlJc w:val="left"/>
      <w:pPr>
        <w:ind w:left="2137" w:hanging="1440"/>
      </w:pPr>
      <w:rPr>
        <w:rFonts w:hint="default"/>
      </w:rPr>
    </w:lvl>
    <w:lvl w:ilvl="8">
      <w:start w:val="1"/>
      <w:numFmt w:val="decimal"/>
      <w:isLgl/>
      <w:lvlText w:val="%1.%2.%3.%4.%5.%6.%7.%8.%9."/>
      <w:lvlJc w:val="left"/>
      <w:pPr>
        <w:ind w:left="2497" w:hanging="1800"/>
      </w:pPr>
      <w:rPr>
        <w:rFonts w:hint="default"/>
      </w:rPr>
    </w:lvl>
  </w:abstractNum>
  <w:abstractNum w:abstractNumId="3" w15:restartNumberingAfterBreak="0">
    <w:nsid w:val="0F735986"/>
    <w:multiLevelType w:val="multilevel"/>
    <w:tmpl w:val="6B4A5B02"/>
    <w:lvl w:ilvl="0">
      <w:start w:val="2"/>
      <w:numFmt w:val="decimal"/>
      <w:lvlText w:val="%1."/>
      <w:lvlJc w:val="left"/>
      <w:pPr>
        <w:ind w:left="900" w:hanging="900"/>
      </w:pPr>
      <w:rPr>
        <w:rFonts w:hint="default"/>
      </w:rPr>
    </w:lvl>
    <w:lvl w:ilvl="1">
      <w:start w:val="5"/>
      <w:numFmt w:val="decimal"/>
      <w:lvlText w:val="%1.%2."/>
      <w:lvlJc w:val="left"/>
      <w:pPr>
        <w:ind w:left="1422" w:hanging="900"/>
      </w:pPr>
      <w:rPr>
        <w:rFonts w:hint="default"/>
      </w:rPr>
    </w:lvl>
    <w:lvl w:ilvl="2">
      <w:start w:val="6"/>
      <w:numFmt w:val="decimal"/>
      <w:lvlText w:val="%1.%2.%3."/>
      <w:lvlJc w:val="left"/>
      <w:pPr>
        <w:ind w:left="1944" w:hanging="900"/>
      </w:pPr>
      <w:rPr>
        <w:rFonts w:hint="default"/>
      </w:rPr>
    </w:lvl>
    <w:lvl w:ilvl="3">
      <w:start w:val="1"/>
      <w:numFmt w:val="decimal"/>
      <w:lvlText w:val="%1.%2.%3.%4."/>
      <w:lvlJc w:val="left"/>
      <w:pPr>
        <w:ind w:left="2466" w:hanging="900"/>
      </w:pPr>
      <w:rPr>
        <w:rFonts w:hint="default"/>
      </w:rPr>
    </w:lvl>
    <w:lvl w:ilvl="4">
      <w:start w:val="1"/>
      <w:numFmt w:val="decimal"/>
      <w:lvlText w:val="%1.%2.%3.%4.%5."/>
      <w:lvlJc w:val="left"/>
      <w:pPr>
        <w:ind w:left="3168" w:hanging="1080"/>
      </w:pPr>
      <w:rPr>
        <w:rFonts w:hint="default"/>
      </w:rPr>
    </w:lvl>
    <w:lvl w:ilvl="5">
      <w:start w:val="1"/>
      <w:numFmt w:val="decimal"/>
      <w:lvlText w:val="%1.%2.%3.%4.%5.%6."/>
      <w:lvlJc w:val="left"/>
      <w:pPr>
        <w:ind w:left="3690" w:hanging="1080"/>
      </w:pPr>
      <w:rPr>
        <w:rFonts w:hint="default"/>
      </w:rPr>
    </w:lvl>
    <w:lvl w:ilvl="6">
      <w:start w:val="1"/>
      <w:numFmt w:val="decimal"/>
      <w:lvlText w:val="%1.%2.%3.%4.%5.%6.%7."/>
      <w:lvlJc w:val="left"/>
      <w:pPr>
        <w:ind w:left="4572" w:hanging="1440"/>
      </w:pPr>
      <w:rPr>
        <w:rFonts w:hint="default"/>
      </w:rPr>
    </w:lvl>
    <w:lvl w:ilvl="7">
      <w:start w:val="1"/>
      <w:numFmt w:val="decimal"/>
      <w:lvlText w:val="%1.%2.%3.%4.%5.%6.%7.%8."/>
      <w:lvlJc w:val="left"/>
      <w:pPr>
        <w:ind w:left="5094" w:hanging="1440"/>
      </w:pPr>
      <w:rPr>
        <w:rFonts w:hint="default"/>
      </w:rPr>
    </w:lvl>
    <w:lvl w:ilvl="8">
      <w:start w:val="1"/>
      <w:numFmt w:val="decimal"/>
      <w:lvlText w:val="%1.%2.%3.%4.%5.%6.%7.%8.%9."/>
      <w:lvlJc w:val="left"/>
      <w:pPr>
        <w:ind w:left="5976" w:hanging="1800"/>
      </w:pPr>
      <w:rPr>
        <w:rFonts w:hint="default"/>
      </w:rPr>
    </w:lvl>
  </w:abstractNum>
  <w:abstractNum w:abstractNumId="4" w15:restartNumberingAfterBreak="0">
    <w:nsid w:val="13281863"/>
    <w:multiLevelType w:val="multilevel"/>
    <w:tmpl w:val="3306C75A"/>
    <w:lvl w:ilvl="0">
      <w:start w:val="2"/>
      <w:numFmt w:val="decimal"/>
      <w:lvlText w:val="%1."/>
      <w:lvlJc w:val="left"/>
      <w:pPr>
        <w:ind w:left="900" w:hanging="900"/>
      </w:pPr>
      <w:rPr>
        <w:rFonts w:hint="default"/>
      </w:rPr>
    </w:lvl>
    <w:lvl w:ilvl="1">
      <w:start w:val="5"/>
      <w:numFmt w:val="decimal"/>
      <w:lvlText w:val="%1.%2."/>
      <w:lvlJc w:val="left"/>
      <w:pPr>
        <w:ind w:left="900" w:hanging="900"/>
      </w:pPr>
      <w:rPr>
        <w:rFonts w:hint="default"/>
      </w:rPr>
    </w:lvl>
    <w:lvl w:ilvl="2">
      <w:start w:val="6"/>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054AC5"/>
    <w:multiLevelType w:val="hybridMultilevel"/>
    <w:tmpl w:val="18083F56"/>
    <w:lvl w:ilvl="0" w:tplc="A0846EE8">
      <w:start w:val="3"/>
      <w:numFmt w:val="bullet"/>
      <w:suff w:val="space"/>
      <w:lvlText w:val="-"/>
      <w:lvlJc w:val="left"/>
      <w:pPr>
        <w:ind w:left="1057" w:hanging="360"/>
      </w:pPr>
      <w:rPr>
        <w:rFonts w:ascii="Times New Roman" w:eastAsia="Arial" w:hAnsi="Times New Roman" w:cs="Times New Roman" w:hint="default"/>
      </w:rPr>
    </w:lvl>
    <w:lvl w:ilvl="1" w:tplc="041F0003" w:tentative="1">
      <w:start w:val="1"/>
      <w:numFmt w:val="bullet"/>
      <w:lvlText w:val="o"/>
      <w:lvlJc w:val="left"/>
      <w:pPr>
        <w:ind w:left="1777" w:hanging="360"/>
      </w:pPr>
      <w:rPr>
        <w:rFonts w:ascii="Courier New" w:hAnsi="Courier New" w:cs="Courier New" w:hint="default"/>
      </w:rPr>
    </w:lvl>
    <w:lvl w:ilvl="2" w:tplc="041F0005" w:tentative="1">
      <w:start w:val="1"/>
      <w:numFmt w:val="bullet"/>
      <w:lvlText w:val=""/>
      <w:lvlJc w:val="left"/>
      <w:pPr>
        <w:ind w:left="2497" w:hanging="360"/>
      </w:pPr>
      <w:rPr>
        <w:rFonts w:ascii="Wingdings" w:hAnsi="Wingdings" w:hint="default"/>
      </w:rPr>
    </w:lvl>
    <w:lvl w:ilvl="3" w:tplc="041F0001" w:tentative="1">
      <w:start w:val="1"/>
      <w:numFmt w:val="bullet"/>
      <w:lvlText w:val=""/>
      <w:lvlJc w:val="left"/>
      <w:pPr>
        <w:ind w:left="3217" w:hanging="360"/>
      </w:pPr>
      <w:rPr>
        <w:rFonts w:ascii="Symbol" w:hAnsi="Symbol" w:hint="default"/>
      </w:rPr>
    </w:lvl>
    <w:lvl w:ilvl="4" w:tplc="041F0003" w:tentative="1">
      <w:start w:val="1"/>
      <w:numFmt w:val="bullet"/>
      <w:lvlText w:val="o"/>
      <w:lvlJc w:val="left"/>
      <w:pPr>
        <w:ind w:left="3937" w:hanging="360"/>
      </w:pPr>
      <w:rPr>
        <w:rFonts w:ascii="Courier New" w:hAnsi="Courier New" w:cs="Courier New" w:hint="default"/>
      </w:rPr>
    </w:lvl>
    <w:lvl w:ilvl="5" w:tplc="041F0005" w:tentative="1">
      <w:start w:val="1"/>
      <w:numFmt w:val="bullet"/>
      <w:lvlText w:val=""/>
      <w:lvlJc w:val="left"/>
      <w:pPr>
        <w:ind w:left="4657" w:hanging="360"/>
      </w:pPr>
      <w:rPr>
        <w:rFonts w:ascii="Wingdings" w:hAnsi="Wingdings" w:hint="default"/>
      </w:rPr>
    </w:lvl>
    <w:lvl w:ilvl="6" w:tplc="041F0001" w:tentative="1">
      <w:start w:val="1"/>
      <w:numFmt w:val="bullet"/>
      <w:lvlText w:val=""/>
      <w:lvlJc w:val="left"/>
      <w:pPr>
        <w:ind w:left="5377" w:hanging="360"/>
      </w:pPr>
      <w:rPr>
        <w:rFonts w:ascii="Symbol" w:hAnsi="Symbol" w:hint="default"/>
      </w:rPr>
    </w:lvl>
    <w:lvl w:ilvl="7" w:tplc="041F0003" w:tentative="1">
      <w:start w:val="1"/>
      <w:numFmt w:val="bullet"/>
      <w:lvlText w:val="o"/>
      <w:lvlJc w:val="left"/>
      <w:pPr>
        <w:ind w:left="6097" w:hanging="360"/>
      </w:pPr>
      <w:rPr>
        <w:rFonts w:ascii="Courier New" w:hAnsi="Courier New" w:cs="Courier New" w:hint="default"/>
      </w:rPr>
    </w:lvl>
    <w:lvl w:ilvl="8" w:tplc="041F0005" w:tentative="1">
      <w:start w:val="1"/>
      <w:numFmt w:val="bullet"/>
      <w:lvlText w:val=""/>
      <w:lvlJc w:val="left"/>
      <w:pPr>
        <w:ind w:left="6817" w:hanging="360"/>
      </w:pPr>
      <w:rPr>
        <w:rFonts w:ascii="Wingdings" w:hAnsi="Wingdings" w:hint="default"/>
      </w:rPr>
    </w:lvl>
  </w:abstractNum>
  <w:abstractNum w:abstractNumId="6" w15:restartNumberingAfterBreak="0">
    <w:nsid w:val="19A637DE"/>
    <w:multiLevelType w:val="multilevel"/>
    <w:tmpl w:val="1390BEFC"/>
    <w:lvl w:ilvl="0">
      <w:start w:val="2"/>
      <w:numFmt w:val="decimal"/>
      <w:lvlText w:val="%1."/>
      <w:lvlJc w:val="left"/>
      <w:pPr>
        <w:ind w:left="360" w:hanging="360"/>
      </w:pPr>
      <w:rPr>
        <w:rFonts w:hint="default"/>
      </w:rPr>
    </w:lvl>
    <w:lvl w:ilvl="1">
      <w:start w:val="5"/>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376" w:hanging="1800"/>
      </w:pPr>
      <w:rPr>
        <w:rFonts w:hint="default"/>
      </w:rPr>
    </w:lvl>
  </w:abstractNum>
  <w:abstractNum w:abstractNumId="7" w15:restartNumberingAfterBreak="0">
    <w:nsid w:val="1DFF67F8"/>
    <w:multiLevelType w:val="hybridMultilevel"/>
    <w:tmpl w:val="DED644B0"/>
    <w:lvl w:ilvl="0" w:tplc="65D07842">
      <w:start w:val="1"/>
      <w:numFmt w:val="decimal"/>
      <w:lvlText w:val="%1."/>
      <w:lvlJc w:val="left"/>
      <w:pPr>
        <w:ind w:left="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E8EACE8">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7DCD092">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60CF488">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9E29F3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83EB43A">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DCE8712">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EBC6A10">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222A5F8">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22B07FF1"/>
    <w:multiLevelType w:val="multilevel"/>
    <w:tmpl w:val="FB48A91A"/>
    <w:lvl w:ilvl="0">
      <w:start w:val="2"/>
      <w:numFmt w:val="decimal"/>
      <w:lvlText w:val="%1."/>
      <w:lvlJc w:val="left"/>
      <w:pPr>
        <w:ind w:left="360" w:hanging="360"/>
      </w:pPr>
      <w:rPr>
        <w:rFonts w:hint="default"/>
      </w:rPr>
    </w:lvl>
    <w:lvl w:ilvl="1">
      <w:start w:val="1"/>
      <w:numFmt w:val="decimal"/>
      <w:lvlText w:val="%1.%2."/>
      <w:lvlJc w:val="left"/>
      <w:pPr>
        <w:ind w:left="1246" w:hanging="360"/>
      </w:pPr>
      <w:rPr>
        <w:rFonts w:hint="default"/>
      </w:rPr>
    </w:lvl>
    <w:lvl w:ilvl="2">
      <w:start w:val="1"/>
      <w:numFmt w:val="decimal"/>
      <w:lvlText w:val="%1.%2.%3."/>
      <w:lvlJc w:val="left"/>
      <w:pPr>
        <w:ind w:left="2492" w:hanging="720"/>
      </w:pPr>
      <w:rPr>
        <w:rFonts w:hint="default"/>
      </w:rPr>
    </w:lvl>
    <w:lvl w:ilvl="3">
      <w:start w:val="1"/>
      <w:numFmt w:val="decimal"/>
      <w:lvlText w:val="%1.%2.%3.%4."/>
      <w:lvlJc w:val="left"/>
      <w:pPr>
        <w:ind w:left="3378" w:hanging="72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510" w:hanging="108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7642" w:hanging="1440"/>
      </w:pPr>
      <w:rPr>
        <w:rFonts w:hint="default"/>
      </w:rPr>
    </w:lvl>
    <w:lvl w:ilvl="8">
      <w:start w:val="1"/>
      <w:numFmt w:val="decimal"/>
      <w:lvlText w:val="%1.%2.%3.%4.%5.%6.%7.%8.%9."/>
      <w:lvlJc w:val="left"/>
      <w:pPr>
        <w:ind w:left="8888" w:hanging="1800"/>
      </w:pPr>
      <w:rPr>
        <w:rFonts w:hint="default"/>
      </w:rPr>
    </w:lvl>
  </w:abstractNum>
  <w:abstractNum w:abstractNumId="9" w15:restartNumberingAfterBreak="0">
    <w:nsid w:val="2D9450AA"/>
    <w:multiLevelType w:val="hybridMultilevel"/>
    <w:tmpl w:val="AEE87AFC"/>
    <w:lvl w:ilvl="0" w:tplc="041F000F">
      <w:start w:val="1"/>
      <w:numFmt w:val="decimal"/>
      <w:lvlText w:val="%1."/>
      <w:lvlJc w:val="left"/>
      <w:pPr>
        <w:ind w:left="886" w:hanging="360"/>
      </w:pPr>
    </w:lvl>
    <w:lvl w:ilvl="1" w:tplc="041F0019" w:tentative="1">
      <w:start w:val="1"/>
      <w:numFmt w:val="lowerLetter"/>
      <w:lvlText w:val="%2."/>
      <w:lvlJc w:val="left"/>
      <w:pPr>
        <w:ind w:left="1606" w:hanging="360"/>
      </w:pPr>
    </w:lvl>
    <w:lvl w:ilvl="2" w:tplc="041F001B" w:tentative="1">
      <w:start w:val="1"/>
      <w:numFmt w:val="lowerRoman"/>
      <w:lvlText w:val="%3."/>
      <w:lvlJc w:val="right"/>
      <w:pPr>
        <w:ind w:left="2326" w:hanging="180"/>
      </w:pPr>
    </w:lvl>
    <w:lvl w:ilvl="3" w:tplc="041F000F" w:tentative="1">
      <w:start w:val="1"/>
      <w:numFmt w:val="decimal"/>
      <w:lvlText w:val="%4."/>
      <w:lvlJc w:val="left"/>
      <w:pPr>
        <w:ind w:left="3046" w:hanging="360"/>
      </w:pPr>
    </w:lvl>
    <w:lvl w:ilvl="4" w:tplc="041F0019" w:tentative="1">
      <w:start w:val="1"/>
      <w:numFmt w:val="lowerLetter"/>
      <w:lvlText w:val="%5."/>
      <w:lvlJc w:val="left"/>
      <w:pPr>
        <w:ind w:left="3766" w:hanging="360"/>
      </w:pPr>
    </w:lvl>
    <w:lvl w:ilvl="5" w:tplc="041F001B" w:tentative="1">
      <w:start w:val="1"/>
      <w:numFmt w:val="lowerRoman"/>
      <w:lvlText w:val="%6."/>
      <w:lvlJc w:val="right"/>
      <w:pPr>
        <w:ind w:left="4486" w:hanging="180"/>
      </w:pPr>
    </w:lvl>
    <w:lvl w:ilvl="6" w:tplc="041F000F" w:tentative="1">
      <w:start w:val="1"/>
      <w:numFmt w:val="decimal"/>
      <w:lvlText w:val="%7."/>
      <w:lvlJc w:val="left"/>
      <w:pPr>
        <w:ind w:left="5206" w:hanging="360"/>
      </w:pPr>
    </w:lvl>
    <w:lvl w:ilvl="7" w:tplc="041F0019" w:tentative="1">
      <w:start w:val="1"/>
      <w:numFmt w:val="lowerLetter"/>
      <w:lvlText w:val="%8."/>
      <w:lvlJc w:val="left"/>
      <w:pPr>
        <w:ind w:left="5926" w:hanging="360"/>
      </w:pPr>
    </w:lvl>
    <w:lvl w:ilvl="8" w:tplc="041F001B" w:tentative="1">
      <w:start w:val="1"/>
      <w:numFmt w:val="lowerRoman"/>
      <w:lvlText w:val="%9."/>
      <w:lvlJc w:val="right"/>
      <w:pPr>
        <w:ind w:left="6646" w:hanging="180"/>
      </w:pPr>
    </w:lvl>
  </w:abstractNum>
  <w:abstractNum w:abstractNumId="10" w15:restartNumberingAfterBreak="0">
    <w:nsid w:val="33DF28E2"/>
    <w:multiLevelType w:val="hybridMultilevel"/>
    <w:tmpl w:val="4C20ED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B93A19"/>
    <w:multiLevelType w:val="multilevel"/>
    <w:tmpl w:val="31AC05D0"/>
    <w:lvl w:ilvl="0">
      <w:start w:val="2"/>
      <w:numFmt w:val="decimal"/>
      <w:lvlText w:val="%1."/>
      <w:lvlJc w:val="left"/>
      <w:pPr>
        <w:ind w:left="360" w:hanging="360"/>
      </w:pPr>
      <w:rPr>
        <w:rFonts w:hint="default"/>
      </w:rPr>
    </w:lvl>
    <w:lvl w:ilvl="1">
      <w:start w:val="1"/>
      <w:numFmt w:val="decimal"/>
      <w:suff w:val="space"/>
      <w:lvlText w:val="%1.%2."/>
      <w:lvlJc w:val="left"/>
      <w:pPr>
        <w:ind w:left="1495" w:hanging="360"/>
      </w:pPr>
      <w:rPr>
        <w:rFonts w:hint="default"/>
      </w:rPr>
    </w:lvl>
    <w:lvl w:ilvl="2">
      <w:start w:val="1"/>
      <w:numFmt w:val="decimal"/>
      <w:suff w:val="space"/>
      <w:lvlText w:val="%1.%2.%3."/>
      <w:lvlJc w:val="left"/>
      <w:pPr>
        <w:ind w:left="9651" w:hanging="720"/>
      </w:pPr>
      <w:rPr>
        <w:rFonts w:hint="default"/>
      </w:rPr>
    </w:lvl>
    <w:lvl w:ilvl="3">
      <w:start w:val="1"/>
      <w:numFmt w:val="decimal"/>
      <w:suff w:val="space"/>
      <w:lvlText w:val="%1.%2.%3.%4."/>
      <w:lvlJc w:val="left"/>
      <w:pPr>
        <w:ind w:left="6674" w:hanging="72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510" w:hanging="108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7642" w:hanging="1440"/>
      </w:pPr>
      <w:rPr>
        <w:rFonts w:hint="default"/>
      </w:rPr>
    </w:lvl>
    <w:lvl w:ilvl="8">
      <w:start w:val="1"/>
      <w:numFmt w:val="decimal"/>
      <w:lvlText w:val="%1.%2.%3.%4.%5.%6.%7.%8.%9."/>
      <w:lvlJc w:val="left"/>
      <w:pPr>
        <w:ind w:left="8888" w:hanging="1800"/>
      </w:pPr>
      <w:rPr>
        <w:rFonts w:hint="default"/>
      </w:rPr>
    </w:lvl>
  </w:abstractNum>
  <w:abstractNum w:abstractNumId="12" w15:restartNumberingAfterBreak="0">
    <w:nsid w:val="3A6501FA"/>
    <w:multiLevelType w:val="hybridMultilevel"/>
    <w:tmpl w:val="0E6EEB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EE21664"/>
    <w:multiLevelType w:val="hybridMultilevel"/>
    <w:tmpl w:val="4C20ED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F3766FD"/>
    <w:multiLevelType w:val="hybridMultilevel"/>
    <w:tmpl w:val="75EC5DF4"/>
    <w:lvl w:ilvl="0" w:tplc="13FAE068">
      <w:start w:val="1"/>
      <w:numFmt w:val="decimal"/>
      <w:lvlText w:val="%1."/>
      <w:lvlJc w:val="left"/>
      <w:pPr>
        <w:ind w:left="511" w:hanging="360"/>
      </w:pPr>
      <w:rPr>
        <w:rFonts w:hint="default"/>
      </w:rPr>
    </w:lvl>
    <w:lvl w:ilvl="1" w:tplc="041F0019" w:tentative="1">
      <w:start w:val="1"/>
      <w:numFmt w:val="lowerLetter"/>
      <w:lvlText w:val="%2."/>
      <w:lvlJc w:val="left"/>
      <w:pPr>
        <w:ind w:left="1231" w:hanging="360"/>
      </w:pPr>
    </w:lvl>
    <w:lvl w:ilvl="2" w:tplc="041F001B" w:tentative="1">
      <w:start w:val="1"/>
      <w:numFmt w:val="lowerRoman"/>
      <w:lvlText w:val="%3."/>
      <w:lvlJc w:val="right"/>
      <w:pPr>
        <w:ind w:left="1951" w:hanging="180"/>
      </w:pPr>
    </w:lvl>
    <w:lvl w:ilvl="3" w:tplc="041F000F" w:tentative="1">
      <w:start w:val="1"/>
      <w:numFmt w:val="decimal"/>
      <w:lvlText w:val="%4."/>
      <w:lvlJc w:val="left"/>
      <w:pPr>
        <w:ind w:left="2671" w:hanging="360"/>
      </w:pPr>
    </w:lvl>
    <w:lvl w:ilvl="4" w:tplc="041F0019" w:tentative="1">
      <w:start w:val="1"/>
      <w:numFmt w:val="lowerLetter"/>
      <w:lvlText w:val="%5."/>
      <w:lvlJc w:val="left"/>
      <w:pPr>
        <w:ind w:left="3391" w:hanging="360"/>
      </w:pPr>
    </w:lvl>
    <w:lvl w:ilvl="5" w:tplc="041F001B" w:tentative="1">
      <w:start w:val="1"/>
      <w:numFmt w:val="lowerRoman"/>
      <w:lvlText w:val="%6."/>
      <w:lvlJc w:val="right"/>
      <w:pPr>
        <w:ind w:left="4111" w:hanging="180"/>
      </w:pPr>
    </w:lvl>
    <w:lvl w:ilvl="6" w:tplc="041F000F" w:tentative="1">
      <w:start w:val="1"/>
      <w:numFmt w:val="decimal"/>
      <w:lvlText w:val="%7."/>
      <w:lvlJc w:val="left"/>
      <w:pPr>
        <w:ind w:left="4831" w:hanging="360"/>
      </w:pPr>
    </w:lvl>
    <w:lvl w:ilvl="7" w:tplc="041F0019" w:tentative="1">
      <w:start w:val="1"/>
      <w:numFmt w:val="lowerLetter"/>
      <w:lvlText w:val="%8."/>
      <w:lvlJc w:val="left"/>
      <w:pPr>
        <w:ind w:left="5551" w:hanging="360"/>
      </w:pPr>
    </w:lvl>
    <w:lvl w:ilvl="8" w:tplc="041F001B" w:tentative="1">
      <w:start w:val="1"/>
      <w:numFmt w:val="lowerRoman"/>
      <w:lvlText w:val="%9."/>
      <w:lvlJc w:val="right"/>
      <w:pPr>
        <w:ind w:left="6271" w:hanging="180"/>
      </w:pPr>
    </w:lvl>
  </w:abstractNum>
  <w:abstractNum w:abstractNumId="15" w15:restartNumberingAfterBreak="0">
    <w:nsid w:val="417604A7"/>
    <w:multiLevelType w:val="hybridMultilevel"/>
    <w:tmpl w:val="3A4CC8A4"/>
    <w:lvl w:ilvl="0" w:tplc="041F0001">
      <w:start w:val="1"/>
      <w:numFmt w:val="bullet"/>
      <w:lvlText w:val=""/>
      <w:lvlJc w:val="left"/>
      <w:pPr>
        <w:ind w:left="1417" w:hanging="360"/>
      </w:pPr>
      <w:rPr>
        <w:rFonts w:ascii="Symbol" w:hAnsi="Symbol" w:hint="default"/>
      </w:rPr>
    </w:lvl>
    <w:lvl w:ilvl="1" w:tplc="041F0003" w:tentative="1">
      <w:start w:val="1"/>
      <w:numFmt w:val="bullet"/>
      <w:lvlText w:val="o"/>
      <w:lvlJc w:val="left"/>
      <w:pPr>
        <w:ind w:left="2137" w:hanging="360"/>
      </w:pPr>
      <w:rPr>
        <w:rFonts w:ascii="Courier New" w:hAnsi="Courier New" w:cs="Courier New" w:hint="default"/>
      </w:rPr>
    </w:lvl>
    <w:lvl w:ilvl="2" w:tplc="041F0005" w:tentative="1">
      <w:start w:val="1"/>
      <w:numFmt w:val="bullet"/>
      <w:lvlText w:val=""/>
      <w:lvlJc w:val="left"/>
      <w:pPr>
        <w:ind w:left="2857" w:hanging="360"/>
      </w:pPr>
      <w:rPr>
        <w:rFonts w:ascii="Wingdings" w:hAnsi="Wingdings" w:hint="default"/>
      </w:rPr>
    </w:lvl>
    <w:lvl w:ilvl="3" w:tplc="041F0001" w:tentative="1">
      <w:start w:val="1"/>
      <w:numFmt w:val="bullet"/>
      <w:lvlText w:val=""/>
      <w:lvlJc w:val="left"/>
      <w:pPr>
        <w:ind w:left="3577" w:hanging="360"/>
      </w:pPr>
      <w:rPr>
        <w:rFonts w:ascii="Symbol" w:hAnsi="Symbol" w:hint="default"/>
      </w:rPr>
    </w:lvl>
    <w:lvl w:ilvl="4" w:tplc="041F0003" w:tentative="1">
      <w:start w:val="1"/>
      <w:numFmt w:val="bullet"/>
      <w:lvlText w:val="o"/>
      <w:lvlJc w:val="left"/>
      <w:pPr>
        <w:ind w:left="4297" w:hanging="360"/>
      </w:pPr>
      <w:rPr>
        <w:rFonts w:ascii="Courier New" w:hAnsi="Courier New" w:cs="Courier New" w:hint="default"/>
      </w:rPr>
    </w:lvl>
    <w:lvl w:ilvl="5" w:tplc="041F0005" w:tentative="1">
      <w:start w:val="1"/>
      <w:numFmt w:val="bullet"/>
      <w:lvlText w:val=""/>
      <w:lvlJc w:val="left"/>
      <w:pPr>
        <w:ind w:left="5017" w:hanging="360"/>
      </w:pPr>
      <w:rPr>
        <w:rFonts w:ascii="Wingdings" w:hAnsi="Wingdings" w:hint="default"/>
      </w:rPr>
    </w:lvl>
    <w:lvl w:ilvl="6" w:tplc="041F0001" w:tentative="1">
      <w:start w:val="1"/>
      <w:numFmt w:val="bullet"/>
      <w:lvlText w:val=""/>
      <w:lvlJc w:val="left"/>
      <w:pPr>
        <w:ind w:left="5737" w:hanging="360"/>
      </w:pPr>
      <w:rPr>
        <w:rFonts w:ascii="Symbol" w:hAnsi="Symbol" w:hint="default"/>
      </w:rPr>
    </w:lvl>
    <w:lvl w:ilvl="7" w:tplc="041F0003" w:tentative="1">
      <w:start w:val="1"/>
      <w:numFmt w:val="bullet"/>
      <w:lvlText w:val="o"/>
      <w:lvlJc w:val="left"/>
      <w:pPr>
        <w:ind w:left="6457" w:hanging="360"/>
      </w:pPr>
      <w:rPr>
        <w:rFonts w:ascii="Courier New" w:hAnsi="Courier New" w:cs="Courier New" w:hint="default"/>
      </w:rPr>
    </w:lvl>
    <w:lvl w:ilvl="8" w:tplc="041F0005" w:tentative="1">
      <w:start w:val="1"/>
      <w:numFmt w:val="bullet"/>
      <w:lvlText w:val=""/>
      <w:lvlJc w:val="left"/>
      <w:pPr>
        <w:ind w:left="7177" w:hanging="360"/>
      </w:pPr>
      <w:rPr>
        <w:rFonts w:ascii="Wingdings" w:hAnsi="Wingdings" w:hint="default"/>
      </w:rPr>
    </w:lvl>
  </w:abstractNum>
  <w:abstractNum w:abstractNumId="16" w15:restartNumberingAfterBreak="0">
    <w:nsid w:val="4F0653FC"/>
    <w:multiLevelType w:val="hybridMultilevel"/>
    <w:tmpl w:val="4E6A9D62"/>
    <w:lvl w:ilvl="0" w:tplc="041F000F">
      <w:start w:val="1"/>
      <w:numFmt w:val="decimal"/>
      <w:lvlText w:val="%1."/>
      <w:lvlJc w:val="left"/>
      <w:pPr>
        <w:ind w:left="886" w:hanging="360"/>
      </w:pPr>
    </w:lvl>
    <w:lvl w:ilvl="1" w:tplc="041F0019" w:tentative="1">
      <w:start w:val="1"/>
      <w:numFmt w:val="lowerLetter"/>
      <w:lvlText w:val="%2."/>
      <w:lvlJc w:val="left"/>
      <w:pPr>
        <w:ind w:left="1606" w:hanging="360"/>
      </w:pPr>
    </w:lvl>
    <w:lvl w:ilvl="2" w:tplc="041F001B" w:tentative="1">
      <w:start w:val="1"/>
      <w:numFmt w:val="lowerRoman"/>
      <w:lvlText w:val="%3."/>
      <w:lvlJc w:val="right"/>
      <w:pPr>
        <w:ind w:left="2326" w:hanging="180"/>
      </w:pPr>
    </w:lvl>
    <w:lvl w:ilvl="3" w:tplc="041F000F" w:tentative="1">
      <w:start w:val="1"/>
      <w:numFmt w:val="decimal"/>
      <w:lvlText w:val="%4."/>
      <w:lvlJc w:val="left"/>
      <w:pPr>
        <w:ind w:left="3046" w:hanging="360"/>
      </w:pPr>
    </w:lvl>
    <w:lvl w:ilvl="4" w:tplc="041F0019" w:tentative="1">
      <w:start w:val="1"/>
      <w:numFmt w:val="lowerLetter"/>
      <w:lvlText w:val="%5."/>
      <w:lvlJc w:val="left"/>
      <w:pPr>
        <w:ind w:left="3766" w:hanging="360"/>
      </w:pPr>
    </w:lvl>
    <w:lvl w:ilvl="5" w:tplc="041F001B" w:tentative="1">
      <w:start w:val="1"/>
      <w:numFmt w:val="lowerRoman"/>
      <w:lvlText w:val="%6."/>
      <w:lvlJc w:val="right"/>
      <w:pPr>
        <w:ind w:left="4486" w:hanging="180"/>
      </w:pPr>
    </w:lvl>
    <w:lvl w:ilvl="6" w:tplc="041F000F" w:tentative="1">
      <w:start w:val="1"/>
      <w:numFmt w:val="decimal"/>
      <w:lvlText w:val="%7."/>
      <w:lvlJc w:val="left"/>
      <w:pPr>
        <w:ind w:left="5206" w:hanging="360"/>
      </w:pPr>
    </w:lvl>
    <w:lvl w:ilvl="7" w:tplc="041F0019" w:tentative="1">
      <w:start w:val="1"/>
      <w:numFmt w:val="lowerLetter"/>
      <w:lvlText w:val="%8."/>
      <w:lvlJc w:val="left"/>
      <w:pPr>
        <w:ind w:left="5926" w:hanging="360"/>
      </w:pPr>
    </w:lvl>
    <w:lvl w:ilvl="8" w:tplc="041F001B" w:tentative="1">
      <w:start w:val="1"/>
      <w:numFmt w:val="lowerRoman"/>
      <w:lvlText w:val="%9."/>
      <w:lvlJc w:val="right"/>
      <w:pPr>
        <w:ind w:left="6646" w:hanging="180"/>
      </w:pPr>
    </w:lvl>
  </w:abstractNum>
  <w:abstractNum w:abstractNumId="17" w15:restartNumberingAfterBreak="0">
    <w:nsid w:val="590967CD"/>
    <w:multiLevelType w:val="hybridMultilevel"/>
    <w:tmpl w:val="E354C984"/>
    <w:lvl w:ilvl="0" w:tplc="6C289A16">
      <w:start w:val="1"/>
      <w:numFmt w:val="decimal"/>
      <w:lvlText w:val="%1."/>
      <w:lvlJc w:val="left"/>
      <w:pPr>
        <w:ind w:left="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678CB78">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57A4F68">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C1CC0E2">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9EE00D2">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5F8F706">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4780830">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EF4A316">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2BCA8C8">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5ACB6A9B"/>
    <w:multiLevelType w:val="multilevel"/>
    <w:tmpl w:val="D4960C9C"/>
    <w:lvl w:ilvl="0">
      <w:start w:val="2"/>
      <w:numFmt w:val="decimal"/>
      <w:lvlText w:val="%1."/>
      <w:lvlJc w:val="left"/>
      <w:pPr>
        <w:ind w:left="900" w:hanging="900"/>
      </w:pPr>
      <w:rPr>
        <w:rFonts w:hint="default"/>
      </w:rPr>
    </w:lvl>
    <w:lvl w:ilvl="1">
      <w:start w:val="5"/>
      <w:numFmt w:val="decimal"/>
      <w:lvlText w:val="%1.%2."/>
      <w:lvlJc w:val="left"/>
      <w:pPr>
        <w:ind w:left="900" w:hanging="900"/>
      </w:pPr>
      <w:rPr>
        <w:rFonts w:hint="default"/>
      </w:rPr>
    </w:lvl>
    <w:lvl w:ilvl="2">
      <w:start w:val="6"/>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suff w:val="space"/>
      <w:lvlText w:val="%1.%2.%3.%4.%5."/>
      <w:lvlJc w:val="left"/>
      <w:pPr>
        <w:ind w:left="1080" w:hanging="1080"/>
      </w:pPr>
      <w:rPr>
        <w:rFonts w:hint="default"/>
      </w:rPr>
    </w:lvl>
    <w:lvl w:ilvl="5">
      <w:start w:val="1"/>
      <w:numFmt w:val="decimal"/>
      <w:suff w:val="space"/>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2A30C9"/>
    <w:multiLevelType w:val="multilevel"/>
    <w:tmpl w:val="FB48A91A"/>
    <w:lvl w:ilvl="0">
      <w:start w:val="2"/>
      <w:numFmt w:val="decimal"/>
      <w:lvlText w:val="%1."/>
      <w:lvlJc w:val="left"/>
      <w:pPr>
        <w:ind w:left="360" w:hanging="360"/>
      </w:pPr>
      <w:rPr>
        <w:rFonts w:hint="default"/>
      </w:rPr>
    </w:lvl>
    <w:lvl w:ilvl="1">
      <w:start w:val="1"/>
      <w:numFmt w:val="decimal"/>
      <w:lvlText w:val="%1.%2."/>
      <w:lvlJc w:val="left"/>
      <w:pPr>
        <w:ind w:left="1246" w:hanging="360"/>
      </w:pPr>
      <w:rPr>
        <w:rFonts w:hint="default"/>
      </w:rPr>
    </w:lvl>
    <w:lvl w:ilvl="2">
      <w:start w:val="1"/>
      <w:numFmt w:val="decimal"/>
      <w:lvlText w:val="%1.%2.%3."/>
      <w:lvlJc w:val="left"/>
      <w:pPr>
        <w:ind w:left="2492" w:hanging="720"/>
      </w:pPr>
      <w:rPr>
        <w:rFonts w:hint="default"/>
      </w:rPr>
    </w:lvl>
    <w:lvl w:ilvl="3">
      <w:start w:val="1"/>
      <w:numFmt w:val="decimal"/>
      <w:lvlText w:val="%1.%2.%3.%4."/>
      <w:lvlJc w:val="left"/>
      <w:pPr>
        <w:ind w:left="3378" w:hanging="72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510" w:hanging="108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7642" w:hanging="1440"/>
      </w:pPr>
      <w:rPr>
        <w:rFonts w:hint="default"/>
      </w:rPr>
    </w:lvl>
    <w:lvl w:ilvl="8">
      <w:start w:val="1"/>
      <w:numFmt w:val="decimal"/>
      <w:lvlText w:val="%1.%2.%3.%4.%5.%6.%7.%8.%9."/>
      <w:lvlJc w:val="left"/>
      <w:pPr>
        <w:ind w:left="8888" w:hanging="1800"/>
      </w:pPr>
      <w:rPr>
        <w:rFonts w:hint="default"/>
      </w:rPr>
    </w:lvl>
  </w:abstractNum>
  <w:abstractNum w:abstractNumId="20" w15:restartNumberingAfterBreak="0">
    <w:nsid w:val="658A286A"/>
    <w:multiLevelType w:val="hybridMultilevel"/>
    <w:tmpl w:val="E626DAE2"/>
    <w:lvl w:ilvl="0" w:tplc="544C6F4A">
      <w:start w:val="1"/>
      <w:numFmt w:val="bullet"/>
      <w:lvlText w:val="-"/>
      <w:lvlJc w:val="left"/>
      <w:pPr>
        <w:ind w:left="1428" w:hanging="360"/>
      </w:pPr>
      <w:rPr>
        <w:rFonts w:ascii="Times New Roman" w:eastAsiaTheme="minorHAnsi" w:hAnsi="Times New Roman" w:cs="Times New Roman"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21" w15:restartNumberingAfterBreak="0">
    <w:nsid w:val="75FA5BF5"/>
    <w:multiLevelType w:val="multilevel"/>
    <w:tmpl w:val="2040C28E"/>
    <w:lvl w:ilvl="0">
      <w:start w:val="3"/>
      <w:numFmt w:val="decimal"/>
      <w:suff w:val="space"/>
      <w:lvlText w:val="%1."/>
      <w:lvlJc w:val="left"/>
      <w:pPr>
        <w:ind w:left="360" w:hanging="360"/>
      </w:pPr>
      <w:rPr>
        <w:rFonts w:hint="default"/>
      </w:rPr>
    </w:lvl>
    <w:lvl w:ilvl="1">
      <w:start w:val="1"/>
      <w:numFmt w:val="decimal"/>
      <w:suff w:val="space"/>
      <w:lvlText w:val="%1.%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7"/>
  </w:num>
  <w:num w:numId="2">
    <w:abstractNumId w:val="12"/>
  </w:num>
  <w:num w:numId="3">
    <w:abstractNumId w:val="13"/>
  </w:num>
  <w:num w:numId="4">
    <w:abstractNumId w:val="10"/>
  </w:num>
  <w:num w:numId="5">
    <w:abstractNumId w:val="7"/>
  </w:num>
  <w:num w:numId="6">
    <w:abstractNumId w:val="14"/>
  </w:num>
  <w:num w:numId="7">
    <w:abstractNumId w:val="2"/>
  </w:num>
  <w:num w:numId="8">
    <w:abstractNumId w:val="6"/>
  </w:num>
  <w:num w:numId="9">
    <w:abstractNumId w:val="3"/>
  </w:num>
  <w:num w:numId="10">
    <w:abstractNumId w:val="18"/>
  </w:num>
  <w:num w:numId="11">
    <w:abstractNumId w:val="20"/>
  </w:num>
  <w:num w:numId="12">
    <w:abstractNumId w:val="9"/>
  </w:num>
  <w:num w:numId="13">
    <w:abstractNumId w:val="11"/>
  </w:num>
  <w:num w:numId="14">
    <w:abstractNumId w:val="8"/>
  </w:num>
  <w:num w:numId="15">
    <w:abstractNumId w:val="1"/>
  </w:num>
  <w:num w:numId="16">
    <w:abstractNumId w:val="19"/>
  </w:num>
  <w:num w:numId="17">
    <w:abstractNumId w:val="4"/>
  </w:num>
  <w:num w:numId="18">
    <w:abstractNumId w:val="0"/>
  </w:num>
  <w:num w:numId="19">
    <w:abstractNumId w:val="21"/>
  </w:num>
  <w:num w:numId="20">
    <w:abstractNumId w:val="16"/>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1C83"/>
    <w:rsid w:val="00001CBF"/>
    <w:rsid w:val="00002161"/>
    <w:rsid w:val="00004838"/>
    <w:rsid w:val="00004E98"/>
    <w:rsid w:val="00005D9C"/>
    <w:rsid w:val="00006419"/>
    <w:rsid w:val="00012CC9"/>
    <w:rsid w:val="000143B5"/>
    <w:rsid w:val="000146B9"/>
    <w:rsid w:val="00017480"/>
    <w:rsid w:val="0002017F"/>
    <w:rsid w:val="000208CF"/>
    <w:rsid w:val="00021D68"/>
    <w:rsid w:val="00024085"/>
    <w:rsid w:val="0002558B"/>
    <w:rsid w:val="000256C8"/>
    <w:rsid w:val="00026336"/>
    <w:rsid w:val="000278F7"/>
    <w:rsid w:val="000328A4"/>
    <w:rsid w:val="000367C6"/>
    <w:rsid w:val="00036F66"/>
    <w:rsid w:val="000372AF"/>
    <w:rsid w:val="00042619"/>
    <w:rsid w:val="000462E9"/>
    <w:rsid w:val="0004712C"/>
    <w:rsid w:val="00047C1D"/>
    <w:rsid w:val="00047DFB"/>
    <w:rsid w:val="00050F48"/>
    <w:rsid w:val="0005357E"/>
    <w:rsid w:val="00057F0E"/>
    <w:rsid w:val="00061A86"/>
    <w:rsid w:val="00066C77"/>
    <w:rsid w:val="00074B39"/>
    <w:rsid w:val="0007507C"/>
    <w:rsid w:val="0008005B"/>
    <w:rsid w:val="00080A77"/>
    <w:rsid w:val="00081214"/>
    <w:rsid w:val="000832A8"/>
    <w:rsid w:val="00083B68"/>
    <w:rsid w:val="00084595"/>
    <w:rsid w:val="000850D4"/>
    <w:rsid w:val="00086584"/>
    <w:rsid w:val="00086C53"/>
    <w:rsid w:val="00090E50"/>
    <w:rsid w:val="00097AC4"/>
    <w:rsid w:val="00097B30"/>
    <w:rsid w:val="000A1EF5"/>
    <w:rsid w:val="000A1FDD"/>
    <w:rsid w:val="000A39B8"/>
    <w:rsid w:val="000A3A68"/>
    <w:rsid w:val="000A3CC6"/>
    <w:rsid w:val="000A5B40"/>
    <w:rsid w:val="000A60BF"/>
    <w:rsid w:val="000A6443"/>
    <w:rsid w:val="000B2489"/>
    <w:rsid w:val="000B257F"/>
    <w:rsid w:val="000B4749"/>
    <w:rsid w:val="000C06B7"/>
    <w:rsid w:val="000C25C2"/>
    <w:rsid w:val="000C2D4C"/>
    <w:rsid w:val="000C4EA9"/>
    <w:rsid w:val="000C5060"/>
    <w:rsid w:val="000C553E"/>
    <w:rsid w:val="000C7BAC"/>
    <w:rsid w:val="000D36E0"/>
    <w:rsid w:val="000D4644"/>
    <w:rsid w:val="000D4A10"/>
    <w:rsid w:val="000D71E4"/>
    <w:rsid w:val="000E4210"/>
    <w:rsid w:val="000E4DC6"/>
    <w:rsid w:val="000F6FF2"/>
    <w:rsid w:val="00103463"/>
    <w:rsid w:val="00103469"/>
    <w:rsid w:val="0010475D"/>
    <w:rsid w:val="00105E48"/>
    <w:rsid w:val="001078EB"/>
    <w:rsid w:val="00111305"/>
    <w:rsid w:val="00111EE8"/>
    <w:rsid w:val="00114029"/>
    <w:rsid w:val="00115D16"/>
    <w:rsid w:val="001208E0"/>
    <w:rsid w:val="00126466"/>
    <w:rsid w:val="00126B88"/>
    <w:rsid w:val="00130DB4"/>
    <w:rsid w:val="00134596"/>
    <w:rsid w:val="00134C71"/>
    <w:rsid w:val="00135B70"/>
    <w:rsid w:val="00136120"/>
    <w:rsid w:val="00137DA6"/>
    <w:rsid w:val="00141957"/>
    <w:rsid w:val="00146A86"/>
    <w:rsid w:val="0014733F"/>
    <w:rsid w:val="00150295"/>
    <w:rsid w:val="00151AD5"/>
    <w:rsid w:val="0015218B"/>
    <w:rsid w:val="00153B16"/>
    <w:rsid w:val="001547B7"/>
    <w:rsid w:val="001555C8"/>
    <w:rsid w:val="001565A6"/>
    <w:rsid w:val="00156C0A"/>
    <w:rsid w:val="0016173B"/>
    <w:rsid w:val="00162072"/>
    <w:rsid w:val="00162FF4"/>
    <w:rsid w:val="00166628"/>
    <w:rsid w:val="00167D89"/>
    <w:rsid w:val="0017131D"/>
    <w:rsid w:val="001735E4"/>
    <w:rsid w:val="00173606"/>
    <w:rsid w:val="0017481E"/>
    <w:rsid w:val="00175692"/>
    <w:rsid w:val="00177A9A"/>
    <w:rsid w:val="001813EA"/>
    <w:rsid w:val="00185F4D"/>
    <w:rsid w:val="001860EF"/>
    <w:rsid w:val="0019164E"/>
    <w:rsid w:val="001922C1"/>
    <w:rsid w:val="001960BA"/>
    <w:rsid w:val="001970BC"/>
    <w:rsid w:val="001A0FA5"/>
    <w:rsid w:val="001A1095"/>
    <w:rsid w:val="001A12C5"/>
    <w:rsid w:val="001A13B6"/>
    <w:rsid w:val="001A1B6E"/>
    <w:rsid w:val="001A4A86"/>
    <w:rsid w:val="001A64FD"/>
    <w:rsid w:val="001B06D6"/>
    <w:rsid w:val="001B1B7D"/>
    <w:rsid w:val="001B1EC2"/>
    <w:rsid w:val="001B1F87"/>
    <w:rsid w:val="001B2EA4"/>
    <w:rsid w:val="001B3CB1"/>
    <w:rsid w:val="001B4731"/>
    <w:rsid w:val="001B4867"/>
    <w:rsid w:val="001B680B"/>
    <w:rsid w:val="001C10C7"/>
    <w:rsid w:val="001C58D8"/>
    <w:rsid w:val="001D1B74"/>
    <w:rsid w:val="001D2C9D"/>
    <w:rsid w:val="001D57DF"/>
    <w:rsid w:val="001D65FA"/>
    <w:rsid w:val="001D66AC"/>
    <w:rsid w:val="001D743F"/>
    <w:rsid w:val="001D7D62"/>
    <w:rsid w:val="001E0C05"/>
    <w:rsid w:val="001E211C"/>
    <w:rsid w:val="001E2499"/>
    <w:rsid w:val="001E4EE1"/>
    <w:rsid w:val="001E53B8"/>
    <w:rsid w:val="001E60ED"/>
    <w:rsid w:val="001E72BD"/>
    <w:rsid w:val="001F40FF"/>
    <w:rsid w:val="001F4823"/>
    <w:rsid w:val="001F598C"/>
    <w:rsid w:val="001F6D5F"/>
    <w:rsid w:val="0020032C"/>
    <w:rsid w:val="00201800"/>
    <w:rsid w:val="00201F90"/>
    <w:rsid w:val="002060E4"/>
    <w:rsid w:val="00206C04"/>
    <w:rsid w:val="00206F63"/>
    <w:rsid w:val="0020775F"/>
    <w:rsid w:val="002079BF"/>
    <w:rsid w:val="00211157"/>
    <w:rsid w:val="002118C0"/>
    <w:rsid w:val="00212CE5"/>
    <w:rsid w:val="002131CF"/>
    <w:rsid w:val="002168BF"/>
    <w:rsid w:val="002176B1"/>
    <w:rsid w:val="0022099E"/>
    <w:rsid w:val="00220A38"/>
    <w:rsid w:val="00220CAD"/>
    <w:rsid w:val="0023099B"/>
    <w:rsid w:val="002315C9"/>
    <w:rsid w:val="002330EE"/>
    <w:rsid w:val="00234E2B"/>
    <w:rsid w:val="00235D95"/>
    <w:rsid w:val="0024057E"/>
    <w:rsid w:val="002420A3"/>
    <w:rsid w:val="00243B84"/>
    <w:rsid w:val="00246CDA"/>
    <w:rsid w:val="00250F94"/>
    <w:rsid w:val="002546BA"/>
    <w:rsid w:val="00254E40"/>
    <w:rsid w:val="002554D6"/>
    <w:rsid w:val="002558BE"/>
    <w:rsid w:val="00256A26"/>
    <w:rsid w:val="002577E1"/>
    <w:rsid w:val="00261700"/>
    <w:rsid w:val="00264427"/>
    <w:rsid w:val="00264E2C"/>
    <w:rsid w:val="00265985"/>
    <w:rsid w:val="00267CF3"/>
    <w:rsid w:val="00271C24"/>
    <w:rsid w:val="00273E32"/>
    <w:rsid w:val="00276318"/>
    <w:rsid w:val="00277ED1"/>
    <w:rsid w:val="002816A8"/>
    <w:rsid w:val="002822A2"/>
    <w:rsid w:val="002822CA"/>
    <w:rsid w:val="0028365B"/>
    <w:rsid w:val="00283E37"/>
    <w:rsid w:val="002841CB"/>
    <w:rsid w:val="00285955"/>
    <w:rsid w:val="00290C8B"/>
    <w:rsid w:val="00291D61"/>
    <w:rsid w:val="00292D37"/>
    <w:rsid w:val="00293D9B"/>
    <w:rsid w:val="002973E7"/>
    <w:rsid w:val="002A0F19"/>
    <w:rsid w:val="002A1360"/>
    <w:rsid w:val="002A15B2"/>
    <w:rsid w:val="002A27F6"/>
    <w:rsid w:val="002A2867"/>
    <w:rsid w:val="002A7013"/>
    <w:rsid w:val="002B1658"/>
    <w:rsid w:val="002B3526"/>
    <w:rsid w:val="002C1396"/>
    <w:rsid w:val="002C1B23"/>
    <w:rsid w:val="002C27F5"/>
    <w:rsid w:val="002C7B7A"/>
    <w:rsid w:val="002D2115"/>
    <w:rsid w:val="002D3C0E"/>
    <w:rsid w:val="002D4FB0"/>
    <w:rsid w:val="002E17D0"/>
    <w:rsid w:val="002E23CB"/>
    <w:rsid w:val="002E32FD"/>
    <w:rsid w:val="002E434F"/>
    <w:rsid w:val="002E58D1"/>
    <w:rsid w:val="002E5EC2"/>
    <w:rsid w:val="002E6A7F"/>
    <w:rsid w:val="002F31D9"/>
    <w:rsid w:val="002F40B5"/>
    <w:rsid w:val="002F4C2C"/>
    <w:rsid w:val="003007B1"/>
    <w:rsid w:val="00302AD6"/>
    <w:rsid w:val="00307931"/>
    <w:rsid w:val="003103EB"/>
    <w:rsid w:val="003106D2"/>
    <w:rsid w:val="00310FE9"/>
    <w:rsid w:val="00313894"/>
    <w:rsid w:val="00314423"/>
    <w:rsid w:val="0031714C"/>
    <w:rsid w:val="003225D5"/>
    <w:rsid w:val="00323263"/>
    <w:rsid w:val="00324B39"/>
    <w:rsid w:val="0033071C"/>
    <w:rsid w:val="00330DF4"/>
    <w:rsid w:val="00333085"/>
    <w:rsid w:val="00336B11"/>
    <w:rsid w:val="00341378"/>
    <w:rsid w:val="00341FB0"/>
    <w:rsid w:val="003427EE"/>
    <w:rsid w:val="00342832"/>
    <w:rsid w:val="0034322A"/>
    <w:rsid w:val="0034441F"/>
    <w:rsid w:val="0034478C"/>
    <w:rsid w:val="00345A6E"/>
    <w:rsid w:val="003466AF"/>
    <w:rsid w:val="003537B9"/>
    <w:rsid w:val="00356821"/>
    <w:rsid w:val="003569E6"/>
    <w:rsid w:val="00356B3A"/>
    <w:rsid w:val="0035775D"/>
    <w:rsid w:val="003616A2"/>
    <w:rsid w:val="00364649"/>
    <w:rsid w:val="00366B73"/>
    <w:rsid w:val="00374482"/>
    <w:rsid w:val="0038021D"/>
    <w:rsid w:val="00382550"/>
    <w:rsid w:val="00382865"/>
    <w:rsid w:val="00384C43"/>
    <w:rsid w:val="003901E9"/>
    <w:rsid w:val="00391A30"/>
    <w:rsid w:val="00393670"/>
    <w:rsid w:val="003948C2"/>
    <w:rsid w:val="0039553B"/>
    <w:rsid w:val="003A13F1"/>
    <w:rsid w:val="003A49D1"/>
    <w:rsid w:val="003A5331"/>
    <w:rsid w:val="003A5EFC"/>
    <w:rsid w:val="003A6292"/>
    <w:rsid w:val="003A7AF4"/>
    <w:rsid w:val="003A7F91"/>
    <w:rsid w:val="003B1C36"/>
    <w:rsid w:val="003B2808"/>
    <w:rsid w:val="003B4BFB"/>
    <w:rsid w:val="003C008C"/>
    <w:rsid w:val="003C0E53"/>
    <w:rsid w:val="003C1BE4"/>
    <w:rsid w:val="003C288A"/>
    <w:rsid w:val="003C6AB4"/>
    <w:rsid w:val="003D05B1"/>
    <w:rsid w:val="003D0611"/>
    <w:rsid w:val="003D4C9F"/>
    <w:rsid w:val="003D78B1"/>
    <w:rsid w:val="003D7936"/>
    <w:rsid w:val="003E1275"/>
    <w:rsid w:val="003E55B8"/>
    <w:rsid w:val="003E61B3"/>
    <w:rsid w:val="003E6210"/>
    <w:rsid w:val="003E6764"/>
    <w:rsid w:val="003E7747"/>
    <w:rsid w:val="003E7D8C"/>
    <w:rsid w:val="003F0312"/>
    <w:rsid w:val="003F0FF6"/>
    <w:rsid w:val="003F687C"/>
    <w:rsid w:val="003F761F"/>
    <w:rsid w:val="00401D16"/>
    <w:rsid w:val="00405DB9"/>
    <w:rsid w:val="00406825"/>
    <w:rsid w:val="00407AFB"/>
    <w:rsid w:val="00411DFD"/>
    <w:rsid w:val="00412346"/>
    <w:rsid w:val="004134E9"/>
    <w:rsid w:val="0041413D"/>
    <w:rsid w:val="00416BAE"/>
    <w:rsid w:val="0042047F"/>
    <w:rsid w:val="00421B5B"/>
    <w:rsid w:val="004226A5"/>
    <w:rsid w:val="00423DB0"/>
    <w:rsid w:val="0042465F"/>
    <w:rsid w:val="004259A6"/>
    <w:rsid w:val="00430630"/>
    <w:rsid w:val="00431613"/>
    <w:rsid w:val="00432743"/>
    <w:rsid w:val="004354FA"/>
    <w:rsid w:val="0044556F"/>
    <w:rsid w:val="00445909"/>
    <w:rsid w:val="00447B82"/>
    <w:rsid w:val="00452B58"/>
    <w:rsid w:val="00453826"/>
    <w:rsid w:val="00453A1C"/>
    <w:rsid w:val="00456229"/>
    <w:rsid w:val="00456D2D"/>
    <w:rsid w:val="0046024E"/>
    <w:rsid w:val="00460816"/>
    <w:rsid w:val="00460E2E"/>
    <w:rsid w:val="00461762"/>
    <w:rsid w:val="00462369"/>
    <w:rsid w:val="00464EA9"/>
    <w:rsid w:val="00466344"/>
    <w:rsid w:val="00467C26"/>
    <w:rsid w:val="004730EB"/>
    <w:rsid w:val="0048426D"/>
    <w:rsid w:val="00485C1F"/>
    <w:rsid w:val="004861AB"/>
    <w:rsid w:val="0049065C"/>
    <w:rsid w:val="00490781"/>
    <w:rsid w:val="00490BE9"/>
    <w:rsid w:val="0049125D"/>
    <w:rsid w:val="004942B8"/>
    <w:rsid w:val="0049461B"/>
    <w:rsid w:val="004A2A36"/>
    <w:rsid w:val="004A45C0"/>
    <w:rsid w:val="004A4704"/>
    <w:rsid w:val="004A4E65"/>
    <w:rsid w:val="004A5A2E"/>
    <w:rsid w:val="004B15C0"/>
    <w:rsid w:val="004B1EF3"/>
    <w:rsid w:val="004B2CE7"/>
    <w:rsid w:val="004B3978"/>
    <w:rsid w:val="004B6A23"/>
    <w:rsid w:val="004B6E6E"/>
    <w:rsid w:val="004B70CB"/>
    <w:rsid w:val="004B76B3"/>
    <w:rsid w:val="004B7BF5"/>
    <w:rsid w:val="004C2758"/>
    <w:rsid w:val="004C3E61"/>
    <w:rsid w:val="004C573F"/>
    <w:rsid w:val="004D26F4"/>
    <w:rsid w:val="004D5701"/>
    <w:rsid w:val="004D7711"/>
    <w:rsid w:val="004D7E19"/>
    <w:rsid w:val="004E2E60"/>
    <w:rsid w:val="004E5EFE"/>
    <w:rsid w:val="004E76AB"/>
    <w:rsid w:val="004E7A2C"/>
    <w:rsid w:val="004E7D6B"/>
    <w:rsid w:val="004F0B3F"/>
    <w:rsid w:val="004F2502"/>
    <w:rsid w:val="004F2911"/>
    <w:rsid w:val="004F2A8A"/>
    <w:rsid w:val="004F57C5"/>
    <w:rsid w:val="004F7117"/>
    <w:rsid w:val="005006EC"/>
    <w:rsid w:val="00500D32"/>
    <w:rsid w:val="00506316"/>
    <w:rsid w:val="00506517"/>
    <w:rsid w:val="0050683E"/>
    <w:rsid w:val="00512AB2"/>
    <w:rsid w:val="00514C5A"/>
    <w:rsid w:val="0051562A"/>
    <w:rsid w:val="00515FB3"/>
    <w:rsid w:val="005166C1"/>
    <w:rsid w:val="00517B96"/>
    <w:rsid w:val="00520EA5"/>
    <w:rsid w:val="005218D4"/>
    <w:rsid w:val="00526F35"/>
    <w:rsid w:val="00532E46"/>
    <w:rsid w:val="0053341D"/>
    <w:rsid w:val="00533C7F"/>
    <w:rsid w:val="005342F3"/>
    <w:rsid w:val="005346F0"/>
    <w:rsid w:val="005408BA"/>
    <w:rsid w:val="00540AC1"/>
    <w:rsid w:val="00541DAD"/>
    <w:rsid w:val="00543A18"/>
    <w:rsid w:val="00546C57"/>
    <w:rsid w:val="00547127"/>
    <w:rsid w:val="00550BE9"/>
    <w:rsid w:val="0055226E"/>
    <w:rsid w:val="00554BFC"/>
    <w:rsid w:val="0055567A"/>
    <w:rsid w:val="00562D32"/>
    <w:rsid w:val="005631CA"/>
    <w:rsid w:val="00565E69"/>
    <w:rsid w:val="0056653E"/>
    <w:rsid w:val="00570264"/>
    <w:rsid w:val="00574A26"/>
    <w:rsid w:val="00584EF8"/>
    <w:rsid w:val="005867AE"/>
    <w:rsid w:val="00586977"/>
    <w:rsid w:val="00587CB7"/>
    <w:rsid w:val="005905FB"/>
    <w:rsid w:val="005908D2"/>
    <w:rsid w:val="0059094F"/>
    <w:rsid w:val="00590F46"/>
    <w:rsid w:val="00592EB4"/>
    <w:rsid w:val="00594E8B"/>
    <w:rsid w:val="005A03ED"/>
    <w:rsid w:val="005A136C"/>
    <w:rsid w:val="005A29A0"/>
    <w:rsid w:val="005B179E"/>
    <w:rsid w:val="005B2D88"/>
    <w:rsid w:val="005B3462"/>
    <w:rsid w:val="005B7EF0"/>
    <w:rsid w:val="005B7EF3"/>
    <w:rsid w:val="005C4F0B"/>
    <w:rsid w:val="005D235E"/>
    <w:rsid w:val="005D3349"/>
    <w:rsid w:val="005D4362"/>
    <w:rsid w:val="005D4651"/>
    <w:rsid w:val="005D68F2"/>
    <w:rsid w:val="005D7FBB"/>
    <w:rsid w:val="005E0201"/>
    <w:rsid w:val="005E0CF6"/>
    <w:rsid w:val="005E1AFB"/>
    <w:rsid w:val="005E40C3"/>
    <w:rsid w:val="005E530F"/>
    <w:rsid w:val="005E7097"/>
    <w:rsid w:val="005F03C7"/>
    <w:rsid w:val="005F0F87"/>
    <w:rsid w:val="005F16D0"/>
    <w:rsid w:val="005F309E"/>
    <w:rsid w:val="005F3E57"/>
    <w:rsid w:val="005F4F10"/>
    <w:rsid w:val="005F70E8"/>
    <w:rsid w:val="005F7AD6"/>
    <w:rsid w:val="005F7ADE"/>
    <w:rsid w:val="00601C1E"/>
    <w:rsid w:val="00603292"/>
    <w:rsid w:val="0060363F"/>
    <w:rsid w:val="00606ACA"/>
    <w:rsid w:val="00613EEF"/>
    <w:rsid w:val="00616654"/>
    <w:rsid w:val="00620393"/>
    <w:rsid w:val="00620426"/>
    <w:rsid w:val="006235D2"/>
    <w:rsid w:val="006256D1"/>
    <w:rsid w:val="00631BF3"/>
    <w:rsid w:val="00633643"/>
    <w:rsid w:val="00634B98"/>
    <w:rsid w:val="006420A3"/>
    <w:rsid w:val="00642631"/>
    <w:rsid w:val="00643038"/>
    <w:rsid w:val="006435DD"/>
    <w:rsid w:val="00647E81"/>
    <w:rsid w:val="00651FF0"/>
    <w:rsid w:val="00654B28"/>
    <w:rsid w:val="006576FA"/>
    <w:rsid w:val="00661154"/>
    <w:rsid w:val="00664F85"/>
    <w:rsid w:val="00667186"/>
    <w:rsid w:val="00671B6A"/>
    <w:rsid w:val="006720F1"/>
    <w:rsid w:val="006732B1"/>
    <w:rsid w:val="006772D3"/>
    <w:rsid w:val="006810F3"/>
    <w:rsid w:val="0068215C"/>
    <w:rsid w:val="006834DC"/>
    <w:rsid w:val="00684878"/>
    <w:rsid w:val="006854CB"/>
    <w:rsid w:val="00685A09"/>
    <w:rsid w:val="00690B9A"/>
    <w:rsid w:val="006A277D"/>
    <w:rsid w:val="006A37C4"/>
    <w:rsid w:val="006A4E1D"/>
    <w:rsid w:val="006A642D"/>
    <w:rsid w:val="006A7927"/>
    <w:rsid w:val="006B02F2"/>
    <w:rsid w:val="006B4651"/>
    <w:rsid w:val="006B4723"/>
    <w:rsid w:val="006B5F97"/>
    <w:rsid w:val="006B608E"/>
    <w:rsid w:val="006B6EB6"/>
    <w:rsid w:val="006C1DA4"/>
    <w:rsid w:val="006C24C2"/>
    <w:rsid w:val="006C318C"/>
    <w:rsid w:val="006C630B"/>
    <w:rsid w:val="006C7468"/>
    <w:rsid w:val="006C7B2A"/>
    <w:rsid w:val="006D2980"/>
    <w:rsid w:val="006D3BB0"/>
    <w:rsid w:val="006D6DBD"/>
    <w:rsid w:val="006E10D9"/>
    <w:rsid w:val="006E4052"/>
    <w:rsid w:val="006E58A4"/>
    <w:rsid w:val="006E72D1"/>
    <w:rsid w:val="006F0822"/>
    <w:rsid w:val="006F0A6C"/>
    <w:rsid w:val="006F1A4D"/>
    <w:rsid w:val="006F215A"/>
    <w:rsid w:val="006F64A8"/>
    <w:rsid w:val="006F6CA3"/>
    <w:rsid w:val="006F6D15"/>
    <w:rsid w:val="006F7F1B"/>
    <w:rsid w:val="00700BA7"/>
    <w:rsid w:val="00702876"/>
    <w:rsid w:val="00704AD0"/>
    <w:rsid w:val="00706740"/>
    <w:rsid w:val="0070784C"/>
    <w:rsid w:val="00715D84"/>
    <w:rsid w:val="00715FFC"/>
    <w:rsid w:val="00725B02"/>
    <w:rsid w:val="0073156C"/>
    <w:rsid w:val="00734DCA"/>
    <w:rsid w:val="007411F4"/>
    <w:rsid w:val="0074167B"/>
    <w:rsid w:val="00745762"/>
    <w:rsid w:val="007465F6"/>
    <w:rsid w:val="007502B7"/>
    <w:rsid w:val="00752070"/>
    <w:rsid w:val="00752374"/>
    <w:rsid w:val="00754547"/>
    <w:rsid w:val="00755389"/>
    <w:rsid w:val="00755708"/>
    <w:rsid w:val="00763F83"/>
    <w:rsid w:val="007665FE"/>
    <w:rsid w:val="00770270"/>
    <w:rsid w:val="00772F84"/>
    <w:rsid w:val="00776F12"/>
    <w:rsid w:val="00776F1A"/>
    <w:rsid w:val="00777975"/>
    <w:rsid w:val="007832BC"/>
    <w:rsid w:val="00783478"/>
    <w:rsid w:val="00783A11"/>
    <w:rsid w:val="0079006F"/>
    <w:rsid w:val="00791D7C"/>
    <w:rsid w:val="00793796"/>
    <w:rsid w:val="00795E5E"/>
    <w:rsid w:val="007966CB"/>
    <w:rsid w:val="007A0F79"/>
    <w:rsid w:val="007A5407"/>
    <w:rsid w:val="007A710F"/>
    <w:rsid w:val="007B0FCC"/>
    <w:rsid w:val="007B27FE"/>
    <w:rsid w:val="007B38ED"/>
    <w:rsid w:val="007B57E5"/>
    <w:rsid w:val="007B5FED"/>
    <w:rsid w:val="007C02F6"/>
    <w:rsid w:val="007C0DEE"/>
    <w:rsid w:val="007C2062"/>
    <w:rsid w:val="007C2292"/>
    <w:rsid w:val="007C37B7"/>
    <w:rsid w:val="007C41D0"/>
    <w:rsid w:val="007C703F"/>
    <w:rsid w:val="007D1B30"/>
    <w:rsid w:val="007D2828"/>
    <w:rsid w:val="007D4CEF"/>
    <w:rsid w:val="007D65C7"/>
    <w:rsid w:val="007D7D0D"/>
    <w:rsid w:val="007E01AF"/>
    <w:rsid w:val="007E1588"/>
    <w:rsid w:val="007E6CE5"/>
    <w:rsid w:val="007E752F"/>
    <w:rsid w:val="007F06B7"/>
    <w:rsid w:val="0080309D"/>
    <w:rsid w:val="008109B7"/>
    <w:rsid w:val="00811FBE"/>
    <w:rsid w:val="00812C46"/>
    <w:rsid w:val="00812E3A"/>
    <w:rsid w:val="00813846"/>
    <w:rsid w:val="00814475"/>
    <w:rsid w:val="00820044"/>
    <w:rsid w:val="008228EC"/>
    <w:rsid w:val="0082378B"/>
    <w:rsid w:val="00823F3B"/>
    <w:rsid w:val="00831332"/>
    <w:rsid w:val="0083409D"/>
    <w:rsid w:val="0083441A"/>
    <w:rsid w:val="00835144"/>
    <w:rsid w:val="0083773E"/>
    <w:rsid w:val="008404F8"/>
    <w:rsid w:val="00840803"/>
    <w:rsid w:val="008418D3"/>
    <w:rsid w:val="00842195"/>
    <w:rsid w:val="00844149"/>
    <w:rsid w:val="00845A40"/>
    <w:rsid w:val="00846318"/>
    <w:rsid w:val="008464FD"/>
    <w:rsid w:val="00852F72"/>
    <w:rsid w:val="0085314D"/>
    <w:rsid w:val="00854E42"/>
    <w:rsid w:val="00856B9D"/>
    <w:rsid w:val="0085756B"/>
    <w:rsid w:val="0086155B"/>
    <w:rsid w:val="00861D97"/>
    <w:rsid w:val="008622BC"/>
    <w:rsid w:val="0086267B"/>
    <w:rsid w:val="0086364A"/>
    <w:rsid w:val="00863DA2"/>
    <w:rsid w:val="00864246"/>
    <w:rsid w:val="00865DB0"/>
    <w:rsid w:val="0086627B"/>
    <w:rsid w:val="0087012B"/>
    <w:rsid w:val="00870E22"/>
    <w:rsid w:val="008719EC"/>
    <w:rsid w:val="00871C04"/>
    <w:rsid w:val="008745D5"/>
    <w:rsid w:val="00875ADC"/>
    <w:rsid w:val="00877B14"/>
    <w:rsid w:val="00881859"/>
    <w:rsid w:val="00883F27"/>
    <w:rsid w:val="00884655"/>
    <w:rsid w:val="0088495E"/>
    <w:rsid w:val="0088510B"/>
    <w:rsid w:val="0088628D"/>
    <w:rsid w:val="00887C97"/>
    <w:rsid w:val="008901F9"/>
    <w:rsid w:val="008952E8"/>
    <w:rsid w:val="00895E54"/>
    <w:rsid w:val="008A01D8"/>
    <w:rsid w:val="008A043F"/>
    <w:rsid w:val="008A0C06"/>
    <w:rsid w:val="008A1573"/>
    <w:rsid w:val="008A541D"/>
    <w:rsid w:val="008A758F"/>
    <w:rsid w:val="008B4BE9"/>
    <w:rsid w:val="008C0F21"/>
    <w:rsid w:val="008C14A0"/>
    <w:rsid w:val="008C5BCC"/>
    <w:rsid w:val="008C6119"/>
    <w:rsid w:val="008C74C8"/>
    <w:rsid w:val="008C762B"/>
    <w:rsid w:val="008D02A4"/>
    <w:rsid w:val="008D0A61"/>
    <w:rsid w:val="008D3945"/>
    <w:rsid w:val="008D72F4"/>
    <w:rsid w:val="008E3027"/>
    <w:rsid w:val="008F1381"/>
    <w:rsid w:val="008F15FC"/>
    <w:rsid w:val="008F2FCF"/>
    <w:rsid w:val="008F4C38"/>
    <w:rsid w:val="008F567B"/>
    <w:rsid w:val="008F7AD0"/>
    <w:rsid w:val="00902315"/>
    <w:rsid w:val="00903389"/>
    <w:rsid w:val="009035FD"/>
    <w:rsid w:val="00907B0C"/>
    <w:rsid w:val="0091034A"/>
    <w:rsid w:val="00920C4F"/>
    <w:rsid w:val="0092268A"/>
    <w:rsid w:val="009244D0"/>
    <w:rsid w:val="00927647"/>
    <w:rsid w:val="009278EE"/>
    <w:rsid w:val="009322B7"/>
    <w:rsid w:val="009366C2"/>
    <w:rsid w:val="009427E0"/>
    <w:rsid w:val="009476DA"/>
    <w:rsid w:val="00947EE2"/>
    <w:rsid w:val="009513AB"/>
    <w:rsid w:val="00952851"/>
    <w:rsid w:val="009537FF"/>
    <w:rsid w:val="00957252"/>
    <w:rsid w:val="009579ED"/>
    <w:rsid w:val="00960737"/>
    <w:rsid w:val="00961D82"/>
    <w:rsid w:val="009645B5"/>
    <w:rsid w:val="0096471E"/>
    <w:rsid w:val="00965D70"/>
    <w:rsid w:val="009666D7"/>
    <w:rsid w:val="00972DEA"/>
    <w:rsid w:val="00973913"/>
    <w:rsid w:val="00981B7A"/>
    <w:rsid w:val="00983F2F"/>
    <w:rsid w:val="009857E7"/>
    <w:rsid w:val="00991C0F"/>
    <w:rsid w:val="00993488"/>
    <w:rsid w:val="00994923"/>
    <w:rsid w:val="0099597B"/>
    <w:rsid w:val="0099716B"/>
    <w:rsid w:val="009978D4"/>
    <w:rsid w:val="00997E7C"/>
    <w:rsid w:val="009A1059"/>
    <w:rsid w:val="009A10DA"/>
    <w:rsid w:val="009A1B29"/>
    <w:rsid w:val="009A2D13"/>
    <w:rsid w:val="009A500C"/>
    <w:rsid w:val="009A5136"/>
    <w:rsid w:val="009A75DB"/>
    <w:rsid w:val="009B0FE8"/>
    <w:rsid w:val="009B3F44"/>
    <w:rsid w:val="009B472B"/>
    <w:rsid w:val="009B636B"/>
    <w:rsid w:val="009C022E"/>
    <w:rsid w:val="009C127D"/>
    <w:rsid w:val="009C30C5"/>
    <w:rsid w:val="009D05DD"/>
    <w:rsid w:val="009D30F8"/>
    <w:rsid w:val="009D3170"/>
    <w:rsid w:val="009D5C59"/>
    <w:rsid w:val="009E3D26"/>
    <w:rsid w:val="009E4D9E"/>
    <w:rsid w:val="009E6E9B"/>
    <w:rsid w:val="009F192D"/>
    <w:rsid w:val="009F1B9A"/>
    <w:rsid w:val="009F21EA"/>
    <w:rsid w:val="009F41E1"/>
    <w:rsid w:val="009F48FB"/>
    <w:rsid w:val="009F7AB3"/>
    <w:rsid w:val="00A0240A"/>
    <w:rsid w:val="00A0282D"/>
    <w:rsid w:val="00A05CC4"/>
    <w:rsid w:val="00A1041F"/>
    <w:rsid w:val="00A106DD"/>
    <w:rsid w:val="00A10CED"/>
    <w:rsid w:val="00A12CE6"/>
    <w:rsid w:val="00A1496F"/>
    <w:rsid w:val="00A14E0D"/>
    <w:rsid w:val="00A16A50"/>
    <w:rsid w:val="00A16FCA"/>
    <w:rsid w:val="00A175FF"/>
    <w:rsid w:val="00A223AE"/>
    <w:rsid w:val="00A2364A"/>
    <w:rsid w:val="00A25EAD"/>
    <w:rsid w:val="00A268CD"/>
    <w:rsid w:val="00A26A15"/>
    <w:rsid w:val="00A30F5C"/>
    <w:rsid w:val="00A31122"/>
    <w:rsid w:val="00A32110"/>
    <w:rsid w:val="00A32466"/>
    <w:rsid w:val="00A33889"/>
    <w:rsid w:val="00A33C09"/>
    <w:rsid w:val="00A34E87"/>
    <w:rsid w:val="00A353B4"/>
    <w:rsid w:val="00A36F69"/>
    <w:rsid w:val="00A36FA9"/>
    <w:rsid w:val="00A40BE5"/>
    <w:rsid w:val="00A42856"/>
    <w:rsid w:val="00A42CC3"/>
    <w:rsid w:val="00A44EEC"/>
    <w:rsid w:val="00A46463"/>
    <w:rsid w:val="00A500E2"/>
    <w:rsid w:val="00A503D6"/>
    <w:rsid w:val="00A5186F"/>
    <w:rsid w:val="00A524F3"/>
    <w:rsid w:val="00A54159"/>
    <w:rsid w:val="00A56F63"/>
    <w:rsid w:val="00A600AF"/>
    <w:rsid w:val="00A614DD"/>
    <w:rsid w:val="00A63B0A"/>
    <w:rsid w:val="00A65E81"/>
    <w:rsid w:val="00A661E9"/>
    <w:rsid w:val="00A66D2C"/>
    <w:rsid w:val="00A66EFA"/>
    <w:rsid w:val="00A6750F"/>
    <w:rsid w:val="00A71BC2"/>
    <w:rsid w:val="00A7455C"/>
    <w:rsid w:val="00A75A90"/>
    <w:rsid w:val="00A75D6C"/>
    <w:rsid w:val="00A778A2"/>
    <w:rsid w:val="00A80BDF"/>
    <w:rsid w:val="00A81B0F"/>
    <w:rsid w:val="00A83C4A"/>
    <w:rsid w:val="00A85635"/>
    <w:rsid w:val="00A90428"/>
    <w:rsid w:val="00A935B3"/>
    <w:rsid w:val="00A97B3C"/>
    <w:rsid w:val="00AA3FB0"/>
    <w:rsid w:val="00AA4A5E"/>
    <w:rsid w:val="00AA5AA1"/>
    <w:rsid w:val="00AB02E1"/>
    <w:rsid w:val="00AB0BCA"/>
    <w:rsid w:val="00AB4141"/>
    <w:rsid w:val="00AB4547"/>
    <w:rsid w:val="00AB4737"/>
    <w:rsid w:val="00AB5A50"/>
    <w:rsid w:val="00AC3695"/>
    <w:rsid w:val="00AC3AA1"/>
    <w:rsid w:val="00AC3C83"/>
    <w:rsid w:val="00AC61D7"/>
    <w:rsid w:val="00AC7E84"/>
    <w:rsid w:val="00AD0C69"/>
    <w:rsid w:val="00AD3242"/>
    <w:rsid w:val="00AD4D27"/>
    <w:rsid w:val="00AD6A29"/>
    <w:rsid w:val="00AD6D0A"/>
    <w:rsid w:val="00AD72CA"/>
    <w:rsid w:val="00AE4FC1"/>
    <w:rsid w:val="00AE632C"/>
    <w:rsid w:val="00AF1293"/>
    <w:rsid w:val="00AF2619"/>
    <w:rsid w:val="00AF4B17"/>
    <w:rsid w:val="00AF51D5"/>
    <w:rsid w:val="00AF551F"/>
    <w:rsid w:val="00AF6020"/>
    <w:rsid w:val="00B008CA"/>
    <w:rsid w:val="00B01970"/>
    <w:rsid w:val="00B02B5D"/>
    <w:rsid w:val="00B032A8"/>
    <w:rsid w:val="00B03E15"/>
    <w:rsid w:val="00B118E1"/>
    <w:rsid w:val="00B14711"/>
    <w:rsid w:val="00B15CBD"/>
    <w:rsid w:val="00B16047"/>
    <w:rsid w:val="00B17568"/>
    <w:rsid w:val="00B21FFA"/>
    <w:rsid w:val="00B2264A"/>
    <w:rsid w:val="00B23276"/>
    <w:rsid w:val="00B241A5"/>
    <w:rsid w:val="00B24BF7"/>
    <w:rsid w:val="00B267C5"/>
    <w:rsid w:val="00B26845"/>
    <w:rsid w:val="00B269B0"/>
    <w:rsid w:val="00B318D2"/>
    <w:rsid w:val="00B32C55"/>
    <w:rsid w:val="00B33CCD"/>
    <w:rsid w:val="00B35A25"/>
    <w:rsid w:val="00B35A5A"/>
    <w:rsid w:val="00B367AA"/>
    <w:rsid w:val="00B3700C"/>
    <w:rsid w:val="00B415A9"/>
    <w:rsid w:val="00B42008"/>
    <w:rsid w:val="00B43B96"/>
    <w:rsid w:val="00B453EB"/>
    <w:rsid w:val="00B456CF"/>
    <w:rsid w:val="00B47DF5"/>
    <w:rsid w:val="00B50193"/>
    <w:rsid w:val="00B50984"/>
    <w:rsid w:val="00B50E2F"/>
    <w:rsid w:val="00B6370A"/>
    <w:rsid w:val="00B6457C"/>
    <w:rsid w:val="00B652D5"/>
    <w:rsid w:val="00B67A1A"/>
    <w:rsid w:val="00B70ECB"/>
    <w:rsid w:val="00B71030"/>
    <w:rsid w:val="00B7185B"/>
    <w:rsid w:val="00B7379D"/>
    <w:rsid w:val="00B74E7E"/>
    <w:rsid w:val="00B75D40"/>
    <w:rsid w:val="00B80EEE"/>
    <w:rsid w:val="00B81604"/>
    <w:rsid w:val="00B8374E"/>
    <w:rsid w:val="00B86168"/>
    <w:rsid w:val="00B86ADC"/>
    <w:rsid w:val="00B87644"/>
    <w:rsid w:val="00B95776"/>
    <w:rsid w:val="00B95FA8"/>
    <w:rsid w:val="00B96AC3"/>
    <w:rsid w:val="00BA07CF"/>
    <w:rsid w:val="00BA1CAB"/>
    <w:rsid w:val="00BA2191"/>
    <w:rsid w:val="00BA3917"/>
    <w:rsid w:val="00BA4D4D"/>
    <w:rsid w:val="00BA5ACF"/>
    <w:rsid w:val="00BA5F4B"/>
    <w:rsid w:val="00BB141B"/>
    <w:rsid w:val="00BB39E4"/>
    <w:rsid w:val="00BB3AA2"/>
    <w:rsid w:val="00BB51ED"/>
    <w:rsid w:val="00BB556A"/>
    <w:rsid w:val="00BB67A8"/>
    <w:rsid w:val="00BB6E55"/>
    <w:rsid w:val="00BB7E36"/>
    <w:rsid w:val="00BC3566"/>
    <w:rsid w:val="00BC678A"/>
    <w:rsid w:val="00BD7591"/>
    <w:rsid w:val="00BE0CAE"/>
    <w:rsid w:val="00BE2121"/>
    <w:rsid w:val="00BE2693"/>
    <w:rsid w:val="00BE2900"/>
    <w:rsid w:val="00BE30A1"/>
    <w:rsid w:val="00BE4894"/>
    <w:rsid w:val="00BE5BD8"/>
    <w:rsid w:val="00BE6161"/>
    <w:rsid w:val="00BE6EFD"/>
    <w:rsid w:val="00BF069F"/>
    <w:rsid w:val="00BF1069"/>
    <w:rsid w:val="00BF22A9"/>
    <w:rsid w:val="00BF65AE"/>
    <w:rsid w:val="00C010FD"/>
    <w:rsid w:val="00C0414B"/>
    <w:rsid w:val="00C07236"/>
    <w:rsid w:val="00C07851"/>
    <w:rsid w:val="00C07CB5"/>
    <w:rsid w:val="00C10122"/>
    <w:rsid w:val="00C10D9C"/>
    <w:rsid w:val="00C11039"/>
    <w:rsid w:val="00C1133E"/>
    <w:rsid w:val="00C151B5"/>
    <w:rsid w:val="00C1550F"/>
    <w:rsid w:val="00C15C57"/>
    <w:rsid w:val="00C21CF9"/>
    <w:rsid w:val="00C22AC1"/>
    <w:rsid w:val="00C237A4"/>
    <w:rsid w:val="00C23DBA"/>
    <w:rsid w:val="00C2642E"/>
    <w:rsid w:val="00C30019"/>
    <w:rsid w:val="00C31F7B"/>
    <w:rsid w:val="00C32F4F"/>
    <w:rsid w:val="00C340D5"/>
    <w:rsid w:val="00C35DBA"/>
    <w:rsid w:val="00C36998"/>
    <w:rsid w:val="00C41E6F"/>
    <w:rsid w:val="00C424CA"/>
    <w:rsid w:val="00C449F5"/>
    <w:rsid w:val="00C50981"/>
    <w:rsid w:val="00C50E0D"/>
    <w:rsid w:val="00C52B93"/>
    <w:rsid w:val="00C54A48"/>
    <w:rsid w:val="00C5649A"/>
    <w:rsid w:val="00C56648"/>
    <w:rsid w:val="00C6050F"/>
    <w:rsid w:val="00C60D66"/>
    <w:rsid w:val="00C637F7"/>
    <w:rsid w:val="00C65169"/>
    <w:rsid w:val="00C70CC4"/>
    <w:rsid w:val="00C72002"/>
    <w:rsid w:val="00C73C86"/>
    <w:rsid w:val="00C74B48"/>
    <w:rsid w:val="00C76109"/>
    <w:rsid w:val="00C77F16"/>
    <w:rsid w:val="00C81C7D"/>
    <w:rsid w:val="00C82169"/>
    <w:rsid w:val="00C84FC9"/>
    <w:rsid w:val="00C921D3"/>
    <w:rsid w:val="00C930CB"/>
    <w:rsid w:val="00C95EE9"/>
    <w:rsid w:val="00C968AC"/>
    <w:rsid w:val="00C970D6"/>
    <w:rsid w:val="00C9726E"/>
    <w:rsid w:val="00CA1FEA"/>
    <w:rsid w:val="00CA39FF"/>
    <w:rsid w:val="00CA4979"/>
    <w:rsid w:val="00CA650F"/>
    <w:rsid w:val="00CB146D"/>
    <w:rsid w:val="00CB302F"/>
    <w:rsid w:val="00CB4580"/>
    <w:rsid w:val="00CB476C"/>
    <w:rsid w:val="00CB7F24"/>
    <w:rsid w:val="00CC1730"/>
    <w:rsid w:val="00CC1C83"/>
    <w:rsid w:val="00CC510D"/>
    <w:rsid w:val="00CC59BF"/>
    <w:rsid w:val="00CC6041"/>
    <w:rsid w:val="00CD0C16"/>
    <w:rsid w:val="00CD53F6"/>
    <w:rsid w:val="00CD616D"/>
    <w:rsid w:val="00CD63DB"/>
    <w:rsid w:val="00CE2780"/>
    <w:rsid w:val="00CE343D"/>
    <w:rsid w:val="00CE4FAD"/>
    <w:rsid w:val="00CE63C2"/>
    <w:rsid w:val="00CF10A3"/>
    <w:rsid w:val="00CF2F3A"/>
    <w:rsid w:val="00CF36B7"/>
    <w:rsid w:val="00CF5FD8"/>
    <w:rsid w:val="00CF67BC"/>
    <w:rsid w:val="00CF74DD"/>
    <w:rsid w:val="00CF787D"/>
    <w:rsid w:val="00CF7ACA"/>
    <w:rsid w:val="00D0626E"/>
    <w:rsid w:val="00D1028A"/>
    <w:rsid w:val="00D108F2"/>
    <w:rsid w:val="00D10F6D"/>
    <w:rsid w:val="00D12F63"/>
    <w:rsid w:val="00D14EC5"/>
    <w:rsid w:val="00D15C49"/>
    <w:rsid w:val="00D166D8"/>
    <w:rsid w:val="00D200CD"/>
    <w:rsid w:val="00D2462C"/>
    <w:rsid w:val="00D31351"/>
    <w:rsid w:val="00D31436"/>
    <w:rsid w:val="00D33320"/>
    <w:rsid w:val="00D344DC"/>
    <w:rsid w:val="00D37916"/>
    <w:rsid w:val="00D4045E"/>
    <w:rsid w:val="00D40A98"/>
    <w:rsid w:val="00D4589A"/>
    <w:rsid w:val="00D475A7"/>
    <w:rsid w:val="00D475C3"/>
    <w:rsid w:val="00D53549"/>
    <w:rsid w:val="00D61752"/>
    <w:rsid w:val="00D617FA"/>
    <w:rsid w:val="00D62CEB"/>
    <w:rsid w:val="00D63ADA"/>
    <w:rsid w:val="00D64287"/>
    <w:rsid w:val="00D64348"/>
    <w:rsid w:val="00D66140"/>
    <w:rsid w:val="00D66D25"/>
    <w:rsid w:val="00D67C4E"/>
    <w:rsid w:val="00D70B29"/>
    <w:rsid w:val="00D7290D"/>
    <w:rsid w:val="00D756EC"/>
    <w:rsid w:val="00D762AE"/>
    <w:rsid w:val="00D76D63"/>
    <w:rsid w:val="00D80F6B"/>
    <w:rsid w:val="00D8148D"/>
    <w:rsid w:val="00D8295F"/>
    <w:rsid w:val="00D829C7"/>
    <w:rsid w:val="00D841A4"/>
    <w:rsid w:val="00D85F96"/>
    <w:rsid w:val="00D870A5"/>
    <w:rsid w:val="00D872BB"/>
    <w:rsid w:val="00D9203B"/>
    <w:rsid w:val="00DA0DEB"/>
    <w:rsid w:val="00DA3301"/>
    <w:rsid w:val="00DA59B4"/>
    <w:rsid w:val="00DA6394"/>
    <w:rsid w:val="00DA7FEE"/>
    <w:rsid w:val="00DB0B6E"/>
    <w:rsid w:val="00DB12B7"/>
    <w:rsid w:val="00DB443A"/>
    <w:rsid w:val="00DB47BD"/>
    <w:rsid w:val="00DB4A8B"/>
    <w:rsid w:val="00DB51E9"/>
    <w:rsid w:val="00DB63B8"/>
    <w:rsid w:val="00DB656C"/>
    <w:rsid w:val="00DB7CA2"/>
    <w:rsid w:val="00DC0C6F"/>
    <w:rsid w:val="00DC136A"/>
    <w:rsid w:val="00DC3AE8"/>
    <w:rsid w:val="00DC4781"/>
    <w:rsid w:val="00DC53FB"/>
    <w:rsid w:val="00DD1540"/>
    <w:rsid w:val="00DD5317"/>
    <w:rsid w:val="00DD5611"/>
    <w:rsid w:val="00DD605F"/>
    <w:rsid w:val="00DD6074"/>
    <w:rsid w:val="00DD67CA"/>
    <w:rsid w:val="00DD7E5C"/>
    <w:rsid w:val="00DE4F9D"/>
    <w:rsid w:val="00DE650D"/>
    <w:rsid w:val="00DF3D9B"/>
    <w:rsid w:val="00E0130E"/>
    <w:rsid w:val="00E01E8B"/>
    <w:rsid w:val="00E13698"/>
    <w:rsid w:val="00E14C45"/>
    <w:rsid w:val="00E17082"/>
    <w:rsid w:val="00E20B60"/>
    <w:rsid w:val="00E2352F"/>
    <w:rsid w:val="00E23FA2"/>
    <w:rsid w:val="00E2705A"/>
    <w:rsid w:val="00E33FDF"/>
    <w:rsid w:val="00E36165"/>
    <w:rsid w:val="00E42998"/>
    <w:rsid w:val="00E43553"/>
    <w:rsid w:val="00E4427B"/>
    <w:rsid w:val="00E4560C"/>
    <w:rsid w:val="00E508AE"/>
    <w:rsid w:val="00E50DA5"/>
    <w:rsid w:val="00E51C0A"/>
    <w:rsid w:val="00E52BD2"/>
    <w:rsid w:val="00E5729A"/>
    <w:rsid w:val="00E638F4"/>
    <w:rsid w:val="00E641EA"/>
    <w:rsid w:val="00E65CDB"/>
    <w:rsid w:val="00E6786F"/>
    <w:rsid w:val="00E73045"/>
    <w:rsid w:val="00E77D73"/>
    <w:rsid w:val="00E829D4"/>
    <w:rsid w:val="00E82AB5"/>
    <w:rsid w:val="00E845FD"/>
    <w:rsid w:val="00E903A6"/>
    <w:rsid w:val="00E91655"/>
    <w:rsid w:val="00E93614"/>
    <w:rsid w:val="00E940FF"/>
    <w:rsid w:val="00EA08B9"/>
    <w:rsid w:val="00EA3EA2"/>
    <w:rsid w:val="00EA458C"/>
    <w:rsid w:val="00EA5C7B"/>
    <w:rsid w:val="00EA6269"/>
    <w:rsid w:val="00EA798E"/>
    <w:rsid w:val="00EB0B15"/>
    <w:rsid w:val="00EB4BB1"/>
    <w:rsid w:val="00EC4643"/>
    <w:rsid w:val="00EC5FE9"/>
    <w:rsid w:val="00ED0643"/>
    <w:rsid w:val="00ED2BAF"/>
    <w:rsid w:val="00ED4A53"/>
    <w:rsid w:val="00ED7345"/>
    <w:rsid w:val="00ED7849"/>
    <w:rsid w:val="00ED7E89"/>
    <w:rsid w:val="00EE20F3"/>
    <w:rsid w:val="00EE36BC"/>
    <w:rsid w:val="00EE609E"/>
    <w:rsid w:val="00EE78A6"/>
    <w:rsid w:val="00EF04A3"/>
    <w:rsid w:val="00EF28F4"/>
    <w:rsid w:val="00EF4483"/>
    <w:rsid w:val="00EF5159"/>
    <w:rsid w:val="00EF598E"/>
    <w:rsid w:val="00EF69AA"/>
    <w:rsid w:val="00EF6E0D"/>
    <w:rsid w:val="00F00BFC"/>
    <w:rsid w:val="00F01268"/>
    <w:rsid w:val="00F031F1"/>
    <w:rsid w:val="00F03E04"/>
    <w:rsid w:val="00F03E95"/>
    <w:rsid w:val="00F074C6"/>
    <w:rsid w:val="00F11066"/>
    <w:rsid w:val="00F11E64"/>
    <w:rsid w:val="00F13477"/>
    <w:rsid w:val="00F137A7"/>
    <w:rsid w:val="00F14F3A"/>
    <w:rsid w:val="00F151E9"/>
    <w:rsid w:val="00F169B8"/>
    <w:rsid w:val="00F169CC"/>
    <w:rsid w:val="00F211BD"/>
    <w:rsid w:val="00F21528"/>
    <w:rsid w:val="00F26175"/>
    <w:rsid w:val="00F261B2"/>
    <w:rsid w:val="00F263A8"/>
    <w:rsid w:val="00F3089C"/>
    <w:rsid w:val="00F32E1F"/>
    <w:rsid w:val="00F331AA"/>
    <w:rsid w:val="00F3562B"/>
    <w:rsid w:val="00F3592D"/>
    <w:rsid w:val="00F36769"/>
    <w:rsid w:val="00F41175"/>
    <w:rsid w:val="00F43726"/>
    <w:rsid w:val="00F45DC5"/>
    <w:rsid w:val="00F45F98"/>
    <w:rsid w:val="00F537D2"/>
    <w:rsid w:val="00F539A8"/>
    <w:rsid w:val="00F54813"/>
    <w:rsid w:val="00F56143"/>
    <w:rsid w:val="00F57355"/>
    <w:rsid w:val="00F62DE1"/>
    <w:rsid w:val="00F73D05"/>
    <w:rsid w:val="00F750EA"/>
    <w:rsid w:val="00F751A1"/>
    <w:rsid w:val="00F75ACD"/>
    <w:rsid w:val="00F7620C"/>
    <w:rsid w:val="00F773C2"/>
    <w:rsid w:val="00F82A52"/>
    <w:rsid w:val="00F82C07"/>
    <w:rsid w:val="00F8369D"/>
    <w:rsid w:val="00F8720D"/>
    <w:rsid w:val="00F9082A"/>
    <w:rsid w:val="00F92988"/>
    <w:rsid w:val="00F9398E"/>
    <w:rsid w:val="00F94AC2"/>
    <w:rsid w:val="00F956DF"/>
    <w:rsid w:val="00F96B77"/>
    <w:rsid w:val="00F976B5"/>
    <w:rsid w:val="00FA072A"/>
    <w:rsid w:val="00FA35D8"/>
    <w:rsid w:val="00FA3F2E"/>
    <w:rsid w:val="00FA5953"/>
    <w:rsid w:val="00FA7C16"/>
    <w:rsid w:val="00FB3C76"/>
    <w:rsid w:val="00FB46E4"/>
    <w:rsid w:val="00FB47B8"/>
    <w:rsid w:val="00FB694A"/>
    <w:rsid w:val="00FC0B40"/>
    <w:rsid w:val="00FC6522"/>
    <w:rsid w:val="00FC6844"/>
    <w:rsid w:val="00FD1F3A"/>
    <w:rsid w:val="00FD43E6"/>
    <w:rsid w:val="00FD4C45"/>
    <w:rsid w:val="00FD5F49"/>
    <w:rsid w:val="00FD64BF"/>
    <w:rsid w:val="00FD6AA8"/>
    <w:rsid w:val="00FD6DAE"/>
    <w:rsid w:val="00FE012A"/>
    <w:rsid w:val="00FE0933"/>
    <w:rsid w:val="00FE198A"/>
    <w:rsid w:val="00FE1D76"/>
    <w:rsid w:val="00FE337F"/>
    <w:rsid w:val="00FE57F8"/>
    <w:rsid w:val="00FE7B39"/>
    <w:rsid w:val="00FE7F14"/>
    <w:rsid w:val="00FF336E"/>
    <w:rsid w:val="00FF4321"/>
    <w:rsid w:val="00FF7C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68CBA"/>
  <w15:docId w15:val="{BC46F353-5CA9-4545-82C3-6C26A1A05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62B"/>
    <w:pPr>
      <w:spacing w:after="5" w:line="350" w:lineRule="auto"/>
      <w:ind w:left="176" w:right="166" w:hanging="10"/>
      <w:jc w:val="both"/>
    </w:pPr>
    <w:rPr>
      <w:rFonts w:ascii="Arial" w:eastAsia="Arial" w:hAnsi="Arial" w:cs="Arial"/>
      <w:color w:val="000000"/>
      <w:sz w:val="23"/>
      <w:lang w:eastAsia="tr-TR"/>
    </w:rPr>
  </w:style>
  <w:style w:type="paragraph" w:styleId="Balk1">
    <w:name w:val="heading 1"/>
    <w:next w:val="Normal"/>
    <w:link w:val="Balk1Char"/>
    <w:uiPriority w:val="9"/>
    <w:qFormat/>
    <w:rsid w:val="009513AB"/>
    <w:pPr>
      <w:keepNext/>
      <w:keepLines/>
      <w:spacing w:after="109" w:line="360" w:lineRule="auto"/>
      <w:ind w:left="10" w:right="2" w:hanging="10"/>
      <w:jc w:val="center"/>
      <w:outlineLvl w:val="0"/>
    </w:pPr>
    <w:rPr>
      <w:rFonts w:ascii="Times New Roman" w:eastAsia="Arial" w:hAnsi="Times New Roman" w:cs="Arial"/>
      <w:b/>
      <w:color w:val="000000"/>
      <w:sz w:val="28"/>
      <w:lang w:eastAsia="tr-TR"/>
    </w:rPr>
  </w:style>
  <w:style w:type="paragraph" w:styleId="Balk2">
    <w:name w:val="heading 2"/>
    <w:basedOn w:val="Normal"/>
    <w:next w:val="Normal"/>
    <w:link w:val="Balk2Char"/>
    <w:uiPriority w:val="9"/>
    <w:unhideWhenUsed/>
    <w:qFormat/>
    <w:rsid w:val="00C10D9C"/>
    <w:pPr>
      <w:keepNext/>
      <w:keepLines/>
      <w:spacing w:before="200" w:after="0"/>
      <w:outlineLvl w:val="1"/>
    </w:pPr>
    <w:rPr>
      <w:rFonts w:ascii="Times New Roman" w:eastAsiaTheme="majorEastAsia" w:hAnsi="Times New Roman" w:cstheme="majorBidi"/>
      <w:b/>
      <w:bCs/>
      <w:color w:val="auto"/>
      <w:sz w:val="24"/>
      <w:szCs w:val="26"/>
    </w:rPr>
  </w:style>
  <w:style w:type="paragraph" w:styleId="Balk3">
    <w:name w:val="heading 3"/>
    <w:basedOn w:val="Normal"/>
    <w:next w:val="Normal"/>
    <w:link w:val="Balk3Char"/>
    <w:uiPriority w:val="9"/>
    <w:unhideWhenUsed/>
    <w:qFormat/>
    <w:rsid w:val="003D7936"/>
    <w:pPr>
      <w:keepNext/>
      <w:keepLines/>
      <w:spacing w:before="40" w:after="0"/>
      <w:outlineLvl w:val="2"/>
    </w:pPr>
    <w:rPr>
      <w:rFonts w:ascii="Times New Roman" w:eastAsiaTheme="majorEastAsia" w:hAnsi="Times New Roman" w:cstheme="majorBidi"/>
      <w:b/>
      <w:color w:val="auto"/>
      <w:sz w:val="24"/>
      <w:szCs w:val="24"/>
    </w:rPr>
  </w:style>
  <w:style w:type="paragraph" w:styleId="Balk4">
    <w:name w:val="heading 4"/>
    <w:basedOn w:val="Normal"/>
    <w:next w:val="Normal"/>
    <w:link w:val="Balk4Char"/>
    <w:uiPriority w:val="9"/>
    <w:unhideWhenUsed/>
    <w:qFormat/>
    <w:rsid w:val="00461762"/>
    <w:pPr>
      <w:keepNext/>
      <w:keepLines/>
      <w:spacing w:before="40" w:after="0"/>
      <w:outlineLvl w:val="3"/>
    </w:pPr>
    <w:rPr>
      <w:rFonts w:ascii="Times New Roman" w:eastAsiaTheme="majorEastAsia" w:hAnsi="Times New Roman" w:cstheme="majorBidi"/>
      <w:b/>
      <w:iCs/>
      <w:color w:val="auto"/>
      <w:sz w:val="24"/>
    </w:rPr>
  </w:style>
  <w:style w:type="paragraph" w:styleId="Balk5">
    <w:name w:val="heading 5"/>
    <w:basedOn w:val="Normal"/>
    <w:next w:val="Normal"/>
    <w:link w:val="Balk5Char"/>
    <w:uiPriority w:val="9"/>
    <w:unhideWhenUsed/>
    <w:qFormat/>
    <w:rsid w:val="0083409D"/>
    <w:pPr>
      <w:keepNext/>
      <w:keepLines/>
      <w:spacing w:before="40" w:after="0"/>
      <w:outlineLvl w:val="4"/>
    </w:pPr>
    <w:rPr>
      <w:rFonts w:ascii="Times New Roman" w:eastAsiaTheme="majorEastAsia" w:hAnsi="Times New Roman" w:cstheme="majorBidi"/>
      <w:b/>
      <w:color w:val="auto"/>
      <w:sz w:val="24"/>
    </w:rPr>
  </w:style>
  <w:style w:type="paragraph" w:styleId="Balk6">
    <w:name w:val="heading 6"/>
    <w:basedOn w:val="Normal"/>
    <w:next w:val="Normal"/>
    <w:link w:val="Balk6Char"/>
    <w:uiPriority w:val="9"/>
    <w:unhideWhenUsed/>
    <w:qFormat/>
    <w:rsid w:val="001B2EA4"/>
    <w:pPr>
      <w:keepNext/>
      <w:keepLines/>
      <w:spacing w:before="40" w:after="0"/>
      <w:outlineLvl w:val="5"/>
    </w:pPr>
    <w:rPr>
      <w:rFonts w:ascii="Times New Roman" w:eastAsiaTheme="majorEastAsia" w:hAnsi="Times New Roman" w:cstheme="majorBidi"/>
      <w:b/>
      <w:color w:val="auto"/>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513AB"/>
    <w:rPr>
      <w:rFonts w:ascii="Times New Roman" w:eastAsia="Arial" w:hAnsi="Times New Roman" w:cs="Arial"/>
      <w:b/>
      <w:color w:val="000000"/>
      <w:sz w:val="28"/>
      <w:lang w:eastAsia="tr-TR"/>
    </w:rPr>
  </w:style>
  <w:style w:type="paragraph" w:styleId="ListeParagraf">
    <w:name w:val="List Paragraph"/>
    <w:basedOn w:val="Normal"/>
    <w:uiPriority w:val="34"/>
    <w:qFormat/>
    <w:rsid w:val="005346F0"/>
    <w:pPr>
      <w:ind w:left="720"/>
      <w:contextualSpacing/>
    </w:pPr>
  </w:style>
  <w:style w:type="character" w:customStyle="1" w:styleId="Balk4Char">
    <w:name w:val="Başlık 4 Char"/>
    <w:basedOn w:val="VarsaylanParagrafYazTipi"/>
    <w:link w:val="Balk4"/>
    <w:uiPriority w:val="9"/>
    <w:rsid w:val="00461762"/>
    <w:rPr>
      <w:rFonts w:ascii="Times New Roman" w:eastAsiaTheme="majorEastAsia" w:hAnsi="Times New Roman" w:cstheme="majorBidi"/>
      <w:b/>
      <w:iCs/>
      <w:sz w:val="24"/>
      <w:lang w:eastAsia="tr-TR"/>
    </w:rPr>
  </w:style>
  <w:style w:type="character" w:customStyle="1" w:styleId="Balk2Char">
    <w:name w:val="Başlık 2 Char"/>
    <w:basedOn w:val="VarsaylanParagrafYazTipi"/>
    <w:link w:val="Balk2"/>
    <w:uiPriority w:val="9"/>
    <w:rsid w:val="00C10D9C"/>
    <w:rPr>
      <w:rFonts w:ascii="Times New Roman" w:eastAsiaTheme="majorEastAsia" w:hAnsi="Times New Roman" w:cstheme="majorBidi"/>
      <w:b/>
      <w:bCs/>
      <w:sz w:val="24"/>
      <w:szCs w:val="26"/>
      <w:lang w:eastAsia="tr-TR"/>
    </w:rPr>
  </w:style>
  <w:style w:type="paragraph" w:styleId="stBilgi">
    <w:name w:val="header"/>
    <w:basedOn w:val="Normal"/>
    <w:link w:val="stBilgiChar"/>
    <w:uiPriority w:val="99"/>
    <w:unhideWhenUsed/>
    <w:rsid w:val="00005D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5D9C"/>
    <w:rPr>
      <w:rFonts w:ascii="Arial" w:eastAsia="Arial" w:hAnsi="Arial" w:cs="Arial"/>
      <w:color w:val="000000"/>
      <w:sz w:val="23"/>
      <w:lang w:eastAsia="tr-TR"/>
    </w:rPr>
  </w:style>
  <w:style w:type="paragraph" w:styleId="AltBilgi">
    <w:name w:val="footer"/>
    <w:basedOn w:val="Normal"/>
    <w:link w:val="AltBilgiChar"/>
    <w:uiPriority w:val="99"/>
    <w:unhideWhenUsed/>
    <w:rsid w:val="00005D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5D9C"/>
    <w:rPr>
      <w:rFonts w:ascii="Arial" w:eastAsia="Arial" w:hAnsi="Arial" w:cs="Arial"/>
      <w:color w:val="000000"/>
      <w:sz w:val="23"/>
      <w:lang w:eastAsia="tr-TR"/>
    </w:rPr>
  </w:style>
  <w:style w:type="paragraph" w:styleId="BalonMetni">
    <w:name w:val="Balloon Text"/>
    <w:basedOn w:val="Normal"/>
    <w:link w:val="BalonMetniChar"/>
    <w:uiPriority w:val="99"/>
    <w:semiHidden/>
    <w:unhideWhenUsed/>
    <w:rsid w:val="00E013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130E"/>
    <w:rPr>
      <w:rFonts w:ascii="Tahoma" w:eastAsia="Arial" w:hAnsi="Tahoma" w:cs="Tahoma"/>
      <w:color w:val="000000"/>
      <w:sz w:val="16"/>
      <w:szCs w:val="16"/>
      <w:lang w:eastAsia="tr-TR"/>
    </w:rPr>
  </w:style>
  <w:style w:type="paragraph" w:customStyle="1" w:styleId="Default">
    <w:name w:val="Default"/>
    <w:rsid w:val="00DA3301"/>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A16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3D7936"/>
    <w:rPr>
      <w:rFonts w:ascii="Times New Roman" w:eastAsiaTheme="majorEastAsia" w:hAnsi="Times New Roman" w:cstheme="majorBidi"/>
      <w:b/>
      <w:sz w:val="24"/>
      <w:szCs w:val="24"/>
      <w:lang w:eastAsia="tr-TR"/>
    </w:rPr>
  </w:style>
  <w:style w:type="character" w:customStyle="1" w:styleId="Balk5Char">
    <w:name w:val="Başlık 5 Char"/>
    <w:basedOn w:val="VarsaylanParagrafYazTipi"/>
    <w:link w:val="Balk5"/>
    <w:uiPriority w:val="9"/>
    <w:rsid w:val="0083409D"/>
    <w:rPr>
      <w:rFonts w:ascii="Times New Roman" w:eastAsiaTheme="majorEastAsia" w:hAnsi="Times New Roman" w:cstheme="majorBidi"/>
      <w:b/>
      <w:sz w:val="24"/>
      <w:lang w:eastAsia="tr-TR"/>
    </w:rPr>
  </w:style>
  <w:style w:type="paragraph" w:styleId="KonuBal">
    <w:name w:val="Title"/>
    <w:basedOn w:val="Normal"/>
    <w:next w:val="Normal"/>
    <w:link w:val="KonuBalChar"/>
    <w:uiPriority w:val="10"/>
    <w:qFormat/>
    <w:rsid w:val="0083409D"/>
    <w:pPr>
      <w:spacing w:after="0" w:line="240" w:lineRule="auto"/>
      <w:contextualSpacing/>
    </w:pPr>
    <w:rPr>
      <w:rFonts w:ascii="Times New Roman" w:eastAsiaTheme="majorEastAsia" w:hAnsi="Times New Roman" w:cstheme="majorBidi"/>
      <w:b/>
      <w:color w:val="auto"/>
      <w:spacing w:val="-10"/>
      <w:kern w:val="28"/>
      <w:sz w:val="24"/>
      <w:szCs w:val="56"/>
    </w:rPr>
  </w:style>
  <w:style w:type="character" w:customStyle="1" w:styleId="KonuBalChar">
    <w:name w:val="Konu Başlığı Char"/>
    <w:basedOn w:val="VarsaylanParagrafYazTipi"/>
    <w:link w:val="KonuBal"/>
    <w:uiPriority w:val="10"/>
    <w:rsid w:val="0083409D"/>
    <w:rPr>
      <w:rFonts w:ascii="Times New Roman" w:eastAsiaTheme="majorEastAsia" w:hAnsi="Times New Roman" w:cstheme="majorBidi"/>
      <w:b/>
      <w:spacing w:val="-10"/>
      <w:kern w:val="28"/>
      <w:sz w:val="24"/>
      <w:szCs w:val="56"/>
      <w:lang w:eastAsia="tr-TR"/>
    </w:rPr>
  </w:style>
  <w:style w:type="paragraph" w:styleId="ResimYazs">
    <w:name w:val="caption"/>
    <w:basedOn w:val="Normal"/>
    <w:next w:val="Normal"/>
    <w:uiPriority w:val="35"/>
    <w:unhideWhenUsed/>
    <w:qFormat/>
    <w:rsid w:val="000256C8"/>
    <w:pPr>
      <w:spacing w:after="200" w:line="240" w:lineRule="auto"/>
    </w:pPr>
    <w:rPr>
      <w:rFonts w:ascii="Times New Roman" w:hAnsi="Times New Roman"/>
      <w:b/>
      <w:iCs/>
      <w:color w:val="auto"/>
      <w:sz w:val="24"/>
      <w:szCs w:val="18"/>
    </w:rPr>
  </w:style>
  <w:style w:type="paragraph" w:styleId="T1">
    <w:name w:val="toc 1"/>
    <w:basedOn w:val="Normal"/>
    <w:next w:val="Normal"/>
    <w:autoRedefine/>
    <w:uiPriority w:val="39"/>
    <w:unhideWhenUsed/>
    <w:rsid w:val="00C237A4"/>
    <w:pPr>
      <w:tabs>
        <w:tab w:val="right" w:leader="dot" w:pos="9060"/>
      </w:tabs>
      <w:spacing w:after="100"/>
      <w:ind w:left="0"/>
    </w:pPr>
    <w:rPr>
      <w:rFonts w:ascii="Times New Roman" w:hAnsi="Times New Roman" w:cs="Times New Roman"/>
      <w:noProof/>
      <w:sz w:val="24"/>
      <w:szCs w:val="24"/>
      <w:lang w:eastAsia="en-US"/>
    </w:rPr>
  </w:style>
  <w:style w:type="paragraph" w:styleId="T2">
    <w:name w:val="toc 2"/>
    <w:basedOn w:val="Normal"/>
    <w:next w:val="Normal"/>
    <w:autoRedefine/>
    <w:uiPriority w:val="39"/>
    <w:unhideWhenUsed/>
    <w:rsid w:val="008719EC"/>
    <w:pPr>
      <w:tabs>
        <w:tab w:val="left" w:pos="426"/>
        <w:tab w:val="left" w:pos="880"/>
        <w:tab w:val="right" w:leader="dot" w:pos="9060"/>
      </w:tabs>
      <w:spacing w:after="160" w:line="26" w:lineRule="atLeast"/>
      <w:ind w:left="0" w:firstLine="0"/>
    </w:pPr>
  </w:style>
  <w:style w:type="paragraph" w:styleId="T3">
    <w:name w:val="toc 3"/>
    <w:basedOn w:val="Normal"/>
    <w:next w:val="Normal"/>
    <w:autoRedefine/>
    <w:uiPriority w:val="39"/>
    <w:unhideWhenUsed/>
    <w:rsid w:val="008719EC"/>
    <w:pPr>
      <w:tabs>
        <w:tab w:val="left" w:pos="284"/>
        <w:tab w:val="left" w:pos="426"/>
        <w:tab w:val="left" w:pos="709"/>
        <w:tab w:val="left" w:pos="1320"/>
        <w:tab w:val="right" w:leader="dot" w:pos="9060"/>
      </w:tabs>
      <w:spacing w:after="160" w:line="26" w:lineRule="atLeast"/>
      <w:ind w:left="0" w:firstLine="0"/>
    </w:pPr>
  </w:style>
  <w:style w:type="paragraph" w:styleId="T4">
    <w:name w:val="toc 4"/>
    <w:basedOn w:val="Normal"/>
    <w:next w:val="Normal"/>
    <w:autoRedefine/>
    <w:uiPriority w:val="39"/>
    <w:unhideWhenUsed/>
    <w:rsid w:val="008719EC"/>
    <w:pPr>
      <w:tabs>
        <w:tab w:val="left" w:pos="567"/>
        <w:tab w:val="left" w:pos="851"/>
        <w:tab w:val="left" w:pos="1760"/>
        <w:tab w:val="right" w:leader="dot" w:pos="9060"/>
      </w:tabs>
      <w:spacing w:after="160" w:line="26" w:lineRule="atLeast"/>
      <w:ind w:left="0" w:firstLine="0"/>
    </w:pPr>
  </w:style>
  <w:style w:type="character" w:styleId="Kpr">
    <w:name w:val="Hyperlink"/>
    <w:basedOn w:val="VarsaylanParagrafYazTipi"/>
    <w:uiPriority w:val="99"/>
    <w:unhideWhenUsed/>
    <w:rsid w:val="00A71BC2"/>
    <w:rPr>
      <w:color w:val="0563C1" w:themeColor="hyperlink"/>
      <w:u w:val="single"/>
    </w:rPr>
  </w:style>
  <w:style w:type="paragraph" w:styleId="ekillerTablosu">
    <w:name w:val="table of figures"/>
    <w:basedOn w:val="Normal"/>
    <w:next w:val="Normal"/>
    <w:uiPriority w:val="99"/>
    <w:unhideWhenUsed/>
    <w:rsid w:val="00DB12B7"/>
    <w:pPr>
      <w:spacing w:after="0"/>
      <w:ind w:left="0"/>
    </w:pPr>
  </w:style>
  <w:style w:type="character" w:customStyle="1" w:styleId="Balk6Char">
    <w:name w:val="Başlık 6 Char"/>
    <w:basedOn w:val="VarsaylanParagrafYazTipi"/>
    <w:link w:val="Balk6"/>
    <w:uiPriority w:val="9"/>
    <w:rsid w:val="001B2EA4"/>
    <w:rPr>
      <w:rFonts w:ascii="Times New Roman" w:eastAsiaTheme="majorEastAsia" w:hAnsi="Times New Roman" w:cstheme="majorBidi"/>
      <w:b/>
      <w:sz w:val="24"/>
      <w:lang w:eastAsia="tr-TR"/>
    </w:rPr>
  </w:style>
  <w:style w:type="paragraph" w:styleId="T5">
    <w:name w:val="toc 5"/>
    <w:basedOn w:val="Normal"/>
    <w:next w:val="Normal"/>
    <w:autoRedefine/>
    <w:uiPriority w:val="39"/>
    <w:unhideWhenUsed/>
    <w:rsid w:val="008719EC"/>
    <w:pPr>
      <w:tabs>
        <w:tab w:val="left" w:pos="851"/>
        <w:tab w:val="left" w:pos="1134"/>
        <w:tab w:val="left" w:pos="2089"/>
        <w:tab w:val="right" w:leader="dot" w:pos="9060"/>
      </w:tabs>
      <w:spacing w:after="160" w:line="26" w:lineRule="atLeast"/>
      <w:ind w:left="0" w:firstLine="0"/>
    </w:pPr>
  </w:style>
  <w:style w:type="paragraph" w:styleId="T6">
    <w:name w:val="toc 6"/>
    <w:basedOn w:val="Normal"/>
    <w:next w:val="Normal"/>
    <w:autoRedefine/>
    <w:uiPriority w:val="39"/>
    <w:unhideWhenUsed/>
    <w:rsid w:val="008719EC"/>
    <w:pPr>
      <w:tabs>
        <w:tab w:val="left" w:pos="1276"/>
        <w:tab w:val="left" w:pos="2320"/>
        <w:tab w:val="right" w:leader="dot" w:pos="9060"/>
      </w:tabs>
      <w:spacing w:after="160" w:line="26" w:lineRule="atLeast"/>
      <w:ind w:left="0" w:firstLine="0"/>
    </w:pPr>
  </w:style>
  <w:style w:type="paragraph" w:styleId="TBal">
    <w:name w:val="TOC Heading"/>
    <w:basedOn w:val="Balk1"/>
    <w:next w:val="Normal"/>
    <w:uiPriority w:val="39"/>
    <w:unhideWhenUsed/>
    <w:qFormat/>
    <w:rsid w:val="00FB3C76"/>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8551">
      <w:bodyDiv w:val="1"/>
      <w:marLeft w:val="0"/>
      <w:marRight w:val="0"/>
      <w:marTop w:val="0"/>
      <w:marBottom w:val="0"/>
      <w:divBdr>
        <w:top w:val="none" w:sz="0" w:space="0" w:color="auto"/>
        <w:left w:val="none" w:sz="0" w:space="0" w:color="auto"/>
        <w:bottom w:val="none" w:sz="0" w:space="0" w:color="auto"/>
        <w:right w:val="none" w:sz="0" w:space="0" w:color="auto"/>
      </w:divBdr>
    </w:div>
    <w:div w:id="47807535">
      <w:bodyDiv w:val="1"/>
      <w:marLeft w:val="0"/>
      <w:marRight w:val="0"/>
      <w:marTop w:val="0"/>
      <w:marBottom w:val="0"/>
      <w:divBdr>
        <w:top w:val="none" w:sz="0" w:space="0" w:color="auto"/>
        <w:left w:val="none" w:sz="0" w:space="0" w:color="auto"/>
        <w:bottom w:val="none" w:sz="0" w:space="0" w:color="auto"/>
        <w:right w:val="none" w:sz="0" w:space="0" w:color="auto"/>
      </w:divBdr>
    </w:div>
    <w:div w:id="116338784">
      <w:bodyDiv w:val="1"/>
      <w:marLeft w:val="0"/>
      <w:marRight w:val="0"/>
      <w:marTop w:val="0"/>
      <w:marBottom w:val="0"/>
      <w:divBdr>
        <w:top w:val="none" w:sz="0" w:space="0" w:color="auto"/>
        <w:left w:val="none" w:sz="0" w:space="0" w:color="auto"/>
        <w:bottom w:val="none" w:sz="0" w:space="0" w:color="auto"/>
        <w:right w:val="none" w:sz="0" w:space="0" w:color="auto"/>
      </w:divBdr>
    </w:div>
    <w:div w:id="303194032">
      <w:bodyDiv w:val="1"/>
      <w:marLeft w:val="0"/>
      <w:marRight w:val="0"/>
      <w:marTop w:val="0"/>
      <w:marBottom w:val="0"/>
      <w:divBdr>
        <w:top w:val="none" w:sz="0" w:space="0" w:color="auto"/>
        <w:left w:val="none" w:sz="0" w:space="0" w:color="auto"/>
        <w:bottom w:val="none" w:sz="0" w:space="0" w:color="auto"/>
        <w:right w:val="none" w:sz="0" w:space="0" w:color="auto"/>
      </w:divBdr>
    </w:div>
    <w:div w:id="486476236">
      <w:bodyDiv w:val="1"/>
      <w:marLeft w:val="0"/>
      <w:marRight w:val="0"/>
      <w:marTop w:val="0"/>
      <w:marBottom w:val="0"/>
      <w:divBdr>
        <w:top w:val="none" w:sz="0" w:space="0" w:color="auto"/>
        <w:left w:val="none" w:sz="0" w:space="0" w:color="auto"/>
        <w:bottom w:val="none" w:sz="0" w:space="0" w:color="auto"/>
        <w:right w:val="none" w:sz="0" w:space="0" w:color="auto"/>
      </w:divBdr>
    </w:div>
    <w:div w:id="714890931">
      <w:bodyDiv w:val="1"/>
      <w:marLeft w:val="0"/>
      <w:marRight w:val="0"/>
      <w:marTop w:val="0"/>
      <w:marBottom w:val="0"/>
      <w:divBdr>
        <w:top w:val="none" w:sz="0" w:space="0" w:color="auto"/>
        <w:left w:val="none" w:sz="0" w:space="0" w:color="auto"/>
        <w:bottom w:val="none" w:sz="0" w:space="0" w:color="auto"/>
        <w:right w:val="none" w:sz="0" w:space="0" w:color="auto"/>
      </w:divBdr>
    </w:div>
    <w:div w:id="729042182">
      <w:bodyDiv w:val="1"/>
      <w:marLeft w:val="0"/>
      <w:marRight w:val="0"/>
      <w:marTop w:val="0"/>
      <w:marBottom w:val="0"/>
      <w:divBdr>
        <w:top w:val="none" w:sz="0" w:space="0" w:color="auto"/>
        <w:left w:val="none" w:sz="0" w:space="0" w:color="auto"/>
        <w:bottom w:val="none" w:sz="0" w:space="0" w:color="auto"/>
        <w:right w:val="none" w:sz="0" w:space="0" w:color="auto"/>
      </w:divBdr>
    </w:div>
    <w:div w:id="942031382">
      <w:bodyDiv w:val="1"/>
      <w:marLeft w:val="0"/>
      <w:marRight w:val="0"/>
      <w:marTop w:val="0"/>
      <w:marBottom w:val="0"/>
      <w:divBdr>
        <w:top w:val="none" w:sz="0" w:space="0" w:color="auto"/>
        <w:left w:val="none" w:sz="0" w:space="0" w:color="auto"/>
        <w:bottom w:val="none" w:sz="0" w:space="0" w:color="auto"/>
        <w:right w:val="none" w:sz="0" w:space="0" w:color="auto"/>
      </w:divBdr>
    </w:div>
    <w:div w:id="1049766604">
      <w:bodyDiv w:val="1"/>
      <w:marLeft w:val="0"/>
      <w:marRight w:val="0"/>
      <w:marTop w:val="0"/>
      <w:marBottom w:val="0"/>
      <w:divBdr>
        <w:top w:val="none" w:sz="0" w:space="0" w:color="auto"/>
        <w:left w:val="none" w:sz="0" w:space="0" w:color="auto"/>
        <w:bottom w:val="none" w:sz="0" w:space="0" w:color="auto"/>
        <w:right w:val="none" w:sz="0" w:space="0" w:color="auto"/>
      </w:divBdr>
    </w:div>
    <w:div w:id="1073743661">
      <w:bodyDiv w:val="1"/>
      <w:marLeft w:val="0"/>
      <w:marRight w:val="0"/>
      <w:marTop w:val="0"/>
      <w:marBottom w:val="0"/>
      <w:divBdr>
        <w:top w:val="none" w:sz="0" w:space="0" w:color="auto"/>
        <w:left w:val="none" w:sz="0" w:space="0" w:color="auto"/>
        <w:bottom w:val="none" w:sz="0" w:space="0" w:color="auto"/>
        <w:right w:val="none" w:sz="0" w:space="0" w:color="auto"/>
      </w:divBdr>
    </w:div>
    <w:div w:id="1121537514">
      <w:bodyDiv w:val="1"/>
      <w:marLeft w:val="0"/>
      <w:marRight w:val="0"/>
      <w:marTop w:val="0"/>
      <w:marBottom w:val="0"/>
      <w:divBdr>
        <w:top w:val="none" w:sz="0" w:space="0" w:color="auto"/>
        <w:left w:val="none" w:sz="0" w:space="0" w:color="auto"/>
        <w:bottom w:val="none" w:sz="0" w:space="0" w:color="auto"/>
        <w:right w:val="none" w:sz="0" w:space="0" w:color="auto"/>
      </w:divBdr>
    </w:div>
    <w:div w:id="1204750920">
      <w:bodyDiv w:val="1"/>
      <w:marLeft w:val="0"/>
      <w:marRight w:val="0"/>
      <w:marTop w:val="0"/>
      <w:marBottom w:val="0"/>
      <w:divBdr>
        <w:top w:val="none" w:sz="0" w:space="0" w:color="auto"/>
        <w:left w:val="none" w:sz="0" w:space="0" w:color="auto"/>
        <w:bottom w:val="none" w:sz="0" w:space="0" w:color="auto"/>
        <w:right w:val="none" w:sz="0" w:space="0" w:color="auto"/>
      </w:divBdr>
    </w:div>
    <w:div w:id="1249339984">
      <w:bodyDiv w:val="1"/>
      <w:marLeft w:val="0"/>
      <w:marRight w:val="0"/>
      <w:marTop w:val="0"/>
      <w:marBottom w:val="0"/>
      <w:divBdr>
        <w:top w:val="none" w:sz="0" w:space="0" w:color="auto"/>
        <w:left w:val="none" w:sz="0" w:space="0" w:color="auto"/>
        <w:bottom w:val="none" w:sz="0" w:space="0" w:color="auto"/>
        <w:right w:val="none" w:sz="0" w:space="0" w:color="auto"/>
      </w:divBdr>
    </w:div>
    <w:div w:id="1431315598">
      <w:bodyDiv w:val="1"/>
      <w:marLeft w:val="0"/>
      <w:marRight w:val="0"/>
      <w:marTop w:val="0"/>
      <w:marBottom w:val="0"/>
      <w:divBdr>
        <w:top w:val="none" w:sz="0" w:space="0" w:color="auto"/>
        <w:left w:val="none" w:sz="0" w:space="0" w:color="auto"/>
        <w:bottom w:val="none" w:sz="0" w:space="0" w:color="auto"/>
        <w:right w:val="none" w:sz="0" w:space="0" w:color="auto"/>
      </w:divBdr>
    </w:div>
    <w:div w:id="1473059755">
      <w:bodyDiv w:val="1"/>
      <w:marLeft w:val="0"/>
      <w:marRight w:val="0"/>
      <w:marTop w:val="0"/>
      <w:marBottom w:val="0"/>
      <w:divBdr>
        <w:top w:val="none" w:sz="0" w:space="0" w:color="auto"/>
        <w:left w:val="none" w:sz="0" w:space="0" w:color="auto"/>
        <w:bottom w:val="none" w:sz="0" w:space="0" w:color="auto"/>
        <w:right w:val="none" w:sz="0" w:space="0" w:color="auto"/>
      </w:divBdr>
    </w:div>
    <w:div w:id="1533608366">
      <w:bodyDiv w:val="1"/>
      <w:marLeft w:val="0"/>
      <w:marRight w:val="0"/>
      <w:marTop w:val="0"/>
      <w:marBottom w:val="0"/>
      <w:divBdr>
        <w:top w:val="none" w:sz="0" w:space="0" w:color="auto"/>
        <w:left w:val="none" w:sz="0" w:space="0" w:color="auto"/>
        <w:bottom w:val="none" w:sz="0" w:space="0" w:color="auto"/>
        <w:right w:val="none" w:sz="0" w:space="0" w:color="auto"/>
      </w:divBdr>
    </w:div>
    <w:div w:id="1538932096">
      <w:bodyDiv w:val="1"/>
      <w:marLeft w:val="0"/>
      <w:marRight w:val="0"/>
      <w:marTop w:val="0"/>
      <w:marBottom w:val="0"/>
      <w:divBdr>
        <w:top w:val="none" w:sz="0" w:space="0" w:color="auto"/>
        <w:left w:val="none" w:sz="0" w:space="0" w:color="auto"/>
        <w:bottom w:val="none" w:sz="0" w:space="0" w:color="auto"/>
        <w:right w:val="none" w:sz="0" w:space="0" w:color="auto"/>
      </w:divBdr>
    </w:div>
    <w:div w:id="1630208955">
      <w:bodyDiv w:val="1"/>
      <w:marLeft w:val="0"/>
      <w:marRight w:val="0"/>
      <w:marTop w:val="0"/>
      <w:marBottom w:val="0"/>
      <w:divBdr>
        <w:top w:val="none" w:sz="0" w:space="0" w:color="auto"/>
        <w:left w:val="none" w:sz="0" w:space="0" w:color="auto"/>
        <w:bottom w:val="none" w:sz="0" w:space="0" w:color="auto"/>
        <w:right w:val="none" w:sz="0" w:space="0" w:color="auto"/>
      </w:divBdr>
    </w:div>
    <w:div w:id="1676566464">
      <w:bodyDiv w:val="1"/>
      <w:marLeft w:val="0"/>
      <w:marRight w:val="0"/>
      <w:marTop w:val="0"/>
      <w:marBottom w:val="0"/>
      <w:divBdr>
        <w:top w:val="none" w:sz="0" w:space="0" w:color="auto"/>
        <w:left w:val="none" w:sz="0" w:space="0" w:color="auto"/>
        <w:bottom w:val="none" w:sz="0" w:space="0" w:color="auto"/>
        <w:right w:val="none" w:sz="0" w:space="0" w:color="auto"/>
      </w:divBdr>
    </w:div>
    <w:div w:id="1883057742">
      <w:bodyDiv w:val="1"/>
      <w:marLeft w:val="0"/>
      <w:marRight w:val="0"/>
      <w:marTop w:val="0"/>
      <w:marBottom w:val="0"/>
      <w:divBdr>
        <w:top w:val="none" w:sz="0" w:space="0" w:color="auto"/>
        <w:left w:val="none" w:sz="0" w:space="0" w:color="auto"/>
        <w:bottom w:val="none" w:sz="0" w:space="0" w:color="auto"/>
        <w:right w:val="none" w:sz="0" w:space="0" w:color="auto"/>
      </w:divBdr>
    </w:div>
    <w:div w:id="1934701595">
      <w:bodyDiv w:val="1"/>
      <w:marLeft w:val="0"/>
      <w:marRight w:val="0"/>
      <w:marTop w:val="0"/>
      <w:marBottom w:val="0"/>
      <w:divBdr>
        <w:top w:val="none" w:sz="0" w:space="0" w:color="auto"/>
        <w:left w:val="none" w:sz="0" w:space="0" w:color="auto"/>
        <w:bottom w:val="none" w:sz="0" w:space="0" w:color="auto"/>
        <w:right w:val="none" w:sz="0" w:space="0" w:color="auto"/>
      </w:divBdr>
    </w:div>
    <w:div w:id="199911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26D28-F31F-4F25-977D-1610A71DE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Pages>
  <Words>14595</Words>
  <Characters>83197</Characters>
  <Application>Microsoft Office Word</Application>
  <DocSecurity>0</DocSecurity>
  <Lines>693</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samil koc</dc:creator>
  <cp:lastModifiedBy>ECEM</cp:lastModifiedBy>
  <cp:revision>116</cp:revision>
  <cp:lastPrinted>2023-11-21T11:49:00Z</cp:lastPrinted>
  <dcterms:created xsi:type="dcterms:W3CDTF">2023-10-16T19:07:00Z</dcterms:created>
  <dcterms:modified xsi:type="dcterms:W3CDTF">2023-11-21T11:49:00Z</dcterms:modified>
</cp:coreProperties>
</file>