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C109" w14:textId="77777777" w:rsidR="007543CB" w:rsidRPr="007543CB" w:rsidRDefault="007543CB" w:rsidP="007070FF">
      <w:pPr>
        <w:spacing w:after="120" w:line="360" w:lineRule="auto"/>
        <w:jc w:val="center"/>
        <w:rPr>
          <w:rFonts w:asciiTheme="majorBidi" w:hAnsiTheme="majorBidi" w:cstheme="majorBidi"/>
          <w:b/>
          <w:bCs/>
          <w:sz w:val="28"/>
          <w:szCs w:val="28"/>
        </w:rPr>
      </w:pPr>
    </w:p>
    <w:p w14:paraId="2FE064D8" w14:textId="1310E64D" w:rsidR="00B62E6E" w:rsidRPr="007543CB" w:rsidRDefault="007543CB" w:rsidP="007070FF">
      <w:pPr>
        <w:spacing w:after="120" w:line="360" w:lineRule="auto"/>
        <w:jc w:val="center"/>
        <w:rPr>
          <w:rFonts w:asciiTheme="majorBidi" w:hAnsiTheme="majorBidi" w:cstheme="majorBidi"/>
          <w:b/>
          <w:bCs/>
          <w:sz w:val="24"/>
          <w:szCs w:val="24"/>
        </w:rPr>
      </w:pPr>
      <w:r w:rsidRPr="007543CB">
        <w:rPr>
          <w:rFonts w:asciiTheme="majorBidi" w:hAnsiTheme="majorBidi" w:cstheme="majorBidi"/>
          <w:b/>
          <w:bCs/>
          <w:sz w:val="24"/>
          <w:szCs w:val="24"/>
        </w:rPr>
        <w:t>T.C.</w:t>
      </w:r>
    </w:p>
    <w:p w14:paraId="63BA33F1" w14:textId="1FBD8975" w:rsidR="007543CB" w:rsidRPr="007543CB" w:rsidRDefault="007543CB" w:rsidP="007070FF">
      <w:pPr>
        <w:spacing w:after="120" w:line="360" w:lineRule="auto"/>
        <w:jc w:val="center"/>
        <w:rPr>
          <w:rFonts w:asciiTheme="majorBidi" w:hAnsiTheme="majorBidi" w:cstheme="majorBidi"/>
          <w:b/>
          <w:bCs/>
          <w:sz w:val="24"/>
          <w:szCs w:val="24"/>
        </w:rPr>
      </w:pPr>
      <w:r w:rsidRPr="007543CB">
        <w:rPr>
          <w:rFonts w:asciiTheme="majorBidi" w:hAnsiTheme="majorBidi" w:cstheme="majorBidi"/>
          <w:b/>
          <w:bCs/>
          <w:sz w:val="24"/>
          <w:szCs w:val="24"/>
        </w:rPr>
        <w:t>AYDIN ADNAN MENDERES ÜNİVERSİTESİ</w:t>
      </w:r>
    </w:p>
    <w:p w14:paraId="454F046D" w14:textId="556E880E" w:rsidR="007543CB" w:rsidRPr="007543CB" w:rsidRDefault="007543CB" w:rsidP="007070FF">
      <w:pPr>
        <w:spacing w:after="120" w:line="360" w:lineRule="auto"/>
        <w:jc w:val="center"/>
        <w:rPr>
          <w:rFonts w:asciiTheme="majorBidi" w:hAnsiTheme="majorBidi" w:cstheme="majorBidi"/>
          <w:b/>
          <w:bCs/>
          <w:sz w:val="24"/>
          <w:szCs w:val="24"/>
        </w:rPr>
      </w:pPr>
      <w:r w:rsidRPr="007543CB">
        <w:rPr>
          <w:rFonts w:asciiTheme="majorBidi" w:hAnsiTheme="majorBidi" w:cstheme="majorBidi"/>
          <w:b/>
          <w:bCs/>
          <w:sz w:val="24"/>
          <w:szCs w:val="24"/>
        </w:rPr>
        <w:t>SAĞLIK BİLİMLERİ ENSTİTÜSÜ</w:t>
      </w:r>
    </w:p>
    <w:p w14:paraId="0C666784" w14:textId="200ADB92" w:rsidR="007543CB" w:rsidRPr="007543CB" w:rsidRDefault="007543CB" w:rsidP="007070FF">
      <w:pPr>
        <w:spacing w:after="120" w:line="360" w:lineRule="auto"/>
        <w:jc w:val="center"/>
        <w:rPr>
          <w:rFonts w:asciiTheme="majorBidi" w:hAnsiTheme="majorBidi" w:cstheme="majorBidi"/>
          <w:b/>
          <w:bCs/>
          <w:sz w:val="24"/>
          <w:szCs w:val="24"/>
        </w:rPr>
      </w:pPr>
      <w:r w:rsidRPr="007543CB">
        <w:rPr>
          <w:rFonts w:asciiTheme="majorBidi" w:hAnsiTheme="majorBidi" w:cstheme="majorBidi"/>
          <w:b/>
          <w:bCs/>
          <w:sz w:val="24"/>
          <w:szCs w:val="24"/>
        </w:rPr>
        <w:t>EBELİK YÜKSEK LİSANS PROGRAMI</w:t>
      </w:r>
    </w:p>
    <w:p w14:paraId="5B964202" w14:textId="7FFCBA80" w:rsidR="007543CB" w:rsidRPr="007543CB" w:rsidRDefault="007543CB" w:rsidP="00870501">
      <w:pPr>
        <w:spacing w:after="120"/>
        <w:jc w:val="center"/>
        <w:rPr>
          <w:rFonts w:asciiTheme="majorBidi" w:hAnsiTheme="majorBidi" w:cstheme="majorBidi"/>
          <w:b/>
          <w:bCs/>
          <w:sz w:val="32"/>
          <w:szCs w:val="32"/>
        </w:rPr>
      </w:pPr>
    </w:p>
    <w:p w14:paraId="58B6E8E0" w14:textId="33DA183F" w:rsidR="007543CB" w:rsidRDefault="007543CB" w:rsidP="00870501">
      <w:pPr>
        <w:spacing w:after="120"/>
        <w:jc w:val="center"/>
        <w:rPr>
          <w:rFonts w:asciiTheme="majorBidi" w:hAnsiTheme="majorBidi" w:cstheme="majorBidi"/>
          <w:b/>
          <w:bCs/>
          <w:sz w:val="32"/>
          <w:szCs w:val="32"/>
        </w:rPr>
      </w:pPr>
    </w:p>
    <w:p w14:paraId="50E106D9" w14:textId="77777777" w:rsidR="0083673E" w:rsidRPr="007543CB" w:rsidRDefault="0083673E" w:rsidP="00870501">
      <w:pPr>
        <w:spacing w:after="120"/>
        <w:jc w:val="center"/>
        <w:rPr>
          <w:rFonts w:asciiTheme="majorBidi" w:hAnsiTheme="majorBidi" w:cstheme="majorBidi"/>
          <w:b/>
          <w:bCs/>
          <w:sz w:val="32"/>
          <w:szCs w:val="32"/>
        </w:rPr>
      </w:pPr>
    </w:p>
    <w:p w14:paraId="5DD0B25D" w14:textId="77777777" w:rsidR="007543CB" w:rsidRPr="007543CB" w:rsidRDefault="007543CB" w:rsidP="007070FF">
      <w:pPr>
        <w:spacing w:after="120" w:line="360" w:lineRule="auto"/>
        <w:jc w:val="center"/>
        <w:rPr>
          <w:rFonts w:asciiTheme="majorBidi" w:hAnsiTheme="majorBidi" w:cstheme="majorBidi"/>
          <w:b/>
          <w:bCs/>
          <w:sz w:val="32"/>
          <w:szCs w:val="32"/>
        </w:rPr>
      </w:pPr>
    </w:p>
    <w:p w14:paraId="7C5D3D03" w14:textId="134FA81B" w:rsidR="007543CB" w:rsidRPr="007543CB" w:rsidRDefault="007543CB" w:rsidP="007070FF">
      <w:pPr>
        <w:spacing w:after="120" w:line="360" w:lineRule="auto"/>
        <w:jc w:val="center"/>
        <w:rPr>
          <w:rFonts w:asciiTheme="majorBidi" w:hAnsiTheme="majorBidi" w:cstheme="majorBidi"/>
          <w:b/>
          <w:bCs/>
          <w:sz w:val="32"/>
          <w:szCs w:val="32"/>
        </w:rPr>
      </w:pPr>
      <w:r w:rsidRPr="007543CB">
        <w:rPr>
          <w:rFonts w:asciiTheme="majorBidi" w:hAnsiTheme="majorBidi" w:cstheme="majorBidi"/>
          <w:b/>
          <w:bCs/>
          <w:sz w:val="32"/>
          <w:szCs w:val="32"/>
        </w:rPr>
        <w:t>FİZİKSEL VE DUYUSAL ENGELLİ KADINLARIN</w:t>
      </w:r>
      <w:r>
        <w:rPr>
          <w:rFonts w:asciiTheme="majorBidi" w:hAnsiTheme="majorBidi" w:cstheme="majorBidi"/>
          <w:b/>
          <w:bCs/>
          <w:sz w:val="32"/>
          <w:szCs w:val="32"/>
        </w:rPr>
        <w:t xml:space="preserve"> </w:t>
      </w:r>
      <w:r w:rsidRPr="007543CB">
        <w:rPr>
          <w:rFonts w:asciiTheme="majorBidi" w:hAnsiTheme="majorBidi" w:cstheme="majorBidi"/>
          <w:b/>
          <w:bCs/>
          <w:sz w:val="32"/>
          <w:szCs w:val="32"/>
        </w:rPr>
        <w:t>DOĞUM DENEYİMLERİ</w:t>
      </w:r>
    </w:p>
    <w:p w14:paraId="79EFBC4A" w14:textId="7C10BB14" w:rsidR="007543CB" w:rsidRPr="007543CB" w:rsidRDefault="007543CB" w:rsidP="00870501">
      <w:pPr>
        <w:spacing w:after="120"/>
        <w:jc w:val="center"/>
        <w:rPr>
          <w:rFonts w:asciiTheme="majorBidi" w:hAnsiTheme="majorBidi" w:cstheme="majorBidi"/>
          <w:b/>
          <w:bCs/>
          <w:sz w:val="32"/>
          <w:szCs w:val="32"/>
        </w:rPr>
      </w:pPr>
    </w:p>
    <w:p w14:paraId="28E5E913" w14:textId="77777777" w:rsidR="007543CB" w:rsidRPr="007543CB" w:rsidRDefault="007543CB" w:rsidP="00870501">
      <w:pPr>
        <w:spacing w:after="120"/>
        <w:jc w:val="center"/>
        <w:rPr>
          <w:rFonts w:asciiTheme="majorBidi" w:hAnsiTheme="majorBidi" w:cstheme="majorBidi"/>
          <w:b/>
          <w:bCs/>
          <w:sz w:val="32"/>
          <w:szCs w:val="32"/>
        </w:rPr>
      </w:pPr>
    </w:p>
    <w:p w14:paraId="23C6439D" w14:textId="081CA7D8" w:rsidR="007543CB" w:rsidRPr="007543CB" w:rsidRDefault="007543CB" w:rsidP="00870501">
      <w:pPr>
        <w:spacing w:after="120"/>
        <w:jc w:val="center"/>
        <w:rPr>
          <w:rFonts w:asciiTheme="majorBidi" w:hAnsiTheme="majorBidi" w:cstheme="majorBidi"/>
          <w:b/>
          <w:bCs/>
          <w:sz w:val="32"/>
          <w:szCs w:val="32"/>
        </w:rPr>
      </w:pPr>
    </w:p>
    <w:p w14:paraId="4E5FB9B9" w14:textId="754F990B" w:rsidR="007543CB" w:rsidRPr="007070FF" w:rsidRDefault="007543CB" w:rsidP="00870501">
      <w:pPr>
        <w:spacing w:after="120"/>
        <w:jc w:val="center"/>
        <w:rPr>
          <w:rFonts w:asciiTheme="majorBidi" w:hAnsiTheme="majorBidi" w:cstheme="majorBidi"/>
          <w:b/>
          <w:bCs/>
          <w:sz w:val="24"/>
          <w:szCs w:val="24"/>
        </w:rPr>
      </w:pPr>
      <w:r w:rsidRPr="007070FF">
        <w:rPr>
          <w:rFonts w:asciiTheme="majorBidi" w:hAnsiTheme="majorBidi" w:cstheme="majorBidi"/>
          <w:b/>
          <w:bCs/>
          <w:sz w:val="24"/>
          <w:szCs w:val="24"/>
        </w:rPr>
        <w:t>GAMZE AKDENİZ</w:t>
      </w:r>
    </w:p>
    <w:p w14:paraId="09AF2207" w14:textId="71DD9C9A" w:rsidR="007543CB" w:rsidRPr="007070FF" w:rsidRDefault="007543CB" w:rsidP="00870501">
      <w:pPr>
        <w:spacing w:after="120"/>
        <w:jc w:val="center"/>
        <w:rPr>
          <w:rFonts w:asciiTheme="majorBidi" w:hAnsiTheme="majorBidi" w:cstheme="majorBidi"/>
          <w:b/>
          <w:bCs/>
          <w:sz w:val="24"/>
          <w:szCs w:val="24"/>
        </w:rPr>
      </w:pPr>
      <w:r w:rsidRPr="007070FF">
        <w:rPr>
          <w:rFonts w:asciiTheme="majorBidi" w:hAnsiTheme="majorBidi" w:cstheme="majorBidi"/>
          <w:b/>
          <w:bCs/>
          <w:sz w:val="24"/>
          <w:szCs w:val="24"/>
        </w:rPr>
        <w:t>YÜKSEK LİSANS TEZİ</w:t>
      </w:r>
    </w:p>
    <w:p w14:paraId="780E0460" w14:textId="749F08A2" w:rsidR="007543CB" w:rsidRDefault="007543CB" w:rsidP="00870501">
      <w:pPr>
        <w:spacing w:after="120"/>
        <w:rPr>
          <w:rFonts w:asciiTheme="majorBidi" w:hAnsiTheme="majorBidi" w:cstheme="majorBidi"/>
          <w:b/>
          <w:bCs/>
          <w:sz w:val="24"/>
          <w:szCs w:val="24"/>
        </w:rPr>
      </w:pPr>
    </w:p>
    <w:p w14:paraId="141B2671" w14:textId="709E6CA1" w:rsidR="009D187E" w:rsidRDefault="009D187E" w:rsidP="00870501">
      <w:pPr>
        <w:spacing w:after="120"/>
        <w:rPr>
          <w:rFonts w:asciiTheme="majorBidi" w:hAnsiTheme="majorBidi" w:cstheme="majorBidi"/>
          <w:b/>
          <w:bCs/>
          <w:sz w:val="24"/>
          <w:szCs w:val="24"/>
        </w:rPr>
      </w:pPr>
    </w:p>
    <w:p w14:paraId="08BA4372" w14:textId="77777777" w:rsidR="009D187E" w:rsidRPr="009D187E" w:rsidRDefault="009D187E" w:rsidP="00870501">
      <w:pPr>
        <w:spacing w:after="120"/>
        <w:rPr>
          <w:rFonts w:asciiTheme="majorBidi" w:hAnsiTheme="majorBidi" w:cstheme="majorBidi"/>
          <w:b/>
          <w:bCs/>
          <w:sz w:val="24"/>
          <w:szCs w:val="24"/>
        </w:rPr>
      </w:pPr>
    </w:p>
    <w:p w14:paraId="193A5397" w14:textId="6CBA0FB4" w:rsidR="007543CB" w:rsidRDefault="007543CB" w:rsidP="00870501">
      <w:pPr>
        <w:spacing w:after="120"/>
        <w:jc w:val="center"/>
        <w:rPr>
          <w:rFonts w:asciiTheme="majorBidi" w:hAnsiTheme="majorBidi" w:cstheme="majorBidi"/>
          <w:b/>
          <w:bCs/>
          <w:sz w:val="24"/>
          <w:szCs w:val="24"/>
        </w:rPr>
      </w:pPr>
    </w:p>
    <w:p w14:paraId="38F95B6F" w14:textId="513592A8" w:rsidR="009D187E" w:rsidRDefault="009D187E" w:rsidP="00870501">
      <w:pPr>
        <w:spacing w:after="120"/>
        <w:jc w:val="center"/>
        <w:rPr>
          <w:rFonts w:asciiTheme="majorBidi" w:hAnsiTheme="majorBidi" w:cstheme="majorBidi"/>
          <w:b/>
          <w:bCs/>
          <w:sz w:val="24"/>
          <w:szCs w:val="24"/>
        </w:rPr>
      </w:pPr>
    </w:p>
    <w:p w14:paraId="0F480F00" w14:textId="77777777" w:rsidR="009D187E" w:rsidRPr="009D187E" w:rsidRDefault="009D187E" w:rsidP="00870501">
      <w:pPr>
        <w:spacing w:after="120"/>
        <w:jc w:val="center"/>
        <w:rPr>
          <w:rFonts w:asciiTheme="majorBidi" w:hAnsiTheme="majorBidi" w:cstheme="majorBidi"/>
          <w:b/>
          <w:bCs/>
          <w:sz w:val="24"/>
          <w:szCs w:val="24"/>
        </w:rPr>
      </w:pPr>
    </w:p>
    <w:p w14:paraId="4EC1BC86" w14:textId="12EE6CBD" w:rsidR="007543CB" w:rsidRPr="009D187E" w:rsidRDefault="007543CB" w:rsidP="00870501">
      <w:pPr>
        <w:spacing w:after="120"/>
        <w:jc w:val="center"/>
        <w:rPr>
          <w:rFonts w:asciiTheme="majorBidi" w:hAnsiTheme="majorBidi" w:cstheme="majorBidi"/>
          <w:b/>
          <w:bCs/>
          <w:sz w:val="24"/>
          <w:szCs w:val="24"/>
        </w:rPr>
      </w:pPr>
      <w:r w:rsidRPr="009D187E">
        <w:rPr>
          <w:rFonts w:asciiTheme="majorBidi" w:hAnsiTheme="majorBidi" w:cstheme="majorBidi"/>
          <w:b/>
          <w:bCs/>
          <w:sz w:val="24"/>
          <w:szCs w:val="24"/>
        </w:rPr>
        <w:t>DANIŞMAN</w:t>
      </w:r>
    </w:p>
    <w:p w14:paraId="5FCE5278" w14:textId="6CA08DEE" w:rsidR="007543CB" w:rsidRPr="009D187E" w:rsidRDefault="007543CB" w:rsidP="00870501">
      <w:pPr>
        <w:spacing w:after="120"/>
        <w:jc w:val="center"/>
        <w:rPr>
          <w:rFonts w:asciiTheme="majorBidi" w:hAnsiTheme="majorBidi" w:cstheme="majorBidi"/>
          <w:b/>
          <w:bCs/>
          <w:sz w:val="24"/>
          <w:szCs w:val="24"/>
        </w:rPr>
      </w:pPr>
      <w:r w:rsidRPr="009D187E">
        <w:rPr>
          <w:rFonts w:asciiTheme="majorBidi" w:hAnsiTheme="majorBidi" w:cstheme="majorBidi"/>
          <w:b/>
          <w:bCs/>
          <w:sz w:val="24"/>
          <w:szCs w:val="24"/>
        </w:rPr>
        <w:t>Dr. Öğr. Üyesi Sibel ŞEKER</w:t>
      </w:r>
    </w:p>
    <w:p w14:paraId="6671D281" w14:textId="37A58032" w:rsidR="007543CB" w:rsidRPr="009D187E" w:rsidRDefault="007543CB" w:rsidP="00870501">
      <w:pPr>
        <w:spacing w:after="120"/>
        <w:jc w:val="center"/>
        <w:rPr>
          <w:rFonts w:asciiTheme="majorBidi" w:hAnsiTheme="majorBidi" w:cstheme="majorBidi"/>
          <w:b/>
          <w:bCs/>
          <w:sz w:val="24"/>
          <w:szCs w:val="24"/>
        </w:rPr>
      </w:pPr>
    </w:p>
    <w:p w14:paraId="6333D621" w14:textId="6DA57CE7" w:rsidR="007543CB" w:rsidRPr="009D187E" w:rsidRDefault="007543CB" w:rsidP="00870501">
      <w:pPr>
        <w:spacing w:after="120"/>
        <w:jc w:val="center"/>
        <w:rPr>
          <w:rFonts w:asciiTheme="majorBidi" w:hAnsiTheme="majorBidi" w:cstheme="majorBidi"/>
          <w:b/>
          <w:bCs/>
          <w:sz w:val="24"/>
          <w:szCs w:val="24"/>
        </w:rPr>
      </w:pPr>
    </w:p>
    <w:p w14:paraId="444F2826" w14:textId="5CFC0F06" w:rsidR="007543CB" w:rsidRDefault="007543CB" w:rsidP="00870501">
      <w:pPr>
        <w:spacing w:after="120"/>
        <w:rPr>
          <w:rFonts w:asciiTheme="majorBidi" w:hAnsiTheme="majorBidi" w:cstheme="majorBidi"/>
          <w:b/>
          <w:bCs/>
          <w:sz w:val="24"/>
          <w:szCs w:val="24"/>
        </w:rPr>
      </w:pPr>
    </w:p>
    <w:p w14:paraId="5D9D3FA2" w14:textId="77777777" w:rsidR="009D187E" w:rsidRPr="009D187E" w:rsidRDefault="009D187E" w:rsidP="00870501">
      <w:pPr>
        <w:spacing w:after="120"/>
        <w:rPr>
          <w:rFonts w:asciiTheme="majorBidi" w:hAnsiTheme="majorBidi" w:cstheme="majorBidi"/>
          <w:b/>
          <w:bCs/>
          <w:sz w:val="24"/>
          <w:szCs w:val="24"/>
        </w:rPr>
      </w:pPr>
    </w:p>
    <w:p w14:paraId="68E08B64" w14:textId="38D964D2" w:rsidR="007543CB" w:rsidRPr="009D187E" w:rsidRDefault="007543CB" w:rsidP="00870501">
      <w:pPr>
        <w:spacing w:after="120"/>
        <w:jc w:val="center"/>
        <w:rPr>
          <w:rFonts w:asciiTheme="majorBidi" w:hAnsiTheme="majorBidi" w:cstheme="majorBidi"/>
          <w:b/>
          <w:bCs/>
          <w:sz w:val="24"/>
          <w:szCs w:val="24"/>
        </w:rPr>
      </w:pPr>
      <w:r w:rsidRPr="009D187E">
        <w:rPr>
          <w:rFonts w:asciiTheme="majorBidi" w:hAnsiTheme="majorBidi" w:cstheme="majorBidi"/>
          <w:b/>
          <w:bCs/>
          <w:sz w:val="24"/>
          <w:szCs w:val="24"/>
        </w:rPr>
        <w:t>AYDIN- 202</w:t>
      </w:r>
      <w:r w:rsidR="007070FF">
        <w:rPr>
          <w:rFonts w:asciiTheme="majorBidi" w:hAnsiTheme="majorBidi" w:cstheme="majorBidi"/>
          <w:b/>
          <w:bCs/>
          <w:sz w:val="24"/>
          <w:szCs w:val="24"/>
        </w:rPr>
        <w:t>3</w:t>
      </w:r>
    </w:p>
    <w:p w14:paraId="6D44552D" w14:textId="71848A7E" w:rsidR="003C27B5" w:rsidRDefault="003C27B5" w:rsidP="00870501">
      <w:pPr>
        <w:spacing w:after="120"/>
        <w:rPr>
          <w:rFonts w:asciiTheme="majorBidi" w:hAnsiTheme="majorBidi" w:cstheme="majorBidi"/>
          <w:b/>
          <w:bCs/>
          <w:sz w:val="28"/>
          <w:szCs w:val="28"/>
        </w:rPr>
        <w:sectPr w:rsidR="003C27B5" w:rsidSect="00771C90">
          <w:headerReference w:type="default" r:id="rId8"/>
          <w:footerReference w:type="default" r:id="rId9"/>
          <w:pgSz w:w="11906" w:h="16838"/>
          <w:pgMar w:top="1418" w:right="1134" w:bottom="1418" w:left="1701" w:header="708" w:footer="708" w:gutter="0"/>
          <w:pgNumType w:start="1"/>
          <w:cols w:space="708"/>
          <w:docGrid w:linePitch="360"/>
        </w:sectPr>
      </w:pPr>
    </w:p>
    <w:p w14:paraId="669EC588" w14:textId="18B7E681" w:rsidR="009D187E" w:rsidRPr="009D187E" w:rsidRDefault="0083673E" w:rsidP="008245C8">
      <w:pPr>
        <w:pStyle w:val="Balk1"/>
        <w:spacing w:after="120" w:line="276" w:lineRule="auto"/>
      </w:pPr>
      <w:bookmarkStart w:id="0" w:name="_Toc122177694"/>
      <w:bookmarkStart w:id="1" w:name="_Toc122178442"/>
      <w:r>
        <w:lastRenderedPageBreak/>
        <w:t>KABUL VE ONAY SAYFASI</w:t>
      </w:r>
      <w:bookmarkEnd w:id="0"/>
      <w:bookmarkEnd w:id="1"/>
    </w:p>
    <w:p w14:paraId="1F710D6E" w14:textId="6212A1CD" w:rsidR="009D187E" w:rsidRDefault="009D187E" w:rsidP="008245C8">
      <w:pPr>
        <w:spacing w:after="120" w:line="276" w:lineRule="auto"/>
        <w:rPr>
          <w:rFonts w:asciiTheme="majorBidi" w:hAnsiTheme="majorBidi" w:cstheme="majorBidi"/>
          <w:b/>
          <w:bCs/>
          <w:sz w:val="28"/>
          <w:szCs w:val="28"/>
        </w:rPr>
      </w:pPr>
    </w:p>
    <w:p w14:paraId="50432F13" w14:textId="77777777" w:rsidR="008A5C62" w:rsidRDefault="008A5C62" w:rsidP="008A5C62">
      <w:pPr>
        <w:spacing w:after="120" w:line="360" w:lineRule="auto"/>
        <w:jc w:val="both"/>
        <w:rPr>
          <w:rFonts w:asciiTheme="majorBidi" w:hAnsiTheme="majorBidi" w:cstheme="majorBidi"/>
          <w:b/>
          <w:bCs/>
          <w:sz w:val="28"/>
          <w:szCs w:val="28"/>
        </w:rPr>
      </w:pPr>
    </w:p>
    <w:p w14:paraId="3C71BD80" w14:textId="77777777" w:rsidR="008A5C62" w:rsidRDefault="008A5C62" w:rsidP="008A5C62">
      <w:pPr>
        <w:spacing w:after="120" w:line="360" w:lineRule="auto"/>
        <w:ind w:firstLine="567"/>
        <w:jc w:val="both"/>
        <w:rPr>
          <w:rFonts w:asciiTheme="majorBidi" w:hAnsiTheme="majorBidi" w:cstheme="majorBidi"/>
          <w:sz w:val="24"/>
          <w:szCs w:val="24"/>
        </w:rPr>
      </w:pPr>
      <w:r w:rsidRPr="0083673E">
        <w:rPr>
          <w:rFonts w:asciiTheme="majorBidi" w:hAnsiTheme="majorBidi" w:cstheme="majorBidi"/>
          <w:sz w:val="24"/>
          <w:szCs w:val="24"/>
        </w:rPr>
        <w:t>T.C.</w:t>
      </w:r>
      <w:r>
        <w:rPr>
          <w:rFonts w:asciiTheme="majorBidi" w:hAnsiTheme="majorBidi" w:cstheme="majorBidi"/>
          <w:sz w:val="24"/>
          <w:szCs w:val="24"/>
        </w:rPr>
        <w:t xml:space="preserve"> Aydın Adnan Menderes Üniversitesi Sağlık Bilimleri Enstitüsü Ebelik Yüksek Lisans Programı öğrencisi Gamze AKDENİZ tarafından hazırlanan ‘Fiziksel ve Duyusal Engelli Kadınların Doğum Deneyimleri’ başlıklı tez, aşağıdaki jüri tarafından Yüksek Lisans Tezi olarak kabul edilmiştir.</w:t>
      </w:r>
    </w:p>
    <w:p w14:paraId="727FA9EB" w14:textId="77777777" w:rsidR="008A5C62" w:rsidRDefault="008A5C62" w:rsidP="008A5C62">
      <w:pPr>
        <w:spacing w:after="120" w:line="276" w:lineRule="auto"/>
        <w:ind w:firstLine="567"/>
        <w:rPr>
          <w:rFonts w:asciiTheme="majorBidi" w:hAnsiTheme="majorBidi" w:cstheme="majorBidi"/>
          <w:sz w:val="24"/>
          <w:szCs w:val="24"/>
        </w:rPr>
      </w:pPr>
    </w:p>
    <w:p w14:paraId="26A69515" w14:textId="77777777" w:rsidR="008A5C62" w:rsidRPr="0083673E" w:rsidRDefault="008A5C62" w:rsidP="008A5C62">
      <w:pPr>
        <w:spacing w:after="120" w:line="276" w:lineRule="auto"/>
        <w:rPr>
          <w:rFonts w:asciiTheme="majorBidi" w:hAnsiTheme="majorBidi" w:cstheme="majorBidi"/>
          <w:sz w:val="24"/>
          <w:szCs w:val="24"/>
        </w:rPr>
      </w:pPr>
    </w:p>
    <w:p w14:paraId="5FB21215" w14:textId="77777777" w:rsidR="008A5C62" w:rsidRDefault="008A5C62" w:rsidP="008A5C62">
      <w:pPr>
        <w:spacing w:after="120" w:line="276" w:lineRule="auto"/>
        <w:jc w:val="right"/>
        <w:rPr>
          <w:rFonts w:asciiTheme="majorBidi" w:hAnsiTheme="majorBidi" w:cstheme="majorBidi"/>
          <w:sz w:val="24"/>
          <w:szCs w:val="24"/>
        </w:rPr>
      </w:pPr>
      <w:r w:rsidRPr="0083673E">
        <w:rPr>
          <w:rFonts w:asciiTheme="majorBidi" w:hAnsiTheme="majorBidi" w:cstheme="majorBidi"/>
          <w:sz w:val="24"/>
          <w:szCs w:val="24"/>
        </w:rPr>
        <w:t>Tez Savunma Tarihi:</w:t>
      </w:r>
      <w:r>
        <w:rPr>
          <w:rFonts w:asciiTheme="majorBidi" w:hAnsiTheme="majorBidi" w:cstheme="majorBidi"/>
          <w:sz w:val="24"/>
          <w:szCs w:val="24"/>
        </w:rPr>
        <w:t>16/01</w:t>
      </w:r>
      <w:r w:rsidRPr="0083673E">
        <w:rPr>
          <w:rFonts w:asciiTheme="majorBidi" w:hAnsiTheme="majorBidi" w:cstheme="majorBidi"/>
          <w:sz w:val="24"/>
          <w:szCs w:val="24"/>
        </w:rPr>
        <w:t>/202</w:t>
      </w:r>
      <w:r>
        <w:rPr>
          <w:rFonts w:asciiTheme="majorBidi" w:hAnsiTheme="majorBidi" w:cstheme="majorBidi"/>
          <w:sz w:val="24"/>
          <w:szCs w:val="24"/>
        </w:rPr>
        <w:t>3</w:t>
      </w:r>
    </w:p>
    <w:p w14:paraId="4D6C8618" w14:textId="77777777" w:rsidR="008A5C62" w:rsidRPr="00C72CE2" w:rsidRDefault="008A5C62" w:rsidP="008A5C62">
      <w:pPr>
        <w:spacing w:after="120" w:line="276" w:lineRule="auto"/>
        <w:jc w:val="right"/>
        <w:rPr>
          <w:rFonts w:asciiTheme="majorBidi" w:hAnsiTheme="majorBidi" w:cstheme="majorBidi"/>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3085"/>
        <w:gridCol w:w="2775"/>
        <w:gridCol w:w="31"/>
        <w:gridCol w:w="2016"/>
        <w:gridCol w:w="281"/>
      </w:tblGrid>
      <w:tr w:rsidR="008A5C62" w14:paraId="53D5EDC2" w14:textId="77777777" w:rsidTr="00D40D93">
        <w:tc>
          <w:tcPr>
            <w:tcW w:w="883" w:type="dxa"/>
          </w:tcPr>
          <w:p w14:paraId="57613816" w14:textId="77777777" w:rsidR="008A5C62" w:rsidRPr="001F68F5" w:rsidRDefault="008A5C62" w:rsidP="00D40D93">
            <w:pPr>
              <w:spacing w:after="120" w:line="276" w:lineRule="auto"/>
              <w:rPr>
                <w:rFonts w:asciiTheme="majorBidi" w:hAnsiTheme="majorBidi" w:cstheme="majorBidi"/>
                <w:sz w:val="24"/>
                <w:szCs w:val="24"/>
              </w:rPr>
            </w:pPr>
            <w:r>
              <w:rPr>
                <w:rFonts w:asciiTheme="majorBidi" w:hAnsiTheme="majorBidi" w:cstheme="majorBidi"/>
                <w:sz w:val="24"/>
                <w:szCs w:val="24"/>
              </w:rPr>
              <w:t>Üye (T.D.):</w:t>
            </w:r>
          </w:p>
        </w:tc>
        <w:tc>
          <w:tcPr>
            <w:tcW w:w="3086" w:type="dxa"/>
          </w:tcPr>
          <w:p w14:paraId="47B17703" w14:textId="77777777" w:rsidR="008A5C62" w:rsidRDefault="008A5C62" w:rsidP="00D40D93">
            <w:pPr>
              <w:spacing w:after="120" w:line="276" w:lineRule="auto"/>
              <w:rPr>
                <w:rFonts w:asciiTheme="majorBidi" w:hAnsiTheme="majorBidi" w:cstheme="majorBidi"/>
                <w:sz w:val="28"/>
                <w:szCs w:val="28"/>
              </w:rPr>
            </w:pPr>
            <w:r>
              <w:rPr>
                <w:rFonts w:asciiTheme="majorBidi" w:hAnsiTheme="majorBidi" w:cstheme="majorBidi"/>
                <w:sz w:val="24"/>
                <w:szCs w:val="24"/>
              </w:rPr>
              <w:t>Dr. Öğr. Üyesi Sibel ŞEKER</w:t>
            </w:r>
          </w:p>
        </w:tc>
        <w:tc>
          <w:tcPr>
            <w:tcW w:w="2775" w:type="dxa"/>
          </w:tcPr>
          <w:p w14:paraId="7E2F91D1" w14:textId="77777777" w:rsidR="008A5C62" w:rsidRDefault="008A5C62" w:rsidP="00D40D93">
            <w:pPr>
              <w:spacing w:after="120" w:line="276" w:lineRule="auto"/>
              <w:rPr>
                <w:rFonts w:asciiTheme="majorBidi" w:hAnsiTheme="majorBidi" w:cstheme="majorBidi"/>
                <w:sz w:val="28"/>
                <w:szCs w:val="28"/>
              </w:rPr>
            </w:pPr>
            <w:r w:rsidRPr="001F68F5">
              <w:rPr>
                <w:rFonts w:asciiTheme="majorBidi" w:hAnsiTheme="majorBidi" w:cstheme="majorBidi"/>
                <w:sz w:val="24"/>
                <w:szCs w:val="24"/>
              </w:rPr>
              <w:t>Aydın Adnan Menderes Üniversitesi</w:t>
            </w:r>
          </w:p>
        </w:tc>
        <w:tc>
          <w:tcPr>
            <w:tcW w:w="2047" w:type="dxa"/>
            <w:gridSpan w:val="2"/>
          </w:tcPr>
          <w:p w14:paraId="01F9F611" w14:textId="77777777" w:rsidR="008A5C62" w:rsidRPr="00673703" w:rsidRDefault="008A5C62" w:rsidP="00D40D93">
            <w:pPr>
              <w:spacing w:after="120" w:line="276" w:lineRule="auto"/>
              <w:rPr>
                <w:rFonts w:asciiTheme="majorBidi" w:hAnsiTheme="majorBidi" w:cstheme="majorBidi"/>
                <w:sz w:val="24"/>
                <w:szCs w:val="24"/>
              </w:rPr>
            </w:pPr>
            <w:r w:rsidRPr="00673703">
              <w:rPr>
                <w:rFonts w:asciiTheme="majorBidi" w:hAnsiTheme="majorBidi" w:cstheme="majorBidi"/>
                <w:sz w:val="24"/>
                <w:szCs w:val="24"/>
              </w:rPr>
              <w:t>………………….</w:t>
            </w:r>
            <w:r>
              <w:rPr>
                <w:rFonts w:asciiTheme="majorBidi" w:hAnsiTheme="majorBidi" w:cstheme="majorBidi"/>
                <w:sz w:val="24"/>
                <w:szCs w:val="24"/>
              </w:rPr>
              <w:t>.</w:t>
            </w:r>
          </w:p>
        </w:tc>
        <w:tc>
          <w:tcPr>
            <w:tcW w:w="281" w:type="dxa"/>
          </w:tcPr>
          <w:p w14:paraId="6D619675" w14:textId="77777777" w:rsidR="008A5C62" w:rsidRDefault="008A5C62" w:rsidP="00D40D93">
            <w:pPr>
              <w:spacing w:after="120" w:line="276" w:lineRule="auto"/>
              <w:rPr>
                <w:rFonts w:asciiTheme="majorBidi" w:hAnsiTheme="majorBidi" w:cstheme="majorBidi"/>
                <w:sz w:val="28"/>
                <w:szCs w:val="28"/>
              </w:rPr>
            </w:pPr>
          </w:p>
        </w:tc>
      </w:tr>
      <w:tr w:rsidR="008A5C62" w14:paraId="7A404BAB" w14:textId="77777777" w:rsidTr="00D40D93">
        <w:tc>
          <w:tcPr>
            <w:tcW w:w="883" w:type="dxa"/>
          </w:tcPr>
          <w:p w14:paraId="510F0192" w14:textId="77777777" w:rsidR="008A5C62" w:rsidRDefault="008A5C62" w:rsidP="00D40D93">
            <w:pPr>
              <w:spacing w:after="120" w:line="276" w:lineRule="auto"/>
              <w:rPr>
                <w:rFonts w:asciiTheme="majorBidi" w:hAnsiTheme="majorBidi" w:cstheme="majorBidi"/>
                <w:sz w:val="28"/>
                <w:szCs w:val="28"/>
              </w:rPr>
            </w:pPr>
            <w:r>
              <w:rPr>
                <w:rFonts w:asciiTheme="majorBidi" w:hAnsiTheme="majorBidi" w:cstheme="majorBidi"/>
                <w:sz w:val="24"/>
                <w:szCs w:val="24"/>
              </w:rPr>
              <w:t>Üye:</w:t>
            </w:r>
          </w:p>
        </w:tc>
        <w:tc>
          <w:tcPr>
            <w:tcW w:w="3086" w:type="dxa"/>
          </w:tcPr>
          <w:p w14:paraId="47BC0C90" w14:textId="77777777" w:rsidR="008A5C62" w:rsidRDefault="008A5C62" w:rsidP="00D40D93">
            <w:pPr>
              <w:spacing w:after="120" w:line="276" w:lineRule="auto"/>
              <w:rPr>
                <w:rFonts w:asciiTheme="majorBidi" w:hAnsiTheme="majorBidi" w:cstheme="majorBidi"/>
                <w:sz w:val="28"/>
                <w:szCs w:val="28"/>
              </w:rPr>
            </w:pPr>
            <w:r>
              <w:rPr>
                <w:rFonts w:asciiTheme="majorBidi" w:hAnsiTheme="majorBidi" w:cstheme="majorBidi"/>
                <w:sz w:val="24"/>
                <w:szCs w:val="24"/>
              </w:rPr>
              <w:t xml:space="preserve">Prof. Dr. </w:t>
            </w:r>
            <w:proofErr w:type="spellStart"/>
            <w:r>
              <w:rPr>
                <w:rFonts w:asciiTheme="majorBidi" w:hAnsiTheme="majorBidi" w:cstheme="majorBidi"/>
                <w:sz w:val="24"/>
                <w:szCs w:val="24"/>
              </w:rPr>
              <w:t>Sündüz</w:t>
            </w:r>
            <w:proofErr w:type="spellEnd"/>
            <w:r>
              <w:rPr>
                <w:rFonts w:asciiTheme="majorBidi" w:hAnsiTheme="majorBidi" w:cstheme="majorBidi"/>
                <w:sz w:val="24"/>
                <w:szCs w:val="24"/>
              </w:rPr>
              <w:t xml:space="preserve"> Özlem ALTINKAYA</w:t>
            </w:r>
          </w:p>
        </w:tc>
        <w:tc>
          <w:tcPr>
            <w:tcW w:w="2806" w:type="dxa"/>
            <w:gridSpan w:val="2"/>
          </w:tcPr>
          <w:p w14:paraId="143AD7F1" w14:textId="77777777" w:rsidR="008A5C62" w:rsidRDefault="008A5C62" w:rsidP="00D40D93">
            <w:pPr>
              <w:spacing w:after="120" w:line="276" w:lineRule="auto"/>
              <w:rPr>
                <w:rFonts w:asciiTheme="majorBidi" w:hAnsiTheme="majorBidi" w:cstheme="majorBidi"/>
                <w:sz w:val="28"/>
                <w:szCs w:val="28"/>
              </w:rPr>
            </w:pPr>
            <w:r w:rsidRPr="001F68F5">
              <w:rPr>
                <w:rFonts w:asciiTheme="majorBidi" w:hAnsiTheme="majorBidi" w:cstheme="majorBidi"/>
                <w:sz w:val="24"/>
                <w:szCs w:val="24"/>
              </w:rPr>
              <w:t>Aydın Adnan Menderes Üniversitesi</w:t>
            </w:r>
          </w:p>
        </w:tc>
        <w:tc>
          <w:tcPr>
            <w:tcW w:w="2016" w:type="dxa"/>
          </w:tcPr>
          <w:p w14:paraId="307AF40C" w14:textId="77777777" w:rsidR="008A5C62" w:rsidRPr="00673703" w:rsidRDefault="008A5C62" w:rsidP="00D40D93">
            <w:pPr>
              <w:spacing w:after="120" w:line="276" w:lineRule="auto"/>
              <w:rPr>
                <w:rFonts w:asciiTheme="majorBidi" w:hAnsiTheme="majorBidi" w:cstheme="majorBidi"/>
                <w:sz w:val="24"/>
                <w:szCs w:val="24"/>
              </w:rPr>
            </w:pPr>
            <w:r w:rsidRPr="00673703">
              <w:rPr>
                <w:rFonts w:asciiTheme="majorBidi" w:hAnsiTheme="majorBidi" w:cstheme="majorBidi"/>
                <w:sz w:val="24"/>
                <w:szCs w:val="24"/>
              </w:rPr>
              <w:t>………………….</w:t>
            </w:r>
            <w:r>
              <w:rPr>
                <w:rFonts w:asciiTheme="majorBidi" w:hAnsiTheme="majorBidi" w:cstheme="majorBidi"/>
                <w:sz w:val="24"/>
                <w:szCs w:val="24"/>
              </w:rPr>
              <w:t>.</w:t>
            </w:r>
          </w:p>
        </w:tc>
        <w:tc>
          <w:tcPr>
            <w:tcW w:w="281" w:type="dxa"/>
          </w:tcPr>
          <w:p w14:paraId="77F12C60" w14:textId="77777777" w:rsidR="008A5C62" w:rsidRDefault="008A5C62" w:rsidP="00D40D93">
            <w:pPr>
              <w:spacing w:after="120" w:line="276" w:lineRule="auto"/>
              <w:rPr>
                <w:rFonts w:asciiTheme="majorBidi" w:hAnsiTheme="majorBidi" w:cstheme="majorBidi"/>
                <w:sz w:val="28"/>
                <w:szCs w:val="28"/>
              </w:rPr>
            </w:pPr>
          </w:p>
        </w:tc>
      </w:tr>
      <w:tr w:rsidR="008A5C62" w14:paraId="3F65E06F" w14:textId="77777777" w:rsidTr="00D40D93">
        <w:tc>
          <w:tcPr>
            <w:tcW w:w="883" w:type="dxa"/>
          </w:tcPr>
          <w:p w14:paraId="0FA3D570" w14:textId="77777777" w:rsidR="008A5C62" w:rsidRDefault="008A5C62" w:rsidP="00D40D93">
            <w:pPr>
              <w:spacing w:after="120" w:line="276" w:lineRule="auto"/>
              <w:rPr>
                <w:rFonts w:asciiTheme="majorBidi" w:hAnsiTheme="majorBidi" w:cstheme="majorBidi"/>
                <w:sz w:val="28"/>
                <w:szCs w:val="28"/>
              </w:rPr>
            </w:pPr>
            <w:r>
              <w:rPr>
                <w:rFonts w:asciiTheme="majorBidi" w:hAnsiTheme="majorBidi" w:cstheme="majorBidi"/>
                <w:sz w:val="24"/>
                <w:szCs w:val="24"/>
              </w:rPr>
              <w:t>Üye:</w:t>
            </w:r>
          </w:p>
        </w:tc>
        <w:tc>
          <w:tcPr>
            <w:tcW w:w="3086" w:type="dxa"/>
          </w:tcPr>
          <w:p w14:paraId="1B3FD5F9" w14:textId="77777777" w:rsidR="008A5C62" w:rsidRDefault="008A5C62" w:rsidP="00D40D93">
            <w:pPr>
              <w:spacing w:after="120" w:line="276" w:lineRule="auto"/>
              <w:rPr>
                <w:rFonts w:asciiTheme="majorBidi" w:hAnsiTheme="majorBidi" w:cstheme="majorBidi"/>
                <w:sz w:val="28"/>
                <w:szCs w:val="28"/>
              </w:rPr>
            </w:pPr>
            <w:r>
              <w:rPr>
                <w:rFonts w:asciiTheme="majorBidi" w:hAnsiTheme="majorBidi" w:cstheme="majorBidi"/>
                <w:sz w:val="24"/>
                <w:szCs w:val="24"/>
              </w:rPr>
              <w:t>Dr. Öğr. Üyesi Funda ÇİTİL CANBAY</w:t>
            </w:r>
          </w:p>
        </w:tc>
        <w:tc>
          <w:tcPr>
            <w:tcW w:w="2806" w:type="dxa"/>
            <w:gridSpan w:val="2"/>
          </w:tcPr>
          <w:p w14:paraId="7B007257" w14:textId="77777777" w:rsidR="008A5C62" w:rsidRDefault="008A5C62" w:rsidP="00D40D93">
            <w:pPr>
              <w:spacing w:after="120" w:line="276" w:lineRule="auto"/>
              <w:rPr>
                <w:rFonts w:asciiTheme="majorBidi" w:hAnsiTheme="majorBidi" w:cstheme="majorBidi"/>
                <w:sz w:val="28"/>
                <w:szCs w:val="28"/>
              </w:rPr>
            </w:pPr>
            <w:r w:rsidRPr="001F68F5">
              <w:rPr>
                <w:rFonts w:asciiTheme="majorBidi" w:hAnsiTheme="majorBidi" w:cstheme="majorBidi"/>
                <w:sz w:val="24"/>
                <w:szCs w:val="24"/>
              </w:rPr>
              <w:t>Atatürk Üniversitesi</w:t>
            </w:r>
          </w:p>
        </w:tc>
        <w:tc>
          <w:tcPr>
            <w:tcW w:w="2016" w:type="dxa"/>
          </w:tcPr>
          <w:p w14:paraId="5B2F7F58" w14:textId="77777777" w:rsidR="008A5C62" w:rsidRPr="00673703" w:rsidRDefault="008A5C62" w:rsidP="00D40D93">
            <w:pPr>
              <w:spacing w:after="120" w:line="276" w:lineRule="auto"/>
              <w:rPr>
                <w:rFonts w:asciiTheme="majorBidi" w:hAnsiTheme="majorBidi" w:cstheme="majorBidi"/>
                <w:sz w:val="24"/>
                <w:szCs w:val="24"/>
              </w:rPr>
            </w:pPr>
            <w:r w:rsidRPr="00673703">
              <w:rPr>
                <w:rFonts w:asciiTheme="majorBidi" w:hAnsiTheme="majorBidi" w:cstheme="majorBidi"/>
                <w:sz w:val="24"/>
                <w:szCs w:val="24"/>
              </w:rPr>
              <w:t>………………….</w:t>
            </w:r>
            <w:r>
              <w:rPr>
                <w:rFonts w:asciiTheme="majorBidi" w:hAnsiTheme="majorBidi" w:cstheme="majorBidi"/>
                <w:sz w:val="24"/>
                <w:szCs w:val="24"/>
              </w:rPr>
              <w:t>.</w:t>
            </w:r>
          </w:p>
        </w:tc>
        <w:tc>
          <w:tcPr>
            <w:tcW w:w="281" w:type="dxa"/>
          </w:tcPr>
          <w:p w14:paraId="48354A08" w14:textId="77777777" w:rsidR="008A5C62" w:rsidRDefault="008A5C62" w:rsidP="00D40D93">
            <w:pPr>
              <w:spacing w:after="120" w:line="276" w:lineRule="auto"/>
              <w:rPr>
                <w:rFonts w:asciiTheme="majorBidi" w:hAnsiTheme="majorBidi" w:cstheme="majorBidi"/>
                <w:sz w:val="28"/>
                <w:szCs w:val="28"/>
              </w:rPr>
            </w:pPr>
          </w:p>
        </w:tc>
      </w:tr>
    </w:tbl>
    <w:p w14:paraId="425FDFC3" w14:textId="77777777" w:rsidR="008A5C62" w:rsidRDefault="008A5C62" w:rsidP="008A5C62">
      <w:pPr>
        <w:spacing w:after="120" w:line="276" w:lineRule="auto"/>
        <w:rPr>
          <w:rFonts w:asciiTheme="majorBidi" w:hAnsiTheme="majorBidi" w:cstheme="majorBidi"/>
          <w:sz w:val="24"/>
          <w:szCs w:val="24"/>
        </w:rPr>
      </w:pPr>
    </w:p>
    <w:p w14:paraId="731802B8" w14:textId="77777777" w:rsidR="008A5C62" w:rsidRDefault="008A5C62" w:rsidP="008A5C62">
      <w:pPr>
        <w:spacing w:after="120" w:line="276" w:lineRule="auto"/>
        <w:rPr>
          <w:rFonts w:asciiTheme="majorBidi" w:hAnsiTheme="majorBidi" w:cstheme="majorBidi"/>
          <w:sz w:val="24"/>
          <w:szCs w:val="24"/>
        </w:rPr>
      </w:pPr>
    </w:p>
    <w:p w14:paraId="7B2D4699" w14:textId="77777777" w:rsidR="008A5C62" w:rsidRDefault="008A5C62" w:rsidP="008A5C62">
      <w:pPr>
        <w:spacing w:after="120" w:line="360" w:lineRule="auto"/>
        <w:rPr>
          <w:rFonts w:asciiTheme="majorBidi" w:hAnsiTheme="majorBidi" w:cstheme="majorBidi"/>
          <w:sz w:val="24"/>
          <w:szCs w:val="24"/>
        </w:rPr>
      </w:pPr>
      <w:r>
        <w:rPr>
          <w:rFonts w:asciiTheme="majorBidi" w:hAnsiTheme="majorBidi" w:cstheme="majorBidi"/>
          <w:sz w:val="24"/>
          <w:szCs w:val="24"/>
        </w:rPr>
        <w:t>ONAY:</w:t>
      </w:r>
    </w:p>
    <w:p w14:paraId="12FA623B" w14:textId="77777777" w:rsidR="008A5C62" w:rsidRDefault="008A5C62" w:rsidP="008A5C62">
      <w:pPr>
        <w:spacing w:after="120" w:line="360" w:lineRule="auto"/>
        <w:jc w:val="both"/>
        <w:rPr>
          <w:rFonts w:asciiTheme="majorBidi" w:hAnsiTheme="majorBidi" w:cstheme="majorBidi"/>
          <w:sz w:val="24"/>
          <w:szCs w:val="24"/>
        </w:rPr>
      </w:pPr>
      <w:r>
        <w:rPr>
          <w:rFonts w:asciiTheme="majorBidi" w:hAnsiTheme="majorBidi" w:cstheme="majorBidi"/>
          <w:sz w:val="24"/>
          <w:szCs w:val="24"/>
        </w:rPr>
        <w:t>Bu tez Aydın Adnan Menderes Üniversitesi Lisansüstü Eğitim-Öğretim ve Sınav Yönetmeliğinin ilgili maddeleri uyarınca yukarıdaki jüri tarafından uygun görülmüş ve Sağlık Bilimleri Enstitüsünün …………</w:t>
      </w:r>
      <w:proofErr w:type="gramStart"/>
      <w:r>
        <w:rPr>
          <w:rFonts w:asciiTheme="majorBidi" w:hAnsiTheme="majorBidi" w:cstheme="majorBidi"/>
          <w:sz w:val="24"/>
          <w:szCs w:val="24"/>
        </w:rPr>
        <w:t>…….</w:t>
      </w:r>
      <w:proofErr w:type="gramEnd"/>
      <w:r>
        <w:rPr>
          <w:rFonts w:asciiTheme="majorBidi" w:hAnsiTheme="majorBidi" w:cstheme="majorBidi"/>
          <w:sz w:val="24"/>
          <w:szCs w:val="24"/>
        </w:rPr>
        <w:t>. tarih ve ……………….. sayılı oturumunda alınan ………….. numaralı Yönetim Kurulu kararıyla kabul edilmiştir.</w:t>
      </w:r>
    </w:p>
    <w:p w14:paraId="2A9734A5" w14:textId="77777777" w:rsidR="008A5C62" w:rsidRDefault="008A5C62" w:rsidP="008A5C62">
      <w:pPr>
        <w:spacing w:after="120" w:line="276" w:lineRule="auto"/>
        <w:rPr>
          <w:rFonts w:asciiTheme="majorBidi" w:hAnsiTheme="majorBidi" w:cstheme="majorBidi"/>
          <w:sz w:val="24"/>
          <w:szCs w:val="24"/>
        </w:rPr>
      </w:pPr>
    </w:p>
    <w:p w14:paraId="05CB7529" w14:textId="77777777" w:rsidR="008A5C62" w:rsidRDefault="008A5C62" w:rsidP="008A5C62">
      <w:pPr>
        <w:spacing w:after="120" w:line="276" w:lineRule="auto"/>
        <w:rPr>
          <w:rFonts w:asciiTheme="majorBidi" w:hAnsiTheme="majorBidi" w:cstheme="majorBidi"/>
          <w:sz w:val="24"/>
          <w:szCs w:val="24"/>
        </w:rPr>
      </w:pPr>
    </w:p>
    <w:p w14:paraId="695A69DA" w14:textId="77777777" w:rsidR="008A5C62" w:rsidRDefault="008A5C62" w:rsidP="008A5C62">
      <w:pPr>
        <w:spacing w:after="120" w:line="276" w:lineRule="auto"/>
        <w:rPr>
          <w:rFonts w:asciiTheme="majorBidi" w:hAnsiTheme="majorBidi" w:cstheme="majorBidi"/>
          <w:sz w:val="24"/>
          <w:szCs w:val="24"/>
        </w:rPr>
      </w:pPr>
    </w:p>
    <w:p w14:paraId="4C9BC6BB" w14:textId="77777777" w:rsidR="008A5C62" w:rsidRDefault="008A5C62" w:rsidP="008A5C62">
      <w:pPr>
        <w:spacing w:after="120" w:line="360" w:lineRule="auto"/>
        <w:jc w:val="right"/>
        <w:rPr>
          <w:rFonts w:asciiTheme="majorBidi" w:hAnsiTheme="majorBidi" w:cstheme="majorBidi"/>
          <w:sz w:val="24"/>
          <w:szCs w:val="24"/>
        </w:rPr>
      </w:pPr>
      <w:r>
        <w:rPr>
          <w:rFonts w:asciiTheme="majorBidi" w:hAnsiTheme="majorBidi" w:cstheme="majorBidi"/>
          <w:sz w:val="24"/>
          <w:szCs w:val="24"/>
        </w:rPr>
        <w:t>Prof. Dr. Süleyman AYPAK</w:t>
      </w:r>
    </w:p>
    <w:p w14:paraId="0F23DB6A" w14:textId="77777777" w:rsidR="008A5C62" w:rsidRDefault="008A5C62" w:rsidP="008A5C62">
      <w:pPr>
        <w:spacing w:line="360" w:lineRule="auto"/>
        <w:ind w:right="480"/>
        <w:jc w:val="right"/>
      </w:pPr>
      <w:r>
        <w:rPr>
          <w:rFonts w:asciiTheme="majorBidi" w:hAnsiTheme="majorBidi" w:cstheme="majorBidi"/>
          <w:sz w:val="24"/>
          <w:szCs w:val="24"/>
        </w:rPr>
        <w:t>Enstitü Müdürü</w:t>
      </w:r>
    </w:p>
    <w:p w14:paraId="254FA85E" w14:textId="6BFC7C8D" w:rsidR="009D187E" w:rsidRPr="0083673E" w:rsidRDefault="009D187E" w:rsidP="008245C8">
      <w:pPr>
        <w:spacing w:after="120" w:line="276" w:lineRule="auto"/>
        <w:jc w:val="right"/>
        <w:rPr>
          <w:rFonts w:asciiTheme="majorBidi" w:hAnsiTheme="majorBidi" w:cstheme="majorBidi"/>
          <w:sz w:val="28"/>
          <w:szCs w:val="28"/>
        </w:rPr>
      </w:pPr>
      <w:r w:rsidRPr="0083673E">
        <w:rPr>
          <w:rFonts w:asciiTheme="majorBidi" w:hAnsiTheme="majorBidi" w:cstheme="majorBidi"/>
          <w:sz w:val="28"/>
          <w:szCs w:val="28"/>
        </w:rPr>
        <w:br w:type="page"/>
      </w:r>
    </w:p>
    <w:p w14:paraId="2FA5F766" w14:textId="01E2D5E2" w:rsidR="00573DE7" w:rsidRDefault="00A041CC" w:rsidP="00870501">
      <w:pPr>
        <w:pStyle w:val="Balk1"/>
        <w:spacing w:after="120"/>
      </w:pPr>
      <w:bookmarkStart w:id="2" w:name="_Toc122177695"/>
      <w:bookmarkStart w:id="3" w:name="_Toc122178443"/>
      <w:r w:rsidRPr="000733B2">
        <w:lastRenderedPageBreak/>
        <w:t>TEŞEKKÜR</w:t>
      </w:r>
      <w:bookmarkEnd w:id="2"/>
      <w:bookmarkEnd w:id="3"/>
      <w:r w:rsidRPr="000733B2">
        <w:t xml:space="preserve"> </w:t>
      </w:r>
    </w:p>
    <w:p w14:paraId="76340262" w14:textId="444C6E27" w:rsidR="007070FF" w:rsidRDefault="007070FF" w:rsidP="007070FF"/>
    <w:p w14:paraId="432AA503" w14:textId="77777777" w:rsidR="007070FF" w:rsidRPr="007070FF" w:rsidRDefault="007070FF" w:rsidP="007070FF"/>
    <w:p w14:paraId="3DC64B08" w14:textId="6D2CBF7F" w:rsidR="000248D9" w:rsidRPr="000248D9" w:rsidRDefault="000248D9" w:rsidP="001E21E0">
      <w:pPr>
        <w:spacing w:after="120" w:line="360" w:lineRule="auto"/>
        <w:ind w:firstLine="567"/>
        <w:jc w:val="both"/>
        <w:rPr>
          <w:rFonts w:asciiTheme="majorBidi" w:hAnsiTheme="majorBidi" w:cstheme="majorBidi"/>
          <w:sz w:val="24"/>
          <w:szCs w:val="24"/>
        </w:rPr>
      </w:pPr>
      <w:r w:rsidRPr="000248D9">
        <w:rPr>
          <w:rFonts w:asciiTheme="majorBidi" w:hAnsiTheme="majorBidi" w:cstheme="majorBidi"/>
          <w:sz w:val="24"/>
          <w:szCs w:val="24"/>
        </w:rPr>
        <w:t>Yüksek lisansa adım attığım ilk günden itibaren benden desteğini, sevgisini ve emeğini esirgemeyen, bilgisi</w:t>
      </w:r>
      <w:r w:rsidR="008206A3">
        <w:rPr>
          <w:rFonts w:asciiTheme="majorBidi" w:hAnsiTheme="majorBidi" w:cstheme="majorBidi"/>
          <w:sz w:val="24"/>
          <w:szCs w:val="24"/>
        </w:rPr>
        <w:t xml:space="preserve">yle, </w:t>
      </w:r>
      <w:r w:rsidRPr="000248D9">
        <w:rPr>
          <w:rFonts w:asciiTheme="majorBidi" w:hAnsiTheme="majorBidi" w:cstheme="majorBidi"/>
          <w:sz w:val="24"/>
          <w:szCs w:val="24"/>
        </w:rPr>
        <w:t>duruşu</w:t>
      </w:r>
      <w:r w:rsidR="008206A3">
        <w:rPr>
          <w:rFonts w:asciiTheme="majorBidi" w:hAnsiTheme="majorBidi" w:cstheme="majorBidi"/>
          <w:sz w:val="24"/>
          <w:szCs w:val="24"/>
        </w:rPr>
        <w:t>yla bize örnek olan</w:t>
      </w:r>
      <w:r w:rsidRPr="000248D9">
        <w:rPr>
          <w:rFonts w:asciiTheme="majorBidi" w:hAnsiTheme="majorBidi" w:cstheme="majorBidi"/>
          <w:sz w:val="24"/>
          <w:szCs w:val="24"/>
        </w:rPr>
        <w:t xml:space="preserve"> çok kıymetli danışman hocam Dr. Öğr. Üyesi SİBEL </w:t>
      </w:r>
      <w:proofErr w:type="spellStart"/>
      <w:r w:rsidRPr="000248D9">
        <w:rPr>
          <w:rFonts w:asciiTheme="majorBidi" w:hAnsiTheme="majorBidi" w:cstheme="majorBidi"/>
          <w:sz w:val="24"/>
          <w:szCs w:val="24"/>
        </w:rPr>
        <w:t>ŞEKER’e</w:t>
      </w:r>
      <w:proofErr w:type="spellEnd"/>
      <w:r w:rsidR="001E21E0">
        <w:rPr>
          <w:rFonts w:asciiTheme="majorBidi" w:hAnsiTheme="majorBidi" w:cstheme="majorBidi"/>
          <w:sz w:val="24"/>
          <w:szCs w:val="24"/>
        </w:rPr>
        <w:t xml:space="preserve"> ve</w:t>
      </w:r>
      <w:r w:rsidR="00DA3DE9">
        <w:rPr>
          <w:rFonts w:asciiTheme="majorBidi" w:hAnsiTheme="majorBidi" w:cstheme="majorBidi"/>
          <w:sz w:val="24"/>
          <w:szCs w:val="24"/>
        </w:rPr>
        <w:t xml:space="preserve"> ö</w:t>
      </w:r>
      <w:r w:rsidRPr="000248D9">
        <w:rPr>
          <w:rFonts w:asciiTheme="majorBidi" w:hAnsiTheme="majorBidi" w:cstheme="majorBidi"/>
          <w:sz w:val="24"/>
          <w:szCs w:val="24"/>
        </w:rPr>
        <w:t>ğrenim hayatımda emeği dokunmuş tüm kıymetli hocalarıma,</w:t>
      </w:r>
    </w:p>
    <w:p w14:paraId="7B394AEB" w14:textId="76CB03EC" w:rsidR="000248D9" w:rsidRPr="000248D9" w:rsidRDefault="000248D9" w:rsidP="00433BDC">
      <w:pPr>
        <w:spacing w:after="120" w:line="360" w:lineRule="auto"/>
        <w:ind w:firstLine="567"/>
        <w:jc w:val="both"/>
        <w:rPr>
          <w:rFonts w:asciiTheme="majorBidi" w:hAnsiTheme="majorBidi" w:cstheme="majorBidi"/>
          <w:sz w:val="24"/>
          <w:szCs w:val="24"/>
        </w:rPr>
      </w:pPr>
      <w:r w:rsidRPr="000248D9">
        <w:rPr>
          <w:rFonts w:asciiTheme="majorBidi" w:hAnsiTheme="majorBidi" w:cstheme="majorBidi"/>
          <w:sz w:val="24"/>
          <w:szCs w:val="24"/>
        </w:rPr>
        <w:t>Tez savunma komitesinde yer alarak görüş ve önerileriyle çalışmaya katkıda bulunan değerli hocaları</w:t>
      </w:r>
      <w:r w:rsidR="00202863">
        <w:rPr>
          <w:rFonts w:asciiTheme="majorBidi" w:hAnsiTheme="majorBidi" w:cstheme="majorBidi"/>
          <w:sz w:val="24"/>
          <w:szCs w:val="24"/>
        </w:rPr>
        <w:t>m Dr. Öğr. Üyesi Funda ÇİTİL CANBAY ve</w:t>
      </w:r>
      <w:r w:rsidR="00D44843">
        <w:rPr>
          <w:rFonts w:asciiTheme="majorBidi" w:hAnsiTheme="majorBidi" w:cstheme="majorBidi"/>
          <w:sz w:val="24"/>
          <w:szCs w:val="24"/>
        </w:rPr>
        <w:t xml:space="preserve"> </w:t>
      </w:r>
      <w:r w:rsidR="001E21E0">
        <w:rPr>
          <w:rFonts w:asciiTheme="majorBidi" w:hAnsiTheme="majorBidi" w:cstheme="majorBidi"/>
          <w:sz w:val="24"/>
          <w:szCs w:val="24"/>
        </w:rPr>
        <w:t xml:space="preserve">Prof. Dr. </w:t>
      </w:r>
      <w:proofErr w:type="spellStart"/>
      <w:r w:rsidR="00D44843">
        <w:rPr>
          <w:rFonts w:asciiTheme="majorBidi" w:hAnsiTheme="majorBidi" w:cstheme="majorBidi"/>
          <w:sz w:val="24"/>
          <w:szCs w:val="24"/>
        </w:rPr>
        <w:t>Sündüz</w:t>
      </w:r>
      <w:proofErr w:type="spellEnd"/>
      <w:r w:rsidR="00202863">
        <w:rPr>
          <w:rFonts w:asciiTheme="majorBidi" w:hAnsiTheme="majorBidi" w:cstheme="majorBidi"/>
          <w:sz w:val="24"/>
          <w:szCs w:val="24"/>
        </w:rPr>
        <w:t xml:space="preserve"> Özlem </w:t>
      </w:r>
      <w:proofErr w:type="spellStart"/>
      <w:r w:rsidR="00202863">
        <w:rPr>
          <w:rFonts w:asciiTheme="majorBidi" w:hAnsiTheme="majorBidi" w:cstheme="majorBidi"/>
          <w:sz w:val="24"/>
          <w:szCs w:val="24"/>
        </w:rPr>
        <w:t>ALTINKAYA’ya</w:t>
      </w:r>
      <w:proofErr w:type="spellEnd"/>
      <w:r w:rsidRPr="000248D9">
        <w:rPr>
          <w:rFonts w:asciiTheme="majorBidi" w:hAnsiTheme="majorBidi" w:cstheme="majorBidi"/>
          <w:sz w:val="24"/>
          <w:szCs w:val="24"/>
        </w:rPr>
        <w:t>,</w:t>
      </w:r>
    </w:p>
    <w:p w14:paraId="2C522777" w14:textId="69861EF5" w:rsidR="000248D9" w:rsidRPr="000248D9" w:rsidRDefault="000248D9" w:rsidP="00433BDC">
      <w:pPr>
        <w:spacing w:after="120" w:line="360" w:lineRule="auto"/>
        <w:ind w:firstLine="567"/>
        <w:jc w:val="both"/>
        <w:rPr>
          <w:rFonts w:asciiTheme="majorBidi" w:hAnsiTheme="majorBidi" w:cstheme="majorBidi"/>
          <w:sz w:val="24"/>
          <w:szCs w:val="24"/>
        </w:rPr>
      </w:pPr>
      <w:r w:rsidRPr="000248D9">
        <w:rPr>
          <w:rFonts w:asciiTheme="majorBidi" w:hAnsiTheme="majorBidi" w:cstheme="majorBidi"/>
          <w:sz w:val="24"/>
          <w:szCs w:val="24"/>
        </w:rPr>
        <w:t xml:space="preserve">Tezimde katılımcılara ulaşmamı sağlayan başta Aydın Altı Nokta Körler Derneği başkanı Bayram </w:t>
      </w:r>
      <w:proofErr w:type="spellStart"/>
      <w:r w:rsidRPr="000248D9">
        <w:rPr>
          <w:rFonts w:asciiTheme="majorBidi" w:hAnsiTheme="majorBidi" w:cstheme="majorBidi"/>
          <w:sz w:val="24"/>
          <w:szCs w:val="24"/>
        </w:rPr>
        <w:t>Ö</w:t>
      </w:r>
      <w:r w:rsidR="00433BDC">
        <w:rPr>
          <w:rFonts w:asciiTheme="majorBidi" w:hAnsiTheme="majorBidi" w:cstheme="majorBidi"/>
          <w:sz w:val="24"/>
          <w:szCs w:val="24"/>
        </w:rPr>
        <w:t>ZEN</w:t>
      </w:r>
      <w:r w:rsidRPr="000248D9">
        <w:rPr>
          <w:rFonts w:asciiTheme="majorBidi" w:hAnsiTheme="majorBidi" w:cstheme="majorBidi"/>
          <w:sz w:val="24"/>
          <w:szCs w:val="24"/>
        </w:rPr>
        <w:t>’e</w:t>
      </w:r>
      <w:proofErr w:type="spellEnd"/>
      <w:r w:rsidRPr="000248D9">
        <w:rPr>
          <w:rFonts w:asciiTheme="majorBidi" w:hAnsiTheme="majorBidi" w:cstheme="majorBidi"/>
          <w:sz w:val="24"/>
          <w:szCs w:val="24"/>
        </w:rPr>
        <w:t>, Ankara Anadolu Sessiz Umutlar Derneği</w:t>
      </w:r>
      <w:r w:rsidR="001020F4">
        <w:rPr>
          <w:rFonts w:asciiTheme="majorBidi" w:hAnsiTheme="majorBidi" w:cstheme="majorBidi"/>
          <w:sz w:val="24"/>
          <w:szCs w:val="24"/>
        </w:rPr>
        <w:t xml:space="preserve"> kurucusu Hayal Yaşam MORAN </w:t>
      </w:r>
      <w:proofErr w:type="spellStart"/>
      <w:r w:rsidR="001020F4">
        <w:rPr>
          <w:rFonts w:asciiTheme="majorBidi" w:hAnsiTheme="majorBidi" w:cstheme="majorBidi"/>
          <w:sz w:val="24"/>
          <w:szCs w:val="24"/>
        </w:rPr>
        <w:t>YILDIRIM</w:t>
      </w:r>
      <w:r w:rsidR="00E50D37">
        <w:rPr>
          <w:rFonts w:asciiTheme="majorBidi" w:hAnsiTheme="majorBidi" w:cstheme="majorBidi"/>
          <w:sz w:val="24"/>
          <w:szCs w:val="24"/>
        </w:rPr>
        <w:t>’</w:t>
      </w:r>
      <w:r w:rsidR="001020F4">
        <w:rPr>
          <w:rFonts w:asciiTheme="majorBidi" w:hAnsiTheme="majorBidi" w:cstheme="majorBidi"/>
          <w:sz w:val="24"/>
          <w:szCs w:val="24"/>
        </w:rPr>
        <w:t>a</w:t>
      </w:r>
      <w:proofErr w:type="spellEnd"/>
      <w:r w:rsidRPr="000248D9">
        <w:rPr>
          <w:rFonts w:asciiTheme="majorBidi" w:hAnsiTheme="majorBidi" w:cstheme="majorBidi"/>
          <w:sz w:val="24"/>
          <w:szCs w:val="24"/>
        </w:rPr>
        <w:t>, Türkiye Sakatlar Derneği Antalya Şube</w:t>
      </w:r>
      <w:r w:rsidR="00433BDC">
        <w:rPr>
          <w:rFonts w:asciiTheme="majorBidi" w:hAnsiTheme="majorBidi" w:cstheme="majorBidi"/>
          <w:sz w:val="24"/>
          <w:szCs w:val="24"/>
        </w:rPr>
        <w:t xml:space="preserve"> başkanı Mehmet </w:t>
      </w:r>
      <w:proofErr w:type="spellStart"/>
      <w:r w:rsidR="00433BDC">
        <w:rPr>
          <w:rFonts w:asciiTheme="majorBidi" w:hAnsiTheme="majorBidi" w:cstheme="majorBidi"/>
          <w:sz w:val="24"/>
          <w:szCs w:val="24"/>
        </w:rPr>
        <w:t>KARAVUL’a</w:t>
      </w:r>
      <w:proofErr w:type="spellEnd"/>
      <w:r w:rsidRPr="000248D9">
        <w:rPr>
          <w:rFonts w:asciiTheme="majorBidi" w:hAnsiTheme="majorBidi" w:cstheme="majorBidi"/>
          <w:sz w:val="24"/>
          <w:szCs w:val="24"/>
        </w:rPr>
        <w:t xml:space="preserve"> ve Türkiye Sakatlar Derneği Aydın Şube</w:t>
      </w:r>
      <w:r w:rsidR="00433BDC">
        <w:rPr>
          <w:rFonts w:asciiTheme="majorBidi" w:hAnsiTheme="majorBidi" w:cstheme="majorBidi"/>
          <w:sz w:val="24"/>
          <w:szCs w:val="24"/>
        </w:rPr>
        <w:t xml:space="preserve"> başkanı Zeliha </w:t>
      </w:r>
      <w:proofErr w:type="spellStart"/>
      <w:r w:rsidR="00433BDC">
        <w:rPr>
          <w:rFonts w:asciiTheme="majorBidi" w:hAnsiTheme="majorBidi" w:cstheme="majorBidi"/>
          <w:sz w:val="24"/>
          <w:szCs w:val="24"/>
        </w:rPr>
        <w:t>GÜNDOĞDU’ya</w:t>
      </w:r>
      <w:proofErr w:type="spellEnd"/>
      <w:r w:rsidRPr="000248D9">
        <w:rPr>
          <w:rFonts w:asciiTheme="majorBidi" w:hAnsiTheme="majorBidi" w:cstheme="majorBidi"/>
          <w:sz w:val="24"/>
          <w:szCs w:val="24"/>
        </w:rPr>
        <w:t>,</w:t>
      </w:r>
      <w:r w:rsidR="00E50D37">
        <w:rPr>
          <w:rFonts w:asciiTheme="majorBidi" w:hAnsiTheme="majorBidi" w:cstheme="majorBidi"/>
          <w:sz w:val="24"/>
          <w:szCs w:val="24"/>
        </w:rPr>
        <w:t xml:space="preserve"> </w:t>
      </w:r>
      <w:r w:rsidR="00E71B82">
        <w:rPr>
          <w:rFonts w:asciiTheme="majorBidi" w:hAnsiTheme="majorBidi" w:cstheme="majorBidi"/>
          <w:sz w:val="24"/>
          <w:szCs w:val="24"/>
        </w:rPr>
        <w:t>Denizli İşitme Engelliler Derneği’ne,</w:t>
      </w:r>
      <w:r w:rsidR="00E50D37">
        <w:rPr>
          <w:rFonts w:asciiTheme="majorBidi" w:hAnsiTheme="majorBidi" w:cstheme="majorBidi"/>
          <w:sz w:val="24"/>
          <w:szCs w:val="24"/>
        </w:rPr>
        <w:t xml:space="preserve"> Türkiye Körler Federasyonu</w:t>
      </w:r>
      <w:r w:rsidR="00752815">
        <w:rPr>
          <w:rFonts w:asciiTheme="majorBidi" w:hAnsiTheme="majorBidi" w:cstheme="majorBidi"/>
          <w:sz w:val="24"/>
          <w:szCs w:val="24"/>
        </w:rPr>
        <w:t xml:space="preserve"> başkan yardımcısı Şule SEPİN </w:t>
      </w:r>
      <w:proofErr w:type="spellStart"/>
      <w:r w:rsidR="00752815">
        <w:rPr>
          <w:rFonts w:asciiTheme="majorBidi" w:hAnsiTheme="majorBidi" w:cstheme="majorBidi"/>
          <w:sz w:val="24"/>
          <w:szCs w:val="24"/>
        </w:rPr>
        <w:t>İÇLİ’ye</w:t>
      </w:r>
      <w:proofErr w:type="spellEnd"/>
      <w:r w:rsidR="00E50D37">
        <w:rPr>
          <w:rFonts w:asciiTheme="majorBidi" w:hAnsiTheme="majorBidi" w:cstheme="majorBidi"/>
          <w:sz w:val="24"/>
          <w:szCs w:val="24"/>
        </w:rPr>
        <w:t>, s</w:t>
      </w:r>
      <w:r w:rsidRPr="000248D9">
        <w:rPr>
          <w:rFonts w:asciiTheme="majorBidi" w:hAnsiTheme="majorBidi" w:cstheme="majorBidi"/>
          <w:sz w:val="24"/>
          <w:szCs w:val="24"/>
        </w:rPr>
        <w:t>es olmak</w:t>
      </w:r>
      <w:r w:rsidR="00752815">
        <w:rPr>
          <w:rFonts w:asciiTheme="majorBidi" w:hAnsiTheme="majorBidi" w:cstheme="majorBidi"/>
          <w:sz w:val="24"/>
          <w:szCs w:val="24"/>
        </w:rPr>
        <w:t>,</w:t>
      </w:r>
      <w:r w:rsidRPr="000248D9">
        <w:rPr>
          <w:rFonts w:asciiTheme="majorBidi" w:hAnsiTheme="majorBidi" w:cstheme="majorBidi"/>
          <w:sz w:val="24"/>
          <w:szCs w:val="24"/>
        </w:rPr>
        <w:t xml:space="preserve"> el ele verip sesini duyurmak, tereddüt etmeden araştırma</w:t>
      </w:r>
      <w:r w:rsidR="00B02F14">
        <w:rPr>
          <w:rFonts w:asciiTheme="majorBidi" w:hAnsiTheme="majorBidi" w:cstheme="majorBidi"/>
          <w:sz w:val="24"/>
          <w:szCs w:val="24"/>
        </w:rPr>
        <w:t>m</w:t>
      </w:r>
      <w:r w:rsidRPr="000248D9">
        <w:rPr>
          <w:rFonts w:asciiTheme="majorBidi" w:hAnsiTheme="majorBidi" w:cstheme="majorBidi"/>
          <w:sz w:val="24"/>
          <w:szCs w:val="24"/>
        </w:rPr>
        <w:t>da yer al</w:t>
      </w:r>
      <w:r w:rsidR="00E50D37">
        <w:rPr>
          <w:rFonts w:asciiTheme="majorBidi" w:hAnsiTheme="majorBidi" w:cstheme="majorBidi"/>
          <w:sz w:val="24"/>
          <w:szCs w:val="24"/>
        </w:rPr>
        <w:t>mak isteyen ve</w:t>
      </w:r>
      <w:r w:rsidRPr="000248D9">
        <w:rPr>
          <w:rFonts w:asciiTheme="majorBidi" w:hAnsiTheme="majorBidi" w:cstheme="majorBidi"/>
          <w:sz w:val="24"/>
          <w:szCs w:val="24"/>
        </w:rPr>
        <w:t xml:space="preserve"> gönülden destek olan tüm değerli katılımcılarıma,</w:t>
      </w:r>
    </w:p>
    <w:p w14:paraId="3195176C" w14:textId="3FA171B3" w:rsidR="00B02F14" w:rsidRDefault="00771C90" w:rsidP="00433BDC">
      <w:pPr>
        <w:spacing w:after="120" w:line="360" w:lineRule="auto"/>
        <w:ind w:firstLine="567"/>
        <w:jc w:val="both"/>
        <w:rPr>
          <w:rFonts w:asciiTheme="majorBidi" w:hAnsiTheme="majorBidi" w:cstheme="majorBidi"/>
          <w:sz w:val="24"/>
          <w:szCs w:val="24"/>
        </w:rPr>
      </w:pPr>
      <w:r>
        <w:rPr>
          <w:rFonts w:asciiTheme="majorBidi" w:hAnsiTheme="majorBidi" w:cstheme="majorBidi"/>
          <w:sz w:val="24"/>
          <w:szCs w:val="24"/>
        </w:rPr>
        <w:t>V</w:t>
      </w:r>
      <w:r w:rsidR="000248D9" w:rsidRPr="000248D9">
        <w:rPr>
          <w:rFonts w:asciiTheme="majorBidi" w:hAnsiTheme="majorBidi" w:cstheme="majorBidi"/>
          <w:sz w:val="24"/>
          <w:szCs w:val="24"/>
        </w:rPr>
        <w:t>arlığıyla hayatımı bu</w:t>
      </w:r>
      <w:r w:rsidR="00DA3DE9">
        <w:rPr>
          <w:rFonts w:asciiTheme="majorBidi" w:hAnsiTheme="majorBidi" w:cstheme="majorBidi"/>
          <w:sz w:val="24"/>
          <w:szCs w:val="24"/>
        </w:rPr>
        <w:t xml:space="preserve">lduğum </w:t>
      </w:r>
      <w:r w:rsidR="000248D9" w:rsidRPr="000248D9">
        <w:rPr>
          <w:rFonts w:asciiTheme="majorBidi" w:hAnsiTheme="majorBidi" w:cstheme="majorBidi"/>
          <w:sz w:val="24"/>
          <w:szCs w:val="24"/>
        </w:rPr>
        <w:t>ve kurduğum</w:t>
      </w:r>
      <w:r w:rsidR="00A23C7C">
        <w:rPr>
          <w:rFonts w:asciiTheme="majorBidi" w:hAnsiTheme="majorBidi" w:cstheme="majorBidi"/>
          <w:sz w:val="24"/>
          <w:szCs w:val="24"/>
        </w:rPr>
        <w:t xml:space="preserve"> </w:t>
      </w:r>
      <w:r w:rsidR="000248D9" w:rsidRPr="000248D9">
        <w:rPr>
          <w:rFonts w:asciiTheme="majorBidi" w:hAnsiTheme="majorBidi" w:cstheme="majorBidi"/>
          <w:sz w:val="24"/>
          <w:szCs w:val="24"/>
        </w:rPr>
        <w:t>canım dedem Bayram FİDANCI</w:t>
      </w:r>
      <w:r w:rsidR="00A23C7C">
        <w:rPr>
          <w:rFonts w:asciiTheme="majorBidi" w:hAnsiTheme="majorBidi" w:cstheme="majorBidi"/>
          <w:sz w:val="24"/>
          <w:szCs w:val="24"/>
        </w:rPr>
        <w:t>,</w:t>
      </w:r>
      <w:r w:rsidR="000248D9" w:rsidRPr="000248D9">
        <w:rPr>
          <w:rFonts w:asciiTheme="majorBidi" w:hAnsiTheme="majorBidi" w:cstheme="majorBidi"/>
          <w:sz w:val="24"/>
          <w:szCs w:val="24"/>
        </w:rPr>
        <w:t xml:space="preserve"> anneannem Fatma FİDANCI ve annem Esma </w:t>
      </w:r>
      <w:proofErr w:type="spellStart"/>
      <w:r w:rsidR="000248D9" w:rsidRPr="000248D9">
        <w:rPr>
          <w:rFonts w:asciiTheme="majorBidi" w:hAnsiTheme="majorBidi" w:cstheme="majorBidi"/>
          <w:sz w:val="24"/>
          <w:szCs w:val="24"/>
        </w:rPr>
        <w:t>KOLAK’a</w:t>
      </w:r>
      <w:proofErr w:type="spellEnd"/>
      <w:r w:rsidR="000248D9" w:rsidRPr="000248D9">
        <w:rPr>
          <w:rFonts w:asciiTheme="majorBidi" w:hAnsiTheme="majorBidi" w:cstheme="majorBidi"/>
          <w:sz w:val="24"/>
          <w:szCs w:val="24"/>
        </w:rPr>
        <w:t>; daima</w:t>
      </w:r>
      <w:r w:rsidR="00E50D37">
        <w:rPr>
          <w:rFonts w:asciiTheme="majorBidi" w:hAnsiTheme="majorBidi" w:cstheme="majorBidi"/>
          <w:sz w:val="24"/>
          <w:szCs w:val="24"/>
        </w:rPr>
        <w:t xml:space="preserve"> yanımda olan</w:t>
      </w:r>
      <w:r w:rsidR="000248D9" w:rsidRPr="000248D9">
        <w:rPr>
          <w:rFonts w:asciiTheme="majorBidi" w:hAnsiTheme="majorBidi" w:cstheme="majorBidi"/>
          <w:sz w:val="24"/>
          <w:szCs w:val="24"/>
        </w:rPr>
        <w:t xml:space="preserve"> can bağım, kardeşim Hatice </w:t>
      </w:r>
      <w:proofErr w:type="spellStart"/>
      <w:r w:rsidR="000248D9" w:rsidRPr="000248D9">
        <w:rPr>
          <w:rFonts w:asciiTheme="majorBidi" w:hAnsiTheme="majorBidi" w:cstheme="majorBidi"/>
          <w:sz w:val="24"/>
          <w:szCs w:val="24"/>
        </w:rPr>
        <w:t>KOLAK’a</w:t>
      </w:r>
      <w:proofErr w:type="spellEnd"/>
      <w:r w:rsidR="000248D9" w:rsidRPr="000248D9">
        <w:rPr>
          <w:rFonts w:asciiTheme="majorBidi" w:hAnsiTheme="majorBidi" w:cstheme="majorBidi"/>
          <w:sz w:val="24"/>
          <w:szCs w:val="24"/>
        </w:rPr>
        <w:t xml:space="preserve"> ve benden sevgisini ve desteğini esirgemeyen tüm aile üyelerime</w:t>
      </w:r>
      <w:r w:rsidR="00B02F14">
        <w:rPr>
          <w:rFonts w:asciiTheme="majorBidi" w:hAnsiTheme="majorBidi" w:cstheme="majorBidi"/>
          <w:sz w:val="24"/>
          <w:szCs w:val="24"/>
        </w:rPr>
        <w:t>,</w:t>
      </w:r>
    </w:p>
    <w:p w14:paraId="568F3CED" w14:textId="266C99E3" w:rsidR="00771C90" w:rsidRPr="000248D9" w:rsidRDefault="00771C90" w:rsidP="00433BDC">
      <w:pPr>
        <w:spacing w:after="120" w:line="360" w:lineRule="auto"/>
        <w:ind w:firstLine="567"/>
        <w:jc w:val="both"/>
        <w:rPr>
          <w:rFonts w:asciiTheme="majorBidi" w:hAnsiTheme="majorBidi" w:cstheme="majorBidi"/>
          <w:sz w:val="24"/>
          <w:szCs w:val="24"/>
        </w:rPr>
      </w:pPr>
      <w:r w:rsidRPr="000248D9">
        <w:rPr>
          <w:rFonts w:asciiTheme="majorBidi" w:hAnsiTheme="majorBidi" w:cstheme="majorBidi"/>
          <w:sz w:val="24"/>
          <w:szCs w:val="24"/>
        </w:rPr>
        <w:t xml:space="preserve">Beraber başarıdan başarıya koşmayı hedeflediğim, </w:t>
      </w:r>
      <w:r>
        <w:rPr>
          <w:rFonts w:asciiTheme="majorBidi" w:hAnsiTheme="majorBidi" w:cstheme="majorBidi"/>
          <w:sz w:val="24"/>
          <w:szCs w:val="24"/>
        </w:rPr>
        <w:t>kıymetli dostum</w:t>
      </w:r>
      <w:r w:rsidRPr="000248D9">
        <w:rPr>
          <w:rFonts w:asciiTheme="majorBidi" w:hAnsiTheme="majorBidi" w:cstheme="majorBidi"/>
          <w:sz w:val="24"/>
          <w:szCs w:val="24"/>
        </w:rPr>
        <w:t xml:space="preserve"> Arş. Gör. Ebe Nazlı ÜNLÜ </w:t>
      </w:r>
      <w:proofErr w:type="spellStart"/>
      <w:r w:rsidRPr="000248D9">
        <w:rPr>
          <w:rFonts w:asciiTheme="majorBidi" w:hAnsiTheme="majorBidi" w:cstheme="majorBidi"/>
          <w:sz w:val="24"/>
          <w:szCs w:val="24"/>
        </w:rPr>
        <w:t>BIDIK’a</w:t>
      </w:r>
      <w:proofErr w:type="spellEnd"/>
      <w:r w:rsidRPr="000248D9">
        <w:rPr>
          <w:rFonts w:asciiTheme="majorBidi" w:hAnsiTheme="majorBidi" w:cstheme="majorBidi"/>
          <w:sz w:val="24"/>
          <w:szCs w:val="24"/>
        </w:rPr>
        <w:t>,</w:t>
      </w:r>
    </w:p>
    <w:p w14:paraId="0CEE3392" w14:textId="55D49FBC" w:rsidR="000248D9" w:rsidRDefault="00771C90" w:rsidP="00433BDC">
      <w:pPr>
        <w:spacing w:after="120" w:line="360" w:lineRule="auto"/>
        <w:ind w:firstLine="567"/>
        <w:jc w:val="both"/>
      </w:pPr>
      <w:r>
        <w:rPr>
          <w:rFonts w:asciiTheme="majorBidi" w:hAnsiTheme="majorBidi" w:cstheme="majorBidi"/>
          <w:sz w:val="24"/>
          <w:szCs w:val="24"/>
        </w:rPr>
        <w:t>H</w:t>
      </w:r>
      <w:r w:rsidR="00B02F14">
        <w:rPr>
          <w:rFonts w:asciiTheme="majorBidi" w:hAnsiTheme="majorBidi" w:cstheme="majorBidi"/>
          <w:sz w:val="24"/>
          <w:szCs w:val="24"/>
        </w:rPr>
        <w:t xml:space="preserve">er daim yanımda olan, sevgisini en derinden hissettiğim </w:t>
      </w:r>
      <w:r w:rsidR="008E4484">
        <w:rPr>
          <w:rFonts w:asciiTheme="majorBidi" w:hAnsiTheme="majorBidi" w:cstheme="majorBidi"/>
          <w:sz w:val="24"/>
          <w:szCs w:val="24"/>
        </w:rPr>
        <w:t>yol arkadaşım Y</w:t>
      </w:r>
      <w:r w:rsidR="00B02F14">
        <w:rPr>
          <w:rFonts w:asciiTheme="majorBidi" w:hAnsiTheme="majorBidi" w:cstheme="majorBidi"/>
          <w:sz w:val="24"/>
          <w:szCs w:val="24"/>
        </w:rPr>
        <w:t xml:space="preserve">unus </w:t>
      </w:r>
      <w:proofErr w:type="spellStart"/>
      <w:r w:rsidR="00B02F14">
        <w:rPr>
          <w:rFonts w:asciiTheme="majorBidi" w:hAnsiTheme="majorBidi" w:cstheme="majorBidi"/>
          <w:sz w:val="24"/>
          <w:szCs w:val="24"/>
        </w:rPr>
        <w:t>TÜRK’e</w:t>
      </w:r>
      <w:proofErr w:type="spellEnd"/>
      <w:r w:rsidR="000248D9" w:rsidRPr="000248D9">
        <w:rPr>
          <w:rFonts w:asciiTheme="majorBidi" w:hAnsiTheme="majorBidi" w:cstheme="majorBidi"/>
          <w:sz w:val="24"/>
          <w:szCs w:val="24"/>
        </w:rPr>
        <w:t xml:space="preserve"> sonsuz teşekkürlerimi sunarı</w:t>
      </w:r>
      <w:r w:rsidR="000248D9">
        <w:rPr>
          <w:rFonts w:asciiTheme="majorBidi" w:hAnsiTheme="majorBidi" w:cstheme="majorBidi"/>
          <w:sz w:val="24"/>
          <w:szCs w:val="24"/>
        </w:rPr>
        <w:t>m.</w:t>
      </w:r>
    </w:p>
    <w:p w14:paraId="37B2A3FA" w14:textId="2FE705F7" w:rsidR="009D187E" w:rsidRPr="00D520EE" w:rsidRDefault="004A5310" w:rsidP="00870501">
      <w:pPr>
        <w:spacing w:after="120" w:line="276" w:lineRule="auto"/>
        <w:rPr>
          <w:rFonts w:asciiTheme="majorBidi" w:hAnsiTheme="majorBidi" w:cstheme="majorBidi"/>
          <w:sz w:val="24"/>
          <w:szCs w:val="24"/>
        </w:rPr>
      </w:pPr>
      <w:r>
        <w:rPr>
          <w:rFonts w:asciiTheme="majorBidi" w:hAnsiTheme="majorBidi" w:cstheme="majorBidi"/>
          <w:b/>
          <w:bCs/>
          <w:sz w:val="28"/>
          <w:szCs w:val="28"/>
        </w:rPr>
        <w:br w:type="page"/>
      </w:r>
    </w:p>
    <w:p w14:paraId="1A5DE7B2" w14:textId="00B79BC4" w:rsidR="007543CB" w:rsidRDefault="007543CB" w:rsidP="00870501">
      <w:pPr>
        <w:pStyle w:val="Balk1"/>
        <w:spacing w:after="120"/>
      </w:pPr>
      <w:bookmarkStart w:id="4" w:name="_Toc122177696"/>
      <w:bookmarkStart w:id="5" w:name="_Toc122178444"/>
      <w:r w:rsidRPr="002E4268">
        <w:lastRenderedPageBreak/>
        <w:t>İÇİNDEKİLER</w:t>
      </w:r>
      <w:bookmarkEnd w:id="4"/>
      <w:bookmarkEnd w:id="5"/>
    </w:p>
    <w:p w14:paraId="1EDF69B3" w14:textId="7BE6B40B" w:rsidR="007070FF" w:rsidRDefault="007070FF" w:rsidP="007070FF"/>
    <w:p w14:paraId="5C96024B" w14:textId="77777777" w:rsidR="007070FF" w:rsidRPr="007070FF" w:rsidRDefault="007070FF" w:rsidP="007070FF"/>
    <w:p w14:paraId="7C090F9B" w14:textId="00DD8553" w:rsidR="006D22BE" w:rsidRPr="00B81BCB" w:rsidRDefault="006D22BE" w:rsidP="00B81BCB">
      <w:pPr>
        <w:pStyle w:val="T1"/>
        <w:tabs>
          <w:tab w:val="right" w:leader="dot" w:pos="9060"/>
        </w:tabs>
        <w:spacing w:after="120" w:line="360" w:lineRule="auto"/>
        <w:jc w:val="both"/>
        <w:rPr>
          <w:rFonts w:asciiTheme="majorBidi" w:eastAsiaTheme="minorEastAsia" w:hAnsiTheme="majorBidi" w:cstheme="majorBidi"/>
          <w:noProof/>
          <w:sz w:val="24"/>
          <w:szCs w:val="24"/>
          <w:lang w:eastAsia="ko-KR"/>
        </w:rPr>
      </w:pPr>
      <w:r w:rsidRPr="00B81BCB">
        <w:rPr>
          <w:rFonts w:asciiTheme="majorBidi" w:hAnsiTheme="majorBidi" w:cstheme="majorBidi"/>
          <w:b/>
          <w:bCs/>
          <w:sz w:val="24"/>
          <w:szCs w:val="24"/>
        </w:rPr>
        <w:fldChar w:fldCharType="begin"/>
      </w:r>
      <w:r w:rsidRPr="00B81BCB">
        <w:rPr>
          <w:rFonts w:asciiTheme="majorBidi" w:hAnsiTheme="majorBidi" w:cstheme="majorBidi"/>
          <w:b/>
          <w:bCs/>
          <w:sz w:val="24"/>
          <w:szCs w:val="24"/>
        </w:rPr>
        <w:instrText xml:space="preserve"> TOC \o "1-4" \u </w:instrText>
      </w:r>
      <w:r w:rsidRPr="00B81BCB">
        <w:rPr>
          <w:rFonts w:asciiTheme="majorBidi" w:hAnsiTheme="majorBidi" w:cstheme="majorBidi"/>
          <w:b/>
          <w:bCs/>
          <w:sz w:val="24"/>
          <w:szCs w:val="24"/>
        </w:rPr>
        <w:fldChar w:fldCharType="separate"/>
      </w:r>
      <w:r w:rsidRPr="00B81BCB">
        <w:rPr>
          <w:rFonts w:asciiTheme="majorBidi" w:hAnsiTheme="majorBidi" w:cstheme="majorBidi"/>
          <w:noProof/>
          <w:sz w:val="24"/>
          <w:szCs w:val="24"/>
        </w:rPr>
        <w:t>KABUL VE ONAY SAYFASI</w:t>
      </w:r>
      <w:r w:rsidRPr="00B81BCB">
        <w:rPr>
          <w:rFonts w:asciiTheme="majorBidi" w:hAnsiTheme="majorBidi" w:cstheme="majorBidi"/>
          <w:noProof/>
          <w:sz w:val="24"/>
          <w:szCs w:val="24"/>
        </w:rPr>
        <w:tab/>
      </w:r>
      <w:r w:rsidRPr="00B81BCB">
        <w:rPr>
          <w:rFonts w:asciiTheme="majorBidi" w:hAnsiTheme="majorBidi" w:cstheme="majorBidi"/>
          <w:noProof/>
          <w:sz w:val="24"/>
          <w:szCs w:val="24"/>
        </w:rPr>
        <w:fldChar w:fldCharType="begin"/>
      </w:r>
      <w:r w:rsidRPr="00B81BCB">
        <w:rPr>
          <w:rFonts w:asciiTheme="majorBidi" w:hAnsiTheme="majorBidi" w:cstheme="majorBidi"/>
          <w:noProof/>
          <w:sz w:val="24"/>
          <w:szCs w:val="24"/>
        </w:rPr>
        <w:instrText xml:space="preserve"> PAGEREF _Toc122178442 \h </w:instrText>
      </w:r>
      <w:r w:rsidRPr="00B81BCB">
        <w:rPr>
          <w:rFonts w:asciiTheme="majorBidi" w:hAnsiTheme="majorBidi" w:cstheme="majorBidi"/>
          <w:noProof/>
          <w:sz w:val="24"/>
          <w:szCs w:val="24"/>
        </w:rPr>
      </w:r>
      <w:r w:rsidRPr="00B81BCB">
        <w:rPr>
          <w:rFonts w:asciiTheme="majorBidi" w:hAnsiTheme="majorBidi" w:cstheme="majorBidi"/>
          <w:noProof/>
          <w:sz w:val="24"/>
          <w:szCs w:val="24"/>
        </w:rPr>
        <w:fldChar w:fldCharType="separate"/>
      </w:r>
      <w:r w:rsidR="00D520EE" w:rsidRPr="00B81BCB">
        <w:rPr>
          <w:rFonts w:asciiTheme="majorBidi" w:hAnsiTheme="majorBidi" w:cstheme="majorBidi"/>
          <w:noProof/>
          <w:sz w:val="24"/>
          <w:szCs w:val="24"/>
        </w:rPr>
        <w:t>i</w:t>
      </w:r>
      <w:r w:rsidRPr="00B81BCB">
        <w:rPr>
          <w:rFonts w:asciiTheme="majorBidi" w:hAnsiTheme="majorBidi" w:cstheme="majorBidi"/>
          <w:noProof/>
          <w:sz w:val="24"/>
          <w:szCs w:val="24"/>
        </w:rPr>
        <w:fldChar w:fldCharType="end"/>
      </w:r>
    </w:p>
    <w:p w14:paraId="02A8A858" w14:textId="2060CFA4" w:rsidR="006D22BE" w:rsidRPr="00B81BCB" w:rsidRDefault="006D22BE" w:rsidP="00B81BCB">
      <w:pPr>
        <w:pStyle w:val="T1"/>
        <w:tabs>
          <w:tab w:val="right" w:leader="dot" w:pos="9060"/>
        </w:tabs>
        <w:spacing w:after="120" w:line="360" w:lineRule="auto"/>
        <w:jc w:val="both"/>
        <w:rPr>
          <w:rFonts w:asciiTheme="majorBidi" w:eastAsiaTheme="minorEastAsia" w:hAnsiTheme="majorBidi" w:cstheme="majorBidi"/>
          <w:noProof/>
          <w:sz w:val="24"/>
          <w:szCs w:val="24"/>
          <w:lang w:eastAsia="ko-KR"/>
        </w:rPr>
      </w:pPr>
      <w:r w:rsidRPr="00B81BCB">
        <w:rPr>
          <w:rFonts w:asciiTheme="majorBidi" w:hAnsiTheme="majorBidi" w:cstheme="majorBidi"/>
          <w:noProof/>
          <w:sz w:val="24"/>
          <w:szCs w:val="24"/>
        </w:rPr>
        <w:t>TEŞEKKÜR</w:t>
      </w:r>
      <w:r w:rsidRPr="00B81BCB">
        <w:rPr>
          <w:rFonts w:asciiTheme="majorBidi" w:hAnsiTheme="majorBidi" w:cstheme="majorBidi"/>
          <w:noProof/>
          <w:sz w:val="24"/>
          <w:szCs w:val="24"/>
        </w:rPr>
        <w:tab/>
      </w:r>
      <w:r w:rsidRPr="00B81BCB">
        <w:rPr>
          <w:rFonts w:asciiTheme="majorBidi" w:hAnsiTheme="majorBidi" w:cstheme="majorBidi"/>
          <w:noProof/>
          <w:sz w:val="24"/>
          <w:szCs w:val="24"/>
        </w:rPr>
        <w:fldChar w:fldCharType="begin"/>
      </w:r>
      <w:r w:rsidRPr="00B81BCB">
        <w:rPr>
          <w:rFonts w:asciiTheme="majorBidi" w:hAnsiTheme="majorBidi" w:cstheme="majorBidi"/>
          <w:noProof/>
          <w:sz w:val="24"/>
          <w:szCs w:val="24"/>
        </w:rPr>
        <w:instrText xml:space="preserve"> PAGEREF _Toc122178443 \h </w:instrText>
      </w:r>
      <w:r w:rsidRPr="00B81BCB">
        <w:rPr>
          <w:rFonts w:asciiTheme="majorBidi" w:hAnsiTheme="majorBidi" w:cstheme="majorBidi"/>
          <w:noProof/>
          <w:sz w:val="24"/>
          <w:szCs w:val="24"/>
        </w:rPr>
      </w:r>
      <w:r w:rsidRPr="00B81BCB">
        <w:rPr>
          <w:rFonts w:asciiTheme="majorBidi" w:hAnsiTheme="majorBidi" w:cstheme="majorBidi"/>
          <w:noProof/>
          <w:sz w:val="24"/>
          <w:szCs w:val="24"/>
        </w:rPr>
        <w:fldChar w:fldCharType="separate"/>
      </w:r>
      <w:r w:rsidR="00D520EE" w:rsidRPr="00B81BCB">
        <w:rPr>
          <w:rFonts w:asciiTheme="majorBidi" w:hAnsiTheme="majorBidi" w:cstheme="majorBidi"/>
          <w:noProof/>
          <w:sz w:val="24"/>
          <w:szCs w:val="24"/>
        </w:rPr>
        <w:t>ii</w:t>
      </w:r>
      <w:r w:rsidRPr="00B81BCB">
        <w:rPr>
          <w:rFonts w:asciiTheme="majorBidi" w:hAnsiTheme="majorBidi" w:cstheme="majorBidi"/>
          <w:noProof/>
          <w:sz w:val="24"/>
          <w:szCs w:val="24"/>
        </w:rPr>
        <w:fldChar w:fldCharType="end"/>
      </w:r>
    </w:p>
    <w:p w14:paraId="1B4EF556" w14:textId="588E5F03" w:rsidR="006D22BE" w:rsidRPr="00B81BCB" w:rsidRDefault="006D22BE" w:rsidP="00B81BCB">
      <w:pPr>
        <w:pStyle w:val="T1"/>
        <w:tabs>
          <w:tab w:val="right" w:leader="dot" w:pos="9060"/>
        </w:tabs>
        <w:spacing w:after="120" w:line="360" w:lineRule="auto"/>
        <w:jc w:val="both"/>
        <w:rPr>
          <w:rFonts w:asciiTheme="majorBidi" w:eastAsiaTheme="minorEastAsia" w:hAnsiTheme="majorBidi" w:cstheme="majorBidi"/>
          <w:noProof/>
          <w:sz w:val="24"/>
          <w:szCs w:val="24"/>
          <w:lang w:eastAsia="ko-KR"/>
        </w:rPr>
      </w:pPr>
      <w:r w:rsidRPr="00B81BCB">
        <w:rPr>
          <w:rFonts w:asciiTheme="majorBidi" w:hAnsiTheme="majorBidi" w:cstheme="majorBidi"/>
          <w:noProof/>
          <w:sz w:val="24"/>
          <w:szCs w:val="24"/>
        </w:rPr>
        <w:t>İÇİNDEKİLER</w:t>
      </w:r>
      <w:r w:rsidRPr="00B81BCB">
        <w:rPr>
          <w:rFonts w:asciiTheme="majorBidi" w:hAnsiTheme="majorBidi" w:cstheme="majorBidi"/>
          <w:noProof/>
          <w:sz w:val="24"/>
          <w:szCs w:val="24"/>
        </w:rPr>
        <w:tab/>
      </w:r>
      <w:r w:rsidRPr="00B81BCB">
        <w:rPr>
          <w:rFonts w:asciiTheme="majorBidi" w:hAnsiTheme="majorBidi" w:cstheme="majorBidi"/>
          <w:noProof/>
          <w:sz w:val="24"/>
          <w:szCs w:val="24"/>
        </w:rPr>
        <w:fldChar w:fldCharType="begin"/>
      </w:r>
      <w:r w:rsidRPr="00B81BCB">
        <w:rPr>
          <w:rFonts w:asciiTheme="majorBidi" w:hAnsiTheme="majorBidi" w:cstheme="majorBidi"/>
          <w:noProof/>
          <w:sz w:val="24"/>
          <w:szCs w:val="24"/>
        </w:rPr>
        <w:instrText xml:space="preserve"> PAGEREF _Toc122178444 \h </w:instrText>
      </w:r>
      <w:r w:rsidRPr="00B81BCB">
        <w:rPr>
          <w:rFonts w:asciiTheme="majorBidi" w:hAnsiTheme="majorBidi" w:cstheme="majorBidi"/>
          <w:noProof/>
          <w:sz w:val="24"/>
          <w:szCs w:val="24"/>
        </w:rPr>
      </w:r>
      <w:r w:rsidRPr="00B81BCB">
        <w:rPr>
          <w:rFonts w:asciiTheme="majorBidi" w:hAnsiTheme="majorBidi" w:cstheme="majorBidi"/>
          <w:noProof/>
          <w:sz w:val="24"/>
          <w:szCs w:val="24"/>
        </w:rPr>
        <w:fldChar w:fldCharType="separate"/>
      </w:r>
      <w:r w:rsidR="00D520EE" w:rsidRPr="00B81BCB">
        <w:rPr>
          <w:rFonts w:asciiTheme="majorBidi" w:hAnsiTheme="majorBidi" w:cstheme="majorBidi"/>
          <w:noProof/>
          <w:sz w:val="24"/>
          <w:szCs w:val="24"/>
        </w:rPr>
        <w:t>iii</w:t>
      </w:r>
      <w:r w:rsidRPr="00B81BCB">
        <w:rPr>
          <w:rFonts w:asciiTheme="majorBidi" w:hAnsiTheme="majorBidi" w:cstheme="majorBidi"/>
          <w:noProof/>
          <w:sz w:val="24"/>
          <w:szCs w:val="24"/>
        </w:rPr>
        <w:fldChar w:fldCharType="end"/>
      </w:r>
    </w:p>
    <w:p w14:paraId="3F26B505" w14:textId="6ED69C82" w:rsidR="006D22BE" w:rsidRPr="00B81BCB" w:rsidRDefault="006D22BE" w:rsidP="00B81BCB">
      <w:pPr>
        <w:pStyle w:val="T1"/>
        <w:tabs>
          <w:tab w:val="right" w:leader="dot" w:pos="9060"/>
        </w:tabs>
        <w:spacing w:after="120" w:line="360" w:lineRule="auto"/>
        <w:jc w:val="both"/>
        <w:rPr>
          <w:rFonts w:asciiTheme="majorBidi" w:eastAsiaTheme="minorEastAsia" w:hAnsiTheme="majorBidi" w:cstheme="majorBidi"/>
          <w:noProof/>
          <w:sz w:val="24"/>
          <w:szCs w:val="24"/>
          <w:lang w:eastAsia="ko-KR"/>
        </w:rPr>
      </w:pPr>
      <w:r w:rsidRPr="00B81BCB">
        <w:rPr>
          <w:rFonts w:asciiTheme="majorBidi" w:hAnsiTheme="majorBidi" w:cstheme="majorBidi"/>
          <w:noProof/>
          <w:sz w:val="24"/>
          <w:szCs w:val="24"/>
        </w:rPr>
        <w:t>SİMGELER VE KISALTMALAR</w:t>
      </w:r>
      <w:r w:rsidRPr="00B81BCB">
        <w:rPr>
          <w:rFonts w:asciiTheme="majorBidi" w:hAnsiTheme="majorBidi" w:cstheme="majorBidi"/>
          <w:noProof/>
          <w:sz w:val="24"/>
          <w:szCs w:val="24"/>
        </w:rPr>
        <w:tab/>
      </w:r>
      <w:r w:rsidRPr="00B81BCB">
        <w:rPr>
          <w:rFonts w:asciiTheme="majorBidi" w:hAnsiTheme="majorBidi" w:cstheme="majorBidi"/>
          <w:noProof/>
          <w:sz w:val="24"/>
          <w:szCs w:val="24"/>
        </w:rPr>
        <w:fldChar w:fldCharType="begin"/>
      </w:r>
      <w:r w:rsidRPr="00B81BCB">
        <w:rPr>
          <w:rFonts w:asciiTheme="majorBidi" w:hAnsiTheme="majorBidi" w:cstheme="majorBidi"/>
          <w:noProof/>
          <w:sz w:val="24"/>
          <w:szCs w:val="24"/>
        </w:rPr>
        <w:instrText xml:space="preserve"> PAGEREF _Toc122178445 \h </w:instrText>
      </w:r>
      <w:r w:rsidRPr="00B81BCB">
        <w:rPr>
          <w:rFonts w:asciiTheme="majorBidi" w:hAnsiTheme="majorBidi" w:cstheme="majorBidi"/>
          <w:noProof/>
          <w:sz w:val="24"/>
          <w:szCs w:val="24"/>
        </w:rPr>
      </w:r>
      <w:r w:rsidRPr="00B81BCB">
        <w:rPr>
          <w:rFonts w:asciiTheme="majorBidi" w:hAnsiTheme="majorBidi" w:cstheme="majorBidi"/>
          <w:noProof/>
          <w:sz w:val="24"/>
          <w:szCs w:val="24"/>
        </w:rPr>
        <w:fldChar w:fldCharType="separate"/>
      </w:r>
      <w:r w:rsidR="00D520EE" w:rsidRPr="00B81BCB">
        <w:rPr>
          <w:rFonts w:asciiTheme="majorBidi" w:hAnsiTheme="majorBidi" w:cstheme="majorBidi"/>
          <w:noProof/>
          <w:sz w:val="24"/>
          <w:szCs w:val="24"/>
        </w:rPr>
        <w:t>v</w:t>
      </w:r>
      <w:r w:rsidRPr="00B81BCB">
        <w:rPr>
          <w:rFonts w:asciiTheme="majorBidi" w:hAnsiTheme="majorBidi" w:cstheme="majorBidi"/>
          <w:noProof/>
          <w:sz w:val="24"/>
          <w:szCs w:val="24"/>
        </w:rPr>
        <w:fldChar w:fldCharType="end"/>
      </w:r>
    </w:p>
    <w:p w14:paraId="4AFB43F4" w14:textId="21155886" w:rsidR="006D22BE" w:rsidRPr="00B81BCB" w:rsidRDefault="006D22BE" w:rsidP="00B81BCB">
      <w:pPr>
        <w:pStyle w:val="T1"/>
        <w:tabs>
          <w:tab w:val="right" w:leader="dot" w:pos="9060"/>
        </w:tabs>
        <w:spacing w:after="120" w:line="360" w:lineRule="auto"/>
        <w:jc w:val="both"/>
        <w:rPr>
          <w:rFonts w:asciiTheme="majorBidi" w:eastAsiaTheme="minorEastAsia" w:hAnsiTheme="majorBidi" w:cstheme="majorBidi"/>
          <w:noProof/>
          <w:sz w:val="24"/>
          <w:szCs w:val="24"/>
          <w:lang w:eastAsia="ko-KR"/>
        </w:rPr>
      </w:pPr>
      <w:r w:rsidRPr="00B81BCB">
        <w:rPr>
          <w:rFonts w:asciiTheme="majorBidi" w:hAnsiTheme="majorBidi" w:cstheme="majorBidi"/>
          <w:noProof/>
          <w:sz w:val="24"/>
          <w:szCs w:val="24"/>
        </w:rPr>
        <w:t>ŞEKİLLER DİZİNİ</w:t>
      </w:r>
      <w:r w:rsidRPr="00B81BCB">
        <w:rPr>
          <w:rFonts w:asciiTheme="majorBidi" w:hAnsiTheme="majorBidi" w:cstheme="majorBidi"/>
          <w:noProof/>
          <w:sz w:val="24"/>
          <w:szCs w:val="24"/>
        </w:rPr>
        <w:tab/>
      </w:r>
      <w:r w:rsidRPr="00B81BCB">
        <w:rPr>
          <w:rFonts w:asciiTheme="majorBidi" w:hAnsiTheme="majorBidi" w:cstheme="majorBidi"/>
          <w:noProof/>
          <w:sz w:val="24"/>
          <w:szCs w:val="24"/>
        </w:rPr>
        <w:fldChar w:fldCharType="begin"/>
      </w:r>
      <w:r w:rsidRPr="00B81BCB">
        <w:rPr>
          <w:rFonts w:asciiTheme="majorBidi" w:hAnsiTheme="majorBidi" w:cstheme="majorBidi"/>
          <w:noProof/>
          <w:sz w:val="24"/>
          <w:szCs w:val="24"/>
        </w:rPr>
        <w:instrText xml:space="preserve"> PAGEREF _Toc122178446 \h </w:instrText>
      </w:r>
      <w:r w:rsidRPr="00B81BCB">
        <w:rPr>
          <w:rFonts w:asciiTheme="majorBidi" w:hAnsiTheme="majorBidi" w:cstheme="majorBidi"/>
          <w:noProof/>
          <w:sz w:val="24"/>
          <w:szCs w:val="24"/>
        </w:rPr>
      </w:r>
      <w:r w:rsidRPr="00B81BCB">
        <w:rPr>
          <w:rFonts w:asciiTheme="majorBidi" w:hAnsiTheme="majorBidi" w:cstheme="majorBidi"/>
          <w:noProof/>
          <w:sz w:val="24"/>
          <w:szCs w:val="24"/>
        </w:rPr>
        <w:fldChar w:fldCharType="separate"/>
      </w:r>
      <w:r w:rsidR="00D520EE" w:rsidRPr="00B81BCB">
        <w:rPr>
          <w:rFonts w:asciiTheme="majorBidi" w:hAnsiTheme="majorBidi" w:cstheme="majorBidi"/>
          <w:noProof/>
          <w:sz w:val="24"/>
          <w:szCs w:val="24"/>
        </w:rPr>
        <w:t>vi</w:t>
      </w:r>
      <w:r w:rsidRPr="00B81BCB">
        <w:rPr>
          <w:rFonts w:asciiTheme="majorBidi" w:hAnsiTheme="majorBidi" w:cstheme="majorBidi"/>
          <w:noProof/>
          <w:sz w:val="24"/>
          <w:szCs w:val="24"/>
        </w:rPr>
        <w:fldChar w:fldCharType="end"/>
      </w:r>
    </w:p>
    <w:p w14:paraId="246AB7E4" w14:textId="3AD248C2" w:rsidR="006D22BE" w:rsidRPr="00B81BCB" w:rsidRDefault="006D22BE" w:rsidP="00B81BCB">
      <w:pPr>
        <w:pStyle w:val="T1"/>
        <w:tabs>
          <w:tab w:val="right" w:leader="dot" w:pos="9060"/>
        </w:tabs>
        <w:spacing w:after="120" w:line="360" w:lineRule="auto"/>
        <w:jc w:val="both"/>
        <w:rPr>
          <w:rFonts w:asciiTheme="majorBidi" w:eastAsiaTheme="minorEastAsia" w:hAnsiTheme="majorBidi" w:cstheme="majorBidi"/>
          <w:noProof/>
          <w:sz w:val="24"/>
          <w:szCs w:val="24"/>
          <w:lang w:eastAsia="ko-KR"/>
        </w:rPr>
      </w:pPr>
      <w:r w:rsidRPr="00B81BCB">
        <w:rPr>
          <w:rFonts w:asciiTheme="majorBidi" w:hAnsiTheme="majorBidi" w:cstheme="majorBidi"/>
          <w:noProof/>
          <w:sz w:val="24"/>
          <w:szCs w:val="24"/>
        </w:rPr>
        <w:t>TABLOLAR DİZİNİ</w:t>
      </w:r>
      <w:r w:rsidRPr="00B81BCB">
        <w:rPr>
          <w:rFonts w:asciiTheme="majorBidi" w:hAnsiTheme="majorBidi" w:cstheme="majorBidi"/>
          <w:noProof/>
          <w:sz w:val="24"/>
          <w:szCs w:val="24"/>
        </w:rPr>
        <w:tab/>
      </w:r>
      <w:r w:rsidRPr="00B81BCB">
        <w:rPr>
          <w:rFonts w:asciiTheme="majorBidi" w:hAnsiTheme="majorBidi" w:cstheme="majorBidi"/>
          <w:noProof/>
          <w:sz w:val="24"/>
          <w:szCs w:val="24"/>
        </w:rPr>
        <w:fldChar w:fldCharType="begin"/>
      </w:r>
      <w:r w:rsidRPr="00B81BCB">
        <w:rPr>
          <w:rFonts w:asciiTheme="majorBidi" w:hAnsiTheme="majorBidi" w:cstheme="majorBidi"/>
          <w:noProof/>
          <w:sz w:val="24"/>
          <w:szCs w:val="24"/>
        </w:rPr>
        <w:instrText xml:space="preserve"> PAGEREF _Toc122178447 \h </w:instrText>
      </w:r>
      <w:r w:rsidRPr="00B81BCB">
        <w:rPr>
          <w:rFonts w:asciiTheme="majorBidi" w:hAnsiTheme="majorBidi" w:cstheme="majorBidi"/>
          <w:noProof/>
          <w:sz w:val="24"/>
          <w:szCs w:val="24"/>
        </w:rPr>
      </w:r>
      <w:r w:rsidRPr="00B81BCB">
        <w:rPr>
          <w:rFonts w:asciiTheme="majorBidi" w:hAnsiTheme="majorBidi" w:cstheme="majorBidi"/>
          <w:noProof/>
          <w:sz w:val="24"/>
          <w:szCs w:val="24"/>
        </w:rPr>
        <w:fldChar w:fldCharType="separate"/>
      </w:r>
      <w:r w:rsidR="00D520EE" w:rsidRPr="00B81BCB">
        <w:rPr>
          <w:rFonts w:asciiTheme="majorBidi" w:hAnsiTheme="majorBidi" w:cstheme="majorBidi"/>
          <w:noProof/>
          <w:sz w:val="24"/>
          <w:szCs w:val="24"/>
        </w:rPr>
        <w:t>vii</w:t>
      </w:r>
      <w:r w:rsidRPr="00B81BCB">
        <w:rPr>
          <w:rFonts w:asciiTheme="majorBidi" w:hAnsiTheme="majorBidi" w:cstheme="majorBidi"/>
          <w:noProof/>
          <w:sz w:val="24"/>
          <w:szCs w:val="24"/>
        </w:rPr>
        <w:fldChar w:fldCharType="end"/>
      </w:r>
    </w:p>
    <w:p w14:paraId="2D1D6DE9" w14:textId="59E8CA39" w:rsidR="006D22BE" w:rsidRPr="00B81BCB" w:rsidRDefault="006D22BE" w:rsidP="00B81BCB">
      <w:pPr>
        <w:pStyle w:val="T1"/>
        <w:tabs>
          <w:tab w:val="right" w:leader="dot" w:pos="9060"/>
        </w:tabs>
        <w:spacing w:after="120" w:line="360" w:lineRule="auto"/>
        <w:jc w:val="both"/>
        <w:rPr>
          <w:rFonts w:asciiTheme="majorBidi" w:eastAsiaTheme="minorEastAsia" w:hAnsiTheme="majorBidi" w:cstheme="majorBidi"/>
          <w:noProof/>
          <w:sz w:val="24"/>
          <w:szCs w:val="24"/>
          <w:lang w:eastAsia="ko-KR"/>
        </w:rPr>
      </w:pPr>
      <w:r w:rsidRPr="00B81BCB">
        <w:rPr>
          <w:rFonts w:asciiTheme="majorBidi" w:hAnsiTheme="majorBidi" w:cstheme="majorBidi"/>
          <w:noProof/>
          <w:sz w:val="24"/>
          <w:szCs w:val="24"/>
        </w:rPr>
        <w:t>ÖZET</w:t>
      </w:r>
      <w:r w:rsidRPr="00B81BCB">
        <w:rPr>
          <w:rFonts w:asciiTheme="majorBidi" w:hAnsiTheme="majorBidi" w:cstheme="majorBidi"/>
          <w:noProof/>
          <w:sz w:val="24"/>
          <w:szCs w:val="24"/>
        </w:rPr>
        <w:tab/>
      </w:r>
      <w:r w:rsidRPr="00B81BCB">
        <w:rPr>
          <w:rFonts w:asciiTheme="majorBidi" w:hAnsiTheme="majorBidi" w:cstheme="majorBidi"/>
          <w:noProof/>
          <w:sz w:val="24"/>
          <w:szCs w:val="24"/>
        </w:rPr>
        <w:fldChar w:fldCharType="begin"/>
      </w:r>
      <w:r w:rsidRPr="00B81BCB">
        <w:rPr>
          <w:rFonts w:asciiTheme="majorBidi" w:hAnsiTheme="majorBidi" w:cstheme="majorBidi"/>
          <w:noProof/>
          <w:sz w:val="24"/>
          <w:szCs w:val="24"/>
        </w:rPr>
        <w:instrText xml:space="preserve"> PAGEREF _Toc122178448 \h </w:instrText>
      </w:r>
      <w:r w:rsidRPr="00B81BCB">
        <w:rPr>
          <w:rFonts w:asciiTheme="majorBidi" w:hAnsiTheme="majorBidi" w:cstheme="majorBidi"/>
          <w:noProof/>
          <w:sz w:val="24"/>
          <w:szCs w:val="24"/>
        </w:rPr>
      </w:r>
      <w:r w:rsidRPr="00B81BCB">
        <w:rPr>
          <w:rFonts w:asciiTheme="majorBidi" w:hAnsiTheme="majorBidi" w:cstheme="majorBidi"/>
          <w:noProof/>
          <w:sz w:val="24"/>
          <w:szCs w:val="24"/>
        </w:rPr>
        <w:fldChar w:fldCharType="separate"/>
      </w:r>
      <w:r w:rsidR="00D520EE" w:rsidRPr="00B81BCB">
        <w:rPr>
          <w:rFonts w:asciiTheme="majorBidi" w:hAnsiTheme="majorBidi" w:cstheme="majorBidi"/>
          <w:noProof/>
          <w:sz w:val="24"/>
          <w:szCs w:val="24"/>
        </w:rPr>
        <w:t>viii</w:t>
      </w:r>
      <w:r w:rsidRPr="00B81BCB">
        <w:rPr>
          <w:rFonts w:asciiTheme="majorBidi" w:hAnsiTheme="majorBidi" w:cstheme="majorBidi"/>
          <w:noProof/>
          <w:sz w:val="24"/>
          <w:szCs w:val="24"/>
        </w:rPr>
        <w:fldChar w:fldCharType="end"/>
      </w:r>
    </w:p>
    <w:p w14:paraId="5D0E5371" w14:textId="4D4DF080" w:rsidR="006D22BE" w:rsidRPr="00B81BCB" w:rsidRDefault="006D22BE" w:rsidP="00B81BCB">
      <w:pPr>
        <w:pStyle w:val="T1"/>
        <w:tabs>
          <w:tab w:val="right" w:leader="dot" w:pos="9060"/>
        </w:tabs>
        <w:spacing w:after="120" w:line="360" w:lineRule="auto"/>
        <w:jc w:val="both"/>
        <w:rPr>
          <w:rFonts w:asciiTheme="majorBidi" w:eastAsiaTheme="minorEastAsia" w:hAnsiTheme="majorBidi" w:cstheme="majorBidi"/>
          <w:noProof/>
          <w:sz w:val="24"/>
          <w:szCs w:val="24"/>
          <w:lang w:eastAsia="ko-KR"/>
        </w:rPr>
      </w:pPr>
      <w:r w:rsidRPr="00B81BCB">
        <w:rPr>
          <w:rFonts w:asciiTheme="majorBidi" w:hAnsiTheme="majorBidi" w:cstheme="majorBidi"/>
          <w:noProof/>
          <w:sz w:val="24"/>
          <w:szCs w:val="24"/>
        </w:rPr>
        <w:t>ABSTRACT</w:t>
      </w:r>
      <w:r w:rsidRPr="00B81BCB">
        <w:rPr>
          <w:rFonts w:asciiTheme="majorBidi" w:hAnsiTheme="majorBidi" w:cstheme="majorBidi"/>
          <w:noProof/>
          <w:sz w:val="24"/>
          <w:szCs w:val="24"/>
        </w:rPr>
        <w:tab/>
      </w:r>
      <w:r w:rsidRPr="00B81BCB">
        <w:rPr>
          <w:rFonts w:asciiTheme="majorBidi" w:hAnsiTheme="majorBidi" w:cstheme="majorBidi"/>
          <w:noProof/>
          <w:sz w:val="24"/>
          <w:szCs w:val="24"/>
        </w:rPr>
        <w:fldChar w:fldCharType="begin"/>
      </w:r>
      <w:r w:rsidRPr="00B81BCB">
        <w:rPr>
          <w:rFonts w:asciiTheme="majorBidi" w:hAnsiTheme="majorBidi" w:cstheme="majorBidi"/>
          <w:noProof/>
          <w:sz w:val="24"/>
          <w:szCs w:val="24"/>
        </w:rPr>
        <w:instrText xml:space="preserve"> PAGEREF _Toc122178449 \h </w:instrText>
      </w:r>
      <w:r w:rsidRPr="00B81BCB">
        <w:rPr>
          <w:rFonts w:asciiTheme="majorBidi" w:hAnsiTheme="majorBidi" w:cstheme="majorBidi"/>
          <w:noProof/>
          <w:sz w:val="24"/>
          <w:szCs w:val="24"/>
        </w:rPr>
      </w:r>
      <w:r w:rsidRPr="00B81BCB">
        <w:rPr>
          <w:rFonts w:asciiTheme="majorBidi" w:hAnsiTheme="majorBidi" w:cstheme="majorBidi"/>
          <w:noProof/>
          <w:sz w:val="24"/>
          <w:szCs w:val="24"/>
        </w:rPr>
        <w:fldChar w:fldCharType="separate"/>
      </w:r>
      <w:r w:rsidR="00D520EE" w:rsidRPr="00B81BCB">
        <w:rPr>
          <w:rFonts w:asciiTheme="majorBidi" w:hAnsiTheme="majorBidi" w:cstheme="majorBidi"/>
          <w:noProof/>
          <w:sz w:val="24"/>
          <w:szCs w:val="24"/>
        </w:rPr>
        <w:t>x</w:t>
      </w:r>
      <w:r w:rsidRPr="00B81BCB">
        <w:rPr>
          <w:rFonts w:asciiTheme="majorBidi" w:hAnsiTheme="majorBidi" w:cstheme="majorBidi"/>
          <w:noProof/>
          <w:sz w:val="24"/>
          <w:szCs w:val="24"/>
        </w:rPr>
        <w:fldChar w:fldCharType="end"/>
      </w:r>
    </w:p>
    <w:p w14:paraId="762A2544" w14:textId="03BE4E3D" w:rsidR="006D22BE" w:rsidRPr="00B81BCB" w:rsidRDefault="006D22BE" w:rsidP="00B81BCB">
      <w:pPr>
        <w:pStyle w:val="T2"/>
        <w:tabs>
          <w:tab w:val="left" w:pos="660"/>
          <w:tab w:val="right" w:leader="dot" w:pos="9060"/>
        </w:tabs>
        <w:spacing w:after="120" w:line="360" w:lineRule="auto"/>
        <w:ind w:left="0"/>
        <w:jc w:val="both"/>
        <w:rPr>
          <w:rFonts w:asciiTheme="majorBidi" w:hAnsiTheme="majorBidi" w:cstheme="majorBidi"/>
          <w:noProof/>
          <w:sz w:val="24"/>
          <w:szCs w:val="24"/>
        </w:rPr>
      </w:pPr>
      <w:r w:rsidRPr="00B81BCB">
        <w:rPr>
          <w:rFonts w:asciiTheme="majorBidi" w:hAnsiTheme="majorBidi" w:cstheme="majorBidi"/>
          <w:noProof/>
          <w:sz w:val="24"/>
          <w:szCs w:val="24"/>
        </w:rPr>
        <w:t>1. GİRİŞ</w:t>
      </w:r>
      <w:r w:rsidRPr="00B81BCB">
        <w:rPr>
          <w:rFonts w:asciiTheme="majorBidi" w:hAnsiTheme="majorBidi" w:cstheme="majorBidi"/>
          <w:noProof/>
          <w:sz w:val="24"/>
          <w:szCs w:val="24"/>
        </w:rPr>
        <w:tab/>
      </w:r>
      <w:r w:rsidRPr="00B81BCB">
        <w:rPr>
          <w:rFonts w:asciiTheme="majorBidi" w:hAnsiTheme="majorBidi" w:cstheme="majorBidi"/>
          <w:noProof/>
          <w:sz w:val="24"/>
          <w:szCs w:val="24"/>
        </w:rPr>
        <w:fldChar w:fldCharType="begin"/>
      </w:r>
      <w:r w:rsidRPr="00B81BCB">
        <w:rPr>
          <w:rFonts w:asciiTheme="majorBidi" w:hAnsiTheme="majorBidi" w:cstheme="majorBidi"/>
          <w:noProof/>
          <w:sz w:val="24"/>
          <w:szCs w:val="24"/>
        </w:rPr>
        <w:instrText xml:space="preserve"> PAGEREF _Toc122178450 \h </w:instrText>
      </w:r>
      <w:r w:rsidRPr="00B81BCB">
        <w:rPr>
          <w:rFonts w:asciiTheme="majorBidi" w:hAnsiTheme="majorBidi" w:cstheme="majorBidi"/>
          <w:noProof/>
          <w:sz w:val="24"/>
          <w:szCs w:val="24"/>
        </w:rPr>
      </w:r>
      <w:r w:rsidRPr="00B81BCB">
        <w:rPr>
          <w:rFonts w:asciiTheme="majorBidi" w:hAnsiTheme="majorBidi" w:cstheme="majorBidi"/>
          <w:noProof/>
          <w:sz w:val="24"/>
          <w:szCs w:val="24"/>
        </w:rPr>
        <w:fldChar w:fldCharType="separate"/>
      </w:r>
      <w:r w:rsidR="00D520EE" w:rsidRPr="00B81BCB">
        <w:rPr>
          <w:rFonts w:asciiTheme="majorBidi" w:hAnsiTheme="majorBidi" w:cstheme="majorBidi"/>
          <w:noProof/>
          <w:sz w:val="24"/>
          <w:szCs w:val="24"/>
        </w:rPr>
        <w:t>1</w:t>
      </w:r>
      <w:r w:rsidRPr="00B81BCB">
        <w:rPr>
          <w:rFonts w:asciiTheme="majorBidi" w:hAnsiTheme="majorBidi" w:cstheme="majorBidi"/>
          <w:noProof/>
          <w:sz w:val="24"/>
          <w:szCs w:val="24"/>
        </w:rPr>
        <w:fldChar w:fldCharType="end"/>
      </w:r>
      <w:r w:rsidRPr="00B81BCB">
        <w:rPr>
          <w:rFonts w:asciiTheme="majorBidi" w:hAnsiTheme="majorBidi" w:cstheme="majorBidi"/>
          <w:noProof/>
          <w:sz w:val="24"/>
          <w:szCs w:val="24"/>
        </w:rPr>
        <w:t xml:space="preserve">   </w:t>
      </w:r>
    </w:p>
    <w:p w14:paraId="73C911E2" w14:textId="50D78535" w:rsidR="006D22BE" w:rsidRPr="00B81BCB" w:rsidRDefault="006D22BE" w:rsidP="00B81BCB">
      <w:pPr>
        <w:pStyle w:val="T2"/>
        <w:tabs>
          <w:tab w:val="left" w:pos="660"/>
          <w:tab w:val="right" w:leader="dot" w:pos="9060"/>
        </w:tabs>
        <w:spacing w:after="120" w:line="360" w:lineRule="auto"/>
        <w:ind w:left="0"/>
        <w:jc w:val="both"/>
        <w:rPr>
          <w:rFonts w:asciiTheme="majorBidi" w:hAnsiTheme="majorBidi" w:cstheme="majorBidi"/>
          <w:noProof/>
          <w:sz w:val="24"/>
          <w:szCs w:val="24"/>
        </w:rPr>
      </w:pPr>
      <w:r w:rsidRPr="00B81BCB">
        <w:rPr>
          <w:rFonts w:asciiTheme="majorBidi" w:hAnsiTheme="majorBidi" w:cstheme="majorBidi"/>
          <w:noProof/>
          <w:sz w:val="24"/>
          <w:szCs w:val="24"/>
        </w:rPr>
        <w:t>2. GENEL BİLGİLER</w:t>
      </w:r>
      <w:r w:rsidRPr="00B81BCB">
        <w:rPr>
          <w:rFonts w:asciiTheme="majorBidi" w:hAnsiTheme="majorBidi" w:cstheme="majorBidi"/>
          <w:noProof/>
          <w:sz w:val="24"/>
          <w:szCs w:val="24"/>
        </w:rPr>
        <w:tab/>
      </w:r>
      <w:r w:rsidRPr="00B81BCB">
        <w:rPr>
          <w:rFonts w:asciiTheme="majorBidi" w:hAnsiTheme="majorBidi" w:cstheme="majorBidi"/>
          <w:noProof/>
          <w:sz w:val="24"/>
          <w:szCs w:val="24"/>
        </w:rPr>
        <w:fldChar w:fldCharType="begin"/>
      </w:r>
      <w:r w:rsidRPr="00B81BCB">
        <w:rPr>
          <w:rFonts w:asciiTheme="majorBidi" w:hAnsiTheme="majorBidi" w:cstheme="majorBidi"/>
          <w:noProof/>
          <w:sz w:val="24"/>
          <w:szCs w:val="24"/>
        </w:rPr>
        <w:instrText xml:space="preserve"> PAGEREF _Toc122178451 \h </w:instrText>
      </w:r>
      <w:r w:rsidRPr="00B81BCB">
        <w:rPr>
          <w:rFonts w:asciiTheme="majorBidi" w:hAnsiTheme="majorBidi" w:cstheme="majorBidi"/>
          <w:noProof/>
          <w:sz w:val="24"/>
          <w:szCs w:val="24"/>
        </w:rPr>
      </w:r>
      <w:r w:rsidRPr="00B81BCB">
        <w:rPr>
          <w:rFonts w:asciiTheme="majorBidi" w:hAnsiTheme="majorBidi" w:cstheme="majorBidi"/>
          <w:noProof/>
          <w:sz w:val="24"/>
          <w:szCs w:val="24"/>
        </w:rPr>
        <w:fldChar w:fldCharType="separate"/>
      </w:r>
      <w:r w:rsidR="00D520EE" w:rsidRPr="00B81BCB">
        <w:rPr>
          <w:rFonts w:asciiTheme="majorBidi" w:hAnsiTheme="majorBidi" w:cstheme="majorBidi"/>
          <w:noProof/>
          <w:sz w:val="24"/>
          <w:szCs w:val="24"/>
        </w:rPr>
        <w:t>4</w:t>
      </w:r>
      <w:r w:rsidRPr="00B81BCB">
        <w:rPr>
          <w:rFonts w:asciiTheme="majorBidi" w:hAnsiTheme="majorBidi" w:cstheme="majorBidi"/>
          <w:noProof/>
          <w:sz w:val="24"/>
          <w:szCs w:val="24"/>
        </w:rPr>
        <w:fldChar w:fldCharType="end"/>
      </w:r>
    </w:p>
    <w:p w14:paraId="7BD12C0A" w14:textId="7D95B1CD" w:rsidR="006D22BE" w:rsidRPr="00B81BCB" w:rsidRDefault="006D22BE" w:rsidP="00B81BCB">
      <w:pPr>
        <w:spacing w:after="120" w:line="360" w:lineRule="auto"/>
        <w:jc w:val="both"/>
        <w:rPr>
          <w:rFonts w:asciiTheme="majorBidi" w:hAnsiTheme="majorBidi" w:cstheme="majorBidi"/>
          <w:noProof/>
          <w:sz w:val="24"/>
          <w:szCs w:val="24"/>
          <w:lang w:eastAsia="ko-KR"/>
        </w:rPr>
      </w:pPr>
      <w:r w:rsidRPr="00B81BCB">
        <w:rPr>
          <w:rFonts w:asciiTheme="majorBidi" w:hAnsiTheme="majorBidi" w:cstheme="majorBidi"/>
          <w:noProof/>
          <w:sz w:val="24"/>
          <w:szCs w:val="24"/>
          <w:lang w:eastAsia="ko-KR"/>
        </w:rPr>
        <w:t xml:space="preserve">2.1. Engellilik </w:t>
      </w:r>
      <w:r w:rsidR="002E4268" w:rsidRPr="00B81BCB">
        <w:rPr>
          <w:rFonts w:asciiTheme="majorBidi" w:hAnsiTheme="majorBidi" w:cstheme="majorBidi"/>
          <w:noProof/>
          <w:sz w:val="24"/>
          <w:szCs w:val="24"/>
          <w:lang w:eastAsia="ko-KR"/>
        </w:rPr>
        <w:t>………………………………………………………………………………….</w:t>
      </w:r>
      <w:r w:rsidR="005507EE" w:rsidRPr="00B81BCB">
        <w:rPr>
          <w:rFonts w:asciiTheme="majorBidi" w:hAnsiTheme="majorBidi" w:cstheme="majorBidi"/>
          <w:noProof/>
          <w:sz w:val="24"/>
          <w:szCs w:val="24"/>
          <w:lang w:eastAsia="ko-KR"/>
        </w:rPr>
        <w:t>4</w:t>
      </w:r>
    </w:p>
    <w:p w14:paraId="113A76F4" w14:textId="0AF239A6" w:rsidR="002E4268" w:rsidRPr="00B81BCB" w:rsidRDefault="006D22BE" w:rsidP="00B81BCB">
      <w:pPr>
        <w:spacing w:after="120" w:line="360" w:lineRule="auto"/>
        <w:jc w:val="both"/>
        <w:rPr>
          <w:rStyle w:val="HafifVurgulama"/>
          <w:rFonts w:asciiTheme="majorBidi" w:hAnsiTheme="majorBidi" w:cstheme="majorBidi"/>
          <w:b w:val="0"/>
          <w:bCs w:val="0"/>
          <w:noProof/>
          <w:lang w:eastAsia="ko-KR"/>
        </w:rPr>
      </w:pPr>
      <w:r w:rsidRPr="00B81BCB">
        <w:rPr>
          <w:rStyle w:val="HafifVurgulama"/>
          <w:rFonts w:asciiTheme="majorBidi" w:hAnsiTheme="majorBidi" w:cstheme="majorBidi"/>
          <w:b w:val="0"/>
          <w:bCs w:val="0"/>
          <w:noProof/>
        </w:rPr>
        <w:t>2.1.1. Engelliliğe neden olabilecek faktörler</w:t>
      </w:r>
      <w:r w:rsidR="002E4268" w:rsidRPr="00B81BCB">
        <w:rPr>
          <w:rFonts w:asciiTheme="majorBidi" w:hAnsiTheme="majorBidi" w:cstheme="majorBidi"/>
          <w:noProof/>
          <w:sz w:val="24"/>
          <w:szCs w:val="24"/>
          <w:lang w:eastAsia="ko-KR"/>
        </w:rPr>
        <w:t>…………………………………………………...5</w:t>
      </w:r>
    </w:p>
    <w:p w14:paraId="1135BF95" w14:textId="3FC46534" w:rsidR="006D22BE" w:rsidRPr="00B81BCB" w:rsidRDefault="006D22BE" w:rsidP="00B81BCB">
      <w:pPr>
        <w:spacing w:after="120" w:line="360" w:lineRule="auto"/>
        <w:jc w:val="both"/>
        <w:rPr>
          <w:rStyle w:val="HafifVurgulama"/>
          <w:rFonts w:asciiTheme="majorBidi" w:hAnsiTheme="majorBidi" w:cstheme="majorBidi"/>
          <w:b w:val="0"/>
          <w:bCs w:val="0"/>
          <w:noProof/>
        </w:rPr>
      </w:pPr>
      <w:r w:rsidRPr="00B81BCB">
        <w:rPr>
          <w:rStyle w:val="HafifVurgulama"/>
          <w:rFonts w:asciiTheme="majorBidi" w:hAnsiTheme="majorBidi" w:cstheme="majorBidi"/>
          <w:b w:val="0"/>
          <w:bCs w:val="0"/>
          <w:noProof/>
        </w:rPr>
        <w:t xml:space="preserve">2.1.2. Dünya’da ve Türkiye’de Engellilik </w:t>
      </w:r>
      <w:r w:rsidR="002E4268" w:rsidRPr="00B81BCB">
        <w:rPr>
          <w:rFonts w:asciiTheme="majorBidi" w:hAnsiTheme="majorBidi" w:cstheme="majorBidi"/>
          <w:noProof/>
          <w:sz w:val="24"/>
          <w:szCs w:val="24"/>
          <w:lang w:eastAsia="ko-KR"/>
        </w:rPr>
        <w:t>……………………………………………………..6</w:t>
      </w:r>
    </w:p>
    <w:p w14:paraId="05730B2C" w14:textId="56BB0600" w:rsidR="006D22BE" w:rsidRPr="00B81BCB" w:rsidRDefault="006D22BE" w:rsidP="00B81BCB">
      <w:pPr>
        <w:spacing w:after="120" w:line="360" w:lineRule="auto"/>
        <w:jc w:val="both"/>
        <w:rPr>
          <w:rFonts w:asciiTheme="majorBidi" w:hAnsiTheme="majorBidi" w:cstheme="majorBidi"/>
          <w:noProof/>
          <w:sz w:val="24"/>
          <w:szCs w:val="24"/>
        </w:rPr>
      </w:pPr>
      <w:r w:rsidRPr="00B81BCB">
        <w:rPr>
          <w:rFonts w:asciiTheme="majorBidi" w:hAnsiTheme="majorBidi" w:cstheme="majorBidi"/>
          <w:noProof/>
          <w:sz w:val="24"/>
          <w:szCs w:val="24"/>
        </w:rPr>
        <w:t xml:space="preserve">2.2. Engel Çeşitleri </w:t>
      </w:r>
      <w:r w:rsidR="002E4268" w:rsidRPr="00B81BCB">
        <w:rPr>
          <w:rFonts w:asciiTheme="majorBidi" w:hAnsiTheme="majorBidi" w:cstheme="majorBidi"/>
          <w:noProof/>
          <w:sz w:val="24"/>
          <w:szCs w:val="24"/>
          <w:lang w:eastAsia="ko-KR"/>
        </w:rPr>
        <w:t>…………………………………………………………………………….</w:t>
      </w:r>
      <w:r w:rsidR="005507EE" w:rsidRPr="00B81BCB">
        <w:rPr>
          <w:rFonts w:asciiTheme="majorBidi" w:hAnsiTheme="majorBidi" w:cstheme="majorBidi"/>
          <w:noProof/>
          <w:sz w:val="24"/>
          <w:szCs w:val="24"/>
          <w:lang w:eastAsia="ko-KR"/>
        </w:rPr>
        <w:t>8</w:t>
      </w:r>
    </w:p>
    <w:p w14:paraId="2FB622B5" w14:textId="07111C57" w:rsidR="006D22BE" w:rsidRPr="00B81BCB" w:rsidRDefault="006D22BE" w:rsidP="00B81BCB">
      <w:pPr>
        <w:spacing w:after="120" w:line="360" w:lineRule="auto"/>
        <w:jc w:val="both"/>
        <w:rPr>
          <w:rFonts w:asciiTheme="majorBidi" w:hAnsiTheme="majorBidi" w:cstheme="majorBidi"/>
          <w:noProof/>
          <w:sz w:val="24"/>
          <w:szCs w:val="24"/>
        </w:rPr>
      </w:pPr>
      <w:r w:rsidRPr="00B81BCB">
        <w:rPr>
          <w:rFonts w:asciiTheme="majorBidi" w:hAnsiTheme="majorBidi" w:cstheme="majorBidi"/>
          <w:noProof/>
          <w:sz w:val="24"/>
          <w:szCs w:val="24"/>
        </w:rPr>
        <w:t>2.2.1. Zihinsel Engellilik</w:t>
      </w:r>
      <w:r w:rsidR="002E4268" w:rsidRPr="00B81BCB">
        <w:rPr>
          <w:rFonts w:asciiTheme="majorBidi" w:hAnsiTheme="majorBidi" w:cstheme="majorBidi"/>
          <w:noProof/>
          <w:sz w:val="24"/>
          <w:szCs w:val="24"/>
          <w:lang w:eastAsia="ko-KR"/>
        </w:rPr>
        <w:t>……………………………………………………………………….</w:t>
      </w:r>
      <w:r w:rsidR="005507EE" w:rsidRPr="00B81BCB">
        <w:rPr>
          <w:rFonts w:asciiTheme="majorBidi" w:hAnsiTheme="majorBidi" w:cstheme="majorBidi"/>
          <w:noProof/>
          <w:sz w:val="24"/>
          <w:szCs w:val="24"/>
          <w:lang w:eastAsia="ko-KR"/>
        </w:rPr>
        <w:t>8</w:t>
      </w:r>
      <w:r w:rsidRPr="00B81BCB">
        <w:rPr>
          <w:rFonts w:asciiTheme="majorBidi" w:hAnsiTheme="majorBidi" w:cstheme="majorBidi"/>
          <w:noProof/>
          <w:sz w:val="24"/>
          <w:szCs w:val="24"/>
        </w:rPr>
        <w:t xml:space="preserve"> </w:t>
      </w:r>
    </w:p>
    <w:p w14:paraId="085AA93D" w14:textId="04F8CBBA" w:rsidR="006D22BE" w:rsidRPr="00B81BCB" w:rsidRDefault="006D22BE" w:rsidP="00B81BCB">
      <w:pPr>
        <w:spacing w:after="120" w:line="360" w:lineRule="auto"/>
        <w:jc w:val="both"/>
        <w:rPr>
          <w:rFonts w:asciiTheme="majorBidi" w:hAnsiTheme="majorBidi" w:cstheme="majorBidi"/>
          <w:noProof/>
          <w:sz w:val="24"/>
          <w:szCs w:val="24"/>
        </w:rPr>
      </w:pPr>
      <w:r w:rsidRPr="00B81BCB">
        <w:rPr>
          <w:rFonts w:asciiTheme="majorBidi" w:hAnsiTheme="majorBidi" w:cstheme="majorBidi"/>
          <w:noProof/>
          <w:sz w:val="24"/>
          <w:szCs w:val="24"/>
        </w:rPr>
        <w:t>2.2.2. Fiziksel Engellilik</w:t>
      </w:r>
      <w:r w:rsidR="002E4268" w:rsidRPr="00B81BCB">
        <w:rPr>
          <w:rFonts w:asciiTheme="majorBidi" w:hAnsiTheme="majorBidi" w:cstheme="majorBidi"/>
          <w:noProof/>
          <w:sz w:val="24"/>
          <w:szCs w:val="24"/>
          <w:lang w:eastAsia="ko-KR"/>
        </w:rPr>
        <w:t>………………………………………………………………………</w:t>
      </w:r>
      <w:r w:rsidR="005507EE" w:rsidRPr="00B81BCB">
        <w:rPr>
          <w:rFonts w:asciiTheme="majorBidi" w:hAnsiTheme="majorBidi" w:cstheme="majorBidi"/>
          <w:noProof/>
          <w:sz w:val="24"/>
          <w:szCs w:val="24"/>
          <w:lang w:eastAsia="ko-KR"/>
        </w:rPr>
        <w:t>.9</w:t>
      </w:r>
    </w:p>
    <w:p w14:paraId="493A3015" w14:textId="78678312" w:rsidR="006D22BE" w:rsidRPr="00B81BCB" w:rsidRDefault="006D22BE" w:rsidP="00B81BCB">
      <w:pPr>
        <w:spacing w:after="120" w:line="360" w:lineRule="auto"/>
        <w:jc w:val="both"/>
        <w:rPr>
          <w:rFonts w:asciiTheme="majorBidi" w:hAnsiTheme="majorBidi" w:cstheme="majorBidi"/>
          <w:noProof/>
          <w:sz w:val="24"/>
          <w:szCs w:val="24"/>
        </w:rPr>
      </w:pPr>
      <w:r w:rsidRPr="00B81BCB">
        <w:rPr>
          <w:rFonts w:asciiTheme="majorBidi" w:hAnsiTheme="majorBidi" w:cstheme="majorBidi"/>
          <w:noProof/>
          <w:sz w:val="24"/>
          <w:szCs w:val="24"/>
        </w:rPr>
        <w:t xml:space="preserve">2.2.3. Duyusal Engellilik </w:t>
      </w:r>
      <w:r w:rsidR="002E4268" w:rsidRPr="00B81BCB">
        <w:rPr>
          <w:rFonts w:asciiTheme="majorBidi" w:hAnsiTheme="majorBidi" w:cstheme="majorBidi"/>
          <w:noProof/>
          <w:sz w:val="24"/>
          <w:szCs w:val="24"/>
          <w:lang w:eastAsia="ko-KR"/>
        </w:rPr>
        <w:t>……………………………………………………………………..10</w:t>
      </w:r>
    </w:p>
    <w:p w14:paraId="35A83769" w14:textId="09152300" w:rsidR="006D22BE" w:rsidRPr="00B81BCB" w:rsidRDefault="006D22BE" w:rsidP="00B81BCB">
      <w:pPr>
        <w:spacing w:after="120" w:line="360" w:lineRule="auto"/>
        <w:jc w:val="both"/>
        <w:rPr>
          <w:rFonts w:asciiTheme="majorBidi" w:hAnsiTheme="majorBidi" w:cstheme="majorBidi"/>
          <w:noProof/>
          <w:sz w:val="24"/>
          <w:szCs w:val="24"/>
        </w:rPr>
      </w:pPr>
      <w:r w:rsidRPr="00B81BCB">
        <w:rPr>
          <w:rFonts w:asciiTheme="majorBidi" w:hAnsiTheme="majorBidi" w:cstheme="majorBidi"/>
          <w:noProof/>
          <w:sz w:val="24"/>
          <w:szCs w:val="24"/>
        </w:rPr>
        <w:t>2.3. Engelli Kadınlarda Gebelik, Doğum ve Doğum Sonrası Dönem</w:t>
      </w:r>
      <w:r w:rsidR="002E4268" w:rsidRPr="00B81BCB">
        <w:rPr>
          <w:rFonts w:asciiTheme="majorBidi" w:hAnsiTheme="majorBidi" w:cstheme="majorBidi"/>
          <w:noProof/>
          <w:sz w:val="24"/>
          <w:szCs w:val="24"/>
        </w:rPr>
        <w:t>………………………...1</w:t>
      </w:r>
      <w:r w:rsidR="005507EE" w:rsidRPr="00B81BCB">
        <w:rPr>
          <w:rFonts w:asciiTheme="majorBidi" w:hAnsiTheme="majorBidi" w:cstheme="majorBidi"/>
          <w:noProof/>
          <w:sz w:val="24"/>
          <w:szCs w:val="24"/>
        </w:rPr>
        <w:t>2</w:t>
      </w:r>
    </w:p>
    <w:p w14:paraId="03BFF3DB" w14:textId="0DB57B83" w:rsidR="006D22BE" w:rsidRPr="00B81BCB" w:rsidRDefault="006D22BE" w:rsidP="00B81BCB">
      <w:pPr>
        <w:pStyle w:val="T2"/>
        <w:tabs>
          <w:tab w:val="left" w:pos="660"/>
          <w:tab w:val="right" w:leader="dot" w:pos="9060"/>
        </w:tabs>
        <w:spacing w:after="120" w:line="360" w:lineRule="auto"/>
        <w:ind w:left="0"/>
        <w:jc w:val="both"/>
        <w:rPr>
          <w:rFonts w:asciiTheme="majorBidi" w:hAnsiTheme="majorBidi" w:cstheme="majorBidi"/>
          <w:noProof/>
          <w:sz w:val="24"/>
          <w:szCs w:val="24"/>
        </w:rPr>
      </w:pPr>
      <w:r w:rsidRPr="00B81BCB">
        <w:rPr>
          <w:rFonts w:asciiTheme="majorBidi" w:hAnsiTheme="majorBidi" w:cstheme="majorBidi"/>
          <w:noProof/>
          <w:sz w:val="24"/>
          <w:szCs w:val="24"/>
        </w:rPr>
        <w:t>3. GEREÇ VE YÖNTEM</w:t>
      </w:r>
      <w:r w:rsidRPr="00B81BCB">
        <w:rPr>
          <w:rFonts w:asciiTheme="majorBidi" w:hAnsiTheme="majorBidi" w:cstheme="majorBidi"/>
          <w:noProof/>
          <w:sz w:val="24"/>
          <w:szCs w:val="24"/>
        </w:rPr>
        <w:tab/>
      </w:r>
      <w:r w:rsidR="00134729" w:rsidRPr="00B81BCB">
        <w:rPr>
          <w:rFonts w:asciiTheme="majorBidi" w:hAnsiTheme="majorBidi" w:cstheme="majorBidi"/>
          <w:noProof/>
          <w:sz w:val="24"/>
          <w:szCs w:val="24"/>
        </w:rPr>
        <w:t>20</w:t>
      </w:r>
    </w:p>
    <w:p w14:paraId="301E9653" w14:textId="16BE1663" w:rsidR="006D22BE" w:rsidRPr="00B81BCB" w:rsidRDefault="006D22BE" w:rsidP="00B81BCB">
      <w:pPr>
        <w:spacing w:after="120" w:line="360" w:lineRule="auto"/>
        <w:jc w:val="both"/>
        <w:rPr>
          <w:rFonts w:asciiTheme="majorBidi" w:hAnsiTheme="majorBidi" w:cstheme="majorBidi"/>
          <w:noProof/>
          <w:sz w:val="24"/>
          <w:szCs w:val="24"/>
          <w:lang w:eastAsia="ko-KR"/>
        </w:rPr>
      </w:pPr>
      <w:r w:rsidRPr="00B81BCB">
        <w:rPr>
          <w:rFonts w:asciiTheme="majorBidi" w:hAnsiTheme="majorBidi" w:cstheme="majorBidi"/>
          <w:noProof/>
          <w:sz w:val="24"/>
          <w:szCs w:val="24"/>
          <w:lang w:eastAsia="ko-KR"/>
        </w:rPr>
        <w:t>3.1. Araştırmanın Şekli</w:t>
      </w:r>
      <w:r w:rsidR="002E4268" w:rsidRPr="00B81BCB">
        <w:rPr>
          <w:rFonts w:asciiTheme="majorBidi" w:hAnsiTheme="majorBidi" w:cstheme="majorBidi"/>
          <w:noProof/>
          <w:sz w:val="24"/>
          <w:szCs w:val="24"/>
          <w:lang w:eastAsia="ko-KR"/>
        </w:rPr>
        <w:t>………………………………………………………………………..</w:t>
      </w:r>
      <w:r w:rsidR="00134729" w:rsidRPr="00B81BCB">
        <w:rPr>
          <w:rFonts w:asciiTheme="majorBidi" w:hAnsiTheme="majorBidi" w:cstheme="majorBidi"/>
          <w:noProof/>
          <w:sz w:val="24"/>
          <w:szCs w:val="24"/>
          <w:lang w:eastAsia="ko-KR"/>
        </w:rPr>
        <w:t>20</w:t>
      </w:r>
    </w:p>
    <w:p w14:paraId="0A69650E" w14:textId="201DCE1E" w:rsidR="006D22BE" w:rsidRPr="00B81BCB" w:rsidRDefault="006D22BE" w:rsidP="00B81BCB">
      <w:pPr>
        <w:spacing w:after="120" w:line="360" w:lineRule="auto"/>
        <w:jc w:val="both"/>
        <w:rPr>
          <w:rFonts w:asciiTheme="majorBidi" w:hAnsiTheme="majorBidi" w:cstheme="majorBidi"/>
          <w:noProof/>
          <w:sz w:val="24"/>
          <w:szCs w:val="24"/>
          <w:lang w:eastAsia="ko-KR"/>
        </w:rPr>
      </w:pPr>
      <w:r w:rsidRPr="00B81BCB">
        <w:rPr>
          <w:rFonts w:asciiTheme="majorBidi" w:hAnsiTheme="majorBidi" w:cstheme="majorBidi"/>
          <w:noProof/>
          <w:sz w:val="24"/>
          <w:szCs w:val="24"/>
          <w:lang w:eastAsia="ko-KR"/>
        </w:rPr>
        <w:t>3.2. Araştırmanın Yapıldığı Yer ve Özellikleri</w:t>
      </w:r>
      <w:r w:rsidR="002E4268" w:rsidRPr="00B81BCB">
        <w:rPr>
          <w:rFonts w:asciiTheme="majorBidi" w:hAnsiTheme="majorBidi" w:cstheme="majorBidi"/>
          <w:noProof/>
          <w:sz w:val="24"/>
          <w:szCs w:val="24"/>
          <w:lang w:eastAsia="ko-KR"/>
        </w:rPr>
        <w:t>……………………………………………….</w:t>
      </w:r>
      <w:r w:rsidR="00134729" w:rsidRPr="00B81BCB">
        <w:rPr>
          <w:rFonts w:asciiTheme="majorBidi" w:hAnsiTheme="majorBidi" w:cstheme="majorBidi"/>
          <w:noProof/>
          <w:sz w:val="24"/>
          <w:szCs w:val="24"/>
          <w:lang w:eastAsia="ko-KR"/>
        </w:rPr>
        <w:t>20</w:t>
      </w:r>
    </w:p>
    <w:p w14:paraId="69404191" w14:textId="2FFACE5F" w:rsidR="00134729" w:rsidRPr="00B81BCB" w:rsidRDefault="006D22BE" w:rsidP="00B81BCB">
      <w:pPr>
        <w:pStyle w:val="Altyaz"/>
        <w:numPr>
          <w:ilvl w:val="0"/>
          <w:numId w:val="0"/>
        </w:numPr>
        <w:spacing w:after="120"/>
        <w:rPr>
          <w:b w:val="0"/>
          <w:bCs/>
          <w:noProof/>
        </w:rPr>
      </w:pPr>
      <w:r w:rsidRPr="00B81BCB">
        <w:rPr>
          <w:b w:val="0"/>
          <w:bCs/>
          <w:noProof/>
        </w:rPr>
        <w:t>3.3. Araştırmanın Zaman Çizelgesi</w:t>
      </w:r>
      <w:r w:rsidR="002E4268" w:rsidRPr="00B81BCB">
        <w:rPr>
          <w:b w:val="0"/>
          <w:bCs/>
          <w:noProof/>
          <w:lang w:eastAsia="ko-KR"/>
        </w:rPr>
        <w:t>…………………………………………………………...2</w:t>
      </w:r>
      <w:r w:rsidR="00134729" w:rsidRPr="00B81BCB">
        <w:rPr>
          <w:b w:val="0"/>
          <w:bCs/>
          <w:noProof/>
          <w:lang w:eastAsia="ko-KR"/>
        </w:rPr>
        <w:t>2</w:t>
      </w:r>
    </w:p>
    <w:p w14:paraId="31E35445" w14:textId="31743065" w:rsidR="006D22BE" w:rsidRPr="00B81BCB" w:rsidRDefault="006D22BE" w:rsidP="00B81BCB">
      <w:pPr>
        <w:pStyle w:val="Altyaz"/>
        <w:numPr>
          <w:ilvl w:val="0"/>
          <w:numId w:val="0"/>
        </w:numPr>
        <w:spacing w:after="120"/>
        <w:rPr>
          <w:b w:val="0"/>
          <w:bCs/>
          <w:noProof/>
        </w:rPr>
      </w:pPr>
      <w:r w:rsidRPr="00B81BCB">
        <w:rPr>
          <w:b w:val="0"/>
          <w:bCs/>
          <w:noProof/>
        </w:rPr>
        <w:t>3.4. Araştırmanın Evreni ve Örneklemi</w:t>
      </w:r>
      <w:r w:rsidR="002E4268" w:rsidRPr="00B81BCB">
        <w:rPr>
          <w:b w:val="0"/>
          <w:bCs/>
          <w:noProof/>
          <w:lang w:eastAsia="ko-KR"/>
        </w:rPr>
        <w:t>………………………………………………………</w:t>
      </w:r>
      <w:r w:rsidR="00134729" w:rsidRPr="00B81BCB">
        <w:rPr>
          <w:b w:val="0"/>
          <w:bCs/>
          <w:noProof/>
          <w:lang w:eastAsia="ko-KR"/>
        </w:rPr>
        <w:t>.</w:t>
      </w:r>
      <w:r w:rsidR="002E4268" w:rsidRPr="00B81BCB">
        <w:rPr>
          <w:b w:val="0"/>
          <w:bCs/>
          <w:noProof/>
          <w:lang w:eastAsia="ko-KR"/>
        </w:rPr>
        <w:t>2</w:t>
      </w:r>
      <w:r w:rsidR="00134729" w:rsidRPr="00B81BCB">
        <w:rPr>
          <w:b w:val="0"/>
          <w:bCs/>
          <w:noProof/>
          <w:lang w:eastAsia="ko-KR"/>
        </w:rPr>
        <w:t>2</w:t>
      </w:r>
    </w:p>
    <w:p w14:paraId="0547516C" w14:textId="2182619B" w:rsidR="006D22BE" w:rsidRPr="00B81BCB" w:rsidRDefault="006D22BE" w:rsidP="00B81BCB">
      <w:pPr>
        <w:pStyle w:val="Altyaz"/>
        <w:numPr>
          <w:ilvl w:val="0"/>
          <w:numId w:val="0"/>
        </w:numPr>
        <w:spacing w:after="120"/>
        <w:rPr>
          <w:b w:val="0"/>
          <w:bCs/>
          <w:noProof/>
        </w:rPr>
      </w:pPr>
      <w:r w:rsidRPr="00B81BCB">
        <w:rPr>
          <w:b w:val="0"/>
          <w:bCs/>
          <w:noProof/>
        </w:rPr>
        <w:t>3.5. Araştırmanın Dahil Edilme ve Dışlanma Kriterleri</w:t>
      </w:r>
      <w:r w:rsidR="002E4268" w:rsidRPr="00B81BCB">
        <w:rPr>
          <w:b w:val="0"/>
          <w:bCs/>
          <w:noProof/>
        </w:rPr>
        <w:t>……………………………………...</w:t>
      </w:r>
      <w:r w:rsidR="00134729" w:rsidRPr="00B81BCB">
        <w:rPr>
          <w:b w:val="0"/>
          <w:bCs/>
          <w:noProof/>
        </w:rPr>
        <w:t>.</w:t>
      </w:r>
      <w:r w:rsidR="002E4268" w:rsidRPr="00B81BCB">
        <w:rPr>
          <w:b w:val="0"/>
          <w:bCs/>
          <w:noProof/>
        </w:rPr>
        <w:t>2</w:t>
      </w:r>
      <w:r w:rsidR="00134729" w:rsidRPr="00B81BCB">
        <w:rPr>
          <w:b w:val="0"/>
          <w:bCs/>
          <w:noProof/>
        </w:rPr>
        <w:t>4</w:t>
      </w:r>
    </w:p>
    <w:p w14:paraId="336AF038" w14:textId="460A8640" w:rsidR="006D22BE" w:rsidRPr="00B81BCB" w:rsidRDefault="006D22BE" w:rsidP="00B81BCB">
      <w:pPr>
        <w:spacing w:after="120" w:line="360" w:lineRule="auto"/>
        <w:contextualSpacing/>
        <w:jc w:val="both"/>
        <w:rPr>
          <w:rFonts w:asciiTheme="majorBidi" w:hAnsiTheme="majorBidi" w:cstheme="majorBidi"/>
          <w:noProof/>
          <w:sz w:val="24"/>
          <w:szCs w:val="24"/>
        </w:rPr>
      </w:pPr>
      <w:r w:rsidRPr="00B81BCB">
        <w:rPr>
          <w:rFonts w:asciiTheme="majorBidi" w:hAnsiTheme="majorBidi" w:cstheme="majorBidi"/>
          <w:noProof/>
          <w:sz w:val="24"/>
          <w:szCs w:val="24"/>
        </w:rPr>
        <w:lastRenderedPageBreak/>
        <w:t>3.6. Veri Toplama Araçları</w:t>
      </w:r>
      <w:r w:rsidR="002E4268" w:rsidRPr="00B81BCB">
        <w:rPr>
          <w:rFonts w:asciiTheme="majorBidi" w:hAnsiTheme="majorBidi" w:cstheme="majorBidi"/>
          <w:noProof/>
          <w:sz w:val="24"/>
          <w:szCs w:val="24"/>
          <w:lang w:eastAsia="ko-KR"/>
        </w:rPr>
        <w:t>……………………………………………………………………2</w:t>
      </w:r>
      <w:r w:rsidR="00134729" w:rsidRPr="00B81BCB">
        <w:rPr>
          <w:rFonts w:asciiTheme="majorBidi" w:hAnsiTheme="majorBidi" w:cstheme="majorBidi"/>
          <w:noProof/>
          <w:sz w:val="24"/>
          <w:szCs w:val="24"/>
          <w:lang w:eastAsia="ko-KR"/>
        </w:rPr>
        <w:t>5</w:t>
      </w:r>
    </w:p>
    <w:p w14:paraId="2D4C9B97" w14:textId="2D12F826" w:rsidR="006D22BE" w:rsidRPr="00B81BCB" w:rsidRDefault="006D22BE" w:rsidP="00B81BCB">
      <w:pPr>
        <w:spacing w:after="120" w:line="360" w:lineRule="auto"/>
        <w:contextualSpacing/>
        <w:jc w:val="both"/>
        <w:rPr>
          <w:rFonts w:asciiTheme="majorBidi" w:hAnsiTheme="majorBidi" w:cstheme="majorBidi"/>
          <w:noProof/>
          <w:sz w:val="24"/>
          <w:szCs w:val="24"/>
        </w:rPr>
      </w:pPr>
      <w:r w:rsidRPr="00B81BCB">
        <w:rPr>
          <w:rFonts w:asciiTheme="majorBidi" w:hAnsiTheme="majorBidi" w:cstheme="majorBidi"/>
          <w:noProof/>
          <w:sz w:val="24"/>
          <w:szCs w:val="24"/>
        </w:rPr>
        <w:t>3.7. Araştırmanın Ön Uygulaması</w:t>
      </w:r>
      <w:r w:rsidR="002E4268" w:rsidRPr="00B81BCB">
        <w:rPr>
          <w:rFonts w:asciiTheme="majorBidi" w:hAnsiTheme="majorBidi" w:cstheme="majorBidi"/>
          <w:noProof/>
          <w:sz w:val="24"/>
          <w:szCs w:val="24"/>
          <w:lang w:eastAsia="ko-KR"/>
        </w:rPr>
        <w:t>…………………………………………………………….2</w:t>
      </w:r>
      <w:r w:rsidR="00134729" w:rsidRPr="00B81BCB">
        <w:rPr>
          <w:rFonts w:asciiTheme="majorBidi" w:hAnsiTheme="majorBidi" w:cstheme="majorBidi"/>
          <w:noProof/>
          <w:sz w:val="24"/>
          <w:szCs w:val="24"/>
          <w:lang w:eastAsia="ko-KR"/>
        </w:rPr>
        <w:t>6</w:t>
      </w:r>
    </w:p>
    <w:p w14:paraId="28E571B1" w14:textId="1D27D223" w:rsidR="006D22BE" w:rsidRPr="00B81BCB" w:rsidRDefault="006D22BE" w:rsidP="00B81BCB">
      <w:pPr>
        <w:spacing w:after="120" w:line="360" w:lineRule="auto"/>
        <w:contextualSpacing/>
        <w:jc w:val="both"/>
        <w:rPr>
          <w:rFonts w:asciiTheme="majorBidi" w:hAnsiTheme="majorBidi" w:cstheme="majorBidi"/>
          <w:noProof/>
          <w:sz w:val="24"/>
          <w:szCs w:val="24"/>
        </w:rPr>
      </w:pPr>
      <w:r w:rsidRPr="00B81BCB">
        <w:rPr>
          <w:rFonts w:asciiTheme="majorBidi" w:hAnsiTheme="majorBidi" w:cstheme="majorBidi"/>
          <w:noProof/>
          <w:sz w:val="24"/>
          <w:szCs w:val="24"/>
        </w:rPr>
        <w:t>3.8. Verilerin Toplanması</w:t>
      </w:r>
      <w:r w:rsidR="002E4268" w:rsidRPr="00B81BCB">
        <w:rPr>
          <w:rFonts w:asciiTheme="majorBidi" w:hAnsiTheme="majorBidi" w:cstheme="majorBidi"/>
          <w:noProof/>
          <w:sz w:val="24"/>
          <w:szCs w:val="24"/>
          <w:lang w:eastAsia="ko-KR"/>
        </w:rPr>
        <w:t>……………………………………………………………………..2</w:t>
      </w:r>
      <w:r w:rsidR="00134729" w:rsidRPr="00B81BCB">
        <w:rPr>
          <w:rFonts w:asciiTheme="majorBidi" w:hAnsiTheme="majorBidi" w:cstheme="majorBidi"/>
          <w:noProof/>
          <w:sz w:val="24"/>
          <w:szCs w:val="24"/>
          <w:lang w:eastAsia="ko-KR"/>
        </w:rPr>
        <w:t>7</w:t>
      </w:r>
    </w:p>
    <w:p w14:paraId="43093E57" w14:textId="79136371" w:rsidR="00FB0D34" w:rsidRPr="00B81BCB" w:rsidRDefault="00FB0D34" w:rsidP="00B81BCB">
      <w:pPr>
        <w:spacing w:after="120" w:line="360" w:lineRule="auto"/>
        <w:contextualSpacing/>
        <w:jc w:val="both"/>
        <w:rPr>
          <w:rFonts w:asciiTheme="majorBidi" w:hAnsiTheme="majorBidi" w:cstheme="majorBidi"/>
          <w:noProof/>
          <w:sz w:val="24"/>
          <w:szCs w:val="24"/>
        </w:rPr>
      </w:pPr>
      <w:r w:rsidRPr="00B81BCB">
        <w:rPr>
          <w:rFonts w:asciiTheme="majorBidi" w:hAnsiTheme="majorBidi" w:cstheme="majorBidi"/>
          <w:noProof/>
          <w:sz w:val="24"/>
          <w:szCs w:val="24"/>
        </w:rPr>
        <w:t>3.9. Verilerin Analizi</w:t>
      </w:r>
      <w:r w:rsidR="002E4268" w:rsidRPr="00B81BCB">
        <w:rPr>
          <w:rFonts w:asciiTheme="majorBidi" w:hAnsiTheme="majorBidi" w:cstheme="majorBidi"/>
          <w:noProof/>
          <w:sz w:val="24"/>
          <w:szCs w:val="24"/>
          <w:lang w:eastAsia="ko-KR"/>
        </w:rPr>
        <w:t>………………………………………………………………………….2</w:t>
      </w:r>
      <w:r w:rsidR="00134729" w:rsidRPr="00B81BCB">
        <w:rPr>
          <w:rFonts w:asciiTheme="majorBidi" w:hAnsiTheme="majorBidi" w:cstheme="majorBidi"/>
          <w:noProof/>
          <w:sz w:val="24"/>
          <w:szCs w:val="24"/>
          <w:lang w:eastAsia="ko-KR"/>
        </w:rPr>
        <w:t>8</w:t>
      </w:r>
    </w:p>
    <w:p w14:paraId="1DB1D5B6" w14:textId="225E8D32" w:rsidR="00FB0D34" w:rsidRPr="00B81BCB" w:rsidRDefault="00FB0D34" w:rsidP="00B81BCB">
      <w:pPr>
        <w:pStyle w:val="Altyaz"/>
        <w:numPr>
          <w:ilvl w:val="0"/>
          <w:numId w:val="0"/>
        </w:numPr>
        <w:tabs>
          <w:tab w:val="left" w:pos="3615"/>
        </w:tabs>
        <w:spacing w:after="120"/>
        <w:rPr>
          <w:b w:val="0"/>
          <w:bCs/>
          <w:noProof/>
        </w:rPr>
      </w:pPr>
      <w:r w:rsidRPr="00B81BCB">
        <w:rPr>
          <w:b w:val="0"/>
          <w:bCs/>
          <w:noProof/>
        </w:rPr>
        <w:t>3.10. Araştırmanın Güçlükleri</w:t>
      </w:r>
      <w:r w:rsidR="002E4268" w:rsidRPr="00B81BCB">
        <w:rPr>
          <w:b w:val="0"/>
          <w:bCs/>
          <w:noProof/>
          <w:lang w:eastAsia="ko-KR"/>
        </w:rPr>
        <w:t>………………………………………………………………...2</w:t>
      </w:r>
      <w:r w:rsidR="00134729" w:rsidRPr="00B81BCB">
        <w:rPr>
          <w:b w:val="0"/>
          <w:bCs/>
          <w:noProof/>
          <w:lang w:eastAsia="ko-KR"/>
        </w:rPr>
        <w:t>9</w:t>
      </w:r>
    </w:p>
    <w:p w14:paraId="2DFB5327" w14:textId="4F7305F7" w:rsidR="00FB0D34" w:rsidRPr="00B81BCB" w:rsidRDefault="00FB0D34" w:rsidP="00B81BCB">
      <w:pPr>
        <w:pStyle w:val="Altyaz"/>
        <w:numPr>
          <w:ilvl w:val="0"/>
          <w:numId w:val="0"/>
        </w:numPr>
        <w:spacing w:after="120"/>
        <w:rPr>
          <w:b w:val="0"/>
          <w:bCs/>
          <w:noProof/>
        </w:rPr>
      </w:pPr>
      <w:r w:rsidRPr="00B81BCB">
        <w:rPr>
          <w:b w:val="0"/>
          <w:bCs/>
          <w:noProof/>
        </w:rPr>
        <w:t>3.11. Araştırmanın Etik Yönü</w:t>
      </w:r>
      <w:r w:rsidR="002E4268" w:rsidRPr="00B81BCB">
        <w:rPr>
          <w:b w:val="0"/>
          <w:bCs/>
          <w:noProof/>
          <w:lang w:eastAsia="ko-KR"/>
        </w:rPr>
        <w:t>…………………………………………………………………2</w:t>
      </w:r>
      <w:r w:rsidR="00134729" w:rsidRPr="00B81BCB">
        <w:rPr>
          <w:b w:val="0"/>
          <w:bCs/>
          <w:noProof/>
          <w:lang w:eastAsia="ko-KR"/>
        </w:rPr>
        <w:t>9</w:t>
      </w:r>
    </w:p>
    <w:p w14:paraId="75FAC9A2" w14:textId="6B97B6FE" w:rsidR="006D22BE" w:rsidRPr="00B81BCB" w:rsidRDefault="006D22BE" w:rsidP="00B81BCB">
      <w:pPr>
        <w:pStyle w:val="T2"/>
        <w:tabs>
          <w:tab w:val="left" w:pos="660"/>
          <w:tab w:val="right" w:leader="dot" w:pos="9060"/>
        </w:tabs>
        <w:spacing w:after="120" w:line="360" w:lineRule="auto"/>
        <w:ind w:left="0"/>
        <w:contextualSpacing/>
        <w:jc w:val="both"/>
        <w:rPr>
          <w:rFonts w:asciiTheme="majorBidi" w:hAnsiTheme="majorBidi" w:cstheme="majorBidi"/>
          <w:noProof/>
          <w:sz w:val="24"/>
          <w:szCs w:val="24"/>
        </w:rPr>
      </w:pPr>
      <w:r w:rsidRPr="00B81BCB">
        <w:rPr>
          <w:rFonts w:asciiTheme="majorBidi" w:hAnsiTheme="majorBidi" w:cstheme="majorBidi"/>
          <w:noProof/>
          <w:sz w:val="24"/>
          <w:szCs w:val="24"/>
        </w:rPr>
        <w:t>4. BULGULAR</w:t>
      </w:r>
      <w:r w:rsidRPr="00B81BCB">
        <w:rPr>
          <w:rFonts w:asciiTheme="majorBidi" w:hAnsiTheme="majorBidi" w:cstheme="majorBidi"/>
          <w:noProof/>
          <w:sz w:val="24"/>
          <w:szCs w:val="24"/>
        </w:rPr>
        <w:tab/>
      </w:r>
      <w:r w:rsidR="005507EE" w:rsidRPr="00B81BCB">
        <w:rPr>
          <w:rFonts w:asciiTheme="majorBidi" w:hAnsiTheme="majorBidi" w:cstheme="majorBidi"/>
          <w:noProof/>
          <w:sz w:val="24"/>
          <w:szCs w:val="24"/>
        </w:rPr>
        <w:t>3</w:t>
      </w:r>
      <w:r w:rsidR="00134729" w:rsidRPr="00B81BCB">
        <w:rPr>
          <w:rFonts w:asciiTheme="majorBidi" w:hAnsiTheme="majorBidi" w:cstheme="majorBidi"/>
          <w:noProof/>
          <w:sz w:val="24"/>
          <w:szCs w:val="24"/>
        </w:rPr>
        <w:t>1</w:t>
      </w:r>
    </w:p>
    <w:p w14:paraId="0884A33D" w14:textId="5257A061" w:rsidR="00FB0D34" w:rsidRPr="00B81BCB" w:rsidRDefault="00FB0D34" w:rsidP="00B81BCB">
      <w:pPr>
        <w:spacing w:after="120" w:line="360" w:lineRule="auto"/>
        <w:jc w:val="both"/>
        <w:rPr>
          <w:rFonts w:asciiTheme="majorBidi" w:hAnsiTheme="majorBidi" w:cstheme="majorBidi"/>
          <w:noProof/>
          <w:sz w:val="24"/>
          <w:szCs w:val="24"/>
        </w:rPr>
      </w:pPr>
      <w:r w:rsidRPr="00B81BCB">
        <w:rPr>
          <w:rFonts w:asciiTheme="majorBidi" w:hAnsiTheme="majorBidi" w:cstheme="majorBidi"/>
          <w:noProof/>
          <w:sz w:val="24"/>
          <w:szCs w:val="24"/>
        </w:rPr>
        <w:t>4.1. Araştırmaya Dahil Edilen Engelli Kadınların Tanımlayıcı Özellikleri</w:t>
      </w:r>
      <w:r w:rsidR="002E4268" w:rsidRPr="00B81BCB">
        <w:rPr>
          <w:rFonts w:asciiTheme="majorBidi" w:hAnsiTheme="majorBidi" w:cstheme="majorBidi"/>
          <w:noProof/>
          <w:sz w:val="24"/>
          <w:szCs w:val="24"/>
        </w:rPr>
        <w:t>…………………..</w:t>
      </w:r>
      <w:r w:rsidR="005507EE" w:rsidRPr="00B81BCB">
        <w:rPr>
          <w:rFonts w:asciiTheme="majorBidi" w:hAnsiTheme="majorBidi" w:cstheme="majorBidi"/>
          <w:noProof/>
          <w:sz w:val="24"/>
          <w:szCs w:val="24"/>
        </w:rPr>
        <w:t>3</w:t>
      </w:r>
      <w:r w:rsidR="00134729" w:rsidRPr="00B81BCB">
        <w:rPr>
          <w:rFonts w:asciiTheme="majorBidi" w:hAnsiTheme="majorBidi" w:cstheme="majorBidi"/>
          <w:noProof/>
          <w:sz w:val="24"/>
          <w:szCs w:val="24"/>
        </w:rPr>
        <w:t>1</w:t>
      </w:r>
    </w:p>
    <w:p w14:paraId="557F74E6" w14:textId="65DC0C71" w:rsidR="00FB0D34" w:rsidRPr="00B81BCB" w:rsidRDefault="00FB0D34" w:rsidP="00B81BCB">
      <w:pPr>
        <w:spacing w:after="120" w:line="360" w:lineRule="auto"/>
        <w:ind w:left="340" w:hanging="340"/>
        <w:contextualSpacing/>
        <w:jc w:val="both"/>
        <w:rPr>
          <w:rFonts w:asciiTheme="majorBidi" w:hAnsiTheme="majorBidi" w:cstheme="majorBidi"/>
          <w:noProof/>
          <w:sz w:val="24"/>
          <w:szCs w:val="24"/>
        </w:rPr>
      </w:pPr>
      <w:r w:rsidRPr="00B81BCB">
        <w:rPr>
          <w:rFonts w:asciiTheme="majorBidi" w:hAnsiTheme="majorBidi" w:cstheme="majorBidi"/>
          <w:noProof/>
          <w:sz w:val="24"/>
          <w:szCs w:val="24"/>
          <w:lang w:eastAsia="ko-KR"/>
        </w:rPr>
        <w:t xml:space="preserve">4.2.Araştırmaya </w:t>
      </w:r>
      <w:r w:rsidRPr="00B81BCB">
        <w:rPr>
          <w:rFonts w:asciiTheme="majorBidi" w:hAnsiTheme="majorBidi" w:cstheme="majorBidi"/>
          <w:noProof/>
          <w:sz w:val="24"/>
          <w:szCs w:val="24"/>
        </w:rPr>
        <w:t xml:space="preserve">Katılan Fiziksel ve Duyusal Engelli Kadınların Doğumlarına İlişkin </w:t>
      </w:r>
      <w:r w:rsidR="00646B10" w:rsidRPr="00B81BCB">
        <w:rPr>
          <w:rFonts w:asciiTheme="majorBidi" w:hAnsiTheme="majorBidi" w:cstheme="majorBidi"/>
          <w:noProof/>
          <w:sz w:val="24"/>
          <w:szCs w:val="24"/>
        </w:rPr>
        <w:t xml:space="preserve"> </w:t>
      </w:r>
      <w:r w:rsidR="00295946" w:rsidRPr="00B81BCB">
        <w:rPr>
          <w:rFonts w:asciiTheme="majorBidi" w:hAnsiTheme="majorBidi" w:cstheme="majorBidi"/>
          <w:noProof/>
          <w:sz w:val="24"/>
          <w:szCs w:val="24"/>
        </w:rPr>
        <w:t xml:space="preserve">  </w:t>
      </w:r>
      <w:r w:rsidRPr="00B81BCB">
        <w:rPr>
          <w:rFonts w:asciiTheme="majorBidi" w:hAnsiTheme="majorBidi" w:cstheme="majorBidi"/>
          <w:noProof/>
          <w:sz w:val="24"/>
          <w:szCs w:val="24"/>
        </w:rPr>
        <w:t xml:space="preserve">Oluşturulan Temalar ve Alt </w:t>
      </w:r>
      <w:r w:rsidR="00295946" w:rsidRPr="00B81BCB">
        <w:rPr>
          <w:rFonts w:asciiTheme="majorBidi" w:hAnsiTheme="majorBidi" w:cstheme="majorBidi"/>
          <w:noProof/>
          <w:sz w:val="24"/>
          <w:szCs w:val="24"/>
        </w:rPr>
        <w:t>Temalar…………..</w:t>
      </w:r>
      <w:r w:rsidR="002E4268" w:rsidRPr="00B81BCB">
        <w:rPr>
          <w:rFonts w:asciiTheme="majorBidi" w:hAnsiTheme="majorBidi" w:cstheme="majorBidi"/>
          <w:noProof/>
          <w:sz w:val="24"/>
          <w:szCs w:val="24"/>
          <w:lang w:eastAsia="ko-KR"/>
        </w:rPr>
        <w:t>…………………………………………3</w:t>
      </w:r>
      <w:r w:rsidR="00134729" w:rsidRPr="00B81BCB">
        <w:rPr>
          <w:rFonts w:asciiTheme="majorBidi" w:hAnsiTheme="majorBidi" w:cstheme="majorBidi"/>
          <w:noProof/>
          <w:sz w:val="24"/>
          <w:szCs w:val="24"/>
          <w:lang w:eastAsia="ko-KR"/>
        </w:rPr>
        <w:t>3</w:t>
      </w:r>
    </w:p>
    <w:p w14:paraId="6FE082EB" w14:textId="24184074" w:rsidR="00FB0D34" w:rsidRPr="00B81BCB" w:rsidRDefault="00FB0D34" w:rsidP="00B81BCB">
      <w:pPr>
        <w:spacing w:after="120" w:line="360" w:lineRule="auto"/>
        <w:jc w:val="both"/>
        <w:rPr>
          <w:rStyle w:val="HafifVurgulama"/>
          <w:rFonts w:asciiTheme="majorBidi" w:hAnsiTheme="majorBidi" w:cstheme="majorBidi"/>
          <w:b w:val="0"/>
          <w:bCs w:val="0"/>
          <w:noProof/>
        </w:rPr>
      </w:pPr>
      <w:r w:rsidRPr="00B81BCB">
        <w:rPr>
          <w:rStyle w:val="HafifVurgulama"/>
          <w:rFonts w:asciiTheme="majorBidi" w:hAnsiTheme="majorBidi" w:cstheme="majorBidi"/>
          <w:b w:val="0"/>
          <w:bCs w:val="0"/>
          <w:noProof/>
        </w:rPr>
        <w:t>4.2.1. Doğum Tercihini Etkileyen Durumlar</w:t>
      </w:r>
      <w:r w:rsidR="002E4268" w:rsidRPr="00B81BCB">
        <w:rPr>
          <w:rFonts w:asciiTheme="majorBidi" w:hAnsiTheme="majorBidi" w:cstheme="majorBidi"/>
          <w:noProof/>
          <w:sz w:val="24"/>
          <w:szCs w:val="24"/>
          <w:lang w:eastAsia="ko-KR"/>
        </w:rPr>
        <w:t>………………………………………………</w:t>
      </w:r>
      <w:r w:rsidR="00F057B2" w:rsidRPr="00B81BCB">
        <w:rPr>
          <w:rFonts w:asciiTheme="majorBidi" w:hAnsiTheme="majorBidi" w:cstheme="majorBidi"/>
          <w:noProof/>
          <w:sz w:val="24"/>
          <w:szCs w:val="24"/>
          <w:lang w:eastAsia="ko-KR"/>
        </w:rPr>
        <w:t>.</w:t>
      </w:r>
      <w:r w:rsidR="002E4268" w:rsidRPr="00B81BCB">
        <w:rPr>
          <w:rFonts w:asciiTheme="majorBidi" w:hAnsiTheme="majorBidi" w:cstheme="majorBidi"/>
          <w:noProof/>
          <w:sz w:val="24"/>
          <w:szCs w:val="24"/>
          <w:lang w:eastAsia="ko-KR"/>
        </w:rPr>
        <w:t>…3</w:t>
      </w:r>
      <w:r w:rsidR="00965513" w:rsidRPr="00B81BCB">
        <w:rPr>
          <w:rFonts w:asciiTheme="majorBidi" w:hAnsiTheme="majorBidi" w:cstheme="majorBidi"/>
          <w:noProof/>
          <w:sz w:val="24"/>
          <w:szCs w:val="24"/>
          <w:lang w:eastAsia="ko-KR"/>
        </w:rPr>
        <w:t>3</w:t>
      </w:r>
    </w:p>
    <w:p w14:paraId="4B44B62D" w14:textId="6E62B310" w:rsidR="00FB0D34" w:rsidRPr="00B81BCB" w:rsidRDefault="00FB0D34" w:rsidP="00B81BCB">
      <w:pPr>
        <w:spacing w:after="120" w:line="360" w:lineRule="auto"/>
        <w:jc w:val="both"/>
        <w:rPr>
          <w:rStyle w:val="HafifVurgulama"/>
          <w:rFonts w:asciiTheme="majorBidi" w:hAnsiTheme="majorBidi" w:cstheme="majorBidi"/>
          <w:b w:val="0"/>
          <w:bCs w:val="0"/>
          <w:noProof/>
        </w:rPr>
      </w:pPr>
      <w:r w:rsidRPr="00B81BCB">
        <w:rPr>
          <w:rStyle w:val="HafifVurgulama"/>
          <w:rFonts w:asciiTheme="majorBidi" w:hAnsiTheme="majorBidi" w:cstheme="majorBidi"/>
          <w:b w:val="0"/>
          <w:bCs w:val="0"/>
          <w:noProof/>
        </w:rPr>
        <w:t>4.2.2. Doğum Sürecinde Yaşananlar</w:t>
      </w:r>
      <w:r w:rsidR="002E4268" w:rsidRPr="00B81BCB">
        <w:rPr>
          <w:rFonts w:asciiTheme="majorBidi" w:hAnsiTheme="majorBidi" w:cstheme="majorBidi"/>
          <w:noProof/>
          <w:sz w:val="24"/>
          <w:szCs w:val="24"/>
          <w:lang w:eastAsia="ko-KR"/>
        </w:rPr>
        <w:t>………………………………………………………</w:t>
      </w:r>
      <w:r w:rsidR="00F057B2" w:rsidRPr="00B81BCB">
        <w:rPr>
          <w:rFonts w:asciiTheme="majorBidi" w:hAnsiTheme="majorBidi" w:cstheme="majorBidi"/>
          <w:noProof/>
          <w:sz w:val="24"/>
          <w:szCs w:val="24"/>
          <w:lang w:eastAsia="ko-KR"/>
        </w:rPr>
        <w:t>.</w:t>
      </w:r>
      <w:r w:rsidR="002E4268" w:rsidRPr="00B81BCB">
        <w:rPr>
          <w:rFonts w:asciiTheme="majorBidi" w:hAnsiTheme="majorBidi" w:cstheme="majorBidi"/>
          <w:noProof/>
          <w:sz w:val="24"/>
          <w:szCs w:val="24"/>
          <w:lang w:eastAsia="ko-KR"/>
        </w:rPr>
        <w:t>…</w:t>
      </w:r>
      <w:r w:rsidR="00335DA4" w:rsidRPr="00B81BCB">
        <w:rPr>
          <w:rFonts w:asciiTheme="majorBidi" w:hAnsiTheme="majorBidi" w:cstheme="majorBidi"/>
          <w:noProof/>
          <w:sz w:val="24"/>
          <w:szCs w:val="24"/>
          <w:lang w:eastAsia="ko-KR"/>
        </w:rPr>
        <w:t>3</w:t>
      </w:r>
      <w:r w:rsidR="00965513" w:rsidRPr="00B81BCB">
        <w:rPr>
          <w:rFonts w:asciiTheme="majorBidi" w:hAnsiTheme="majorBidi" w:cstheme="majorBidi"/>
          <w:noProof/>
          <w:sz w:val="24"/>
          <w:szCs w:val="24"/>
          <w:lang w:eastAsia="ko-KR"/>
        </w:rPr>
        <w:t>6</w:t>
      </w:r>
    </w:p>
    <w:p w14:paraId="44DBC83E" w14:textId="4D2A5E53" w:rsidR="00FB0D34" w:rsidRPr="00B81BCB" w:rsidRDefault="00FB0D34" w:rsidP="00B81BCB">
      <w:pPr>
        <w:spacing w:after="120" w:line="360" w:lineRule="auto"/>
        <w:jc w:val="both"/>
        <w:rPr>
          <w:rStyle w:val="Vurgu"/>
          <w:b w:val="0"/>
          <w:noProof/>
        </w:rPr>
      </w:pPr>
      <w:r w:rsidRPr="00B81BCB">
        <w:rPr>
          <w:rStyle w:val="Vurgu"/>
          <w:b w:val="0"/>
          <w:noProof/>
        </w:rPr>
        <w:t>4.2.2.1. Olumlu Deneyimler</w:t>
      </w:r>
      <w:r w:rsidR="00335DA4" w:rsidRPr="00B81BCB">
        <w:rPr>
          <w:rFonts w:asciiTheme="majorBidi" w:hAnsiTheme="majorBidi" w:cstheme="majorBidi"/>
          <w:noProof/>
          <w:sz w:val="24"/>
          <w:szCs w:val="24"/>
          <w:lang w:eastAsia="ko-KR"/>
        </w:rPr>
        <w:t>………………………………………………………………</w:t>
      </w:r>
      <w:r w:rsidR="00F057B2" w:rsidRPr="00B81BCB">
        <w:rPr>
          <w:rFonts w:asciiTheme="majorBidi" w:hAnsiTheme="majorBidi" w:cstheme="majorBidi"/>
          <w:noProof/>
          <w:sz w:val="24"/>
          <w:szCs w:val="24"/>
          <w:lang w:eastAsia="ko-KR"/>
        </w:rPr>
        <w:t>.</w:t>
      </w:r>
      <w:r w:rsidR="00335DA4" w:rsidRPr="00B81BCB">
        <w:rPr>
          <w:rFonts w:asciiTheme="majorBidi" w:hAnsiTheme="majorBidi" w:cstheme="majorBidi"/>
          <w:noProof/>
          <w:sz w:val="24"/>
          <w:szCs w:val="24"/>
          <w:lang w:eastAsia="ko-KR"/>
        </w:rPr>
        <w:t>….3</w:t>
      </w:r>
      <w:r w:rsidR="00965513" w:rsidRPr="00B81BCB">
        <w:rPr>
          <w:rFonts w:asciiTheme="majorBidi" w:hAnsiTheme="majorBidi" w:cstheme="majorBidi"/>
          <w:noProof/>
          <w:sz w:val="24"/>
          <w:szCs w:val="24"/>
          <w:lang w:eastAsia="ko-KR"/>
        </w:rPr>
        <w:t>6</w:t>
      </w:r>
    </w:p>
    <w:p w14:paraId="3309E063" w14:textId="33219D9C" w:rsidR="00FB0D34" w:rsidRPr="00B81BCB" w:rsidRDefault="00FB0D34" w:rsidP="00B81BCB">
      <w:pPr>
        <w:spacing w:after="120" w:line="360" w:lineRule="auto"/>
        <w:jc w:val="both"/>
        <w:rPr>
          <w:rStyle w:val="Vurgu"/>
          <w:b w:val="0"/>
          <w:noProof/>
        </w:rPr>
      </w:pPr>
      <w:r w:rsidRPr="00B81BCB">
        <w:rPr>
          <w:rStyle w:val="Vurgu"/>
          <w:b w:val="0"/>
          <w:noProof/>
        </w:rPr>
        <w:t>4.2.2.2. Olumsuz Deneyimler</w:t>
      </w:r>
      <w:r w:rsidR="00335DA4" w:rsidRPr="00B81BCB">
        <w:rPr>
          <w:rFonts w:asciiTheme="majorBidi" w:hAnsiTheme="majorBidi" w:cstheme="majorBidi"/>
          <w:noProof/>
          <w:sz w:val="24"/>
          <w:szCs w:val="24"/>
          <w:lang w:eastAsia="ko-KR"/>
        </w:rPr>
        <w:t>……………………………………………………………….</w:t>
      </w:r>
      <w:r w:rsidR="00F057B2" w:rsidRPr="00B81BCB">
        <w:rPr>
          <w:rFonts w:asciiTheme="majorBidi" w:hAnsiTheme="majorBidi" w:cstheme="majorBidi"/>
          <w:noProof/>
          <w:sz w:val="24"/>
          <w:szCs w:val="24"/>
          <w:lang w:eastAsia="ko-KR"/>
        </w:rPr>
        <w:t>.</w:t>
      </w:r>
      <w:r w:rsidR="00335DA4" w:rsidRPr="00B81BCB">
        <w:rPr>
          <w:rFonts w:asciiTheme="majorBidi" w:hAnsiTheme="majorBidi" w:cstheme="majorBidi"/>
          <w:noProof/>
          <w:sz w:val="24"/>
          <w:szCs w:val="24"/>
          <w:lang w:eastAsia="ko-KR"/>
        </w:rPr>
        <w:t>..3</w:t>
      </w:r>
      <w:r w:rsidR="00965513" w:rsidRPr="00B81BCB">
        <w:rPr>
          <w:rFonts w:asciiTheme="majorBidi" w:hAnsiTheme="majorBidi" w:cstheme="majorBidi"/>
          <w:noProof/>
          <w:sz w:val="24"/>
          <w:szCs w:val="24"/>
          <w:lang w:eastAsia="ko-KR"/>
        </w:rPr>
        <w:t>8</w:t>
      </w:r>
    </w:p>
    <w:p w14:paraId="65EFE27F" w14:textId="7246BDD8" w:rsidR="00FB0D34" w:rsidRPr="00B81BCB" w:rsidRDefault="00FB0D34" w:rsidP="00B81BCB">
      <w:pPr>
        <w:spacing w:after="120" w:line="360" w:lineRule="auto"/>
        <w:jc w:val="both"/>
        <w:rPr>
          <w:rStyle w:val="HafifVurgulama"/>
          <w:rFonts w:asciiTheme="majorBidi" w:hAnsiTheme="majorBidi" w:cstheme="majorBidi"/>
          <w:b w:val="0"/>
          <w:bCs w:val="0"/>
          <w:noProof/>
        </w:rPr>
      </w:pPr>
      <w:r w:rsidRPr="00B81BCB">
        <w:rPr>
          <w:rStyle w:val="HafifVurgulama"/>
          <w:rFonts w:asciiTheme="majorBidi" w:hAnsiTheme="majorBidi" w:cstheme="majorBidi"/>
          <w:b w:val="0"/>
          <w:bCs w:val="0"/>
          <w:noProof/>
        </w:rPr>
        <w:t>4.2.3. Bebek ile Karşılaşma</w:t>
      </w:r>
      <w:r w:rsidR="00335DA4" w:rsidRPr="00B81BCB">
        <w:rPr>
          <w:rFonts w:asciiTheme="majorBidi" w:hAnsiTheme="majorBidi" w:cstheme="majorBidi"/>
          <w:noProof/>
          <w:sz w:val="24"/>
          <w:szCs w:val="24"/>
          <w:lang w:eastAsia="ko-KR"/>
        </w:rPr>
        <w:t>………………………………………………………………….</w:t>
      </w:r>
      <w:r w:rsidR="00F057B2" w:rsidRPr="00B81BCB">
        <w:rPr>
          <w:rFonts w:asciiTheme="majorBidi" w:hAnsiTheme="majorBidi" w:cstheme="majorBidi"/>
          <w:noProof/>
          <w:sz w:val="24"/>
          <w:szCs w:val="24"/>
          <w:lang w:eastAsia="ko-KR"/>
        </w:rPr>
        <w:t>.</w:t>
      </w:r>
      <w:r w:rsidR="00335DA4" w:rsidRPr="00B81BCB">
        <w:rPr>
          <w:rFonts w:asciiTheme="majorBidi" w:hAnsiTheme="majorBidi" w:cstheme="majorBidi"/>
          <w:noProof/>
          <w:sz w:val="24"/>
          <w:szCs w:val="24"/>
          <w:lang w:eastAsia="ko-KR"/>
        </w:rPr>
        <w:t>.4</w:t>
      </w:r>
      <w:r w:rsidR="00965513" w:rsidRPr="00B81BCB">
        <w:rPr>
          <w:rFonts w:asciiTheme="majorBidi" w:hAnsiTheme="majorBidi" w:cstheme="majorBidi"/>
          <w:noProof/>
          <w:sz w:val="24"/>
          <w:szCs w:val="24"/>
          <w:lang w:eastAsia="ko-KR"/>
        </w:rPr>
        <w:t>3</w:t>
      </w:r>
    </w:p>
    <w:p w14:paraId="1961F43C" w14:textId="2ACBF8B3" w:rsidR="00FB0D34" w:rsidRPr="00B81BCB" w:rsidRDefault="00FB0D34" w:rsidP="00B81BCB">
      <w:pPr>
        <w:spacing w:after="120" w:line="360" w:lineRule="auto"/>
        <w:jc w:val="both"/>
        <w:rPr>
          <w:rStyle w:val="HafifVurgulama"/>
          <w:rFonts w:asciiTheme="majorBidi" w:hAnsiTheme="majorBidi" w:cstheme="majorBidi"/>
          <w:b w:val="0"/>
          <w:bCs w:val="0"/>
          <w:noProof/>
        </w:rPr>
      </w:pPr>
      <w:r w:rsidRPr="00B81BCB">
        <w:rPr>
          <w:rStyle w:val="HafifVurgulama"/>
          <w:rFonts w:asciiTheme="majorBidi" w:hAnsiTheme="majorBidi" w:cstheme="majorBidi"/>
          <w:b w:val="0"/>
          <w:bCs w:val="0"/>
          <w:noProof/>
        </w:rPr>
        <w:t>4.2.4. Değiştirmek İstenen Durumlar</w:t>
      </w:r>
      <w:r w:rsidR="00335DA4" w:rsidRPr="00B81BCB">
        <w:rPr>
          <w:rFonts w:asciiTheme="majorBidi" w:hAnsiTheme="majorBidi" w:cstheme="majorBidi"/>
          <w:noProof/>
          <w:sz w:val="24"/>
          <w:szCs w:val="24"/>
          <w:lang w:eastAsia="ko-KR"/>
        </w:rPr>
        <w:t>…………………………………………………………</w:t>
      </w:r>
      <w:r w:rsidR="00F057B2" w:rsidRPr="00B81BCB">
        <w:rPr>
          <w:rFonts w:asciiTheme="majorBidi" w:hAnsiTheme="majorBidi" w:cstheme="majorBidi"/>
          <w:noProof/>
          <w:sz w:val="24"/>
          <w:szCs w:val="24"/>
          <w:lang w:eastAsia="ko-KR"/>
        </w:rPr>
        <w:t xml:space="preserve"> </w:t>
      </w:r>
      <w:r w:rsidR="00335DA4" w:rsidRPr="00B81BCB">
        <w:rPr>
          <w:rFonts w:asciiTheme="majorBidi" w:hAnsiTheme="majorBidi" w:cstheme="majorBidi"/>
          <w:noProof/>
          <w:sz w:val="24"/>
          <w:szCs w:val="24"/>
          <w:lang w:eastAsia="ko-KR"/>
        </w:rPr>
        <w:t>4</w:t>
      </w:r>
      <w:r w:rsidR="00965513" w:rsidRPr="00B81BCB">
        <w:rPr>
          <w:rFonts w:asciiTheme="majorBidi" w:hAnsiTheme="majorBidi" w:cstheme="majorBidi"/>
          <w:noProof/>
          <w:sz w:val="24"/>
          <w:szCs w:val="24"/>
          <w:lang w:eastAsia="ko-KR"/>
        </w:rPr>
        <w:t>5</w:t>
      </w:r>
    </w:p>
    <w:p w14:paraId="37A09B35" w14:textId="14602A32" w:rsidR="00FB0D34" w:rsidRPr="00B81BCB" w:rsidRDefault="00FB0D34" w:rsidP="00B81BCB">
      <w:pPr>
        <w:spacing w:after="120" w:line="360" w:lineRule="auto"/>
        <w:jc w:val="both"/>
        <w:rPr>
          <w:rStyle w:val="HafifVurgulama"/>
          <w:rFonts w:asciiTheme="majorBidi" w:hAnsiTheme="majorBidi" w:cstheme="majorBidi"/>
          <w:b w:val="0"/>
          <w:bCs w:val="0"/>
          <w:noProof/>
        </w:rPr>
      </w:pPr>
      <w:r w:rsidRPr="00B81BCB">
        <w:rPr>
          <w:rStyle w:val="HafifVurgulama"/>
          <w:rFonts w:asciiTheme="majorBidi" w:hAnsiTheme="majorBidi" w:cstheme="majorBidi"/>
          <w:b w:val="0"/>
          <w:bCs w:val="0"/>
          <w:noProof/>
        </w:rPr>
        <w:t>4.2.5. Doğum Gereksinimleri</w:t>
      </w:r>
      <w:r w:rsidR="00335DA4" w:rsidRPr="00B81BCB">
        <w:rPr>
          <w:rFonts w:asciiTheme="majorBidi" w:hAnsiTheme="majorBidi" w:cstheme="majorBidi"/>
          <w:noProof/>
          <w:sz w:val="24"/>
          <w:szCs w:val="24"/>
          <w:lang w:eastAsia="ko-KR"/>
        </w:rPr>
        <w:t>…………………………………………………………………</w:t>
      </w:r>
      <w:r w:rsidR="005507EE" w:rsidRPr="00B81BCB">
        <w:rPr>
          <w:rFonts w:asciiTheme="majorBidi" w:hAnsiTheme="majorBidi" w:cstheme="majorBidi"/>
          <w:noProof/>
          <w:sz w:val="24"/>
          <w:szCs w:val="24"/>
          <w:lang w:eastAsia="ko-KR"/>
        </w:rPr>
        <w:t>4</w:t>
      </w:r>
      <w:r w:rsidR="00965513" w:rsidRPr="00B81BCB">
        <w:rPr>
          <w:rFonts w:asciiTheme="majorBidi" w:hAnsiTheme="majorBidi" w:cstheme="majorBidi"/>
          <w:noProof/>
          <w:sz w:val="24"/>
          <w:szCs w:val="24"/>
          <w:lang w:eastAsia="ko-KR"/>
        </w:rPr>
        <w:t>8</w:t>
      </w:r>
    </w:p>
    <w:p w14:paraId="47068C3C" w14:textId="4497B402" w:rsidR="00FB0D34" w:rsidRPr="00B81BCB" w:rsidRDefault="00FB0D34" w:rsidP="00B81BCB">
      <w:pPr>
        <w:pStyle w:val="Altyaz"/>
        <w:numPr>
          <w:ilvl w:val="0"/>
          <w:numId w:val="0"/>
        </w:numPr>
        <w:spacing w:after="120"/>
        <w:rPr>
          <w:b w:val="0"/>
          <w:noProof/>
        </w:rPr>
      </w:pPr>
      <w:r w:rsidRPr="00B81BCB">
        <w:rPr>
          <w:b w:val="0"/>
          <w:noProof/>
        </w:rPr>
        <w:t>4.3. Tema Bulutu</w:t>
      </w:r>
      <w:r w:rsidR="00335DA4" w:rsidRPr="00B81BCB">
        <w:rPr>
          <w:b w:val="0"/>
          <w:bCs/>
          <w:noProof/>
          <w:lang w:eastAsia="ko-KR"/>
        </w:rPr>
        <w:t>……………………………………………………………………………...5</w:t>
      </w:r>
      <w:r w:rsidR="00965513" w:rsidRPr="00B81BCB">
        <w:rPr>
          <w:b w:val="0"/>
          <w:bCs/>
          <w:noProof/>
          <w:lang w:eastAsia="ko-KR"/>
        </w:rPr>
        <w:t>0</w:t>
      </w:r>
    </w:p>
    <w:p w14:paraId="31164B15" w14:textId="0C0BD1A4" w:rsidR="006D22BE" w:rsidRPr="00B81BCB" w:rsidRDefault="006D22BE" w:rsidP="00B81BCB">
      <w:pPr>
        <w:pStyle w:val="T2"/>
        <w:tabs>
          <w:tab w:val="left" w:pos="660"/>
          <w:tab w:val="right" w:leader="dot" w:pos="9060"/>
        </w:tabs>
        <w:spacing w:after="120" w:line="360" w:lineRule="auto"/>
        <w:ind w:left="0"/>
        <w:jc w:val="both"/>
        <w:rPr>
          <w:rFonts w:asciiTheme="majorBidi" w:hAnsiTheme="majorBidi" w:cstheme="majorBidi"/>
          <w:noProof/>
          <w:sz w:val="24"/>
          <w:szCs w:val="24"/>
        </w:rPr>
      </w:pPr>
      <w:r w:rsidRPr="00B81BCB">
        <w:rPr>
          <w:rFonts w:asciiTheme="majorBidi" w:hAnsiTheme="majorBidi" w:cstheme="majorBidi"/>
          <w:noProof/>
          <w:sz w:val="24"/>
          <w:szCs w:val="24"/>
        </w:rPr>
        <w:t>5. TARTIŞMA</w:t>
      </w:r>
      <w:r w:rsidRPr="00B81BCB">
        <w:rPr>
          <w:rFonts w:asciiTheme="majorBidi" w:hAnsiTheme="majorBidi" w:cstheme="majorBidi"/>
          <w:noProof/>
          <w:sz w:val="24"/>
          <w:szCs w:val="24"/>
        </w:rPr>
        <w:tab/>
      </w:r>
      <w:r w:rsidR="00335DA4" w:rsidRPr="00B81BCB">
        <w:rPr>
          <w:rFonts w:asciiTheme="majorBidi" w:hAnsiTheme="majorBidi" w:cstheme="majorBidi"/>
          <w:noProof/>
          <w:sz w:val="24"/>
          <w:szCs w:val="24"/>
        </w:rPr>
        <w:t>5</w:t>
      </w:r>
      <w:r w:rsidR="00965513" w:rsidRPr="00B81BCB">
        <w:rPr>
          <w:rFonts w:asciiTheme="majorBidi" w:hAnsiTheme="majorBidi" w:cstheme="majorBidi"/>
          <w:noProof/>
          <w:sz w:val="24"/>
          <w:szCs w:val="24"/>
        </w:rPr>
        <w:t>2</w:t>
      </w:r>
    </w:p>
    <w:p w14:paraId="0AE8C980" w14:textId="1E86C573" w:rsidR="00FB0D34" w:rsidRPr="00B81BCB" w:rsidRDefault="00FB0D34" w:rsidP="00B81BCB">
      <w:pPr>
        <w:spacing w:after="120" w:line="360" w:lineRule="auto"/>
        <w:jc w:val="both"/>
        <w:rPr>
          <w:rFonts w:asciiTheme="majorBidi" w:hAnsiTheme="majorBidi" w:cstheme="majorBidi"/>
          <w:noProof/>
          <w:sz w:val="24"/>
          <w:szCs w:val="24"/>
        </w:rPr>
      </w:pPr>
      <w:r w:rsidRPr="00B81BCB">
        <w:rPr>
          <w:rFonts w:asciiTheme="majorBidi" w:hAnsiTheme="majorBidi" w:cstheme="majorBidi"/>
          <w:noProof/>
          <w:sz w:val="24"/>
          <w:szCs w:val="24"/>
          <w:lang w:eastAsia="ko-KR"/>
        </w:rPr>
        <w:t xml:space="preserve">5.1. </w:t>
      </w:r>
      <w:r w:rsidRPr="00B81BCB">
        <w:rPr>
          <w:rFonts w:asciiTheme="majorBidi" w:hAnsiTheme="majorBidi" w:cstheme="majorBidi"/>
          <w:noProof/>
          <w:sz w:val="24"/>
          <w:szCs w:val="24"/>
        </w:rPr>
        <w:t>Doğum Tercihini Etkileyen Durumlar</w:t>
      </w:r>
      <w:r w:rsidR="00335DA4" w:rsidRPr="00B81BCB">
        <w:rPr>
          <w:rFonts w:asciiTheme="majorBidi" w:hAnsiTheme="majorBidi" w:cstheme="majorBidi"/>
          <w:noProof/>
          <w:sz w:val="24"/>
          <w:szCs w:val="24"/>
          <w:lang w:eastAsia="ko-KR"/>
        </w:rPr>
        <w:t>……………………………………………………5</w:t>
      </w:r>
      <w:r w:rsidR="00965513" w:rsidRPr="00B81BCB">
        <w:rPr>
          <w:rFonts w:asciiTheme="majorBidi" w:hAnsiTheme="majorBidi" w:cstheme="majorBidi"/>
          <w:noProof/>
          <w:sz w:val="24"/>
          <w:szCs w:val="24"/>
          <w:lang w:eastAsia="ko-KR"/>
        </w:rPr>
        <w:t>2</w:t>
      </w:r>
    </w:p>
    <w:p w14:paraId="3CAB4AFF" w14:textId="5A27BE79" w:rsidR="00FB0D34" w:rsidRPr="00B81BCB" w:rsidRDefault="00FB0D34" w:rsidP="00B81BCB">
      <w:pPr>
        <w:spacing w:after="120" w:line="360" w:lineRule="auto"/>
        <w:jc w:val="both"/>
        <w:rPr>
          <w:rFonts w:asciiTheme="majorBidi" w:hAnsiTheme="majorBidi" w:cstheme="majorBidi"/>
          <w:bCs/>
          <w:noProof/>
          <w:sz w:val="24"/>
          <w:szCs w:val="24"/>
        </w:rPr>
      </w:pPr>
      <w:r w:rsidRPr="00B81BCB">
        <w:rPr>
          <w:rFonts w:asciiTheme="majorBidi" w:hAnsiTheme="majorBidi" w:cstheme="majorBidi"/>
          <w:noProof/>
          <w:sz w:val="24"/>
          <w:szCs w:val="24"/>
        </w:rPr>
        <w:t xml:space="preserve">5.2. Doğum Sürecinde Yaşananlar </w:t>
      </w:r>
      <w:r w:rsidR="00335DA4" w:rsidRPr="00B81BCB">
        <w:rPr>
          <w:rFonts w:asciiTheme="majorBidi" w:hAnsiTheme="majorBidi" w:cstheme="majorBidi"/>
          <w:noProof/>
          <w:sz w:val="24"/>
          <w:szCs w:val="24"/>
          <w:lang w:eastAsia="ko-KR"/>
        </w:rPr>
        <w:t>…………………………………………………………...5</w:t>
      </w:r>
      <w:r w:rsidR="00965513" w:rsidRPr="00B81BCB">
        <w:rPr>
          <w:rFonts w:asciiTheme="majorBidi" w:hAnsiTheme="majorBidi" w:cstheme="majorBidi"/>
          <w:noProof/>
          <w:sz w:val="24"/>
          <w:szCs w:val="24"/>
          <w:lang w:eastAsia="ko-KR"/>
        </w:rPr>
        <w:t>3</w:t>
      </w:r>
    </w:p>
    <w:p w14:paraId="0AC91133" w14:textId="714B3F3A" w:rsidR="00FB0D34" w:rsidRPr="00B81BCB" w:rsidRDefault="00FB0D34" w:rsidP="00B81BCB">
      <w:pPr>
        <w:spacing w:after="120" w:line="360" w:lineRule="auto"/>
        <w:jc w:val="both"/>
        <w:rPr>
          <w:rStyle w:val="Vurgu"/>
          <w:b w:val="0"/>
          <w:noProof/>
        </w:rPr>
      </w:pPr>
      <w:r w:rsidRPr="00B81BCB">
        <w:rPr>
          <w:rFonts w:asciiTheme="majorBidi" w:hAnsiTheme="majorBidi" w:cstheme="majorBidi"/>
          <w:noProof/>
          <w:sz w:val="24"/>
          <w:szCs w:val="24"/>
        </w:rPr>
        <w:t xml:space="preserve">5.2.1. </w:t>
      </w:r>
      <w:r w:rsidRPr="00B81BCB">
        <w:rPr>
          <w:rStyle w:val="Vurgu"/>
          <w:b w:val="0"/>
          <w:noProof/>
        </w:rPr>
        <w:t xml:space="preserve">Olumlu deneyimler </w:t>
      </w:r>
      <w:r w:rsidR="00335DA4" w:rsidRPr="00B81BCB">
        <w:rPr>
          <w:rFonts w:asciiTheme="majorBidi" w:hAnsiTheme="majorBidi" w:cstheme="majorBidi"/>
          <w:noProof/>
          <w:sz w:val="24"/>
          <w:szCs w:val="24"/>
          <w:lang w:eastAsia="ko-KR"/>
        </w:rPr>
        <w:t>…………………………………………………………………….5</w:t>
      </w:r>
      <w:r w:rsidR="00965513" w:rsidRPr="00B81BCB">
        <w:rPr>
          <w:rFonts w:asciiTheme="majorBidi" w:hAnsiTheme="majorBidi" w:cstheme="majorBidi"/>
          <w:noProof/>
          <w:sz w:val="24"/>
          <w:szCs w:val="24"/>
          <w:lang w:eastAsia="ko-KR"/>
        </w:rPr>
        <w:t>3</w:t>
      </w:r>
    </w:p>
    <w:p w14:paraId="23DDB462" w14:textId="2B1B6718" w:rsidR="00FB0D34" w:rsidRPr="00B81BCB" w:rsidRDefault="00FB0D34" w:rsidP="00B81BCB">
      <w:pPr>
        <w:spacing w:after="120" w:line="360" w:lineRule="auto"/>
        <w:jc w:val="both"/>
        <w:rPr>
          <w:rStyle w:val="Vurgu"/>
          <w:noProof/>
        </w:rPr>
      </w:pPr>
      <w:r w:rsidRPr="00B81BCB">
        <w:rPr>
          <w:rStyle w:val="Vurgu"/>
          <w:b w:val="0"/>
          <w:noProof/>
        </w:rPr>
        <w:t>5.2.2. Olumsuz deneyimler</w:t>
      </w:r>
      <w:r w:rsidRPr="00B81BCB">
        <w:rPr>
          <w:rStyle w:val="Vurgu"/>
          <w:noProof/>
        </w:rPr>
        <w:t xml:space="preserve"> </w:t>
      </w:r>
      <w:r w:rsidR="00335DA4" w:rsidRPr="00B81BCB">
        <w:rPr>
          <w:rFonts w:asciiTheme="majorBidi" w:hAnsiTheme="majorBidi" w:cstheme="majorBidi"/>
          <w:noProof/>
          <w:sz w:val="24"/>
          <w:szCs w:val="24"/>
          <w:lang w:eastAsia="ko-KR"/>
        </w:rPr>
        <w:t>…………………………………………………………………...5</w:t>
      </w:r>
      <w:r w:rsidR="00965513" w:rsidRPr="00B81BCB">
        <w:rPr>
          <w:rFonts w:asciiTheme="majorBidi" w:hAnsiTheme="majorBidi" w:cstheme="majorBidi"/>
          <w:noProof/>
          <w:sz w:val="24"/>
          <w:szCs w:val="24"/>
          <w:lang w:eastAsia="ko-KR"/>
        </w:rPr>
        <w:t>3</w:t>
      </w:r>
    </w:p>
    <w:p w14:paraId="74B74433" w14:textId="4BF2DB81" w:rsidR="00FB0D34" w:rsidRPr="00B81BCB" w:rsidRDefault="00FB0D34" w:rsidP="00B81BCB">
      <w:pPr>
        <w:spacing w:after="120" w:line="360" w:lineRule="auto"/>
        <w:jc w:val="both"/>
        <w:rPr>
          <w:rFonts w:asciiTheme="majorBidi" w:hAnsiTheme="majorBidi" w:cstheme="majorBidi"/>
          <w:noProof/>
          <w:sz w:val="24"/>
          <w:szCs w:val="24"/>
        </w:rPr>
      </w:pPr>
      <w:r w:rsidRPr="00B81BCB">
        <w:rPr>
          <w:rFonts w:asciiTheme="majorBidi" w:hAnsiTheme="majorBidi" w:cstheme="majorBidi"/>
          <w:noProof/>
          <w:sz w:val="24"/>
          <w:szCs w:val="24"/>
        </w:rPr>
        <w:t>5.3. Bebek ile Karşılaşma</w:t>
      </w:r>
      <w:r w:rsidR="00335DA4" w:rsidRPr="00B81BCB">
        <w:rPr>
          <w:rFonts w:asciiTheme="majorBidi" w:hAnsiTheme="majorBidi" w:cstheme="majorBidi"/>
          <w:noProof/>
          <w:sz w:val="24"/>
          <w:szCs w:val="24"/>
          <w:lang w:eastAsia="ko-KR"/>
        </w:rPr>
        <w:t>……………………………………………………………………..5</w:t>
      </w:r>
      <w:r w:rsidR="00965513" w:rsidRPr="00B81BCB">
        <w:rPr>
          <w:rFonts w:asciiTheme="majorBidi" w:hAnsiTheme="majorBidi" w:cstheme="majorBidi"/>
          <w:noProof/>
          <w:sz w:val="24"/>
          <w:szCs w:val="24"/>
          <w:lang w:eastAsia="ko-KR"/>
        </w:rPr>
        <w:t>5</w:t>
      </w:r>
    </w:p>
    <w:p w14:paraId="23B1EAC8" w14:textId="0D2689CB" w:rsidR="00FB0D34" w:rsidRPr="00B81BCB" w:rsidRDefault="00FB0D34" w:rsidP="00B81BCB">
      <w:pPr>
        <w:spacing w:after="120" w:line="360" w:lineRule="auto"/>
        <w:jc w:val="both"/>
        <w:rPr>
          <w:rStyle w:val="HafifVurgulama"/>
          <w:rFonts w:asciiTheme="majorBidi" w:hAnsiTheme="majorBidi" w:cstheme="majorBidi"/>
          <w:b w:val="0"/>
          <w:bCs w:val="0"/>
          <w:noProof/>
        </w:rPr>
      </w:pPr>
      <w:r w:rsidRPr="00B81BCB">
        <w:rPr>
          <w:rFonts w:asciiTheme="majorBidi" w:hAnsiTheme="majorBidi" w:cstheme="majorBidi"/>
          <w:noProof/>
          <w:sz w:val="24"/>
          <w:szCs w:val="24"/>
        </w:rPr>
        <w:t xml:space="preserve">5.4. </w:t>
      </w:r>
      <w:r w:rsidRPr="00B81BCB">
        <w:rPr>
          <w:rStyle w:val="HafifVurgulama"/>
          <w:rFonts w:asciiTheme="majorBidi" w:hAnsiTheme="majorBidi" w:cstheme="majorBidi"/>
          <w:b w:val="0"/>
          <w:bCs w:val="0"/>
          <w:noProof/>
        </w:rPr>
        <w:t>Değiştirmek İstenen Durumlar</w:t>
      </w:r>
      <w:r w:rsidR="00335DA4" w:rsidRPr="00B81BCB">
        <w:rPr>
          <w:rFonts w:asciiTheme="majorBidi" w:hAnsiTheme="majorBidi" w:cstheme="majorBidi"/>
          <w:noProof/>
          <w:sz w:val="24"/>
          <w:szCs w:val="24"/>
          <w:lang w:eastAsia="ko-KR"/>
        </w:rPr>
        <w:t>……………………………………………………………5</w:t>
      </w:r>
      <w:r w:rsidR="00965513" w:rsidRPr="00B81BCB">
        <w:rPr>
          <w:rFonts w:asciiTheme="majorBidi" w:hAnsiTheme="majorBidi" w:cstheme="majorBidi"/>
          <w:noProof/>
          <w:sz w:val="24"/>
          <w:szCs w:val="24"/>
          <w:lang w:eastAsia="ko-KR"/>
        </w:rPr>
        <w:t>6</w:t>
      </w:r>
    </w:p>
    <w:p w14:paraId="431D2F80" w14:textId="5DF3EE0D" w:rsidR="00FB0D34" w:rsidRPr="00B81BCB" w:rsidRDefault="00FB0D34" w:rsidP="00B81BCB">
      <w:pPr>
        <w:spacing w:after="120" w:line="360" w:lineRule="auto"/>
        <w:jc w:val="both"/>
        <w:rPr>
          <w:rFonts w:asciiTheme="majorBidi" w:hAnsiTheme="majorBidi" w:cstheme="majorBidi"/>
          <w:noProof/>
          <w:sz w:val="24"/>
          <w:szCs w:val="24"/>
          <w:lang w:eastAsia="ko-KR"/>
        </w:rPr>
      </w:pPr>
      <w:r w:rsidRPr="00B81BCB">
        <w:rPr>
          <w:rFonts w:asciiTheme="majorBidi" w:hAnsiTheme="majorBidi" w:cstheme="majorBidi"/>
          <w:noProof/>
          <w:sz w:val="24"/>
          <w:szCs w:val="24"/>
        </w:rPr>
        <w:t>5.5. Engelli Bireylerin Doğum Gereksinimleri</w:t>
      </w:r>
      <w:r w:rsidR="00335DA4" w:rsidRPr="00B81BCB">
        <w:rPr>
          <w:rFonts w:asciiTheme="majorBidi" w:hAnsiTheme="majorBidi" w:cstheme="majorBidi"/>
          <w:noProof/>
          <w:sz w:val="24"/>
          <w:szCs w:val="24"/>
        </w:rPr>
        <w:t>……………………………………………….</w:t>
      </w:r>
      <w:r w:rsidR="00D50F7C" w:rsidRPr="00B81BCB">
        <w:rPr>
          <w:rFonts w:asciiTheme="majorBidi" w:hAnsiTheme="majorBidi" w:cstheme="majorBidi"/>
          <w:noProof/>
          <w:sz w:val="24"/>
          <w:szCs w:val="24"/>
        </w:rPr>
        <w:t>5</w:t>
      </w:r>
      <w:r w:rsidR="00965513" w:rsidRPr="00B81BCB">
        <w:rPr>
          <w:rFonts w:asciiTheme="majorBidi" w:hAnsiTheme="majorBidi" w:cstheme="majorBidi"/>
          <w:noProof/>
          <w:sz w:val="24"/>
          <w:szCs w:val="24"/>
        </w:rPr>
        <w:t>7</w:t>
      </w:r>
    </w:p>
    <w:p w14:paraId="3F4B2897" w14:textId="3D3D8DD5" w:rsidR="006D22BE" w:rsidRPr="00B81BCB" w:rsidRDefault="006D22BE" w:rsidP="00B81BCB">
      <w:pPr>
        <w:pStyle w:val="T2"/>
        <w:tabs>
          <w:tab w:val="left" w:pos="660"/>
          <w:tab w:val="right" w:leader="dot" w:pos="9060"/>
        </w:tabs>
        <w:spacing w:after="120" w:line="360" w:lineRule="auto"/>
        <w:ind w:left="0"/>
        <w:jc w:val="both"/>
        <w:rPr>
          <w:rFonts w:asciiTheme="majorBidi" w:hAnsiTheme="majorBidi" w:cstheme="majorBidi"/>
          <w:noProof/>
          <w:sz w:val="24"/>
          <w:szCs w:val="24"/>
        </w:rPr>
      </w:pPr>
      <w:r w:rsidRPr="00B81BCB">
        <w:rPr>
          <w:rFonts w:asciiTheme="majorBidi" w:hAnsiTheme="majorBidi" w:cstheme="majorBidi"/>
          <w:noProof/>
          <w:sz w:val="24"/>
          <w:szCs w:val="24"/>
        </w:rPr>
        <w:t>6. SONUÇ VE ÖNERİLER</w:t>
      </w:r>
      <w:r w:rsidRPr="00B81BCB">
        <w:rPr>
          <w:rFonts w:asciiTheme="majorBidi" w:hAnsiTheme="majorBidi" w:cstheme="majorBidi"/>
          <w:noProof/>
          <w:sz w:val="24"/>
          <w:szCs w:val="24"/>
        </w:rPr>
        <w:tab/>
      </w:r>
      <w:r w:rsidR="00965513" w:rsidRPr="00B81BCB">
        <w:rPr>
          <w:rFonts w:asciiTheme="majorBidi" w:hAnsiTheme="majorBidi" w:cstheme="majorBidi"/>
          <w:noProof/>
          <w:sz w:val="24"/>
          <w:szCs w:val="24"/>
        </w:rPr>
        <w:t>59</w:t>
      </w:r>
    </w:p>
    <w:p w14:paraId="64ABE672" w14:textId="125FA000" w:rsidR="00FB0D34" w:rsidRPr="00B81BCB" w:rsidRDefault="00FB0D34" w:rsidP="00B81BCB">
      <w:pPr>
        <w:spacing w:after="120" w:line="360" w:lineRule="auto"/>
        <w:jc w:val="both"/>
        <w:rPr>
          <w:rFonts w:asciiTheme="majorBidi" w:hAnsiTheme="majorBidi" w:cstheme="majorBidi"/>
          <w:noProof/>
          <w:sz w:val="24"/>
          <w:szCs w:val="24"/>
          <w:lang w:eastAsia="ko-KR"/>
        </w:rPr>
      </w:pPr>
      <w:r w:rsidRPr="00B81BCB">
        <w:rPr>
          <w:rFonts w:asciiTheme="majorBidi" w:hAnsiTheme="majorBidi" w:cstheme="majorBidi"/>
          <w:noProof/>
          <w:sz w:val="24"/>
          <w:szCs w:val="24"/>
          <w:lang w:eastAsia="ko-KR"/>
        </w:rPr>
        <w:t xml:space="preserve">6.1. Sonuçlar </w:t>
      </w:r>
      <w:r w:rsidR="00335DA4" w:rsidRPr="00B81BCB">
        <w:rPr>
          <w:rFonts w:asciiTheme="majorBidi" w:hAnsiTheme="majorBidi" w:cstheme="majorBidi"/>
          <w:noProof/>
          <w:sz w:val="24"/>
          <w:szCs w:val="24"/>
          <w:lang w:eastAsia="ko-KR"/>
        </w:rPr>
        <w:t>………………………………………………………………………………….</w:t>
      </w:r>
      <w:r w:rsidR="00965513" w:rsidRPr="00B81BCB">
        <w:rPr>
          <w:rFonts w:asciiTheme="majorBidi" w:hAnsiTheme="majorBidi" w:cstheme="majorBidi"/>
          <w:noProof/>
          <w:sz w:val="24"/>
          <w:szCs w:val="24"/>
          <w:lang w:eastAsia="ko-KR"/>
        </w:rPr>
        <w:t>59</w:t>
      </w:r>
    </w:p>
    <w:p w14:paraId="5417EC91" w14:textId="399968F0" w:rsidR="00335DA4" w:rsidRPr="00B81BCB" w:rsidRDefault="00335DA4" w:rsidP="00B81BCB">
      <w:pPr>
        <w:spacing w:after="120" w:line="360" w:lineRule="auto"/>
        <w:jc w:val="both"/>
        <w:rPr>
          <w:rFonts w:asciiTheme="majorBidi" w:hAnsiTheme="majorBidi" w:cstheme="majorBidi"/>
          <w:noProof/>
          <w:sz w:val="24"/>
          <w:szCs w:val="24"/>
          <w:lang w:eastAsia="ko-KR"/>
        </w:rPr>
      </w:pPr>
      <w:r w:rsidRPr="00B81BCB">
        <w:rPr>
          <w:rFonts w:asciiTheme="majorBidi" w:hAnsiTheme="majorBidi" w:cstheme="majorBidi"/>
          <w:noProof/>
          <w:sz w:val="24"/>
          <w:szCs w:val="24"/>
          <w:lang w:eastAsia="ko-KR"/>
        </w:rPr>
        <w:lastRenderedPageBreak/>
        <w:t>6.2. Öneriler …………………………………………………………………………………..</w:t>
      </w:r>
      <w:r w:rsidR="00F057B2" w:rsidRPr="00B81BCB">
        <w:rPr>
          <w:rFonts w:asciiTheme="majorBidi" w:hAnsiTheme="majorBidi" w:cstheme="majorBidi"/>
          <w:noProof/>
          <w:sz w:val="24"/>
          <w:szCs w:val="24"/>
          <w:lang w:eastAsia="ko-KR"/>
        </w:rPr>
        <w:t>6</w:t>
      </w:r>
      <w:r w:rsidR="00965513" w:rsidRPr="00B81BCB">
        <w:rPr>
          <w:rFonts w:asciiTheme="majorBidi" w:hAnsiTheme="majorBidi" w:cstheme="majorBidi"/>
          <w:noProof/>
          <w:sz w:val="24"/>
          <w:szCs w:val="24"/>
          <w:lang w:eastAsia="ko-KR"/>
        </w:rPr>
        <w:t>0</w:t>
      </w:r>
    </w:p>
    <w:p w14:paraId="4160F907" w14:textId="4E15F2B2" w:rsidR="006D22BE" w:rsidRPr="00B81BCB" w:rsidRDefault="006E5351" w:rsidP="00B81BCB">
      <w:pPr>
        <w:pStyle w:val="T2"/>
        <w:tabs>
          <w:tab w:val="left" w:pos="660"/>
          <w:tab w:val="right" w:leader="dot" w:pos="9060"/>
        </w:tabs>
        <w:spacing w:after="120" w:line="360" w:lineRule="auto"/>
        <w:ind w:left="0"/>
        <w:jc w:val="both"/>
        <w:rPr>
          <w:rFonts w:asciiTheme="majorBidi" w:hAnsiTheme="majorBidi" w:cstheme="majorBidi"/>
          <w:noProof/>
          <w:sz w:val="24"/>
          <w:szCs w:val="24"/>
        </w:rPr>
      </w:pPr>
      <w:r w:rsidRPr="00B81BCB">
        <w:rPr>
          <w:rFonts w:asciiTheme="majorBidi" w:hAnsiTheme="majorBidi" w:cstheme="majorBidi"/>
          <w:noProof/>
          <w:sz w:val="24"/>
          <w:szCs w:val="24"/>
        </w:rPr>
        <w:t xml:space="preserve">7. </w:t>
      </w:r>
      <w:r w:rsidR="006D22BE" w:rsidRPr="00B81BCB">
        <w:rPr>
          <w:rFonts w:asciiTheme="majorBidi" w:hAnsiTheme="majorBidi" w:cstheme="majorBidi"/>
          <w:noProof/>
          <w:sz w:val="24"/>
          <w:szCs w:val="24"/>
        </w:rPr>
        <w:t>KAYNAKLAR</w:t>
      </w:r>
      <w:r w:rsidR="006D22BE" w:rsidRPr="00B81BCB">
        <w:rPr>
          <w:rFonts w:asciiTheme="majorBidi" w:hAnsiTheme="majorBidi" w:cstheme="majorBidi"/>
          <w:noProof/>
          <w:sz w:val="24"/>
          <w:szCs w:val="24"/>
        </w:rPr>
        <w:tab/>
      </w:r>
      <w:r w:rsidR="00D50F7C" w:rsidRPr="00B81BCB">
        <w:rPr>
          <w:rFonts w:asciiTheme="majorBidi" w:hAnsiTheme="majorBidi" w:cstheme="majorBidi"/>
          <w:noProof/>
          <w:sz w:val="24"/>
          <w:szCs w:val="24"/>
        </w:rPr>
        <w:t>6</w:t>
      </w:r>
      <w:r w:rsidR="00965513" w:rsidRPr="00B81BCB">
        <w:rPr>
          <w:rFonts w:asciiTheme="majorBidi" w:hAnsiTheme="majorBidi" w:cstheme="majorBidi"/>
          <w:noProof/>
          <w:sz w:val="24"/>
          <w:szCs w:val="24"/>
        </w:rPr>
        <w:t>1</w:t>
      </w:r>
    </w:p>
    <w:p w14:paraId="15AD31F1" w14:textId="6A7AF18C" w:rsidR="00A81521" w:rsidRPr="00B81BCB" w:rsidRDefault="006E5351" w:rsidP="00B81BCB">
      <w:pPr>
        <w:spacing w:after="120" w:line="360" w:lineRule="auto"/>
        <w:jc w:val="both"/>
        <w:rPr>
          <w:rFonts w:asciiTheme="majorBidi" w:hAnsiTheme="majorBidi" w:cstheme="majorBidi"/>
          <w:sz w:val="24"/>
          <w:szCs w:val="24"/>
          <w:lang w:eastAsia="ko-KR"/>
        </w:rPr>
      </w:pPr>
      <w:r w:rsidRPr="00B81BCB">
        <w:rPr>
          <w:rFonts w:asciiTheme="majorBidi" w:hAnsiTheme="majorBidi" w:cstheme="majorBidi"/>
          <w:sz w:val="24"/>
          <w:szCs w:val="24"/>
          <w:lang w:eastAsia="ko-KR"/>
        </w:rPr>
        <w:t xml:space="preserve">8. </w:t>
      </w:r>
      <w:r w:rsidR="00A81521" w:rsidRPr="00B81BCB">
        <w:rPr>
          <w:rFonts w:asciiTheme="majorBidi" w:hAnsiTheme="majorBidi" w:cstheme="majorBidi"/>
          <w:sz w:val="24"/>
          <w:szCs w:val="24"/>
          <w:lang w:eastAsia="ko-KR"/>
        </w:rPr>
        <w:t>EKLER …………………………………………………………………………………….6</w:t>
      </w:r>
      <w:r w:rsidR="00965513" w:rsidRPr="00B81BCB">
        <w:rPr>
          <w:rFonts w:asciiTheme="majorBidi" w:hAnsiTheme="majorBidi" w:cstheme="majorBidi"/>
          <w:sz w:val="24"/>
          <w:szCs w:val="24"/>
          <w:lang w:eastAsia="ko-KR"/>
        </w:rPr>
        <w:t>8</w:t>
      </w:r>
    </w:p>
    <w:p w14:paraId="25F62A36" w14:textId="2AE4D01D" w:rsidR="002E19C0" w:rsidRPr="00B81BCB" w:rsidRDefault="002E19C0" w:rsidP="00B81BCB">
      <w:pPr>
        <w:spacing w:after="120" w:line="360" w:lineRule="auto"/>
        <w:jc w:val="both"/>
        <w:rPr>
          <w:rFonts w:asciiTheme="majorBidi" w:hAnsiTheme="majorBidi" w:cstheme="majorBidi"/>
          <w:sz w:val="24"/>
          <w:szCs w:val="24"/>
          <w:lang w:eastAsia="ko-KR"/>
        </w:rPr>
      </w:pPr>
      <w:r w:rsidRPr="00B81BCB">
        <w:rPr>
          <w:rFonts w:asciiTheme="majorBidi" w:hAnsiTheme="majorBidi" w:cstheme="majorBidi"/>
          <w:sz w:val="24"/>
          <w:szCs w:val="24"/>
          <w:lang w:eastAsia="ko-KR"/>
        </w:rPr>
        <w:t>Ek 1 (Veri Toplama Formu)…………………………………………………………………..6</w:t>
      </w:r>
      <w:r w:rsidR="00965513" w:rsidRPr="00B81BCB">
        <w:rPr>
          <w:rFonts w:asciiTheme="majorBidi" w:hAnsiTheme="majorBidi" w:cstheme="majorBidi"/>
          <w:sz w:val="24"/>
          <w:szCs w:val="24"/>
          <w:lang w:eastAsia="ko-KR"/>
        </w:rPr>
        <w:t>8</w:t>
      </w:r>
    </w:p>
    <w:p w14:paraId="7AAF3411" w14:textId="456B97AC" w:rsidR="00AA530C" w:rsidRPr="00B81BCB" w:rsidRDefault="00AA530C" w:rsidP="00B81BCB">
      <w:pPr>
        <w:spacing w:after="120" w:line="360" w:lineRule="auto"/>
        <w:jc w:val="both"/>
        <w:rPr>
          <w:rFonts w:asciiTheme="majorBidi" w:hAnsiTheme="majorBidi" w:cstheme="majorBidi"/>
          <w:sz w:val="24"/>
          <w:szCs w:val="24"/>
          <w:lang w:eastAsia="ko-KR"/>
        </w:rPr>
      </w:pPr>
      <w:r w:rsidRPr="00B81BCB">
        <w:rPr>
          <w:rFonts w:asciiTheme="majorBidi" w:hAnsiTheme="majorBidi" w:cstheme="majorBidi"/>
          <w:sz w:val="24"/>
          <w:szCs w:val="24"/>
          <w:lang w:eastAsia="ko-KR"/>
        </w:rPr>
        <w:t xml:space="preserve">Ek </w:t>
      </w:r>
      <w:r w:rsidR="002E19C0" w:rsidRPr="00B81BCB">
        <w:rPr>
          <w:rFonts w:asciiTheme="majorBidi" w:hAnsiTheme="majorBidi" w:cstheme="majorBidi"/>
          <w:sz w:val="24"/>
          <w:szCs w:val="24"/>
          <w:lang w:eastAsia="ko-KR"/>
        </w:rPr>
        <w:t>2</w:t>
      </w:r>
      <w:r w:rsidRPr="00B81BCB">
        <w:rPr>
          <w:rFonts w:asciiTheme="majorBidi" w:hAnsiTheme="majorBidi" w:cstheme="majorBidi"/>
          <w:sz w:val="24"/>
          <w:szCs w:val="24"/>
          <w:lang w:eastAsia="ko-KR"/>
        </w:rPr>
        <w:t xml:space="preserve"> (Etik Kurul Onayı)………………………………………………………………………</w:t>
      </w:r>
      <w:r w:rsidR="00D50C72" w:rsidRPr="00B81BCB">
        <w:rPr>
          <w:rFonts w:asciiTheme="majorBidi" w:hAnsiTheme="majorBidi" w:cstheme="majorBidi"/>
          <w:sz w:val="24"/>
          <w:szCs w:val="24"/>
          <w:lang w:eastAsia="ko-KR"/>
        </w:rPr>
        <w:t>7</w:t>
      </w:r>
      <w:r w:rsidR="00965513" w:rsidRPr="00B81BCB">
        <w:rPr>
          <w:rFonts w:asciiTheme="majorBidi" w:hAnsiTheme="majorBidi" w:cstheme="majorBidi"/>
          <w:sz w:val="24"/>
          <w:szCs w:val="24"/>
          <w:lang w:eastAsia="ko-KR"/>
        </w:rPr>
        <w:t>2</w:t>
      </w:r>
    </w:p>
    <w:p w14:paraId="72F381F4" w14:textId="4DB066FF" w:rsidR="00AA530C" w:rsidRPr="00B81BCB" w:rsidRDefault="00AA530C" w:rsidP="00B81BCB">
      <w:pPr>
        <w:spacing w:after="120" w:line="360" w:lineRule="auto"/>
        <w:jc w:val="both"/>
        <w:rPr>
          <w:rFonts w:asciiTheme="majorBidi" w:hAnsiTheme="majorBidi" w:cstheme="majorBidi"/>
          <w:sz w:val="24"/>
          <w:szCs w:val="24"/>
          <w:lang w:eastAsia="ko-KR"/>
        </w:rPr>
      </w:pPr>
      <w:r w:rsidRPr="00B81BCB">
        <w:rPr>
          <w:rFonts w:asciiTheme="majorBidi" w:hAnsiTheme="majorBidi" w:cstheme="majorBidi"/>
          <w:sz w:val="24"/>
          <w:szCs w:val="24"/>
          <w:lang w:eastAsia="ko-KR"/>
        </w:rPr>
        <w:t xml:space="preserve">Ek </w:t>
      </w:r>
      <w:r w:rsidR="002E19C0" w:rsidRPr="00B81BCB">
        <w:rPr>
          <w:rFonts w:asciiTheme="majorBidi" w:hAnsiTheme="majorBidi" w:cstheme="majorBidi"/>
          <w:sz w:val="24"/>
          <w:szCs w:val="24"/>
          <w:lang w:eastAsia="ko-KR"/>
        </w:rPr>
        <w:t>3</w:t>
      </w:r>
      <w:r w:rsidRPr="00B81BCB">
        <w:rPr>
          <w:rFonts w:asciiTheme="majorBidi" w:hAnsiTheme="majorBidi" w:cstheme="majorBidi"/>
          <w:sz w:val="24"/>
          <w:szCs w:val="24"/>
          <w:lang w:eastAsia="ko-KR"/>
        </w:rPr>
        <w:t xml:space="preserve"> (Kurum İzin Yazısı)……………………………………………………………………..</w:t>
      </w:r>
      <w:r w:rsidR="00D50C72" w:rsidRPr="00B81BCB">
        <w:rPr>
          <w:rFonts w:asciiTheme="majorBidi" w:hAnsiTheme="majorBidi" w:cstheme="majorBidi"/>
          <w:sz w:val="24"/>
          <w:szCs w:val="24"/>
          <w:lang w:eastAsia="ko-KR"/>
        </w:rPr>
        <w:t>7</w:t>
      </w:r>
      <w:r w:rsidR="00965513" w:rsidRPr="00B81BCB">
        <w:rPr>
          <w:rFonts w:asciiTheme="majorBidi" w:hAnsiTheme="majorBidi" w:cstheme="majorBidi"/>
          <w:sz w:val="24"/>
          <w:szCs w:val="24"/>
          <w:lang w:eastAsia="ko-KR"/>
        </w:rPr>
        <w:t>3</w:t>
      </w:r>
    </w:p>
    <w:p w14:paraId="63BC9D28" w14:textId="64D74BA1" w:rsidR="00A81521" w:rsidRPr="00B81BCB" w:rsidRDefault="00AA530C" w:rsidP="00B81BCB">
      <w:pPr>
        <w:spacing w:after="120" w:line="360" w:lineRule="auto"/>
        <w:jc w:val="both"/>
        <w:rPr>
          <w:rFonts w:asciiTheme="majorBidi" w:hAnsiTheme="majorBidi" w:cstheme="majorBidi"/>
          <w:sz w:val="24"/>
          <w:szCs w:val="24"/>
          <w:lang w:eastAsia="ko-KR"/>
        </w:rPr>
      </w:pPr>
      <w:r w:rsidRPr="00B81BCB">
        <w:rPr>
          <w:rFonts w:asciiTheme="majorBidi" w:hAnsiTheme="majorBidi" w:cstheme="majorBidi"/>
          <w:sz w:val="24"/>
          <w:szCs w:val="24"/>
          <w:lang w:eastAsia="ko-KR"/>
        </w:rPr>
        <w:t xml:space="preserve">Ek </w:t>
      </w:r>
      <w:r w:rsidR="002E19C0" w:rsidRPr="00B81BCB">
        <w:rPr>
          <w:rFonts w:asciiTheme="majorBidi" w:hAnsiTheme="majorBidi" w:cstheme="majorBidi"/>
          <w:sz w:val="24"/>
          <w:szCs w:val="24"/>
          <w:lang w:eastAsia="ko-KR"/>
        </w:rPr>
        <w:t>4</w:t>
      </w:r>
      <w:r w:rsidRPr="00B81BCB">
        <w:rPr>
          <w:rFonts w:asciiTheme="majorBidi" w:hAnsiTheme="majorBidi" w:cstheme="majorBidi"/>
          <w:sz w:val="24"/>
          <w:szCs w:val="24"/>
          <w:lang w:eastAsia="ko-KR"/>
        </w:rPr>
        <w:t xml:space="preserve"> (İşaret Dili Sertifikası)…………………………………………………………………..</w:t>
      </w:r>
      <w:r w:rsidR="00D50C72" w:rsidRPr="00B81BCB">
        <w:rPr>
          <w:rFonts w:asciiTheme="majorBidi" w:hAnsiTheme="majorBidi" w:cstheme="majorBidi"/>
          <w:sz w:val="24"/>
          <w:szCs w:val="24"/>
          <w:lang w:eastAsia="ko-KR"/>
        </w:rPr>
        <w:t>7</w:t>
      </w:r>
      <w:r w:rsidR="00965513" w:rsidRPr="00B81BCB">
        <w:rPr>
          <w:rFonts w:asciiTheme="majorBidi" w:hAnsiTheme="majorBidi" w:cstheme="majorBidi"/>
          <w:sz w:val="24"/>
          <w:szCs w:val="24"/>
          <w:lang w:eastAsia="ko-KR"/>
        </w:rPr>
        <w:t>4</w:t>
      </w:r>
      <w:r w:rsidRPr="00B81BCB">
        <w:rPr>
          <w:rFonts w:asciiTheme="majorBidi" w:hAnsiTheme="majorBidi" w:cstheme="majorBidi"/>
          <w:sz w:val="24"/>
          <w:szCs w:val="24"/>
          <w:lang w:eastAsia="ko-KR"/>
        </w:rPr>
        <w:t xml:space="preserve"> </w:t>
      </w:r>
    </w:p>
    <w:p w14:paraId="59329A0F" w14:textId="0CD2F1BD" w:rsidR="00D23CAE" w:rsidRPr="00B81BCB" w:rsidRDefault="006D22BE" w:rsidP="00B81BCB">
      <w:pPr>
        <w:spacing w:after="120" w:line="360" w:lineRule="auto"/>
        <w:jc w:val="both"/>
        <w:rPr>
          <w:rFonts w:asciiTheme="majorBidi" w:hAnsiTheme="majorBidi" w:cstheme="majorBidi"/>
          <w:sz w:val="24"/>
          <w:szCs w:val="24"/>
        </w:rPr>
      </w:pPr>
      <w:r w:rsidRPr="00B81BCB">
        <w:rPr>
          <w:rFonts w:asciiTheme="majorBidi" w:hAnsiTheme="majorBidi" w:cstheme="majorBidi"/>
          <w:b/>
          <w:bCs/>
          <w:sz w:val="24"/>
          <w:szCs w:val="24"/>
        </w:rPr>
        <w:fldChar w:fldCharType="end"/>
      </w:r>
      <w:r w:rsidR="00D23CAE" w:rsidRPr="00B81BCB">
        <w:rPr>
          <w:rFonts w:asciiTheme="majorBidi" w:hAnsiTheme="majorBidi" w:cstheme="majorBidi"/>
          <w:sz w:val="24"/>
          <w:szCs w:val="24"/>
        </w:rPr>
        <w:t>Bilimsel Etik Beyanı…………………………………………………………………………..7</w:t>
      </w:r>
      <w:r w:rsidR="00965513" w:rsidRPr="00B81BCB">
        <w:rPr>
          <w:rFonts w:asciiTheme="majorBidi" w:hAnsiTheme="majorBidi" w:cstheme="majorBidi"/>
          <w:sz w:val="24"/>
          <w:szCs w:val="24"/>
        </w:rPr>
        <w:t>5</w:t>
      </w:r>
    </w:p>
    <w:p w14:paraId="66EB507D" w14:textId="2BCE3E5F" w:rsidR="000733B2" w:rsidRPr="00B81BCB" w:rsidRDefault="00CF2149" w:rsidP="00B81BCB">
      <w:pPr>
        <w:spacing w:after="120" w:line="360" w:lineRule="auto"/>
        <w:jc w:val="both"/>
        <w:rPr>
          <w:rFonts w:asciiTheme="majorBidi" w:hAnsiTheme="majorBidi" w:cstheme="majorBidi"/>
          <w:sz w:val="24"/>
          <w:szCs w:val="24"/>
          <w:shd w:val="pct15" w:color="auto" w:fill="FFFFFF"/>
        </w:rPr>
      </w:pPr>
      <w:r w:rsidRPr="00B81BCB">
        <w:rPr>
          <w:rFonts w:asciiTheme="majorBidi" w:hAnsiTheme="majorBidi" w:cstheme="majorBidi"/>
          <w:sz w:val="24"/>
          <w:szCs w:val="24"/>
        </w:rPr>
        <w:t>Özgeçmiş……………………………………………………………………………………...7</w:t>
      </w:r>
      <w:r w:rsidR="00965513" w:rsidRPr="00B81BCB">
        <w:rPr>
          <w:rFonts w:asciiTheme="majorBidi" w:hAnsiTheme="majorBidi" w:cstheme="majorBidi"/>
          <w:sz w:val="24"/>
          <w:szCs w:val="24"/>
        </w:rPr>
        <w:t>6</w:t>
      </w:r>
    </w:p>
    <w:p w14:paraId="3F9948F8" w14:textId="77777777" w:rsidR="000733B2" w:rsidRPr="002E4268" w:rsidRDefault="000733B2" w:rsidP="00870501">
      <w:pPr>
        <w:spacing w:after="120"/>
        <w:rPr>
          <w:rFonts w:asciiTheme="majorBidi" w:hAnsiTheme="majorBidi" w:cstheme="majorBidi"/>
          <w:b/>
          <w:bCs/>
          <w:sz w:val="24"/>
          <w:szCs w:val="24"/>
          <w:shd w:val="pct15" w:color="auto" w:fill="FFFFFF"/>
        </w:rPr>
      </w:pPr>
    </w:p>
    <w:p w14:paraId="4C216B23" w14:textId="39180976" w:rsidR="002E4268" w:rsidRDefault="002E4268" w:rsidP="00870501">
      <w:pPr>
        <w:tabs>
          <w:tab w:val="left" w:pos="7740"/>
        </w:tabs>
        <w:spacing w:after="120"/>
        <w:rPr>
          <w:rFonts w:asciiTheme="majorBidi" w:hAnsiTheme="majorBidi" w:cstheme="majorBidi"/>
          <w:b/>
          <w:bCs/>
          <w:sz w:val="24"/>
          <w:szCs w:val="24"/>
        </w:rPr>
      </w:pPr>
      <w:r>
        <w:rPr>
          <w:rFonts w:asciiTheme="majorBidi" w:hAnsiTheme="majorBidi" w:cstheme="majorBidi"/>
          <w:b/>
          <w:bCs/>
          <w:sz w:val="24"/>
          <w:szCs w:val="24"/>
        </w:rPr>
        <w:tab/>
      </w:r>
    </w:p>
    <w:p w14:paraId="46BC8DC0" w14:textId="04466AF6" w:rsidR="007070FF" w:rsidRDefault="00B81BCB" w:rsidP="00B81BCB">
      <w:pPr>
        <w:rPr>
          <w:rFonts w:asciiTheme="majorBidi" w:hAnsiTheme="majorBidi" w:cstheme="majorBidi"/>
          <w:sz w:val="24"/>
          <w:szCs w:val="24"/>
        </w:rPr>
      </w:pPr>
      <w:r>
        <w:rPr>
          <w:rFonts w:asciiTheme="majorBidi" w:hAnsiTheme="majorBidi" w:cstheme="majorBidi"/>
          <w:sz w:val="24"/>
          <w:szCs w:val="24"/>
        </w:rPr>
        <w:br w:type="page"/>
      </w:r>
    </w:p>
    <w:p w14:paraId="4D379C64" w14:textId="2687D08E" w:rsidR="007070FF" w:rsidRPr="006E5351" w:rsidRDefault="007070FF" w:rsidP="006E5351">
      <w:pPr>
        <w:rPr>
          <w:rFonts w:asciiTheme="majorBidi" w:hAnsiTheme="majorBidi" w:cstheme="majorBidi"/>
          <w:sz w:val="24"/>
          <w:szCs w:val="24"/>
        </w:rPr>
      </w:pPr>
      <w:bookmarkStart w:id="6" w:name="_Toc122177354"/>
      <w:bookmarkStart w:id="7" w:name="_Toc122177697"/>
      <w:bookmarkStart w:id="8" w:name="_Toc122178445"/>
    </w:p>
    <w:p w14:paraId="365F17B3" w14:textId="697776C7" w:rsidR="007543CB" w:rsidRDefault="009D187E" w:rsidP="00870501">
      <w:pPr>
        <w:pStyle w:val="Balk1"/>
        <w:spacing w:after="120"/>
      </w:pPr>
      <w:r w:rsidRPr="0068649B">
        <w:t>SİMGELER VE KISALTMALAR</w:t>
      </w:r>
      <w:bookmarkEnd w:id="6"/>
      <w:bookmarkEnd w:id="7"/>
      <w:bookmarkEnd w:id="8"/>
    </w:p>
    <w:p w14:paraId="271490F4" w14:textId="5B09A041" w:rsidR="007070FF" w:rsidRDefault="007070FF" w:rsidP="007070FF"/>
    <w:p w14:paraId="1B55BF9F" w14:textId="77777777" w:rsidR="007070FF" w:rsidRPr="007070FF" w:rsidRDefault="007070FF" w:rsidP="007070FF"/>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508"/>
      </w:tblGrid>
      <w:tr w:rsidR="00D23CAE" w:rsidRPr="00D23CAE" w14:paraId="695832B7" w14:textId="77777777" w:rsidTr="00D23CAE">
        <w:tc>
          <w:tcPr>
            <w:tcW w:w="1418" w:type="dxa"/>
          </w:tcPr>
          <w:p w14:paraId="3A8B7647" w14:textId="77777777" w:rsidR="00D23CAE" w:rsidRPr="00D23CAE" w:rsidRDefault="00D23CAE" w:rsidP="00D40D93">
            <w:pPr>
              <w:spacing w:after="120"/>
              <w:rPr>
                <w:rFonts w:asciiTheme="majorBidi" w:hAnsiTheme="majorBidi" w:cstheme="majorBidi"/>
                <w:color w:val="202122"/>
                <w:sz w:val="24"/>
                <w:szCs w:val="24"/>
                <w:shd w:val="clear" w:color="auto" w:fill="FFFFFF"/>
              </w:rPr>
            </w:pPr>
            <w:r w:rsidRPr="00D23CAE">
              <w:rPr>
                <w:rFonts w:asciiTheme="majorBidi" w:hAnsiTheme="majorBidi" w:cstheme="majorBidi"/>
                <w:b/>
                <w:bCs/>
                <w:color w:val="202122"/>
                <w:sz w:val="24"/>
                <w:szCs w:val="24"/>
                <w:shd w:val="clear" w:color="auto" w:fill="FFFFFF"/>
              </w:rPr>
              <w:t>AB</w:t>
            </w:r>
          </w:p>
        </w:tc>
        <w:tc>
          <w:tcPr>
            <w:tcW w:w="7508" w:type="dxa"/>
          </w:tcPr>
          <w:p w14:paraId="64A00121" w14:textId="77777777" w:rsidR="00D23CAE" w:rsidRPr="00D23CAE" w:rsidRDefault="00D23CAE" w:rsidP="00D40D93">
            <w:pPr>
              <w:spacing w:after="120"/>
              <w:rPr>
                <w:rFonts w:asciiTheme="majorBidi" w:hAnsiTheme="majorBidi" w:cstheme="majorBidi"/>
                <w:color w:val="202122"/>
                <w:sz w:val="24"/>
                <w:szCs w:val="24"/>
                <w:shd w:val="clear" w:color="auto" w:fill="FFFFFF"/>
              </w:rPr>
            </w:pPr>
            <w:r w:rsidRPr="00D23CAE">
              <w:rPr>
                <w:rFonts w:asciiTheme="majorBidi" w:hAnsiTheme="majorBidi" w:cstheme="majorBidi"/>
                <w:color w:val="202122"/>
                <w:sz w:val="24"/>
                <w:szCs w:val="24"/>
                <w:shd w:val="clear" w:color="auto" w:fill="FFFFFF"/>
              </w:rPr>
              <w:t xml:space="preserve">: Avrupa Birliği </w:t>
            </w:r>
          </w:p>
        </w:tc>
      </w:tr>
      <w:tr w:rsidR="00D23CAE" w:rsidRPr="00D23CAE" w14:paraId="692CDC5A" w14:textId="77777777" w:rsidTr="00D23CAE">
        <w:tc>
          <w:tcPr>
            <w:tcW w:w="1418" w:type="dxa"/>
          </w:tcPr>
          <w:p w14:paraId="779E8D9D" w14:textId="77777777" w:rsidR="00D23CAE" w:rsidRPr="00D23CAE" w:rsidRDefault="00D23CAE" w:rsidP="00D40D93">
            <w:pPr>
              <w:spacing w:after="120"/>
              <w:rPr>
                <w:rFonts w:asciiTheme="majorBidi" w:hAnsiTheme="majorBidi" w:cstheme="majorBidi"/>
                <w:b/>
                <w:bCs/>
                <w:sz w:val="24"/>
                <w:szCs w:val="24"/>
              </w:rPr>
            </w:pPr>
            <w:r w:rsidRPr="00D23CAE">
              <w:rPr>
                <w:rFonts w:asciiTheme="majorBidi" w:hAnsiTheme="majorBidi" w:cstheme="majorBidi"/>
                <w:b/>
                <w:bCs/>
                <w:sz w:val="24"/>
                <w:szCs w:val="24"/>
              </w:rPr>
              <w:t>DSÖ</w:t>
            </w:r>
          </w:p>
        </w:tc>
        <w:tc>
          <w:tcPr>
            <w:tcW w:w="7508" w:type="dxa"/>
          </w:tcPr>
          <w:p w14:paraId="0EE10296" w14:textId="77777777" w:rsidR="00D23CAE" w:rsidRPr="00D23CAE" w:rsidRDefault="00D23CAE" w:rsidP="00D40D93">
            <w:pPr>
              <w:spacing w:after="120"/>
              <w:rPr>
                <w:rFonts w:asciiTheme="majorBidi" w:hAnsiTheme="majorBidi" w:cstheme="majorBidi"/>
                <w:b/>
                <w:bCs/>
                <w:sz w:val="24"/>
                <w:szCs w:val="24"/>
              </w:rPr>
            </w:pPr>
            <w:r w:rsidRPr="00D23CAE">
              <w:rPr>
                <w:rFonts w:asciiTheme="majorBidi" w:hAnsiTheme="majorBidi" w:cstheme="majorBidi"/>
                <w:b/>
                <w:bCs/>
                <w:sz w:val="24"/>
                <w:szCs w:val="24"/>
              </w:rPr>
              <w:t xml:space="preserve">: </w:t>
            </w:r>
            <w:r w:rsidRPr="00D23CAE">
              <w:rPr>
                <w:rFonts w:asciiTheme="majorBidi" w:hAnsiTheme="majorBidi" w:cstheme="majorBidi"/>
                <w:sz w:val="24"/>
                <w:szCs w:val="24"/>
              </w:rPr>
              <w:t xml:space="preserve">Dünya Sağlık Örgütü (World </w:t>
            </w:r>
            <w:proofErr w:type="spellStart"/>
            <w:r w:rsidRPr="00D23CAE">
              <w:rPr>
                <w:rFonts w:asciiTheme="majorBidi" w:hAnsiTheme="majorBidi" w:cstheme="majorBidi"/>
                <w:sz w:val="24"/>
                <w:szCs w:val="24"/>
              </w:rPr>
              <w:t>Health</w:t>
            </w:r>
            <w:proofErr w:type="spellEnd"/>
            <w:r w:rsidRPr="00D23CAE">
              <w:rPr>
                <w:rFonts w:asciiTheme="majorBidi" w:hAnsiTheme="majorBidi" w:cstheme="majorBidi"/>
                <w:sz w:val="24"/>
                <w:szCs w:val="24"/>
              </w:rPr>
              <w:t xml:space="preserve"> </w:t>
            </w:r>
            <w:proofErr w:type="spellStart"/>
            <w:r w:rsidRPr="00D23CAE">
              <w:rPr>
                <w:rFonts w:asciiTheme="majorBidi" w:hAnsiTheme="majorBidi" w:cstheme="majorBidi"/>
                <w:sz w:val="24"/>
                <w:szCs w:val="24"/>
              </w:rPr>
              <w:t>Organization</w:t>
            </w:r>
            <w:proofErr w:type="spellEnd"/>
            <w:r w:rsidRPr="00D23CAE">
              <w:rPr>
                <w:rFonts w:asciiTheme="majorBidi" w:hAnsiTheme="majorBidi" w:cstheme="majorBidi"/>
                <w:sz w:val="24"/>
                <w:szCs w:val="24"/>
              </w:rPr>
              <w:t>)</w:t>
            </w:r>
          </w:p>
        </w:tc>
      </w:tr>
      <w:tr w:rsidR="00D23CAE" w:rsidRPr="00D23CAE" w14:paraId="46F5D1B7" w14:textId="77777777" w:rsidTr="00D23CAE">
        <w:tc>
          <w:tcPr>
            <w:tcW w:w="1418" w:type="dxa"/>
          </w:tcPr>
          <w:p w14:paraId="790E5ACF" w14:textId="77777777" w:rsidR="00D23CAE" w:rsidRPr="00D23CAE" w:rsidRDefault="00D23CAE" w:rsidP="00D40D93">
            <w:pPr>
              <w:spacing w:after="120"/>
              <w:rPr>
                <w:rFonts w:asciiTheme="majorBidi" w:hAnsiTheme="majorBidi" w:cstheme="majorBidi"/>
                <w:color w:val="202122"/>
                <w:sz w:val="24"/>
                <w:szCs w:val="24"/>
                <w:shd w:val="clear" w:color="auto" w:fill="FFFFFF"/>
              </w:rPr>
            </w:pPr>
            <w:r w:rsidRPr="00D23CAE">
              <w:rPr>
                <w:rFonts w:asciiTheme="majorBidi" w:hAnsiTheme="majorBidi" w:cstheme="majorBidi"/>
                <w:b/>
                <w:bCs/>
                <w:color w:val="202122"/>
                <w:sz w:val="24"/>
                <w:szCs w:val="24"/>
                <w:shd w:val="clear" w:color="auto" w:fill="FFFFFF"/>
              </w:rPr>
              <w:t>EY-DER</w:t>
            </w:r>
            <w:r w:rsidRPr="00D23CAE">
              <w:rPr>
                <w:rFonts w:asciiTheme="majorBidi" w:hAnsiTheme="majorBidi" w:cstheme="majorBidi"/>
                <w:color w:val="202122"/>
                <w:sz w:val="24"/>
                <w:szCs w:val="24"/>
                <w:shd w:val="clear" w:color="auto" w:fill="FFFFFF"/>
              </w:rPr>
              <w:t xml:space="preserve"> </w:t>
            </w:r>
          </w:p>
        </w:tc>
        <w:tc>
          <w:tcPr>
            <w:tcW w:w="7508" w:type="dxa"/>
          </w:tcPr>
          <w:p w14:paraId="4B7AF42A" w14:textId="1FFD0C80" w:rsidR="00D23CAE" w:rsidRPr="00D23CAE" w:rsidRDefault="00D23CAE" w:rsidP="00D40D93">
            <w:pPr>
              <w:spacing w:after="120"/>
              <w:rPr>
                <w:rFonts w:asciiTheme="majorBidi" w:hAnsiTheme="majorBidi" w:cstheme="majorBidi"/>
                <w:color w:val="202122"/>
                <w:sz w:val="24"/>
                <w:szCs w:val="24"/>
                <w:shd w:val="clear" w:color="auto" w:fill="FFFFFF"/>
              </w:rPr>
            </w:pPr>
            <w:r w:rsidRPr="00D23CAE">
              <w:rPr>
                <w:rFonts w:asciiTheme="majorBidi" w:hAnsiTheme="majorBidi" w:cstheme="majorBidi"/>
                <w:color w:val="202122"/>
                <w:sz w:val="24"/>
                <w:szCs w:val="24"/>
                <w:shd w:val="clear" w:color="auto" w:fill="FFFFFF"/>
              </w:rPr>
              <w:t>: Engelsiz Yaşam Derneği</w:t>
            </w:r>
          </w:p>
        </w:tc>
      </w:tr>
      <w:tr w:rsidR="00D23CAE" w:rsidRPr="00D23CAE" w14:paraId="74C74A8A" w14:textId="77777777" w:rsidTr="00D23CAE">
        <w:tc>
          <w:tcPr>
            <w:tcW w:w="1418" w:type="dxa"/>
          </w:tcPr>
          <w:p w14:paraId="5F7B26E1" w14:textId="77777777" w:rsidR="00D23CAE" w:rsidRPr="00D23CAE" w:rsidRDefault="00D23CAE" w:rsidP="00D40D93">
            <w:pPr>
              <w:spacing w:after="120"/>
              <w:rPr>
                <w:rFonts w:ascii="Times New Roman" w:hAnsi="Times New Roman" w:cs="Times New Roman"/>
                <w:sz w:val="24"/>
                <w:szCs w:val="24"/>
              </w:rPr>
            </w:pPr>
            <w:r w:rsidRPr="00D23CAE">
              <w:rPr>
                <w:rFonts w:ascii="Times New Roman" w:hAnsi="Times New Roman" w:cs="Times New Roman"/>
                <w:b/>
                <w:bCs/>
                <w:sz w:val="24"/>
                <w:szCs w:val="24"/>
              </w:rPr>
              <w:t xml:space="preserve">ICF </w:t>
            </w:r>
          </w:p>
        </w:tc>
        <w:tc>
          <w:tcPr>
            <w:tcW w:w="7508" w:type="dxa"/>
          </w:tcPr>
          <w:p w14:paraId="24F8B869" w14:textId="77777777" w:rsidR="00D23CAE" w:rsidRPr="00D23CAE" w:rsidRDefault="00D23CAE" w:rsidP="00D40D93">
            <w:pPr>
              <w:spacing w:after="120"/>
              <w:rPr>
                <w:rFonts w:ascii="Times New Roman" w:hAnsi="Times New Roman" w:cs="Times New Roman"/>
                <w:sz w:val="24"/>
                <w:szCs w:val="24"/>
              </w:rPr>
            </w:pPr>
            <w:r w:rsidRPr="00D23CAE">
              <w:rPr>
                <w:rFonts w:ascii="Times New Roman" w:hAnsi="Times New Roman" w:cs="Times New Roman"/>
                <w:sz w:val="24"/>
                <w:szCs w:val="24"/>
              </w:rPr>
              <w:t xml:space="preserve">: </w:t>
            </w:r>
            <w:proofErr w:type="spellStart"/>
            <w:r w:rsidRPr="00D23CAE">
              <w:rPr>
                <w:rFonts w:ascii="Times New Roman" w:hAnsi="Times New Roman" w:cs="Times New Roman"/>
                <w:sz w:val="24"/>
                <w:szCs w:val="24"/>
              </w:rPr>
              <w:t>The</w:t>
            </w:r>
            <w:proofErr w:type="spellEnd"/>
            <w:r w:rsidRPr="00D23CAE">
              <w:rPr>
                <w:rFonts w:ascii="Times New Roman" w:hAnsi="Times New Roman" w:cs="Times New Roman"/>
                <w:sz w:val="24"/>
                <w:szCs w:val="24"/>
              </w:rPr>
              <w:t xml:space="preserve"> International </w:t>
            </w:r>
            <w:proofErr w:type="spellStart"/>
            <w:r w:rsidRPr="00D23CAE">
              <w:rPr>
                <w:rFonts w:ascii="Times New Roman" w:hAnsi="Times New Roman" w:cs="Times New Roman"/>
                <w:sz w:val="24"/>
                <w:szCs w:val="24"/>
              </w:rPr>
              <w:t>Classification</w:t>
            </w:r>
            <w:proofErr w:type="spellEnd"/>
            <w:r w:rsidRPr="00D23CAE">
              <w:rPr>
                <w:rFonts w:ascii="Times New Roman" w:hAnsi="Times New Roman" w:cs="Times New Roman"/>
                <w:sz w:val="24"/>
                <w:szCs w:val="24"/>
              </w:rPr>
              <w:t xml:space="preserve"> of </w:t>
            </w:r>
            <w:proofErr w:type="spellStart"/>
            <w:r w:rsidRPr="00D23CAE">
              <w:rPr>
                <w:rFonts w:ascii="Times New Roman" w:hAnsi="Times New Roman" w:cs="Times New Roman"/>
                <w:sz w:val="24"/>
                <w:szCs w:val="24"/>
              </w:rPr>
              <w:t>Functioning</w:t>
            </w:r>
            <w:proofErr w:type="spellEnd"/>
            <w:r w:rsidRPr="00D23CAE">
              <w:rPr>
                <w:rFonts w:ascii="Times New Roman" w:hAnsi="Times New Roman" w:cs="Times New Roman"/>
                <w:sz w:val="24"/>
                <w:szCs w:val="24"/>
              </w:rPr>
              <w:t xml:space="preserve">, </w:t>
            </w:r>
            <w:proofErr w:type="spellStart"/>
            <w:r w:rsidRPr="00D23CAE">
              <w:rPr>
                <w:rFonts w:ascii="Times New Roman" w:hAnsi="Times New Roman" w:cs="Times New Roman"/>
                <w:sz w:val="24"/>
                <w:szCs w:val="24"/>
              </w:rPr>
              <w:t>Disability</w:t>
            </w:r>
            <w:proofErr w:type="spellEnd"/>
            <w:r w:rsidRPr="00D23CAE">
              <w:rPr>
                <w:rFonts w:ascii="Times New Roman" w:hAnsi="Times New Roman" w:cs="Times New Roman"/>
                <w:sz w:val="24"/>
                <w:szCs w:val="24"/>
              </w:rPr>
              <w:t xml:space="preserve"> </w:t>
            </w:r>
            <w:proofErr w:type="spellStart"/>
            <w:r w:rsidRPr="00D23CAE">
              <w:rPr>
                <w:rFonts w:ascii="Times New Roman" w:hAnsi="Times New Roman" w:cs="Times New Roman"/>
                <w:sz w:val="24"/>
                <w:szCs w:val="24"/>
              </w:rPr>
              <w:t>and</w:t>
            </w:r>
            <w:proofErr w:type="spellEnd"/>
            <w:r w:rsidRPr="00D23CAE">
              <w:rPr>
                <w:rFonts w:ascii="Times New Roman" w:hAnsi="Times New Roman" w:cs="Times New Roman"/>
                <w:sz w:val="24"/>
                <w:szCs w:val="24"/>
              </w:rPr>
              <w:t xml:space="preserve"> </w:t>
            </w:r>
            <w:proofErr w:type="spellStart"/>
            <w:r w:rsidRPr="00D23CAE">
              <w:rPr>
                <w:rFonts w:ascii="Times New Roman" w:hAnsi="Times New Roman" w:cs="Times New Roman"/>
                <w:sz w:val="24"/>
                <w:szCs w:val="24"/>
              </w:rPr>
              <w:t>Health</w:t>
            </w:r>
            <w:proofErr w:type="spellEnd"/>
            <w:r w:rsidRPr="00D23CAE">
              <w:rPr>
                <w:rFonts w:ascii="Times New Roman" w:hAnsi="Times New Roman" w:cs="Times New Roman"/>
                <w:sz w:val="24"/>
                <w:szCs w:val="24"/>
              </w:rPr>
              <w:t xml:space="preserve"> (İşlevsellik, </w:t>
            </w:r>
            <w:proofErr w:type="spellStart"/>
            <w:r w:rsidRPr="00D23CAE">
              <w:rPr>
                <w:rFonts w:ascii="Times New Roman" w:hAnsi="Times New Roman" w:cs="Times New Roman"/>
                <w:sz w:val="24"/>
                <w:szCs w:val="24"/>
              </w:rPr>
              <w:t>Yetiyitimi</w:t>
            </w:r>
            <w:proofErr w:type="spellEnd"/>
            <w:r w:rsidRPr="00D23CAE">
              <w:rPr>
                <w:rFonts w:ascii="Times New Roman" w:hAnsi="Times New Roman" w:cs="Times New Roman"/>
                <w:sz w:val="24"/>
                <w:szCs w:val="24"/>
              </w:rPr>
              <w:t xml:space="preserve"> ve Sağlığın Sınıflandırması)</w:t>
            </w:r>
          </w:p>
        </w:tc>
      </w:tr>
      <w:tr w:rsidR="00D23CAE" w:rsidRPr="00D23CAE" w14:paraId="40FDF9CA" w14:textId="77777777" w:rsidTr="00D23CAE">
        <w:tc>
          <w:tcPr>
            <w:tcW w:w="1418" w:type="dxa"/>
          </w:tcPr>
          <w:p w14:paraId="1C838B64" w14:textId="77777777" w:rsidR="00D23CAE" w:rsidRPr="00D23CAE" w:rsidRDefault="00D23CAE" w:rsidP="00D40D93">
            <w:pPr>
              <w:spacing w:after="120"/>
              <w:rPr>
                <w:rFonts w:asciiTheme="majorBidi" w:hAnsiTheme="majorBidi" w:cstheme="majorBidi"/>
                <w:b/>
                <w:bCs/>
                <w:sz w:val="24"/>
                <w:szCs w:val="24"/>
              </w:rPr>
            </w:pPr>
            <w:r w:rsidRPr="00D23CAE">
              <w:rPr>
                <w:rFonts w:asciiTheme="majorBidi" w:hAnsiTheme="majorBidi" w:cstheme="majorBidi"/>
                <w:b/>
                <w:bCs/>
                <w:sz w:val="24"/>
                <w:szCs w:val="24"/>
              </w:rPr>
              <w:t xml:space="preserve">ILO </w:t>
            </w:r>
          </w:p>
        </w:tc>
        <w:tc>
          <w:tcPr>
            <w:tcW w:w="7508" w:type="dxa"/>
          </w:tcPr>
          <w:p w14:paraId="4AB5F17C" w14:textId="77777777" w:rsidR="00D23CAE" w:rsidRPr="00D23CAE" w:rsidRDefault="00D23CAE" w:rsidP="00D40D93">
            <w:pPr>
              <w:spacing w:after="120"/>
              <w:rPr>
                <w:rFonts w:asciiTheme="majorBidi" w:hAnsiTheme="majorBidi" w:cstheme="majorBidi"/>
                <w:b/>
                <w:bCs/>
                <w:sz w:val="24"/>
                <w:szCs w:val="24"/>
              </w:rPr>
            </w:pPr>
            <w:r w:rsidRPr="00D23CAE">
              <w:rPr>
                <w:rFonts w:asciiTheme="majorBidi" w:hAnsiTheme="majorBidi" w:cstheme="majorBidi"/>
                <w:sz w:val="24"/>
                <w:szCs w:val="24"/>
              </w:rPr>
              <w:t xml:space="preserve">: International </w:t>
            </w:r>
            <w:proofErr w:type="spellStart"/>
            <w:r w:rsidRPr="00D23CAE">
              <w:rPr>
                <w:rFonts w:asciiTheme="majorBidi" w:hAnsiTheme="majorBidi" w:cstheme="majorBidi"/>
                <w:sz w:val="24"/>
                <w:szCs w:val="24"/>
              </w:rPr>
              <w:t>Labour</w:t>
            </w:r>
            <w:proofErr w:type="spellEnd"/>
            <w:r w:rsidRPr="00D23CAE">
              <w:rPr>
                <w:rFonts w:asciiTheme="majorBidi" w:hAnsiTheme="majorBidi" w:cstheme="majorBidi"/>
                <w:sz w:val="24"/>
                <w:szCs w:val="24"/>
              </w:rPr>
              <w:t xml:space="preserve"> </w:t>
            </w:r>
            <w:proofErr w:type="spellStart"/>
            <w:r w:rsidRPr="00D23CAE">
              <w:rPr>
                <w:rFonts w:asciiTheme="majorBidi" w:hAnsiTheme="majorBidi" w:cstheme="majorBidi"/>
                <w:sz w:val="24"/>
                <w:szCs w:val="24"/>
              </w:rPr>
              <w:t>Organization</w:t>
            </w:r>
            <w:proofErr w:type="spellEnd"/>
            <w:r w:rsidRPr="00D23CAE">
              <w:rPr>
                <w:rFonts w:asciiTheme="majorBidi" w:hAnsiTheme="majorBidi" w:cstheme="majorBidi"/>
                <w:sz w:val="24"/>
                <w:szCs w:val="24"/>
              </w:rPr>
              <w:t xml:space="preserve"> (</w:t>
            </w:r>
            <w:r w:rsidRPr="00D23CAE">
              <w:rPr>
                <w:rFonts w:ascii="Times New Roman" w:hAnsi="Times New Roman" w:cs="Times New Roman"/>
                <w:color w:val="000000" w:themeColor="text1"/>
                <w:sz w:val="24"/>
                <w:szCs w:val="24"/>
              </w:rPr>
              <w:t>Uluslararası Çalışma Örgütü)</w:t>
            </w:r>
            <w:r w:rsidRPr="00D23CAE">
              <w:rPr>
                <w:rFonts w:asciiTheme="majorBidi" w:hAnsiTheme="majorBidi" w:cstheme="majorBidi"/>
                <w:b/>
                <w:bCs/>
                <w:sz w:val="24"/>
                <w:szCs w:val="24"/>
              </w:rPr>
              <w:t xml:space="preserve"> </w:t>
            </w:r>
          </w:p>
        </w:tc>
      </w:tr>
      <w:tr w:rsidR="00D23CAE" w:rsidRPr="00D23CAE" w14:paraId="5C4FB9B0" w14:textId="77777777" w:rsidTr="00D23CAE">
        <w:tc>
          <w:tcPr>
            <w:tcW w:w="1418" w:type="dxa"/>
          </w:tcPr>
          <w:p w14:paraId="6A6488C1" w14:textId="77777777" w:rsidR="00D23CAE" w:rsidRPr="00D23CAE" w:rsidRDefault="00D23CAE" w:rsidP="00D40D93">
            <w:pPr>
              <w:spacing w:after="120"/>
              <w:rPr>
                <w:rFonts w:asciiTheme="majorBidi" w:hAnsiTheme="majorBidi" w:cstheme="majorBidi"/>
                <w:b/>
                <w:bCs/>
                <w:sz w:val="24"/>
                <w:szCs w:val="24"/>
              </w:rPr>
            </w:pPr>
            <w:r w:rsidRPr="00D23CAE">
              <w:rPr>
                <w:rFonts w:asciiTheme="majorBidi" w:hAnsiTheme="majorBidi" w:cstheme="majorBidi"/>
                <w:b/>
                <w:bCs/>
                <w:sz w:val="24"/>
                <w:szCs w:val="24"/>
              </w:rPr>
              <w:t>MEB</w:t>
            </w:r>
          </w:p>
        </w:tc>
        <w:tc>
          <w:tcPr>
            <w:tcW w:w="7508" w:type="dxa"/>
          </w:tcPr>
          <w:p w14:paraId="6BACB95B" w14:textId="77777777" w:rsidR="00D23CAE" w:rsidRPr="00D23CAE" w:rsidRDefault="00D23CAE" w:rsidP="00D40D93">
            <w:pPr>
              <w:spacing w:after="120"/>
              <w:rPr>
                <w:rFonts w:asciiTheme="majorBidi" w:hAnsiTheme="majorBidi" w:cstheme="majorBidi"/>
                <w:b/>
                <w:bCs/>
                <w:sz w:val="24"/>
                <w:szCs w:val="24"/>
              </w:rPr>
            </w:pPr>
            <w:r w:rsidRPr="00D23CAE">
              <w:rPr>
                <w:rFonts w:asciiTheme="majorBidi" w:hAnsiTheme="majorBidi" w:cstheme="majorBidi"/>
                <w:b/>
                <w:bCs/>
                <w:sz w:val="24"/>
                <w:szCs w:val="24"/>
              </w:rPr>
              <w:t xml:space="preserve">: </w:t>
            </w:r>
            <w:r w:rsidRPr="00D23CAE">
              <w:rPr>
                <w:rFonts w:asciiTheme="majorBidi" w:hAnsiTheme="majorBidi" w:cstheme="majorBidi"/>
                <w:sz w:val="24"/>
                <w:szCs w:val="24"/>
              </w:rPr>
              <w:t>Milli Eğitim Bakanlığı</w:t>
            </w:r>
            <w:r w:rsidRPr="00D23CAE">
              <w:rPr>
                <w:rFonts w:asciiTheme="majorBidi" w:hAnsiTheme="majorBidi" w:cstheme="majorBidi"/>
                <w:b/>
                <w:bCs/>
                <w:sz w:val="24"/>
                <w:szCs w:val="24"/>
              </w:rPr>
              <w:t xml:space="preserve"> </w:t>
            </w:r>
          </w:p>
        </w:tc>
      </w:tr>
      <w:tr w:rsidR="00D23CAE" w:rsidRPr="00D23CAE" w14:paraId="0261A3CC" w14:textId="77777777" w:rsidTr="00D23CAE">
        <w:tc>
          <w:tcPr>
            <w:tcW w:w="1418" w:type="dxa"/>
          </w:tcPr>
          <w:p w14:paraId="799388D9" w14:textId="77777777" w:rsidR="00D23CAE" w:rsidRPr="00D23CAE" w:rsidRDefault="00D23CAE" w:rsidP="00D40D93">
            <w:pPr>
              <w:spacing w:after="120"/>
              <w:rPr>
                <w:rFonts w:asciiTheme="majorBidi" w:hAnsiTheme="majorBidi" w:cstheme="majorBidi"/>
                <w:b/>
                <w:bCs/>
                <w:sz w:val="24"/>
                <w:szCs w:val="24"/>
              </w:rPr>
            </w:pPr>
            <w:r w:rsidRPr="00D23CAE">
              <w:rPr>
                <w:rFonts w:asciiTheme="majorBidi" w:hAnsiTheme="majorBidi" w:cstheme="majorBidi"/>
                <w:b/>
                <w:bCs/>
                <w:sz w:val="24"/>
                <w:szCs w:val="24"/>
              </w:rPr>
              <w:t>OECD</w:t>
            </w:r>
          </w:p>
        </w:tc>
        <w:tc>
          <w:tcPr>
            <w:tcW w:w="7508" w:type="dxa"/>
          </w:tcPr>
          <w:p w14:paraId="14906439" w14:textId="117D8C48" w:rsidR="00D23CAE" w:rsidRPr="00D23CAE" w:rsidRDefault="00D23CAE" w:rsidP="00D40D93">
            <w:pPr>
              <w:spacing w:after="120"/>
              <w:rPr>
                <w:rFonts w:asciiTheme="majorBidi" w:hAnsiTheme="majorBidi" w:cstheme="majorBidi"/>
                <w:color w:val="202122"/>
                <w:sz w:val="24"/>
                <w:szCs w:val="24"/>
                <w:shd w:val="clear" w:color="auto" w:fill="FFFFFF"/>
              </w:rPr>
            </w:pPr>
            <w:r w:rsidRPr="00D23CAE">
              <w:rPr>
                <w:rFonts w:asciiTheme="majorBidi" w:hAnsiTheme="majorBidi" w:cstheme="majorBidi"/>
                <w:sz w:val="24"/>
                <w:szCs w:val="24"/>
              </w:rPr>
              <w:t xml:space="preserve">: </w:t>
            </w:r>
            <w:proofErr w:type="spellStart"/>
            <w:r w:rsidRPr="00D23CAE">
              <w:rPr>
                <w:rFonts w:asciiTheme="majorBidi" w:hAnsiTheme="majorBidi" w:cstheme="majorBidi"/>
                <w:color w:val="202122"/>
                <w:sz w:val="24"/>
                <w:szCs w:val="24"/>
                <w:shd w:val="clear" w:color="auto" w:fill="FFFFFF"/>
              </w:rPr>
              <w:t>Organisation</w:t>
            </w:r>
            <w:proofErr w:type="spellEnd"/>
            <w:r w:rsidRPr="00D23CAE">
              <w:rPr>
                <w:rFonts w:asciiTheme="majorBidi" w:hAnsiTheme="majorBidi" w:cstheme="majorBidi"/>
                <w:color w:val="202122"/>
                <w:sz w:val="24"/>
                <w:szCs w:val="24"/>
                <w:shd w:val="clear" w:color="auto" w:fill="FFFFFF"/>
              </w:rPr>
              <w:t xml:space="preserve"> </w:t>
            </w:r>
            <w:proofErr w:type="spellStart"/>
            <w:r w:rsidRPr="00D23CAE">
              <w:rPr>
                <w:rFonts w:asciiTheme="majorBidi" w:hAnsiTheme="majorBidi" w:cstheme="majorBidi"/>
                <w:color w:val="202122"/>
                <w:sz w:val="24"/>
                <w:szCs w:val="24"/>
                <w:shd w:val="clear" w:color="auto" w:fill="FFFFFF"/>
              </w:rPr>
              <w:t>For</w:t>
            </w:r>
            <w:proofErr w:type="spellEnd"/>
            <w:r w:rsidRPr="00D23CAE">
              <w:rPr>
                <w:rFonts w:asciiTheme="majorBidi" w:hAnsiTheme="majorBidi" w:cstheme="majorBidi"/>
                <w:color w:val="202122"/>
                <w:sz w:val="24"/>
                <w:szCs w:val="24"/>
                <w:shd w:val="clear" w:color="auto" w:fill="FFFFFF"/>
              </w:rPr>
              <w:t xml:space="preserve"> </w:t>
            </w:r>
            <w:proofErr w:type="spellStart"/>
            <w:r w:rsidRPr="00D23CAE">
              <w:rPr>
                <w:rFonts w:asciiTheme="majorBidi" w:hAnsiTheme="majorBidi" w:cstheme="majorBidi"/>
                <w:color w:val="202122"/>
                <w:sz w:val="24"/>
                <w:szCs w:val="24"/>
                <w:shd w:val="clear" w:color="auto" w:fill="FFFFFF"/>
              </w:rPr>
              <w:t>Economic</w:t>
            </w:r>
            <w:proofErr w:type="spellEnd"/>
            <w:r w:rsidRPr="00D23CAE">
              <w:rPr>
                <w:rFonts w:asciiTheme="majorBidi" w:hAnsiTheme="majorBidi" w:cstheme="majorBidi"/>
                <w:color w:val="202122"/>
                <w:sz w:val="24"/>
                <w:szCs w:val="24"/>
                <w:shd w:val="clear" w:color="auto" w:fill="FFFFFF"/>
              </w:rPr>
              <w:t xml:space="preserve"> </w:t>
            </w:r>
            <w:proofErr w:type="spellStart"/>
            <w:r w:rsidRPr="00D23CAE">
              <w:rPr>
                <w:rFonts w:asciiTheme="majorBidi" w:hAnsiTheme="majorBidi" w:cstheme="majorBidi"/>
                <w:color w:val="202122"/>
                <w:sz w:val="24"/>
                <w:szCs w:val="24"/>
                <w:shd w:val="clear" w:color="auto" w:fill="FFFFFF"/>
              </w:rPr>
              <w:t>Co-operation</w:t>
            </w:r>
            <w:proofErr w:type="spellEnd"/>
            <w:r w:rsidRPr="00D23CAE">
              <w:rPr>
                <w:rFonts w:asciiTheme="majorBidi" w:hAnsiTheme="majorBidi" w:cstheme="majorBidi"/>
                <w:color w:val="202122"/>
                <w:sz w:val="24"/>
                <w:szCs w:val="24"/>
                <w:shd w:val="clear" w:color="auto" w:fill="FFFFFF"/>
              </w:rPr>
              <w:t xml:space="preserve"> </w:t>
            </w:r>
            <w:proofErr w:type="spellStart"/>
            <w:r w:rsidRPr="00D23CAE">
              <w:rPr>
                <w:rFonts w:asciiTheme="majorBidi" w:hAnsiTheme="majorBidi" w:cstheme="majorBidi"/>
                <w:color w:val="202122"/>
                <w:sz w:val="24"/>
                <w:szCs w:val="24"/>
                <w:shd w:val="clear" w:color="auto" w:fill="FFFFFF"/>
              </w:rPr>
              <w:t>and</w:t>
            </w:r>
            <w:proofErr w:type="spellEnd"/>
            <w:r w:rsidRPr="00D23CAE">
              <w:rPr>
                <w:rFonts w:asciiTheme="majorBidi" w:hAnsiTheme="majorBidi" w:cstheme="majorBidi"/>
                <w:color w:val="202122"/>
                <w:sz w:val="24"/>
                <w:szCs w:val="24"/>
                <w:shd w:val="clear" w:color="auto" w:fill="FFFFFF"/>
              </w:rPr>
              <w:t xml:space="preserve"> Development</w:t>
            </w:r>
            <w:r w:rsidRPr="00D23CAE">
              <w:rPr>
                <w:rFonts w:ascii="Arial" w:hAnsi="Arial" w:cs="Arial"/>
                <w:color w:val="202122"/>
                <w:sz w:val="24"/>
                <w:szCs w:val="24"/>
                <w:shd w:val="clear" w:color="auto" w:fill="FFFFFF"/>
              </w:rPr>
              <w:t> </w:t>
            </w:r>
            <w:r w:rsidRPr="00D23CAE">
              <w:rPr>
                <w:rFonts w:asciiTheme="majorBidi" w:hAnsiTheme="majorBidi" w:cstheme="majorBidi"/>
                <w:color w:val="202122"/>
                <w:sz w:val="24"/>
                <w:szCs w:val="24"/>
                <w:shd w:val="clear" w:color="auto" w:fill="FFFFFF"/>
              </w:rPr>
              <w:t>(</w:t>
            </w:r>
            <w:r w:rsidRPr="00D23CAE">
              <w:rPr>
                <w:rFonts w:asciiTheme="majorBidi" w:hAnsiTheme="majorBidi" w:cstheme="majorBidi"/>
                <w:color w:val="202124"/>
                <w:sz w:val="24"/>
                <w:szCs w:val="24"/>
                <w:shd w:val="clear" w:color="auto" w:fill="FFFFFF"/>
              </w:rPr>
              <w:t xml:space="preserve">İktisadi </w:t>
            </w:r>
            <w:r>
              <w:rPr>
                <w:rFonts w:asciiTheme="majorBidi" w:hAnsiTheme="majorBidi" w:cstheme="majorBidi"/>
                <w:color w:val="202124"/>
                <w:sz w:val="24"/>
                <w:szCs w:val="24"/>
                <w:shd w:val="clear" w:color="auto" w:fill="FFFFFF"/>
              </w:rPr>
              <w:t xml:space="preserve">  </w:t>
            </w:r>
            <w:r w:rsidRPr="00D23CAE">
              <w:rPr>
                <w:rFonts w:asciiTheme="majorBidi" w:hAnsiTheme="majorBidi" w:cstheme="majorBidi"/>
                <w:color w:val="202124"/>
                <w:sz w:val="24"/>
                <w:szCs w:val="24"/>
                <w:shd w:val="clear" w:color="auto" w:fill="FFFFFF"/>
              </w:rPr>
              <w:t>İşbirliği ve Gelişme Teşkilatı)</w:t>
            </w:r>
          </w:p>
        </w:tc>
      </w:tr>
      <w:tr w:rsidR="00D23CAE" w:rsidRPr="00D23CAE" w14:paraId="32489C07" w14:textId="77777777" w:rsidTr="00D23CAE">
        <w:tc>
          <w:tcPr>
            <w:tcW w:w="1418" w:type="dxa"/>
          </w:tcPr>
          <w:p w14:paraId="76D5685A" w14:textId="77777777" w:rsidR="00D23CAE" w:rsidRPr="00D23CAE" w:rsidRDefault="00D23CAE" w:rsidP="00D40D93">
            <w:pPr>
              <w:spacing w:after="120"/>
              <w:rPr>
                <w:rFonts w:asciiTheme="majorBidi" w:hAnsiTheme="majorBidi" w:cstheme="majorBidi"/>
                <w:b/>
                <w:bCs/>
                <w:sz w:val="24"/>
                <w:szCs w:val="24"/>
              </w:rPr>
            </w:pPr>
            <w:r w:rsidRPr="00D23CAE">
              <w:rPr>
                <w:rFonts w:asciiTheme="majorBidi" w:hAnsiTheme="majorBidi" w:cstheme="majorBidi"/>
                <w:b/>
                <w:bCs/>
                <w:sz w:val="24"/>
                <w:szCs w:val="24"/>
              </w:rPr>
              <w:t>TÜİK</w:t>
            </w:r>
          </w:p>
        </w:tc>
        <w:tc>
          <w:tcPr>
            <w:tcW w:w="7508" w:type="dxa"/>
          </w:tcPr>
          <w:p w14:paraId="5414853F" w14:textId="77777777" w:rsidR="00D23CAE" w:rsidRPr="00D23CAE" w:rsidRDefault="00D23CAE" w:rsidP="00D40D93">
            <w:pPr>
              <w:spacing w:after="120"/>
              <w:rPr>
                <w:rFonts w:asciiTheme="majorBidi" w:hAnsiTheme="majorBidi" w:cstheme="majorBidi"/>
                <w:sz w:val="24"/>
                <w:szCs w:val="24"/>
              </w:rPr>
            </w:pPr>
            <w:r w:rsidRPr="00D23CAE">
              <w:rPr>
                <w:rFonts w:asciiTheme="majorBidi" w:hAnsiTheme="majorBidi" w:cstheme="majorBidi"/>
                <w:b/>
                <w:bCs/>
                <w:sz w:val="24"/>
                <w:szCs w:val="24"/>
              </w:rPr>
              <w:t xml:space="preserve">: </w:t>
            </w:r>
            <w:r w:rsidRPr="00D23CAE">
              <w:rPr>
                <w:rFonts w:asciiTheme="majorBidi" w:hAnsiTheme="majorBidi" w:cstheme="majorBidi"/>
                <w:sz w:val="24"/>
                <w:szCs w:val="24"/>
              </w:rPr>
              <w:t>Türkiye İstatistik Kurumu</w:t>
            </w:r>
          </w:p>
        </w:tc>
      </w:tr>
    </w:tbl>
    <w:p w14:paraId="6BFE70BE" w14:textId="77777777" w:rsidR="008F5FF6" w:rsidRDefault="008F5FF6" w:rsidP="00870501">
      <w:pPr>
        <w:spacing w:after="120"/>
        <w:rPr>
          <w:rFonts w:asciiTheme="majorBidi" w:hAnsiTheme="majorBidi" w:cstheme="majorBidi"/>
          <w:bCs/>
          <w:sz w:val="24"/>
          <w:szCs w:val="24"/>
        </w:rPr>
      </w:pPr>
      <w:r>
        <w:rPr>
          <w:rFonts w:asciiTheme="majorBidi" w:hAnsiTheme="majorBidi" w:cstheme="majorBidi"/>
          <w:bCs/>
          <w:sz w:val="24"/>
          <w:szCs w:val="24"/>
        </w:rPr>
        <w:br w:type="page"/>
      </w:r>
    </w:p>
    <w:p w14:paraId="6E5D081F" w14:textId="77777777" w:rsidR="008F5FF6" w:rsidRDefault="008F5FF6" w:rsidP="00870501">
      <w:pPr>
        <w:spacing w:after="120"/>
        <w:rPr>
          <w:rFonts w:asciiTheme="majorBidi" w:hAnsiTheme="majorBidi" w:cstheme="majorBidi"/>
          <w:b/>
          <w:bCs/>
          <w:sz w:val="28"/>
          <w:szCs w:val="28"/>
        </w:rPr>
      </w:pPr>
    </w:p>
    <w:p w14:paraId="020D8B4C" w14:textId="43A500B7" w:rsidR="008F5FF6" w:rsidRDefault="008F5FF6" w:rsidP="00870501">
      <w:pPr>
        <w:pStyle w:val="Balk1"/>
        <w:spacing w:after="120"/>
      </w:pPr>
      <w:bookmarkStart w:id="9" w:name="_Toc122177698"/>
      <w:bookmarkStart w:id="10" w:name="_Toc122178446"/>
      <w:r w:rsidRPr="0068649B">
        <w:t>ŞEKİLLER DİZİNİ</w:t>
      </w:r>
      <w:bookmarkEnd w:id="9"/>
      <w:bookmarkEnd w:id="10"/>
    </w:p>
    <w:p w14:paraId="2C195109" w14:textId="624696F7" w:rsidR="007070FF" w:rsidRDefault="007070FF" w:rsidP="007070FF"/>
    <w:p w14:paraId="491A739F" w14:textId="77777777" w:rsidR="007070FF" w:rsidRPr="007070FF" w:rsidRDefault="007070FF" w:rsidP="007070FF"/>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3"/>
      </w:tblGrid>
      <w:tr w:rsidR="00D23CAE" w:rsidRPr="00D23CAE" w14:paraId="18FF14F7" w14:textId="77777777" w:rsidTr="00D23CAE">
        <w:tc>
          <w:tcPr>
            <w:tcW w:w="988" w:type="dxa"/>
          </w:tcPr>
          <w:p w14:paraId="312DBA5E" w14:textId="77777777" w:rsidR="00D23CAE" w:rsidRPr="00D23CAE" w:rsidRDefault="00D23CAE" w:rsidP="00D40D93">
            <w:pPr>
              <w:spacing w:after="120" w:line="360" w:lineRule="auto"/>
              <w:jc w:val="both"/>
              <w:rPr>
                <w:rFonts w:asciiTheme="majorBidi" w:hAnsiTheme="majorBidi" w:cstheme="majorBidi"/>
                <w:b/>
                <w:sz w:val="24"/>
                <w:szCs w:val="24"/>
              </w:rPr>
            </w:pPr>
            <w:r w:rsidRPr="00D23CAE">
              <w:rPr>
                <w:rFonts w:asciiTheme="majorBidi" w:hAnsiTheme="majorBidi" w:cstheme="majorBidi"/>
                <w:b/>
                <w:sz w:val="24"/>
                <w:szCs w:val="24"/>
              </w:rPr>
              <w:t>Şekil 1.</w:t>
            </w:r>
          </w:p>
        </w:tc>
        <w:tc>
          <w:tcPr>
            <w:tcW w:w="8073" w:type="dxa"/>
          </w:tcPr>
          <w:p w14:paraId="42538416" w14:textId="77777777" w:rsidR="00D23CAE" w:rsidRPr="00D23CAE" w:rsidRDefault="00D23CAE" w:rsidP="00D40D93">
            <w:pPr>
              <w:spacing w:after="120" w:line="360" w:lineRule="auto"/>
              <w:jc w:val="both"/>
              <w:rPr>
                <w:rFonts w:asciiTheme="majorBidi" w:hAnsiTheme="majorBidi" w:cstheme="majorBidi"/>
                <w:b/>
                <w:sz w:val="24"/>
                <w:szCs w:val="24"/>
              </w:rPr>
            </w:pPr>
            <w:r w:rsidRPr="00D23CAE">
              <w:rPr>
                <w:rFonts w:asciiTheme="majorBidi" w:hAnsiTheme="majorBidi" w:cstheme="majorBidi"/>
                <w:b/>
                <w:sz w:val="24"/>
                <w:szCs w:val="24"/>
              </w:rPr>
              <w:t xml:space="preserve"> </w:t>
            </w:r>
            <w:r w:rsidRPr="00D23CAE">
              <w:rPr>
                <w:rFonts w:asciiTheme="majorBidi" w:hAnsiTheme="majorBidi" w:cstheme="majorBidi"/>
                <w:bCs/>
                <w:sz w:val="24"/>
                <w:szCs w:val="24"/>
              </w:rPr>
              <w:t>Doğum Tercihini Etkileyen Durumlar Temasına Ait Alt Temalar ve İfade Yoğunlukları</w:t>
            </w:r>
          </w:p>
        </w:tc>
      </w:tr>
      <w:tr w:rsidR="00D23CAE" w:rsidRPr="00D23CAE" w14:paraId="0F85C795" w14:textId="77777777" w:rsidTr="00D23CAE">
        <w:tc>
          <w:tcPr>
            <w:tcW w:w="988" w:type="dxa"/>
          </w:tcPr>
          <w:p w14:paraId="0CD3FA76" w14:textId="77777777" w:rsidR="00D23CAE" w:rsidRPr="00D23CAE" w:rsidRDefault="00D23CAE" w:rsidP="00D40D93">
            <w:pPr>
              <w:spacing w:after="120" w:line="360" w:lineRule="auto"/>
              <w:jc w:val="both"/>
              <w:rPr>
                <w:rFonts w:asciiTheme="majorBidi" w:hAnsiTheme="majorBidi" w:cstheme="majorBidi"/>
                <w:b/>
                <w:sz w:val="24"/>
                <w:szCs w:val="24"/>
              </w:rPr>
            </w:pPr>
            <w:r w:rsidRPr="00D23CAE">
              <w:rPr>
                <w:rFonts w:asciiTheme="majorBidi" w:hAnsiTheme="majorBidi" w:cstheme="majorBidi"/>
                <w:b/>
                <w:sz w:val="24"/>
                <w:szCs w:val="24"/>
              </w:rPr>
              <w:t>Şekil 2.</w:t>
            </w:r>
          </w:p>
        </w:tc>
        <w:tc>
          <w:tcPr>
            <w:tcW w:w="8073" w:type="dxa"/>
          </w:tcPr>
          <w:p w14:paraId="3B3C3338" w14:textId="77777777" w:rsidR="00D23CAE" w:rsidRPr="00D23CAE" w:rsidRDefault="00D23CAE" w:rsidP="00D40D93">
            <w:pPr>
              <w:spacing w:after="120" w:line="360" w:lineRule="auto"/>
              <w:jc w:val="both"/>
              <w:rPr>
                <w:rFonts w:asciiTheme="majorBidi" w:hAnsiTheme="majorBidi" w:cstheme="majorBidi"/>
                <w:b/>
                <w:sz w:val="24"/>
                <w:szCs w:val="24"/>
              </w:rPr>
            </w:pPr>
            <w:r w:rsidRPr="00D23CAE">
              <w:rPr>
                <w:rFonts w:asciiTheme="majorBidi" w:hAnsiTheme="majorBidi" w:cstheme="majorBidi"/>
                <w:b/>
                <w:sz w:val="24"/>
                <w:szCs w:val="24"/>
              </w:rPr>
              <w:t xml:space="preserve"> </w:t>
            </w:r>
            <w:r w:rsidRPr="00D23CAE">
              <w:rPr>
                <w:rFonts w:asciiTheme="majorBidi" w:hAnsiTheme="majorBidi" w:cstheme="majorBidi"/>
                <w:bCs/>
                <w:sz w:val="24"/>
                <w:szCs w:val="24"/>
              </w:rPr>
              <w:t>Doğum Sürecinde Yaşananlar Temasına Ait alt Temalar ve İfade Yoğunlukları</w:t>
            </w:r>
          </w:p>
        </w:tc>
      </w:tr>
      <w:tr w:rsidR="00D23CAE" w:rsidRPr="00D23CAE" w14:paraId="491DD402" w14:textId="77777777" w:rsidTr="00D23CAE">
        <w:tc>
          <w:tcPr>
            <w:tcW w:w="988" w:type="dxa"/>
          </w:tcPr>
          <w:p w14:paraId="1A46699C" w14:textId="77777777" w:rsidR="00D23CAE" w:rsidRPr="00D23CAE" w:rsidRDefault="00D23CAE" w:rsidP="00D40D93">
            <w:pPr>
              <w:spacing w:after="120" w:line="360" w:lineRule="auto"/>
              <w:jc w:val="both"/>
              <w:rPr>
                <w:rFonts w:asciiTheme="majorBidi" w:hAnsiTheme="majorBidi" w:cstheme="majorBidi"/>
                <w:b/>
                <w:sz w:val="24"/>
                <w:szCs w:val="24"/>
              </w:rPr>
            </w:pPr>
            <w:r w:rsidRPr="00D23CAE">
              <w:rPr>
                <w:rFonts w:asciiTheme="majorBidi" w:hAnsiTheme="majorBidi" w:cstheme="majorBidi"/>
                <w:b/>
                <w:sz w:val="24"/>
                <w:szCs w:val="24"/>
              </w:rPr>
              <w:t>Şekil 3.</w:t>
            </w:r>
          </w:p>
        </w:tc>
        <w:tc>
          <w:tcPr>
            <w:tcW w:w="8073" w:type="dxa"/>
          </w:tcPr>
          <w:p w14:paraId="1A4E4E48" w14:textId="77777777" w:rsidR="00D23CAE" w:rsidRPr="00D23CAE" w:rsidRDefault="00D23CAE" w:rsidP="00D40D93">
            <w:pPr>
              <w:spacing w:after="120" w:line="360" w:lineRule="auto"/>
              <w:jc w:val="both"/>
              <w:rPr>
                <w:rFonts w:asciiTheme="majorBidi" w:hAnsiTheme="majorBidi" w:cstheme="majorBidi"/>
                <w:b/>
                <w:sz w:val="24"/>
                <w:szCs w:val="24"/>
              </w:rPr>
            </w:pPr>
            <w:r w:rsidRPr="00D23CAE">
              <w:rPr>
                <w:rFonts w:asciiTheme="majorBidi" w:hAnsiTheme="majorBidi" w:cstheme="majorBidi"/>
                <w:b/>
                <w:sz w:val="24"/>
                <w:szCs w:val="24"/>
              </w:rPr>
              <w:t xml:space="preserve"> </w:t>
            </w:r>
            <w:r w:rsidRPr="00D23CAE">
              <w:rPr>
                <w:rFonts w:asciiTheme="majorBidi" w:hAnsiTheme="majorBidi" w:cstheme="majorBidi"/>
                <w:bCs/>
                <w:sz w:val="24"/>
                <w:szCs w:val="24"/>
              </w:rPr>
              <w:t>Bebek ile Karşılaşma Temasına Ait Alt Temalar ve İfade Yoğunlukları</w:t>
            </w:r>
          </w:p>
        </w:tc>
      </w:tr>
      <w:tr w:rsidR="00D23CAE" w:rsidRPr="00D23CAE" w14:paraId="281C7EC8" w14:textId="77777777" w:rsidTr="00D23CAE">
        <w:tc>
          <w:tcPr>
            <w:tcW w:w="988" w:type="dxa"/>
          </w:tcPr>
          <w:p w14:paraId="185B1EE1" w14:textId="77777777" w:rsidR="00D23CAE" w:rsidRPr="00D23CAE" w:rsidRDefault="00D23CAE" w:rsidP="00D40D93">
            <w:pPr>
              <w:spacing w:after="120" w:line="360" w:lineRule="auto"/>
              <w:jc w:val="both"/>
              <w:rPr>
                <w:rFonts w:asciiTheme="majorBidi" w:hAnsiTheme="majorBidi" w:cstheme="majorBidi"/>
                <w:b/>
                <w:sz w:val="24"/>
                <w:szCs w:val="24"/>
              </w:rPr>
            </w:pPr>
            <w:r w:rsidRPr="00D23CAE">
              <w:rPr>
                <w:rFonts w:asciiTheme="majorBidi" w:hAnsiTheme="majorBidi" w:cstheme="majorBidi"/>
                <w:b/>
                <w:sz w:val="24"/>
                <w:szCs w:val="24"/>
              </w:rPr>
              <w:t>Şekil 4.</w:t>
            </w:r>
          </w:p>
        </w:tc>
        <w:tc>
          <w:tcPr>
            <w:tcW w:w="8073" w:type="dxa"/>
          </w:tcPr>
          <w:p w14:paraId="7ABC6285" w14:textId="77777777" w:rsidR="00D23CAE" w:rsidRPr="00D23CAE" w:rsidRDefault="00D23CAE" w:rsidP="00D40D93">
            <w:pPr>
              <w:spacing w:after="120" w:line="360" w:lineRule="auto"/>
              <w:jc w:val="both"/>
              <w:rPr>
                <w:rFonts w:asciiTheme="majorBidi" w:hAnsiTheme="majorBidi" w:cstheme="majorBidi"/>
                <w:b/>
                <w:sz w:val="24"/>
                <w:szCs w:val="24"/>
              </w:rPr>
            </w:pPr>
            <w:r w:rsidRPr="00D23CAE">
              <w:rPr>
                <w:rFonts w:asciiTheme="majorBidi" w:hAnsiTheme="majorBidi" w:cstheme="majorBidi"/>
                <w:b/>
                <w:sz w:val="24"/>
                <w:szCs w:val="24"/>
              </w:rPr>
              <w:t xml:space="preserve"> </w:t>
            </w:r>
            <w:r w:rsidRPr="00D23CAE">
              <w:rPr>
                <w:rFonts w:asciiTheme="majorBidi" w:hAnsiTheme="majorBidi" w:cstheme="majorBidi"/>
                <w:bCs/>
                <w:sz w:val="24"/>
                <w:szCs w:val="24"/>
              </w:rPr>
              <w:t>Değiştirmek İstenen Durumlar Temasına Ait Alt Temalar ve İfade Yoğunlukları</w:t>
            </w:r>
          </w:p>
        </w:tc>
      </w:tr>
      <w:tr w:rsidR="00D23CAE" w:rsidRPr="00D23CAE" w14:paraId="6C887DBA" w14:textId="77777777" w:rsidTr="00D23CAE">
        <w:tc>
          <w:tcPr>
            <w:tcW w:w="988" w:type="dxa"/>
          </w:tcPr>
          <w:p w14:paraId="683878E0" w14:textId="77777777" w:rsidR="00D23CAE" w:rsidRPr="00D23CAE" w:rsidRDefault="00D23CAE" w:rsidP="00D40D93">
            <w:pPr>
              <w:spacing w:after="120" w:line="360" w:lineRule="auto"/>
              <w:jc w:val="both"/>
              <w:rPr>
                <w:rFonts w:asciiTheme="majorBidi" w:hAnsiTheme="majorBidi" w:cstheme="majorBidi"/>
                <w:b/>
                <w:sz w:val="24"/>
                <w:szCs w:val="24"/>
              </w:rPr>
            </w:pPr>
            <w:r w:rsidRPr="00D23CAE">
              <w:rPr>
                <w:rFonts w:asciiTheme="majorBidi" w:hAnsiTheme="majorBidi" w:cstheme="majorBidi"/>
                <w:b/>
                <w:sz w:val="24"/>
                <w:szCs w:val="24"/>
              </w:rPr>
              <w:t xml:space="preserve">Şekil 5. </w:t>
            </w:r>
          </w:p>
        </w:tc>
        <w:tc>
          <w:tcPr>
            <w:tcW w:w="8073" w:type="dxa"/>
          </w:tcPr>
          <w:p w14:paraId="59820862" w14:textId="77777777" w:rsidR="00D23CAE" w:rsidRPr="00D23CAE" w:rsidRDefault="00D23CAE" w:rsidP="00D40D93">
            <w:pPr>
              <w:spacing w:after="120" w:line="360" w:lineRule="auto"/>
              <w:jc w:val="both"/>
              <w:rPr>
                <w:rFonts w:asciiTheme="majorBidi" w:hAnsiTheme="majorBidi" w:cstheme="majorBidi"/>
                <w:b/>
                <w:sz w:val="24"/>
                <w:szCs w:val="24"/>
              </w:rPr>
            </w:pPr>
            <w:r w:rsidRPr="00D23CAE">
              <w:rPr>
                <w:rFonts w:asciiTheme="majorBidi" w:hAnsiTheme="majorBidi" w:cstheme="majorBidi"/>
                <w:bCs/>
                <w:sz w:val="24"/>
                <w:szCs w:val="24"/>
              </w:rPr>
              <w:t>Engelli Bireylerin Doğum Gereksinimleri Temasına Ait Alt Temalar ve İfade Yoğunlukları</w:t>
            </w:r>
          </w:p>
        </w:tc>
      </w:tr>
      <w:tr w:rsidR="00D23CAE" w:rsidRPr="00D23CAE" w14:paraId="7683DBCD" w14:textId="77777777" w:rsidTr="00D23CAE">
        <w:tc>
          <w:tcPr>
            <w:tcW w:w="988" w:type="dxa"/>
          </w:tcPr>
          <w:p w14:paraId="4B4C3883" w14:textId="77777777" w:rsidR="00D23CAE" w:rsidRPr="00D23CAE" w:rsidRDefault="00D23CAE" w:rsidP="00D40D93">
            <w:pPr>
              <w:spacing w:after="120" w:line="360" w:lineRule="auto"/>
              <w:jc w:val="both"/>
              <w:rPr>
                <w:rFonts w:asciiTheme="majorBidi" w:hAnsiTheme="majorBidi" w:cstheme="majorBidi"/>
                <w:b/>
                <w:sz w:val="24"/>
                <w:szCs w:val="24"/>
              </w:rPr>
            </w:pPr>
            <w:r w:rsidRPr="00D23CAE">
              <w:rPr>
                <w:rFonts w:asciiTheme="majorBidi" w:hAnsiTheme="majorBidi" w:cstheme="majorBidi"/>
                <w:b/>
                <w:sz w:val="24"/>
                <w:szCs w:val="24"/>
              </w:rPr>
              <w:t xml:space="preserve">Şekil 6. </w:t>
            </w:r>
          </w:p>
        </w:tc>
        <w:tc>
          <w:tcPr>
            <w:tcW w:w="8073" w:type="dxa"/>
          </w:tcPr>
          <w:p w14:paraId="4620E1D1" w14:textId="77777777" w:rsidR="00D23CAE" w:rsidRPr="00D23CAE" w:rsidRDefault="00D23CAE" w:rsidP="00D40D93">
            <w:pPr>
              <w:spacing w:after="120" w:line="360" w:lineRule="auto"/>
              <w:jc w:val="both"/>
              <w:rPr>
                <w:rFonts w:asciiTheme="majorBidi" w:hAnsiTheme="majorBidi" w:cstheme="majorBidi"/>
                <w:b/>
                <w:sz w:val="24"/>
                <w:szCs w:val="24"/>
              </w:rPr>
            </w:pPr>
            <w:r w:rsidRPr="00D23CAE">
              <w:rPr>
                <w:rFonts w:asciiTheme="majorBidi" w:hAnsiTheme="majorBidi" w:cstheme="majorBidi"/>
                <w:bCs/>
                <w:sz w:val="24"/>
                <w:szCs w:val="24"/>
              </w:rPr>
              <w:t>Kod Bulutu</w:t>
            </w:r>
          </w:p>
        </w:tc>
      </w:tr>
    </w:tbl>
    <w:p w14:paraId="49F59B8B" w14:textId="77777777" w:rsidR="008F5FF6" w:rsidRDefault="008F5FF6" w:rsidP="00870501">
      <w:pPr>
        <w:spacing w:after="120"/>
        <w:jc w:val="center"/>
        <w:rPr>
          <w:rFonts w:asciiTheme="majorBidi" w:hAnsiTheme="majorBidi" w:cstheme="majorBidi"/>
          <w:b/>
          <w:bCs/>
          <w:sz w:val="24"/>
          <w:szCs w:val="24"/>
        </w:rPr>
      </w:pPr>
    </w:p>
    <w:p w14:paraId="64121D4A" w14:textId="603AC05C" w:rsidR="008F5FF6" w:rsidRDefault="008F5FF6" w:rsidP="00870501">
      <w:pPr>
        <w:spacing w:after="120"/>
        <w:rPr>
          <w:rFonts w:asciiTheme="majorBidi" w:hAnsiTheme="majorBidi" w:cstheme="majorBidi"/>
          <w:b/>
          <w:bCs/>
          <w:sz w:val="28"/>
          <w:szCs w:val="28"/>
        </w:rPr>
      </w:pPr>
      <w:r>
        <w:rPr>
          <w:rFonts w:asciiTheme="majorBidi" w:hAnsiTheme="majorBidi" w:cstheme="majorBidi"/>
          <w:b/>
          <w:bCs/>
          <w:sz w:val="28"/>
          <w:szCs w:val="28"/>
        </w:rPr>
        <w:br w:type="page"/>
      </w:r>
    </w:p>
    <w:p w14:paraId="1ABC1AA1" w14:textId="77777777" w:rsidR="008F5FF6" w:rsidRDefault="008F5FF6" w:rsidP="00870501">
      <w:pPr>
        <w:pStyle w:val="Balk1"/>
        <w:spacing w:after="120"/>
      </w:pPr>
      <w:bookmarkStart w:id="11" w:name="_Toc122177355"/>
      <w:bookmarkStart w:id="12" w:name="_Toc122177699"/>
      <w:bookmarkStart w:id="13" w:name="_Toc122178447"/>
      <w:r>
        <w:lastRenderedPageBreak/>
        <w:t>TABLOLAR DİZİNİ</w:t>
      </w:r>
      <w:bookmarkEnd w:id="11"/>
      <w:bookmarkEnd w:id="12"/>
      <w:bookmarkEnd w:id="13"/>
    </w:p>
    <w:p w14:paraId="3D564BCF" w14:textId="16D27833" w:rsidR="008F5FF6" w:rsidRDefault="008F5FF6" w:rsidP="00870501">
      <w:pPr>
        <w:spacing w:after="120"/>
        <w:jc w:val="both"/>
        <w:rPr>
          <w:rFonts w:asciiTheme="majorBidi" w:hAnsiTheme="majorBidi" w:cstheme="majorBidi"/>
          <w:b/>
          <w:bCs/>
          <w:sz w:val="24"/>
          <w:szCs w:val="24"/>
        </w:rPr>
      </w:pPr>
    </w:p>
    <w:p w14:paraId="235A0369" w14:textId="77777777" w:rsidR="007070FF" w:rsidRPr="00F36057" w:rsidRDefault="007070FF" w:rsidP="00870501">
      <w:pPr>
        <w:spacing w:after="120"/>
        <w:jc w:val="both"/>
        <w:rPr>
          <w:rFonts w:asciiTheme="majorBidi" w:hAnsiTheme="majorBidi" w:cstheme="majorBidi"/>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518"/>
      </w:tblGrid>
      <w:tr w:rsidR="00D23CAE" w:rsidRPr="00D23CAE" w14:paraId="07509417" w14:textId="77777777" w:rsidTr="00D23CAE">
        <w:tc>
          <w:tcPr>
            <w:tcW w:w="1129" w:type="dxa"/>
          </w:tcPr>
          <w:p w14:paraId="144CE497" w14:textId="77777777" w:rsidR="00D23CAE" w:rsidRPr="00D23CAE" w:rsidRDefault="00D23CAE" w:rsidP="00D40D93">
            <w:pPr>
              <w:spacing w:after="120"/>
              <w:rPr>
                <w:rFonts w:asciiTheme="majorBidi" w:hAnsiTheme="majorBidi" w:cstheme="majorBidi"/>
                <w:b/>
                <w:bCs/>
                <w:sz w:val="24"/>
                <w:szCs w:val="24"/>
              </w:rPr>
            </w:pPr>
            <w:r w:rsidRPr="00D23CAE">
              <w:rPr>
                <w:rFonts w:asciiTheme="majorBidi" w:hAnsiTheme="majorBidi" w:cstheme="majorBidi"/>
                <w:b/>
                <w:bCs/>
                <w:sz w:val="24"/>
                <w:szCs w:val="24"/>
              </w:rPr>
              <w:t>Tablo 1.</w:t>
            </w:r>
          </w:p>
        </w:tc>
        <w:tc>
          <w:tcPr>
            <w:tcW w:w="7518" w:type="dxa"/>
          </w:tcPr>
          <w:p w14:paraId="64EA306C" w14:textId="77777777" w:rsidR="00D23CAE" w:rsidRPr="00D23CAE" w:rsidRDefault="00D23CAE" w:rsidP="00D40D93">
            <w:pPr>
              <w:spacing w:after="120"/>
              <w:rPr>
                <w:rFonts w:ascii="Times New Roman" w:hAnsi="Times New Roman" w:cs="Times New Roman"/>
                <w:sz w:val="24"/>
                <w:szCs w:val="24"/>
              </w:rPr>
            </w:pPr>
            <w:r w:rsidRPr="00D23CAE">
              <w:rPr>
                <w:rFonts w:asciiTheme="majorBidi" w:hAnsiTheme="majorBidi" w:cstheme="majorBidi"/>
                <w:b/>
                <w:bCs/>
                <w:sz w:val="24"/>
                <w:szCs w:val="24"/>
              </w:rPr>
              <w:t xml:space="preserve"> </w:t>
            </w:r>
            <w:r w:rsidRPr="00D23CAE">
              <w:rPr>
                <w:rFonts w:ascii="Times New Roman" w:hAnsi="Times New Roman" w:cs="Times New Roman"/>
                <w:sz w:val="24"/>
                <w:szCs w:val="24"/>
              </w:rPr>
              <w:t>Engellilik Çeşidi ve Ortaya Çıkış Zamanına Göre Oranlar</w:t>
            </w:r>
          </w:p>
        </w:tc>
      </w:tr>
      <w:tr w:rsidR="00D23CAE" w:rsidRPr="00D23CAE" w14:paraId="35D32D20" w14:textId="77777777" w:rsidTr="00D23CAE">
        <w:tc>
          <w:tcPr>
            <w:tcW w:w="1129" w:type="dxa"/>
          </w:tcPr>
          <w:p w14:paraId="394DE0EA" w14:textId="77777777" w:rsidR="00D23CAE" w:rsidRPr="00D23CAE" w:rsidRDefault="00D23CAE" w:rsidP="00D40D93">
            <w:pPr>
              <w:spacing w:after="120"/>
              <w:rPr>
                <w:rFonts w:ascii="Times New Roman" w:hAnsi="Times New Roman" w:cs="Times New Roman"/>
                <w:b/>
                <w:bCs/>
                <w:sz w:val="24"/>
                <w:szCs w:val="24"/>
              </w:rPr>
            </w:pPr>
            <w:r w:rsidRPr="00D23CAE">
              <w:rPr>
                <w:rFonts w:ascii="Times New Roman" w:hAnsi="Times New Roman" w:cs="Times New Roman"/>
                <w:b/>
                <w:bCs/>
                <w:sz w:val="24"/>
                <w:szCs w:val="24"/>
              </w:rPr>
              <w:t>Tablo 2.</w:t>
            </w:r>
          </w:p>
        </w:tc>
        <w:tc>
          <w:tcPr>
            <w:tcW w:w="7518" w:type="dxa"/>
          </w:tcPr>
          <w:p w14:paraId="7BBA5170" w14:textId="77777777" w:rsidR="00D23CAE" w:rsidRPr="00D23CAE" w:rsidRDefault="00D23CAE" w:rsidP="00D40D93">
            <w:pPr>
              <w:spacing w:after="120"/>
              <w:rPr>
                <w:rFonts w:asciiTheme="majorBidi" w:hAnsiTheme="majorBidi" w:cstheme="majorBidi"/>
                <w:b/>
                <w:sz w:val="24"/>
                <w:szCs w:val="24"/>
              </w:rPr>
            </w:pPr>
            <w:r w:rsidRPr="00D23CAE">
              <w:rPr>
                <w:rFonts w:ascii="Times New Roman" w:hAnsi="Times New Roman" w:cs="Times New Roman"/>
                <w:sz w:val="24"/>
                <w:szCs w:val="24"/>
              </w:rPr>
              <w:t xml:space="preserve"> </w:t>
            </w:r>
            <w:r w:rsidRPr="00D23CAE">
              <w:rPr>
                <w:rFonts w:asciiTheme="majorBidi" w:hAnsiTheme="majorBidi" w:cstheme="majorBidi"/>
                <w:bCs/>
                <w:sz w:val="24"/>
                <w:szCs w:val="24"/>
              </w:rPr>
              <w:t>Araştırmanın Zaman Çizelgesi</w:t>
            </w:r>
          </w:p>
        </w:tc>
      </w:tr>
      <w:tr w:rsidR="00D23CAE" w:rsidRPr="00D23CAE" w14:paraId="5AFF951C" w14:textId="77777777" w:rsidTr="00D23CAE">
        <w:tc>
          <w:tcPr>
            <w:tcW w:w="1129" w:type="dxa"/>
          </w:tcPr>
          <w:p w14:paraId="0176ECC9" w14:textId="77777777" w:rsidR="00D23CAE" w:rsidRPr="00D23CAE" w:rsidRDefault="00D23CAE" w:rsidP="00D40D93">
            <w:pPr>
              <w:spacing w:after="120" w:line="360" w:lineRule="auto"/>
              <w:jc w:val="both"/>
              <w:rPr>
                <w:rFonts w:asciiTheme="majorBidi" w:hAnsiTheme="majorBidi" w:cstheme="majorBidi"/>
                <w:b/>
                <w:sz w:val="24"/>
                <w:szCs w:val="24"/>
              </w:rPr>
            </w:pPr>
            <w:r w:rsidRPr="00D23CAE">
              <w:rPr>
                <w:rFonts w:asciiTheme="majorBidi" w:hAnsiTheme="majorBidi" w:cstheme="majorBidi"/>
                <w:b/>
                <w:sz w:val="24"/>
                <w:szCs w:val="24"/>
              </w:rPr>
              <w:t xml:space="preserve">Tablo 3. </w:t>
            </w:r>
          </w:p>
        </w:tc>
        <w:tc>
          <w:tcPr>
            <w:tcW w:w="7518" w:type="dxa"/>
          </w:tcPr>
          <w:p w14:paraId="4A668B6C" w14:textId="77777777" w:rsidR="00D23CAE" w:rsidRPr="00D23CAE" w:rsidRDefault="00D23CAE" w:rsidP="00D40D93">
            <w:pPr>
              <w:spacing w:after="120" w:line="360" w:lineRule="auto"/>
              <w:jc w:val="both"/>
              <w:rPr>
                <w:rFonts w:asciiTheme="majorBidi" w:hAnsiTheme="majorBidi" w:cstheme="majorBidi"/>
                <w:bCs/>
                <w:sz w:val="24"/>
                <w:szCs w:val="24"/>
              </w:rPr>
            </w:pPr>
            <w:r w:rsidRPr="00D23CAE">
              <w:rPr>
                <w:rFonts w:asciiTheme="majorBidi" w:hAnsiTheme="majorBidi" w:cstheme="majorBidi"/>
                <w:bCs/>
                <w:sz w:val="24"/>
                <w:szCs w:val="24"/>
              </w:rPr>
              <w:t>Uzman Görüşlerine Göre Veri Toplanma Formunda Yer Alan Soruların Kapsam Geçerlilik Oranları</w:t>
            </w:r>
          </w:p>
        </w:tc>
      </w:tr>
      <w:tr w:rsidR="00D23CAE" w:rsidRPr="00D23CAE" w14:paraId="71168885" w14:textId="77777777" w:rsidTr="00D23CAE">
        <w:tc>
          <w:tcPr>
            <w:tcW w:w="1129" w:type="dxa"/>
          </w:tcPr>
          <w:p w14:paraId="1A08478A" w14:textId="77777777" w:rsidR="00D23CAE" w:rsidRPr="00D23CAE" w:rsidRDefault="00D23CAE" w:rsidP="00D40D93">
            <w:pPr>
              <w:spacing w:after="120" w:line="360" w:lineRule="auto"/>
              <w:jc w:val="both"/>
              <w:rPr>
                <w:rFonts w:asciiTheme="majorBidi" w:hAnsiTheme="majorBidi" w:cstheme="majorBidi"/>
                <w:bCs/>
                <w:sz w:val="24"/>
                <w:szCs w:val="24"/>
              </w:rPr>
            </w:pPr>
            <w:r w:rsidRPr="00D23CAE">
              <w:rPr>
                <w:rFonts w:asciiTheme="majorBidi" w:hAnsiTheme="majorBidi" w:cstheme="majorBidi"/>
                <w:b/>
                <w:sz w:val="24"/>
                <w:szCs w:val="24"/>
              </w:rPr>
              <w:t>Tablo 4.</w:t>
            </w:r>
            <w:r w:rsidRPr="00D23CAE">
              <w:rPr>
                <w:rFonts w:asciiTheme="majorBidi" w:hAnsiTheme="majorBidi" w:cstheme="majorBidi"/>
                <w:bCs/>
                <w:sz w:val="24"/>
                <w:szCs w:val="24"/>
              </w:rPr>
              <w:t xml:space="preserve"> </w:t>
            </w:r>
          </w:p>
        </w:tc>
        <w:tc>
          <w:tcPr>
            <w:tcW w:w="7518" w:type="dxa"/>
          </w:tcPr>
          <w:p w14:paraId="4AAD2FFB" w14:textId="77777777" w:rsidR="00D23CAE" w:rsidRPr="00D23CAE" w:rsidRDefault="00D23CAE" w:rsidP="00D40D93">
            <w:pPr>
              <w:spacing w:after="120" w:line="360" w:lineRule="auto"/>
              <w:jc w:val="both"/>
              <w:rPr>
                <w:rFonts w:asciiTheme="majorBidi" w:eastAsia="Times New Roman" w:hAnsiTheme="majorBidi" w:cstheme="majorBidi"/>
                <w:b/>
                <w:sz w:val="24"/>
                <w:szCs w:val="24"/>
              </w:rPr>
            </w:pPr>
            <w:r w:rsidRPr="00D23CAE">
              <w:rPr>
                <w:rFonts w:asciiTheme="majorBidi" w:hAnsiTheme="majorBidi" w:cstheme="majorBidi"/>
                <w:bCs/>
                <w:sz w:val="24"/>
                <w:szCs w:val="24"/>
              </w:rPr>
              <w:t>Araştırmaya Katılan Engelli Kadınların Tanıtıcı Özellikleri</w:t>
            </w:r>
            <w:r w:rsidRPr="00D23CAE">
              <w:rPr>
                <w:rFonts w:asciiTheme="majorBidi" w:eastAsia="Times New Roman" w:hAnsiTheme="majorBidi" w:cstheme="majorBidi"/>
                <w:b/>
                <w:sz w:val="24"/>
                <w:szCs w:val="24"/>
              </w:rPr>
              <w:t xml:space="preserve"> </w:t>
            </w:r>
          </w:p>
        </w:tc>
      </w:tr>
      <w:tr w:rsidR="00D23CAE" w:rsidRPr="00D23CAE" w14:paraId="70741967" w14:textId="77777777" w:rsidTr="00D23CAE">
        <w:tc>
          <w:tcPr>
            <w:tcW w:w="1129" w:type="dxa"/>
          </w:tcPr>
          <w:p w14:paraId="08805C71" w14:textId="77777777" w:rsidR="00D23CAE" w:rsidRPr="00D23CAE" w:rsidRDefault="00D23CAE" w:rsidP="00D40D93">
            <w:pPr>
              <w:spacing w:after="120" w:line="360" w:lineRule="auto"/>
              <w:jc w:val="both"/>
              <w:rPr>
                <w:rFonts w:asciiTheme="majorBidi" w:eastAsia="Times New Roman" w:hAnsiTheme="majorBidi" w:cstheme="majorBidi"/>
                <w:b/>
                <w:sz w:val="24"/>
                <w:szCs w:val="24"/>
              </w:rPr>
            </w:pPr>
            <w:r w:rsidRPr="00D23CAE">
              <w:rPr>
                <w:rFonts w:asciiTheme="majorBidi" w:eastAsia="Times New Roman" w:hAnsiTheme="majorBidi" w:cstheme="majorBidi"/>
                <w:b/>
                <w:sz w:val="24"/>
                <w:szCs w:val="24"/>
              </w:rPr>
              <w:t xml:space="preserve">Tablo 5. </w:t>
            </w:r>
          </w:p>
        </w:tc>
        <w:tc>
          <w:tcPr>
            <w:tcW w:w="7518" w:type="dxa"/>
          </w:tcPr>
          <w:p w14:paraId="3F6713EC" w14:textId="77777777" w:rsidR="00D23CAE" w:rsidRPr="00D23CAE" w:rsidRDefault="00D23CAE" w:rsidP="00D40D93">
            <w:pPr>
              <w:spacing w:after="120" w:line="360" w:lineRule="auto"/>
              <w:jc w:val="both"/>
              <w:rPr>
                <w:rFonts w:asciiTheme="majorBidi" w:eastAsia="Times New Roman" w:hAnsiTheme="majorBidi" w:cstheme="majorBidi"/>
                <w:bCs/>
                <w:sz w:val="24"/>
                <w:szCs w:val="24"/>
              </w:rPr>
            </w:pPr>
            <w:r w:rsidRPr="00D23CAE">
              <w:rPr>
                <w:rFonts w:asciiTheme="majorBidi" w:hAnsiTheme="majorBidi" w:cstheme="majorBidi"/>
                <w:sz w:val="24"/>
                <w:szCs w:val="24"/>
              </w:rPr>
              <w:t>Fiziksel ve Duyusal Engelli Kadınların Doğum Deneyimlerine İlişkin Tema ve Alt Temalar</w:t>
            </w:r>
            <w:r w:rsidRPr="00D23CAE">
              <w:rPr>
                <w:rFonts w:asciiTheme="majorBidi" w:eastAsia="Times New Roman" w:hAnsiTheme="majorBidi" w:cstheme="majorBidi"/>
                <w:bCs/>
                <w:sz w:val="24"/>
                <w:szCs w:val="24"/>
              </w:rPr>
              <w:t xml:space="preserve"> </w:t>
            </w:r>
          </w:p>
        </w:tc>
      </w:tr>
      <w:tr w:rsidR="00D23CAE" w:rsidRPr="00D23CAE" w14:paraId="73EEEE59" w14:textId="77777777" w:rsidTr="00D23CAE">
        <w:tc>
          <w:tcPr>
            <w:tcW w:w="1129" w:type="dxa"/>
          </w:tcPr>
          <w:p w14:paraId="30FF6800" w14:textId="77777777" w:rsidR="00D23CAE" w:rsidRPr="00D23CAE" w:rsidRDefault="00D23CAE" w:rsidP="00D40D93">
            <w:pPr>
              <w:spacing w:after="120" w:line="360" w:lineRule="auto"/>
              <w:jc w:val="both"/>
              <w:rPr>
                <w:rFonts w:asciiTheme="majorBidi" w:eastAsia="Times New Roman" w:hAnsiTheme="majorBidi" w:cstheme="majorBidi"/>
                <w:bCs/>
                <w:sz w:val="24"/>
                <w:szCs w:val="24"/>
              </w:rPr>
            </w:pPr>
            <w:r w:rsidRPr="00D23CAE">
              <w:rPr>
                <w:rFonts w:asciiTheme="majorBidi" w:eastAsia="Times New Roman" w:hAnsiTheme="majorBidi" w:cstheme="majorBidi"/>
                <w:b/>
                <w:sz w:val="24"/>
                <w:szCs w:val="24"/>
              </w:rPr>
              <w:t>Tablo 6</w:t>
            </w:r>
            <w:r w:rsidRPr="00D23CAE">
              <w:rPr>
                <w:rFonts w:asciiTheme="majorBidi" w:eastAsia="Times New Roman" w:hAnsiTheme="majorBidi" w:cstheme="majorBidi"/>
                <w:bCs/>
                <w:sz w:val="24"/>
                <w:szCs w:val="24"/>
              </w:rPr>
              <w:t xml:space="preserve">. </w:t>
            </w:r>
          </w:p>
        </w:tc>
        <w:tc>
          <w:tcPr>
            <w:tcW w:w="7518" w:type="dxa"/>
          </w:tcPr>
          <w:p w14:paraId="51458AE9" w14:textId="77777777" w:rsidR="00D23CAE" w:rsidRPr="00D23CAE" w:rsidRDefault="00D23CAE" w:rsidP="00D40D93">
            <w:pPr>
              <w:spacing w:after="120" w:line="360" w:lineRule="auto"/>
              <w:jc w:val="both"/>
              <w:rPr>
                <w:rFonts w:asciiTheme="majorBidi" w:eastAsia="Times New Roman" w:hAnsiTheme="majorBidi" w:cstheme="majorBidi"/>
                <w:b/>
                <w:sz w:val="24"/>
                <w:szCs w:val="24"/>
              </w:rPr>
            </w:pPr>
            <w:r w:rsidRPr="00D23CAE">
              <w:rPr>
                <w:rFonts w:asciiTheme="majorBidi" w:eastAsia="Times New Roman" w:hAnsiTheme="majorBidi" w:cstheme="majorBidi"/>
                <w:bCs/>
                <w:sz w:val="24"/>
                <w:szCs w:val="24"/>
              </w:rPr>
              <w:t>Doğum Tercihini Etkileyen Durumlar Temasına Ait İfade Yoğunluğu</w:t>
            </w:r>
          </w:p>
        </w:tc>
      </w:tr>
      <w:tr w:rsidR="00D23CAE" w:rsidRPr="00D23CAE" w14:paraId="606C612E" w14:textId="77777777" w:rsidTr="00D23CAE">
        <w:tc>
          <w:tcPr>
            <w:tcW w:w="1129" w:type="dxa"/>
          </w:tcPr>
          <w:p w14:paraId="303AC724" w14:textId="77777777" w:rsidR="00D23CAE" w:rsidRPr="00D23CAE" w:rsidRDefault="00D23CAE" w:rsidP="00D40D93">
            <w:pPr>
              <w:spacing w:after="120" w:line="360" w:lineRule="auto"/>
              <w:jc w:val="both"/>
              <w:rPr>
                <w:rFonts w:asciiTheme="majorBidi" w:eastAsia="Times New Roman" w:hAnsiTheme="majorBidi" w:cstheme="majorBidi"/>
                <w:b/>
                <w:noProof/>
                <w:sz w:val="24"/>
                <w:szCs w:val="24"/>
              </w:rPr>
            </w:pPr>
            <w:r w:rsidRPr="00D23CAE">
              <w:rPr>
                <w:rFonts w:asciiTheme="majorBidi" w:eastAsia="Times New Roman" w:hAnsiTheme="majorBidi" w:cstheme="majorBidi"/>
                <w:b/>
                <w:noProof/>
                <w:sz w:val="24"/>
                <w:szCs w:val="24"/>
              </w:rPr>
              <w:t xml:space="preserve">Tablo 7.  </w:t>
            </w:r>
          </w:p>
        </w:tc>
        <w:tc>
          <w:tcPr>
            <w:tcW w:w="7518" w:type="dxa"/>
          </w:tcPr>
          <w:p w14:paraId="59F67ED4" w14:textId="77777777" w:rsidR="00D23CAE" w:rsidRPr="00D23CAE" w:rsidRDefault="00D23CAE" w:rsidP="00D40D93">
            <w:pPr>
              <w:spacing w:after="120" w:line="360" w:lineRule="auto"/>
              <w:jc w:val="both"/>
              <w:rPr>
                <w:rFonts w:asciiTheme="majorBidi" w:hAnsiTheme="majorBidi" w:cstheme="majorBidi"/>
                <w:b/>
                <w:sz w:val="24"/>
                <w:szCs w:val="24"/>
              </w:rPr>
            </w:pPr>
            <w:r w:rsidRPr="00D23CAE">
              <w:rPr>
                <w:rFonts w:asciiTheme="majorBidi" w:eastAsia="Times New Roman" w:hAnsiTheme="majorBidi" w:cstheme="majorBidi"/>
                <w:bCs/>
                <w:noProof/>
                <w:sz w:val="24"/>
                <w:szCs w:val="24"/>
              </w:rPr>
              <w:t xml:space="preserve">Doğum Sürecinde Yaşananlar </w:t>
            </w:r>
            <w:r w:rsidRPr="00D23CAE">
              <w:rPr>
                <w:rFonts w:asciiTheme="majorBidi" w:eastAsia="Times New Roman" w:hAnsiTheme="majorBidi" w:cstheme="majorBidi"/>
                <w:bCs/>
                <w:sz w:val="24"/>
                <w:szCs w:val="24"/>
              </w:rPr>
              <w:t>Temasına Ait İfade Yoğunluğu</w:t>
            </w:r>
          </w:p>
        </w:tc>
      </w:tr>
      <w:tr w:rsidR="00D23CAE" w:rsidRPr="00D23CAE" w14:paraId="29FBF1F2" w14:textId="77777777" w:rsidTr="00D23CAE">
        <w:tc>
          <w:tcPr>
            <w:tcW w:w="1129" w:type="dxa"/>
          </w:tcPr>
          <w:p w14:paraId="38D91D91" w14:textId="77777777" w:rsidR="00D23CAE" w:rsidRPr="00D23CAE" w:rsidRDefault="00D23CAE" w:rsidP="00D40D93">
            <w:pPr>
              <w:spacing w:after="120" w:line="360" w:lineRule="auto"/>
              <w:jc w:val="both"/>
              <w:rPr>
                <w:rFonts w:asciiTheme="majorBidi" w:hAnsiTheme="majorBidi" w:cstheme="majorBidi"/>
                <w:b/>
                <w:sz w:val="24"/>
                <w:szCs w:val="24"/>
              </w:rPr>
            </w:pPr>
            <w:r w:rsidRPr="00D23CAE">
              <w:rPr>
                <w:rFonts w:asciiTheme="majorBidi" w:hAnsiTheme="majorBidi" w:cstheme="majorBidi"/>
                <w:b/>
                <w:sz w:val="24"/>
                <w:szCs w:val="24"/>
              </w:rPr>
              <w:t xml:space="preserve">Tablo 8. </w:t>
            </w:r>
          </w:p>
        </w:tc>
        <w:tc>
          <w:tcPr>
            <w:tcW w:w="7518" w:type="dxa"/>
          </w:tcPr>
          <w:p w14:paraId="7C50272D" w14:textId="77777777" w:rsidR="00D23CAE" w:rsidRPr="00D23CAE" w:rsidRDefault="00D23CAE" w:rsidP="00D40D93">
            <w:pPr>
              <w:spacing w:after="120" w:line="360" w:lineRule="auto"/>
              <w:jc w:val="both"/>
              <w:rPr>
                <w:rFonts w:asciiTheme="majorBidi" w:hAnsiTheme="majorBidi" w:cstheme="majorBidi"/>
                <w:b/>
                <w:sz w:val="24"/>
                <w:szCs w:val="24"/>
              </w:rPr>
            </w:pPr>
            <w:r w:rsidRPr="00D23CAE">
              <w:rPr>
                <w:rFonts w:asciiTheme="majorBidi" w:hAnsiTheme="majorBidi" w:cstheme="majorBidi"/>
                <w:bCs/>
                <w:sz w:val="24"/>
                <w:szCs w:val="24"/>
              </w:rPr>
              <w:t xml:space="preserve">Değiştirmek İstenen Durumlar </w:t>
            </w:r>
            <w:r w:rsidRPr="00D23CAE">
              <w:rPr>
                <w:rFonts w:asciiTheme="majorBidi" w:eastAsia="Times New Roman" w:hAnsiTheme="majorBidi" w:cstheme="majorBidi"/>
                <w:bCs/>
                <w:sz w:val="24"/>
                <w:szCs w:val="24"/>
              </w:rPr>
              <w:t>Temasına Ait İfade Yoğunluğu</w:t>
            </w:r>
          </w:p>
        </w:tc>
      </w:tr>
      <w:tr w:rsidR="00D23CAE" w:rsidRPr="00D23CAE" w14:paraId="716F73F4" w14:textId="77777777" w:rsidTr="00D23CAE">
        <w:tc>
          <w:tcPr>
            <w:tcW w:w="1129" w:type="dxa"/>
          </w:tcPr>
          <w:p w14:paraId="417D897C" w14:textId="77777777" w:rsidR="00D23CAE" w:rsidRPr="00D23CAE" w:rsidRDefault="00D23CAE" w:rsidP="00D40D93">
            <w:pPr>
              <w:spacing w:after="120" w:line="360" w:lineRule="auto"/>
              <w:jc w:val="both"/>
              <w:rPr>
                <w:rFonts w:asciiTheme="majorBidi" w:hAnsiTheme="majorBidi" w:cstheme="majorBidi"/>
                <w:b/>
                <w:sz w:val="24"/>
                <w:szCs w:val="24"/>
              </w:rPr>
            </w:pPr>
            <w:r w:rsidRPr="00D23CAE">
              <w:rPr>
                <w:rFonts w:asciiTheme="majorBidi" w:hAnsiTheme="majorBidi" w:cstheme="majorBidi"/>
                <w:b/>
                <w:sz w:val="24"/>
                <w:szCs w:val="24"/>
              </w:rPr>
              <w:t xml:space="preserve">Tablo 9. </w:t>
            </w:r>
          </w:p>
        </w:tc>
        <w:tc>
          <w:tcPr>
            <w:tcW w:w="7518" w:type="dxa"/>
          </w:tcPr>
          <w:p w14:paraId="08103936" w14:textId="77777777" w:rsidR="00D23CAE" w:rsidRPr="00D23CAE" w:rsidRDefault="00D23CAE" w:rsidP="00D40D93">
            <w:pPr>
              <w:spacing w:after="120" w:line="360" w:lineRule="auto"/>
              <w:jc w:val="both"/>
              <w:rPr>
                <w:rFonts w:asciiTheme="majorBidi" w:hAnsiTheme="majorBidi" w:cstheme="majorBidi"/>
                <w:b/>
                <w:sz w:val="24"/>
                <w:szCs w:val="24"/>
              </w:rPr>
            </w:pPr>
            <w:r w:rsidRPr="00D23CAE">
              <w:rPr>
                <w:rFonts w:asciiTheme="majorBidi" w:hAnsiTheme="majorBidi" w:cstheme="majorBidi"/>
                <w:bCs/>
                <w:sz w:val="24"/>
                <w:szCs w:val="24"/>
              </w:rPr>
              <w:t xml:space="preserve">Engelli Bireylerin Doğum Gereksinimleri </w:t>
            </w:r>
            <w:r w:rsidRPr="00D23CAE">
              <w:rPr>
                <w:rFonts w:asciiTheme="majorBidi" w:eastAsia="Times New Roman" w:hAnsiTheme="majorBidi" w:cstheme="majorBidi"/>
                <w:bCs/>
                <w:sz w:val="24"/>
                <w:szCs w:val="24"/>
              </w:rPr>
              <w:t>Temasına Ait Katılımcı İfade Yoğunluğu</w:t>
            </w:r>
          </w:p>
        </w:tc>
      </w:tr>
    </w:tbl>
    <w:p w14:paraId="48F283EE" w14:textId="534C445A" w:rsidR="008F5FF6" w:rsidRDefault="008F5FF6" w:rsidP="00870501">
      <w:pPr>
        <w:spacing w:after="120"/>
        <w:rPr>
          <w:rFonts w:asciiTheme="majorBidi" w:hAnsiTheme="majorBidi" w:cstheme="majorBidi"/>
          <w:b/>
          <w:bCs/>
          <w:sz w:val="28"/>
          <w:szCs w:val="28"/>
        </w:rPr>
      </w:pPr>
      <w:r>
        <w:rPr>
          <w:rFonts w:asciiTheme="majorBidi" w:hAnsiTheme="majorBidi" w:cstheme="majorBidi"/>
          <w:b/>
          <w:bCs/>
          <w:sz w:val="28"/>
          <w:szCs w:val="28"/>
        </w:rPr>
        <w:br w:type="page"/>
      </w:r>
    </w:p>
    <w:p w14:paraId="31B02CDD" w14:textId="3A4D86E2" w:rsidR="009D187E" w:rsidRDefault="009D187E" w:rsidP="00870501">
      <w:pPr>
        <w:pStyle w:val="Balk1"/>
        <w:spacing w:after="120"/>
      </w:pPr>
      <w:bookmarkStart w:id="14" w:name="_Toc122177356"/>
      <w:bookmarkStart w:id="15" w:name="_Toc122177700"/>
      <w:bookmarkStart w:id="16" w:name="_Toc122178448"/>
      <w:r>
        <w:lastRenderedPageBreak/>
        <w:t>ÖZET</w:t>
      </w:r>
      <w:bookmarkEnd w:id="14"/>
      <w:bookmarkEnd w:id="15"/>
      <w:bookmarkEnd w:id="16"/>
    </w:p>
    <w:p w14:paraId="4B3C63C4" w14:textId="4F41A68A" w:rsidR="00DA630D" w:rsidRDefault="00DA630D" w:rsidP="00DA630D"/>
    <w:p w14:paraId="249EDC58" w14:textId="77777777" w:rsidR="007070FF" w:rsidRPr="00DA630D" w:rsidRDefault="007070FF" w:rsidP="00DA630D"/>
    <w:p w14:paraId="0758850A" w14:textId="66CC43F9" w:rsidR="00A06E27" w:rsidRDefault="00A06E27" w:rsidP="00870501">
      <w:pPr>
        <w:spacing w:after="120"/>
        <w:jc w:val="center"/>
        <w:rPr>
          <w:rFonts w:asciiTheme="majorBidi" w:hAnsiTheme="majorBidi" w:cstheme="majorBidi"/>
          <w:b/>
          <w:bCs/>
          <w:sz w:val="24"/>
          <w:szCs w:val="24"/>
        </w:rPr>
      </w:pPr>
      <w:r>
        <w:rPr>
          <w:rFonts w:asciiTheme="majorBidi" w:hAnsiTheme="majorBidi" w:cstheme="majorBidi"/>
          <w:b/>
          <w:bCs/>
          <w:sz w:val="24"/>
          <w:szCs w:val="24"/>
        </w:rPr>
        <w:t>FİZİKSEL VE DUYUSAL ENGELLİ KADINLARIN DOĞUM DENEYİMLERİ</w:t>
      </w:r>
    </w:p>
    <w:p w14:paraId="79AB8B15" w14:textId="77777777" w:rsidR="007070FF" w:rsidRDefault="007070FF" w:rsidP="00870501">
      <w:pPr>
        <w:spacing w:after="120"/>
        <w:jc w:val="center"/>
        <w:rPr>
          <w:rFonts w:asciiTheme="majorBidi" w:hAnsiTheme="majorBidi" w:cstheme="majorBidi"/>
          <w:b/>
          <w:bCs/>
          <w:sz w:val="24"/>
          <w:szCs w:val="24"/>
        </w:rPr>
      </w:pPr>
    </w:p>
    <w:p w14:paraId="73370D3F" w14:textId="3E570603" w:rsidR="00A06E27" w:rsidRDefault="00A06E27" w:rsidP="00997B3F">
      <w:pPr>
        <w:spacing w:after="120" w:line="360" w:lineRule="auto"/>
        <w:rPr>
          <w:rFonts w:asciiTheme="majorBidi" w:hAnsiTheme="majorBidi" w:cstheme="majorBidi"/>
          <w:b/>
          <w:bCs/>
          <w:sz w:val="24"/>
          <w:szCs w:val="24"/>
        </w:rPr>
      </w:pPr>
      <w:r>
        <w:rPr>
          <w:rFonts w:asciiTheme="majorBidi" w:hAnsiTheme="majorBidi" w:cstheme="majorBidi"/>
          <w:b/>
          <w:bCs/>
          <w:sz w:val="24"/>
          <w:szCs w:val="24"/>
        </w:rPr>
        <w:t>Akdeniz G. Aydın Adnan Menderes Üniversitesi Sağlık Bilimleri Enstitüsü, Fiziksel ve Duyusal Engelli Kadınların Doğum Deneyimleri, Yüksek Lisans Tezi, Aydın, 202</w:t>
      </w:r>
      <w:r w:rsidR="008E4484">
        <w:rPr>
          <w:rFonts w:asciiTheme="majorBidi" w:hAnsiTheme="majorBidi" w:cstheme="majorBidi"/>
          <w:b/>
          <w:bCs/>
          <w:sz w:val="24"/>
          <w:szCs w:val="24"/>
        </w:rPr>
        <w:t>3.</w:t>
      </w:r>
    </w:p>
    <w:p w14:paraId="79462E86" w14:textId="77777777" w:rsidR="00725611" w:rsidRDefault="00725611" w:rsidP="00997B3F">
      <w:pPr>
        <w:spacing w:after="120" w:line="360" w:lineRule="auto"/>
        <w:jc w:val="both"/>
        <w:rPr>
          <w:rFonts w:asciiTheme="majorBidi" w:hAnsiTheme="majorBidi" w:cstheme="majorBidi"/>
          <w:bCs/>
          <w:sz w:val="24"/>
          <w:szCs w:val="24"/>
        </w:rPr>
      </w:pPr>
      <w:r w:rsidRPr="00937ADA">
        <w:rPr>
          <w:rFonts w:asciiTheme="majorBidi" w:hAnsiTheme="majorBidi" w:cstheme="majorBidi"/>
          <w:b/>
          <w:bCs/>
          <w:sz w:val="24"/>
          <w:szCs w:val="24"/>
        </w:rPr>
        <w:t>Amaç:</w:t>
      </w:r>
      <w:r>
        <w:rPr>
          <w:rFonts w:asciiTheme="majorBidi" w:hAnsiTheme="majorBidi" w:cstheme="majorBidi"/>
          <w:sz w:val="24"/>
          <w:szCs w:val="24"/>
        </w:rPr>
        <w:t xml:space="preserve"> Bu çalışma,</w:t>
      </w:r>
      <w:r>
        <w:rPr>
          <w:rFonts w:asciiTheme="majorBidi" w:hAnsiTheme="majorBidi" w:cstheme="majorBidi"/>
          <w:sz w:val="28"/>
          <w:szCs w:val="28"/>
        </w:rPr>
        <w:t xml:space="preserve"> </w:t>
      </w:r>
      <w:r w:rsidRPr="00A2730C">
        <w:rPr>
          <w:rFonts w:asciiTheme="majorBidi" w:hAnsiTheme="majorBidi" w:cstheme="majorBidi"/>
          <w:bCs/>
          <w:sz w:val="24"/>
          <w:szCs w:val="24"/>
        </w:rPr>
        <w:t>fiziksel ve duyusal engelli kadınların doğuma yönelik deneyim, duygu, düşünce ve gereksinimlerini incelemek amacıyla</w:t>
      </w:r>
      <w:r>
        <w:rPr>
          <w:rFonts w:asciiTheme="majorBidi" w:hAnsiTheme="majorBidi" w:cstheme="majorBidi"/>
          <w:bCs/>
          <w:sz w:val="24"/>
          <w:szCs w:val="24"/>
        </w:rPr>
        <w:t xml:space="preserve"> gerçekleştirilmiştir.</w:t>
      </w:r>
    </w:p>
    <w:p w14:paraId="1473C976" w14:textId="51BC8056" w:rsidR="00725611" w:rsidRDefault="00725611" w:rsidP="00997B3F">
      <w:pPr>
        <w:spacing w:after="120" w:line="360" w:lineRule="auto"/>
        <w:jc w:val="both"/>
        <w:rPr>
          <w:rFonts w:asciiTheme="majorBidi" w:eastAsia="Arial" w:hAnsiTheme="majorBidi" w:cstheme="majorBidi"/>
          <w:sz w:val="24"/>
          <w:szCs w:val="24"/>
        </w:rPr>
      </w:pPr>
      <w:r w:rsidRPr="00937ADA">
        <w:rPr>
          <w:rFonts w:asciiTheme="majorBidi" w:hAnsiTheme="majorBidi" w:cstheme="majorBidi"/>
          <w:b/>
          <w:sz w:val="24"/>
          <w:szCs w:val="24"/>
        </w:rPr>
        <w:t>Gereç ve Yöntem:</w:t>
      </w:r>
      <w:r>
        <w:rPr>
          <w:rFonts w:asciiTheme="majorBidi" w:hAnsiTheme="majorBidi" w:cstheme="majorBidi"/>
          <w:bCs/>
          <w:sz w:val="24"/>
          <w:szCs w:val="24"/>
        </w:rPr>
        <w:t xml:space="preserve"> </w:t>
      </w:r>
      <w:r w:rsidR="008E4484">
        <w:rPr>
          <w:rFonts w:asciiTheme="majorBidi" w:hAnsiTheme="majorBidi" w:cstheme="majorBidi"/>
          <w:bCs/>
          <w:sz w:val="24"/>
          <w:szCs w:val="24"/>
        </w:rPr>
        <w:t>Araştırma,</w:t>
      </w:r>
      <w:r w:rsidR="008E4484" w:rsidRPr="00A2730C">
        <w:rPr>
          <w:rFonts w:asciiTheme="majorBidi" w:hAnsiTheme="majorBidi" w:cstheme="majorBidi"/>
          <w:bCs/>
          <w:sz w:val="24"/>
          <w:szCs w:val="24"/>
        </w:rPr>
        <w:t xml:space="preserve"> nitel</w:t>
      </w:r>
      <w:r w:rsidR="008E4484">
        <w:rPr>
          <w:rFonts w:asciiTheme="majorBidi" w:hAnsiTheme="majorBidi" w:cstheme="majorBidi"/>
          <w:bCs/>
          <w:sz w:val="24"/>
          <w:szCs w:val="24"/>
        </w:rPr>
        <w:t xml:space="preserve"> olarak</w:t>
      </w:r>
      <w:r w:rsidR="008E4484" w:rsidRPr="00A2730C">
        <w:rPr>
          <w:rFonts w:asciiTheme="majorBidi" w:hAnsiTheme="majorBidi" w:cstheme="majorBidi"/>
          <w:bCs/>
          <w:sz w:val="24"/>
          <w:szCs w:val="24"/>
        </w:rPr>
        <w:t xml:space="preserve"> gerçekleştirilm</w:t>
      </w:r>
      <w:r w:rsidR="008E4484">
        <w:rPr>
          <w:rFonts w:asciiTheme="majorBidi" w:hAnsiTheme="majorBidi" w:cstheme="majorBidi"/>
          <w:bCs/>
          <w:sz w:val="24"/>
          <w:szCs w:val="24"/>
        </w:rPr>
        <w:t>iştir. Araştırmanın örneklemini; dahil edilme kriterlerine uygun 7</w:t>
      </w:r>
      <w:r w:rsidR="008E4484" w:rsidRPr="00BB74CD">
        <w:rPr>
          <w:rFonts w:asciiTheme="majorBidi" w:hAnsiTheme="majorBidi" w:cstheme="majorBidi"/>
          <w:bCs/>
          <w:sz w:val="24"/>
          <w:szCs w:val="24"/>
        </w:rPr>
        <w:t xml:space="preserve"> </w:t>
      </w:r>
      <w:r w:rsidR="008E4484">
        <w:rPr>
          <w:rFonts w:asciiTheme="majorBidi" w:hAnsiTheme="majorBidi" w:cstheme="majorBidi"/>
          <w:sz w:val="24"/>
          <w:szCs w:val="24"/>
        </w:rPr>
        <w:t>fiziksel engelli, duyusal engelli grubunda bulunan 6 işitme engelli ve 5 görme engelli kadın oluşturmuştur. Katılımcılar</w:t>
      </w:r>
      <w:r w:rsidR="002B115A">
        <w:rPr>
          <w:rFonts w:asciiTheme="majorBidi" w:hAnsiTheme="majorBidi" w:cstheme="majorBidi"/>
          <w:sz w:val="24"/>
          <w:szCs w:val="24"/>
        </w:rPr>
        <w:t xml:space="preserve">, </w:t>
      </w:r>
      <w:r w:rsidR="008E4484">
        <w:rPr>
          <w:rFonts w:asciiTheme="majorBidi" w:hAnsiTheme="majorBidi" w:cstheme="majorBidi"/>
          <w:bCs/>
          <w:sz w:val="24"/>
          <w:szCs w:val="24"/>
        </w:rPr>
        <w:t>amaçlı örnekleme yöntem</w:t>
      </w:r>
      <w:r w:rsidR="002B115A">
        <w:rPr>
          <w:rFonts w:asciiTheme="majorBidi" w:hAnsiTheme="majorBidi" w:cstheme="majorBidi"/>
          <w:bCs/>
          <w:sz w:val="24"/>
          <w:szCs w:val="24"/>
        </w:rPr>
        <w:t>lerinden kartopu tekniği</w:t>
      </w:r>
      <w:r w:rsidR="008E4484">
        <w:rPr>
          <w:rFonts w:asciiTheme="majorBidi" w:hAnsiTheme="majorBidi" w:cstheme="majorBidi"/>
          <w:bCs/>
          <w:sz w:val="24"/>
          <w:szCs w:val="24"/>
        </w:rPr>
        <w:t xml:space="preserve"> kullanılarak araştırmaya alınmıştır.</w:t>
      </w:r>
      <w:r w:rsidR="008E4484" w:rsidRPr="008341E4">
        <w:rPr>
          <w:sz w:val="24"/>
          <w:szCs w:val="24"/>
        </w:rPr>
        <w:t xml:space="preserve"> </w:t>
      </w:r>
      <w:r w:rsidR="008E4484" w:rsidRPr="00FB31CD">
        <w:rPr>
          <w:rFonts w:asciiTheme="majorBidi" w:hAnsiTheme="majorBidi" w:cstheme="majorBidi"/>
          <w:bCs/>
          <w:sz w:val="24"/>
          <w:szCs w:val="24"/>
        </w:rPr>
        <w:t xml:space="preserve">Veriler, </w:t>
      </w:r>
      <w:r w:rsidR="008E4484">
        <w:rPr>
          <w:rFonts w:asciiTheme="majorBidi" w:hAnsiTheme="majorBidi" w:cstheme="majorBidi"/>
          <w:bCs/>
          <w:sz w:val="24"/>
          <w:szCs w:val="24"/>
        </w:rPr>
        <w:t>Kasım</w:t>
      </w:r>
      <w:r w:rsidR="008E4484" w:rsidRPr="00A2730C">
        <w:rPr>
          <w:rFonts w:asciiTheme="majorBidi" w:hAnsiTheme="majorBidi" w:cstheme="majorBidi"/>
          <w:bCs/>
          <w:sz w:val="24"/>
          <w:szCs w:val="24"/>
        </w:rPr>
        <w:t xml:space="preserve"> 202</w:t>
      </w:r>
      <w:r w:rsidR="00791D9B">
        <w:rPr>
          <w:rFonts w:asciiTheme="majorBidi" w:hAnsiTheme="majorBidi" w:cstheme="majorBidi"/>
          <w:bCs/>
          <w:sz w:val="24"/>
          <w:szCs w:val="24"/>
        </w:rPr>
        <w:t>0</w:t>
      </w:r>
      <w:r w:rsidR="008E4484" w:rsidRPr="00A2730C">
        <w:rPr>
          <w:rFonts w:asciiTheme="majorBidi" w:hAnsiTheme="majorBidi" w:cstheme="majorBidi"/>
          <w:bCs/>
          <w:sz w:val="24"/>
          <w:szCs w:val="24"/>
        </w:rPr>
        <w:t>-</w:t>
      </w:r>
      <w:r w:rsidR="008E4484">
        <w:rPr>
          <w:rFonts w:asciiTheme="majorBidi" w:hAnsiTheme="majorBidi" w:cstheme="majorBidi"/>
          <w:bCs/>
          <w:sz w:val="24"/>
          <w:szCs w:val="24"/>
        </w:rPr>
        <w:t xml:space="preserve"> Mayıs </w:t>
      </w:r>
      <w:r w:rsidR="008E4484" w:rsidRPr="00A2730C">
        <w:rPr>
          <w:rFonts w:asciiTheme="majorBidi" w:hAnsiTheme="majorBidi" w:cstheme="majorBidi"/>
          <w:bCs/>
          <w:sz w:val="24"/>
          <w:szCs w:val="24"/>
        </w:rPr>
        <w:t>202</w:t>
      </w:r>
      <w:r w:rsidR="008E4484">
        <w:rPr>
          <w:rFonts w:asciiTheme="majorBidi" w:hAnsiTheme="majorBidi" w:cstheme="majorBidi"/>
          <w:bCs/>
          <w:sz w:val="24"/>
          <w:szCs w:val="24"/>
        </w:rPr>
        <w:t>2</w:t>
      </w:r>
      <w:r w:rsidR="008E4484" w:rsidRPr="00A2730C">
        <w:rPr>
          <w:rFonts w:asciiTheme="majorBidi" w:hAnsiTheme="majorBidi" w:cstheme="majorBidi"/>
          <w:bCs/>
          <w:sz w:val="24"/>
          <w:szCs w:val="24"/>
        </w:rPr>
        <w:t xml:space="preserve"> tarihleri arasında</w:t>
      </w:r>
      <w:r w:rsidR="008E4484">
        <w:rPr>
          <w:rFonts w:asciiTheme="majorBidi" w:hAnsiTheme="majorBidi" w:cstheme="majorBidi"/>
          <w:bCs/>
          <w:sz w:val="24"/>
          <w:szCs w:val="24"/>
        </w:rPr>
        <w:t xml:space="preserve"> engelli kadınların </w:t>
      </w:r>
      <w:proofErr w:type="spellStart"/>
      <w:r w:rsidR="008E4484">
        <w:rPr>
          <w:rFonts w:asciiTheme="majorBidi" w:hAnsiTheme="majorBidi" w:cstheme="majorBidi"/>
          <w:bCs/>
          <w:sz w:val="24"/>
          <w:szCs w:val="24"/>
        </w:rPr>
        <w:t>sosyo</w:t>
      </w:r>
      <w:proofErr w:type="spellEnd"/>
      <w:r w:rsidR="008E4484">
        <w:rPr>
          <w:rFonts w:asciiTheme="majorBidi" w:hAnsiTheme="majorBidi" w:cstheme="majorBidi"/>
          <w:bCs/>
          <w:sz w:val="24"/>
          <w:szCs w:val="24"/>
        </w:rPr>
        <w:t xml:space="preserve">-demografik ve obstetrik özellikleri ile doğuma yönelik duygu, düşünce, deneyim ve gereksinimlerini belirlemek için araştırmacılar tarafından literatüre dayalı olarak hazırlanmış </w:t>
      </w:r>
      <w:r w:rsidR="008E4484" w:rsidRPr="00FB31CD">
        <w:rPr>
          <w:rFonts w:asciiTheme="majorBidi" w:hAnsiTheme="majorBidi" w:cstheme="majorBidi"/>
          <w:bCs/>
          <w:sz w:val="24"/>
          <w:szCs w:val="24"/>
        </w:rPr>
        <w:t xml:space="preserve">yarı yapılandırılmış görüşme formu </w:t>
      </w:r>
      <w:r w:rsidR="002B115A">
        <w:rPr>
          <w:rFonts w:asciiTheme="majorBidi" w:hAnsiTheme="majorBidi" w:cstheme="majorBidi"/>
          <w:bCs/>
          <w:sz w:val="24"/>
          <w:szCs w:val="24"/>
        </w:rPr>
        <w:t>kullanılmıştır. Görüşmeler</w:t>
      </w:r>
      <w:r w:rsidR="008E4484" w:rsidRPr="00FB31CD">
        <w:rPr>
          <w:rFonts w:asciiTheme="majorBidi" w:hAnsiTheme="majorBidi" w:cstheme="majorBidi"/>
          <w:bCs/>
          <w:sz w:val="24"/>
          <w:szCs w:val="24"/>
        </w:rPr>
        <w:t xml:space="preserve"> </w:t>
      </w:r>
      <w:r w:rsidR="008E4484">
        <w:rPr>
          <w:rFonts w:asciiTheme="majorBidi" w:hAnsiTheme="majorBidi" w:cstheme="majorBidi"/>
          <w:bCs/>
          <w:sz w:val="24"/>
          <w:szCs w:val="24"/>
        </w:rPr>
        <w:t xml:space="preserve">internet </w:t>
      </w:r>
      <w:r w:rsidR="002B115A">
        <w:rPr>
          <w:rFonts w:asciiTheme="majorBidi" w:hAnsiTheme="majorBidi" w:cstheme="majorBidi"/>
          <w:bCs/>
          <w:sz w:val="24"/>
          <w:szCs w:val="24"/>
        </w:rPr>
        <w:t>üzerinden</w:t>
      </w:r>
      <w:r w:rsidR="008E4484">
        <w:rPr>
          <w:rFonts w:asciiTheme="majorBidi" w:hAnsiTheme="majorBidi" w:cstheme="majorBidi"/>
          <w:bCs/>
          <w:sz w:val="24"/>
          <w:szCs w:val="24"/>
        </w:rPr>
        <w:t xml:space="preserve"> gerçekleştiril</w:t>
      </w:r>
      <w:r w:rsidR="002B115A">
        <w:rPr>
          <w:rFonts w:asciiTheme="majorBidi" w:hAnsiTheme="majorBidi" w:cstheme="majorBidi"/>
          <w:bCs/>
          <w:sz w:val="24"/>
          <w:szCs w:val="24"/>
        </w:rPr>
        <w:t>miştir.</w:t>
      </w:r>
      <w:r w:rsidR="008E4484">
        <w:rPr>
          <w:rFonts w:asciiTheme="majorBidi" w:hAnsiTheme="majorBidi" w:cstheme="majorBidi"/>
          <w:bCs/>
          <w:sz w:val="24"/>
          <w:szCs w:val="24"/>
        </w:rPr>
        <w:t xml:space="preserve"> </w:t>
      </w:r>
      <w:r w:rsidR="008E4484" w:rsidRPr="00937ADA">
        <w:rPr>
          <w:rFonts w:asciiTheme="majorBidi" w:hAnsiTheme="majorBidi" w:cstheme="majorBidi"/>
          <w:iCs/>
          <w:sz w:val="24"/>
          <w:szCs w:val="24"/>
        </w:rPr>
        <w:t>Araştırmadan elde edilen veriler yazıya dökülerek MAXQDA 2022 Programı kullanılarak içerik analizi ile raporlanmıştır.</w:t>
      </w:r>
    </w:p>
    <w:p w14:paraId="1FA39793" w14:textId="0AFF9A31" w:rsidR="00A2730C" w:rsidRDefault="00725611" w:rsidP="00997B3F">
      <w:pPr>
        <w:spacing w:after="120" w:line="360" w:lineRule="auto"/>
        <w:jc w:val="both"/>
        <w:rPr>
          <w:rFonts w:asciiTheme="majorBidi" w:hAnsiTheme="majorBidi" w:cstheme="majorBidi"/>
          <w:bCs/>
          <w:sz w:val="24"/>
          <w:szCs w:val="24"/>
        </w:rPr>
      </w:pPr>
      <w:r w:rsidRPr="00414606">
        <w:rPr>
          <w:rFonts w:asciiTheme="majorBidi" w:hAnsiTheme="majorBidi" w:cstheme="majorBidi"/>
          <w:b/>
          <w:sz w:val="24"/>
          <w:szCs w:val="24"/>
        </w:rPr>
        <w:t>Bulgular:</w:t>
      </w:r>
      <w:r>
        <w:rPr>
          <w:rFonts w:asciiTheme="majorBidi" w:hAnsiTheme="majorBidi" w:cstheme="majorBidi"/>
          <w:bCs/>
          <w:sz w:val="24"/>
          <w:szCs w:val="24"/>
        </w:rPr>
        <w:t xml:space="preserve"> Araştırmaya katılan engelli kadınlar 26 ile 64 yaş arasında, 15’i evli, 3’ü bekar, 8’i gelir getiren bir işte çalışmaktadırlar. Kadınların doğumlarından 1’i sağlık ocağında, 1’i de evde ve 16’sı da hastanede gerçekleştirilmiştir. Araştırmada</w:t>
      </w:r>
      <w:r w:rsidR="0051233E">
        <w:rPr>
          <w:rFonts w:asciiTheme="majorBidi" w:hAnsiTheme="majorBidi" w:cstheme="majorBidi"/>
          <w:bCs/>
          <w:sz w:val="24"/>
          <w:szCs w:val="24"/>
        </w:rPr>
        <w:t>n</w:t>
      </w:r>
      <w:r>
        <w:rPr>
          <w:rFonts w:asciiTheme="majorBidi" w:hAnsiTheme="majorBidi" w:cstheme="majorBidi"/>
          <w:bCs/>
          <w:sz w:val="24"/>
          <w:szCs w:val="24"/>
        </w:rPr>
        <w:t xml:space="preserve"> e</w:t>
      </w:r>
      <w:r w:rsidR="0051233E">
        <w:rPr>
          <w:rFonts w:asciiTheme="majorBidi" w:hAnsiTheme="majorBidi" w:cstheme="majorBidi"/>
          <w:bCs/>
          <w:sz w:val="24"/>
          <w:szCs w:val="24"/>
        </w:rPr>
        <w:t>l</w:t>
      </w:r>
      <w:r>
        <w:rPr>
          <w:rFonts w:asciiTheme="majorBidi" w:hAnsiTheme="majorBidi" w:cstheme="majorBidi"/>
          <w:bCs/>
          <w:sz w:val="24"/>
          <w:szCs w:val="24"/>
        </w:rPr>
        <w:t>de edilen bulgular 5 ana tema ve 15 alt temadan oluş</w:t>
      </w:r>
      <w:r w:rsidR="0051233E">
        <w:rPr>
          <w:rFonts w:asciiTheme="majorBidi" w:hAnsiTheme="majorBidi" w:cstheme="majorBidi"/>
          <w:bCs/>
          <w:sz w:val="24"/>
          <w:szCs w:val="24"/>
        </w:rPr>
        <w:t xml:space="preserve">maktadır. Ana temalar; doğum tercihini etkileyen durumlar, doğum sürecinde yaşananlar, bebek ile karşılaşma, değiştirmek istenen durumlar ve engelli bireylerin doğum gereksinimleri olarak bulunmuştur. </w:t>
      </w:r>
    </w:p>
    <w:p w14:paraId="0ACB10FC" w14:textId="524556A6" w:rsidR="0051233E" w:rsidRDefault="0051233E" w:rsidP="00997B3F">
      <w:pPr>
        <w:spacing w:after="120" w:line="360" w:lineRule="auto"/>
        <w:jc w:val="both"/>
        <w:rPr>
          <w:rFonts w:asciiTheme="majorBidi" w:hAnsiTheme="majorBidi" w:cstheme="majorBidi"/>
          <w:bCs/>
          <w:sz w:val="24"/>
          <w:szCs w:val="24"/>
        </w:rPr>
      </w:pPr>
      <w:r w:rsidRPr="00A3563F">
        <w:rPr>
          <w:rFonts w:asciiTheme="majorBidi" w:hAnsiTheme="majorBidi" w:cstheme="majorBidi"/>
          <w:b/>
          <w:sz w:val="24"/>
          <w:szCs w:val="24"/>
        </w:rPr>
        <w:t>Sonuç:</w:t>
      </w:r>
      <w:r>
        <w:rPr>
          <w:rFonts w:asciiTheme="majorBidi" w:hAnsiTheme="majorBidi" w:cstheme="majorBidi"/>
          <w:bCs/>
          <w:sz w:val="24"/>
          <w:szCs w:val="24"/>
        </w:rPr>
        <w:t xml:space="preserve"> Engelli kadınların doğum sürecinde olumlu deneyimleri; sağlık personellerinden ilgi ve destek almaları, doğumlarında annelik duygusunu hissetmeleri ve heyecan duymaları, kurumlarda</w:t>
      </w:r>
      <w:r w:rsidR="00BA4D7A">
        <w:rPr>
          <w:rFonts w:asciiTheme="majorBidi" w:hAnsiTheme="majorBidi" w:cstheme="majorBidi"/>
          <w:bCs/>
          <w:sz w:val="24"/>
          <w:szCs w:val="24"/>
        </w:rPr>
        <w:t xml:space="preserve"> h</w:t>
      </w:r>
      <w:r>
        <w:rPr>
          <w:rFonts w:asciiTheme="majorBidi" w:hAnsiTheme="majorBidi" w:cstheme="majorBidi"/>
          <w:bCs/>
          <w:sz w:val="24"/>
          <w:szCs w:val="24"/>
        </w:rPr>
        <w:t xml:space="preserve">izmetli tercüman desteği bulundurmaları ve emzirme desteği almalarıdır. </w:t>
      </w:r>
      <w:r w:rsidR="00A3563F">
        <w:rPr>
          <w:rFonts w:asciiTheme="majorBidi" w:hAnsiTheme="majorBidi" w:cstheme="majorBidi"/>
          <w:bCs/>
          <w:sz w:val="24"/>
          <w:szCs w:val="24"/>
        </w:rPr>
        <w:t xml:space="preserve">Sağlık personelleri tarafından ilgisiz kalmaları, engellilikleri sebebiyle dışlanma, iletişim problemleri, zor doğum, doğumda korku yaşamaları, deneyimsiz sağlık personeli ile karşılaşmaları ve çocuğunun da engelli olacağı düşünceleri de olumsuz deneyimler arasında yer almaktadır. Engelli kadınlar, sağlık personellerinin eğitimli ve bilinçli olmasını, gebelik, doğum ve doğum sonrası süreçte yeterli bilgilendirilmelerini, doğum alanının ve muayene araç gereçlerinin </w:t>
      </w:r>
      <w:r w:rsidR="00A3563F">
        <w:rPr>
          <w:rFonts w:asciiTheme="majorBidi" w:hAnsiTheme="majorBidi" w:cstheme="majorBidi"/>
          <w:bCs/>
          <w:sz w:val="24"/>
          <w:szCs w:val="24"/>
        </w:rPr>
        <w:lastRenderedPageBreak/>
        <w:t xml:space="preserve">kendilerine uygun olmasını, kurumlarda gerekli anlatım desteği ve tercüman bulundurulmasına ihtiyaç duyduklarını ifade etmişlerdir. Engelli kadınlar sağlık personelleri tarafından ilgi ve destek gördüklerinde doğumlarından memnun olmaktadırlar. </w:t>
      </w:r>
    </w:p>
    <w:p w14:paraId="6CD89CB9" w14:textId="6799A07F" w:rsidR="00F640CC" w:rsidRPr="00725611" w:rsidRDefault="00F640CC" w:rsidP="00870501">
      <w:pPr>
        <w:spacing w:after="120" w:line="360" w:lineRule="auto"/>
        <w:jc w:val="both"/>
        <w:rPr>
          <w:rFonts w:asciiTheme="majorBidi" w:hAnsiTheme="majorBidi" w:cstheme="majorBidi"/>
          <w:bCs/>
          <w:sz w:val="24"/>
          <w:szCs w:val="24"/>
        </w:rPr>
      </w:pPr>
      <w:r w:rsidRPr="00F640CC">
        <w:rPr>
          <w:rFonts w:asciiTheme="majorBidi" w:hAnsiTheme="majorBidi" w:cstheme="majorBidi"/>
          <w:b/>
          <w:sz w:val="24"/>
          <w:szCs w:val="24"/>
        </w:rPr>
        <w:t>Anahtar Kelimeler:</w:t>
      </w:r>
      <w:r>
        <w:rPr>
          <w:rFonts w:asciiTheme="majorBidi" w:hAnsiTheme="majorBidi" w:cstheme="majorBidi"/>
          <w:bCs/>
          <w:sz w:val="24"/>
          <w:szCs w:val="24"/>
        </w:rPr>
        <w:t xml:space="preserve"> Doğum, ebelik, engel</w:t>
      </w:r>
      <w:r w:rsidR="00796BDA">
        <w:rPr>
          <w:rFonts w:asciiTheme="majorBidi" w:hAnsiTheme="majorBidi" w:cstheme="majorBidi"/>
          <w:bCs/>
          <w:sz w:val="24"/>
          <w:szCs w:val="24"/>
        </w:rPr>
        <w:t>li</w:t>
      </w:r>
      <w:r>
        <w:rPr>
          <w:rFonts w:asciiTheme="majorBidi" w:hAnsiTheme="majorBidi" w:cstheme="majorBidi"/>
          <w:bCs/>
          <w:sz w:val="24"/>
          <w:szCs w:val="24"/>
        </w:rPr>
        <w:t>li</w:t>
      </w:r>
      <w:r w:rsidR="00D40D93">
        <w:rPr>
          <w:rFonts w:asciiTheme="majorBidi" w:hAnsiTheme="majorBidi" w:cstheme="majorBidi"/>
          <w:bCs/>
          <w:sz w:val="24"/>
          <w:szCs w:val="24"/>
        </w:rPr>
        <w:t>k</w:t>
      </w:r>
      <w:r>
        <w:rPr>
          <w:rFonts w:asciiTheme="majorBidi" w:hAnsiTheme="majorBidi" w:cstheme="majorBidi"/>
          <w:bCs/>
          <w:sz w:val="24"/>
          <w:szCs w:val="24"/>
        </w:rPr>
        <w:t>, kadın</w:t>
      </w:r>
    </w:p>
    <w:p w14:paraId="535E5445" w14:textId="77777777" w:rsidR="009D187E" w:rsidRDefault="009D187E" w:rsidP="00870501">
      <w:pPr>
        <w:spacing w:after="120"/>
        <w:rPr>
          <w:rFonts w:asciiTheme="majorBidi" w:hAnsiTheme="majorBidi" w:cstheme="majorBidi"/>
          <w:b/>
          <w:bCs/>
          <w:sz w:val="24"/>
          <w:szCs w:val="24"/>
        </w:rPr>
      </w:pPr>
      <w:r>
        <w:rPr>
          <w:rFonts w:asciiTheme="majorBidi" w:hAnsiTheme="majorBidi" w:cstheme="majorBidi"/>
          <w:b/>
          <w:bCs/>
          <w:sz w:val="24"/>
          <w:szCs w:val="24"/>
        </w:rPr>
        <w:br w:type="page"/>
      </w:r>
    </w:p>
    <w:p w14:paraId="136A5725" w14:textId="6FFD6B6D" w:rsidR="009D187E" w:rsidRDefault="009D187E" w:rsidP="00870501">
      <w:pPr>
        <w:pStyle w:val="Balk1"/>
        <w:spacing w:after="120"/>
      </w:pPr>
      <w:bookmarkStart w:id="17" w:name="_Toc122177357"/>
      <w:bookmarkStart w:id="18" w:name="_Toc122177701"/>
      <w:bookmarkStart w:id="19" w:name="_Toc122178449"/>
      <w:r>
        <w:lastRenderedPageBreak/>
        <w:t>ABSTRACT</w:t>
      </w:r>
      <w:bookmarkEnd w:id="17"/>
      <w:bookmarkEnd w:id="18"/>
      <w:bookmarkEnd w:id="19"/>
    </w:p>
    <w:p w14:paraId="680F19C0" w14:textId="7878BB38" w:rsidR="00DA630D" w:rsidRDefault="00DA630D" w:rsidP="00DA630D"/>
    <w:p w14:paraId="4AB34BE7" w14:textId="77777777" w:rsidR="00DC6094" w:rsidRDefault="00DC6094" w:rsidP="00DA630D"/>
    <w:p w14:paraId="3525702A" w14:textId="73E2B38C" w:rsidR="007070FF" w:rsidRDefault="00DC6094" w:rsidP="00DC6094">
      <w:pPr>
        <w:jc w:val="center"/>
        <w:rPr>
          <w:rFonts w:asciiTheme="majorBidi" w:hAnsiTheme="majorBidi" w:cstheme="majorBidi"/>
          <w:b/>
          <w:bCs/>
          <w:sz w:val="24"/>
          <w:szCs w:val="24"/>
        </w:rPr>
      </w:pPr>
      <w:r w:rsidRPr="00DC6094">
        <w:rPr>
          <w:rFonts w:asciiTheme="majorBidi" w:hAnsiTheme="majorBidi" w:cstheme="majorBidi"/>
          <w:b/>
          <w:bCs/>
          <w:sz w:val="24"/>
          <w:szCs w:val="24"/>
        </w:rPr>
        <w:t>BIRTH EXPER</w:t>
      </w:r>
      <w:r w:rsidR="00C944F2">
        <w:rPr>
          <w:rFonts w:asciiTheme="majorBidi" w:hAnsiTheme="majorBidi" w:cstheme="majorBidi"/>
          <w:b/>
          <w:bCs/>
          <w:sz w:val="24"/>
          <w:szCs w:val="24"/>
        </w:rPr>
        <w:t>I</w:t>
      </w:r>
      <w:r w:rsidRPr="00DC6094">
        <w:rPr>
          <w:rFonts w:asciiTheme="majorBidi" w:hAnsiTheme="majorBidi" w:cstheme="majorBidi"/>
          <w:b/>
          <w:bCs/>
          <w:sz w:val="24"/>
          <w:szCs w:val="24"/>
        </w:rPr>
        <w:t>ENCES OF WOMEN W</w:t>
      </w:r>
      <w:r w:rsidR="00C944F2">
        <w:rPr>
          <w:rFonts w:asciiTheme="majorBidi" w:hAnsiTheme="majorBidi" w:cstheme="majorBidi"/>
          <w:b/>
          <w:bCs/>
          <w:sz w:val="24"/>
          <w:szCs w:val="24"/>
        </w:rPr>
        <w:t>I</w:t>
      </w:r>
      <w:r w:rsidRPr="00DC6094">
        <w:rPr>
          <w:rFonts w:asciiTheme="majorBidi" w:hAnsiTheme="majorBidi" w:cstheme="majorBidi"/>
          <w:b/>
          <w:bCs/>
          <w:sz w:val="24"/>
          <w:szCs w:val="24"/>
        </w:rPr>
        <w:t>TH PHYS</w:t>
      </w:r>
      <w:r w:rsidR="00C944F2">
        <w:rPr>
          <w:rFonts w:asciiTheme="majorBidi" w:hAnsiTheme="majorBidi" w:cstheme="majorBidi"/>
          <w:b/>
          <w:bCs/>
          <w:sz w:val="24"/>
          <w:szCs w:val="24"/>
        </w:rPr>
        <w:t>I</w:t>
      </w:r>
      <w:r w:rsidRPr="00DC6094">
        <w:rPr>
          <w:rFonts w:asciiTheme="majorBidi" w:hAnsiTheme="majorBidi" w:cstheme="majorBidi"/>
          <w:b/>
          <w:bCs/>
          <w:sz w:val="24"/>
          <w:szCs w:val="24"/>
        </w:rPr>
        <w:t>CAL AND SENSORY D</w:t>
      </w:r>
      <w:r w:rsidR="00C944F2">
        <w:rPr>
          <w:rFonts w:asciiTheme="majorBidi" w:hAnsiTheme="majorBidi" w:cstheme="majorBidi"/>
          <w:b/>
          <w:bCs/>
          <w:sz w:val="24"/>
          <w:szCs w:val="24"/>
        </w:rPr>
        <w:t>I</w:t>
      </w:r>
      <w:r w:rsidRPr="00DC6094">
        <w:rPr>
          <w:rFonts w:asciiTheme="majorBidi" w:hAnsiTheme="majorBidi" w:cstheme="majorBidi"/>
          <w:b/>
          <w:bCs/>
          <w:sz w:val="24"/>
          <w:szCs w:val="24"/>
        </w:rPr>
        <w:t>SAB</w:t>
      </w:r>
      <w:r w:rsidR="00C944F2">
        <w:rPr>
          <w:rFonts w:asciiTheme="majorBidi" w:hAnsiTheme="majorBidi" w:cstheme="majorBidi"/>
          <w:b/>
          <w:bCs/>
          <w:sz w:val="24"/>
          <w:szCs w:val="24"/>
        </w:rPr>
        <w:t>I</w:t>
      </w:r>
      <w:r w:rsidRPr="00DC6094">
        <w:rPr>
          <w:rFonts w:asciiTheme="majorBidi" w:hAnsiTheme="majorBidi" w:cstheme="majorBidi"/>
          <w:b/>
          <w:bCs/>
          <w:sz w:val="24"/>
          <w:szCs w:val="24"/>
        </w:rPr>
        <w:t>L</w:t>
      </w:r>
      <w:r w:rsidR="00C944F2">
        <w:rPr>
          <w:rFonts w:asciiTheme="majorBidi" w:hAnsiTheme="majorBidi" w:cstheme="majorBidi"/>
          <w:b/>
          <w:bCs/>
          <w:sz w:val="24"/>
          <w:szCs w:val="24"/>
        </w:rPr>
        <w:t>I</w:t>
      </w:r>
      <w:r w:rsidRPr="00DC6094">
        <w:rPr>
          <w:rFonts w:asciiTheme="majorBidi" w:hAnsiTheme="majorBidi" w:cstheme="majorBidi"/>
          <w:b/>
          <w:bCs/>
          <w:sz w:val="24"/>
          <w:szCs w:val="24"/>
        </w:rPr>
        <w:t>T</w:t>
      </w:r>
      <w:r w:rsidR="00C944F2">
        <w:rPr>
          <w:rFonts w:asciiTheme="majorBidi" w:hAnsiTheme="majorBidi" w:cstheme="majorBidi"/>
          <w:b/>
          <w:bCs/>
          <w:sz w:val="24"/>
          <w:szCs w:val="24"/>
        </w:rPr>
        <w:t>I</w:t>
      </w:r>
      <w:r w:rsidRPr="00DC6094">
        <w:rPr>
          <w:rFonts w:asciiTheme="majorBidi" w:hAnsiTheme="majorBidi" w:cstheme="majorBidi"/>
          <w:b/>
          <w:bCs/>
          <w:sz w:val="24"/>
          <w:szCs w:val="24"/>
        </w:rPr>
        <w:t>ES</w:t>
      </w:r>
    </w:p>
    <w:p w14:paraId="5D17E352" w14:textId="77777777" w:rsidR="00DC6094" w:rsidRPr="00DC6094" w:rsidRDefault="00DC6094" w:rsidP="00DC6094">
      <w:pPr>
        <w:jc w:val="center"/>
        <w:rPr>
          <w:rFonts w:asciiTheme="majorBidi" w:hAnsiTheme="majorBidi" w:cstheme="majorBidi"/>
          <w:b/>
          <w:bCs/>
          <w:sz w:val="24"/>
          <w:szCs w:val="24"/>
        </w:rPr>
      </w:pPr>
    </w:p>
    <w:p w14:paraId="00BB49DD" w14:textId="02B830D3" w:rsidR="00540071" w:rsidRPr="00540071" w:rsidRDefault="00540071" w:rsidP="00870501">
      <w:pPr>
        <w:spacing w:after="120" w:line="360" w:lineRule="auto"/>
        <w:jc w:val="both"/>
        <w:rPr>
          <w:rFonts w:asciiTheme="majorBidi" w:hAnsiTheme="majorBidi"/>
          <w:b/>
          <w:bCs/>
          <w:sz w:val="24"/>
          <w:szCs w:val="24"/>
        </w:rPr>
      </w:pPr>
      <w:r w:rsidRPr="00540071">
        <w:rPr>
          <w:rFonts w:asciiTheme="majorBidi" w:hAnsiTheme="majorBidi"/>
          <w:b/>
          <w:bCs/>
          <w:sz w:val="24"/>
          <w:szCs w:val="24"/>
        </w:rPr>
        <w:t xml:space="preserve">Akdeniz G. Aydın Adnan Menderes </w:t>
      </w:r>
      <w:proofErr w:type="spellStart"/>
      <w:r w:rsidRPr="00540071">
        <w:rPr>
          <w:rFonts w:asciiTheme="majorBidi" w:hAnsiTheme="majorBidi"/>
          <w:b/>
          <w:bCs/>
          <w:sz w:val="24"/>
          <w:szCs w:val="24"/>
        </w:rPr>
        <w:t>University</w:t>
      </w:r>
      <w:proofErr w:type="spellEnd"/>
      <w:r w:rsidRPr="00540071">
        <w:rPr>
          <w:rFonts w:asciiTheme="majorBidi" w:hAnsiTheme="majorBidi"/>
          <w:b/>
          <w:bCs/>
          <w:sz w:val="24"/>
          <w:szCs w:val="24"/>
        </w:rPr>
        <w:t xml:space="preserve"> </w:t>
      </w:r>
      <w:proofErr w:type="spellStart"/>
      <w:r w:rsidRPr="00540071">
        <w:rPr>
          <w:rFonts w:asciiTheme="majorBidi" w:hAnsiTheme="majorBidi"/>
          <w:b/>
          <w:bCs/>
          <w:sz w:val="24"/>
          <w:szCs w:val="24"/>
        </w:rPr>
        <w:t>Institute</w:t>
      </w:r>
      <w:proofErr w:type="spellEnd"/>
      <w:r w:rsidRPr="00540071">
        <w:rPr>
          <w:rFonts w:asciiTheme="majorBidi" w:hAnsiTheme="majorBidi"/>
          <w:b/>
          <w:bCs/>
          <w:sz w:val="24"/>
          <w:szCs w:val="24"/>
        </w:rPr>
        <w:t xml:space="preserve"> of </w:t>
      </w:r>
      <w:proofErr w:type="spellStart"/>
      <w:r w:rsidRPr="00540071">
        <w:rPr>
          <w:rFonts w:asciiTheme="majorBidi" w:hAnsiTheme="majorBidi"/>
          <w:b/>
          <w:bCs/>
          <w:sz w:val="24"/>
          <w:szCs w:val="24"/>
        </w:rPr>
        <w:t>Health</w:t>
      </w:r>
      <w:proofErr w:type="spellEnd"/>
      <w:r w:rsidRPr="00540071">
        <w:rPr>
          <w:rFonts w:asciiTheme="majorBidi" w:hAnsiTheme="majorBidi"/>
          <w:b/>
          <w:bCs/>
          <w:sz w:val="24"/>
          <w:szCs w:val="24"/>
        </w:rPr>
        <w:t xml:space="preserve"> </w:t>
      </w:r>
      <w:proofErr w:type="spellStart"/>
      <w:r w:rsidRPr="00540071">
        <w:rPr>
          <w:rFonts w:asciiTheme="majorBidi" w:hAnsiTheme="majorBidi"/>
          <w:b/>
          <w:bCs/>
          <w:sz w:val="24"/>
          <w:szCs w:val="24"/>
        </w:rPr>
        <w:t>Sciences</w:t>
      </w:r>
      <w:proofErr w:type="spellEnd"/>
      <w:r w:rsidRPr="00540071">
        <w:rPr>
          <w:rFonts w:asciiTheme="majorBidi" w:hAnsiTheme="majorBidi"/>
          <w:b/>
          <w:bCs/>
          <w:sz w:val="24"/>
          <w:szCs w:val="24"/>
        </w:rPr>
        <w:t xml:space="preserve">, </w:t>
      </w:r>
      <w:proofErr w:type="spellStart"/>
      <w:r w:rsidRPr="00540071">
        <w:rPr>
          <w:rFonts w:asciiTheme="majorBidi" w:hAnsiTheme="majorBidi"/>
          <w:b/>
          <w:bCs/>
          <w:sz w:val="24"/>
          <w:szCs w:val="24"/>
        </w:rPr>
        <w:t>Birth</w:t>
      </w:r>
      <w:proofErr w:type="spellEnd"/>
      <w:r w:rsidRPr="00540071">
        <w:rPr>
          <w:rFonts w:asciiTheme="majorBidi" w:hAnsiTheme="majorBidi"/>
          <w:b/>
          <w:bCs/>
          <w:sz w:val="24"/>
          <w:szCs w:val="24"/>
        </w:rPr>
        <w:t xml:space="preserve"> </w:t>
      </w:r>
      <w:proofErr w:type="spellStart"/>
      <w:r w:rsidRPr="00540071">
        <w:rPr>
          <w:rFonts w:asciiTheme="majorBidi" w:hAnsiTheme="majorBidi"/>
          <w:b/>
          <w:bCs/>
          <w:sz w:val="24"/>
          <w:szCs w:val="24"/>
        </w:rPr>
        <w:t>Experiences</w:t>
      </w:r>
      <w:proofErr w:type="spellEnd"/>
      <w:r w:rsidRPr="00540071">
        <w:rPr>
          <w:rFonts w:asciiTheme="majorBidi" w:hAnsiTheme="majorBidi"/>
          <w:b/>
          <w:bCs/>
          <w:sz w:val="24"/>
          <w:szCs w:val="24"/>
        </w:rPr>
        <w:t xml:space="preserve"> of </w:t>
      </w:r>
      <w:proofErr w:type="spellStart"/>
      <w:r w:rsidRPr="00540071">
        <w:rPr>
          <w:rFonts w:asciiTheme="majorBidi" w:hAnsiTheme="majorBidi"/>
          <w:b/>
          <w:bCs/>
          <w:sz w:val="24"/>
          <w:szCs w:val="24"/>
        </w:rPr>
        <w:t>Women</w:t>
      </w:r>
      <w:proofErr w:type="spellEnd"/>
      <w:r w:rsidRPr="00540071">
        <w:rPr>
          <w:rFonts w:asciiTheme="majorBidi" w:hAnsiTheme="majorBidi"/>
          <w:b/>
          <w:bCs/>
          <w:sz w:val="24"/>
          <w:szCs w:val="24"/>
        </w:rPr>
        <w:t xml:space="preserve"> </w:t>
      </w:r>
      <w:proofErr w:type="spellStart"/>
      <w:r w:rsidRPr="00540071">
        <w:rPr>
          <w:rFonts w:asciiTheme="majorBidi" w:hAnsiTheme="majorBidi"/>
          <w:b/>
          <w:bCs/>
          <w:sz w:val="24"/>
          <w:szCs w:val="24"/>
        </w:rPr>
        <w:t>with</w:t>
      </w:r>
      <w:proofErr w:type="spellEnd"/>
      <w:r w:rsidRPr="00540071">
        <w:rPr>
          <w:rFonts w:asciiTheme="majorBidi" w:hAnsiTheme="majorBidi"/>
          <w:b/>
          <w:bCs/>
          <w:sz w:val="24"/>
          <w:szCs w:val="24"/>
        </w:rPr>
        <w:t xml:space="preserve"> </w:t>
      </w:r>
      <w:proofErr w:type="spellStart"/>
      <w:r w:rsidRPr="00540071">
        <w:rPr>
          <w:rFonts w:asciiTheme="majorBidi" w:hAnsiTheme="majorBidi"/>
          <w:b/>
          <w:bCs/>
          <w:sz w:val="24"/>
          <w:szCs w:val="24"/>
        </w:rPr>
        <w:t>Physical</w:t>
      </w:r>
      <w:proofErr w:type="spellEnd"/>
      <w:r w:rsidRPr="00540071">
        <w:rPr>
          <w:rFonts w:asciiTheme="majorBidi" w:hAnsiTheme="majorBidi"/>
          <w:b/>
          <w:bCs/>
          <w:sz w:val="24"/>
          <w:szCs w:val="24"/>
        </w:rPr>
        <w:t xml:space="preserve"> </w:t>
      </w:r>
      <w:proofErr w:type="spellStart"/>
      <w:r w:rsidRPr="00540071">
        <w:rPr>
          <w:rFonts w:asciiTheme="majorBidi" w:hAnsiTheme="majorBidi"/>
          <w:b/>
          <w:bCs/>
          <w:sz w:val="24"/>
          <w:szCs w:val="24"/>
        </w:rPr>
        <w:t>and</w:t>
      </w:r>
      <w:proofErr w:type="spellEnd"/>
      <w:r w:rsidRPr="00540071">
        <w:rPr>
          <w:rFonts w:asciiTheme="majorBidi" w:hAnsiTheme="majorBidi"/>
          <w:b/>
          <w:bCs/>
          <w:sz w:val="24"/>
          <w:szCs w:val="24"/>
        </w:rPr>
        <w:t xml:space="preserve"> </w:t>
      </w:r>
      <w:proofErr w:type="spellStart"/>
      <w:r w:rsidRPr="00540071">
        <w:rPr>
          <w:rFonts w:asciiTheme="majorBidi" w:hAnsiTheme="majorBidi"/>
          <w:b/>
          <w:bCs/>
          <w:sz w:val="24"/>
          <w:szCs w:val="24"/>
        </w:rPr>
        <w:t>Sensory</w:t>
      </w:r>
      <w:proofErr w:type="spellEnd"/>
      <w:r w:rsidRPr="00540071">
        <w:rPr>
          <w:rFonts w:asciiTheme="majorBidi" w:hAnsiTheme="majorBidi"/>
          <w:b/>
          <w:bCs/>
          <w:sz w:val="24"/>
          <w:szCs w:val="24"/>
        </w:rPr>
        <w:t xml:space="preserve"> </w:t>
      </w:r>
      <w:proofErr w:type="spellStart"/>
      <w:r w:rsidRPr="00540071">
        <w:rPr>
          <w:rFonts w:asciiTheme="majorBidi" w:hAnsiTheme="majorBidi"/>
          <w:b/>
          <w:bCs/>
          <w:sz w:val="24"/>
          <w:szCs w:val="24"/>
        </w:rPr>
        <w:t>Disabilities</w:t>
      </w:r>
      <w:proofErr w:type="spellEnd"/>
      <w:r w:rsidRPr="00540071">
        <w:rPr>
          <w:rFonts w:asciiTheme="majorBidi" w:hAnsiTheme="majorBidi"/>
          <w:b/>
          <w:bCs/>
          <w:sz w:val="24"/>
          <w:szCs w:val="24"/>
        </w:rPr>
        <w:t xml:space="preserve">, </w:t>
      </w:r>
      <w:proofErr w:type="spellStart"/>
      <w:r w:rsidRPr="00540071">
        <w:rPr>
          <w:rFonts w:asciiTheme="majorBidi" w:hAnsiTheme="majorBidi"/>
          <w:b/>
          <w:bCs/>
          <w:sz w:val="24"/>
          <w:szCs w:val="24"/>
        </w:rPr>
        <w:t>Master's</w:t>
      </w:r>
      <w:proofErr w:type="spellEnd"/>
      <w:r w:rsidRPr="00540071">
        <w:rPr>
          <w:rFonts w:asciiTheme="majorBidi" w:hAnsiTheme="majorBidi"/>
          <w:b/>
          <w:bCs/>
          <w:sz w:val="24"/>
          <w:szCs w:val="24"/>
        </w:rPr>
        <w:t xml:space="preserve"> </w:t>
      </w:r>
      <w:proofErr w:type="spellStart"/>
      <w:r w:rsidRPr="00540071">
        <w:rPr>
          <w:rFonts w:asciiTheme="majorBidi" w:hAnsiTheme="majorBidi"/>
          <w:b/>
          <w:bCs/>
          <w:sz w:val="24"/>
          <w:szCs w:val="24"/>
        </w:rPr>
        <w:t>Thesis</w:t>
      </w:r>
      <w:proofErr w:type="spellEnd"/>
      <w:r w:rsidRPr="00540071">
        <w:rPr>
          <w:rFonts w:asciiTheme="majorBidi" w:hAnsiTheme="majorBidi"/>
          <w:b/>
          <w:bCs/>
          <w:sz w:val="24"/>
          <w:szCs w:val="24"/>
        </w:rPr>
        <w:t>, Aydın, 202</w:t>
      </w:r>
      <w:r w:rsidR="00DC6094">
        <w:rPr>
          <w:rFonts w:asciiTheme="majorBidi" w:hAnsiTheme="majorBidi"/>
          <w:b/>
          <w:bCs/>
          <w:sz w:val="24"/>
          <w:szCs w:val="24"/>
        </w:rPr>
        <w:t>3</w:t>
      </w:r>
      <w:r w:rsidRPr="00540071">
        <w:rPr>
          <w:rFonts w:asciiTheme="majorBidi" w:hAnsiTheme="majorBidi"/>
          <w:b/>
          <w:bCs/>
          <w:sz w:val="24"/>
          <w:szCs w:val="24"/>
        </w:rPr>
        <w:t>.</w:t>
      </w:r>
    </w:p>
    <w:p w14:paraId="2C0D43E1" w14:textId="77777777" w:rsidR="00540071" w:rsidRPr="00540071" w:rsidRDefault="00540071" w:rsidP="00870501">
      <w:pPr>
        <w:spacing w:after="120" w:line="360" w:lineRule="auto"/>
        <w:jc w:val="both"/>
        <w:rPr>
          <w:rFonts w:asciiTheme="majorBidi" w:hAnsiTheme="majorBidi"/>
          <w:sz w:val="24"/>
          <w:szCs w:val="24"/>
        </w:rPr>
      </w:pPr>
      <w:proofErr w:type="spellStart"/>
      <w:r w:rsidRPr="00540071">
        <w:rPr>
          <w:rFonts w:asciiTheme="majorBidi" w:hAnsiTheme="majorBidi"/>
          <w:b/>
          <w:bCs/>
          <w:sz w:val="24"/>
          <w:szCs w:val="24"/>
        </w:rPr>
        <w:t>Objective</w:t>
      </w:r>
      <w:proofErr w:type="spellEnd"/>
      <w:r w:rsidRPr="00540071">
        <w:rPr>
          <w:rFonts w:asciiTheme="majorBidi" w:hAnsiTheme="majorBidi"/>
          <w:b/>
          <w:bCs/>
          <w:sz w:val="24"/>
          <w:szCs w:val="24"/>
        </w:rPr>
        <w:t>:</w:t>
      </w:r>
      <w:r w:rsidRPr="00540071">
        <w:rPr>
          <w:rFonts w:asciiTheme="majorBidi" w:hAnsiTheme="majorBidi"/>
          <w:sz w:val="24"/>
          <w:szCs w:val="24"/>
        </w:rPr>
        <w:t xml:space="preserve"> </w:t>
      </w:r>
      <w:proofErr w:type="spellStart"/>
      <w:r w:rsidRPr="00540071">
        <w:rPr>
          <w:rFonts w:asciiTheme="majorBidi" w:hAnsiTheme="majorBidi"/>
          <w:sz w:val="24"/>
          <w:szCs w:val="24"/>
        </w:rPr>
        <w:t>This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research</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was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conducted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to</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examine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the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experiences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feelings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thoughts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and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needs</w:t>
      </w:r>
      <w:proofErr w:type="spellEnd"/>
      <w:r w:rsidRPr="00540071">
        <w:rPr>
          <w:rFonts w:asciiTheme="majorBidi" w:hAnsiTheme="majorBidi"/>
          <w:sz w:val="24"/>
          <w:szCs w:val="24"/>
        </w:rPr>
        <w:t xml:space="preserve"> of </w:t>
      </w:r>
      <w:proofErr w:type="spellStart"/>
      <w:r w:rsidRPr="00540071">
        <w:rPr>
          <w:rFonts w:asciiTheme="majorBidi" w:hAnsiTheme="majorBidi"/>
          <w:sz w:val="24"/>
          <w:szCs w:val="24"/>
        </w:rPr>
        <w:t>women</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with</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physical</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and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sensory</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disabilities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regarding</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childbirth</w:t>
      </w:r>
      <w:proofErr w:type="spellEnd"/>
      <w:r w:rsidRPr="00540071">
        <w:rPr>
          <w:rFonts w:asciiTheme="majorBidi" w:hAnsiTheme="majorBidi"/>
          <w:sz w:val="24"/>
          <w:szCs w:val="24"/>
        </w:rPr>
        <w:t>.</w:t>
      </w:r>
    </w:p>
    <w:p w14:paraId="13F1E91B" w14:textId="5F9B1423" w:rsidR="00540071" w:rsidRPr="00540071" w:rsidRDefault="00540071" w:rsidP="00870501">
      <w:pPr>
        <w:spacing w:after="120" w:line="360" w:lineRule="auto"/>
        <w:jc w:val="both"/>
        <w:rPr>
          <w:rFonts w:asciiTheme="majorBidi" w:hAnsiTheme="majorBidi"/>
          <w:sz w:val="24"/>
          <w:szCs w:val="24"/>
        </w:rPr>
      </w:pPr>
      <w:proofErr w:type="spellStart"/>
      <w:r w:rsidRPr="00540071">
        <w:rPr>
          <w:rFonts w:asciiTheme="majorBidi" w:hAnsiTheme="majorBidi"/>
          <w:b/>
          <w:bCs/>
          <w:sz w:val="24"/>
          <w:szCs w:val="24"/>
        </w:rPr>
        <w:t>Materials</w:t>
      </w:r>
      <w:proofErr w:type="spellEnd"/>
      <w:r w:rsidRPr="00540071">
        <w:rPr>
          <w:rFonts w:asciiTheme="majorBidi" w:hAnsiTheme="majorBidi"/>
          <w:b/>
          <w:bCs/>
          <w:sz w:val="24"/>
          <w:szCs w:val="24"/>
        </w:rPr>
        <w:t xml:space="preserve"> </w:t>
      </w:r>
      <w:proofErr w:type="spellStart"/>
      <w:r w:rsidRPr="00540071">
        <w:rPr>
          <w:rFonts w:asciiTheme="majorBidi" w:hAnsiTheme="majorBidi"/>
          <w:b/>
          <w:bCs/>
          <w:sz w:val="24"/>
          <w:szCs w:val="24"/>
        </w:rPr>
        <w:t>and</w:t>
      </w:r>
      <w:proofErr w:type="spellEnd"/>
      <w:r w:rsidRPr="00540071">
        <w:rPr>
          <w:rFonts w:asciiTheme="majorBidi" w:hAnsiTheme="majorBidi"/>
          <w:b/>
          <w:bCs/>
          <w:sz w:val="24"/>
          <w:szCs w:val="24"/>
        </w:rPr>
        <w:t xml:space="preserve"> </w:t>
      </w:r>
      <w:proofErr w:type="spellStart"/>
      <w:r w:rsidRPr="00540071">
        <w:rPr>
          <w:rFonts w:asciiTheme="majorBidi" w:hAnsiTheme="majorBidi"/>
          <w:b/>
          <w:bCs/>
          <w:sz w:val="24"/>
          <w:szCs w:val="24"/>
        </w:rPr>
        <w:t>Method</w:t>
      </w:r>
      <w:proofErr w:type="spellEnd"/>
      <w:r w:rsidRPr="00540071">
        <w:rPr>
          <w:rFonts w:asciiTheme="majorBidi" w:hAnsiTheme="majorBidi"/>
          <w:b/>
          <w:bCs/>
          <w:sz w:val="24"/>
          <w:szCs w:val="24"/>
        </w:rPr>
        <w:t>:</w:t>
      </w:r>
      <w:r w:rsidRPr="00540071">
        <w:rPr>
          <w:rFonts w:asciiTheme="majorBidi" w:hAnsiTheme="majorBidi"/>
          <w:sz w:val="24"/>
          <w:szCs w:val="24"/>
        </w:rPr>
        <w:t xml:space="preserve"> </w:t>
      </w:r>
      <w:proofErr w:type="spellStart"/>
      <w:r w:rsidRPr="008630B1">
        <w:rPr>
          <w:rFonts w:asciiTheme="majorBidi" w:hAnsiTheme="majorBidi"/>
          <w:sz w:val="24"/>
          <w:szCs w:val="24"/>
        </w:rPr>
        <w:t>The</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research</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was</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conducted</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qualitatively</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The</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sample</w:t>
      </w:r>
      <w:proofErr w:type="spellEnd"/>
      <w:r w:rsidRPr="008630B1">
        <w:rPr>
          <w:rFonts w:asciiTheme="majorBidi" w:hAnsiTheme="majorBidi"/>
          <w:sz w:val="24"/>
          <w:szCs w:val="24"/>
        </w:rPr>
        <w:t xml:space="preserve"> of </w:t>
      </w:r>
      <w:proofErr w:type="spellStart"/>
      <w:r w:rsidRPr="008630B1">
        <w:rPr>
          <w:rFonts w:asciiTheme="majorBidi" w:hAnsiTheme="majorBidi"/>
          <w:sz w:val="24"/>
          <w:szCs w:val="24"/>
        </w:rPr>
        <w:t>the</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research</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consisted</w:t>
      </w:r>
      <w:proofErr w:type="spellEnd"/>
      <w:r w:rsidRPr="008630B1">
        <w:rPr>
          <w:rFonts w:asciiTheme="majorBidi" w:hAnsiTheme="majorBidi"/>
          <w:sz w:val="24"/>
          <w:szCs w:val="24"/>
        </w:rPr>
        <w:t xml:space="preserve"> of 7 </w:t>
      </w:r>
      <w:proofErr w:type="spellStart"/>
      <w:r w:rsidRPr="008630B1">
        <w:rPr>
          <w:rFonts w:asciiTheme="majorBidi" w:hAnsiTheme="majorBidi"/>
          <w:sz w:val="24"/>
          <w:szCs w:val="24"/>
        </w:rPr>
        <w:t>physically</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disabled</w:t>
      </w:r>
      <w:proofErr w:type="spellEnd"/>
      <w:r w:rsidRPr="008630B1">
        <w:rPr>
          <w:rFonts w:asciiTheme="majorBidi" w:hAnsiTheme="majorBidi"/>
          <w:sz w:val="24"/>
          <w:szCs w:val="24"/>
        </w:rPr>
        <w:t xml:space="preserve">, 6 </w:t>
      </w:r>
      <w:proofErr w:type="spellStart"/>
      <w:r w:rsidRPr="008630B1">
        <w:rPr>
          <w:rFonts w:asciiTheme="majorBidi" w:hAnsiTheme="majorBidi"/>
          <w:sz w:val="24"/>
          <w:szCs w:val="24"/>
        </w:rPr>
        <w:t>hearing</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disabled</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and</w:t>
      </w:r>
      <w:proofErr w:type="spellEnd"/>
      <w:r w:rsidRPr="008630B1">
        <w:rPr>
          <w:rFonts w:asciiTheme="majorBidi" w:hAnsiTheme="majorBidi"/>
          <w:sz w:val="24"/>
          <w:szCs w:val="24"/>
        </w:rPr>
        <w:t xml:space="preserve"> 5 </w:t>
      </w:r>
      <w:proofErr w:type="spellStart"/>
      <w:r w:rsidRPr="008630B1">
        <w:rPr>
          <w:rFonts w:asciiTheme="majorBidi" w:hAnsiTheme="majorBidi"/>
          <w:sz w:val="24"/>
          <w:szCs w:val="24"/>
        </w:rPr>
        <w:t>visually</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disabled</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women</w:t>
      </w:r>
      <w:proofErr w:type="spellEnd"/>
      <w:r w:rsidRPr="008630B1">
        <w:rPr>
          <w:rFonts w:asciiTheme="majorBidi" w:hAnsiTheme="majorBidi"/>
          <w:sz w:val="24"/>
          <w:szCs w:val="24"/>
        </w:rPr>
        <w:t xml:space="preserve"> in </w:t>
      </w:r>
      <w:proofErr w:type="spellStart"/>
      <w:r w:rsidRPr="008630B1">
        <w:rPr>
          <w:rFonts w:asciiTheme="majorBidi" w:hAnsiTheme="majorBidi"/>
          <w:sz w:val="24"/>
          <w:szCs w:val="24"/>
        </w:rPr>
        <w:t>the</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sensory</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disability</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group</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The</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participants</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were</w:t>
      </w:r>
      <w:proofErr w:type="spellEnd"/>
      <w:r w:rsidRPr="008630B1">
        <w:rPr>
          <w:rFonts w:asciiTheme="majorBidi" w:hAnsiTheme="majorBidi"/>
          <w:sz w:val="24"/>
          <w:szCs w:val="24"/>
        </w:rPr>
        <w:t xml:space="preserve"> </w:t>
      </w:r>
      <w:proofErr w:type="spellStart"/>
      <w:r w:rsidR="003D24A4" w:rsidRPr="008630B1">
        <w:rPr>
          <w:rFonts w:asciiTheme="majorBidi" w:hAnsiTheme="majorBidi"/>
          <w:sz w:val="24"/>
          <w:szCs w:val="24"/>
        </w:rPr>
        <w:t>included</w:t>
      </w:r>
      <w:proofErr w:type="spellEnd"/>
      <w:r w:rsidR="003D24A4" w:rsidRPr="008630B1">
        <w:rPr>
          <w:rFonts w:asciiTheme="majorBidi" w:hAnsiTheme="majorBidi"/>
          <w:sz w:val="24"/>
          <w:szCs w:val="24"/>
        </w:rPr>
        <w:t xml:space="preserve"> </w:t>
      </w:r>
      <w:proofErr w:type="spellStart"/>
      <w:r w:rsidR="003D24A4" w:rsidRPr="008630B1">
        <w:rPr>
          <w:rFonts w:asciiTheme="majorBidi" w:hAnsiTheme="majorBidi"/>
          <w:sz w:val="24"/>
          <w:szCs w:val="24"/>
        </w:rPr>
        <w:t>using</w:t>
      </w:r>
      <w:proofErr w:type="spellEnd"/>
      <w:r w:rsidR="003D24A4" w:rsidRPr="008630B1">
        <w:rPr>
          <w:rFonts w:asciiTheme="majorBidi" w:hAnsiTheme="majorBidi"/>
          <w:sz w:val="24"/>
          <w:szCs w:val="24"/>
        </w:rPr>
        <w:t xml:space="preserve"> </w:t>
      </w:r>
      <w:proofErr w:type="spellStart"/>
      <w:r w:rsidR="003D24A4" w:rsidRPr="008630B1">
        <w:rPr>
          <w:rFonts w:asciiTheme="majorBidi" w:hAnsiTheme="majorBidi"/>
          <w:sz w:val="24"/>
          <w:szCs w:val="24"/>
        </w:rPr>
        <w:t>the</w:t>
      </w:r>
      <w:proofErr w:type="spellEnd"/>
      <w:r w:rsidR="003D24A4" w:rsidRPr="008630B1">
        <w:rPr>
          <w:rFonts w:asciiTheme="majorBidi" w:hAnsiTheme="majorBidi"/>
          <w:sz w:val="24"/>
          <w:szCs w:val="24"/>
        </w:rPr>
        <w:t xml:space="preserve"> </w:t>
      </w:r>
      <w:proofErr w:type="spellStart"/>
      <w:r w:rsidR="003D24A4" w:rsidRPr="008630B1">
        <w:rPr>
          <w:rFonts w:asciiTheme="majorBidi" w:hAnsiTheme="majorBidi"/>
          <w:sz w:val="24"/>
          <w:szCs w:val="24"/>
        </w:rPr>
        <w:t>sn</w:t>
      </w:r>
      <w:r w:rsidRPr="008630B1">
        <w:rPr>
          <w:rFonts w:asciiTheme="majorBidi" w:hAnsiTheme="majorBidi"/>
          <w:sz w:val="24"/>
          <w:szCs w:val="24"/>
        </w:rPr>
        <w:t>owball</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technique</w:t>
      </w:r>
      <w:proofErr w:type="spellEnd"/>
      <w:r w:rsidR="003D24A4" w:rsidRPr="008630B1">
        <w:rPr>
          <w:rFonts w:asciiTheme="majorBidi" w:hAnsiTheme="majorBidi"/>
          <w:sz w:val="24"/>
          <w:szCs w:val="24"/>
        </w:rPr>
        <w:t>,</w:t>
      </w:r>
      <w:r w:rsidR="008630B1" w:rsidRPr="008630B1">
        <w:rPr>
          <w:rFonts w:asciiTheme="majorBidi" w:hAnsiTheme="majorBidi"/>
          <w:sz w:val="24"/>
          <w:szCs w:val="24"/>
        </w:rPr>
        <w:t xml:space="preserve"> </w:t>
      </w:r>
      <w:proofErr w:type="spellStart"/>
      <w:r w:rsidR="008630B1" w:rsidRPr="008630B1">
        <w:rPr>
          <w:rFonts w:asciiTheme="majorBidi" w:hAnsiTheme="majorBidi"/>
          <w:sz w:val="24"/>
          <w:szCs w:val="24"/>
        </w:rPr>
        <w:t>one</w:t>
      </w:r>
      <w:proofErr w:type="spellEnd"/>
      <w:r w:rsidR="008630B1" w:rsidRPr="008630B1">
        <w:rPr>
          <w:rFonts w:asciiTheme="majorBidi" w:hAnsiTheme="majorBidi"/>
          <w:sz w:val="24"/>
          <w:szCs w:val="24"/>
        </w:rPr>
        <w:t xml:space="preserve"> of </w:t>
      </w:r>
      <w:proofErr w:type="spellStart"/>
      <w:r w:rsidR="008630B1" w:rsidRPr="008630B1">
        <w:rPr>
          <w:rFonts w:asciiTheme="majorBidi" w:hAnsiTheme="majorBidi"/>
          <w:sz w:val="24"/>
          <w:szCs w:val="24"/>
        </w:rPr>
        <w:t>the</w:t>
      </w:r>
      <w:proofErr w:type="spellEnd"/>
      <w:r w:rsidR="008630B1" w:rsidRPr="008630B1">
        <w:rPr>
          <w:rFonts w:asciiTheme="majorBidi" w:hAnsiTheme="majorBidi"/>
          <w:sz w:val="24"/>
          <w:szCs w:val="24"/>
        </w:rPr>
        <w:t xml:space="preserve"> </w:t>
      </w:r>
      <w:proofErr w:type="spellStart"/>
      <w:r w:rsidR="008630B1" w:rsidRPr="008630B1">
        <w:rPr>
          <w:rFonts w:asciiTheme="majorBidi" w:hAnsiTheme="majorBidi"/>
          <w:sz w:val="24"/>
          <w:szCs w:val="24"/>
        </w:rPr>
        <w:t>purposive</w:t>
      </w:r>
      <w:proofErr w:type="spellEnd"/>
      <w:r w:rsidR="008630B1" w:rsidRPr="008630B1">
        <w:rPr>
          <w:rFonts w:asciiTheme="majorBidi" w:hAnsiTheme="majorBidi"/>
          <w:sz w:val="24"/>
          <w:szCs w:val="24"/>
        </w:rPr>
        <w:t xml:space="preserve"> </w:t>
      </w:r>
      <w:proofErr w:type="spellStart"/>
      <w:r w:rsidR="008630B1" w:rsidRPr="008630B1">
        <w:rPr>
          <w:rFonts w:asciiTheme="majorBidi" w:hAnsiTheme="majorBidi"/>
          <w:sz w:val="24"/>
          <w:szCs w:val="24"/>
        </w:rPr>
        <w:t>sampling</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method</w:t>
      </w:r>
      <w:r w:rsidR="008630B1" w:rsidRPr="008630B1">
        <w:rPr>
          <w:rFonts w:asciiTheme="majorBidi" w:hAnsiTheme="majorBidi"/>
          <w:sz w:val="24"/>
          <w:szCs w:val="24"/>
        </w:rPr>
        <w:t>s</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The</w:t>
      </w:r>
      <w:proofErr w:type="spellEnd"/>
      <w:r w:rsidRPr="008630B1">
        <w:rPr>
          <w:rFonts w:asciiTheme="majorBidi" w:hAnsiTheme="majorBidi"/>
          <w:sz w:val="24"/>
          <w:szCs w:val="24"/>
        </w:rPr>
        <w:t xml:space="preserve"> data </w:t>
      </w:r>
      <w:proofErr w:type="spellStart"/>
      <w:r w:rsidRPr="008630B1">
        <w:rPr>
          <w:rFonts w:asciiTheme="majorBidi" w:hAnsiTheme="majorBidi"/>
          <w:sz w:val="24"/>
          <w:szCs w:val="24"/>
        </w:rPr>
        <w:t>were</w:t>
      </w:r>
      <w:proofErr w:type="spellEnd"/>
      <w:r w:rsidRPr="008630B1">
        <w:rPr>
          <w:rFonts w:asciiTheme="majorBidi" w:hAnsiTheme="majorBidi"/>
          <w:sz w:val="24"/>
          <w:szCs w:val="24"/>
        </w:rPr>
        <w:t xml:space="preserve"> </w:t>
      </w:r>
      <w:proofErr w:type="spellStart"/>
      <w:r w:rsidR="008630B1" w:rsidRPr="008630B1">
        <w:rPr>
          <w:rFonts w:asciiTheme="majorBidi" w:hAnsiTheme="majorBidi"/>
          <w:sz w:val="24"/>
          <w:szCs w:val="24"/>
        </w:rPr>
        <w:t>us</w:t>
      </w:r>
      <w:r w:rsidRPr="008630B1">
        <w:rPr>
          <w:rFonts w:asciiTheme="majorBidi" w:hAnsiTheme="majorBidi"/>
          <w:sz w:val="24"/>
          <w:szCs w:val="24"/>
        </w:rPr>
        <w:t>ed</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between</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November</w:t>
      </w:r>
      <w:proofErr w:type="spellEnd"/>
      <w:r w:rsidRPr="008630B1">
        <w:rPr>
          <w:rFonts w:asciiTheme="majorBidi" w:hAnsiTheme="majorBidi"/>
          <w:sz w:val="24"/>
          <w:szCs w:val="24"/>
        </w:rPr>
        <w:t xml:space="preserve"> 202</w:t>
      </w:r>
      <w:r w:rsidR="00791D9B" w:rsidRPr="008630B1">
        <w:rPr>
          <w:rFonts w:asciiTheme="majorBidi" w:hAnsiTheme="majorBidi"/>
          <w:sz w:val="24"/>
          <w:szCs w:val="24"/>
        </w:rPr>
        <w:t>0</w:t>
      </w:r>
      <w:r w:rsidRPr="008630B1">
        <w:rPr>
          <w:rFonts w:asciiTheme="majorBidi" w:hAnsiTheme="majorBidi"/>
          <w:sz w:val="24"/>
          <w:szCs w:val="24"/>
        </w:rPr>
        <w:t xml:space="preserve"> </w:t>
      </w:r>
      <w:proofErr w:type="spellStart"/>
      <w:r w:rsidRPr="008630B1">
        <w:rPr>
          <w:rFonts w:asciiTheme="majorBidi" w:hAnsiTheme="majorBidi"/>
          <w:sz w:val="24"/>
          <w:szCs w:val="24"/>
        </w:rPr>
        <w:t>and</w:t>
      </w:r>
      <w:proofErr w:type="spellEnd"/>
      <w:r w:rsidRPr="008630B1">
        <w:rPr>
          <w:rFonts w:asciiTheme="majorBidi" w:hAnsiTheme="majorBidi"/>
          <w:sz w:val="24"/>
          <w:szCs w:val="24"/>
        </w:rPr>
        <w:t xml:space="preserve"> May 2022 </w:t>
      </w:r>
      <w:r w:rsidR="008630B1" w:rsidRPr="008630B1">
        <w:rPr>
          <w:rFonts w:asciiTheme="majorBidi" w:hAnsiTheme="majorBidi"/>
          <w:sz w:val="24"/>
          <w:szCs w:val="24"/>
        </w:rPr>
        <w:t>in</w:t>
      </w:r>
      <w:r w:rsidRPr="008630B1">
        <w:rPr>
          <w:rFonts w:asciiTheme="majorBidi" w:hAnsiTheme="majorBidi"/>
          <w:sz w:val="24"/>
          <w:szCs w:val="24"/>
        </w:rPr>
        <w:t xml:space="preserve"> a semi-</w:t>
      </w:r>
      <w:proofErr w:type="spellStart"/>
      <w:r w:rsidRPr="008630B1">
        <w:rPr>
          <w:rFonts w:asciiTheme="majorBidi" w:hAnsiTheme="majorBidi"/>
          <w:sz w:val="24"/>
          <w:szCs w:val="24"/>
        </w:rPr>
        <w:t>structured</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interview</w:t>
      </w:r>
      <w:proofErr w:type="spellEnd"/>
      <w:r w:rsidRPr="008630B1">
        <w:rPr>
          <w:rFonts w:asciiTheme="majorBidi" w:hAnsiTheme="majorBidi"/>
          <w:sz w:val="24"/>
          <w:szCs w:val="24"/>
        </w:rPr>
        <w:t xml:space="preserve"> form </w:t>
      </w:r>
      <w:proofErr w:type="spellStart"/>
      <w:r w:rsidRPr="008630B1">
        <w:rPr>
          <w:rFonts w:asciiTheme="majorBidi" w:hAnsiTheme="majorBidi"/>
          <w:sz w:val="24"/>
          <w:szCs w:val="24"/>
        </w:rPr>
        <w:t>prepared</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by</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the</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researchers</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based</w:t>
      </w:r>
      <w:proofErr w:type="spellEnd"/>
      <w:r w:rsidRPr="008630B1">
        <w:rPr>
          <w:rFonts w:asciiTheme="majorBidi" w:hAnsiTheme="majorBidi"/>
          <w:sz w:val="24"/>
          <w:szCs w:val="24"/>
        </w:rPr>
        <w:t xml:space="preserve"> on </w:t>
      </w:r>
      <w:proofErr w:type="spellStart"/>
      <w:r w:rsidRPr="008630B1">
        <w:rPr>
          <w:rFonts w:asciiTheme="majorBidi" w:hAnsiTheme="majorBidi"/>
          <w:sz w:val="24"/>
          <w:szCs w:val="24"/>
        </w:rPr>
        <w:t>the</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literature</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to</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determine</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the</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socio-demographic</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and</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obstetric</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characteristics</w:t>
      </w:r>
      <w:proofErr w:type="spellEnd"/>
      <w:r w:rsidRPr="008630B1">
        <w:rPr>
          <w:rFonts w:asciiTheme="majorBidi" w:hAnsiTheme="majorBidi"/>
          <w:sz w:val="24"/>
          <w:szCs w:val="24"/>
        </w:rPr>
        <w:t xml:space="preserve"> of </w:t>
      </w:r>
      <w:proofErr w:type="spellStart"/>
      <w:r w:rsidRPr="008630B1">
        <w:rPr>
          <w:rFonts w:asciiTheme="majorBidi" w:hAnsiTheme="majorBidi"/>
          <w:sz w:val="24"/>
          <w:szCs w:val="24"/>
        </w:rPr>
        <w:t>women</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with</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disabilities</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and</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their</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feelings</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thoughts</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experiences</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and</w:t>
      </w:r>
      <w:proofErr w:type="spellEnd"/>
      <w:r w:rsidRPr="008630B1">
        <w:rPr>
          <w:rFonts w:asciiTheme="majorBidi" w:hAnsiTheme="majorBidi"/>
          <w:sz w:val="24"/>
          <w:szCs w:val="24"/>
        </w:rPr>
        <w:t xml:space="preserve"> </w:t>
      </w:r>
      <w:proofErr w:type="spellStart"/>
      <w:r w:rsidRPr="008630B1">
        <w:rPr>
          <w:rFonts w:asciiTheme="majorBidi" w:hAnsiTheme="majorBidi"/>
          <w:sz w:val="24"/>
          <w:szCs w:val="24"/>
        </w:rPr>
        <w:t>needs</w:t>
      </w:r>
      <w:proofErr w:type="spellEnd"/>
      <w:r w:rsidR="008630B1" w:rsidRPr="008630B1">
        <w:rPr>
          <w:rFonts w:asciiTheme="majorBidi" w:hAnsiTheme="majorBidi"/>
          <w:sz w:val="24"/>
          <w:szCs w:val="24"/>
        </w:rPr>
        <w:t xml:space="preserve"> </w:t>
      </w:r>
      <w:proofErr w:type="spellStart"/>
      <w:r w:rsidR="008630B1" w:rsidRPr="008630B1">
        <w:rPr>
          <w:rFonts w:asciiTheme="majorBidi" w:hAnsiTheme="majorBidi"/>
          <w:sz w:val="24"/>
          <w:szCs w:val="24"/>
        </w:rPr>
        <w:t>for</w:t>
      </w:r>
      <w:proofErr w:type="spellEnd"/>
      <w:r w:rsidR="008630B1" w:rsidRPr="008630B1">
        <w:rPr>
          <w:rFonts w:asciiTheme="majorBidi" w:hAnsiTheme="majorBidi"/>
          <w:sz w:val="24"/>
          <w:szCs w:val="24"/>
        </w:rPr>
        <w:t xml:space="preserve"> </w:t>
      </w:r>
      <w:proofErr w:type="spellStart"/>
      <w:proofErr w:type="gramStart"/>
      <w:r w:rsidR="008630B1" w:rsidRPr="008630B1">
        <w:rPr>
          <w:rFonts w:asciiTheme="majorBidi" w:hAnsiTheme="majorBidi"/>
          <w:sz w:val="24"/>
          <w:szCs w:val="24"/>
        </w:rPr>
        <w:t>birth</w:t>
      </w:r>
      <w:r w:rsidR="008630B1">
        <w:rPr>
          <w:rFonts w:asciiTheme="majorBidi" w:hAnsiTheme="majorBidi"/>
          <w:sz w:val="24"/>
          <w:szCs w:val="24"/>
        </w:rPr>
        <w:t>.Interviews</w:t>
      </w:r>
      <w:proofErr w:type="spellEnd"/>
      <w:proofErr w:type="gramEnd"/>
      <w:r w:rsidR="008630B1">
        <w:rPr>
          <w:rFonts w:asciiTheme="majorBidi" w:hAnsiTheme="majorBidi"/>
          <w:sz w:val="24"/>
          <w:szCs w:val="24"/>
        </w:rPr>
        <w:t xml:space="preserve"> </w:t>
      </w:r>
      <w:proofErr w:type="spellStart"/>
      <w:r w:rsidR="008630B1">
        <w:rPr>
          <w:rFonts w:asciiTheme="majorBidi" w:hAnsiTheme="majorBidi"/>
          <w:sz w:val="24"/>
          <w:szCs w:val="24"/>
        </w:rPr>
        <w:t>were</w:t>
      </w:r>
      <w:proofErr w:type="spellEnd"/>
      <w:r w:rsidR="008630B1">
        <w:rPr>
          <w:rFonts w:asciiTheme="majorBidi" w:hAnsiTheme="majorBidi"/>
          <w:sz w:val="24"/>
          <w:szCs w:val="24"/>
        </w:rPr>
        <w:t xml:space="preserve"> </w:t>
      </w:r>
      <w:proofErr w:type="spellStart"/>
      <w:r w:rsidR="008630B1">
        <w:rPr>
          <w:rFonts w:asciiTheme="majorBidi" w:hAnsiTheme="majorBidi"/>
          <w:sz w:val="24"/>
          <w:szCs w:val="24"/>
        </w:rPr>
        <w:t>conducted</w:t>
      </w:r>
      <w:proofErr w:type="spellEnd"/>
      <w:r w:rsidR="008630B1">
        <w:rPr>
          <w:rFonts w:asciiTheme="majorBidi" w:hAnsiTheme="majorBidi"/>
          <w:sz w:val="24"/>
          <w:szCs w:val="24"/>
        </w:rPr>
        <w:t xml:space="preserve"> online. </w:t>
      </w:r>
      <w:proofErr w:type="spellStart"/>
      <w:r w:rsidR="008630B1">
        <w:rPr>
          <w:rFonts w:asciiTheme="majorBidi" w:hAnsiTheme="majorBidi"/>
          <w:sz w:val="24"/>
          <w:szCs w:val="24"/>
        </w:rPr>
        <w:t>The</w:t>
      </w:r>
      <w:proofErr w:type="spellEnd"/>
      <w:r w:rsidR="008630B1">
        <w:rPr>
          <w:rFonts w:asciiTheme="majorBidi" w:hAnsiTheme="majorBidi"/>
          <w:sz w:val="24"/>
          <w:szCs w:val="24"/>
        </w:rPr>
        <w:t xml:space="preserve"> data </w:t>
      </w:r>
      <w:proofErr w:type="spellStart"/>
      <w:r w:rsidR="008630B1">
        <w:rPr>
          <w:rFonts w:asciiTheme="majorBidi" w:hAnsiTheme="majorBidi"/>
          <w:sz w:val="24"/>
          <w:szCs w:val="24"/>
        </w:rPr>
        <w:t>obtained</w:t>
      </w:r>
      <w:proofErr w:type="spellEnd"/>
      <w:r w:rsidR="008630B1">
        <w:rPr>
          <w:rFonts w:asciiTheme="majorBidi" w:hAnsiTheme="majorBidi"/>
          <w:sz w:val="24"/>
          <w:szCs w:val="24"/>
        </w:rPr>
        <w:t xml:space="preserve"> </w:t>
      </w:r>
      <w:proofErr w:type="spellStart"/>
      <w:r w:rsidR="008630B1">
        <w:rPr>
          <w:rFonts w:asciiTheme="majorBidi" w:hAnsiTheme="majorBidi"/>
          <w:sz w:val="24"/>
          <w:szCs w:val="24"/>
        </w:rPr>
        <w:t>from</w:t>
      </w:r>
      <w:proofErr w:type="spellEnd"/>
      <w:r w:rsidR="008630B1">
        <w:rPr>
          <w:rFonts w:asciiTheme="majorBidi" w:hAnsiTheme="majorBidi"/>
          <w:sz w:val="24"/>
          <w:szCs w:val="24"/>
        </w:rPr>
        <w:t xml:space="preserve"> </w:t>
      </w:r>
      <w:proofErr w:type="spellStart"/>
      <w:r w:rsidR="008630B1">
        <w:rPr>
          <w:rFonts w:asciiTheme="majorBidi" w:hAnsiTheme="majorBidi"/>
          <w:sz w:val="24"/>
          <w:szCs w:val="24"/>
        </w:rPr>
        <w:t>the</w:t>
      </w:r>
      <w:proofErr w:type="spellEnd"/>
      <w:r w:rsidR="008630B1">
        <w:rPr>
          <w:rFonts w:asciiTheme="majorBidi" w:hAnsiTheme="majorBidi"/>
          <w:sz w:val="24"/>
          <w:szCs w:val="24"/>
        </w:rPr>
        <w:t xml:space="preserve"> </w:t>
      </w:r>
      <w:proofErr w:type="spellStart"/>
      <w:r w:rsidR="008630B1">
        <w:rPr>
          <w:rFonts w:asciiTheme="majorBidi" w:hAnsiTheme="majorBidi"/>
          <w:sz w:val="24"/>
          <w:szCs w:val="24"/>
        </w:rPr>
        <w:t>research</w:t>
      </w:r>
      <w:proofErr w:type="spellEnd"/>
      <w:r w:rsidR="008630B1">
        <w:rPr>
          <w:rFonts w:asciiTheme="majorBidi" w:hAnsiTheme="majorBidi"/>
          <w:sz w:val="24"/>
          <w:szCs w:val="24"/>
        </w:rPr>
        <w:t xml:space="preserve"> </w:t>
      </w:r>
      <w:proofErr w:type="spellStart"/>
      <w:r w:rsidR="008630B1">
        <w:rPr>
          <w:rFonts w:asciiTheme="majorBidi" w:hAnsiTheme="majorBidi"/>
          <w:sz w:val="24"/>
          <w:szCs w:val="24"/>
        </w:rPr>
        <w:t>were</w:t>
      </w:r>
      <w:proofErr w:type="spellEnd"/>
      <w:r w:rsidR="008630B1">
        <w:rPr>
          <w:rFonts w:asciiTheme="majorBidi" w:hAnsiTheme="majorBidi"/>
          <w:sz w:val="24"/>
          <w:szCs w:val="24"/>
        </w:rPr>
        <w:t xml:space="preserve"> </w:t>
      </w:r>
      <w:proofErr w:type="spellStart"/>
      <w:r w:rsidR="008630B1">
        <w:rPr>
          <w:rFonts w:asciiTheme="majorBidi" w:hAnsiTheme="majorBidi"/>
          <w:sz w:val="24"/>
          <w:szCs w:val="24"/>
        </w:rPr>
        <w:t>written</w:t>
      </w:r>
      <w:proofErr w:type="spellEnd"/>
      <w:r w:rsidR="008630B1">
        <w:rPr>
          <w:rFonts w:asciiTheme="majorBidi" w:hAnsiTheme="majorBidi"/>
          <w:sz w:val="24"/>
          <w:szCs w:val="24"/>
        </w:rPr>
        <w:t xml:space="preserve"> </w:t>
      </w:r>
      <w:proofErr w:type="spellStart"/>
      <w:r w:rsidR="008630B1">
        <w:rPr>
          <w:rFonts w:asciiTheme="majorBidi" w:hAnsiTheme="majorBidi"/>
          <w:sz w:val="24"/>
          <w:szCs w:val="24"/>
        </w:rPr>
        <w:t>down</w:t>
      </w:r>
      <w:proofErr w:type="spellEnd"/>
      <w:r w:rsidR="008630B1">
        <w:rPr>
          <w:rFonts w:asciiTheme="majorBidi" w:hAnsiTheme="majorBidi"/>
          <w:sz w:val="24"/>
          <w:szCs w:val="24"/>
        </w:rPr>
        <w:t xml:space="preserve"> </w:t>
      </w:r>
      <w:proofErr w:type="spellStart"/>
      <w:r w:rsidR="008630B1">
        <w:rPr>
          <w:rFonts w:asciiTheme="majorBidi" w:hAnsiTheme="majorBidi"/>
          <w:sz w:val="24"/>
          <w:szCs w:val="24"/>
        </w:rPr>
        <w:t>and</w:t>
      </w:r>
      <w:proofErr w:type="spellEnd"/>
      <w:r w:rsidR="008630B1">
        <w:rPr>
          <w:rFonts w:asciiTheme="majorBidi" w:hAnsiTheme="majorBidi"/>
          <w:sz w:val="24"/>
          <w:szCs w:val="24"/>
        </w:rPr>
        <w:t xml:space="preserve"> </w:t>
      </w:r>
      <w:proofErr w:type="spellStart"/>
      <w:r w:rsidR="008630B1">
        <w:rPr>
          <w:rFonts w:asciiTheme="majorBidi" w:hAnsiTheme="majorBidi"/>
          <w:sz w:val="24"/>
          <w:szCs w:val="24"/>
        </w:rPr>
        <w:t>reported</w:t>
      </w:r>
      <w:proofErr w:type="spellEnd"/>
      <w:r w:rsidR="008630B1">
        <w:rPr>
          <w:rFonts w:asciiTheme="majorBidi" w:hAnsiTheme="majorBidi"/>
          <w:sz w:val="24"/>
          <w:szCs w:val="24"/>
        </w:rPr>
        <w:t xml:space="preserve"> </w:t>
      </w:r>
      <w:proofErr w:type="spellStart"/>
      <w:r w:rsidR="008630B1">
        <w:rPr>
          <w:rFonts w:asciiTheme="majorBidi" w:hAnsiTheme="majorBidi"/>
          <w:sz w:val="24"/>
          <w:szCs w:val="24"/>
        </w:rPr>
        <w:t>with</w:t>
      </w:r>
      <w:proofErr w:type="spellEnd"/>
      <w:r w:rsidR="008630B1">
        <w:rPr>
          <w:rFonts w:asciiTheme="majorBidi" w:hAnsiTheme="majorBidi"/>
          <w:sz w:val="24"/>
          <w:szCs w:val="24"/>
        </w:rPr>
        <w:t xml:space="preserve"> </w:t>
      </w:r>
      <w:proofErr w:type="spellStart"/>
      <w:r w:rsidR="008630B1">
        <w:rPr>
          <w:rFonts w:asciiTheme="majorBidi" w:hAnsiTheme="majorBidi"/>
          <w:sz w:val="24"/>
          <w:szCs w:val="24"/>
        </w:rPr>
        <w:t>content</w:t>
      </w:r>
      <w:proofErr w:type="spellEnd"/>
      <w:r w:rsidR="008630B1">
        <w:rPr>
          <w:rFonts w:asciiTheme="majorBidi" w:hAnsiTheme="majorBidi"/>
          <w:sz w:val="24"/>
          <w:szCs w:val="24"/>
        </w:rPr>
        <w:t xml:space="preserve"> </w:t>
      </w:r>
      <w:proofErr w:type="spellStart"/>
      <w:r w:rsidR="008630B1">
        <w:rPr>
          <w:rFonts w:asciiTheme="majorBidi" w:hAnsiTheme="majorBidi"/>
          <w:sz w:val="24"/>
          <w:szCs w:val="24"/>
        </w:rPr>
        <w:t>analysis</w:t>
      </w:r>
      <w:proofErr w:type="spellEnd"/>
      <w:r w:rsidR="008630B1">
        <w:rPr>
          <w:rFonts w:asciiTheme="majorBidi" w:hAnsiTheme="majorBidi"/>
          <w:sz w:val="24"/>
          <w:szCs w:val="24"/>
        </w:rPr>
        <w:t xml:space="preserve"> </w:t>
      </w:r>
      <w:proofErr w:type="spellStart"/>
      <w:r w:rsidR="008630B1">
        <w:rPr>
          <w:rFonts w:asciiTheme="majorBidi" w:hAnsiTheme="majorBidi"/>
          <w:sz w:val="24"/>
          <w:szCs w:val="24"/>
        </w:rPr>
        <w:t>using</w:t>
      </w:r>
      <w:proofErr w:type="spellEnd"/>
      <w:r w:rsidR="008630B1">
        <w:rPr>
          <w:rFonts w:asciiTheme="majorBidi" w:hAnsiTheme="majorBidi"/>
          <w:sz w:val="24"/>
          <w:szCs w:val="24"/>
        </w:rPr>
        <w:t xml:space="preserve"> </w:t>
      </w:r>
      <w:proofErr w:type="spellStart"/>
      <w:r w:rsidR="008630B1">
        <w:rPr>
          <w:rFonts w:asciiTheme="majorBidi" w:hAnsiTheme="majorBidi"/>
          <w:sz w:val="24"/>
          <w:szCs w:val="24"/>
        </w:rPr>
        <w:t>the</w:t>
      </w:r>
      <w:proofErr w:type="spellEnd"/>
      <w:r w:rsidR="008630B1">
        <w:rPr>
          <w:rFonts w:asciiTheme="majorBidi" w:hAnsiTheme="majorBidi"/>
          <w:sz w:val="24"/>
          <w:szCs w:val="24"/>
        </w:rPr>
        <w:t xml:space="preserve"> MAXQDA 2022 Program.</w:t>
      </w:r>
    </w:p>
    <w:p w14:paraId="078B8E77" w14:textId="77777777" w:rsidR="00540071" w:rsidRPr="00540071" w:rsidRDefault="00540071" w:rsidP="00870501">
      <w:pPr>
        <w:spacing w:after="120" w:line="360" w:lineRule="auto"/>
        <w:jc w:val="both"/>
        <w:rPr>
          <w:rFonts w:asciiTheme="majorBidi" w:hAnsiTheme="majorBidi"/>
          <w:sz w:val="24"/>
          <w:szCs w:val="24"/>
        </w:rPr>
      </w:pPr>
      <w:proofErr w:type="spellStart"/>
      <w:r w:rsidRPr="00540071">
        <w:rPr>
          <w:rFonts w:asciiTheme="majorBidi" w:hAnsiTheme="majorBidi"/>
          <w:b/>
          <w:bCs/>
          <w:sz w:val="24"/>
          <w:szCs w:val="24"/>
        </w:rPr>
        <w:t>Result</w:t>
      </w:r>
      <w:proofErr w:type="spellEnd"/>
      <w:r w:rsidRPr="00540071">
        <w:rPr>
          <w:rFonts w:asciiTheme="majorBidi" w:hAnsiTheme="majorBidi"/>
          <w:b/>
          <w:bCs/>
          <w:sz w:val="24"/>
          <w:szCs w:val="24"/>
        </w:rPr>
        <w:t>:</w:t>
      </w:r>
      <w:r w:rsidRPr="00540071">
        <w:rPr>
          <w:rFonts w:asciiTheme="majorBidi" w:hAnsiTheme="majorBidi"/>
          <w:sz w:val="24"/>
          <w:szCs w:val="24"/>
        </w:rPr>
        <w:t xml:space="preserve"> </w:t>
      </w:r>
      <w:proofErr w:type="spellStart"/>
      <w:r w:rsidRPr="00540071">
        <w:rPr>
          <w:rFonts w:asciiTheme="majorBidi" w:hAnsiTheme="majorBidi"/>
          <w:sz w:val="24"/>
          <w:szCs w:val="24"/>
        </w:rPr>
        <w:t>The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disabled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women</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who</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participated</w:t>
      </w:r>
      <w:proofErr w:type="spellEnd"/>
      <w:r w:rsidRPr="00540071">
        <w:rPr>
          <w:rFonts w:asciiTheme="majorBidi" w:hAnsiTheme="majorBidi"/>
          <w:sz w:val="24"/>
          <w:szCs w:val="24"/>
        </w:rPr>
        <w:t xml:space="preserve"> in </w:t>
      </w:r>
      <w:proofErr w:type="spellStart"/>
      <w:r w:rsidRPr="00540071">
        <w:rPr>
          <w:rFonts w:asciiTheme="majorBidi" w:hAnsiTheme="majorBidi"/>
          <w:sz w:val="24"/>
          <w:szCs w:val="24"/>
        </w:rPr>
        <w:t>the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study</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were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between</w:t>
      </w:r>
      <w:proofErr w:type="spellEnd"/>
      <w:r w:rsidRPr="00540071">
        <w:rPr>
          <w:rFonts w:asciiTheme="majorBidi" w:hAnsiTheme="majorBidi"/>
          <w:sz w:val="24"/>
          <w:szCs w:val="24"/>
        </w:rPr>
        <w:t xml:space="preserve"> 26 </w:t>
      </w:r>
      <w:proofErr w:type="spellStart"/>
      <w:r w:rsidRPr="00540071">
        <w:rPr>
          <w:rFonts w:asciiTheme="majorBidi" w:hAnsiTheme="majorBidi"/>
          <w:sz w:val="24"/>
          <w:szCs w:val="24"/>
        </w:rPr>
        <w:t>and</w:t>
      </w:r>
      <w:proofErr w:type="spellEnd"/>
      <w:r w:rsidRPr="00540071">
        <w:rPr>
          <w:rFonts w:asciiTheme="majorBidi" w:hAnsiTheme="majorBidi"/>
          <w:sz w:val="24"/>
          <w:szCs w:val="24"/>
        </w:rPr>
        <w:t xml:space="preserve"> 64 </w:t>
      </w:r>
      <w:proofErr w:type="spellStart"/>
      <w:r w:rsidRPr="00540071">
        <w:rPr>
          <w:rFonts w:asciiTheme="majorBidi" w:hAnsiTheme="majorBidi"/>
          <w:sz w:val="24"/>
          <w:szCs w:val="24"/>
        </w:rPr>
        <w:t>years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old</w:t>
      </w:r>
      <w:proofErr w:type="spellEnd"/>
      <w:r w:rsidRPr="00540071">
        <w:rPr>
          <w:rFonts w:asciiTheme="majorBidi" w:hAnsiTheme="majorBidi"/>
          <w:sz w:val="24"/>
          <w:szCs w:val="24"/>
        </w:rPr>
        <w:t xml:space="preserve">, 15 of </w:t>
      </w:r>
      <w:proofErr w:type="spellStart"/>
      <w:r w:rsidRPr="00540071">
        <w:rPr>
          <w:rFonts w:asciiTheme="majorBidi" w:hAnsiTheme="majorBidi"/>
          <w:sz w:val="24"/>
          <w:szCs w:val="24"/>
        </w:rPr>
        <w:t>them</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were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married</w:t>
      </w:r>
      <w:proofErr w:type="spellEnd"/>
      <w:r w:rsidRPr="00540071">
        <w:rPr>
          <w:rFonts w:asciiTheme="majorBidi" w:hAnsiTheme="majorBidi"/>
          <w:sz w:val="24"/>
          <w:szCs w:val="24"/>
        </w:rPr>
        <w:t xml:space="preserve">, 3 of </w:t>
      </w:r>
      <w:proofErr w:type="spellStart"/>
      <w:r w:rsidRPr="00540071">
        <w:rPr>
          <w:rFonts w:asciiTheme="majorBidi" w:hAnsiTheme="majorBidi"/>
          <w:sz w:val="24"/>
          <w:szCs w:val="24"/>
        </w:rPr>
        <w:t>them</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were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single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and</w:t>
      </w:r>
      <w:proofErr w:type="spellEnd"/>
      <w:r w:rsidRPr="00540071">
        <w:rPr>
          <w:rFonts w:asciiTheme="majorBidi" w:hAnsiTheme="majorBidi"/>
          <w:sz w:val="24"/>
          <w:szCs w:val="24"/>
        </w:rPr>
        <w:t xml:space="preserve"> 8 of </w:t>
      </w:r>
      <w:proofErr w:type="spellStart"/>
      <w:r w:rsidRPr="00540071">
        <w:rPr>
          <w:rFonts w:asciiTheme="majorBidi" w:hAnsiTheme="majorBidi"/>
          <w:sz w:val="24"/>
          <w:szCs w:val="24"/>
        </w:rPr>
        <w:t>them</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were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employed</w:t>
      </w:r>
      <w:proofErr w:type="spellEnd"/>
      <w:r w:rsidRPr="00540071">
        <w:rPr>
          <w:rFonts w:asciiTheme="majorBidi" w:hAnsiTheme="majorBidi"/>
          <w:sz w:val="24"/>
          <w:szCs w:val="24"/>
        </w:rPr>
        <w:t xml:space="preserve"> in an </w:t>
      </w:r>
      <w:proofErr w:type="spellStart"/>
      <w:r w:rsidRPr="00540071">
        <w:rPr>
          <w:rFonts w:asciiTheme="majorBidi" w:hAnsiTheme="majorBidi"/>
          <w:sz w:val="24"/>
          <w:szCs w:val="24"/>
        </w:rPr>
        <w:t>income-generating</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job</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One</w:t>
      </w:r>
      <w:proofErr w:type="spellEnd"/>
      <w:r w:rsidRPr="00540071">
        <w:rPr>
          <w:rFonts w:asciiTheme="majorBidi" w:hAnsiTheme="majorBidi"/>
          <w:sz w:val="24"/>
          <w:szCs w:val="24"/>
        </w:rPr>
        <w:t xml:space="preserve"> of </w:t>
      </w:r>
      <w:proofErr w:type="spellStart"/>
      <w:r w:rsidRPr="00540071">
        <w:rPr>
          <w:rFonts w:asciiTheme="majorBidi" w:hAnsiTheme="majorBidi"/>
          <w:sz w:val="24"/>
          <w:szCs w:val="24"/>
        </w:rPr>
        <w:t>the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births</w:t>
      </w:r>
      <w:proofErr w:type="spellEnd"/>
      <w:r w:rsidRPr="00540071">
        <w:rPr>
          <w:rFonts w:asciiTheme="majorBidi" w:hAnsiTheme="majorBidi"/>
          <w:sz w:val="24"/>
          <w:szCs w:val="24"/>
        </w:rPr>
        <w:t xml:space="preserve"> of </w:t>
      </w:r>
      <w:proofErr w:type="spellStart"/>
      <w:r w:rsidRPr="00540071">
        <w:rPr>
          <w:rFonts w:asciiTheme="majorBidi" w:hAnsiTheme="majorBidi"/>
          <w:sz w:val="24"/>
          <w:szCs w:val="24"/>
        </w:rPr>
        <w:t>the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women</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took</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place</w:t>
      </w:r>
      <w:proofErr w:type="spellEnd"/>
      <w:r w:rsidRPr="00540071">
        <w:rPr>
          <w:rFonts w:asciiTheme="majorBidi" w:hAnsiTheme="majorBidi"/>
          <w:sz w:val="24"/>
          <w:szCs w:val="24"/>
        </w:rPr>
        <w:t xml:space="preserve"> at </w:t>
      </w:r>
      <w:proofErr w:type="spellStart"/>
      <w:r w:rsidRPr="00540071">
        <w:rPr>
          <w:rFonts w:asciiTheme="majorBidi" w:hAnsiTheme="majorBidi"/>
          <w:sz w:val="24"/>
          <w:szCs w:val="24"/>
        </w:rPr>
        <w:t>the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health</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center</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one</w:t>
      </w:r>
      <w:proofErr w:type="spellEnd"/>
      <w:r w:rsidRPr="00540071">
        <w:rPr>
          <w:rFonts w:asciiTheme="majorBidi" w:hAnsiTheme="majorBidi"/>
          <w:sz w:val="24"/>
          <w:szCs w:val="24"/>
        </w:rPr>
        <w:t xml:space="preserve"> at </w:t>
      </w:r>
      <w:proofErr w:type="spellStart"/>
      <w:r w:rsidRPr="00540071">
        <w:rPr>
          <w:rFonts w:asciiTheme="majorBidi" w:hAnsiTheme="majorBidi"/>
          <w:sz w:val="24"/>
          <w:szCs w:val="24"/>
        </w:rPr>
        <w:t>home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and</w:t>
      </w:r>
      <w:proofErr w:type="spellEnd"/>
      <w:r w:rsidRPr="00540071">
        <w:rPr>
          <w:rFonts w:asciiTheme="majorBidi" w:hAnsiTheme="majorBidi"/>
          <w:sz w:val="24"/>
          <w:szCs w:val="24"/>
        </w:rPr>
        <w:t xml:space="preserve"> 16 at </w:t>
      </w:r>
      <w:proofErr w:type="spellStart"/>
      <w:r w:rsidRPr="00540071">
        <w:rPr>
          <w:rFonts w:asciiTheme="majorBidi" w:hAnsiTheme="majorBidi"/>
          <w:sz w:val="24"/>
          <w:szCs w:val="24"/>
        </w:rPr>
        <w:t>the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hospital</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The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findings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obtained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from</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the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research</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consist</w:t>
      </w:r>
      <w:proofErr w:type="spellEnd"/>
      <w:r w:rsidRPr="00540071">
        <w:rPr>
          <w:rFonts w:asciiTheme="majorBidi" w:hAnsiTheme="majorBidi"/>
          <w:sz w:val="24"/>
          <w:szCs w:val="24"/>
        </w:rPr>
        <w:t xml:space="preserve"> of 5 main </w:t>
      </w:r>
      <w:proofErr w:type="spellStart"/>
      <w:r w:rsidRPr="00540071">
        <w:rPr>
          <w:rFonts w:asciiTheme="majorBidi" w:hAnsiTheme="majorBidi"/>
          <w:sz w:val="24"/>
          <w:szCs w:val="24"/>
        </w:rPr>
        <w:t>themes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and</w:t>
      </w:r>
      <w:proofErr w:type="spellEnd"/>
      <w:r w:rsidRPr="00540071">
        <w:rPr>
          <w:rFonts w:asciiTheme="majorBidi" w:hAnsiTheme="majorBidi"/>
          <w:sz w:val="24"/>
          <w:szCs w:val="24"/>
        </w:rPr>
        <w:t xml:space="preserve"> 15 </w:t>
      </w:r>
      <w:proofErr w:type="spellStart"/>
      <w:r w:rsidRPr="00540071">
        <w:rPr>
          <w:rFonts w:asciiTheme="majorBidi" w:hAnsiTheme="majorBidi"/>
          <w:sz w:val="24"/>
          <w:szCs w:val="24"/>
        </w:rPr>
        <w:t>sub-themes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The</w:t>
      </w:r>
      <w:proofErr w:type="spellEnd"/>
      <w:r w:rsidRPr="00540071">
        <w:rPr>
          <w:rFonts w:asciiTheme="majorBidi" w:hAnsiTheme="majorBidi"/>
          <w:sz w:val="24"/>
          <w:szCs w:val="24"/>
        </w:rPr>
        <w:t xml:space="preserve"> main </w:t>
      </w:r>
      <w:proofErr w:type="spellStart"/>
      <w:r w:rsidRPr="00540071">
        <w:rPr>
          <w:rFonts w:asciiTheme="majorBidi" w:hAnsiTheme="majorBidi"/>
          <w:sz w:val="24"/>
          <w:szCs w:val="24"/>
        </w:rPr>
        <w:t>themes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were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found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to</w:t>
      </w:r>
      <w:proofErr w:type="spellEnd"/>
      <w:r w:rsidRPr="00540071">
        <w:rPr>
          <w:rFonts w:asciiTheme="majorBidi" w:hAnsiTheme="majorBidi"/>
          <w:sz w:val="24"/>
          <w:szCs w:val="24"/>
        </w:rPr>
        <w:t xml:space="preserve"> be; </w:t>
      </w:r>
      <w:proofErr w:type="spellStart"/>
      <w:r w:rsidRPr="00540071">
        <w:rPr>
          <w:rFonts w:asciiTheme="majorBidi" w:hAnsiTheme="majorBidi"/>
          <w:sz w:val="24"/>
          <w:szCs w:val="24"/>
        </w:rPr>
        <w:t>situations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affecting</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birth</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preference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experiences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during</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the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birth</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process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meeting</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with</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the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baby</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situations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desired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to</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change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and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birth</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needs</w:t>
      </w:r>
      <w:proofErr w:type="spellEnd"/>
      <w:r w:rsidRPr="00540071">
        <w:rPr>
          <w:rFonts w:asciiTheme="majorBidi" w:hAnsiTheme="majorBidi"/>
          <w:sz w:val="24"/>
          <w:szCs w:val="24"/>
        </w:rPr>
        <w:t xml:space="preserve"> of </w:t>
      </w:r>
      <w:proofErr w:type="spellStart"/>
      <w:r w:rsidRPr="00540071">
        <w:rPr>
          <w:rFonts w:asciiTheme="majorBidi" w:hAnsiTheme="majorBidi"/>
          <w:sz w:val="24"/>
          <w:szCs w:val="24"/>
        </w:rPr>
        <w:t>disabled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individuals</w:t>
      </w:r>
      <w:proofErr w:type="spellEnd"/>
      <w:r w:rsidRPr="00540071">
        <w:rPr>
          <w:rFonts w:asciiTheme="majorBidi" w:hAnsiTheme="majorBidi"/>
          <w:sz w:val="24"/>
          <w:szCs w:val="24"/>
        </w:rPr>
        <w:t>.</w:t>
      </w:r>
    </w:p>
    <w:p w14:paraId="0FE51618" w14:textId="77777777" w:rsidR="00540071" w:rsidRPr="00540071" w:rsidRDefault="00540071" w:rsidP="00870501">
      <w:pPr>
        <w:spacing w:after="120" w:line="360" w:lineRule="auto"/>
        <w:jc w:val="both"/>
        <w:rPr>
          <w:rFonts w:asciiTheme="majorBidi" w:hAnsiTheme="majorBidi"/>
          <w:sz w:val="24"/>
          <w:szCs w:val="24"/>
        </w:rPr>
      </w:pPr>
      <w:proofErr w:type="spellStart"/>
      <w:r w:rsidRPr="00540071">
        <w:rPr>
          <w:rFonts w:asciiTheme="majorBidi" w:hAnsiTheme="majorBidi"/>
          <w:b/>
          <w:bCs/>
          <w:sz w:val="24"/>
          <w:szCs w:val="24"/>
        </w:rPr>
        <w:t>Conclusion</w:t>
      </w:r>
      <w:proofErr w:type="spellEnd"/>
      <w:r w:rsidRPr="00540071">
        <w:rPr>
          <w:rFonts w:asciiTheme="majorBidi" w:hAnsiTheme="majorBidi"/>
          <w:b/>
          <w:bCs/>
          <w:sz w:val="24"/>
          <w:szCs w:val="24"/>
        </w:rPr>
        <w:t>:</w:t>
      </w:r>
      <w:r w:rsidRPr="00540071">
        <w:rPr>
          <w:rFonts w:asciiTheme="majorBidi" w:hAnsiTheme="majorBidi"/>
          <w:sz w:val="24"/>
          <w:szCs w:val="24"/>
        </w:rPr>
        <w:t xml:space="preserve"> </w:t>
      </w:r>
      <w:proofErr w:type="spellStart"/>
      <w:r w:rsidRPr="00540071">
        <w:rPr>
          <w:rFonts w:asciiTheme="majorBidi" w:hAnsiTheme="majorBidi"/>
          <w:sz w:val="24"/>
          <w:szCs w:val="24"/>
        </w:rPr>
        <w:t>The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positive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experiences</w:t>
      </w:r>
      <w:proofErr w:type="spellEnd"/>
      <w:r w:rsidRPr="00540071">
        <w:rPr>
          <w:rFonts w:asciiTheme="majorBidi" w:hAnsiTheme="majorBidi"/>
          <w:sz w:val="24"/>
          <w:szCs w:val="24"/>
        </w:rPr>
        <w:t xml:space="preserve"> of </w:t>
      </w:r>
      <w:proofErr w:type="spellStart"/>
      <w:r w:rsidRPr="00540071">
        <w:rPr>
          <w:rFonts w:asciiTheme="majorBidi" w:hAnsiTheme="majorBidi"/>
          <w:sz w:val="24"/>
          <w:szCs w:val="24"/>
        </w:rPr>
        <w:t>women</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with</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disabilities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during</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the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birth</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process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were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receiving</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attention</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and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support</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from</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health</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personnel</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feeling</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the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feeling</w:t>
      </w:r>
      <w:proofErr w:type="spellEnd"/>
      <w:r w:rsidRPr="00540071">
        <w:rPr>
          <w:rFonts w:asciiTheme="majorBidi" w:hAnsiTheme="majorBidi"/>
          <w:sz w:val="24"/>
          <w:szCs w:val="24"/>
        </w:rPr>
        <w:t xml:space="preserve"> of </w:t>
      </w:r>
      <w:proofErr w:type="spellStart"/>
      <w:r w:rsidRPr="00540071">
        <w:rPr>
          <w:rFonts w:asciiTheme="majorBidi" w:hAnsiTheme="majorBidi"/>
          <w:sz w:val="24"/>
          <w:szCs w:val="24"/>
        </w:rPr>
        <w:t>motherhood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and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excitement</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during</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birth</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having</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interpreter</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support</w:t>
      </w:r>
      <w:proofErr w:type="spellEnd"/>
      <w:r w:rsidRPr="00540071">
        <w:rPr>
          <w:rFonts w:asciiTheme="majorBidi" w:hAnsiTheme="majorBidi"/>
          <w:sz w:val="24"/>
          <w:szCs w:val="24"/>
        </w:rPr>
        <w:t xml:space="preserve"> in </w:t>
      </w:r>
      <w:proofErr w:type="spellStart"/>
      <w:r w:rsidRPr="00540071">
        <w:rPr>
          <w:rFonts w:asciiTheme="majorBidi" w:hAnsiTheme="majorBidi"/>
          <w:sz w:val="24"/>
          <w:szCs w:val="24"/>
        </w:rPr>
        <w:t>institutions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and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receiving</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breastfeeding</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support</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Negative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experiences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include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being</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ignored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by</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health</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personnel</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being</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excluded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due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to</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their</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disability</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communication</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problems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difficult</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delivery</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experiencing</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fear</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during</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lastRenderedPageBreak/>
        <w:t>delivery</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encountering</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inexperienced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health</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personnel</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and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thoughts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that</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their</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child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will</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also</w:t>
      </w:r>
      <w:proofErr w:type="spellEnd"/>
      <w:r w:rsidRPr="00540071">
        <w:rPr>
          <w:rFonts w:asciiTheme="majorBidi" w:hAnsiTheme="majorBidi"/>
          <w:sz w:val="24"/>
          <w:szCs w:val="24"/>
        </w:rPr>
        <w:t xml:space="preserve"> be </w:t>
      </w:r>
      <w:proofErr w:type="spellStart"/>
      <w:r w:rsidRPr="00540071">
        <w:rPr>
          <w:rFonts w:asciiTheme="majorBidi" w:hAnsiTheme="majorBidi"/>
          <w:sz w:val="24"/>
          <w:szCs w:val="24"/>
        </w:rPr>
        <w:t>disabled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Women</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with</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disabilities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stated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that</w:t>
      </w:r>
      <w:proofErr w:type="spellEnd"/>
      <w:r w:rsidRPr="00540071">
        <w:rPr>
          <w:rFonts w:asciiTheme="majorBidi" w:hAnsiTheme="majorBidi"/>
          <w:sz w:val="24"/>
          <w:szCs w:val="24"/>
        </w:rPr>
        <w:t xml:space="preserve"> they </w:t>
      </w:r>
      <w:proofErr w:type="spellStart"/>
      <w:r w:rsidRPr="00540071">
        <w:rPr>
          <w:rFonts w:asciiTheme="majorBidi" w:hAnsiTheme="majorBidi"/>
          <w:sz w:val="24"/>
          <w:szCs w:val="24"/>
        </w:rPr>
        <w:t>needed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health</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personnel</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to</w:t>
      </w:r>
      <w:proofErr w:type="spellEnd"/>
      <w:r w:rsidRPr="00540071">
        <w:rPr>
          <w:rFonts w:asciiTheme="majorBidi" w:hAnsiTheme="majorBidi"/>
          <w:sz w:val="24"/>
          <w:szCs w:val="24"/>
        </w:rPr>
        <w:t xml:space="preserve"> be </w:t>
      </w:r>
      <w:proofErr w:type="spellStart"/>
      <w:r w:rsidRPr="00540071">
        <w:rPr>
          <w:rFonts w:asciiTheme="majorBidi" w:hAnsiTheme="majorBidi"/>
          <w:sz w:val="24"/>
          <w:szCs w:val="24"/>
        </w:rPr>
        <w:t>trained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and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informed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to</w:t>
      </w:r>
      <w:proofErr w:type="spellEnd"/>
      <w:r w:rsidRPr="00540071">
        <w:rPr>
          <w:rFonts w:asciiTheme="majorBidi" w:hAnsiTheme="majorBidi"/>
          <w:sz w:val="24"/>
          <w:szCs w:val="24"/>
        </w:rPr>
        <w:t xml:space="preserve"> be </w:t>
      </w:r>
      <w:proofErr w:type="spellStart"/>
      <w:r w:rsidRPr="00540071">
        <w:rPr>
          <w:rFonts w:asciiTheme="majorBidi" w:hAnsiTheme="majorBidi"/>
          <w:sz w:val="24"/>
          <w:szCs w:val="24"/>
        </w:rPr>
        <w:t>adequately</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informed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during</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pregnancy</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birth</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and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postpartum</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to</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have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the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delivery</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area</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and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examination</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equipment</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suitable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for</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them</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and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to</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have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the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necessary</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narration</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support</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and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interpreters</w:t>
      </w:r>
      <w:proofErr w:type="spellEnd"/>
      <w:r w:rsidRPr="00540071">
        <w:rPr>
          <w:rFonts w:asciiTheme="majorBidi" w:hAnsiTheme="majorBidi"/>
          <w:sz w:val="24"/>
          <w:szCs w:val="24"/>
        </w:rPr>
        <w:t xml:space="preserve"> in </w:t>
      </w:r>
      <w:proofErr w:type="spellStart"/>
      <w:r w:rsidRPr="00540071">
        <w:rPr>
          <w:rFonts w:asciiTheme="majorBidi" w:hAnsiTheme="majorBidi"/>
          <w:sz w:val="24"/>
          <w:szCs w:val="24"/>
        </w:rPr>
        <w:t>the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institutions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Women</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with</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disabilities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are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satisfied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with</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their</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births</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when</w:t>
      </w:r>
      <w:proofErr w:type="spellEnd"/>
      <w:r w:rsidRPr="00540071">
        <w:rPr>
          <w:rFonts w:asciiTheme="majorBidi" w:hAnsiTheme="majorBidi"/>
          <w:sz w:val="24"/>
          <w:szCs w:val="24"/>
        </w:rPr>
        <w:t xml:space="preserve"> they </w:t>
      </w:r>
      <w:proofErr w:type="spellStart"/>
      <w:r w:rsidRPr="00540071">
        <w:rPr>
          <w:rFonts w:asciiTheme="majorBidi" w:hAnsiTheme="majorBidi"/>
          <w:sz w:val="24"/>
          <w:szCs w:val="24"/>
        </w:rPr>
        <w:t>receive</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attention</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and</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support</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from</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health</w:t>
      </w:r>
      <w:proofErr w:type="spellEnd"/>
      <w:r w:rsidRPr="00540071">
        <w:rPr>
          <w:rFonts w:asciiTheme="majorBidi" w:hAnsiTheme="majorBidi"/>
          <w:sz w:val="24"/>
          <w:szCs w:val="24"/>
        </w:rPr>
        <w:t xml:space="preserve"> </w:t>
      </w:r>
      <w:proofErr w:type="spellStart"/>
      <w:r w:rsidRPr="00540071">
        <w:rPr>
          <w:rFonts w:asciiTheme="majorBidi" w:hAnsiTheme="majorBidi"/>
          <w:sz w:val="24"/>
          <w:szCs w:val="24"/>
        </w:rPr>
        <w:t>personnel</w:t>
      </w:r>
      <w:proofErr w:type="spellEnd"/>
      <w:r w:rsidRPr="00540071">
        <w:rPr>
          <w:rFonts w:asciiTheme="majorBidi" w:hAnsiTheme="majorBidi"/>
          <w:sz w:val="24"/>
          <w:szCs w:val="24"/>
        </w:rPr>
        <w:t>.</w:t>
      </w:r>
    </w:p>
    <w:p w14:paraId="4D1607B0" w14:textId="2727F3D2" w:rsidR="009D187E" w:rsidRPr="00540071" w:rsidRDefault="00540071" w:rsidP="00870501">
      <w:pPr>
        <w:spacing w:after="120" w:line="360" w:lineRule="auto"/>
        <w:jc w:val="both"/>
        <w:rPr>
          <w:rFonts w:asciiTheme="majorBidi" w:hAnsiTheme="majorBidi"/>
        </w:rPr>
      </w:pPr>
      <w:proofErr w:type="spellStart"/>
      <w:r w:rsidRPr="00540071">
        <w:rPr>
          <w:rFonts w:asciiTheme="majorBidi" w:hAnsiTheme="majorBidi"/>
          <w:b/>
          <w:bCs/>
          <w:sz w:val="24"/>
          <w:szCs w:val="24"/>
        </w:rPr>
        <w:t>Keywords</w:t>
      </w:r>
      <w:proofErr w:type="spellEnd"/>
      <w:r w:rsidRPr="00540071">
        <w:rPr>
          <w:rFonts w:asciiTheme="majorBidi" w:hAnsiTheme="majorBidi"/>
          <w:b/>
          <w:bCs/>
          <w:sz w:val="24"/>
          <w:szCs w:val="24"/>
        </w:rPr>
        <w:t>:</w:t>
      </w:r>
      <w:r w:rsidRPr="00540071">
        <w:rPr>
          <w:rFonts w:asciiTheme="majorBidi" w:hAnsiTheme="majorBidi"/>
          <w:sz w:val="24"/>
          <w:szCs w:val="24"/>
        </w:rPr>
        <w:t xml:space="preserve"> </w:t>
      </w:r>
      <w:proofErr w:type="spellStart"/>
      <w:r w:rsidR="00D40D93">
        <w:rPr>
          <w:rFonts w:asciiTheme="majorBidi" w:hAnsiTheme="majorBidi"/>
          <w:sz w:val="24"/>
          <w:szCs w:val="24"/>
        </w:rPr>
        <w:t>Childb</w:t>
      </w:r>
      <w:r w:rsidRPr="00540071">
        <w:rPr>
          <w:rFonts w:asciiTheme="majorBidi" w:hAnsiTheme="majorBidi"/>
          <w:sz w:val="24"/>
          <w:szCs w:val="24"/>
        </w:rPr>
        <w:t>irth</w:t>
      </w:r>
      <w:proofErr w:type="spellEnd"/>
      <w:r w:rsidRPr="00540071">
        <w:rPr>
          <w:rFonts w:asciiTheme="majorBidi" w:hAnsiTheme="majorBidi"/>
          <w:sz w:val="24"/>
          <w:szCs w:val="24"/>
        </w:rPr>
        <w:t xml:space="preserve">, </w:t>
      </w:r>
      <w:proofErr w:type="spellStart"/>
      <w:r w:rsidR="00646B10" w:rsidRPr="00540071">
        <w:rPr>
          <w:rFonts w:asciiTheme="majorBidi" w:hAnsiTheme="majorBidi"/>
          <w:sz w:val="24"/>
          <w:szCs w:val="24"/>
        </w:rPr>
        <w:t>disab</w:t>
      </w:r>
      <w:r w:rsidR="00D40D93">
        <w:rPr>
          <w:rFonts w:asciiTheme="majorBidi" w:hAnsiTheme="majorBidi"/>
          <w:sz w:val="24"/>
          <w:szCs w:val="24"/>
        </w:rPr>
        <w:t>ility</w:t>
      </w:r>
      <w:proofErr w:type="spellEnd"/>
      <w:r w:rsidR="00646B10">
        <w:rPr>
          <w:rFonts w:asciiTheme="majorBidi" w:hAnsiTheme="majorBidi"/>
          <w:sz w:val="24"/>
          <w:szCs w:val="24"/>
        </w:rPr>
        <w:t>,</w:t>
      </w:r>
      <w:r w:rsidR="00646B10" w:rsidRPr="00540071">
        <w:rPr>
          <w:rFonts w:asciiTheme="majorBidi" w:hAnsiTheme="majorBidi"/>
          <w:sz w:val="24"/>
          <w:szCs w:val="24"/>
        </w:rPr>
        <w:t xml:space="preserve"> </w:t>
      </w:r>
      <w:proofErr w:type="spellStart"/>
      <w:r w:rsidR="00646B10" w:rsidRPr="00540071">
        <w:rPr>
          <w:rFonts w:asciiTheme="majorBidi" w:hAnsiTheme="majorBidi"/>
          <w:sz w:val="24"/>
          <w:szCs w:val="24"/>
        </w:rPr>
        <w:t>midwifery</w:t>
      </w:r>
      <w:proofErr w:type="spellEnd"/>
      <w:r w:rsidR="00646B10" w:rsidRPr="00540071">
        <w:rPr>
          <w:rFonts w:asciiTheme="majorBidi" w:hAnsiTheme="majorBidi"/>
          <w:sz w:val="24"/>
          <w:szCs w:val="24"/>
        </w:rPr>
        <w:t>,</w:t>
      </w:r>
      <w:r w:rsidRPr="00540071">
        <w:rPr>
          <w:rFonts w:asciiTheme="majorBidi" w:hAnsiTheme="majorBidi"/>
          <w:sz w:val="24"/>
          <w:szCs w:val="24"/>
        </w:rPr>
        <w:t xml:space="preserve"> </w:t>
      </w:r>
      <w:proofErr w:type="spellStart"/>
      <w:r w:rsidRPr="00540071">
        <w:rPr>
          <w:rFonts w:asciiTheme="majorBidi" w:hAnsiTheme="majorBidi"/>
          <w:sz w:val="24"/>
          <w:szCs w:val="24"/>
        </w:rPr>
        <w:t>woman</w:t>
      </w:r>
      <w:proofErr w:type="spellEnd"/>
      <w:r w:rsidR="009D187E">
        <w:rPr>
          <w:rFonts w:asciiTheme="majorBidi" w:hAnsiTheme="majorBidi" w:cstheme="majorBidi"/>
          <w:b/>
          <w:bCs/>
          <w:sz w:val="24"/>
          <w:szCs w:val="24"/>
        </w:rPr>
        <w:br w:type="page"/>
      </w:r>
    </w:p>
    <w:p w14:paraId="0AC21319" w14:textId="77777777" w:rsidR="0068649B" w:rsidRDefault="0068649B" w:rsidP="00870501">
      <w:pPr>
        <w:pStyle w:val="KonuBal"/>
        <w:spacing w:after="120"/>
        <w:ind w:left="0"/>
        <w:sectPr w:rsidR="0068649B" w:rsidSect="00771C90">
          <w:footerReference w:type="default" r:id="rId10"/>
          <w:pgSz w:w="11906" w:h="16838"/>
          <w:pgMar w:top="1418" w:right="1134" w:bottom="1418" w:left="1701" w:header="708" w:footer="737" w:gutter="0"/>
          <w:pgNumType w:fmt="lowerRoman" w:start="1"/>
          <w:cols w:space="708"/>
          <w:docGrid w:linePitch="360"/>
        </w:sectPr>
      </w:pPr>
    </w:p>
    <w:p w14:paraId="3ABC28F9" w14:textId="329E1028" w:rsidR="009D187E" w:rsidRPr="000733B2" w:rsidRDefault="009D187E" w:rsidP="00870501">
      <w:pPr>
        <w:pStyle w:val="Balk2"/>
        <w:spacing w:after="120"/>
        <w:ind w:left="0"/>
      </w:pPr>
      <w:bookmarkStart w:id="20" w:name="_Toc122177702"/>
      <w:bookmarkStart w:id="21" w:name="_Toc122178450"/>
      <w:r w:rsidRPr="000733B2">
        <w:lastRenderedPageBreak/>
        <w:t>GİRİŞ</w:t>
      </w:r>
      <w:bookmarkEnd w:id="20"/>
      <w:bookmarkEnd w:id="21"/>
    </w:p>
    <w:p w14:paraId="391EB050" w14:textId="1C2F9E31" w:rsidR="001630BB" w:rsidRDefault="001630BB" w:rsidP="00870501">
      <w:pPr>
        <w:spacing w:after="120" w:line="360" w:lineRule="auto"/>
        <w:jc w:val="both"/>
        <w:rPr>
          <w:rFonts w:asciiTheme="majorBidi" w:hAnsiTheme="majorBidi" w:cstheme="majorBidi"/>
          <w:sz w:val="24"/>
          <w:szCs w:val="24"/>
        </w:rPr>
      </w:pPr>
    </w:p>
    <w:p w14:paraId="69D478FE" w14:textId="77777777" w:rsidR="002025BA" w:rsidRDefault="002025BA" w:rsidP="00870501">
      <w:pPr>
        <w:spacing w:after="120" w:line="360" w:lineRule="auto"/>
        <w:jc w:val="both"/>
        <w:rPr>
          <w:rFonts w:asciiTheme="majorBidi" w:hAnsiTheme="majorBidi" w:cstheme="majorBidi"/>
          <w:sz w:val="24"/>
          <w:szCs w:val="24"/>
        </w:rPr>
      </w:pPr>
    </w:p>
    <w:p w14:paraId="32BCAD5D" w14:textId="1AFB68A0" w:rsidR="009D187E" w:rsidRPr="00720B08" w:rsidRDefault="00C944F2" w:rsidP="000A5101">
      <w:pPr>
        <w:spacing w:after="120" w:line="360" w:lineRule="auto"/>
        <w:ind w:firstLine="567"/>
        <w:jc w:val="both"/>
        <w:rPr>
          <w:rFonts w:asciiTheme="majorBidi" w:hAnsiTheme="majorBidi" w:cstheme="majorBidi"/>
          <w:sz w:val="24"/>
          <w:szCs w:val="24"/>
        </w:rPr>
      </w:pPr>
      <w:r>
        <w:rPr>
          <w:rFonts w:asciiTheme="majorBidi" w:hAnsiTheme="majorBidi" w:cstheme="majorBidi"/>
          <w:sz w:val="24"/>
          <w:szCs w:val="24"/>
        </w:rPr>
        <w:t>İnsan</w:t>
      </w:r>
      <w:r w:rsidR="00720B08" w:rsidRPr="00720B08">
        <w:rPr>
          <w:rFonts w:asciiTheme="majorBidi" w:hAnsiTheme="majorBidi" w:cstheme="majorBidi"/>
          <w:sz w:val="24"/>
          <w:szCs w:val="24"/>
        </w:rPr>
        <w:t xml:space="preserve"> </w:t>
      </w:r>
      <w:r w:rsidR="003B57D9">
        <w:rPr>
          <w:rFonts w:asciiTheme="majorBidi" w:hAnsiTheme="majorBidi" w:cstheme="majorBidi"/>
          <w:sz w:val="24"/>
          <w:szCs w:val="24"/>
        </w:rPr>
        <w:t>hayatı boyunca</w:t>
      </w:r>
      <w:r w:rsidR="00720B08" w:rsidRPr="00720B08">
        <w:rPr>
          <w:rFonts w:asciiTheme="majorBidi" w:hAnsiTheme="majorBidi" w:cstheme="majorBidi"/>
          <w:sz w:val="24"/>
          <w:szCs w:val="24"/>
        </w:rPr>
        <w:t xml:space="preserve"> geçici ya da kalıcı olarak sağlığı</w:t>
      </w:r>
      <w:r>
        <w:rPr>
          <w:rFonts w:asciiTheme="majorBidi" w:hAnsiTheme="majorBidi" w:cstheme="majorBidi"/>
          <w:sz w:val="24"/>
          <w:szCs w:val="24"/>
        </w:rPr>
        <w:t>nda bozulma</w:t>
      </w:r>
      <w:r w:rsidR="00720B08" w:rsidRPr="00720B08">
        <w:rPr>
          <w:rFonts w:asciiTheme="majorBidi" w:hAnsiTheme="majorBidi" w:cstheme="majorBidi"/>
          <w:sz w:val="24"/>
          <w:szCs w:val="24"/>
        </w:rPr>
        <w:t xml:space="preserve"> ve</w:t>
      </w:r>
      <w:r w:rsidR="003B57D9">
        <w:rPr>
          <w:rFonts w:asciiTheme="majorBidi" w:hAnsiTheme="majorBidi" w:cstheme="majorBidi"/>
          <w:sz w:val="24"/>
          <w:szCs w:val="24"/>
        </w:rPr>
        <w:t xml:space="preserve"> gittikçe artan</w:t>
      </w:r>
      <w:r w:rsidR="00720B08" w:rsidRPr="00720B08">
        <w:rPr>
          <w:rFonts w:asciiTheme="majorBidi" w:hAnsiTheme="majorBidi" w:cstheme="majorBidi"/>
          <w:sz w:val="24"/>
          <w:szCs w:val="24"/>
        </w:rPr>
        <w:t xml:space="preserve"> zorluklar yaşayabilir.</w:t>
      </w:r>
      <w:r>
        <w:rPr>
          <w:rFonts w:asciiTheme="majorBidi" w:hAnsiTheme="majorBidi" w:cstheme="majorBidi"/>
          <w:sz w:val="24"/>
          <w:szCs w:val="24"/>
        </w:rPr>
        <w:t xml:space="preserve"> Vücutta</w:t>
      </w:r>
      <w:r w:rsidR="006D1C79">
        <w:rPr>
          <w:rFonts w:asciiTheme="majorBidi" w:hAnsiTheme="majorBidi" w:cstheme="majorBidi"/>
          <w:sz w:val="24"/>
          <w:szCs w:val="24"/>
        </w:rPr>
        <w:t xml:space="preserve"> sonradan meydana gelen (kaza, hastalık vb.) </w:t>
      </w:r>
      <w:r w:rsidR="003B57D9">
        <w:rPr>
          <w:rFonts w:asciiTheme="majorBidi" w:hAnsiTheme="majorBidi" w:cstheme="majorBidi"/>
          <w:sz w:val="24"/>
          <w:szCs w:val="24"/>
        </w:rPr>
        <w:t xml:space="preserve">ya da </w:t>
      </w:r>
      <w:r w:rsidR="006D1C79">
        <w:rPr>
          <w:rFonts w:asciiTheme="majorBidi" w:hAnsiTheme="majorBidi" w:cstheme="majorBidi"/>
          <w:sz w:val="24"/>
          <w:szCs w:val="24"/>
        </w:rPr>
        <w:t xml:space="preserve">önceden </w:t>
      </w:r>
      <w:r w:rsidR="003B57D9">
        <w:rPr>
          <w:rFonts w:asciiTheme="majorBidi" w:hAnsiTheme="majorBidi" w:cstheme="majorBidi"/>
          <w:sz w:val="24"/>
          <w:szCs w:val="24"/>
        </w:rPr>
        <w:t xml:space="preserve">var olan </w:t>
      </w:r>
      <w:r w:rsidR="006D1C79">
        <w:rPr>
          <w:rFonts w:asciiTheme="majorBidi" w:hAnsiTheme="majorBidi" w:cstheme="majorBidi"/>
          <w:sz w:val="24"/>
          <w:szCs w:val="24"/>
        </w:rPr>
        <w:t>rahatsızlıklar kişiyi fiziksel ve duygusal olarak zorlayabilir.</w:t>
      </w:r>
      <w:r w:rsidR="00720B08" w:rsidRPr="00720B08">
        <w:rPr>
          <w:rFonts w:asciiTheme="majorBidi" w:hAnsiTheme="majorBidi" w:cstheme="majorBidi"/>
          <w:sz w:val="24"/>
          <w:szCs w:val="24"/>
        </w:rPr>
        <w:t xml:space="preserve"> </w:t>
      </w:r>
      <w:r w:rsidR="003B57D9" w:rsidRPr="00720B08">
        <w:rPr>
          <w:rFonts w:asciiTheme="majorBidi" w:hAnsiTheme="majorBidi" w:cstheme="majorBidi"/>
          <w:sz w:val="24"/>
          <w:szCs w:val="24"/>
        </w:rPr>
        <w:t>Engellilik</w:t>
      </w:r>
      <w:r w:rsidR="006D1C79">
        <w:rPr>
          <w:rFonts w:asciiTheme="majorBidi" w:hAnsiTheme="majorBidi" w:cstheme="majorBidi"/>
          <w:sz w:val="24"/>
          <w:szCs w:val="24"/>
        </w:rPr>
        <w:t xml:space="preserve"> de </w:t>
      </w:r>
      <w:r w:rsidR="003B57D9" w:rsidRPr="00720B08">
        <w:rPr>
          <w:rFonts w:asciiTheme="majorBidi" w:hAnsiTheme="majorBidi" w:cstheme="majorBidi"/>
          <w:sz w:val="24"/>
          <w:szCs w:val="24"/>
        </w:rPr>
        <w:t xml:space="preserve">insan yaşamının bir parçasıdır. </w:t>
      </w:r>
      <w:r w:rsidR="00720B08" w:rsidRPr="00720B08">
        <w:rPr>
          <w:rFonts w:asciiTheme="majorBidi" w:hAnsiTheme="majorBidi" w:cstheme="majorBidi"/>
          <w:sz w:val="24"/>
          <w:szCs w:val="24"/>
        </w:rPr>
        <w:t>Birçok kişi ailesinde ya da arkadaş çevresinde bulunan engelli bireylere destek olma sorumluluğunu üstlenmektedirler (Zola, 1989; Ferguson 2001; D</w:t>
      </w:r>
      <w:r w:rsidR="007221C4">
        <w:rPr>
          <w:rFonts w:asciiTheme="majorBidi" w:hAnsiTheme="majorBidi" w:cstheme="majorBidi"/>
          <w:sz w:val="24"/>
          <w:szCs w:val="24"/>
        </w:rPr>
        <w:t xml:space="preserve">ünya </w:t>
      </w:r>
      <w:r w:rsidR="00720B08" w:rsidRPr="00720B08">
        <w:rPr>
          <w:rFonts w:asciiTheme="majorBidi" w:hAnsiTheme="majorBidi" w:cstheme="majorBidi"/>
          <w:sz w:val="24"/>
          <w:szCs w:val="24"/>
        </w:rPr>
        <w:t>S</w:t>
      </w:r>
      <w:r w:rsidR="007221C4">
        <w:rPr>
          <w:rFonts w:asciiTheme="majorBidi" w:hAnsiTheme="majorBidi" w:cstheme="majorBidi"/>
          <w:sz w:val="24"/>
          <w:szCs w:val="24"/>
        </w:rPr>
        <w:t>ağlık Örgütü</w:t>
      </w:r>
      <w:r w:rsidR="009F675E">
        <w:rPr>
          <w:rFonts w:asciiTheme="majorBidi" w:hAnsiTheme="majorBidi" w:cstheme="majorBidi"/>
          <w:sz w:val="24"/>
          <w:szCs w:val="24"/>
        </w:rPr>
        <w:t xml:space="preserve"> </w:t>
      </w:r>
      <w:r w:rsidR="00A61265">
        <w:rPr>
          <w:rFonts w:asciiTheme="majorBidi" w:hAnsiTheme="majorBidi" w:cstheme="majorBidi"/>
          <w:sz w:val="24"/>
          <w:szCs w:val="24"/>
        </w:rPr>
        <w:t>[</w:t>
      </w:r>
      <w:r w:rsidR="009F675E">
        <w:rPr>
          <w:rFonts w:asciiTheme="majorBidi" w:hAnsiTheme="majorBidi" w:cstheme="majorBidi"/>
          <w:sz w:val="24"/>
          <w:szCs w:val="24"/>
        </w:rPr>
        <w:t>DSÖ</w:t>
      </w:r>
      <w:r w:rsidR="00A61265">
        <w:rPr>
          <w:rFonts w:asciiTheme="majorBidi" w:hAnsiTheme="majorBidi" w:cstheme="majorBidi"/>
          <w:sz w:val="24"/>
          <w:szCs w:val="24"/>
        </w:rPr>
        <w:t>]</w:t>
      </w:r>
      <w:r w:rsidR="00720B08" w:rsidRPr="00720B08">
        <w:rPr>
          <w:rFonts w:asciiTheme="majorBidi" w:hAnsiTheme="majorBidi" w:cstheme="majorBidi"/>
          <w:sz w:val="24"/>
          <w:szCs w:val="24"/>
        </w:rPr>
        <w:t>, 2011).</w:t>
      </w:r>
    </w:p>
    <w:p w14:paraId="75F349D3" w14:textId="70B609C3" w:rsidR="00720B08" w:rsidRPr="00720B08" w:rsidRDefault="00720B08" w:rsidP="000A5101">
      <w:pPr>
        <w:spacing w:after="120" w:line="360" w:lineRule="auto"/>
        <w:ind w:firstLine="567"/>
        <w:jc w:val="both"/>
        <w:rPr>
          <w:rFonts w:asciiTheme="majorBidi" w:hAnsiTheme="majorBidi" w:cstheme="majorBidi"/>
          <w:sz w:val="24"/>
          <w:szCs w:val="24"/>
        </w:rPr>
      </w:pPr>
      <w:r w:rsidRPr="00720B08">
        <w:rPr>
          <w:rFonts w:asciiTheme="majorBidi" w:hAnsiTheme="majorBidi" w:cstheme="majorBidi"/>
          <w:sz w:val="24"/>
          <w:szCs w:val="24"/>
        </w:rPr>
        <w:t>Engellilik literatürde farklı şekillerde tanımlanmaktadır. Engelli kişiler, doğuştan ya da sonradan herhangi bir hastalık veya kaza sonucu bedensel, zihinsel, ruhsal, duygusal ve sosyal yetilerinden çeşitli derecede kaybetmiştir. Normal yaşama uyum sağlamada zorlanmakta ve literatürde görme, zihinsel, işitme, konuşma, fiziksel ve diğer (sürekli bakıma ihtiyaç duyan kalıcı rahatsızlıkları olanlar) olarak sınıflandırılmıştır (</w:t>
      </w:r>
      <w:r w:rsidR="009F675E">
        <w:rPr>
          <w:rFonts w:asciiTheme="majorBidi" w:hAnsiTheme="majorBidi" w:cstheme="majorBidi"/>
          <w:sz w:val="24"/>
          <w:szCs w:val="24"/>
        </w:rPr>
        <w:t>DSÖ</w:t>
      </w:r>
      <w:r w:rsidRPr="00720B08">
        <w:rPr>
          <w:rFonts w:asciiTheme="majorBidi" w:hAnsiTheme="majorBidi" w:cstheme="majorBidi"/>
          <w:sz w:val="24"/>
          <w:szCs w:val="24"/>
        </w:rPr>
        <w:t xml:space="preserve">, 2014; Global </w:t>
      </w:r>
      <w:proofErr w:type="spellStart"/>
      <w:r w:rsidRPr="00720B08">
        <w:rPr>
          <w:rFonts w:asciiTheme="majorBidi" w:hAnsiTheme="majorBidi" w:cstheme="majorBidi"/>
          <w:sz w:val="24"/>
          <w:szCs w:val="24"/>
        </w:rPr>
        <w:t>Status</w:t>
      </w:r>
      <w:proofErr w:type="spellEnd"/>
      <w:r w:rsidRPr="00720B08">
        <w:rPr>
          <w:rFonts w:asciiTheme="majorBidi" w:hAnsiTheme="majorBidi" w:cstheme="majorBidi"/>
          <w:sz w:val="24"/>
          <w:szCs w:val="24"/>
        </w:rPr>
        <w:t xml:space="preserve"> Report on </w:t>
      </w:r>
      <w:proofErr w:type="spellStart"/>
      <w:r w:rsidRPr="00720B08">
        <w:rPr>
          <w:rFonts w:asciiTheme="majorBidi" w:hAnsiTheme="majorBidi" w:cstheme="majorBidi"/>
          <w:sz w:val="24"/>
          <w:szCs w:val="24"/>
        </w:rPr>
        <w:t>Disability</w:t>
      </w:r>
      <w:proofErr w:type="spellEnd"/>
      <w:r w:rsidRPr="00720B08">
        <w:rPr>
          <w:rFonts w:asciiTheme="majorBidi" w:hAnsiTheme="majorBidi" w:cstheme="majorBidi"/>
          <w:sz w:val="24"/>
          <w:szCs w:val="24"/>
        </w:rPr>
        <w:t xml:space="preserve"> </w:t>
      </w:r>
      <w:proofErr w:type="spellStart"/>
      <w:r w:rsidRPr="00720B08">
        <w:rPr>
          <w:rFonts w:asciiTheme="majorBidi" w:hAnsiTheme="majorBidi" w:cstheme="majorBidi"/>
          <w:sz w:val="24"/>
          <w:szCs w:val="24"/>
        </w:rPr>
        <w:t>and</w:t>
      </w:r>
      <w:proofErr w:type="spellEnd"/>
      <w:r w:rsidRPr="00720B08">
        <w:rPr>
          <w:rFonts w:asciiTheme="majorBidi" w:hAnsiTheme="majorBidi" w:cstheme="majorBidi"/>
          <w:sz w:val="24"/>
          <w:szCs w:val="24"/>
        </w:rPr>
        <w:t xml:space="preserve"> Development </w:t>
      </w:r>
      <w:proofErr w:type="spellStart"/>
      <w:r w:rsidRPr="00720B08">
        <w:rPr>
          <w:rFonts w:asciiTheme="majorBidi" w:hAnsiTheme="majorBidi" w:cstheme="majorBidi"/>
          <w:sz w:val="24"/>
          <w:szCs w:val="24"/>
        </w:rPr>
        <w:t>Prototype</w:t>
      </w:r>
      <w:proofErr w:type="spellEnd"/>
      <w:r w:rsidRPr="00720B08">
        <w:rPr>
          <w:rFonts w:asciiTheme="majorBidi" w:hAnsiTheme="majorBidi" w:cstheme="majorBidi"/>
          <w:sz w:val="24"/>
          <w:szCs w:val="24"/>
        </w:rPr>
        <w:t>, 2015).</w:t>
      </w:r>
    </w:p>
    <w:p w14:paraId="238D3570" w14:textId="534D62BF" w:rsidR="002B115A" w:rsidRDefault="007A326A" w:rsidP="002B115A">
      <w:pPr>
        <w:spacing w:after="120" w:line="360" w:lineRule="auto"/>
        <w:ind w:firstLine="567"/>
        <w:jc w:val="both"/>
        <w:rPr>
          <w:rFonts w:asciiTheme="majorBidi" w:hAnsiTheme="majorBidi" w:cstheme="majorBidi"/>
          <w:sz w:val="24"/>
          <w:szCs w:val="24"/>
        </w:rPr>
      </w:pPr>
      <w:r>
        <w:rPr>
          <w:rFonts w:asciiTheme="majorBidi" w:hAnsiTheme="majorBidi" w:cstheme="majorBidi"/>
          <w:sz w:val="24"/>
          <w:szCs w:val="24"/>
        </w:rPr>
        <w:t>Dünya Sağlık Örgütü</w:t>
      </w:r>
      <w:r w:rsidR="00855A53">
        <w:rPr>
          <w:rFonts w:asciiTheme="majorBidi" w:hAnsiTheme="majorBidi" w:cstheme="majorBidi"/>
          <w:sz w:val="24"/>
          <w:szCs w:val="24"/>
        </w:rPr>
        <w:t xml:space="preserve"> tarafından</w:t>
      </w:r>
      <w:r w:rsidR="00720B08" w:rsidRPr="00720B08">
        <w:rPr>
          <w:rFonts w:asciiTheme="majorBidi" w:hAnsiTheme="majorBidi" w:cstheme="majorBidi"/>
          <w:sz w:val="24"/>
          <w:szCs w:val="24"/>
        </w:rPr>
        <w:t xml:space="preserve"> engellil</w:t>
      </w:r>
      <w:r w:rsidR="00855A53">
        <w:rPr>
          <w:rFonts w:asciiTheme="majorBidi" w:hAnsiTheme="majorBidi" w:cstheme="majorBidi"/>
          <w:sz w:val="24"/>
          <w:szCs w:val="24"/>
        </w:rPr>
        <w:t xml:space="preserve">ik, </w:t>
      </w:r>
      <w:r w:rsidR="00720B08" w:rsidRPr="00720B08">
        <w:rPr>
          <w:rFonts w:asciiTheme="majorBidi" w:hAnsiTheme="majorBidi" w:cstheme="majorBidi"/>
          <w:sz w:val="24"/>
          <w:szCs w:val="24"/>
        </w:rPr>
        <w:t>bir halk sağlığı meselesi olarak tanımla</w:t>
      </w:r>
      <w:r w:rsidR="00CC107C">
        <w:rPr>
          <w:rFonts w:asciiTheme="majorBidi" w:hAnsiTheme="majorBidi" w:cstheme="majorBidi"/>
          <w:sz w:val="24"/>
          <w:szCs w:val="24"/>
        </w:rPr>
        <w:t>n</w:t>
      </w:r>
      <w:r w:rsidR="00720B08" w:rsidRPr="00720B08">
        <w:rPr>
          <w:rFonts w:asciiTheme="majorBidi" w:hAnsiTheme="majorBidi" w:cstheme="majorBidi"/>
          <w:sz w:val="24"/>
          <w:szCs w:val="24"/>
        </w:rPr>
        <w:t>makta ve insan hakları meselesi olarak gör</w:t>
      </w:r>
      <w:r w:rsidR="00855A53">
        <w:rPr>
          <w:rFonts w:asciiTheme="majorBidi" w:hAnsiTheme="majorBidi" w:cstheme="majorBidi"/>
          <w:sz w:val="24"/>
          <w:szCs w:val="24"/>
        </w:rPr>
        <w:t>ül</w:t>
      </w:r>
      <w:r w:rsidR="00720B08" w:rsidRPr="00720B08">
        <w:rPr>
          <w:rFonts w:asciiTheme="majorBidi" w:hAnsiTheme="majorBidi" w:cstheme="majorBidi"/>
          <w:sz w:val="24"/>
          <w:szCs w:val="24"/>
        </w:rPr>
        <w:t>mektedir.</w:t>
      </w:r>
      <w:r w:rsidR="00855A53">
        <w:rPr>
          <w:rFonts w:asciiTheme="majorBidi" w:hAnsiTheme="majorBidi" w:cstheme="majorBidi"/>
          <w:sz w:val="24"/>
          <w:szCs w:val="24"/>
        </w:rPr>
        <w:t xml:space="preserve">  </w:t>
      </w:r>
      <w:r w:rsidR="00720B08" w:rsidRPr="00720B08">
        <w:rPr>
          <w:rFonts w:asciiTheme="majorBidi" w:hAnsiTheme="majorBidi" w:cstheme="majorBidi"/>
          <w:sz w:val="24"/>
          <w:szCs w:val="24"/>
        </w:rPr>
        <w:t xml:space="preserve"> Engeli olan insanlar, engelli olmayan insanlara göre daha fazla sağlık sorunu çekmektedirler. Bu kişiler, yaşamları süresince rehabilitasyon gibi birçok sağlık hizmetine erişim sağlayamamakt</w:t>
      </w:r>
      <w:r w:rsidR="00B32137">
        <w:rPr>
          <w:rFonts w:asciiTheme="majorBidi" w:hAnsiTheme="majorBidi" w:cstheme="majorBidi"/>
          <w:sz w:val="24"/>
          <w:szCs w:val="24"/>
        </w:rPr>
        <w:t>a ve topluma etkili bir şekilde katılamamaktadır</w:t>
      </w:r>
      <w:r w:rsidR="00720B08" w:rsidRPr="00720B08">
        <w:rPr>
          <w:rFonts w:asciiTheme="majorBidi" w:hAnsiTheme="majorBidi" w:cstheme="majorBidi"/>
          <w:sz w:val="24"/>
          <w:szCs w:val="24"/>
        </w:rPr>
        <w:t>. Bunların yanında engellerinden dolayı yaşam boyu sık sık damgalanmakta, ayrımcılık ve eşitsizliklerle karşı karşıya kalmaktadırlar. Engellerinden dolayı şiddet, istismar, önyargı ve saygısızlık yaşama olasılıkları daha fazla olduğu bilinmekte ve birçok hakları ihlal edilmektedir (DSÖ, 2011</w:t>
      </w:r>
      <w:r w:rsidR="009D6BED">
        <w:rPr>
          <w:rFonts w:asciiTheme="majorBidi" w:hAnsiTheme="majorBidi" w:cstheme="majorBidi"/>
          <w:sz w:val="24"/>
          <w:szCs w:val="24"/>
        </w:rPr>
        <w:t xml:space="preserve">; Türkiye İstatistik Kurumu </w:t>
      </w:r>
      <w:r w:rsidR="00A61265">
        <w:rPr>
          <w:rFonts w:asciiTheme="majorBidi" w:hAnsiTheme="majorBidi" w:cstheme="majorBidi"/>
          <w:sz w:val="24"/>
          <w:szCs w:val="24"/>
        </w:rPr>
        <w:t>[</w:t>
      </w:r>
      <w:r w:rsidR="009D6BED">
        <w:rPr>
          <w:rFonts w:asciiTheme="majorBidi" w:hAnsiTheme="majorBidi" w:cstheme="majorBidi"/>
          <w:sz w:val="24"/>
          <w:szCs w:val="24"/>
        </w:rPr>
        <w:t>TÜİK</w:t>
      </w:r>
      <w:r w:rsidR="00A61265">
        <w:rPr>
          <w:rFonts w:asciiTheme="majorBidi" w:hAnsiTheme="majorBidi" w:cstheme="majorBidi"/>
          <w:sz w:val="24"/>
          <w:szCs w:val="24"/>
        </w:rPr>
        <w:t>]</w:t>
      </w:r>
      <w:r w:rsidR="009D6BED">
        <w:rPr>
          <w:rFonts w:asciiTheme="majorBidi" w:hAnsiTheme="majorBidi" w:cstheme="majorBidi"/>
          <w:sz w:val="24"/>
          <w:szCs w:val="24"/>
        </w:rPr>
        <w:t>, 2021; Engelli İstatistik Bülteni, 2021</w:t>
      </w:r>
      <w:r w:rsidR="00720B08" w:rsidRPr="00720B08">
        <w:rPr>
          <w:rFonts w:asciiTheme="majorBidi" w:hAnsiTheme="majorBidi" w:cstheme="majorBidi"/>
          <w:sz w:val="24"/>
          <w:szCs w:val="24"/>
        </w:rPr>
        <w:t xml:space="preserve">).  </w:t>
      </w:r>
    </w:p>
    <w:p w14:paraId="2B85349E" w14:textId="0BB1F49A" w:rsidR="00720B08" w:rsidRPr="00720B08" w:rsidRDefault="00720B08" w:rsidP="002B115A">
      <w:pPr>
        <w:spacing w:after="120" w:line="360" w:lineRule="auto"/>
        <w:ind w:firstLine="567"/>
        <w:jc w:val="both"/>
        <w:rPr>
          <w:rFonts w:asciiTheme="majorBidi" w:hAnsiTheme="majorBidi" w:cstheme="majorBidi"/>
          <w:sz w:val="24"/>
          <w:szCs w:val="24"/>
        </w:rPr>
      </w:pPr>
      <w:r w:rsidRPr="00720B08">
        <w:rPr>
          <w:rFonts w:asciiTheme="majorBidi" w:hAnsiTheme="majorBidi" w:cstheme="majorBidi"/>
          <w:sz w:val="24"/>
          <w:szCs w:val="24"/>
        </w:rPr>
        <w:t xml:space="preserve">Dünya genelinde bir milyardan fazla (yaklaşık </w:t>
      </w:r>
      <w:proofErr w:type="gramStart"/>
      <w:r w:rsidRPr="00720B08">
        <w:rPr>
          <w:rFonts w:asciiTheme="majorBidi" w:hAnsiTheme="majorBidi" w:cstheme="majorBidi"/>
          <w:sz w:val="24"/>
          <w:szCs w:val="24"/>
        </w:rPr>
        <w:t>%15</w:t>
      </w:r>
      <w:proofErr w:type="gramEnd"/>
      <w:r w:rsidRPr="00720B08">
        <w:rPr>
          <w:rFonts w:asciiTheme="majorBidi" w:hAnsiTheme="majorBidi" w:cstheme="majorBidi"/>
          <w:sz w:val="24"/>
          <w:szCs w:val="24"/>
        </w:rPr>
        <w:t xml:space="preserve">) engelli birey olduğu bilinmekte ve bütün ülkelerde toplumun en yoksul kesimi, kadınlar ve yaşlılar gibi savunmasız gruplarda daha yüksek olduğu görülmektedir (Buz ve Karabulut, 2015). Ülkemizde yapılan, Nüfus Konut Araştırması sonuçlarına bakıldığında engelli nüfus oranı </w:t>
      </w:r>
      <w:proofErr w:type="gramStart"/>
      <w:r w:rsidRPr="00720B08">
        <w:rPr>
          <w:rFonts w:asciiTheme="majorBidi" w:hAnsiTheme="majorBidi" w:cstheme="majorBidi"/>
          <w:sz w:val="24"/>
          <w:szCs w:val="24"/>
        </w:rPr>
        <w:t>%6,9</w:t>
      </w:r>
      <w:proofErr w:type="gramEnd"/>
      <w:r w:rsidR="00815A64">
        <w:rPr>
          <w:rFonts w:asciiTheme="majorBidi" w:hAnsiTheme="majorBidi" w:cstheme="majorBidi"/>
          <w:sz w:val="24"/>
          <w:szCs w:val="24"/>
        </w:rPr>
        <w:t xml:space="preserve"> olarak bulunmuştur. Toplam engelli oranının içinde erkek engelli bireylerin oranı </w:t>
      </w:r>
      <w:proofErr w:type="gramStart"/>
      <w:r w:rsidR="00815A64">
        <w:rPr>
          <w:rFonts w:asciiTheme="majorBidi" w:hAnsiTheme="majorBidi" w:cstheme="majorBidi"/>
          <w:sz w:val="24"/>
          <w:szCs w:val="24"/>
        </w:rPr>
        <w:t>%5,9</w:t>
      </w:r>
      <w:proofErr w:type="gramEnd"/>
      <w:r w:rsidR="00815A64">
        <w:rPr>
          <w:rFonts w:asciiTheme="majorBidi" w:hAnsiTheme="majorBidi" w:cstheme="majorBidi"/>
          <w:sz w:val="24"/>
          <w:szCs w:val="24"/>
        </w:rPr>
        <w:t xml:space="preserve"> ve</w:t>
      </w:r>
      <w:r w:rsidRPr="00720B08">
        <w:rPr>
          <w:rFonts w:asciiTheme="majorBidi" w:hAnsiTheme="majorBidi" w:cstheme="majorBidi"/>
          <w:sz w:val="24"/>
          <w:szCs w:val="24"/>
        </w:rPr>
        <w:t xml:space="preserve"> engelli kadınların oranı ise %7,9 olarak bildirilmiştir.</w:t>
      </w:r>
      <w:r w:rsidR="00DC23FB">
        <w:rPr>
          <w:rFonts w:asciiTheme="majorBidi" w:hAnsiTheme="majorBidi" w:cstheme="majorBidi"/>
          <w:sz w:val="24"/>
          <w:szCs w:val="24"/>
        </w:rPr>
        <w:t xml:space="preserve"> Yoksulluğun</w:t>
      </w:r>
      <w:r w:rsidRPr="00720B08">
        <w:rPr>
          <w:rFonts w:asciiTheme="majorBidi" w:hAnsiTheme="majorBidi" w:cstheme="majorBidi"/>
          <w:sz w:val="24"/>
          <w:szCs w:val="24"/>
        </w:rPr>
        <w:t>, engellilik ile beraber bu oranı etkilemekte ve arttırmakta</w:t>
      </w:r>
      <w:r w:rsidR="00DC23FB">
        <w:rPr>
          <w:rFonts w:asciiTheme="majorBidi" w:hAnsiTheme="majorBidi" w:cstheme="majorBidi"/>
          <w:sz w:val="24"/>
          <w:szCs w:val="24"/>
        </w:rPr>
        <w:t>dır.</w:t>
      </w:r>
      <w:r w:rsidRPr="00720B08">
        <w:rPr>
          <w:rFonts w:asciiTheme="majorBidi" w:hAnsiTheme="majorBidi" w:cstheme="majorBidi"/>
          <w:sz w:val="24"/>
          <w:szCs w:val="24"/>
        </w:rPr>
        <w:t xml:space="preserve"> </w:t>
      </w:r>
      <w:r w:rsidRPr="00720B08">
        <w:rPr>
          <w:rFonts w:asciiTheme="majorBidi" w:hAnsiTheme="majorBidi" w:cstheme="majorBidi"/>
          <w:sz w:val="24"/>
          <w:szCs w:val="24"/>
        </w:rPr>
        <w:lastRenderedPageBreak/>
        <w:t>Bunun yanında</w:t>
      </w:r>
      <w:r w:rsidR="001E5300">
        <w:rPr>
          <w:rFonts w:asciiTheme="majorBidi" w:hAnsiTheme="majorBidi" w:cstheme="majorBidi"/>
          <w:sz w:val="24"/>
          <w:szCs w:val="24"/>
        </w:rPr>
        <w:t xml:space="preserve"> engelli bireylerin</w:t>
      </w:r>
      <w:r w:rsidRPr="00720B08">
        <w:rPr>
          <w:rFonts w:asciiTheme="majorBidi" w:hAnsiTheme="majorBidi" w:cstheme="majorBidi"/>
          <w:sz w:val="24"/>
          <w:szCs w:val="24"/>
        </w:rPr>
        <w:t xml:space="preserve"> aile ve çevresinden gelen destek az olmakta ve haklarına erişmekte sorun yaşamaktadır. Engelli kadınlar hem ekonomik açıdan bağımlı olmakta, eğitimden yoksun kalmakta ve üreme sağlığı hizmetlerine ulaşım gibi birçok sorunu beraberinde getirmektedir. Yaşadıkları sorunların birbiriyle ilişkili olduğu sonucu da bu durumu doğrulamaktadır (Buz ve Karabulut, 2015</w:t>
      </w:r>
      <w:r w:rsidR="00DC23FB">
        <w:rPr>
          <w:rFonts w:asciiTheme="majorBidi" w:hAnsiTheme="majorBidi" w:cstheme="majorBidi"/>
          <w:sz w:val="24"/>
          <w:szCs w:val="24"/>
        </w:rPr>
        <w:t>; Engelli ve Yaşlı İstatistik Bülteni.,</w:t>
      </w:r>
      <w:r w:rsidR="001E5300">
        <w:rPr>
          <w:rFonts w:asciiTheme="majorBidi" w:hAnsiTheme="majorBidi" w:cstheme="majorBidi"/>
          <w:sz w:val="24"/>
          <w:szCs w:val="24"/>
        </w:rPr>
        <w:t xml:space="preserve"> 2021</w:t>
      </w:r>
      <w:r w:rsidR="00AF2AB7">
        <w:rPr>
          <w:rFonts w:asciiTheme="majorBidi" w:hAnsiTheme="majorBidi" w:cstheme="majorBidi"/>
          <w:sz w:val="24"/>
          <w:szCs w:val="24"/>
        </w:rPr>
        <w:t>; TÜİK., 2021</w:t>
      </w:r>
      <w:r w:rsidRPr="00720B08">
        <w:rPr>
          <w:rFonts w:asciiTheme="majorBidi" w:hAnsiTheme="majorBidi" w:cstheme="majorBidi"/>
          <w:sz w:val="24"/>
          <w:szCs w:val="24"/>
        </w:rPr>
        <w:t xml:space="preserve">).  </w:t>
      </w:r>
    </w:p>
    <w:p w14:paraId="3040537D" w14:textId="0E59BFC8" w:rsidR="00720B08" w:rsidRPr="00720B08" w:rsidRDefault="00720B08" w:rsidP="000A5101">
      <w:pPr>
        <w:spacing w:after="120" w:line="360" w:lineRule="auto"/>
        <w:ind w:firstLine="567"/>
        <w:jc w:val="both"/>
        <w:rPr>
          <w:rFonts w:asciiTheme="majorBidi" w:hAnsiTheme="majorBidi" w:cstheme="majorBidi"/>
          <w:sz w:val="24"/>
          <w:szCs w:val="24"/>
        </w:rPr>
      </w:pPr>
      <w:r w:rsidRPr="00720B08">
        <w:rPr>
          <w:rFonts w:asciiTheme="majorBidi" w:hAnsiTheme="majorBidi" w:cstheme="majorBidi"/>
          <w:sz w:val="24"/>
          <w:szCs w:val="24"/>
        </w:rPr>
        <w:t>Engelli kadınlar, engel türü ve engel derecesi ne olursa olsun gebe kalabilirler ve bu nedenle de cinsel sağlık ve üreme sağlığı hizmetlerinden faydalan</w:t>
      </w:r>
      <w:r w:rsidR="006E1E24">
        <w:rPr>
          <w:rFonts w:asciiTheme="majorBidi" w:hAnsiTheme="majorBidi" w:cstheme="majorBidi"/>
          <w:sz w:val="24"/>
          <w:szCs w:val="24"/>
        </w:rPr>
        <w:t xml:space="preserve">maları gerekir. </w:t>
      </w:r>
      <w:r w:rsidRPr="00720B08">
        <w:rPr>
          <w:rFonts w:asciiTheme="majorBidi" w:hAnsiTheme="majorBidi" w:cstheme="majorBidi"/>
          <w:sz w:val="24"/>
          <w:szCs w:val="24"/>
        </w:rPr>
        <w:t>Yapılan çalışmalar bu ihtiyaçlarının en azından bir kısmının iyi karşılanmadığını ortaya koymuşlardır (</w:t>
      </w:r>
      <w:proofErr w:type="spellStart"/>
      <w:r w:rsidRPr="00720B08">
        <w:rPr>
          <w:rFonts w:asciiTheme="majorBidi" w:hAnsiTheme="majorBidi" w:cstheme="majorBidi"/>
          <w:color w:val="000000"/>
          <w:sz w:val="24"/>
          <w:szCs w:val="24"/>
          <w:shd w:val="clear" w:color="auto" w:fill="FFFFFF"/>
        </w:rPr>
        <w:t>Centers</w:t>
      </w:r>
      <w:proofErr w:type="spellEnd"/>
      <w:r w:rsidRPr="00720B08">
        <w:rPr>
          <w:rFonts w:asciiTheme="majorBidi" w:hAnsiTheme="majorBidi" w:cstheme="majorBidi"/>
          <w:color w:val="000000"/>
          <w:sz w:val="24"/>
          <w:szCs w:val="24"/>
          <w:shd w:val="clear" w:color="auto" w:fill="FFFFFF"/>
        </w:rPr>
        <w:t xml:space="preserve"> </w:t>
      </w:r>
      <w:proofErr w:type="spellStart"/>
      <w:r w:rsidRPr="00720B08">
        <w:rPr>
          <w:rFonts w:asciiTheme="majorBidi" w:hAnsiTheme="majorBidi" w:cstheme="majorBidi"/>
          <w:color w:val="000000"/>
          <w:sz w:val="24"/>
          <w:szCs w:val="24"/>
          <w:shd w:val="clear" w:color="auto" w:fill="FFFFFF"/>
        </w:rPr>
        <w:t>for</w:t>
      </w:r>
      <w:proofErr w:type="spellEnd"/>
      <w:r w:rsidRPr="00720B08">
        <w:rPr>
          <w:rFonts w:asciiTheme="majorBidi" w:hAnsiTheme="majorBidi" w:cstheme="majorBidi"/>
          <w:color w:val="000000"/>
          <w:sz w:val="24"/>
          <w:szCs w:val="24"/>
          <w:shd w:val="clear" w:color="auto" w:fill="FFFFFF"/>
        </w:rPr>
        <w:t xml:space="preserve"> </w:t>
      </w:r>
      <w:proofErr w:type="spellStart"/>
      <w:r w:rsidRPr="00720B08">
        <w:rPr>
          <w:rFonts w:asciiTheme="majorBidi" w:hAnsiTheme="majorBidi" w:cstheme="majorBidi"/>
          <w:color w:val="000000"/>
          <w:sz w:val="24"/>
          <w:szCs w:val="24"/>
          <w:shd w:val="clear" w:color="auto" w:fill="FFFFFF"/>
        </w:rPr>
        <w:t>Disease</w:t>
      </w:r>
      <w:proofErr w:type="spellEnd"/>
      <w:r w:rsidRPr="00720B08">
        <w:rPr>
          <w:rFonts w:asciiTheme="majorBidi" w:hAnsiTheme="majorBidi" w:cstheme="majorBidi"/>
          <w:color w:val="000000"/>
          <w:sz w:val="24"/>
          <w:szCs w:val="24"/>
          <w:shd w:val="clear" w:color="auto" w:fill="FFFFFF"/>
        </w:rPr>
        <w:t xml:space="preserve"> Control </w:t>
      </w:r>
      <w:proofErr w:type="spellStart"/>
      <w:r w:rsidRPr="00720B08">
        <w:rPr>
          <w:rFonts w:asciiTheme="majorBidi" w:hAnsiTheme="majorBidi" w:cstheme="majorBidi"/>
          <w:color w:val="000000"/>
          <w:sz w:val="24"/>
          <w:szCs w:val="24"/>
          <w:shd w:val="clear" w:color="auto" w:fill="FFFFFF"/>
        </w:rPr>
        <w:t>and</w:t>
      </w:r>
      <w:proofErr w:type="spellEnd"/>
      <w:r w:rsidRPr="00720B08">
        <w:rPr>
          <w:rFonts w:asciiTheme="majorBidi" w:hAnsiTheme="majorBidi" w:cstheme="majorBidi"/>
          <w:color w:val="000000"/>
          <w:sz w:val="24"/>
          <w:szCs w:val="24"/>
          <w:shd w:val="clear" w:color="auto" w:fill="FFFFFF"/>
        </w:rPr>
        <w:t xml:space="preserve"> Prevention,1998; </w:t>
      </w:r>
      <w:proofErr w:type="spellStart"/>
      <w:r w:rsidRPr="00720B08">
        <w:rPr>
          <w:rFonts w:asciiTheme="majorBidi" w:hAnsiTheme="majorBidi" w:cstheme="majorBidi"/>
          <w:color w:val="000000"/>
          <w:sz w:val="24"/>
          <w:szCs w:val="24"/>
          <w:shd w:val="clear" w:color="auto" w:fill="FFFFFF"/>
        </w:rPr>
        <w:t>Horner</w:t>
      </w:r>
      <w:proofErr w:type="spellEnd"/>
      <w:r w:rsidRPr="00720B08">
        <w:rPr>
          <w:rFonts w:asciiTheme="majorBidi" w:hAnsiTheme="majorBidi" w:cstheme="majorBidi"/>
          <w:color w:val="000000"/>
          <w:sz w:val="24"/>
          <w:szCs w:val="24"/>
          <w:shd w:val="clear" w:color="auto" w:fill="FFFFFF"/>
        </w:rPr>
        <w:t xml:space="preserve">-Johnson ve </w:t>
      </w:r>
      <w:r w:rsidR="00111AF3">
        <w:rPr>
          <w:rFonts w:asciiTheme="majorBidi" w:hAnsiTheme="majorBidi" w:cstheme="majorBidi"/>
          <w:color w:val="000000"/>
          <w:sz w:val="24"/>
          <w:szCs w:val="24"/>
          <w:shd w:val="clear" w:color="auto" w:fill="FFFFFF"/>
        </w:rPr>
        <w:t>diğerleri</w:t>
      </w:r>
      <w:r w:rsidRPr="00720B08">
        <w:rPr>
          <w:rFonts w:asciiTheme="majorBidi" w:hAnsiTheme="majorBidi" w:cstheme="majorBidi"/>
          <w:color w:val="000000"/>
          <w:sz w:val="24"/>
          <w:szCs w:val="24"/>
          <w:shd w:val="clear" w:color="auto" w:fill="FFFFFF"/>
        </w:rPr>
        <w:t>, 2014</w:t>
      </w:r>
      <w:r w:rsidRPr="00720B08">
        <w:rPr>
          <w:rFonts w:asciiTheme="majorBidi" w:hAnsiTheme="majorBidi" w:cstheme="majorBidi"/>
          <w:sz w:val="24"/>
          <w:szCs w:val="24"/>
        </w:rPr>
        <w:t xml:space="preserve">). </w:t>
      </w:r>
    </w:p>
    <w:p w14:paraId="2ECF9DD4" w14:textId="60A87F14" w:rsidR="00720B08" w:rsidRPr="00720B08" w:rsidRDefault="00720B08" w:rsidP="000A5101">
      <w:pPr>
        <w:spacing w:after="120" w:line="360" w:lineRule="auto"/>
        <w:ind w:firstLine="567"/>
        <w:jc w:val="both"/>
        <w:rPr>
          <w:rFonts w:asciiTheme="majorBidi" w:hAnsiTheme="majorBidi" w:cstheme="majorBidi"/>
          <w:sz w:val="24"/>
          <w:szCs w:val="24"/>
        </w:rPr>
      </w:pPr>
      <w:r w:rsidRPr="00720B08">
        <w:rPr>
          <w:rFonts w:asciiTheme="majorBidi" w:hAnsiTheme="majorBidi" w:cstheme="majorBidi"/>
          <w:sz w:val="24"/>
          <w:szCs w:val="24"/>
        </w:rPr>
        <w:t>Tüm anne adayları doğacak çocuğu için endişelenmektedir ancak engelli kadınlar doğacak çocuğuna yeterli olamayacağını düşünerek psiko-sosyal sorun yaşamakta ve sağlık profesyonellerinin de danışmanlığına ihtiyaç duymaktadır (Thierry, 2006). Engelli kadınlar çocuk sahibi olma konusundaki isteklerini sağlık hizmeti sunucularına bildirmelidir. Bu durum gebelik komplikasyonlarını en aza indirmek, sağlıklı bir gebelik geçirmek ve doğum öncesi bakımın da sağlanması açısından oldukça önemlidir (</w:t>
      </w:r>
      <w:proofErr w:type="spellStart"/>
      <w:r w:rsidRPr="00720B08">
        <w:rPr>
          <w:rFonts w:asciiTheme="majorBidi" w:hAnsiTheme="majorBidi" w:cstheme="majorBidi"/>
          <w:sz w:val="24"/>
          <w:szCs w:val="24"/>
        </w:rPr>
        <w:t>Gavin</w:t>
      </w:r>
      <w:proofErr w:type="spellEnd"/>
      <w:r w:rsidRPr="00720B08">
        <w:rPr>
          <w:rFonts w:asciiTheme="majorBidi" w:hAnsiTheme="majorBidi" w:cstheme="majorBidi"/>
          <w:sz w:val="24"/>
          <w:szCs w:val="24"/>
        </w:rPr>
        <w:t xml:space="preserve"> ve </w:t>
      </w:r>
      <w:r w:rsidR="00111AF3">
        <w:rPr>
          <w:rFonts w:asciiTheme="majorBidi" w:hAnsiTheme="majorBidi" w:cstheme="majorBidi"/>
          <w:sz w:val="24"/>
          <w:szCs w:val="24"/>
        </w:rPr>
        <w:t>diğerleri</w:t>
      </w:r>
      <w:r w:rsidRPr="00720B08">
        <w:rPr>
          <w:rFonts w:asciiTheme="majorBidi" w:hAnsiTheme="majorBidi" w:cstheme="majorBidi"/>
          <w:sz w:val="24"/>
          <w:szCs w:val="24"/>
        </w:rPr>
        <w:t xml:space="preserve">, 2006). </w:t>
      </w:r>
    </w:p>
    <w:p w14:paraId="58097AC9" w14:textId="71AEF052" w:rsidR="00720B08" w:rsidRPr="00720B08" w:rsidRDefault="00720B08" w:rsidP="000A5101">
      <w:pPr>
        <w:spacing w:after="120" w:line="360" w:lineRule="auto"/>
        <w:ind w:firstLine="567"/>
        <w:jc w:val="both"/>
        <w:rPr>
          <w:rFonts w:asciiTheme="majorBidi" w:hAnsiTheme="majorBidi" w:cstheme="majorBidi"/>
          <w:sz w:val="24"/>
          <w:szCs w:val="24"/>
        </w:rPr>
      </w:pPr>
      <w:r w:rsidRPr="00720B08">
        <w:rPr>
          <w:rFonts w:asciiTheme="majorBidi" w:hAnsiTheme="majorBidi" w:cstheme="majorBidi"/>
          <w:sz w:val="24"/>
          <w:szCs w:val="24"/>
        </w:rPr>
        <w:t>Fiziksel engelli kadınların yaşadığı problemler sadece sağlık hizmetine ulaşım değildir. Erişim sorunlarından çok kendilerine bakım veren sağlık personellerinin bilgi ve deneyim yetersizliği, yapılacak uygulamalar için kullanılması gereken ekipman eksikliğinden de kaynaklanmaktadır (</w:t>
      </w:r>
      <w:proofErr w:type="spellStart"/>
      <w:r w:rsidRPr="00720B08">
        <w:rPr>
          <w:rFonts w:asciiTheme="majorBidi" w:hAnsiTheme="majorBidi" w:cstheme="majorBidi"/>
          <w:sz w:val="24"/>
          <w:szCs w:val="24"/>
        </w:rPr>
        <w:t>Lagu</w:t>
      </w:r>
      <w:proofErr w:type="spellEnd"/>
      <w:r w:rsidRPr="00720B08">
        <w:rPr>
          <w:rFonts w:asciiTheme="majorBidi" w:hAnsiTheme="majorBidi" w:cstheme="majorBidi"/>
          <w:sz w:val="24"/>
          <w:szCs w:val="24"/>
        </w:rPr>
        <w:t xml:space="preserve"> ve </w:t>
      </w:r>
      <w:r w:rsidR="00111AF3">
        <w:rPr>
          <w:rFonts w:asciiTheme="majorBidi" w:hAnsiTheme="majorBidi" w:cstheme="majorBidi"/>
          <w:sz w:val="24"/>
          <w:szCs w:val="24"/>
        </w:rPr>
        <w:t>diğerleri</w:t>
      </w:r>
      <w:r w:rsidRPr="00720B08">
        <w:rPr>
          <w:rFonts w:asciiTheme="majorBidi" w:hAnsiTheme="majorBidi" w:cstheme="majorBidi"/>
          <w:sz w:val="24"/>
          <w:szCs w:val="24"/>
        </w:rPr>
        <w:t>, 2013). Duyusal engelli kadınlarda bakım ve tedavilerde en önemli nokta iletişimdir (</w:t>
      </w:r>
      <w:proofErr w:type="spellStart"/>
      <w:r w:rsidRPr="00720B08">
        <w:rPr>
          <w:rFonts w:asciiTheme="majorBidi" w:hAnsiTheme="majorBidi" w:cstheme="majorBidi"/>
          <w:sz w:val="24"/>
          <w:szCs w:val="24"/>
        </w:rPr>
        <w:t>Yanıkkerem</w:t>
      </w:r>
      <w:proofErr w:type="spellEnd"/>
      <w:r w:rsidRPr="00720B08">
        <w:rPr>
          <w:rFonts w:asciiTheme="majorBidi" w:hAnsiTheme="majorBidi" w:cstheme="majorBidi"/>
          <w:sz w:val="24"/>
          <w:szCs w:val="24"/>
        </w:rPr>
        <w:t xml:space="preserve"> ve Esmeray,2017). İşitme ve konuşma engelli kadınlarda gebelik, doğum ve doğum sonrası bakım alma konusunda sağlık hizmeti sunucularından tercüman desteği beklemekte ve işaret dili bilen sağlık personeli eksikliğinden yakınmaktadır (</w:t>
      </w:r>
      <w:proofErr w:type="spellStart"/>
      <w:r w:rsidRPr="00720B08">
        <w:rPr>
          <w:rFonts w:asciiTheme="majorBidi" w:hAnsiTheme="majorBidi" w:cstheme="majorBidi"/>
          <w:sz w:val="24"/>
          <w:szCs w:val="24"/>
        </w:rPr>
        <w:t>Çebitürk</w:t>
      </w:r>
      <w:proofErr w:type="spellEnd"/>
      <w:r w:rsidRPr="00720B08">
        <w:rPr>
          <w:rFonts w:asciiTheme="majorBidi" w:hAnsiTheme="majorBidi" w:cstheme="majorBidi"/>
          <w:sz w:val="24"/>
          <w:szCs w:val="24"/>
        </w:rPr>
        <w:t xml:space="preserve"> Bayrak ve Şeker, 2019).</w:t>
      </w:r>
    </w:p>
    <w:p w14:paraId="03709A12" w14:textId="77777777" w:rsidR="00720B08" w:rsidRPr="00720B08" w:rsidRDefault="00720B08" w:rsidP="000A5101">
      <w:pPr>
        <w:spacing w:after="120" w:line="360" w:lineRule="auto"/>
        <w:ind w:firstLine="567"/>
        <w:jc w:val="both"/>
        <w:rPr>
          <w:rFonts w:asciiTheme="majorBidi" w:hAnsiTheme="majorBidi" w:cstheme="majorBidi"/>
          <w:sz w:val="24"/>
          <w:szCs w:val="24"/>
        </w:rPr>
      </w:pPr>
      <w:r w:rsidRPr="00720B08">
        <w:rPr>
          <w:rFonts w:asciiTheme="majorBidi" w:hAnsiTheme="majorBidi" w:cstheme="majorBidi"/>
          <w:sz w:val="24"/>
          <w:szCs w:val="24"/>
        </w:rPr>
        <w:t>Görme engelli kadınlarda gebelik, doğum ve doğum sonrası deneyimleri bilinmemekte ve sağlık personelleri, bu engel çeşidine sahip kadınların doğum planlamalarını yaparken doğum şeklinin kararı konusunda bireylerin isteklerini önemsemeden vajinal doğum yapabilme yeteneklerini göz ardı etmektedirler (</w:t>
      </w:r>
      <w:proofErr w:type="spellStart"/>
      <w:r w:rsidRPr="00720B08">
        <w:rPr>
          <w:rFonts w:asciiTheme="majorBidi" w:hAnsiTheme="majorBidi" w:cstheme="majorBidi"/>
          <w:sz w:val="24"/>
          <w:szCs w:val="24"/>
        </w:rPr>
        <w:t>Başgöl</w:t>
      </w:r>
      <w:proofErr w:type="spellEnd"/>
      <w:r w:rsidRPr="00720B08">
        <w:rPr>
          <w:rFonts w:asciiTheme="majorBidi" w:hAnsiTheme="majorBidi" w:cstheme="majorBidi"/>
          <w:sz w:val="24"/>
          <w:szCs w:val="24"/>
        </w:rPr>
        <w:t xml:space="preserve"> ve Oskay, 2015, </w:t>
      </w:r>
      <w:proofErr w:type="spellStart"/>
      <w:r w:rsidRPr="00720B08">
        <w:rPr>
          <w:rFonts w:asciiTheme="majorBidi" w:hAnsiTheme="majorBidi" w:cstheme="majorBidi"/>
          <w:sz w:val="24"/>
          <w:szCs w:val="24"/>
        </w:rPr>
        <w:t>Çebitürk</w:t>
      </w:r>
      <w:proofErr w:type="spellEnd"/>
      <w:r w:rsidRPr="00720B08">
        <w:rPr>
          <w:rFonts w:asciiTheme="majorBidi" w:hAnsiTheme="majorBidi" w:cstheme="majorBidi"/>
          <w:sz w:val="24"/>
          <w:szCs w:val="24"/>
        </w:rPr>
        <w:t xml:space="preserve"> Bayrak ve Şeker, 2019).</w:t>
      </w:r>
    </w:p>
    <w:p w14:paraId="11D365CE" w14:textId="7A682052" w:rsidR="00720B08" w:rsidRPr="00720B08" w:rsidRDefault="00720B08" w:rsidP="000A5101">
      <w:pPr>
        <w:spacing w:after="120" w:line="360" w:lineRule="auto"/>
        <w:ind w:firstLine="567"/>
        <w:jc w:val="both"/>
        <w:rPr>
          <w:rFonts w:asciiTheme="majorBidi" w:hAnsiTheme="majorBidi" w:cstheme="majorBidi"/>
          <w:sz w:val="24"/>
          <w:szCs w:val="24"/>
        </w:rPr>
      </w:pPr>
      <w:r w:rsidRPr="00720B08">
        <w:rPr>
          <w:rFonts w:asciiTheme="majorBidi" w:hAnsiTheme="majorBidi" w:cstheme="majorBidi"/>
          <w:sz w:val="24"/>
          <w:szCs w:val="24"/>
        </w:rPr>
        <w:t xml:space="preserve">Günlük yaşamda birçok problemlerle karşılaşan kadınlar, kendi ihtiyaçlarını karşılamakta ve sağlık problemlerine çözüm aramakla uğraşırken bir de engellilikle baş etmeye çalışan </w:t>
      </w:r>
      <w:r w:rsidRPr="00720B08">
        <w:rPr>
          <w:rFonts w:asciiTheme="majorBidi" w:hAnsiTheme="majorBidi" w:cstheme="majorBidi"/>
          <w:sz w:val="24"/>
          <w:szCs w:val="24"/>
        </w:rPr>
        <w:lastRenderedPageBreak/>
        <w:t>kadınların, üreme sağlıkları, doğurganlıkları, annelik deneyimleri sıklıkla göz ardı edilmektedir (</w:t>
      </w:r>
      <w:proofErr w:type="spellStart"/>
      <w:r w:rsidRPr="00720B08">
        <w:rPr>
          <w:rFonts w:asciiTheme="majorBidi" w:hAnsiTheme="majorBidi" w:cstheme="majorBidi"/>
          <w:sz w:val="24"/>
          <w:szCs w:val="24"/>
        </w:rPr>
        <w:t>Çebitürk</w:t>
      </w:r>
      <w:proofErr w:type="spellEnd"/>
      <w:r w:rsidRPr="00720B08">
        <w:rPr>
          <w:rFonts w:asciiTheme="majorBidi" w:hAnsiTheme="majorBidi" w:cstheme="majorBidi"/>
          <w:sz w:val="24"/>
          <w:szCs w:val="24"/>
        </w:rPr>
        <w:t xml:space="preserve"> Bayrak ve Şeker, 2019). Yapılan birçok çalışmada da sağlık çalışanlarının olumsuz tutum ve davranışlarından etkilenen kadınların olduğu belirtilmiştir (</w:t>
      </w:r>
      <w:proofErr w:type="spellStart"/>
      <w:r w:rsidRPr="00720B08">
        <w:rPr>
          <w:rFonts w:asciiTheme="majorBidi" w:eastAsia="Calibri" w:hAnsiTheme="majorBidi" w:cstheme="majorBidi"/>
          <w:sz w:val="24"/>
          <w:szCs w:val="24"/>
        </w:rPr>
        <w:t>Carty</w:t>
      </w:r>
      <w:proofErr w:type="spellEnd"/>
      <w:r w:rsidRPr="00720B08">
        <w:rPr>
          <w:rFonts w:asciiTheme="majorBidi" w:eastAsia="Calibri" w:hAnsiTheme="majorBidi" w:cstheme="majorBidi"/>
          <w:sz w:val="24"/>
          <w:szCs w:val="24"/>
        </w:rPr>
        <w:t xml:space="preserve"> ve </w:t>
      </w:r>
      <w:r w:rsidR="00111AF3">
        <w:rPr>
          <w:rFonts w:asciiTheme="majorBidi" w:eastAsia="Calibri" w:hAnsiTheme="majorBidi" w:cstheme="majorBidi"/>
          <w:sz w:val="24"/>
          <w:szCs w:val="24"/>
        </w:rPr>
        <w:t>diğerleri</w:t>
      </w:r>
      <w:r w:rsidRPr="00720B08">
        <w:rPr>
          <w:rFonts w:asciiTheme="majorBidi" w:eastAsia="Calibri" w:hAnsiTheme="majorBidi" w:cstheme="majorBidi"/>
          <w:sz w:val="24"/>
          <w:szCs w:val="24"/>
        </w:rPr>
        <w:t xml:space="preserve">, 1990; </w:t>
      </w:r>
      <w:proofErr w:type="spellStart"/>
      <w:r w:rsidRPr="00720B08">
        <w:rPr>
          <w:rFonts w:asciiTheme="majorBidi" w:eastAsia="Calibri" w:hAnsiTheme="majorBidi" w:cstheme="majorBidi"/>
          <w:sz w:val="24"/>
          <w:szCs w:val="24"/>
        </w:rPr>
        <w:t>O'Hearn</w:t>
      </w:r>
      <w:proofErr w:type="spellEnd"/>
      <w:r w:rsidRPr="00720B08">
        <w:rPr>
          <w:rFonts w:asciiTheme="majorBidi" w:eastAsia="Calibri" w:hAnsiTheme="majorBidi" w:cstheme="majorBidi"/>
          <w:sz w:val="24"/>
          <w:szCs w:val="24"/>
        </w:rPr>
        <w:t xml:space="preserve">, 2006; </w:t>
      </w:r>
      <w:proofErr w:type="spellStart"/>
      <w:r w:rsidRPr="00720B08">
        <w:rPr>
          <w:rFonts w:asciiTheme="majorBidi" w:eastAsia="Calibri" w:hAnsiTheme="majorBidi" w:cstheme="majorBidi"/>
          <w:sz w:val="24"/>
          <w:szCs w:val="24"/>
        </w:rPr>
        <w:t>Walsh-Gallagher</w:t>
      </w:r>
      <w:proofErr w:type="spellEnd"/>
      <w:r w:rsidRPr="00720B08">
        <w:rPr>
          <w:rFonts w:asciiTheme="majorBidi" w:eastAsia="Calibri" w:hAnsiTheme="majorBidi" w:cstheme="majorBidi"/>
          <w:sz w:val="24"/>
          <w:szCs w:val="24"/>
        </w:rPr>
        <w:t xml:space="preserve">, 2012; </w:t>
      </w:r>
      <w:proofErr w:type="spellStart"/>
      <w:r w:rsidRPr="00720B08">
        <w:rPr>
          <w:rFonts w:asciiTheme="majorBidi" w:eastAsia="Calibri" w:hAnsiTheme="majorBidi" w:cstheme="majorBidi"/>
          <w:sz w:val="24"/>
          <w:szCs w:val="24"/>
        </w:rPr>
        <w:t>Castel</w:t>
      </w:r>
      <w:proofErr w:type="spellEnd"/>
      <w:r w:rsidRPr="00720B08">
        <w:rPr>
          <w:rFonts w:asciiTheme="majorBidi" w:eastAsia="Calibri" w:hAnsiTheme="majorBidi" w:cstheme="majorBidi"/>
          <w:sz w:val="24"/>
          <w:szCs w:val="24"/>
        </w:rPr>
        <w:t xml:space="preserve"> ve </w:t>
      </w:r>
      <w:proofErr w:type="spellStart"/>
      <w:r w:rsidRPr="00720B08">
        <w:rPr>
          <w:rFonts w:asciiTheme="majorBidi" w:eastAsia="Calibri" w:hAnsiTheme="majorBidi" w:cstheme="majorBidi"/>
          <w:sz w:val="24"/>
          <w:szCs w:val="24"/>
        </w:rPr>
        <w:t>Kroese</w:t>
      </w:r>
      <w:proofErr w:type="spellEnd"/>
      <w:r w:rsidRPr="00720B08">
        <w:rPr>
          <w:rFonts w:asciiTheme="majorBidi" w:eastAsia="Calibri" w:hAnsiTheme="majorBidi" w:cstheme="majorBidi"/>
          <w:sz w:val="24"/>
          <w:szCs w:val="24"/>
        </w:rPr>
        <w:t xml:space="preserve">, 2016; </w:t>
      </w:r>
      <w:proofErr w:type="spellStart"/>
      <w:r w:rsidRPr="00720B08">
        <w:rPr>
          <w:rFonts w:asciiTheme="majorBidi" w:eastAsia="Calibri" w:hAnsiTheme="majorBidi" w:cstheme="majorBidi"/>
          <w:sz w:val="24"/>
          <w:szCs w:val="24"/>
        </w:rPr>
        <w:t>Ramjan</w:t>
      </w:r>
      <w:proofErr w:type="spellEnd"/>
      <w:r w:rsidRPr="00720B08">
        <w:rPr>
          <w:rFonts w:asciiTheme="majorBidi" w:eastAsia="Calibri" w:hAnsiTheme="majorBidi" w:cstheme="majorBidi"/>
          <w:sz w:val="24"/>
          <w:szCs w:val="24"/>
        </w:rPr>
        <w:t xml:space="preserve"> ve </w:t>
      </w:r>
      <w:r w:rsidR="00111AF3">
        <w:rPr>
          <w:rFonts w:asciiTheme="majorBidi" w:eastAsia="Calibri" w:hAnsiTheme="majorBidi" w:cstheme="majorBidi"/>
          <w:sz w:val="24"/>
          <w:szCs w:val="24"/>
        </w:rPr>
        <w:t>diğerleri</w:t>
      </w:r>
      <w:r w:rsidRPr="00720B08">
        <w:rPr>
          <w:rFonts w:asciiTheme="majorBidi" w:eastAsia="Calibri" w:hAnsiTheme="majorBidi" w:cstheme="majorBidi"/>
          <w:sz w:val="24"/>
          <w:szCs w:val="24"/>
        </w:rPr>
        <w:t>, 2016)</w:t>
      </w:r>
      <w:r w:rsidRPr="00720B08">
        <w:rPr>
          <w:rFonts w:asciiTheme="majorBidi" w:hAnsiTheme="majorBidi" w:cstheme="majorBidi"/>
          <w:sz w:val="24"/>
          <w:szCs w:val="24"/>
        </w:rPr>
        <w:t xml:space="preserve">. Sağlık profesyonelleri tarafından engelli kadınlara yönelik olumsuz tutum ve davranışlar, bilgi ve deneyim yetersizlikleri nedeniyle sınırlı hizmet sunulmakta ve hizmetlerin kalitesi yeterli düzeyde görülmemektedir (Çelik ve </w:t>
      </w:r>
      <w:r w:rsidR="00111AF3">
        <w:rPr>
          <w:rFonts w:asciiTheme="majorBidi" w:eastAsia="Calibri" w:hAnsiTheme="majorBidi" w:cstheme="majorBidi"/>
          <w:sz w:val="24"/>
          <w:szCs w:val="24"/>
        </w:rPr>
        <w:t>diğerleri</w:t>
      </w:r>
      <w:r w:rsidRPr="00720B08">
        <w:rPr>
          <w:rFonts w:asciiTheme="majorBidi" w:hAnsiTheme="majorBidi" w:cstheme="majorBidi"/>
          <w:sz w:val="24"/>
          <w:szCs w:val="24"/>
        </w:rPr>
        <w:t xml:space="preserve">, 2017; </w:t>
      </w:r>
      <w:proofErr w:type="spellStart"/>
      <w:r w:rsidRPr="00720B08">
        <w:rPr>
          <w:rFonts w:asciiTheme="majorBidi" w:hAnsiTheme="majorBidi" w:cstheme="majorBidi"/>
          <w:sz w:val="24"/>
          <w:szCs w:val="24"/>
        </w:rPr>
        <w:t>Çebitürk</w:t>
      </w:r>
      <w:proofErr w:type="spellEnd"/>
      <w:r w:rsidRPr="00720B08">
        <w:rPr>
          <w:rFonts w:asciiTheme="majorBidi" w:hAnsiTheme="majorBidi" w:cstheme="majorBidi"/>
          <w:sz w:val="24"/>
          <w:szCs w:val="24"/>
        </w:rPr>
        <w:t xml:space="preserve"> Bayrak ve Şeker, 2019).</w:t>
      </w:r>
    </w:p>
    <w:p w14:paraId="75F54B53" w14:textId="3E2CA897" w:rsidR="00720B08" w:rsidRPr="00720B08" w:rsidRDefault="006E1E24" w:rsidP="000A5101">
      <w:pPr>
        <w:spacing w:after="120" w:line="360" w:lineRule="auto"/>
        <w:ind w:firstLine="567"/>
        <w:jc w:val="both"/>
        <w:rPr>
          <w:rFonts w:asciiTheme="majorBidi" w:hAnsiTheme="majorBidi" w:cstheme="majorBidi"/>
          <w:sz w:val="24"/>
          <w:szCs w:val="24"/>
        </w:rPr>
      </w:pPr>
      <w:r>
        <w:rPr>
          <w:rFonts w:asciiTheme="majorBidi" w:hAnsiTheme="majorBidi" w:cstheme="majorBidi"/>
          <w:sz w:val="24"/>
          <w:szCs w:val="24"/>
        </w:rPr>
        <w:t>Dünya Sağlık Örgütü</w:t>
      </w:r>
      <w:r w:rsidR="00720B08" w:rsidRPr="00720B08">
        <w:rPr>
          <w:rFonts w:asciiTheme="majorBidi" w:hAnsiTheme="majorBidi" w:cstheme="majorBidi"/>
          <w:sz w:val="24"/>
          <w:szCs w:val="24"/>
        </w:rPr>
        <w:t xml:space="preserve"> (2016) küresel engellilik eylem planı 2014-2021, üye devletlerin engellilikle ilgili uluslararası olarak verilerin toplanmasını güçlendirmesini ve engellilik ile ilgili araştırmaların desteklenmesi gerektiğini belirtmektedir.</w:t>
      </w:r>
    </w:p>
    <w:p w14:paraId="7906B699" w14:textId="08A464E3" w:rsidR="00720B08" w:rsidRDefault="006568AB" w:rsidP="000A5101">
      <w:pPr>
        <w:spacing w:after="120" w:line="360" w:lineRule="auto"/>
        <w:ind w:firstLine="567"/>
        <w:jc w:val="both"/>
        <w:rPr>
          <w:rFonts w:asciiTheme="majorBidi" w:hAnsiTheme="majorBidi" w:cstheme="majorBidi"/>
          <w:sz w:val="24"/>
          <w:szCs w:val="24"/>
        </w:rPr>
      </w:pPr>
      <w:r>
        <w:rPr>
          <w:rFonts w:asciiTheme="majorBidi" w:hAnsiTheme="majorBidi" w:cstheme="majorBidi"/>
          <w:b/>
          <w:bCs/>
          <w:sz w:val="24"/>
          <w:szCs w:val="24"/>
        </w:rPr>
        <w:t xml:space="preserve">Bu çalışmanın amacı; </w:t>
      </w:r>
      <w:r w:rsidRPr="006568AB">
        <w:rPr>
          <w:rFonts w:asciiTheme="majorBidi" w:hAnsiTheme="majorBidi" w:cstheme="majorBidi"/>
          <w:sz w:val="24"/>
          <w:szCs w:val="24"/>
        </w:rPr>
        <w:t>fiziksel ve duyusal engelli kadınların doğum deneyimleri, duygu, düşünce ve gereksinimlerini belirle</w:t>
      </w:r>
      <w:r>
        <w:rPr>
          <w:rFonts w:asciiTheme="majorBidi" w:hAnsiTheme="majorBidi" w:cstheme="majorBidi"/>
          <w:sz w:val="24"/>
          <w:szCs w:val="24"/>
        </w:rPr>
        <w:t>mektir.</w:t>
      </w:r>
    </w:p>
    <w:p w14:paraId="25BEFC35" w14:textId="6399CDCC" w:rsidR="006568AB" w:rsidRPr="006568AB" w:rsidRDefault="006568AB" w:rsidP="000A5101">
      <w:pPr>
        <w:spacing w:after="120" w:line="360" w:lineRule="auto"/>
        <w:ind w:firstLine="567"/>
        <w:jc w:val="both"/>
        <w:rPr>
          <w:rFonts w:asciiTheme="majorBidi" w:hAnsiTheme="majorBidi" w:cstheme="majorBidi"/>
          <w:b/>
          <w:bCs/>
          <w:sz w:val="24"/>
          <w:szCs w:val="24"/>
        </w:rPr>
      </w:pPr>
      <w:r w:rsidRPr="006568AB">
        <w:rPr>
          <w:rFonts w:asciiTheme="majorBidi" w:hAnsiTheme="majorBidi" w:cstheme="majorBidi"/>
          <w:b/>
          <w:bCs/>
          <w:sz w:val="24"/>
          <w:szCs w:val="24"/>
        </w:rPr>
        <w:t xml:space="preserve">Araştırma soruları ise; </w:t>
      </w:r>
    </w:p>
    <w:p w14:paraId="4F0B8A45" w14:textId="6D9502A0" w:rsidR="006568AB" w:rsidRDefault="006568AB" w:rsidP="003D5927">
      <w:pPr>
        <w:pStyle w:val="ListeParagraf"/>
        <w:numPr>
          <w:ilvl w:val="0"/>
          <w:numId w:val="3"/>
        </w:numPr>
        <w:spacing w:after="120" w:line="360" w:lineRule="auto"/>
        <w:ind w:left="360"/>
        <w:jc w:val="both"/>
        <w:rPr>
          <w:rFonts w:asciiTheme="majorBidi" w:hAnsiTheme="majorBidi" w:cstheme="majorBidi"/>
          <w:bCs/>
          <w:sz w:val="24"/>
          <w:szCs w:val="24"/>
        </w:rPr>
      </w:pPr>
      <w:r>
        <w:rPr>
          <w:rFonts w:asciiTheme="majorBidi" w:hAnsiTheme="majorBidi" w:cstheme="majorBidi"/>
          <w:bCs/>
          <w:sz w:val="24"/>
          <w:szCs w:val="24"/>
        </w:rPr>
        <w:t>Fiziksel ve duyusal engelli kadınların doğuma yönelik deneyimleri nelerdir?</w:t>
      </w:r>
    </w:p>
    <w:p w14:paraId="0892B8D4" w14:textId="139713B2" w:rsidR="006568AB" w:rsidRDefault="006568AB" w:rsidP="003D5927">
      <w:pPr>
        <w:pStyle w:val="ListeParagraf"/>
        <w:numPr>
          <w:ilvl w:val="0"/>
          <w:numId w:val="3"/>
        </w:numPr>
        <w:spacing w:after="120" w:line="360" w:lineRule="auto"/>
        <w:ind w:left="360"/>
        <w:jc w:val="both"/>
        <w:rPr>
          <w:rFonts w:asciiTheme="majorBidi" w:hAnsiTheme="majorBidi" w:cstheme="majorBidi"/>
          <w:bCs/>
          <w:sz w:val="24"/>
          <w:szCs w:val="24"/>
        </w:rPr>
      </w:pPr>
      <w:r>
        <w:rPr>
          <w:rFonts w:asciiTheme="majorBidi" w:hAnsiTheme="majorBidi" w:cstheme="majorBidi"/>
          <w:bCs/>
          <w:sz w:val="24"/>
          <w:szCs w:val="24"/>
        </w:rPr>
        <w:t>Fiziksel ve duyusal engelli kadınların doğumlarına yönelik duygu ve düşünceleri nelerdir?</w:t>
      </w:r>
    </w:p>
    <w:p w14:paraId="1E78FCA1" w14:textId="3CE19049" w:rsidR="00A06E27" w:rsidRDefault="006568AB" w:rsidP="003D5927">
      <w:pPr>
        <w:pStyle w:val="ListeParagraf"/>
        <w:numPr>
          <w:ilvl w:val="0"/>
          <w:numId w:val="3"/>
        </w:numPr>
        <w:spacing w:after="120" w:line="360" w:lineRule="auto"/>
        <w:ind w:left="360"/>
        <w:jc w:val="both"/>
        <w:rPr>
          <w:rFonts w:asciiTheme="majorBidi" w:hAnsiTheme="majorBidi" w:cstheme="majorBidi"/>
          <w:bCs/>
          <w:sz w:val="24"/>
          <w:szCs w:val="24"/>
        </w:rPr>
      </w:pPr>
      <w:r>
        <w:rPr>
          <w:rFonts w:asciiTheme="majorBidi" w:hAnsiTheme="majorBidi" w:cstheme="majorBidi"/>
          <w:bCs/>
          <w:sz w:val="24"/>
          <w:szCs w:val="24"/>
        </w:rPr>
        <w:t>Fiziksel ve duyusal e</w:t>
      </w:r>
      <w:r w:rsidRPr="006568AB">
        <w:rPr>
          <w:rFonts w:asciiTheme="majorBidi" w:hAnsiTheme="majorBidi" w:cstheme="majorBidi"/>
          <w:bCs/>
          <w:sz w:val="24"/>
          <w:szCs w:val="24"/>
        </w:rPr>
        <w:t>ngelli kadınların doğumdaki gereksinimler</w:t>
      </w:r>
      <w:r w:rsidR="006E1E24">
        <w:rPr>
          <w:rFonts w:asciiTheme="majorBidi" w:hAnsiTheme="majorBidi" w:cstheme="majorBidi"/>
          <w:bCs/>
          <w:sz w:val="24"/>
          <w:szCs w:val="24"/>
        </w:rPr>
        <w:t>i n</w:t>
      </w:r>
      <w:r w:rsidRPr="006568AB">
        <w:rPr>
          <w:rFonts w:asciiTheme="majorBidi" w:hAnsiTheme="majorBidi" w:cstheme="majorBidi"/>
          <w:bCs/>
          <w:sz w:val="24"/>
          <w:szCs w:val="24"/>
        </w:rPr>
        <w:t>elerdir?</w:t>
      </w:r>
    </w:p>
    <w:p w14:paraId="2A5F428D" w14:textId="77777777" w:rsidR="00A06E27" w:rsidRDefault="00A06E27" w:rsidP="00870501">
      <w:pPr>
        <w:spacing w:after="120"/>
        <w:rPr>
          <w:rFonts w:asciiTheme="majorBidi" w:hAnsiTheme="majorBidi" w:cstheme="majorBidi"/>
          <w:bCs/>
          <w:sz w:val="24"/>
          <w:szCs w:val="24"/>
        </w:rPr>
      </w:pPr>
      <w:r>
        <w:rPr>
          <w:rFonts w:asciiTheme="majorBidi" w:hAnsiTheme="majorBidi" w:cstheme="majorBidi"/>
          <w:bCs/>
          <w:sz w:val="24"/>
          <w:szCs w:val="24"/>
        </w:rPr>
        <w:br w:type="page"/>
      </w:r>
    </w:p>
    <w:p w14:paraId="6F8073E5" w14:textId="4D3AD047" w:rsidR="006568AB" w:rsidRPr="00A06E27" w:rsidRDefault="00A06E27" w:rsidP="00870501">
      <w:pPr>
        <w:pStyle w:val="Balk2"/>
        <w:spacing w:after="120"/>
        <w:ind w:left="0"/>
      </w:pPr>
      <w:bookmarkStart w:id="22" w:name="_Toc122177703"/>
      <w:bookmarkStart w:id="23" w:name="_Toc122178451"/>
      <w:r w:rsidRPr="00A06E27">
        <w:lastRenderedPageBreak/>
        <w:t>GENEL BİLGİLER</w:t>
      </w:r>
      <w:bookmarkEnd w:id="22"/>
      <w:bookmarkEnd w:id="23"/>
    </w:p>
    <w:p w14:paraId="404A7474" w14:textId="77777777" w:rsidR="00207C14" w:rsidRPr="00207C14" w:rsidRDefault="00207C14" w:rsidP="00870501">
      <w:pPr>
        <w:pStyle w:val="ListeParagraf"/>
        <w:spacing w:after="120" w:line="360" w:lineRule="auto"/>
        <w:ind w:left="0"/>
        <w:jc w:val="both"/>
        <w:rPr>
          <w:rFonts w:asciiTheme="majorBidi" w:hAnsiTheme="majorBidi" w:cstheme="majorBidi"/>
          <w:b/>
          <w:sz w:val="24"/>
          <w:szCs w:val="24"/>
        </w:rPr>
      </w:pPr>
    </w:p>
    <w:p w14:paraId="158E8002" w14:textId="356C9E92" w:rsidR="00A06E27" w:rsidRPr="000733B2" w:rsidRDefault="000733B2" w:rsidP="00997B3F">
      <w:pPr>
        <w:pStyle w:val="Altyaz"/>
        <w:spacing w:after="120"/>
        <w:ind w:left="360"/>
      </w:pPr>
      <w:r w:rsidRPr="000733B2">
        <w:t xml:space="preserve"> </w:t>
      </w:r>
      <w:r w:rsidR="00207C14" w:rsidRPr="000733B2">
        <w:t>E</w:t>
      </w:r>
      <w:r w:rsidRPr="000733B2">
        <w:t xml:space="preserve">ngellilik </w:t>
      </w:r>
    </w:p>
    <w:p w14:paraId="10E5B32F" w14:textId="65ECB897" w:rsidR="009F5FD1" w:rsidRDefault="009A1931" w:rsidP="002B115A">
      <w:pPr>
        <w:spacing w:after="120" w:line="360" w:lineRule="auto"/>
        <w:ind w:firstLine="567"/>
        <w:jc w:val="both"/>
        <w:rPr>
          <w:rFonts w:ascii="Times New Roman" w:hAnsi="Times New Roman" w:cs="Times New Roman"/>
          <w:sz w:val="24"/>
          <w:szCs w:val="24"/>
        </w:rPr>
      </w:pPr>
      <w:r w:rsidRPr="009A1931">
        <w:rPr>
          <w:rFonts w:ascii="Times New Roman" w:hAnsi="Times New Roman" w:cs="Times New Roman"/>
          <w:sz w:val="24"/>
          <w:szCs w:val="24"/>
        </w:rPr>
        <w:t>Türk Dil Kurumu sözlü</w:t>
      </w:r>
      <w:r>
        <w:rPr>
          <w:rFonts w:ascii="Times New Roman" w:hAnsi="Times New Roman" w:cs="Times New Roman"/>
          <w:sz w:val="24"/>
          <w:szCs w:val="24"/>
        </w:rPr>
        <w:t>ğü</w:t>
      </w:r>
      <w:r w:rsidRPr="009A1931">
        <w:rPr>
          <w:rFonts w:ascii="Times New Roman" w:hAnsi="Times New Roman" w:cs="Times New Roman"/>
          <w:sz w:val="24"/>
          <w:szCs w:val="24"/>
        </w:rPr>
        <w:t xml:space="preserve"> (2</w:t>
      </w:r>
      <w:r w:rsidR="00EC449B">
        <w:rPr>
          <w:rFonts w:ascii="Times New Roman" w:hAnsi="Times New Roman" w:cs="Times New Roman"/>
          <w:sz w:val="24"/>
          <w:szCs w:val="24"/>
        </w:rPr>
        <w:t>021</w:t>
      </w:r>
      <w:r w:rsidRPr="009A1931">
        <w:rPr>
          <w:rFonts w:ascii="Times New Roman" w:hAnsi="Times New Roman" w:cs="Times New Roman"/>
          <w:sz w:val="24"/>
          <w:szCs w:val="24"/>
        </w:rPr>
        <w:t>) engelli sözcüğü</w:t>
      </w:r>
      <w:r w:rsidR="00F21603">
        <w:rPr>
          <w:rFonts w:ascii="Times New Roman" w:hAnsi="Times New Roman" w:cs="Times New Roman"/>
          <w:sz w:val="24"/>
          <w:szCs w:val="24"/>
        </w:rPr>
        <w:t>nü</w:t>
      </w:r>
      <w:r w:rsidRPr="009A1931">
        <w:rPr>
          <w:rFonts w:ascii="Times New Roman" w:hAnsi="Times New Roman" w:cs="Times New Roman"/>
          <w:sz w:val="24"/>
          <w:szCs w:val="24"/>
        </w:rPr>
        <w:t xml:space="preserve"> ‘engelli olan, vücudunda eksik ya da kusuru bulunan kişi</w:t>
      </w:r>
      <w:r w:rsidR="00EC449B">
        <w:rPr>
          <w:rFonts w:ascii="Times New Roman" w:hAnsi="Times New Roman" w:cs="Times New Roman"/>
          <w:sz w:val="24"/>
          <w:szCs w:val="24"/>
        </w:rPr>
        <w:t>, özürlü</w:t>
      </w:r>
      <w:r w:rsidRPr="009A1931">
        <w:rPr>
          <w:rFonts w:ascii="Times New Roman" w:hAnsi="Times New Roman" w:cs="Times New Roman"/>
          <w:sz w:val="24"/>
          <w:szCs w:val="24"/>
        </w:rPr>
        <w:t>’ olarak tanımla</w:t>
      </w:r>
      <w:r>
        <w:rPr>
          <w:rFonts w:ascii="Times New Roman" w:hAnsi="Times New Roman" w:cs="Times New Roman"/>
          <w:sz w:val="24"/>
          <w:szCs w:val="24"/>
        </w:rPr>
        <w:t>n</w:t>
      </w:r>
      <w:r w:rsidRPr="009A1931">
        <w:rPr>
          <w:rFonts w:ascii="Times New Roman" w:hAnsi="Times New Roman" w:cs="Times New Roman"/>
          <w:sz w:val="24"/>
          <w:szCs w:val="24"/>
        </w:rPr>
        <w:t xml:space="preserve">maktadır. </w:t>
      </w:r>
      <w:r w:rsidR="009F5FD1" w:rsidRPr="009F5FD1">
        <w:rPr>
          <w:rFonts w:ascii="Times New Roman" w:hAnsi="Times New Roman" w:cs="Times New Roman"/>
          <w:sz w:val="24"/>
          <w:szCs w:val="24"/>
        </w:rPr>
        <w:t>Engellilik kelime anlamı olarak bir yetersizlik sonucu yaş, cinsiyet, sosyal ve kültürel faktörlerin yanında bir kişinin kendisinden beklenilen işlevleri yerine getirememe durumudur (</w:t>
      </w:r>
      <w:r w:rsidR="006E1E24">
        <w:rPr>
          <w:rFonts w:ascii="Times New Roman" w:hAnsi="Times New Roman" w:cs="Times New Roman"/>
          <w:sz w:val="24"/>
          <w:szCs w:val="24"/>
        </w:rPr>
        <w:t>DSÖ,</w:t>
      </w:r>
      <w:r w:rsidR="009F5FD1" w:rsidRPr="009F5FD1">
        <w:rPr>
          <w:rFonts w:ascii="Times New Roman" w:hAnsi="Times New Roman" w:cs="Times New Roman"/>
          <w:sz w:val="24"/>
          <w:szCs w:val="24"/>
        </w:rPr>
        <w:t xml:space="preserve"> 2014; Global </w:t>
      </w:r>
      <w:proofErr w:type="spellStart"/>
      <w:r w:rsidR="009F5FD1" w:rsidRPr="009F5FD1">
        <w:rPr>
          <w:rFonts w:ascii="Times New Roman" w:hAnsi="Times New Roman" w:cs="Times New Roman"/>
          <w:sz w:val="24"/>
          <w:szCs w:val="24"/>
        </w:rPr>
        <w:t>Status</w:t>
      </w:r>
      <w:proofErr w:type="spellEnd"/>
      <w:r w:rsidR="009F5FD1" w:rsidRPr="009F5FD1">
        <w:rPr>
          <w:rFonts w:ascii="Times New Roman" w:hAnsi="Times New Roman" w:cs="Times New Roman"/>
          <w:sz w:val="24"/>
          <w:szCs w:val="24"/>
        </w:rPr>
        <w:t xml:space="preserve"> Report on </w:t>
      </w:r>
      <w:proofErr w:type="spellStart"/>
      <w:r w:rsidR="009F5FD1" w:rsidRPr="009F5FD1">
        <w:rPr>
          <w:rFonts w:ascii="Times New Roman" w:hAnsi="Times New Roman" w:cs="Times New Roman"/>
          <w:sz w:val="24"/>
          <w:szCs w:val="24"/>
        </w:rPr>
        <w:t>Disability</w:t>
      </w:r>
      <w:proofErr w:type="spellEnd"/>
      <w:r w:rsidR="009F5FD1" w:rsidRPr="009F5FD1">
        <w:rPr>
          <w:rFonts w:ascii="Times New Roman" w:hAnsi="Times New Roman" w:cs="Times New Roman"/>
          <w:sz w:val="24"/>
          <w:szCs w:val="24"/>
        </w:rPr>
        <w:t xml:space="preserve"> </w:t>
      </w:r>
      <w:proofErr w:type="spellStart"/>
      <w:r w:rsidR="009F5FD1" w:rsidRPr="009F5FD1">
        <w:rPr>
          <w:rFonts w:ascii="Times New Roman" w:hAnsi="Times New Roman" w:cs="Times New Roman"/>
          <w:sz w:val="24"/>
          <w:szCs w:val="24"/>
        </w:rPr>
        <w:t>and</w:t>
      </w:r>
      <w:proofErr w:type="spellEnd"/>
      <w:r w:rsidR="009F5FD1" w:rsidRPr="009F5FD1">
        <w:rPr>
          <w:rFonts w:ascii="Times New Roman" w:hAnsi="Times New Roman" w:cs="Times New Roman"/>
          <w:sz w:val="24"/>
          <w:szCs w:val="24"/>
        </w:rPr>
        <w:t xml:space="preserve"> Development </w:t>
      </w:r>
      <w:proofErr w:type="spellStart"/>
      <w:r w:rsidR="009F5FD1" w:rsidRPr="009F5FD1">
        <w:rPr>
          <w:rFonts w:ascii="Times New Roman" w:hAnsi="Times New Roman" w:cs="Times New Roman"/>
          <w:sz w:val="24"/>
          <w:szCs w:val="24"/>
        </w:rPr>
        <w:t>Prototype</w:t>
      </w:r>
      <w:proofErr w:type="spellEnd"/>
      <w:r w:rsidR="009F5FD1" w:rsidRPr="009F5FD1">
        <w:rPr>
          <w:rFonts w:ascii="Times New Roman" w:hAnsi="Times New Roman" w:cs="Times New Roman"/>
          <w:sz w:val="24"/>
          <w:szCs w:val="24"/>
        </w:rPr>
        <w:t xml:space="preserve">, 2015). </w:t>
      </w:r>
    </w:p>
    <w:p w14:paraId="05928DD8" w14:textId="0D9FA953" w:rsidR="009F5FD1" w:rsidRDefault="001E5300" w:rsidP="000A5101">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Başka bir tanıma göre ise </w:t>
      </w:r>
      <w:r w:rsidR="009F5FD1" w:rsidRPr="000C32AC">
        <w:rPr>
          <w:rFonts w:ascii="Times New Roman" w:hAnsi="Times New Roman" w:cs="Times New Roman"/>
          <w:sz w:val="24"/>
          <w:szCs w:val="24"/>
        </w:rPr>
        <w:t>engellilik; tıbbi yaklaşıma (organ kaybı, işlev bozuklukları) değil, fonksiyonlardaki sınırlılıklara odaklanmaktadır</w:t>
      </w:r>
      <w:r>
        <w:rPr>
          <w:rFonts w:ascii="Times New Roman" w:hAnsi="Times New Roman" w:cs="Times New Roman"/>
          <w:sz w:val="24"/>
          <w:szCs w:val="24"/>
        </w:rPr>
        <w:t>. E</w:t>
      </w:r>
      <w:r w:rsidR="009F5FD1">
        <w:rPr>
          <w:rFonts w:ascii="Times New Roman" w:hAnsi="Times New Roman" w:cs="Times New Roman"/>
          <w:sz w:val="24"/>
          <w:szCs w:val="24"/>
        </w:rPr>
        <w:t>ngellil</w:t>
      </w:r>
      <w:r w:rsidR="00D650B2">
        <w:rPr>
          <w:rFonts w:ascii="Times New Roman" w:hAnsi="Times New Roman" w:cs="Times New Roman"/>
          <w:sz w:val="24"/>
          <w:szCs w:val="24"/>
        </w:rPr>
        <w:t>i</w:t>
      </w:r>
      <w:r w:rsidR="00530DF9">
        <w:rPr>
          <w:rFonts w:ascii="Times New Roman" w:hAnsi="Times New Roman" w:cs="Times New Roman"/>
          <w:sz w:val="24"/>
          <w:szCs w:val="24"/>
        </w:rPr>
        <w:t>ği</w:t>
      </w:r>
      <w:r w:rsidR="009F5FD1">
        <w:rPr>
          <w:rFonts w:ascii="Times New Roman" w:hAnsi="Times New Roman" w:cs="Times New Roman"/>
          <w:sz w:val="24"/>
          <w:szCs w:val="24"/>
        </w:rPr>
        <w:t>; görme, duyma, konuşma, yaşıtlarına göre işlem yapamama, hatırlamada/dikkatini toplamada güçlük çekme ve hareket güçlüğü (yürüme, merdiven çıkma gibi) olarak tanımlamaktadır.</w:t>
      </w:r>
      <w:r w:rsidRPr="001E5300">
        <w:rPr>
          <w:rFonts w:ascii="Times New Roman" w:hAnsi="Times New Roman" w:cs="Times New Roman"/>
          <w:sz w:val="24"/>
          <w:szCs w:val="24"/>
        </w:rPr>
        <w:t xml:space="preserve"> </w:t>
      </w:r>
      <w:r>
        <w:rPr>
          <w:rFonts w:ascii="Times New Roman" w:hAnsi="Times New Roman" w:cs="Times New Roman"/>
          <w:sz w:val="24"/>
          <w:szCs w:val="24"/>
        </w:rPr>
        <w:t>(</w:t>
      </w:r>
      <w:r w:rsidRPr="000C32AC">
        <w:rPr>
          <w:rFonts w:ascii="Times New Roman" w:hAnsi="Times New Roman" w:cs="Times New Roman"/>
          <w:sz w:val="24"/>
          <w:szCs w:val="24"/>
        </w:rPr>
        <w:t>TÜİK</w:t>
      </w:r>
      <w:r w:rsidR="00EE206B">
        <w:rPr>
          <w:rFonts w:ascii="Times New Roman" w:hAnsi="Times New Roman" w:cs="Times New Roman"/>
          <w:sz w:val="24"/>
          <w:szCs w:val="24"/>
        </w:rPr>
        <w:t xml:space="preserve">, </w:t>
      </w:r>
      <w:r>
        <w:rPr>
          <w:rFonts w:ascii="Times New Roman" w:hAnsi="Times New Roman" w:cs="Times New Roman"/>
          <w:sz w:val="24"/>
          <w:szCs w:val="24"/>
        </w:rPr>
        <w:t>2021</w:t>
      </w:r>
      <w:r w:rsidR="00EE206B">
        <w:rPr>
          <w:rFonts w:ascii="Times New Roman" w:hAnsi="Times New Roman" w:cs="Times New Roman"/>
          <w:sz w:val="24"/>
          <w:szCs w:val="24"/>
        </w:rPr>
        <w:t xml:space="preserve">; </w:t>
      </w:r>
      <w:r>
        <w:rPr>
          <w:rFonts w:ascii="Times New Roman" w:hAnsi="Times New Roman" w:cs="Times New Roman"/>
          <w:sz w:val="24"/>
          <w:szCs w:val="24"/>
        </w:rPr>
        <w:t>Engelli ve Yaşlı İstatistik Bülteni, 2021</w:t>
      </w:r>
      <w:r w:rsidR="00EE206B">
        <w:rPr>
          <w:rFonts w:ascii="Times New Roman" w:hAnsi="Times New Roman" w:cs="Times New Roman"/>
          <w:sz w:val="24"/>
          <w:szCs w:val="24"/>
        </w:rPr>
        <w:t>).</w:t>
      </w:r>
    </w:p>
    <w:p w14:paraId="718A88B6" w14:textId="046CB32D" w:rsidR="009F5FD1" w:rsidRPr="00652CE1" w:rsidRDefault="009F5FD1" w:rsidP="000A5101">
      <w:pPr>
        <w:spacing w:after="120" w:line="360" w:lineRule="auto"/>
        <w:ind w:firstLine="567"/>
        <w:jc w:val="both"/>
        <w:rPr>
          <w:rFonts w:ascii="Times New Roman" w:hAnsi="Times New Roman" w:cs="Times New Roman"/>
          <w:sz w:val="24"/>
          <w:szCs w:val="24"/>
        </w:rPr>
      </w:pPr>
      <w:r w:rsidRPr="00652CE1">
        <w:rPr>
          <w:rFonts w:ascii="Times New Roman" w:hAnsi="Times New Roman" w:cs="Times New Roman"/>
          <w:sz w:val="24"/>
          <w:szCs w:val="24"/>
        </w:rPr>
        <w:t xml:space="preserve">Engellilerin Mesleki Rehabilitasyon ve İstihdamı </w:t>
      </w:r>
      <w:proofErr w:type="spellStart"/>
      <w:r w:rsidRPr="00652CE1">
        <w:rPr>
          <w:rFonts w:ascii="Times New Roman" w:hAnsi="Times New Roman" w:cs="Times New Roman"/>
          <w:sz w:val="24"/>
          <w:szCs w:val="24"/>
        </w:rPr>
        <w:t>Sözleşmesi”nin</w:t>
      </w:r>
      <w:proofErr w:type="spellEnd"/>
      <w:r w:rsidRPr="00652CE1">
        <w:rPr>
          <w:rFonts w:ascii="Times New Roman" w:hAnsi="Times New Roman" w:cs="Times New Roman"/>
          <w:sz w:val="24"/>
          <w:szCs w:val="24"/>
        </w:rPr>
        <w:t xml:space="preserve"> </w:t>
      </w:r>
      <w:r w:rsidR="006E1E24" w:rsidRPr="00652CE1">
        <w:rPr>
          <w:rFonts w:ascii="Times New Roman" w:hAnsi="Times New Roman" w:cs="Times New Roman"/>
          <w:sz w:val="24"/>
          <w:szCs w:val="24"/>
        </w:rPr>
        <w:t>birinci b</w:t>
      </w:r>
      <w:r w:rsidRPr="00652CE1">
        <w:rPr>
          <w:rFonts w:ascii="Times New Roman" w:hAnsi="Times New Roman" w:cs="Times New Roman"/>
          <w:sz w:val="24"/>
          <w:szCs w:val="24"/>
        </w:rPr>
        <w:t xml:space="preserve">ölümünde yer alan tanıma göre, “engelli” terimi, uygun bir iş temini, işte kalımı ve işinde ilerlemesi konusundaki beklentileri, kabul edilmiş fiziksel veya zihinsel bir özür sonucu, önemli ölçüde azalmış olan bir bireyi ifade eder (ILO, </w:t>
      </w:r>
      <w:r w:rsidR="000C32AC" w:rsidRPr="00652CE1">
        <w:rPr>
          <w:rFonts w:ascii="Times New Roman" w:hAnsi="Times New Roman" w:cs="Times New Roman"/>
          <w:sz w:val="24"/>
          <w:szCs w:val="24"/>
        </w:rPr>
        <w:t>2021</w:t>
      </w:r>
      <w:r w:rsidRPr="00652CE1">
        <w:rPr>
          <w:rFonts w:ascii="Times New Roman" w:hAnsi="Times New Roman" w:cs="Times New Roman"/>
          <w:sz w:val="24"/>
          <w:szCs w:val="24"/>
        </w:rPr>
        <w:t>).</w:t>
      </w:r>
    </w:p>
    <w:p w14:paraId="51426CB3" w14:textId="77777777" w:rsidR="00DB2A3E" w:rsidRDefault="009F5FD1" w:rsidP="000A5101">
      <w:pPr>
        <w:spacing w:after="120" w:line="360" w:lineRule="auto"/>
        <w:ind w:firstLine="567"/>
        <w:jc w:val="both"/>
        <w:rPr>
          <w:rFonts w:ascii="Times New Roman" w:hAnsi="Times New Roman" w:cs="Times New Roman"/>
          <w:sz w:val="24"/>
          <w:szCs w:val="24"/>
        </w:rPr>
      </w:pPr>
      <w:r w:rsidRPr="00E36D26">
        <w:rPr>
          <w:rFonts w:ascii="Times New Roman" w:hAnsi="Times New Roman" w:cs="Times New Roman"/>
          <w:sz w:val="24"/>
          <w:szCs w:val="24"/>
        </w:rPr>
        <w:t xml:space="preserve">Ülkemizde 2005 yılında kabul edilen 5378 sayılı “Özürlüler ve Bazı Kanun ve Kanun Hükmünde Kararnamelerde Değişiklik Yapılması Hakkında </w:t>
      </w:r>
      <w:proofErr w:type="spellStart"/>
      <w:r w:rsidRPr="00E36D26">
        <w:rPr>
          <w:rFonts w:ascii="Times New Roman" w:hAnsi="Times New Roman" w:cs="Times New Roman"/>
          <w:sz w:val="24"/>
          <w:szCs w:val="24"/>
        </w:rPr>
        <w:t>Kanun”da</w:t>
      </w:r>
      <w:proofErr w:type="spellEnd"/>
      <w:r w:rsidRPr="00E36D26">
        <w:rPr>
          <w:rFonts w:ascii="Times New Roman" w:hAnsi="Times New Roman" w:cs="Times New Roman"/>
          <w:sz w:val="24"/>
          <w:szCs w:val="24"/>
        </w:rPr>
        <w:t xml:space="preserve"> engelli</w:t>
      </w:r>
      <w:r>
        <w:rPr>
          <w:rFonts w:ascii="Times New Roman" w:hAnsi="Times New Roman" w:cs="Times New Roman"/>
          <w:sz w:val="24"/>
          <w:szCs w:val="24"/>
        </w:rPr>
        <w:t>ler</w:t>
      </w:r>
      <w:r w:rsidRPr="00E36D26">
        <w:rPr>
          <w:rFonts w:ascii="Times New Roman" w:hAnsi="Times New Roman" w:cs="Times New Roman"/>
          <w:sz w:val="24"/>
          <w:szCs w:val="24"/>
        </w:rPr>
        <w:t xml:space="preserve"> doğuştan veya sonradan herhangi bir </w:t>
      </w:r>
      <w:r>
        <w:rPr>
          <w:rFonts w:ascii="Times New Roman" w:hAnsi="Times New Roman" w:cs="Times New Roman"/>
          <w:sz w:val="24"/>
          <w:szCs w:val="24"/>
        </w:rPr>
        <w:t>nedenle</w:t>
      </w:r>
      <w:r w:rsidRPr="00E36D26">
        <w:rPr>
          <w:rFonts w:ascii="Times New Roman" w:hAnsi="Times New Roman" w:cs="Times New Roman"/>
          <w:sz w:val="24"/>
          <w:szCs w:val="24"/>
        </w:rPr>
        <w:t xml:space="preserve"> bedensel, zihinsel, ruhsal, duyusal ve sosyal yeteneklerini çeşitli derecelerde kaybetmesi</w:t>
      </w:r>
      <w:r>
        <w:rPr>
          <w:rFonts w:ascii="Times New Roman" w:hAnsi="Times New Roman" w:cs="Times New Roman"/>
          <w:sz w:val="24"/>
          <w:szCs w:val="24"/>
        </w:rPr>
        <w:t xml:space="preserve">yle birlikte </w:t>
      </w:r>
      <w:r w:rsidRPr="00E36D26">
        <w:rPr>
          <w:rFonts w:ascii="Times New Roman" w:hAnsi="Times New Roman" w:cs="Times New Roman"/>
          <w:sz w:val="24"/>
          <w:szCs w:val="24"/>
        </w:rPr>
        <w:t>toplumsal yaşama uyum sağlama ve günlük gereksinimlerini karşılama</w:t>
      </w:r>
      <w:r>
        <w:rPr>
          <w:rFonts w:ascii="Times New Roman" w:hAnsi="Times New Roman" w:cs="Times New Roman"/>
          <w:sz w:val="24"/>
          <w:szCs w:val="24"/>
        </w:rPr>
        <w:t>da</w:t>
      </w:r>
      <w:r w:rsidRPr="00E36D26">
        <w:rPr>
          <w:rFonts w:ascii="Times New Roman" w:hAnsi="Times New Roman" w:cs="Times New Roman"/>
          <w:sz w:val="24"/>
          <w:szCs w:val="24"/>
        </w:rPr>
        <w:t xml:space="preserve"> güçlükleri olan ve korunma, bakım, rehabilitasyon, danışmanlık ve destek hizmetlerine ihtiyaç duyan kişi olarak tanımlanmaktadır (</w:t>
      </w:r>
      <w:r>
        <w:rPr>
          <w:rFonts w:ascii="Times New Roman" w:hAnsi="Times New Roman" w:cs="Times New Roman"/>
          <w:sz w:val="24"/>
          <w:szCs w:val="24"/>
        </w:rPr>
        <w:t>Özürlüler Kanunu ve İlgili Mevzuat, 2006</w:t>
      </w:r>
      <w:r w:rsidRPr="00E36D26">
        <w:rPr>
          <w:rFonts w:ascii="Times New Roman" w:hAnsi="Times New Roman" w:cs="Times New Roman"/>
          <w:sz w:val="24"/>
          <w:szCs w:val="24"/>
        </w:rPr>
        <w:t>).</w:t>
      </w:r>
      <w:r w:rsidR="00DB2A3E" w:rsidRPr="00DB2A3E">
        <w:rPr>
          <w:rFonts w:ascii="Times New Roman" w:hAnsi="Times New Roman" w:cs="Times New Roman"/>
          <w:sz w:val="24"/>
          <w:szCs w:val="24"/>
        </w:rPr>
        <w:t xml:space="preserve"> </w:t>
      </w:r>
    </w:p>
    <w:p w14:paraId="57339183" w14:textId="1AC479AA" w:rsidR="00DB2A3E" w:rsidRDefault="00CA7AB3" w:rsidP="000A5101">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Doğuştan ya da sonradan meydana gelen engelliliğin farklı tanımları</w:t>
      </w:r>
      <w:r w:rsidR="0095193D">
        <w:rPr>
          <w:rFonts w:ascii="Times New Roman" w:hAnsi="Times New Roman" w:cs="Times New Roman"/>
          <w:sz w:val="24"/>
          <w:szCs w:val="24"/>
        </w:rPr>
        <w:t>nın temeline dayanan ve</w:t>
      </w:r>
      <w:r w:rsidR="00DB2A3E">
        <w:rPr>
          <w:rFonts w:ascii="Times New Roman" w:hAnsi="Times New Roman" w:cs="Times New Roman"/>
          <w:sz w:val="24"/>
          <w:szCs w:val="24"/>
        </w:rPr>
        <w:t xml:space="preserve"> engellilik ile ilgili olarak hastalık sonuçlarına dayanan, sağlık yönüne ağırlık veren</w:t>
      </w:r>
      <w:r w:rsidR="0014035C">
        <w:rPr>
          <w:rFonts w:ascii="Times New Roman" w:hAnsi="Times New Roman" w:cs="Times New Roman"/>
          <w:sz w:val="24"/>
          <w:szCs w:val="24"/>
        </w:rPr>
        <w:t xml:space="preserve"> noksanlık, özürlülük ve maluliyet</w:t>
      </w:r>
      <w:r w:rsidR="00DB2A3E">
        <w:rPr>
          <w:rFonts w:ascii="Times New Roman" w:hAnsi="Times New Roman" w:cs="Times New Roman"/>
          <w:sz w:val="24"/>
          <w:szCs w:val="24"/>
        </w:rPr>
        <w:t xml:space="preserve"> sınıflama</w:t>
      </w:r>
      <w:r w:rsidR="0014035C">
        <w:rPr>
          <w:rFonts w:ascii="Times New Roman" w:hAnsi="Times New Roman" w:cs="Times New Roman"/>
          <w:sz w:val="24"/>
          <w:szCs w:val="24"/>
        </w:rPr>
        <w:t>sı geliştirmiştir. Dünyada ve birçok ülkede geniş bir kullanıma sahip olan bu kavramlar şu şekilde tanımlanmaktadır</w:t>
      </w:r>
      <w:r w:rsidR="0095193D">
        <w:rPr>
          <w:rFonts w:ascii="Times New Roman" w:hAnsi="Times New Roman" w:cs="Times New Roman"/>
          <w:sz w:val="24"/>
          <w:szCs w:val="24"/>
        </w:rPr>
        <w:t xml:space="preserve"> (DSÖ., 2011)</w:t>
      </w:r>
      <w:r w:rsidR="0014035C">
        <w:rPr>
          <w:rFonts w:ascii="Times New Roman" w:hAnsi="Times New Roman" w:cs="Times New Roman"/>
          <w:sz w:val="24"/>
          <w:szCs w:val="24"/>
        </w:rPr>
        <w:t>;</w:t>
      </w:r>
      <w:r w:rsidR="00DB2A3E">
        <w:rPr>
          <w:rFonts w:ascii="Times New Roman" w:hAnsi="Times New Roman" w:cs="Times New Roman"/>
          <w:sz w:val="24"/>
          <w:szCs w:val="24"/>
        </w:rPr>
        <w:t xml:space="preserve"> </w:t>
      </w:r>
    </w:p>
    <w:p w14:paraId="70622488" w14:textId="77777777" w:rsidR="00DB2A3E" w:rsidRPr="00CF4B2F" w:rsidRDefault="00DB2A3E" w:rsidP="001C7401">
      <w:pPr>
        <w:numPr>
          <w:ilvl w:val="0"/>
          <w:numId w:val="9"/>
        </w:numPr>
        <w:spacing w:after="120" w:line="360" w:lineRule="auto"/>
        <w:ind w:left="757"/>
        <w:jc w:val="both"/>
        <w:rPr>
          <w:rFonts w:ascii="Times New Roman" w:hAnsi="Times New Roman" w:cs="Times New Roman"/>
          <w:sz w:val="24"/>
          <w:szCs w:val="24"/>
        </w:rPr>
      </w:pPr>
      <w:r w:rsidRPr="00CF4B2F">
        <w:rPr>
          <w:rFonts w:ascii="Times New Roman" w:hAnsi="Times New Roman" w:cs="Times New Roman"/>
          <w:sz w:val="24"/>
          <w:szCs w:val="24"/>
        </w:rPr>
        <w:lastRenderedPageBreak/>
        <w:t>Noksanlık</w:t>
      </w:r>
      <w:r>
        <w:rPr>
          <w:rFonts w:ascii="Times New Roman" w:hAnsi="Times New Roman" w:cs="Times New Roman"/>
          <w:sz w:val="24"/>
          <w:szCs w:val="24"/>
        </w:rPr>
        <w:t xml:space="preserve"> </w:t>
      </w:r>
      <w:r w:rsidRPr="00CF4B2F">
        <w:rPr>
          <w:rFonts w:ascii="Times New Roman" w:hAnsi="Times New Roman" w:cs="Times New Roman"/>
          <w:sz w:val="24"/>
          <w:szCs w:val="24"/>
        </w:rPr>
        <w:t>(</w:t>
      </w:r>
      <w:proofErr w:type="spellStart"/>
      <w:r w:rsidRPr="00CF4B2F">
        <w:rPr>
          <w:rFonts w:ascii="Times New Roman" w:hAnsi="Times New Roman" w:cs="Times New Roman"/>
          <w:sz w:val="24"/>
          <w:szCs w:val="24"/>
        </w:rPr>
        <w:t>Impairment</w:t>
      </w:r>
      <w:proofErr w:type="spellEnd"/>
      <w:r w:rsidRPr="00CF4B2F">
        <w:rPr>
          <w:rFonts w:ascii="Times New Roman" w:hAnsi="Times New Roman" w:cs="Times New Roman"/>
          <w:sz w:val="24"/>
          <w:szCs w:val="24"/>
        </w:rPr>
        <w:t xml:space="preserve">): </w:t>
      </w:r>
      <w:r>
        <w:rPr>
          <w:rFonts w:ascii="Times New Roman" w:hAnsi="Times New Roman" w:cs="Times New Roman"/>
          <w:sz w:val="24"/>
          <w:szCs w:val="24"/>
        </w:rPr>
        <w:t>G</w:t>
      </w:r>
      <w:r w:rsidRPr="00CF4B2F">
        <w:rPr>
          <w:rFonts w:ascii="Times New Roman" w:hAnsi="Times New Roman" w:cs="Times New Roman"/>
          <w:sz w:val="24"/>
          <w:szCs w:val="24"/>
        </w:rPr>
        <w:t>eçici veya kalıcı olabilen psikolojik ya da fiziksel yapı veya fonksiyonlarındaki bir kaybı veya anormalliği</w:t>
      </w:r>
      <w:r>
        <w:rPr>
          <w:rFonts w:ascii="Times New Roman" w:hAnsi="Times New Roman" w:cs="Times New Roman"/>
          <w:sz w:val="24"/>
          <w:szCs w:val="24"/>
        </w:rPr>
        <w:t xml:space="preserve">, </w:t>
      </w:r>
      <w:r w:rsidRPr="00CF4B2F">
        <w:rPr>
          <w:rFonts w:ascii="Times New Roman" w:hAnsi="Times New Roman" w:cs="Times New Roman"/>
          <w:sz w:val="24"/>
          <w:szCs w:val="24"/>
        </w:rPr>
        <w:t>organ düzeyindeki bozuklukları ifade eder</w:t>
      </w:r>
      <w:r>
        <w:rPr>
          <w:rFonts w:ascii="Times New Roman" w:hAnsi="Times New Roman" w:cs="Times New Roman"/>
          <w:sz w:val="24"/>
          <w:szCs w:val="24"/>
        </w:rPr>
        <w:t>.</w:t>
      </w:r>
    </w:p>
    <w:p w14:paraId="00205C5D" w14:textId="77777777" w:rsidR="00DB2A3E" w:rsidRPr="00CF4B2F" w:rsidRDefault="00DB2A3E" w:rsidP="001C7401">
      <w:pPr>
        <w:numPr>
          <w:ilvl w:val="0"/>
          <w:numId w:val="9"/>
        </w:numPr>
        <w:spacing w:after="120" w:line="360" w:lineRule="auto"/>
        <w:ind w:left="757"/>
        <w:jc w:val="both"/>
        <w:rPr>
          <w:rFonts w:ascii="Times New Roman" w:hAnsi="Times New Roman" w:cs="Times New Roman"/>
          <w:sz w:val="24"/>
          <w:szCs w:val="24"/>
        </w:rPr>
      </w:pPr>
      <w:r w:rsidRPr="00CF4B2F">
        <w:rPr>
          <w:rFonts w:ascii="Times New Roman" w:hAnsi="Times New Roman" w:cs="Times New Roman"/>
          <w:sz w:val="24"/>
          <w:szCs w:val="24"/>
        </w:rPr>
        <w:t>Özürlülük (</w:t>
      </w:r>
      <w:proofErr w:type="spellStart"/>
      <w:r w:rsidRPr="00CF4B2F">
        <w:rPr>
          <w:rFonts w:ascii="Times New Roman" w:hAnsi="Times New Roman" w:cs="Times New Roman"/>
          <w:sz w:val="24"/>
          <w:szCs w:val="24"/>
        </w:rPr>
        <w:t>Disability</w:t>
      </w:r>
      <w:proofErr w:type="spellEnd"/>
      <w:r w:rsidRPr="00CF4B2F">
        <w:rPr>
          <w:rFonts w:ascii="Times New Roman" w:hAnsi="Times New Roman" w:cs="Times New Roman"/>
          <w:sz w:val="24"/>
          <w:szCs w:val="24"/>
        </w:rPr>
        <w:t>): Bir noksanlık sonucu meydana gelen ve bir insan için normal kabul edilebilecek sınırlar içinde, bir işi yapabilme yeteneğinin kaybedilmesi veya kısıtlanması durumu</w:t>
      </w:r>
      <w:r>
        <w:rPr>
          <w:rFonts w:ascii="Times New Roman" w:hAnsi="Times New Roman" w:cs="Times New Roman"/>
          <w:sz w:val="24"/>
          <w:szCs w:val="24"/>
        </w:rPr>
        <w:t>dur.</w:t>
      </w:r>
    </w:p>
    <w:p w14:paraId="6AABA04E" w14:textId="2BB7B661" w:rsidR="009F5FD1" w:rsidRPr="00DB2A3E" w:rsidRDefault="00DB2A3E" w:rsidP="001C7401">
      <w:pPr>
        <w:pStyle w:val="ListeParagraf"/>
        <w:numPr>
          <w:ilvl w:val="0"/>
          <w:numId w:val="9"/>
        </w:numPr>
        <w:spacing w:after="120" w:line="360" w:lineRule="auto"/>
        <w:ind w:left="757"/>
        <w:jc w:val="both"/>
        <w:rPr>
          <w:rFonts w:ascii="Times New Roman" w:hAnsi="Times New Roman" w:cs="Times New Roman"/>
          <w:sz w:val="28"/>
          <w:szCs w:val="28"/>
        </w:rPr>
      </w:pPr>
      <w:r w:rsidRPr="00CF4B2F">
        <w:rPr>
          <w:rFonts w:ascii="Times New Roman" w:hAnsi="Times New Roman" w:cs="Times New Roman"/>
          <w:sz w:val="24"/>
          <w:szCs w:val="24"/>
        </w:rPr>
        <w:t>Maluliyet (</w:t>
      </w:r>
      <w:proofErr w:type="spellStart"/>
      <w:r w:rsidRPr="00CF4B2F">
        <w:rPr>
          <w:rFonts w:ascii="Times New Roman" w:hAnsi="Times New Roman" w:cs="Times New Roman"/>
          <w:sz w:val="24"/>
          <w:szCs w:val="24"/>
        </w:rPr>
        <w:t>Handicap</w:t>
      </w:r>
      <w:proofErr w:type="spellEnd"/>
      <w:r w:rsidRPr="00CF4B2F">
        <w:rPr>
          <w:rFonts w:ascii="Times New Roman" w:hAnsi="Times New Roman" w:cs="Times New Roman"/>
          <w:sz w:val="24"/>
          <w:szCs w:val="24"/>
        </w:rPr>
        <w:t>): Bir noksanlık veya sakatlık sonucunda, belirli bir kişide meydana gelen ve o kişinin yaş, cinsiyet, sosyal ve kültürel durumuna göre normal sayılabilecek faaliyette bulunma yeteneğini önleyen ve sınırlayan dezavantajlı bir durumu ifade eder</w:t>
      </w:r>
      <w:r>
        <w:rPr>
          <w:rFonts w:ascii="Times New Roman" w:hAnsi="Times New Roman" w:cs="Times New Roman"/>
          <w:sz w:val="24"/>
          <w:szCs w:val="24"/>
        </w:rPr>
        <w:t xml:space="preserve"> (DSÖ, 2011)</w:t>
      </w:r>
      <w:r w:rsidRPr="00CF4B2F">
        <w:rPr>
          <w:rFonts w:ascii="Times New Roman" w:hAnsi="Times New Roman" w:cs="Times New Roman"/>
          <w:sz w:val="24"/>
          <w:szCs w:val="24"/>
        </w:rPr>
        <w:t>.</w:t>
      </w:r>
    </w:p>
    <w:p w14:paraId="5531C9A5" w14:textId="296075EA" w:rsidR="009F5FD1" w:rsidRDefault="00C944F2" w:rsidP="000A5101">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DSÖ</w:t>
      </w:r>
      <w:r w:rsidR="00F474C5">
        <w:rPr>
          <w:rFonts w:ascii="Times New Roman" w:hAnsi="Times New Roman" w:cs="Times New Roman"/>
          <w:sz w:val="24"/>
          <w:szCs w:val="24"/>
        </w:rPr>
        <w:t xml:space="preserve">, (2001) yaptığı </w:t>
      </w:r>
      <w:r w:rsidR="00F80E88" w:rsidRPr="000C09B2">
        <w:rPr>
          <w:rFonts w:ascii="Times New Roman" w:hAnsi="Times New Roman" w:cs="Times New Roman"/>
          <w:sz w:val="24"/>
          <w:szCs w:val="24"/>
        </w:rPr>
        <w:t xml:space="preserve">İşlevsellik, </w:t>
      </w:r>
      <w:proofErr w:type="spellStart"/>
      <w:r w:rsidR="00F80E88" w:rsidRPr="000C09B2">
        <w:rPr>
          <w:rFonts w:ascii="Times New Roman" w:hAnsi="Times New Roman" w:cs="Times New Roman"/>
          <w:sz w:val="24"/>
          <w:szCs w:val="24"/>
        </w:rPr>
        <w:t>Yetiyitimi</w:t>
      </w:r>
      <w:proofErr w:type="spellEnd"/>
      <w:r w:rsidR="00F80E88">
        <w:rPr>
          <w:rFonts w:ascii="Times New Roman" w:hAnsi="Times New Roman" w:cs="Times New Roman"/>
          <w:sz w:val="24"/>
          <w:szCs w:val="24"/>
        </w:rPr>
        <w:t xml:space="preserve"> ve Sağlığı </w:t>
      </w:r>
      <w:proofErr w:type="spellStart"/>
      <w:r w:rsidR="00F474C5">
        <w:rPr>
          <w:rFonts w:ascii="Times New Roman" w:hAnsi="Times New Roman" w:cs="Times New Roman"/>
          <w:sz w:val="24"/>
          <w:szCs w:val="24"/>
        </w:rPr>
        <w:t>S</w:t>
      </w:r>
      <w:r w:rsidR="00F80E88">
        <w:rPr>
          <w:rFonts w:ascii="Times New Roman" w:hAnsi="Times New Roman" w:cs="Times New Roman"/>
          <w:sz w:val="24"/>
          <w:szCs w:val="24"/>
        </w:rPr>
        <w:t>ınıflandırması</w:t>
      </w:r>
      <w:r w:rsidR="00F474C5">
        <w:rPr>
          <w:rFonts w:ascii="Times New Roman" w:hAnsi="Times New Roman" w:cs="Times New Roman"/>
          <w:sz w:val="24"/>
          <w:szCs w:val="24"/>
        </w:rPr>
        <w:t>’nda</w:t>
      </w:r>
      <w:proofErr w:type="spellEnd"/>
      <w:r w:rsidR="00F80E88">
        <w:rPr>
          <w:rFonts w:ascii="Times New Roman" w:hAnsi="Times New Roman" w:cs="Times New Roman"/>
          <w:sz w:val="24"/>
          <w:szCs w:val="24"/>
        </w:rPr>
        <w:t xml:space="preserve"> </w:t>
      </w:r>
      <w:r w:rsidR="0095193D">
        <w:rPr>
          <w:rFonts w:ascii="Times New Roman" w:hAnsi="Times New Roman" w:cs="Times New Roman"/>
          <w:sz w:val="24"/>
          <w:szCs w:val="24"/>
        </w:rPr>
        <w:t>ise</w:t>
      </w:r>
      <w:r w:rsidR="009F5FD1">
        <w:rPr>
          <w:rFonts w:ascii="Times New Roman" w:hAnsi="Times New Roman" w:cs="Times New Roman"/>
          <w:sz w:val="24"/>
          <w:szCs w:val="24"/>
        </w:rPr>
        <w:t xml:space="preserve"> insan işlevleriyle ilgili sorunlar</w:t>
      </w:r>
      <w:r w:rsidR="00B05AA8">
        <w:rPr>
          <w:rFonts w:ascii="Times New Roman" w:hAnsi="Times New Roman" w:cs="Times New Roman"/>
          <w:sz w:val="24"/>
          <w:szCs w:val="24"/>
        </w:rPr>
        <w:t>ı</w:t>
      </w:r>
      <w:r w:rsidR="009F5FD1">
        <w:rPr>
          <w:rFonts w:ascii="Times New Roman" w:hAnsi="Times New Roman" w:cs="Times New Roman"/>
          <w:sz w:val="24"/>
          <w:szCs w:val="24"/>
        </w:rPr>
        <w:t xml:space="preserve"> kategorize e</w:t>
      </w:r>
      <w:r w:rsidR="00B05AA8">
        <w:rPr>
          <w:rFonts w:ascii="Times New Roman" w:hAnsi="Times New Roman" w:cs="Times New Roman"/>
          <w:sz w:val="24"/>
          <w:szCs w:val="24"/>
        </w:rPr>
        <w:t>t</w:t>
      </w:r>
      <w:r w:rsidR="009F5FD1">
        <w:rPr>
          <w:rFonts w:ascii="Times New Roman" w:hAnsi="Times New Roman" w:cs="Times New Roman"/>
          <w:sz w:val="24"/>
          <w:szCs w:val="24"/>
        </w:rPr>
        <w:t>miştir:</w:t>
      </w:r>
    </w:p>
    <w:p w14:paraId="72119BB3" w14:textId="77777777" w:rsidR="009F5FD1" w:rsidRDefault="009F5FD1" w:rsidP="000A5101">
      <w:pPr>
        <w:spacing w:after="120" w:line="360" w:lineRule="auto"/>
        <w:ind w:firstLine="567"/>
        <w:jc w:val="both"/>
        <w:rPr>
          <w:rFonts w:ascii="Times New Roman" w:hAnsi="Times New Roman" w:cs="Times New Roman"/>
          <w:sz w:val="24"/>
          <w:szCs w:val="24"/>
        </w:rPr>
      </w:pPr>
      <w:r w:rsidRPr="00F80E88">
        <w:rPr>
          <w:rFonts w:ascii="Times New Roman" w:hAnsi="Times New Roman" w:cs="Times New Roman"/>
          <w:b/>
          <w:bCs/>
          <w:sz w:val="24"/>
          <w:szCs w:val="24"/>
        </w:rPr>
        <w:t>Yetersizlik,</w:t>
      </w:r>
      <w:r>
        <w:rPr>
          <w:rFonts w:ascii="Times New Roman" w:hAnsi="Times New Roman" w:cs="Times New Roman"/>
          <w:sz w:val="24"/>
          <w:szCs w:val="24"/>
        </w:rPr>
        <w:t xml:space="preserve"> vücut işlevlerinde oluşan bir sorun ya da vücut yapısında meydana gelen değişikliktir (felç, görme yetisinin kaybı gibi).</w:t>
      </w:r>
    </w:p>
    <w:p w14:paraId="288F1D49" w14:textId="77777777" w:rsidR="009F5FD1" w:rsidRDefault="009F5FD1" w:rsidP="000A5101">
      <w:pPr>
        <w:spacing w:after="120" w:line="360" w:lineRule="auto"/>
        <w:ind w:firstLine="567"/>
        <w:jc w:val="both"/>
        <w:rPr>
          <w:rFonts w:ascii="Times New Roman" w:hAnsi="Times New Roman" w:cs="Times New Roman"/>
          <w:sz w:val="24"/>
          <w:szCs w:val="24"/>
        </w:rPr>
      </w:pPr>
      <w:r w:rsidRPr="00F80E88">
        <w:rPr>
          <w:rFonts w:ascii="Times New Roman" w:hAnsi="Times New Roman" w:cs="Times New Roman"/>
          <w:b/>
          <w:bCs/>
          <w:sz w:val="24"/>
          <w:szCs w:val="24"/>
        </w:rPr>
        <w:t>Aktivite sınırlılığı,</w:t>
      </w:r>
      <w:r>
        <w:rPr>
          <w:rFonts w:ascii="Times New Roman" w:hAnsi="Times New Roman" w:cs="Times New Roman"/>
          <w:b/>
          <w:bCs/>
          <w:sz w:val="24"/>
          <w:szCs w:val="24"/>
        </w:rPr>
        <w:t xml:space="preserve"> </w:t>
      </w:r>
      <w:r>
        <w:rPr>
          <w:rFonts w:ascii="Times New Roman" w:hAnsi="Times New Roman" w:cs="Times New Roman"/>
          <w:sz w:val="24"/>
          <w:szCs w:val="24"/>
        </w:rPr>
        <w:t>aktiviteyi uygulama, yürüme ve yemede güçlük çekilmesidir.</w:t>
      </w:r>
    </w:p>
    <w:p w14:paraId="55E5A0D7" w14:textId="7F9E516B" w:rsidR="00CA7AB3" w:rsidRDefault="009F5FD1" w:rsidP="000A5101">
      <w:pPr>
        <w:spacing w:after="120" w:line="360" w:lineRule="auto"/>
        <w:ind w:firstLine="567"/>
        <w:jc w:val="both"/>
        <w:rPr>
          <w:rFonts w:ascii="Times New Roman" w:hAnsi="Times New Roman" w:cs="Times New Roman"/>
          <w:sz w:val="24"/>
          <w:szCs w:val="24"/>
        </w:rPr>
      </w:pPr>
      <w:r w:rsidRPr="00F80E88">
        <w:rPr>
          <w:rFonts w:ascii="Times New Roman" w:hAnsi="Times New Roman" w:cs="Times New Roman"/>
          <w:b/>
          <w:bCs/>
          <w:sz w:val="24"/>
          <w:szCs w:val="24"/>
        </w:rPr>
        <w:t>Katılım kısıtlaması</w:t>
      </w:r>
      <w:r w:rsidRPr="000C09B2">
        <w:rPr>
          <w:rFonts w:ascii="Times New Roman" w:hAnsi="Times New Roman" w:cs="Times New Roman"/>
          <w:i/>
          <w:iCs/>
          <w:sz w:val="24"/>
          <w:szCs w:val="24"/>
        </w:rPr>
        <w:t>,</w:t>
      </w:r>
      <w:r>
        <w:rPr>
          <w:rFonts w:ascii="Times New Roman" w:hAnsi="Times New Roman" w:cs="Times New Roman"/>
          <w:sz w:val="24"/>
          <w:szCs w:val="24"/>
        </w:rPr>
        <w:t xml:space="preserve"> yaşamda herhangi bir alana </w:t>
      </w:r>
      <w:r w:rsidR="0095193D">
        <w:rPr>
          <w:rFonts w:ascii="Times New Roman" w:hAnsi="Times New Roman" w:cs="Times New Roman"/>
          <w:sz w:val="24"/>
          <w:szCs w:val="24"/>
        </w:rPr>
        <w:t>katılımdan alıkoyan</w:t>
      </w:r>
      <w:r>
        <w:rPr>
          <w:rFonts w:ascii="Times New Roman" w:hAnsi="Times New Roman" w:cs="Times New Roman"/>
          <w:sz w:val="24"/>
          <w:szCs w:val="24"/>
        </w:rPr>
        <w:t xml:space="preserve"> ve katılımı güçleştiren sorunların var olmasıdır (ulaşım ve istihdamda ayrımcılığa maruz kalmak gibi)</w:t>
      </w:r>
      <w:r w:rsidR="0095193D">
        <w:rPr>
          <w:rFonts w:ascii="Times New Roman" w:hAnsi="Times New Roman" w:cs="Times New Roman"/>
          <w:sz w:val="24"/>
          <w:szCs w:val="24"/>
        </w:rPr>
        <w:t xml:space="preserve"> (</w:t>
      </w:r>
      <w:r w:rsidR="003327A6">
        <w:rPr>
          <w:rFonts w:ascii="Times New Roman" w:hAnsi="Times New Roman" w:cs="Times New Roman"/>
          <w:sz w:val="24"/>
          <w:szCs w:val="24"/>
        </w:rPr>
        <w:t>DSÖ</w:t>
      </w:r>
      <w:r w:rsidR="0095193D">
        <w:rPr>
          <w:rFonts w:ascii="Times New Roman" w:hAnsi="Times New Roman" w:cs="Times New Roman"/>
          <w:sz w:val="24"/>
          <w:szCs w:val="24"/>
        </w:rPr>
        <w:t xml:space="preserve">, </w:t>
      </w:r>
      <w:r>
        <w:rPr>
          <w:rFonts w:ascii="Times New Roman" w:hAnsi="Times New Roman" w:cs="Times New Roman"/>
          <w:sz w:val="24"/>
          <w:szCs w:val="24"/>
        </w:rPr>
        <w:t>2001)</w:t>
      </w:r>
      <w:r w:rsidR="0095193D">
        <w:rPr>
          <w:rFonts w:ascii="Times New Roman" w:hAnsi="Times New Roman" w:cs="Times New Roman"/>
          <w:sz w:val="24"/>
          <w:szCs w:val="24"/>
        </w:rPr>
        <w:t>.</w:t>
      </w:r>
    </w:p>
    <w:p w14:paraId="7EA373FD" w14:textId="4B98C3FF" w:rsidR="007835B4" w:rsidRDefault="00652CE1" w:rsidP="000A5101">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Engellilik, literatürde farklı şekillerde sınıflandırıl</w:t>
      </w:r>
      <w:r w:rsidR="007835B4">
        <w:rPr>
          <w:rFonts w:ascii="Times New Roman" w:hAnsi="Times New Roman" w:cs="Times New Roman"/>
          <w:sz w:val="24"/>
          <w:szCs w:val="24"/>
        </w:rPr>
        <w:t>mıştır. Genel olarak zihinsel, fiziksel, ruhsal, duyusal ve sosyal yeteneklerin kaybedilmesi olarak tanımlanan engellilik, doğuştan ya da sonradan meydana gelebilmektedir.</w:t>
      </w:r>
      <w:r w:rsidR="00CE4672">
        <w:rPr>
          <w:rFonts w:ascii="Times New Roman" w:hAnsi="Times New Roman" w:cs="Times New Roman"/>
          <w:sz w:val="24"/>
          <w:szCs w:val="24"/>
        </w:rPr>
        <w:t xml:space="preserve"> Bu duruma birçok faktör etki etmektedir (</w:t>
      </w:r>
      <w:r w:rsidR="00CE4672" w:rsidRPr="00CA7AB3">
        <w:rPr>
          <w:rFonts w:ascii="Times New Roman" w:hAnsi="Times New Roman" w:cs="Times New Roman"/>
          <w:sz w:val="24"/>
          <w:szCs w:val="24"/>
        </w:rPr>
        <w:t>Öztürk ve Şahan, 2018</w:t>
      </w:r>
      <w:r w:rsidR="00CE4672">
        <w:rPr>
          <w:rFonts w:ascii="Times New Roman" w:hAnsi="Times New Roman" w:cs="Times New Roman"/>
          <w:sz w:val="24"/>
          <w:szCs w:val="24"/>
        </w:rPr>
        <w:t>).</w:t>
      </w:r>
    </w:p>
    <w:p w14:paraId="46C6B55F" w14:textId="77777777" w:rsidR="00712CC5" w:rsidRDefault="00712CC5" w:rsidP="00712CC5">
      <w:pPr>
        <w:spacing w:after="120" w:line="360" w:lineRule="auto"/>
        <w:jc w:val="both"/>
        <w:rPr>
          <w:rFonts w:ascii="Times New Roman" w:hAnsi="Times New Roman" w:cs="Times New Roman"/>
          <w:sz w:val="24"/>
          <w:szCs w:val="24"/>
        </w:rPr>
      </w:pPr>
    </w:p>
    <w:p w14:paraId="1D5C8F4A" w14:textId="0298B887" w:rsidR="009F5FD1" w:rsidRPr="000733B2" w:rsidRDefault="009F5FD1" w:rsidP="00F95232">
      <w:pPr>
        <w:pStyle w:val="ListeParagraf"/>
        <w:numPr>
          <w:ilvl w:val="2"/>
          <w:numId w:val="4"/>
        </w:numPr>
        <w:spacing w:after="120" w:line="360" w:lineRule="auto"/>
        <w:ind w:left="720"/>
        <w:jc w:val="both"/>
        <w:rPr>
          <w:rStyle w:val="HafifVurgulama"/>
        </w:rPr>
      </w:pPr>
      <w:r w:rsidRPr="000733B2">
        <w:rPr>
          <w:rStyle w:val="HafifVurgulama"/>
        </w:rPr>
        <w:t xml:space="preserve">Engelliliğe neden olabilecek faktörler </w:t>
      </w:r>
    </w:p>
    <w:p w14:paraId="37EBB1B1" w14:textId="1A70A971" w:rsidR="00B05AA8" w:rsidRPr="00B05AA8" w:rsidRDefault="00CA7AB3" w:rsidP="000A5101">
      <w:pPr>
        <w:spacing w:after="120" w:line="360" w:lineRule="auto"/>
        <w:ind w:firstLine="567"/>
        <w:jc w:val="both"/>
        <w:rPr>
          <w:rFonts w:ascii="Times New Roman" w:hAnsi="Times New Roman" w:cs="Times New Roman"/>
          <w:sz w:val="24"/>
          <w:szCs w:val="24"/>
        </w:rPr>
      </w:pPr>
      <w:r w:rsidRPr="00CA7AB3">
        <w:rPr>
          <w:rFonts w:ascii="Times New Roman" w:hAnsi="Times New Roman" w:cs="Times New Roman"/>
          <w:sz w:val="24"/>
          <w:szCs w:val="24"/>
        </w:rPr>
        <w:t>Engellilik nedenleri doğuma bağlı olarak belirlenmekte ve engelli kalınmasına, doğum öncesi ve doğum sonrası faktörler etkili olduğu görülmektedir (Öztürk ve Şahan, 2018</w:t>
      </w:r>
      <w:r w:rsidR="00AB449A">
        <w:rPr>
          <w:rFonts w:ascii="Times New Roman" w:hAnsi="Times New Roman" w:cs="Times New Roman"/>
          <w:sz w:val="24"/>
          <w:szCs w:val="24"/>
        </w:rPr>
        <w:t xml:space="preserve">; T.C. Başbakanlık Özürlüler İdaresi Başkanlığı, 1999; </w:t>
      </w:r>
      <w:r w:rsidR="0003276E">
        <w:rPr>
          <w:rFonts w:ascii="Times New Roman" w:hAnsi="Times New Roman" w:cs="Times New Roman"/>
          <w:sz w:val="24"/>
          <w:szCs w:val="24"/>
        </w:rPr>
        <w:t>Timur</w:t>
      </w:r>
      <w:r w:rsidR="00AF7FD4">
        <w:rPr>
          <w:rFonts w:ascii="Times New Roman" w:hAnsi="Times New Roman" w:cs="Times New Roman"/>
          <w:sz w:val="24"/>
          <w:szCs w:val="24"/>
        </w:rPr>
        <w:t xml:space="preserve"> ve </w:t>
      </w:r>
      <w:r w:rsidR="00111AF3">
        <w:rPr>
          <w:rFonts w:asciiTheme="majorBidi" w:eastAsia="Calibri" w:hAnsiTheme="majorBidi" w:cstheme="majorBidi"/>
          <w:sz w:val="24"/>
          <w:szCs w:val="24"/>
        </w:rPr>
        <w:t>diğerleri</w:t>
      </w:r>
      <w:r w:rsidR="00AF7FD4">
        <w:rPr>
          <w:rFonts w:ascii="Times New Roman" w:hAnsi="Times New Roman" w:cs="Times New Roman"/>
          <w:sz w:val="24"/>
          <w:szCs w:val="24"/>
        </w:rPr>
        <w:t xml:space="preserve">., </w:t>
      </w:r>
      <w:r w:rsidR="0003276E">
        <w:rPr>
          <w:rFonts w:ascii="Times New Roman" w:hAnsi="Times New Roman" w:cs="Times New Roman"/>
          <w:sz w:val="24"/>
          <w:szCs w:val="24"/>
        </w:rPr>
        <w:t>2006</w:t>
      </w:r>
      <w:r w:rsidRPr="00CA7AB3">
        <w:rPr>
          <w:rFonts w:ascii="Times New Roman" w:hAnsi="Times New Roman" w:cs="Times New Roman"/>
          <w:sz w:val="24"/>
          <w:szCs w:val="24"/>
        </w:rPr>
        <w:t>).</w:t>
      </w:r>
    </w:p>
    <w:p w14:paraId="02F1BB44" w14:textId="58B6629B" w:rsidR="009F5FD1" w:rsidRPr="00B05AA8" w:rsidRDefault="009F5FD1" w:rsidP="000A5101">
      <w:pPr>
        <w:spacing w:after="120" w:line="360" w:lineRule="auto"/>
        <w:ind w:firstLine="567"/>
        <w:jc w:val="both"/>
        <w:rPr>
          <w:rFonts w:ascii="Times New Roman" w:hAnsi="Times New Roman" w:cs="Times New Roman"/>
          <w:sz w:val="24"/>
          <w:szCs w:val="24"/>
        </w:rPr>
      </w:pPr>
      <w:r w:rsidRPr="00B05AA8">
        <w:rPr>
          <w:rFonts w:ascii="Times New Roman" w:hAnsi="Times New Roman" w:cs="Times New Roman"/>
          <w:i/>
          <w:iCs/>
          <w:sz w:val="24"/>
          <w:szCs w:val="24"/>
        </w:rPr>
        <w:lastRenderedPageBreak/>
        <w:t>Doğum öncesi nedenler:</w:t>
      </w:r>
      <w:r w:rsidRPr="00B05AA8">
        <w:rPr>
          <w:rFonts w:ascii="Times New Roman" w:hAnsi="Times New Roman" w:cs="Times New Roman"/>
          <w:sz w:val="24"/>
          <w:szCs w:val="24"/>
        </w:rPr>
        <w:t xml:space="preserve"> Gebelikte özellikle ilk üç ayda </w:t>
      </w:r>
      <w:r w:rsidR="00530DF9" w:rsidRPr="00B05AA8">
        <w:rPr>
          <w:rFonts w:ascii="Times New Roman" w:hAnsi="Times New Roman" w:cs="Times New Roman"/>
          <w:sz w:val="24"/>
          <w:szCs w:val="24"/>
        </w:rPr>
        <w:t xml:space="preserve">annenin </w:t>
      </w:r>
      <w:r w:rsidRPr="00B05AA8">
        <w:rPr>
          <w:rFonts w:ascii="Times New Roman" w:hAnsi="Times New Roman" w:cs="Times New Roman"/>
          <w:sz w:val="24"/>
          <w:szCs w:val="24"/>
        </w:rPr>
        <w:t>geçir</w:t>
      </w:r>
      <w:r w:rsidR="00530DF9" w:rsidRPr="00B05AA8">
        <w:rPr>
          <w:rFonts w:ascii="Times New Roman" w:hAnsi="Times New Roman" w:cs="Times New Roman"/>
          <w:sz w:val="24"/>
          <w:szCs w:val="24"/>
        </w:rPr>
        <w:t>diği</w:t>
      </w:r>
      <w:r w:rsidRPr="00B05AA8">
        <w:rPr>
          <w:rFonts w:ascii="Times New Roman" w:hAnsi="Times New Roman" w:cs="Times New Roman"/>
          <w:sz w:val="24"/>
          <w:szCs w:val="24"/>
        </w:rPr>
        <w:t xml:space="preserve"> hastalıklar, sigara, alkol, uyuşturucu madde kullanımı, sistemik ve metabolik hastalık</w:t>
      </w:r>
      <w:r w:rsidR="00530DF9" w:rsidRPr="00B05AA8">
        <w:rPr>
          <w:rFonts w:ascii="Times New Roman" w:hAnsi="Times New Roman" w:cs="Times New Roman"/>
          <w:sz w:val="24"/>
          <w:szCs w:val="24"/>
        </w:rPr>
        <w:t xml:space="preserve"> varlığı</w:t>
      </w:r>
      <w:r w:rsidRPr="00B05AA8">
        <w:rPr>
          <w:rFonts w:ascii="Times New Roman" w:hAnsi="Times New Roman" w:cs="Times New Roman"/>
          <w:sz w:val="24"/>
          <w:szCs w:val="24"/>
        </w:rPr>
        <w:t>, beslenme bozuklu</w:t>
      </w:r>
      <w:r w:rsidR="00530DF9" w:rsidRPr="00B05AA8">
        <w:rPr>
          <w:rFonts w:ascii="Times New Roman" w:hAnsi="Times New Roman" w:cs="Times New Roman"/>
          <w:sz w:val="24"/>
          <w:szCs w:val="24"/>
        </w:rPr>
        <w:t>ğu</w:t>
      </w:r>
      <w:r w:rsidRPr="00B05AA8">
        <w:rPr>
          <w:rFonts w:ascii="Times New Roman" w:hAnsi="Times New Roman" w:cs="Times New Roman"/>
          <w:sz w:val="24"/>
          <w:szCs w:val="24"/>
        </w:rPr>
        <w:t>,</w:t>
      </w:r>
      <w:r w:rsidR="0003276E">
        <w:rPr>
          <w:rFonts w:ascii="Times New Roman" w:hAnsi="Times New Roman" w:cs="Times New Roman"/>
          <w:sz w:val="24"/>
          <w:szCs w:val="24"/>
        </w:rPr>
        <w:t xml:space="preserve"> aşırı stres, gebelik döneminde kontrolsüz ilaç kullanımı, bakteriyal ve viral enfeksiyonların varlığı, doğum kanalının yapısal bozuklukları ve</w:t>
      </w:r>
      <w:r w:rsidRPr="00B05AA8">
        <w:rPr>
          <w:rFonts w:ascii="Times New Roman" w:hAnsi="Times New Roman" w:cs="Times New Roman"/>
          <w:sz w:val="24"/>
          <w:szCs w:val="24"/>
        </w:rPr>
        <w:t xml:space="preserve"> akraba evlilikleri bu gruptadır</w:t>
      </w:r>
      <w:r w:rsidR="00D650B2" w:rsidRPr="00B05AA8">
        <w:rPr>
          <w:rFonts w:ascii="Times New Roman" w:hAnsi="Times New Roman" w:cs="Times New Roman"/>
          <w:sz w:val="24"/>
          <w:szCs w:val="24"/>
        </w:rPr>
        <w:t xml:space="preserve"> (</w:t>
      </w:r>
      <w:r w:rsidR="003327A6">
        <w:rPr>
          <w:rFonts w:ascii="Times New Roman" w:hAnsi="Times New Roman" w:cs="Times New Roman"/>
          <w:sz w:val="24"/>
          <w:szCs w:val="24"/>
        </w:rPr>
        <w:t>DSÖ</w:t>
      </w:r>
      <w:r w:rsidR="00D650B2" w:rsidRPr="00B05AA8">
        <w:rPr>
          <w:rFonts w:ascii="Times New Roman" w:hAnsi="Times New Roman" w:cs="Times New Roman"/>
          <w:sz w:val="24"/>
          <w:szCs w:val="24"/>
        </w:rPr>
        <w:t>, 2001</w:t>
      </w:r>
      <w:r w:rsidR="00461A08">
        <w:rPr>
          <w:rFonts w:ascii="Times New Roman" w:hAnsi="Times New Roman" w:cs="Times New Roman"/>
          <w:sz w:val="24"/>
          <w:szCs w:val="24"/>
        </w:rPr>
        <w:t xml:space="preserve">; Timur ve </w:t>
      </w:r>
      <w:r w:rsidR="00461A08">
        <w:rPr>
          <w:rFonts w:asciiTheme="majorBidi" w:eastAsia="Calibri" w:hAnsiTheme="majorBidi" w:cstheme="majorBidi"/>
          <w:sz w:val="24"/>
          <w:szCs w:val="24"/>
        </w:rPr>
        <w:t>diğerleri</w:t>
      </w:r>
      <w:r w:rsidR="00461A08">
        <w:rPr>
          <w:rFonts w:ascii="Times New Roman" w:hAnsi="Times New Roman" w:cs="Times New Roman"/>
          <w:sz w:val="24"/>
          <w:szCs w:val="24"/>
        </w:rPr>
        <w:t>., 2006</w:t>
      </w:r>
      <w:r w:rsidR="00D650B2" w:rsidRPr="00B05AA8">
        <w:rPr>
          <w:rFonts w:ascii="Times New Roman" w:hAnsi="Times New Roman" w:cs="Times New Roman"/>
          <w:sz w:val="24"/>
          <w:szCs w:val="24"/>
        </w:rPr>
        <w:t>)</w:t>
      </w:r>
      <w:r w:rsidRPr="00B05AA8">
        <w:rPr>
          <w:rFonts w:ascii="Times New Roman" w:hAnsi="Times New Roman" w:cs="Times New Roman"/>
          <w:sz w:val="24"/>
          <w:szCs w:val="24"/>
        </w:rPr>
        <w:t>.</w:t>
      </w:r>
      <w:r w:rsidR="00AB449A">
        <w:rPr>
          <w:rFonts w:ascii="Times New Roman" w:hAnsi="Times New Roman" w:cs="Times New Roman"/>
          <w:sz w:val="24"/>
          <w:szCs w:val="24"/>
        </w:rPr>
        <w:t xml:space="preserve"> </w:t>
      </w:r>
    </w:p>
    <w:p w14:paraId="0EA9C7B8" w14:textId="3306F34F" w:rsidR="009F5FD1" w:rsidRPr="00B05AA8" w:rsidRDefault="009F5FD1" w:rsidP="000A5101">
      <w:pPr>
        <w:spacing w:after="120" w:line="360" w:lineRule="auto"/>
        <w:ind w:firstLine="567"/>
        <w:jc w:val="both"/>
        <w:rPr>
          <w:rFonts w:ascii="Times New Roman" w:hAnsi="Times New Roman" w:cs="Times New Roman"/>
          <w:sz w:val="24"/>
          <w:szCs w:val="24"/>
        </w:rPr>
      </w:pPr>
      <w:r w:rsidRPr="00B05AA8">
        <w:rPr>
          <w:rFonts w:ascii="Times New Roman" w:hAnsi="Times New Roman" w:cs="Times New Roman"/>
          <w:i/>
          <w:iCs/>
          <w:sz w:val="24"/>
          <w:szCs w:val="24"/>
        </w:rPr>
        <w:t>Doğum sırasındaki nedenler:</w:t>
      </w:r>
      <w:r w:rsidRPr="00B05AA8">
        <w:rPr>
          <w:rFonts w:ascii="Times New Roman" w:hAnsi="Times New Roman" w:cs="Times New Roman"/>
          <w:sz w:val="24"/>
          <w:szCs w:val="24"/>
        </w:rPr>
        <w:t xml:space="preserve"> </w:t>
      </w:r>
      <w:proofErr w:type="spellStart"/>
      <w:r w:rsidRPr="00B05AA8">
        <w:rPr>
          <w:rFonts w:ascii="Times New Roman" w:hAnsi="Times New Roman" w:cs="Times New Roman"/>
          <w:sz w:val="24"/>
          <w:szCs w:val="24"/>
        </w:rPr>
        <w:t>Malpozisyonlar</w:t>
      </w:r>
      <w:proofErr w:type="spellEnd"/>
      <w:r w:rsidRPr="00B05AA8">
        <w:rPr>
          <w:rFonts w:ascii="Times New Roman" w:hAnsi="Times New Roman" w:cs="Times New Roman"/>
          <w:sz w:val="24"/>
          <w:szCs w:val="24"/>
        </w:rPr>
        <w:t xml:space="preserve">, </w:t>
      </w:r>
      <w:proofErr w:type="spellStart"/>
      <w:r w:rsidRPr="00B05AA8">
        <w:rPr>
          <w:rFonts w:ascii="Times New Roman" w:hAnsi="Times New Roman" w:cs="Times New Roman"/>
          <w:sz w:val="24"/>
          <w:szCs w:val="24"/>
        </w:rPr>
        <w:t>enstrumantal</w:t>
      </w:r>
      <w:proofErr w:type="spellEnd"/>
      <w:r w:rsidRPr="00B05AA8">
        <w:rPr>
          <w:rFonts w:ascii="Times New Roman" w:hAnsi="Times New Roman" w:cs="Times New Roman"/>
          <w:sz w:val="24"/>
          <w:szCs w:val="24"/>
        </w:rPr>
        <w:t xml:space="preserve"> doğumlar, kordon komplikasyonları, çoğul gebelikler, travma, </w:t>
      </w:r>
      <w:r w:rsidR="0003276E">
        <w:rPr>
          <w:rFonts w:ascii="Times New Roman" w:hAnsi="Times New Roman" w:cs="Times New Roman"/>
          <w:sz w:val="24"/>
          <w:szCs w:val="24"/>
        </w:rPr>
        <w:t xml:space="preserve">annenin yaşı, pelvis darlığı, </w:t>
      </w:r>
      <w:r w:rsidRPr="00B05AA8">
        <w:rPr>
          <w:rFonts w:ascii="Times New Roman" w:hAnsi="Times New Roman" w:cs="Times New Roman"/>
          <w:sz w:val="24"/>
          <w:szCs w:val="24"/>
        </w:rPr>
        <w:t xml:space="preserve">bebekte </w:t>
      </w:r>
      <w:proofErr w:type="spellStart"/>
      <w:r w:rsidRPr="00B05AA8">
        <w:rPr>
          <w:rFonts w:ascii="Times New Roman" w:hAnsi="Times New Roman" w:cs="Times New Roman"/>
          <w:sz w:val="24"/>
          <w:szCs w:val="24"/>
        </w:rPr>
        <w:t>asfiksi</w:t>
      </w:r>
      <w:proofErr w:type="spellEnd"/>
      <w:r w:rsidR="0003276E">
        <w:rPr>
          <w:rFonts w:ascii="Times New Roman" w:hAnsi="Times New Roman" w:cs="Times New Roman"/>
          <w:sz w:val="24"/>
          <w:szCs w:val="24"/>
        </w:rPr>
        <w:t xml:space="preserve"> gibi doğum sırasında oluşabilecek komplikasyonlar</w:t>
      </w:r>
      <w:r w:rsidRPr="00B05AA8">
        <w:rPr>
          <w:rFonts w:ascii="Times New Roman" w:hAnsi="Times New Roman" w:cs="Times New Roman"/>
          <w:sz w:val="24"/>
          <w:szCs w:val="24"/>
        </w:rPr>
        <w:t xml:space="preserve"> bu gruptadır</w:t>
      </w:r>
      <w:r w:rsidR="00D650B2" w:rsidRPr="00B05AA8">
        <w:rPr>
          <w:rFonts w:ascii="Times New Roman" w:hAnsi="Times New Roman" w:cs="Times New Roman"/>
          <w:sz w:val="24"/>
          <w:szCs w:val="24"/>
        </w:rPr>
        <w:t xml:space="preserve"> (</w:t>
      </w:r>
      <w:r w:rsidR="003327A6">
        <w:rPr>
          <w:rFonts w:ascii="Times New Roman" w:hAnsi="Times New Roman" w:cs="Times New Roman"/>
          <w:sz w:val="24"/>
          <w:szCs w:val="24"/>
        </w:rPr>
        <w:t>DSÖ</w:t>
      </w:r>
      <w:r w:rsidR="00D650B2" w:rsidRPr="00B05AA8">
        <w:rPr>
          <w:rFonts w:ascii="Times New Roman" w:hAnsi="Times New Roman" w:cs="Times New Roman"/>
          <w:sz w:val="24"/>
          <w:szCs w:val="24"/>
        </w:rPr>
        <w:t>, 2001</w:t>
      </w:r>
      <w:r w:rsidR="00461A08">
        <w:rPr>
          <w:rFonts w:ascii="Times New Roman" w:hAnsi="Times New Roman" w:cs="Times New Roman"/>
          <w:sz w:val="24"/>
          <w:szCs w:val="24"/>
        </w:rPr>
        <w:t xml:space="preserve">; Timur ve </w:t>
      </w:r>
      <w:r w:rsidR="00461A08">
        <w:rPr>
          <w:rFonts w:asciiTheme="majorBidi" w:eastAsia="Calibri" w:hAnsiTheme="majorBidi" w:cstheme="majorBidi"/>
          <w:sz w:val="24"/>
          <w:szCs w:val="24"/>
        </w:rPr>
        <w:t>diğerleri</w:t>
      </w:r>
      <w:r w:rsidR="00461A08">
        <w:rPr>
          <w:rFonts w:ascii="Times New Roman" w:hAnsi="Times New Roman" w:cs="Times New Roman"/>
          <w:sz w:val="24"/>
          <w:szCs w:val="24"/>
        </w:rPr>
        <w:t>., 2006</w:t>
      </w:r>
      <w:r w:rsidR="00D650B2" w:rsidRPr="00B05AA8">
        <w:rPr>
          <w:rFonts w:ascii="Times New Roman" w:hAnsi="Times New Roman" w:cs="Times New Roman"/>
          <w:sz w:val="24"/>
          <w:szCs w:val="24"/>
        </w:rPr>
        <w:t>)</w:t>
      </w:r>
      <w:r w:rsidRPr="00B05AA8">
        <w:rPr>
          <w:rFonts w:ascii="Times New Roman" w:hAnsi="Times New Roman" w:cs="Times New Roman"/>
          <w:sz w:val="24"/>
          <w:szCs w:val="24"/>
        </w:rPr>
        <w:t>.</w:t>
      </w:r>
    </w:p>
    <w:p w14:paraId="225F912D" w14:textId="6EE6B1DC" w:rsidR="009F5FD1" w:rsidRPr="00B05AA8" w:rsidRDefault="009F5FD1" w:rsidP="000A5101">
      <w:pPr>
        <w:spacing w:after="120" w:line="360" w:lineRule="auto"/>
        <w:ind w:firstLine="567"/>
        <w:jc w:val="both"/>
        <w:rPr>
          <w:rFonts w:ascii="Times New Roman" w:hAnsi="Times New Roman" w:cs="Times New Roman"/>
          <w:sz w:val="24"/>
          <w:szCs w:val="24"/>
        </w:rPr>
      </w:pPr>
      <w:r w:rsidRPr="00B05AA8">
        <w:rPr>
          <w:rFonts w:ascii="Times New Roman" w:hAnsi="Times New Roman" w:cs="Times New Roman"/>
          <w:i/>
          <w:iCs/>
          <w:sz w:val="24"/>
          <w:szCs w:val="24"/>
        </w:rPr>
        <w:t>Doğum sonrası nedenler:</w:t>
      </w:r>
      <w:r w:rsidRPr="00B05AA8">
        <w:rPr>
          <w:rFonts w:ascii="Times New Roman" w:hAnsi="Times New Roman" w:cs="Times New Roman"/>
          <w:sz w:val="24"/>
          <w:szCs w:val="24"/>
        </w:rPr>
        <w:t xml:space="preserve"> Bebeklerdeki enfeksiyonlar, sistemik ve metabolik hastalıklar, yetersiz beslenme, yanlış kundaklanma</w:t>
      </w:r>
      <w:r w:rsidR="0003276E">
        <w:rPr>
          <w:rFonts w:ascii="Times New Roman" w:hAnsi="Times New Roman" w:cs="Times New Roman"/>
          <w:sz w:val="24"/>
          <w:szCs w:val="24"/>
        </w:rPr>
        <w:t>, geçirilen ateşli hastalıklar, çocuğa uyuşturucu madde benzeri ilaç verilmesi, kalp rahatsızlıkları, diyare, menenjit, kızamık, kızamıkçık, suçiçeği</w:t>
      </w:r>
      <w:r w:rsidRPr="00B05AA8">
        <w:rPr>
          <w:rFonts w:ascii="Times New Roman" w:hAnsi="Times New Roman" w:cs="Times New Roman"/>
          <w:sz w:val="24"/>
          <w:szCs w:val="24"/>
        </w:rPr>
        <w:t xml:space="preserve"> gibi </w:t>
      </w:r>
      <w:r w:rsidR="0003276E">
        <w:rPr>
          <w:rFonts w:ascii="Times New Roman" w:hAnsi="Times New Roman" w:cs="Times New Roman"/>
          <w:sz w:val="24"/>
          <w:szCs w:val="24"/>
        </w:rPr>
        <w:t xml:space="preserve"> rahatsızlığa </w:t>
      </w:r>
      <w:r w:rsidRPr="00B05AA8">
        <w:rPr>
          <w:rFonts w:ascii="Times New Roman" w:hAnsi="Times New Roman" w:cs="Times New Roman"/>
          <w:sz w:val="24"/>
          <w:szCs w:val="24"/>
        </w:rPr>
        <w:t>neden</w:t>
      </w:r>
      <w:r w:rsidR="0003276E">
        <w:rPr>
          <w:rFonts w:ascii="Times New Roman" w:hAnsi="Times New Roman" w:cs="Times New Roman"/>
          <w:sz w:val="24"/>
          <w:szCs w:val="24"/>
        </w:rPr>
        <w:t xml:space="preserve"> olan faktörler</w:t>
      </w:r>
      <w:r w:rsidRPr="00B05AA8">
        <w:rPr>
          <w:rFonts w:ascii="Times New Roman" w:hAnsi="Times New Roman" w:cs="Times New Roman"/>
          <w:sz w:val="24"/>
          <w:szCs w:val="24"/>
        </w:rPr>
        <w:t xml:space="preserve"> bu grupta yer almaktadır (</w:t>
      </w:r>
      <w:proofErr w:type="spellStart"/>
      <w:r w:rsidRPr="00B05AA8">
        <w:rPr>
          <w:rFonts w:ascii="Times New Roman" w:hAnsi="Times New Roman" w:cs="Times New Roman"/>
          <w:sz w:val="24"/>
          <w:szCs w:val="24"/>
        </w:rPr>
        <w:t>Kokanalı</w:t>
      </w:r>
      <w:proofErr w:type="spellEnd"/>
      <w:r w:rsidRPr="00B05AA8">
        <w:rPr>
          <w:rFonts w:ascii="Times New Roman" w:hAnsi="Times New Roman" w:cs="Times New Roman"/>
          <w:sz w:val="24"/>
          <w:szCs w:val="24"/>
        </w:rPr>
        <w:t xml:space="preserve"> ve </w:t>
      </w:r>
      <w:r w:rsidR="00111AF3">
        <w:rPr>
          <w:rFonts w:asciiTheme="majorBidi" w:eastAsia="Calibri" w:hAnsiTheme="majorBidi" w:cstheme="majorBidi"/>
          <w:sz w:val="24"/>
          <w:szCs w:val="24"/>
        </w:rPr>
        <w:t>diğerleri</w:t>
      </w:r>
      <w:r w:rsidRPr="00B05AA8">
        <w:rPr>
          <w:rFonts w:ascii="Times New Roman" w:hAnsi="Times New Roman" w:cs="Times New Roman"/>
          <w:sz w:val="24"/>
          <w:szCs w:val="24"/>
        </w:rPr>
        <w:t>, 2018).</w:t>
      </w:r>
    </w:p>
    <w:p w14:paraId="3F73DA6D" w14:textId="4A15804D" w:rsidR="00DB2A3E" w:rsidRDefault="009F5FD1" w:rsidP="000A5101">
      <w:pPr>
        <w:spacing w:after="120" w:line="360" w:lineRule="auto"/>
        <w:ind w:firstLine="567"/>
        <w:jc w:val="both"/>
        <w:rPr>
          <w:rFonts w:ascii="Times New Roman" w:hAnsi="Times New Roman" w:cs="Times New Roman"/>
          <w:sz w:val="24"/>
          <w:szCs w:val="24"/>
        </w:rPr>
      </w:pPr>
      <w:r w:rsidRPr="00B05AA8">
        <w:rPr>
          <w:rFonts w:ascii="Times New Roman" w:hAnsi="Times New Roman" w:cs="Times New Roman"/>
          <w:i/>
          <w:iCs/>
          <w:sz w:val="24"/>
          <w:szCs w:val="24"/>
        </w:rPr>
        <w:t>Diğer nedenler:</w:t>
      </w:r>
      <w:r w:rsidRPr="00B05AA8">
        <w:rPr>
          <w:rFonts w:ascii="Times New Roman" w:hAnsi="Times New Roman" w:cs="Times New Roman"/>
          <w:sz w:val="24"/>
          <w:szCs w:val="24"/>
        </w:rPr>
        <w:t xml:space="preserve"> Ev kazaları, iş kazaları, trafik kazaları, savaşlar ve doğal afetler, yakın akraba evlilikleri, ana-çocuk sağlığı ve aile planlamasındaki aksaklıklar, beslenme bozuklukları ve yaşlılık bu grupta yer almaktadır (Timur ve </w:t>
      </w:r>
      <w:r w:rsidR="00111AF3">
        <w:rPr>
          <w:rFonts w:asciiTheme="majorBidi" w:eastAsia="Calibri" w:hAnsiTheme="majorBidi" w:cstheme="majorBidi"/>
          <w:sz w:val="24"/>
          <w:szCs w:val="24"/>
        </w:rPr>
        <w:t>diğerleri</w:t>
      </w:r>
      <w:r w:rsidRPr="00B05AA8">
        <w:rPr>
          <w:rFonts w:ascii="Times New Roman" w:hAnsi="Times New Roman" w:cs="Times New Roman"/>
          <w:sz w:val="24"/>
          <w:szCs w:val="24"/>
        </w:rPr>
        <w:t>, 2006).</w:t>
      </w:r>
    </w:p>
    <w:p w14:paraId="35E7E250" w14:textId="77777777" w:rsidR="00712CC5" w:rsidRDefault="00712CC5" w:rsidP="00712CC5">
      <w:pPr>
        <w:spacing w:after="120" w:line="360" w:lineRule="auto"/>
        <w:jc w:val="both"/>
        <w:rPr>
          <w:rFonts w:ascii="Times New Roman" w:hAnsi="Times New Roman" w:cs="Times New Roman"/>
          <w:sz w:val="24"/>
          <w:szCs w:val="24"/>
        </w:rPr>
      </w:pPr>
    </w:p>
    <w:p w14:paraId="6F149CD8" w14:textId="614DAC39" w:rsidR="00207C14" w:rsidRPr="000733B2" w:rsidRDefault="00207C14" w:rsidP="00F95232">
      <w:pPr>
        <w:pStyle w:val="ListeParagraf"/>
        <w:numPr>
          <w:ilvl w:val="2"/>
          <w:numId w:val="4"/>
        </w:numPr>
        <w:spacing w:after="120" w:line="360" w:lineRule="auto"/>
        <w:ind w:left="720"/>
        <w:jc w:val="both"/>
        <w:rPr>
          <w:rStyle w:val="HafifVurgulama"/>
        </w:rPr>
      </w:pPr>
      <w:r w:rsidRPr="000733B2">
        <w:rPr>
          <w:rStyle w:val="HafifVurgulama"/>
        </w:rPr>
        <w:t xml:space="preserve">Dünya’da ve Türkiye’de Engellilik </w:t>
      </w:r>
    </w:p>
    <w:p w14:paraId="39CF77CE" w14:textId="0DBB4DD0" w:rsidR="009F5FD1" w:rsidRPr="009F5FD1" w:rsidRDefault="009F5FD1" w:rsidP="000A5101">
      <w:pPr>
        <w:spacing w:after="120" w:line="360" w:lineRule="auto"/>
        <w:ind w:firstLine="567"/>
        <w:jc w:val="both"/>
        <w:rPr>
          <w:rFonts w:ascii="Times New Roman" w:hAnsi="Times New Roman" w:cs="Times New Roman"/>
          <w:sz w:val="24"/>
          <w:szCs w:val="24"/>
        </w:rPr>
      </w:pPr>
      <w:r w:rsidRPr="009F5FD1">
        <w:rPr>
          <w:rFonts w:ascii="Times New Roman" w:hAnsi="Times New Roman" w:cs="Times New Roman"/>
          <w:sz w:val="24"/>
          <w:szCs w:val="24"/>
        </w:rPr>
        <w:t xml:space="preserve">Dünyada yetişkin ve çocuklar kapsamında bir milyardan fazla (yaklaşık </w:t>
      </w:r>
      <w:proofErr w:type="gramStart"/>
      <w:r w:rsidRPr="009F5FD1">
        <w:rPr>
          <w:rFonts w:ascii="Times New Roman" w:hAnsi="Times New Roman" w:cs="Times New Roman"/>
          <w:sz w:val="24"/>
          <w:szCs w:val="24"/>
        </w:rPr>
        <w:t>%15</w:t>
      </w:r>
      <w:proofErr w:type="gramEnd"/>
      <w:r w:rsidRPr="009F5FD1">
        <w:rPr>
          <w:rFonts w:ascii="Times New Roman" w:hAnsi="Times New Roman" w:cs="Times New Roman"/>
          <w:sz w:val="24"/>
          <w:szCs w:val="24"/>
        </w:rPr>
        <w:t>) engelli birey olduğu bilinmektedir. Engellilik yaygınlığı bütün ülkelerde kadınlar, toplumun en yoksul kesimi ve yaşlılar gibi savunmasız gruplarda daha yüksek bulunmuştur (DSÖ, 2011).</w:t>
      </w:r>
    </w:p>
    <w:p w14:paraId="7BD4F500" w14:textId="554A7816" w:rsidR="009F5FD1" w:rsidRDefault="008A59ED" w:rsidP="000A5101">
      <w:pPr>
        <w:spacing w:after="120" w:line="360" w:lineRule="auto"/>
        <w:ind w:firstLine="567"/>
        <w:jc w:val="both"/>
        <w:rPr>
          <w:rFonts w:ascii="Times New Roman" w:hAnsi="Times New Roman" w:cs="Times New Roman"/>
          <w:bCs/>
          <w:sz w:val="24"/>
          <w:szCs w:val="24"/>
        </w:rPr>
      </w:pPr>
      <w:r w:rsidRPr="009F5FD1">
        <w:rPr>
          <w:rFonts w:asciiTheme="majorBidi" w:hAnsiTheme="majorBidi" w:cstheme="majorBidi"/>
          <w:bCs/>
          <w:sz w:val="24"/>
          <w:szCs w:val="24"/>
        </w:rPr>
        <w:t xml:space="preserve">Dünya Sağlık Araştırması, </w:t>
      </w:r>
      <w:r w:rsidR="009F5FD1" w:rsidRPr="009F5FD1">
        <w:rPr>
          <w:rFonts w:asciiTheme="majorBidi" w:hAnsiTheme="majorBidi" w:cstheme="majorBidi"/>
          <w:bCs/>
          <w:sz w:val="24"/>
          <w:szCs w:val="24"/>
        </w:rPr>
        <w:t>2002-2004 yılları arasında yüz yüze görüşme yöntemiyle uygulanan bir hane halkı araştırması o</w:t>
      </w:r>
      <w:r>
        <w:rPr>
          <w:rFonts w:asciiTheme="majorBidi" w:hAnsiTheme="majorBidi" w:cstheme="majorBidi"/>
          <w:bCs/>
          <w:sz w:val="24"/>
          <w:szCs w:val="24"/>
        </w:rPr>
        <w:t xml:space="preserve">lup, </w:t>
      </w:r>
      <w:r w:rsidR="009F5FD1" w:rsidRPr="009F5FD1">
        <w:rPr>
          <w:rFonts w:asciiTheme="majorBidi" w:hAnsiTheme="majorBidi" w:cstheme="majorBidi"/>
          <w:bCs/>
          <w:sz w:val="24"/>
          <w:szCs w:val="24"/>
        </w:rPr>
        <w:t>ülkeler arasında veri toplamak amacıyla yapılmış çok uluslu sağlık ve engellilik çalışmasıdır. Araştırma 70 ülkede uygulanmış</w:t>
      </w:r>
      <w:r>
        <w:rPr>
          <w:rFonts w:asciiTheme="majorBidi" w:hAnsiTheme="majorBidi" w:cstheme="majorBidi"/>
          <w:bCs/>
          <w:sz w:val="24"/>
          <w:szCs w:val="24"/>
        </w:rPr>
        <w:t>,</w:t>
      </w:r>
      <w:r w:rsidR="009F5FD1" w:rsidRPr="009F5FD1">
        <w:rPr>
          <w:rFonts w:asciiTheme="majorBidi" w:hAnsiTheme="majorBidi" w:cstheme="majorBidi"/>
          <w:bCs/>
          <w:sz w:val="24"/>
          <w:szCs w:val="24"/>
        </w:rPr>
        <w:t xml:space="preserve"> bu ülkelerden dünya nüfusunun </w:t>
      </w:r>
      <w:proofErr w:type="gramStart"/>
      <w:r w:rsidR="009F5FD1" w:rsidRPr="009F5FD1">
        <w:rPr>
          <w:rFonts w:asciiTheme="majorBidi" w:hAnsiTheme="majorBidi" w:cstheme="majorBidi"/>
          <w:bCs/>
          <w:sz w:val="24"/>
          <w:szCs w:val="24"/>
        </w:rPr>
        <w:t>%64</w:t>
      </w:r>
      <w:proofErr w:type="gramEnd"/>
      <w:r w:rsidR="009F5FD1" w:rsidRPr="009F5FD1">
        <w:rPr>
          <w:rFonts w:asciiTheme="majorBidi" w:hAnsiTheme="majorBidi" w:cstheme="majorBidi"/>
          <w:bCs/>
          <w:sz w:val="24"/>
          <w:szCs w:val="24"/>
        </w:rPr>
        <w:t xml:space="preserve">’ünü temsil eden 59 ülkede ağırlıklı veriler toplanmıştır. </w:t>
      </w:r>
      <w:r w:rsidR="009F5FD1" w:rsidRPr="009F5FD1">
        <w:rPr>
          <w:rFonts w:ascii="Times New Roman" w:hAnsi="Times New Roman" w:cs="Times New Roman"/>
          <w:bCs/>
          <w:sz w:val="24"/>
          <w:szCs w:val="24"/>
        </w:rPr>
        <w:t xml:space="preserve">Bu veriler 18 yaş ve üzeri dünya nüfusunun engellilik oranlarının hesaplamasında kullanılmıştır. Dünya Sağlık Araştırması verilerine göre 15 yaş üzeri yetişkin nüfusta ortalama yaygınlık oranı </w:t>
      </w:r>
      <w:proofErr w:type="gramStart"/>
      <w:r w:rsidR="009F5FD1" w:rsidRPr="009F5FD1">
        <w:rPr>
          <w:rFonts w:ascii="Times New Roman" w:hAnsi="Times New Roman" w:cs="Times New Roman"/>
          <w:bCs/>
          <w:sz w:val="24"/>
          <w:szCs w:val="24"/>
        </w:rPr>
        <w:t>%15</w:t>
      </w:r>
      <w:r>
        <w:rPr>
          <w:rFonts w:ascii="Times New Roman" w:hAnsi="Times New Roman" w:cs="Times New Roman"/>
          <w:bCs/>
          <w:sz w:val="24"/>
          <w:szCs w:val="24"/>
        </w:rPr>
        <w:t>,</w:t>
      </w:r>
      <w:r w:rsidR="009F5FD1" w:rsidRPr="009F5FD1">
        <w:rPr>
          <w:rFonts w:ascii="Times New Roman" w:hAnsi="Times New Roman" w:cs="Times New Roman"/>
          <w:bCs/>
          <w:sz w:val="24"/>
          <w:szCs w:val="24"/>
        </w:rPr>
        <w:t>6</w:t>
      </w:r>
      <w:proofErr w:type="gramEnd"/>
      <w:r w:rsidR="009F5FD1" w:rsidRPr="009F5FD1">
        <w:rPr>
          <w:rFonts w:ascii="Times New Roman" w:hAnsi="Times New Roman" w:cs="Times New Roman"/>
          <w:bCs/>
          <w:sz w:val="24"/>
          <w:szCs w:val="24"/>
        </w:rPr>
        <w:t xml:space="preserve"> olarak bulunmuştur. Araştırmada 59 ülkede işlev düzeylerinden elde edilen 40 eşik değeri için 18-49 yaş arasındaki toplam engelli birey </w:t>
      </w:r>
      <w:proofErr w:type="gramStart"/>
      <w:r w:rsidR="009F5FD1" w:rsidRPr="009F5FD1">
        <w:rPr>
          <w:rFonts w:ascii="Times New Roman" w:hAnsi="Times New Roman" w:cs="Times New Roman"/>
          <w:bCs/>
          <w:sz w:val="24"/>
          <w:szCs w:val="24"/>
        </w:rPr>
        <w:t>%8</w:t>
      </w:r>
      <w:r>
        <w:rPr>
          <w:rFonts w:ascii="Times New Roman" w:hAnsi="Times New Roman" w:cs="Times New Roman"/>
          <w:bCs/>
          <w:sz w:val="24"/>
          <w:szCs w:val="24"/>
        </w:rPr>
        <w:t>,</w:t>
      </w:r>
      <w:r w:rsidR="009F5FD1" w:rsidRPr="009F5FD1">
        <w:rPr>
          <w:rFonts w:ascii="Times New Roman" w:hAnsi="Times New Roman" w:cs="Times New Roman"/>
          <w:bCs/>
          <w:sz w:val="24"/>
          <w:szCs w:val="24"/>
        </w:rPr>
        <w:t>9</w:t>
      </w:r>
      <w:proofErr w:type="gramEnd"/>
      <w:r w:rsidR="009F5FD1" w:rsidRPr="009F5FD1">
        <w:rPr>
          <w:rFonts w:ascii="Times New Roman" w:hAnsi="Times New Roman" w:cs="Times New Roman"/>
          <w:bCs/>
          <w:sz w:val="24"/>
          <w:szCs w:val="24"/>
        </w:rPr>
        <w:t>, engelli erkek oranı %12 ve engelli kadın oranı %19</w:t>
      </w:r>
      <w:r>
        <w:rPr>
          <w:rFonts w:ascii="Times New Roman" w:hAnsi="Times New Roman" w:cs="Times New Roman"/>
          <w:bCs/>
          <w:sz w:val="24"/>
          <w:szCs w:val="24"/>
        </w:rPr>
        <w:t>,</w:t>
      </w:r>
      <w:r w:rsidR="009F5FD1" w:rsidRPr="009F5FD1">
        <w:rPr>
          <w:rFonts w:ascii="Times New Roman" w:hAnsi="Times New Roman" w:cs="Times New Roman"/>
          <w:bCs/>
          <w:sz w:val="24"/>
          <w:szCs w:val="24"/>
        </w:rPr>
        <w:t>2 olarak bildirilmiştir (DSÖ</w:t>
      </w:r>
      <w:r w:rsidR="00AF1697">
        <w:rPr>
          <w:rFonts w:ascii="Times New Roman" w:hAnsi="Times New Roman" w:cs="Times New Roman"/>
          <w:bCs/>
          <w:sz w:val="24"/>
          <w:szCs w:val="24"/>
        </w:rPr>
        <w:t xml:space="preserve"> ve Dünya Bankası,</w:t>
      </w:r>
      <w:r w:rsidR="009F5FD1" w:rsidRPr="009F5FD1">
        <w:rPr>
          <w:rFonts w:ascii="Times New Roman" w:hAnsi="Times New Roman" w:cs="Times New Roman"/>
          <w:bCs/>
          <w:sz w:val="24"/>
          <w:szCs w:val="24"/>
        </w:rPr>
        <w:t xml:space="preserve"> 2011). </w:t>
      </w:r>
    </w:p>
    <w:p w14:paraId="33A42C2C" w14:textId="7141F967" w:rsidR="00D6498D" w:rsidRPr="00111AF3" w:rsidRDefault="006C55AD" w:rsidP="000A5101">
      <w:pPr>
        <w:spacing w:after="120" w:line="360" w:lineRule="auto"/>
        <w:ind w:firstLine="567"/>
        <w:jc w:val="both"/>
        <w:rPr>
          <w:rFonts w:asciiTheme="majorBidi" w:hAnsiTheme="majorBidi" w:cstheme="majorBidi"/>
          <w:color w:val="000000" w:themeColor="text1"/>
          <w:sz w:val="32"/>
          <w:szCs w:val="32"/>
        </w:rPr>
      </w:pPr>
      <w:r w:rsidRPr="00111AF3">
        <w:rPr>
          <w:rFonts w:asciiTheme="majorBidi" w:hAnsiTheme="majorBidi" w:cstheme="majorBidi"/>
          <w:color w:val="000000" w:themeColor="text1"/>
          <w:sz w:val="24"/>
          <w:szCs w:val="24"/>
          <w:shd w:val="clear" w:color="auto" w:fill="FFFFFF"/>
        </w:rPr>
        <w:lastRenderedPageBreak/>
        <w:t xml:space="preserve">Engelsiz Yaşama Derneği’nin (EY-DER) belirttiği </w:t>
      </w:r>
      <w:r w:rsidR="007F4AC1" w:rsidRPr="00F80E88">
        <w:rPr>
          <w:rFonts w:asciiTheme="majorBidi" w:hAnsiTheme="majorBidi" w:cstheme="majorBidi"/>
          <w:color w:val="202124"/>
          <w:sz w:val="24"/>
          <w:szCs w:val="24"/>
          <w:shd w:val="clear" w:color="auto" w:fill="FFFFFF"/>
        </w:rPr>
        <w:t xml:space="preserve">İktisadi </w:t>
      </w:r>
      <w:proofErr w:type="gramStart"/>
      <w:r w:rsidR="007F4AC1" w:rsidRPr="00F80E88">
        <w:rPr>
          <w:rFonts w:asciiTheme="majorBidi" w:hAnsiTheme="majorBidi" w:cstheme="majorBidi"/>
          <w:color w:val="202124"/>
          <w:sz w:val="24"/>
          <w:szCs w:val="24"/>
          <w:shd w:val="clear" w:color="auto" w:fill="FFFFFF"/>
        </w:rPr>
        <w:t>İşbirliği</w:t>
      </w:r>
      <w:proofErr w:type="gramEnd"/>
      <w:r w:rsidR="007F4AC1" w:rsidRPr="00F80E88">
        <w:rPr>
          <w:rFonts w:asciiTheme="majorBidi" w:hAnsiTheme="majorBidi" w:cstheme="majorBidi"/>
          <w:color w:val="202124"/>
          <w:sz w:val="24"/>
          <w:szCs w:val="24"/>
          <w:shd w:val="clear" w:color="auto" w:fill="FFFFFF"/>
        </w:rPr>
        <w:t xml:space="preserve"> ve Gelişme Teşkilatı</w:t>
      </w:r>
      <w:r w:rsidR="007F4AC1">
        <w:rPr>
          <w:rFonts w:asciiTheme="majorBidi" w:hAnsiTheme="majorBidi" w:cstheme="majorBidi"/>
          <w:color w:val="202124"/>
          <w:sz w:val="24"/>
          <w:szCs w:val="24"/>
          <w:shd w:val="clear" w:color="auto" w:fill="FFFFFF"/>
        </w:rPr>
        <w:t xml:space="preserve"> (</w:t>
      </w:r>
      <w:proofErr w:type="spellStart"/>
      <w:r w:rsidR="00F36057" w:rsidRPr="00111AF3">
        <w:rPr>
          <w:rFonts w:asciiTheme="majorBidi" w:hAnsiTheme="majorBidi" w:cstheme="majorBidi"/>
          <w:color w:val="000000" w:themeColor="text1"/>
          <w:sz w:val="24"/>
          <w:szCs w:val="24"/>
          <w:shd w:val="clear" w:color="auto" w:fill="FFFFFF"/>
        </w:rPr>
        <w:t>Organisation</w:t>
      </w:r>
      <w:proofErr w:type="spellEnd"/>
      <w:r w:rsidR="00F36057" w:rsidRPr="00111AF3">
        <w:rPr>
          <w:rFonts w:asciiTheme="majorBidi" w:hAnsiTheme="majorBidi" w:cstheme="majorBidi"/>
          <w:color w:val="000000" w:themeColor="text1"/>
          <w:sz w:val="24"/>
          <w:szCs w:val="24"/>
          <w:shd w:val="clear" w:color="auto" w:fill="FFFFFF"/>
        </w:rPr>
        <w:t xml:space="preserve"> </w:t>
      </w:r>
      <w:proofErr w:type="spellStart"/>
      <w:r w:rsidR="00F36057" w:rsidRPr="00111AF3">
        <w:rPr>
          <w:rFonts w:asciiTheme="majorBidi" w:hAnsiTheme="majorBidi" w:cstheme="majorBidi"/>
          <w:color w:val="000000" w:themeColor="text1"/>
          <w:sz w:val="24"/>
          <w:szCs w:val="24"/>
          <w:shd w:val="clear" w:color="auto" w:fill="FFFFFF"/>
        </w:rPr>
        <w:t>for</w:t>
      </w:r>
      <w:proofErr w:type="spellEnd"/>
      <w:r w:rsidR="00F36057" w:rsidRPr="00111AF3">
        <w:rPr>
          <w:rFonts w:asciiTheme="majorBidi" w:hAnsiTheme="majorBidi" w:cstheme="majorBidi"/>
          <w:color w:val="000000" w:themeColor="text1"/>
          <w:sz w:val="24"/>
          <w:szCs w:val="24"/>
          <w:shd w:val="clear" w:color="auto" w:fill="FFFFFF"/>
        </w:rPr>
        <w:t xml:space="preserve"> </w:t>
      </w:r>
      <w:proofErr w:type="spellStart"/>
      <w:r w:rsidR="00F36057" w:rsidRPr="00111AF3">
        <w:rPr>
          <w:rFonts w:asciiTheme="majorBidi" w:hAnsiTheme="majorBidi" w:cstheme="majorBidi"/>
          <w:color w:val="000000" w:themeColor="text1"/>
          <w:sz w:val="24"/>
          <w:szCs w:val="24"/>
          <w:shd w:val="clear" w:color="auto" w:fill="FFFFFF"/>
        </w:rPr>
        <w:t>Economic</w:t>
      </w:r>
      <w:proofErr w:type="spellEnd"/>
      <w:r w:rsidR="00F36057" w:rsidRPr="00111AF3">
        <w:rPr>
          <w:rFonts w:asciiTheme="majorBidi" w:hAnsiTheme="majorBidi" w:cstheme="majorBidi"/>
          <w:color w:val="000000" w:themeColor="text1"/>
          <w:sz w:val="24"/>
          <w:szCs w:val="24"/>
          <w:shd w:val="clear" w:color="auto" w:fill="FFFFFF"/>
        </w:rPr>
        <w:t xml:space="preserve"> </w:t>
      </w:r>
      <w:proofErr w:type="spellStart"/>
      <w:r w:rsidR="00F36057" w:rsidRPr="00111AF3">
        <w:rPr>
          <w:rFonts w:asciiTheme="majorBidi" w:hAnsiTheme="majorBidi" w:cstheme="majorBidi"/>
          <w:color w:val="000000" w:themeColor="text1"/>
          <w:sz w:val="24"/>
          <w:szCs w:val="24"/>
          <w:shd w:val="clear" w:color="auto" w:fill="FFFFFF"/>
        </w:rPr>
        <w:t>Co-operation</w:t>
      </w:r>
      <w:proofErr w:type="spellEnd"/>
      <w:r w:rsidR="00F36057" w:rsidRPr="00111AF3">
        <w:rPr>
          <w:rFonts w:asciiTheme="majorBidi" w:hAnsiTheme="majorBidi" w:cstheme="majorBidi"/>
          <w:color w:val="000000" w:themeColor="text1"/>
          <w:sz w:val="24"/>
          <w:szCs w:val="24"/>
          <w:shd w:val="clear" w:color="auto" w:fill="FFFFFF"/>
        </w:rPr>
        <w:t xml:space="preserve"> </w:t>
      </w:r>
      <w:proofErr w:type="spellStart"/>
      <w:r w:rsidR="00F36057" w:rsidRPr="00111AF3">
        <w:rPr>
          <w:rFonts w:asciiTheme="majorBidi" w:hAnsiTheme="majorBidi" w:cstheme="majorBidi"/>
          <w:color w:val="000000" w:themeColor="text1"/>
          <w:sz w:val="24"/>
          <w:szCs w:val="24"/>
          <w:shd w:val="clear" w:color="auto" w:fill="FFFFFF"/>
        </w:rPr>
        <w:t>and</w:t>
      </w:r>
      <w:proofErr w:type="spellEnd"/>
      <w:r w:rsidR="00F36057" w:rsidRPr="00111AF3">
        <w:rPr>
          <w:rFonts w:asciiTheme="majorBidi" w:hAnsiTheme="majorBidi" w:cstheme="majorBidi"/>
          <w:color w:val="000000" w:themeColor="text1"/>
          <w:sz w:val="24"/>
          <w:szCs w:val="24"/>
          <w:shd w:val="clear" w:color="auto" w:fill="FFFFFF"/>
        </w:rPr>
        <w:t xml:space="preserve"> Development</w:t>
      </w:r>
      <w:r w:rsidR="00675FFE">
        <w:rPr>
          <w:rFonts w:asciiTheme="majorBidi" w:hAnsiTheme="majorBidi" w:cstheme="majorBidi"/>
          <w:color w:val="000000" w:themeColor="text1"/>
          <w:sz w:val="24"/>
          <w:szCs w:val="24"/>
          <w:shd w:val="clear" w:color="auto" w:fill="FFFFFF"/>
        </w:rPr>
        <w:t>) (</w:t>
      </w:r>
      <w:r w:rsidRPr="00111AF3">
        <w:rPr>
          <w:rFonts w:asciiTheme="majorBidi" w:hAnsiTheme="majorBidi" w:cstheme="majorBidi"/>
          <w:color w:val="000000" w:themeColor="text1"/>
          <w:sz w:val="24"/>
          <w:szCs w:val="24"/>
          <w:shd w:val="clear" w:color="auto" w:fill="FFFFFF"/>
        </w:rPr>
        <w:t>OECD)</w:t>
      </w:r>
      <w:r w:rsidR="00F36057" w:rsidRPr="00111AF3">
        <w:rPr>
          <w:rFonts w:asciiTheme="majorBidi" w:hAnsiTheme="majorBidi" w:cstheme="majorBidi"/>
          <w:color w:val="000000" w:themeColor="text1"/>
          <w:sz w:val="24"/>
          <w:szCs w:val="24"/>
          <w:shd w:val="clear" w:color="auto" w:fill="FFFFFF"/>
        </w:rPr>
        <w:t>- Avrupa Birliği</w:t>
      </w:r>
      <w:r w:rsidR="00F36057" w:rsidRPr="00111AF3">
        <w:rPr>
          <w:rFonts w:ascii="Arial" w:hAnsi="Arial" w:cs="Arial"/>
          <w:color w:val="000000" w:themeColor="text1"/>
          <w:sz w:val="24"/>
          <w:szCs w:val="24"/>
          <w:shd w:val="clear" w:color="auto" w:fill="FFFFFF"/>
        </w:rPr>
        <w:t> </w:t>
      </w:r>
      <w:r w:rsidR="00461A08">
        <w:rPr>
          <w:rFonts w:asciiTheme="majorBidi" w:hAnsiTheme="majorBidi" w:cstheme="majorBidi"/>
          <w:color w:val="000000" w:themeColor="text1"/>
          <w:sz w:val="24"/>
          <w:szCs w:val="24"/>
          <w:shd w:val="clear" w:color="auto" w:fill="FFFFFF"/>
        </w:rPr>
        <w:t xml:space="preserve">(AB) </w:t>
      </w:r>
      <w:r w:rsidR="00831408" w:rsidRPr="00111AF3">
        <w:rPr>
          <w:rFonts w:asciiTheme="majorBidi" w:hAnsiTheme="majorBidi" w:cstheme="majorBidi"/>
          <w:color w:val="000000" w:themeColor="text1"/>
          <w:sz w:val="24"/>
          <w:szCs w:val="24"/>
          <w:shd w:val="clear" w:color="auto" w:fill="FFFFFF"/>
        </w:rPr>
        <w:t>ve Türkiye verilerine göre, dünya nüfusunun yaklaşık %15</w:t>
      </w:r>
      <w:r w:rsidR="009A61D9" w:rsidRPr="00111AF3">
        <w:rPr>
          <w:rFonts w:asciiTheme="majorBidi" w:hAnsiTheme="majorBidi" w:cstheme="majorBidi"/>
          <w:color w:val="000000" w:themeColor="text1"/>
          <w:sz w:val="24"/>
          <w:szCs w:val="24"/>
          <w:shd w:val="clear" w:color="auto" w:fill="FFFFFF"/>
        </w:rPr>
        <w:t xml:space="preserve"> yani </w:t>
      </w:r>
      <w:r w:rsidR="00254945">
        <w:rPr>
          <w:rFonts w:asciiTheme="majorBidi" w:hAnsiTheme="majorBidi" w:cstheme="majorBidi"/>
          <w:color w:val="000000" w:themeColor="text1"/>
          <w:sz w:val="24"/>
          <w:szCs w:val="24"/>
          <w:shd w:val="clear" w:color="auto" w:fill="FFFFFF"/>
        </w:rPr>
        <w:t>bir</w:t>
      </w:r>
      <w:r w:rsidR="009A61D9" w:rsidRPr="00111AF3">
        <w:rPr>
          <w:rFonts w:asciiTheme="majorBidi" w:hAnsiTheme="majorBidi" w:cstheme="majorBidi"/>
          <w:color w:val="000000" w:themeColor="text1"/>
          <w:sz w:val="24"/>
          <w:szCs w:val="24"/>
          <w:shd w:val="clear" w:color="auto" w:fill="FFFFFF"/>
        </w:rPr>
        <w:t xml:space="preserve"> milyarı engelli bireylerden oluşmaktadır. Bu nedenle dünyada ‘en büyük azınlık’ olarak nitelendirilmektedir</w:t>
      </w:r>
      <w:r w:rsidR="00831408" w:rsidRPr="00111AF3">
        <w:rPr>
          <w:rFonts w:asciiTheme="majorBidi" w:hAnsiTheme="majorBidi" w:cstheme="majorBidi"/>
          <w:color w:val="000000" w:themeColor="text1"/>
          <w:sz w:val="24"/>
          <w:szCs w:val="24"/>
          <w:shd w:val="clear" w:color="auto" w:fill="FFFFFF"/>
        </w:rPr>
        <w:t> </w:t>
      </w:r>
      <w:r w:rsidRPr="00111AF3">
        <w:rPr>
          <w:rFonts w:asciiTheme="majorBidi" w:hAnsiTheme="majorBidi" w:cstheme="majorBidi"/>
          <w:color w:val="000000" w:themeColor="text1"/>
          <w:sz w:val="24"/>
          <w:szCs w:val="24"/>
          <w:shd w:val="clear" w:color="auto" w:fill="FFFFFF"/>
        </w:rPr>
        <w:t>(EY-DER</w:t>
      </w:r>
      <w:r w:rsidR="009A61D9" w:rsidRPr="00111AF3">
        <w:rPr>
          <w:rFonts w:asciiTheme="majorBidi" w:hAnsiTheme="majorBidi" w:cstheme="majorBidi"/>
          <w:color w:val="000000" w:themeColor="text1"/>
          <w:sz w:val="24"/>
          <w:szCs w:val="24"/>
          <w:shd w:val="clear" w:color="auto" w:fill="FFFFFF"/>
        </w:rPr>
        <w:t>, 2022</w:t>
      </w:r>
      <w:r w:rsidRPr="00111AF3">
        <w:rPr>
          <w:rFonts w:asciiTheme="majorBidi" w:hAnsiTheme="majorBidi" w:cstheme="majorBidi"/>
          <w:color w:val="000000" w:themeColor="text1"/>
          <w:sz w:val="24"/>
          <w:szCs w:val="24"/>
          <w:shd w:val="clear" w:color="auto" w:fill="FFFFFF"/>
        </w:rPr>
        <w:t>)</w:t>
      </w:r>
      <w:r w:rsidR="009A61D9" w:rsidRPr="00111AF3">
        <w:rPr>
          <w:rFonts w:asciiTheme="majorBidi" w:hAnsiTheme="majorBidi" w:cstheme="majorBidi"/>
          <w:color w:val="000000" w:themeColor="text1"/>
          <w:sz w:val="24"/>
          <w:szCs w:val="24"/>
          <w:shd w:val="clear" w:color="auto" w:fill="FFFFFF"/>
        </w:rPr>
        <w:t>.</w:t>
      </w:r>
    </w:p>
    <w:p w14:paraId="0C57F702" w14:textId="6DA6D0C6" w:rsidR="003155BD" w:rsidRDefault="003155BD" w:rsidP="000A5101">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Ülkemizde yapılan </w:t>
      </w:r>
      <w:r w:rsidR="006029E4">
        <w:rPr>
          <w:rFonts w:ascii="Times New Roman" w:hAnsi="Times New Roman" w:cs="Times New Roman"/>
          <w:sz w:val="24"/>
          <w:szCs w:val="24"/>
        </w:rPr>
        <w:t xml:space="preserve">Adrese Dayalı Nüfus Kayıt Sistemi’ne göre Türkiye Nüfusu 31 Aralık 2018 tarihi itibarıyla </w:t>
      </w:r>
      <w:r w:rsidR="00F72533">
        <w:rPr>
          <w:rFonts w:ascii="Times New Roman" w:hAnsi="Times New Roman" w:cs="Times New Roman"/>
          <w:sz w:val="24"/>
          <w:szCs w:val="24"/>
        </w:rPr>
        <w:t xml:space="preserve">toplam </w:t>
      </w:r>
      <w:r w:rsidR="006029E4">
        <w:rPr>
          <w:rFonts w:ascii="Times New Roman" w:hAnsi="Times New Roman" w:cs="Times New Roman"/>
          <w:sz w:val="24"/>
          <w:szCs w:val="24"/>
        </w:rPr>
        <w:t>8</w:t>
      </w:r>
      <w:r w:rsidR="00EE206B">
        <w:rPr>
          <w:rFonts w:ascii="Times New Roman" w:hAnsi="Times New Roman" w:cs="Times New Roman"/>
          <w:sz w:val="24"/>
          <w:szCs w:val="24"/>
        </w:rPr>
        <w:t>4</w:t>
      </w:r>
      <w:r w:rsidR="006029E4">
        <w:rPr>
          <w:rFonts w:ascii="Times New Roman" w:hAnsi="Times New Roman" w:cs="Times New Roman"/>
          <w:sz w:val="24"/>
          <w:szCs w:val="24"/>
        </w:rPr>
        <w:t xml:space="preserve"> milyon </w:t>
      </w:r>
      <w:r w:rsidR="00EE206B">
        <w:rPr>
          <w:rFonts w:ascii="Times New Roman" w:hAnsi="Times New Roman" w:cs="Times New Roman"/>
          <w:sz w:val="24"/>
          <w:szCs w:val="24"/>
        </w:rPr>
        <w:t>680</w:t>
      </w:r>
      <w:r w:rsidR="006029E4">
        <w:rPr>
          <w:rFonts w:ascii="Times New Roman" w:hAnsi="Times New Roman" w:cs="Times New Roman"/>
          <w:sz w:val="24"/>
          <w:szCs w:val="24"/>
        </w:rPr>
        <w:t xml:space="preserve"> bin </w:t>
      </w:r>
      <w:r w:rsidR="00EE206B">
        <w:rPr>
          <w:rFonts w:ascii="Times New Roman" w:hAnsi="Times New Roman" w:cs="Times New Roman"/>
          <w:sz w:val="24"/>
          <w:szCs w:val="24"/>
        </w:rPr>
        <w:t>273</w:t>
      </w:r>
      <w:r w:rsidR="006029E4">
        <w:rPr>
          <w:rFonts w:ascii="Times New Roman" w:hAnsi="Times New Roman" w:cs="Times New Roman"/>
          <w:sz w:val="24"/>
          <w:szCs w:val="24"/>
        </w:rPr>
        <w:t>; erkek nüfusu 4</w:t>
      </w:r>
      <w:r w:rsidR="00EE206B">
        <w:rPr>
          <w:rFonts w:ascii="Times New Roman" w:hAnsi="Times New Roman" w:cs="Times New Roman"/>
          <w:sz w:val="24"/>
          <w:szCs w:val="24"/>
        </w:rPr>
        <w:t>2</w:t>
      </w:r>
      <w:r w:rsidR="006029E4">
        <w:rPr>
          <w:rFonts w:ascii="Times New Roman" w:hAnsi="Times New Roman" w:cs="Times New Roman"/>
          <w:sz w:val="24"/>
          <w:szCs w:val="24"/>
        </w:rPr>
        <w:t xml:space="preserve"> milyon </w:t>
      </w:r>
      <w:r w:rsidR="00EE206B">
        <w:rPr>
          <w:rFonts w:ascii="Times New Roman" w:hAnsi="Times New Roman" w:cs="Times New Roman"/>
          <w:sz w:val="24"/>
          <w:szCs w:val="24"/>
        </w:rPr>
        <w:t>428</w:t>
      </w:r>
      <w:r w:rsidR="006029E4">
        <w:rPr>
          <w:rFonts w:ascii="Times New Roman" w:hAnsi="Times New Roman" w:cs="Times New Roman"/>
          <w:sz w:val="24"/>
          <w:szCs w:val="24"/>
        </w:rPr>
        <w:t xml:space="preserve"> bin </w:t>
      </w:r>
      <w:r w:rsidR="00EE206B">
        <w:rPr>
          <w:rFonts w:ascii="Times New Roman" w:hAnsi="Times New Roman" w:cs="Times New Roman"/>
          <w:sz w:val="24"/>
          <w:szCs w:val="24"/>
        </w:rPr>
        <w:t>101</w:t>
      </w:r>
      <w:r w:rsidR="006029E4">
        <w:rPr>
          <w:rFonts w:ascii="Times New Roman" w:hAnsi="Times New Roman" w:cs="Times New Roman"/>
          <w:sz w:val="24"/>
          <w:szCs w:val="24"/>
        </w:rPr>
        <w:t>, kadın nüfusu 4</w:t>
      </w:r>
      <w:r w:rsidR="00EE206B">
        <w:rPr>
          <w:rFonts w:ascii="Times New Roman" w:hAnsi="Times New Roman" w:cs="Times New Roman"/>
          <w:sz w:val="24"/>
          <w:szCs w:val="24"/>
        </w:rPr>
        <w:t>2</w:t>
      </w:r>
      <w:r w:rsidR="006029E4">
        <w:rPr>
          <w:rFonts w:ascii="Times New Roman" w:hAnsi="Times New Roman" w:cs="Times New Roman"/>
          <w:sz w:val="24"/>
          <w:szCs w:val="24"/>
        </w:rPr>
        <w:t xml:space="preserve"> milyon </w:t>
      </w:r>
      <w:r w:rsidR="00EE206B">
        <w:rPr>
          <w:rFonts w:ascii="Times New Roman" w:hAnsi="Times New Roman" w:cs="Times New Roman"/>
          <w:sz w:val="24"/>
          <w:szCs w:val="24"/>
        </w:rPr>
        <w:t>252</w:t>
      </w:r>
      <w:r w:rsidR="006029E4">
        <w:rPr>
          <w:rFonts w:ascii="Times New Roman" w:hAnsi="Times New Roman" w:cs="Times New Roman"/>
          <w:sz w:val="24"/>
          <w:szCs w:val="24"/>
        </w:rPr>
        <w:t xml:space="preserve"> bin </w:t>
      </w:r>
      <w:r w:rsidR="00AB0155">
        <w:rPr>
          <w:rFonts w:ascii="Times New Roman" w:hAnsi="Times New Roman" w:cs="Times New Roman"/>
          <w:sz w:val="24"/>
          <w:szCs w:val="24"/>
        </w:rPr>
        <w:t>172</w:t>
      </w:r>
      <w:r w:rsidR="006029E4">
        <w:rPr>
          <w:rFonts w:ascii="Times New Roman" w:hAnsi="Times New Roman" w:cs="Times New Roman"/>
          <w:sz w:val="24"/>
          <w:szCs w:val="24"/>
        </w:rPr>
        <w:t xml:space="preserve"> olarak bulunmuş olup nüfusun %50,</w:t>
      </w:r>
      <w:r w:rsidR="00AB0155">
        <w:rPr>
          <w:rFonts w:ascii="Times New Roman" w:hAnsi="Times New Roman" w:cs="Times New Roman"/>
          <w:sz w:val="24"/>
          <w:szCs w:val="24"/>
        </w:rPr>
        <w:t>1</w:t>
      </w:r>
      <w:r w:rsidR="006029E4">
        <w:rPr>
          <w:rFonts w:ascii="Times New Roman" w:hAnsi="Times New Roman" w:cs="Times New Roman"/>
          <w:sz w:val="24"/>
          <w:szCs w:val="24"/>
        </w:rPr>
        <w:t>’ini erkekler ve %49,</w:t>
      </w:r>
      <w:r w:rsidR="00AB0155">
        <w:rPr>
          <w:rFonts w:ascii="Times New Roman" w:hAnsi="Times New Roman" w:cs="Times New Roman"/>
          <w:sz w:val="24"/>
          <w:szCs w:val="24"/>
        </w:rPr>
        <w:t>9</w:t>
      </w:r>
      <w:r w:rsidR="006029E4">
        <w:rPr>
          <w:rFonts w:ascii="Times New Roman" w:hAnsi="Times New Roman" w:cs="Times New Roman"/>
          <w:sz w:val="24"/>
          <w:szCs w:val="24"/>
        </w:rPr>
        <w:t>’</w:t>
      </w:r>
      <w:r w:rsidR="00AB0155">
        <w:rPr>
          <w:rFonts w:ascii="Times New Roman" w:hAnsi="Times New Roman" w:cs="Times New Roman"/>
          <w:sz w:val="24"/>
          <w:szCs w:val="24"/>
        </w:rPr>
        <w:t>unu</w:t>
      </w:r>
      <w:r w:rsidR="006029E4">
        <w:rPr>
          <w:rFonts w:ascii="Times New Roman" w:hAnsi="Times New Roman" w:cs="Times New Roman"/>
          <w:sz w:val="24"/>
          <w:szCs w:val="24"/>
        </w:rPr>
        <w:t xml:space="preserve"> kadınlar oluşturmaktadır</w:t>
      </w:r>
      <w:r w:rsidR="008310F2">
        <w:rPr>
          <w:rFonts w:ascii="Times New Roman" w:hAnsi="Times New Roman" w:cs="Times New Roman"/>
          <w:sz w:val="24"/>
          <w:szCs w:val="24"/>
        </w:rPr>
        <w:t xml:space="preserve"> (TÜİK,. 2021)</w:t>
      </w:r>
      <w:r w:rsidR="006029E4">
        <w:rPr>
          <w:rFonts w:ascii="Times New Roman" w:hAnsi="Times New Roman" w:cs="Times New Roman"/>
          <w:sz w:val="24"/>
          <w:szCs w:val="24"/>
        </w:rPr>
        <w:t>. Avrupa Birliği üye ülkeleri tarafından hazırlanan ve Türkiye genelinde engellilerin il bazında dağılımı</w:t>
      </w:r>
      <w:r w:rsidR="00B45319">
        <w:rPr>
          <w:rFonts w:ascii="Times New Roman" w:hAnsi="Times New Roman" w:cs="Times New Roman"/>
          <w:sz w:val="24"/>
          <w:szCs w:val="24"/>
        </w:rPr>
        <w:t>nı</w:t>
      </w:r>
      <w:r w:rsidR="006029E4">
        <w:rPr>
          <w:rFonts w:ascii="Times New Roman" w:hAnsi="Times New Roman" w:cs="Times New Roman"/>
          <w:sz w:val="24"/>
          <w:szCs w:val="24"/>
        </w:rPr>
        <w:t xml:space="preserve"> tahmin eden Nüfus Konut Araştırması’na göre ise </w:t>
      </w:r>
      <w:r w:rsidR="00B45319">
        <w:rPr>
          <w:rFonts w:ascii="Times New Roman" w:hAnsi="Times New Roman" w:cs="Times New Roman"/>
          <w:sz w:val="24"/>
          <w:szCs w:val="24"/>
        </w:rPr>
        <w:t>en az bir engeli olan (3 ve daha yukarı yaş) nüfus oranı %6</w:t>
      </w:r>
      <w:r w:rsidR="00C0741D">
        <w:rPr>
          <w:rFonts w:ascii="Times New Roman" w:hAnsi="Times New Roman" w:cs="Times New Roman"/>
          <w:sz w:val="24"/>
          <w:szCs w:val="24"/>
        </w:rPr>
        <w:t>,</w:t>
      </w:r>
      <w:r w:rsidR="00B45319">
        <w:rPr>
          <w:rFonts w:ascii="Times New Roman" w:hAnsi="Times New Roman" w:cs="Times New Roman"/>
          <w:sz w:val="24"/>
          <w:szCs w:val="24"/>
        </w:rPr>
        <w:t>9 (4.876.000 kişi) ve bu oran erkeklerde %5</w:t>
      </w:r>
      <w:r w:rsidR="00C0741D">
        <w:rPr>
          <w:rFonts w:ascii="Times New Roman" w:hAnsi="Times New Roman" w:cs="Times New Roman"/>
          <w:sz w:val="24"/>
          <w:szCs w:val="24"/>
        </w:rPr>
        <w:t>,</w:t>
      </w:r>
      <w:r w:rsidR="00B45319">
        <w:rPr>
          <w:rFonts w:ascii="Times New Roman" w:hAnsi="Times New Roman" w:cs="Times New Roman"/>
          <w:sz w:val="24"/>
          <w:szCs w:val="24"/>
        </w:rPr>
        <w:t>9, kadınlarda %7</w:t>
      </w:r>
      <w:r w:rsidR="00C0741D">
        <w:rPr>
          <w:rFonts w:ascii="Times New Roman" w:hAnsi="Times New Roman" w:cs="Times New Roman"/>
          <w:sz w:val="24"/>
          <w:szCs w:val="24"/>
        </w:rPr>
        <w:t>,</w:t>
      </w:r>
      <w:r w:rsidR="00B45319">
        <w:rPr>
          <w:rFonts w:ascii="Times New Roman" w:hAnsi="Times New Roman" w:cs="Times New Roman"/>
          <w:sz w:val="24"/>
          <w:szCs w:val="24"/>
        </w:rPr>
        <w:t>9 olarak bulunmuştur.</w:t>
      </w:r>
      <w:r w:rsidR="006029E4">
        <w:rPr>
          <w:rFonts w:ascii="Times New Roman" w:hAnsi="Times New Roman" w:cs="Times New Roman"/>
          <w:sz w:val="24"/>
          <w:szCs w:val="24"/>
        </w:rPr>
        <w:t xml:space="preserve"> </w:t>
      </w:r>
      <w:r w:rsidR="00B45319">
        <w:rPr>
          <w:rFonts w:ascii="Times New Roman" w:hAnsi="Times New Roman" w:cs="Times New Roman"/>
          <w:sz w:val="24"/>
          <w:szCs w:val="24"/>
        </w:rPr>
        <w:t>Yaş grubuna göre ayrıldığında 15-39 yaş grubu toplam engelli oranı %14</w:t>
      </w:r>
      <w:r w:rsidR="00C0741D">
        <w:rPr>
          <w:rFonts w:ascii="Times New Roman" w:hAnsi="Times New Roman" w:cs="Times New Roman"/>
          <w:sz w:val="24"/>
          <w:szCs w:val="24"/>
        </w:rPr>
        <w:t>,</w:t>
      </w:r>
      <w:r w:rsidR="00B45319">
        <w:rPr>
          <w:rFonts w:ascii="Times New Roman" w:hAnsi="Times New Roman" w:cs="Times New Roman"/>
          <w:sz w:val="24"/>
          <w:szCs w:val="24"/>
        </w:rPr>
        <w:t>8 iken erkeklerde %16</w:t>
      </w:r>
      <w:r w:rsidR="00C0741D">
        <w:rPr>
          <w:rFonts w:ascii="Times New Roman" w:hAnsi="Times New Roman" w:cs="Times New Roman"/>
          <w:sz w:val="24"/>
          <w:szCs w:val="24"/>
        </w:rPr>
        <w:t>,</w:t>
      </w:r>
      <w:r w:rsidR="00B45319">
        <w:rPr>
          <w:rFonts w:ascii="Times New Roman" w:hAnsi="Times New Roman" w:cs="Times New Roman"/>
          <w:sz w:val="24"/>
          <w:szCs w:val="24"/>
        </w:rPr>
        <w:t>4, kadınlarda %13</w:t>
      </w:r>
      <w:r w:rsidR="00C0741D">
        <w:rPr>
          <w:rFonts w:ascii="Times New Roman" w:hAnsi="Times New Roman" w:cs="Times New Roman"/>
          <w:sz w:val="24"/>
          <w:szCs w:val="24"/>
        </w:rPr>
        <w:t>,</w:t>
      </w:r>
      <w:r w:rsidR="00B45319">
        <w:rPr>
          <w:rFonts w:ascii="Times New Roman" w:hAnsi="Times New Roman" w:cs="Times New Roman"/>
          <w:sz w:val="24"/>
          <w:szCs w:val="24"/>
        </w:rPr>
        <w:t>4 olduğu görülmektedir</w:t>
      </w:r>
      <w:r w:rsidR="00B45319" w:rsidRPr="00B45319">
        <w:rPr>
          <w:rFonts w:ascii="Times New Roman" w:hAnsi="Times New Roman" w:cs="Times New Roman"/>
          <w:sz w:val="24"/>
          <w:szCs w:val="24"/>
        </w:rPr>
        <w:t xml:space="preserve"> </w:t>
      </w:r>
      <w:r w:rsidR="00F9096F">
        <w:rPr>
          <w:rFonts w:ascii="Times New Roman" w:hAnsi="Times New Roman" w:cs="Times New Roman"/>
          <w:sz w:val="24"/>
          <w:szCs w:val="24"/>
        </w:rPr>
        <w:t>(</w:t>
      </w:r>
      <w:r w:rsidR="00AB0155">
        <w:rPr>
          <w:rFonts w:ascii="Times New Roman" w:hAnsi="Times New Roman" w:cs="Times New Roman"/>
          <w:sz w:val="24"/>
          <w:szCs w:val="24"/>
        </w:rPr>
        <w:t>TÜİK., 2021; Engelli ve Yaşlı İstatistik Bülteni</w:t>
      </w:r>
      <w:r w:rsidR="00F9096F">
        <w:rPr>
          <w:rFonts w:ascii="Times New Roman" w:hAnsi="Times New Roman" w:cs="Times New Roman"/>
          <w:sz w:val="24"/>
          <w:szCs w:val="24"/>
        </w:rPr>
        <w:t xml:space="preserve"> 202</w:t>
      </w:r>
      <w:r w:rsidR="00AB0155">
        <w:rPr>
          <w:rFonts w:ascii="Times New Roman" w:hAnsi="Times New Roman" w:cs="Times New Roman"/>
          <w:sz w:val="24"/>
          <w:szCs w:val="24"/>
        </w:rPr>
        <w:t>1</w:t>
      </w:r>
      <w:r w:rsidR="00F9096F">
        <w:rPr>
          <w:rFonts w:ascii="Times New Roman" w:hAnsi="Times New Roman" w:cs="Times New Roman"/>
          <w:sz w:val="24"/>
          <w:szCs w:val="24"/>
        </w:rPr>
        <w:t>).</w:t>
      </w:r>
    </w:p>
    <w:p w14:paraId="51A74666" w14:textId="1109B5F8" w:rsidR="002D4211" w:rsidRDefault="002D4211" w:rsidP="000A5101">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İdari kayıtlar üzerinden incelenen engelli bireyler ülkemiz ve engellilerle ilgili politika geliştiren kamu kurum ve kuruluşlar için oldukça önemlidir. </w:t>
      </w:r>
      <w:r w:rsidRPr="00D11C2F">
        <w:rPr>
          <w:rFonts w:ascii="Times New Roman" w:hAnsi="Times New Roman" w:cs="Times New Roman"/>
          <w:sz w:val="24"/>
          <w:szCs w:val="24"/>
        </w:rPr>
        <w:t xml:space="preserve">T. C. Sağlık Bakanlığı bünyesinde kamu kurum ve kuruluşlardaki Engelli Sağlık Kurulu Raporlarını </w:t>
      </w:r>
      <w:r>
        <w:rPr>
          <w:rFonts w:ascii="Times New Roman" w:hAnsi="Times New Roman" w:cs="Times New Roman"/>
          <w:sz w:val="24"/>
          <w:szCs w:val="24"/>
        </w:rPr>
        <w:t>içeren</w:t>
      </w:r>
      <w:r w:rsidRPr="00D11C2F">
        <w:rPr>
          <w:rFonts w:ascii="Times New Roman" w:hAnsi="Times New Roman" w:cs="Times New Roman"/>
          <w:sz w:val="24"/>
          <w:szCs w:val="24"/>
        </w:rPr>
        <w:t xml:space="preserve"> ‘Ulusal </w:t>
      </w:r>
      <w:r>
        <w:rPr>
          <w:rFonts w:ascii="Times New Roman" w:hAnsi="Times New Roman" w:cs="Times New Roman"/>
          <w:sz w:val="24"/>
          <w:szCs w:val="24"/>
        </w:rPr>
        <w:t xml:space="preserve">Engelli </w:t>
      </w:r>
      <w:r w:rsidRPr="00D11C2F">
        <w:rPr>
          <w:rFonts w:ascii="Times New Roman" w:hAnsi="Times New Roman" w:cs="Times New Roman"/>
          <w:sz w:val="24"/>
          <w:szCs w:val="24"/>
        </w:rPr>
        <w:t>Veri Sistemi’ oluşturulmuştur. Ulusal</w:t>
      </w:r>
      <w:r>
        <w:rPr>
          <w:rFonts w:ascii="Times New Roman" w:hAnsi="Times New Roman" w:cs="Times New Roman"/>
          <w:sz w:val="24"/>
          <w:szCs w:val="24"/>
        </w:rPr>
        <w:t xml:space="preserve"> Engelli</w:t>
      </w:r>
      <w:r w:rsidRPr="00D11C2F">
        <w:rPr>
          <w:rFonts w:ascii="Times New Roman" w:hAnsi="Times New Roman" w:cs="Times New Roman"/>
          <w:sz w:val="24"/>
          <w:szCs w:val="24"/>
        </w:rPr>
        <w:t xml:space="preserve"> Veri Sisteminde kayıtlı ve yaşayan engelli sayısı</w:t>
      </w:r>
      <w:r>
        <w:rPr>
          <w:rFonts w:ascii="Times New Roman" w:hAnsi="Times New Roman" w:cs="Times New Roman"/>
          <w:sz w:val="24"/>
          <w:szCs w:val="24"/>
        </w:rPr>
        <w:t>; 2.511.950</w:t>
      </w:r>
      <w:r w:rsidRPr="00D11C2F">
        <w:rPr>
          <w:rFonts w:ascii="Times New Roman" w:hAnsi="Times New Roman" w:cs="Times New Roman"/>
          <w:sz w:val="24"/>
          <w:szCs w:val="24"/>
        </w:rPr>
        <w:t>’d</w:t>
      </w:r>
      <w:r>
        <w:rPr>
          <w:rFonts w:ascii="Times New Roman" w:hAnsi="Times New Roman" w:cs="Times New Roman"/>
          <w:sz w:val="24"/>
          <w:szCs w:val="24"/>
        </w:rPr>
        <w:t>i</w:t>
      </w:r>
      <w:r w:rsidRPr="00D11C2F">
        <w:rPr>
          <w:rFonts w:ascii="Times New Roman" w:hAnsi="Times New Roman" w:cs="Times New Roman"/>
          <w:sz w:val="24"/>
          <w:szCs w:val="24"/>
        </w:rPr>
        <w:t>r. Bu sayının 1</w:t>
      </w:r>
      <w:r>
        <w:rPr>
          <w:rFonts w:ascii="Times New Roman" w:hAnsi="Times New Roman" w:cs="Times New Roman"/>
          <w:sz w:val="24"/>
          <w:szCs w:val="24"/>
        </w:rPr>
        <w:t>.</w:t>
      </w:r>
      <w:r w:rsidRPr="00D11C2F">
        <w:rPr>
          <w:rFonts w:ascii="Times New Roman" w:hAnsi="Times New Roman" w:cs="Times New Roman"/>
          <w:sz w:val="24"/>
          <w:szCs w:val="24"/>
        </w:rPr>
        <w:t>4</w:t>
      </w:r>
      <w:r>
        <w:rPr>
          <w:rFonts w:ascii="Times New Roman" w:hAnsi="Times New Roman" w:cs="Times New Roman"/>
          <w:sz w:val="24"/>
          <w:szCs w:val="24"/>
        </w:rPr>
        <w:t>14.643</w:t>
      </w:r>
      <w:r w:rsidRPr="00D11C2F">
        <w:rPr>
          <w:rFonts w:ascii="Times New Roman" w:hAnsi="Times New Roman" w:cs="Times New Roman"/>
          <w:sz w:val="24"/>
          <w:szCs w:val="24"/>
        </w:rPr>
        <w:t>’ü</w:t>
      </w:r>
      <w:r>
        <w:rPr>
          <w:rFonts w:ascii="Times New Roman" w:hAnsi="Times New Roman" w:cs="Times New Roman"/>
          <w:sz w:val="24"/>
          <w:szCs w:val="24"/>
        </w:rPr>
        <w:t xml:space="preserve"> (</w:t>
      </w:r>
      <w:proofErr w:type="gramStart"/>
      <w:r>
        <w:rPr>
          <w:rFonts w:ascii="Times New Roman" w:hAnsi="Times New Roman" w:cs="Times New Roman"/>
          <w:sz w:val="24"/>
          <w:szCs w:val="24"/>
        </w:rPr>
        <w:t>%56</w:t>
      </w:r>
      <w:proofErr w:type="gramEnd"/>
      <w:r>
        <w:rPr>
          <w:rFonts w:ascii="Times New Roman" w:hAnsi="Times New Roman" w:cs="Times New Roman"/>
          <w:sz w:val="24"/>
          <w:szCs w:val="24"/>
        </w:rPr>
        <w:t xml:space="preserve">) </w:t>
      </w:r>
      <w:r w:rsidRPr="00D11C2F">
        <w:rPr>
          <w:rFonts w:ascii="Times New Roman" w:hAnsi="Times New Roman" w:cs="Times New Roman"/>
          <w:sz w:val="24"/>
          <w:szCs w:val="24"/>
        </w:rPr>
        <w:t>erkek, 1</w:t>
      </w:r>
      <w:r>
        <w:rPr>
          <w:rFonts w:ascii="Times New Roman" w:hAnsi="Times New Roman" w:cs="Times New Roman"/>
          <w:sz w:val="24"/>
          <w:szCs w:val="24"/>
        </w:rPr>
        <w:t>.097.307</w:t>
      </w:r>
      <w:r w:rsidRPr="00D11C2F">
        <w:rPr>
          <w:rFonts w:ascii="Times New Roman" w:hAnsi="Times New Roman" w:cs="Times New Roman"/>
          <w:sz w:val="24"/>
          <w:szCs w:val="24"/>
        </w:rPr>
        <w:t>’</w:t>
      </w:r>
      <w:r>
        <w:rPr>
          <w:rFonts w:ascii="Times New Roman" w:hAnsi="Times New Roman" w:cs="Times New Roman"/>
          <w:sz w:val="24"/>
          <w:szCs w:val="24"/>
        </w:rPr>
        <w:t>s</w:t>
      </w:r>
      <w:r w:rsidRPr="00D11C2F">
        <w:rPr>
          <w:rFonts w:ascii="Times New Roman" w:hAnsi="Times New Roman" w:cs="Times New Roman"/>
          <w:sz w:val="24"/>
          <w:szCs w:val="24"/>
        </w:rPr>
        <w:t xml:space="preserve">i (%44) kadın olduğu tespit edilmiştir. Ağır engeli </w:t>
      </w:r>
      <w:r>
        <w:rPr>
          <w:rFonts w:ascii="Times New Roman" w:hAnsi="Times New Roman" w:cs="Times New Roman"/>
          <w:sz w:val="24"/>
          <w:szCs w:val="24"/>
        </w:rPr>
        <w:t>bireylerin sayısı ise 775.012</w:t>
      </w:r>
      <w:r w:rsidRPr="00D11C2F">
        <w:rPr>
          <w:rFonts w:ascii="Times New Roman" w:hAnsi="Times New Roman" w:cs="Times New Roman"/>
          <w:sz w:val="24"/>
          <w:szCs w:val="24"/>
        </w:rPr>
        <w:t xml:space="preserve"> olarak bildirilmiştir</w:t>
      </w:r>
      <w:r>
        <w:rPr>
          <w:rFonts w:ascii="Times New Roman" w:hAnsi="Times New Roman" w:cs="Times New Roman"/>
          <w:sz w:val="24"/>
          <w:szCs w:val="24"/>
        </w:rPr>
        <w:t>.</w:t>
      </w:r>
      <w:r w:rsidRPr="002D4211">
        <w:rPr>
          <w:rFonts w:ascii="Times New Roman" w:hAnsi="Times New Roman" w:cs="Times New Roman"/>
          <w:sz w:val="24"/>
          <w:szCs w:val="24"/>
        </w:rPr>
        <w:t xml:space="preserve"> </w:t>
      </w:r>
      <w:r>
        <w:rPr>
          <w:rFonts w:ascii="Times New Roman" w:hAnsi="Times New Roman" w:cs="Times New Roman"/>
          <w:sz w:val="24"/>
          <w:szCs w:val="24"/>
        </w:rPr>
        <w:t>Bu raporda belirlenen kişi sayıları Engelli Sağlık Kurulu Raporu almak için belirtilen hastanelere başvurmuş ve hizmet almak için bağlantıya geçmemiş olan bireyleri kapsamaktadır (</w:t>
      </w:r>
      <w:r>
        <w:rPr>
          <w:rFonts w:asciiTheme="majorBidi" w:hAnsiTheme="majorBidi" w:cstheme="majorBidi"/>
          <w:bCs/>
          <w:sz w:val="24"/>
          <w:szCs w:val="24"/>
        </w:rPr>
        <w:t>Engelli ve Yaşlı İstatistik Bülteni., 2021)</w:t>
      </w:r>
      <w:r>
        <w:rPr>
          <w:rFonts w:ascii="Times New Roman" w:hAnsi="Times New Roman" w:cs="Times New Roman"/>
          <w:sz w:val="24"/>
          <w:szCs w:val="24"/>
        </w:rPr>
        <w:t>.</w:t>
      </w:r>
    </w:p>
    <w:p w14:paraId="3C4873C1" w14:textId="4EEDF961" w:rsidR="00B45319" w:rsidRDefault="00B45319" w:rsidP="000A5101">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TÜİ</w:t>
      </w:r>
      <w:r w:rsidR="00AD2EB1">
        <w:rPr>
          <w:rFonts w:ascii="Times New Roman" w:hAnsi="Times New Roman" w:cs="Times New Roman"/>
          <w:sz w:val="24"/>
          <w:szCs w:val="24"/>
        </w:rPr>
        <w:t xml:space="preserve">K </w:t>
      </w:r>
      <w:r>
        <w:rPr>
          <w:rFonts w:ascii="Times New Roman" w:hAnsi="Times New Roman" w:cs="Times New Roman"/>
          <w:sz w:val="24"/>
          <w:szCs w:val="24"/>
        </w:rPr>
        <w:t xml:space="preserve">verilerine göre engelli sayısı 4.882.841’dir. Toplam engellilik oranının </w:t>
      </w:r>
      <w:proofErr w:type="gramStart"/>
      <w:r>
        <w:rPr>
          <w:rFonts w:ascii="Times New Roman" w:hAnsi="Times New Roman" w:cs="Times New Roman"/>
          <w:sz w:val="24"/>
          <w:szCs w:val="24"/>
        </w:rPr>
        <w:t>%57</w:t>
      </w:r>
      <w:r w:rsidR="00C0741D">
        <w:rPr>
          <w:rFonts w:ascii="Times New Roman" w:hAnsi="Times New Roman" w:cs="Times New Roman"/>
          <w:sz w:val="24"/>
          <w:szCs w:val="24"/>
        </w:rPr>
        <w:t>,</w:t>
      </w:r>
      <w:r>
        <w:rPr>
          <w:rFonts w:ascii="Times New Roman" w:hAnsi="Times New Roman" w:cs="Times New Roman"/>
          <w:sz w:val="24"/>
          <w:szCs w:val="24"/>
        </w:rPr>
        <w:t>2</w:t>
      </w:r>
      <w:proofErr w:type="gramEnd"/>
      <w:r>
        <w:rPr>
          <w:rFonts w:ascii="Times New Roman" w:hAnsi="Times New Roman" w:cs="Times New Roman"/>
          <w:sz w:val="24"/>
          <w:szCs w:val="24"/>
        </w:rPr>
        <w:t>’sini kadınlar ve %42</w:t>
      </w:r>
      <w:r w:rsidR="00C0741D">
        <w:rPr>
          <w:rFonts w:ascii="Times New Roman" w:hAnsi="Times New Roman" w:cs="Times New Roman"/>
          <w:sz w:val="24"/>
          <w:szCs w:val="24"/>
        </w:rPr>
        <w:t>,</w:t>
      </w:r>
      <w:r>
        <w:rPr>
          <w:rFonts w:ascii="Times New Roman" w:hAnsi="Times New Roman" w:cs="Times New Roman"/>
          <w:sz w:val="24"/>
          <w:szCs w:val="24"/>
        </w:rPr>
        <w:t>8’ini erkekler oluşturmaktadır.</w:t>
      </w:r>
      <w:r w:rsidR="00D338D0">
        <w:rPr>
          <w:rFonts w:ascii="Times New Roman" w:hAnsi="Times New Roman" w:cs="Times New Roman"/>
          <w:sz w:val="24"/>
          <w:szCs w:val="24"/>
        </w:rPr>
        <w:t xml:space="preserve"> TÜİK’in hazırladığı Toplumsal Cinsiyet </w:t>
      </w:r>
      <w:proofErr w:type="spellStart"/>
      <w:r w:rsidR="00D338D0">
        <w:rPr>
          <w:rFonts w:ascii="Times New Roman" w:hAnsi="Times New Roman" w:cs="Times New Roman"/>
          <w:sz w:val="24"/>
          <w:szCs w:val="24"/>
        </w:rPr>
        <w:t>İstatistikleri’ne</w:t>
      </w:r>
      <w:proofErr w:type="spellEnd"/>
      <w:r w:rsidR="00D338D0">
        <w:rPr>
          <w:rFonts w:ascii="Times New Roman" w:hAnsi="Times New Roman" w:cs="Times New Roman"/>
          <w:sz w:val="24"/>
          <w:szCs w:val="24"/>
        </w:rPr>
        <w:t xml:space="preserve"> göre toplam engelli oranı </w:t>
      </w:r>
      <w:proofErr w:type="gramStart"/>
      <w:r w:rsidR="00D338D0">
        <w:rPr>
          <w:rFonts w:ascii="Times New Roman" w:hAnsi="Times New Roman" w:cs="Times New Roman"/>
          <w:sz w:val="24"/>
          <w:szCs w:val="24"/>
        </w:rPr>
        <w:t>%17</w:t>
      </w:r>
      <w:r w:rsidR="00C0741D">
        <w:rPr>
          <w:rFonts w:ascii="Times New Roman" w:hAnsi="Times New Roman" w:cs="Times New Roman"/>
          <w:sz w:val="24"/>
          <w:szCs w:val="24"/>
        </w:rPr>
        <w:t>,</w:t>
      </w:r>
      <w:r w:rsidR="00D338D0">
        <w:rPr>
          <w:rFonts w:ascii="Times New Roman" w:hAnsi="Times New Roman" w:cs="Times New Roman"/>
          <w:sz w:val="24"/>
          <w:szCs w:val="24"/>
        </w:rPr>
        <w:t>5</w:t>
      </w:r>
      <w:proofErr w:type="gramEnd"/>
      <w:r w:rsidR="00D338D0">
        <w:rPr>
          <w:rFonts w:ascii="Times New Roman" w:hAnsi="Times New Roman" w:cs="Times New Roman"/>
          <w:sz w:val="24"/>
          <w:szCs w:val="24"/>
        </w:rPr>
        <w:t xml:space="preserve"> ve bu oran kadınlarda %22</w:t>
      </w:r>
      <w:r w:rsidR="00C0741D">
        <w:rPr>
          <w:rFonts w:ascii="Times New Roman" w:hAnsi="Times New Roman" w:cs="Times New Roman"/>
          <w:sz w:val="24"/>
          <w:szCs w:val="24"/>
        </w:rPr>
        <w:t>,</w:t>
      </w:r>
      <w:r w:rsidR="00D338D0">
        <w:rPr>
          <w:rFonts w:ascii="Times New Roman" w:hAnsi="Times New Roman" w:cs="Times New Roman"/>
          <w:sz w:val="24"/>
          <w:szCs w:val="24"/>
        </w:rPr>
        <w:t>8 iken erkeklerde %12</w:t>
      </w:r>
      <w:r w:rsidR="00C0741D">
        <w:rPr>
          <w:rFonts w:ascii="Times New Roman" w:hAnsi="Times New Roman" w:cs="Times New Roman"/>
          <w:sz w:val="24"/>
          <w:szCs w:val="24"/>
        </w:rPr>
        <w:t>,</w:t>
      </w:r>
      <w:r w:rsidR="00D338D0">
        <w:rPr>
          <w:rFonts w:ascii="Times New Roman" w:hAnsi="Times New Roman" w:cs="Times New Roman"/>
          <w:sz w:val="24"/>
          <w:szCs w:val="24"/>
        </w:rPr>
        <w:t xml:space="preserve">1’dir. </w:t>
      </w:r>
      <w:r w:rsidR="002D4211">
        <w:rPr>
          <w:rFonts w:ascii="Times New Roman" w:hAnsi="Times New Roman" w:cs="Times New Roman"/>
          <w:sz w:val="24"/>
          <w:szCs w:val="24"/>
        </w:rPr>
        <w:t xml:space="preserve">Doğurganlık yaş aralığı olan </w:t>
      </w:r>
      <w:r w:rsidR="00D338D0">
        <w:rPr>
          <w:rFonts w:ascii="Times New Roman" w:hAnsi="Times New Roman" w:cs="Times New Roman"/>
          <w:sz w:val="24"/>
          <w:szCs w:val="24"/>
        </w:rPr>
        <w:t xml:space="preserve">15-44 yaş arasındaki toplam engelli oranı </w:t>
      </w:r>
      <w:proofErr w:type="gramStart"/>
      <w:r w:rsidR="00D338D0">
        <w:rPr>
          <w:rFonts w:ascii="Times New Roman" w:hAnsi="Times New Roman" w:cs="Times New Roman"/>
          <w:sz w:val="24"/>
          <w:szCs w:val="24"/>
        </w:rPr>
        <w:t>%6</w:t>
      </w:r>
      <w:r w:rsidR="00C0741D">
        <w:rPr>
          <w:rFonts w:ascii="Times New Roman" w:hAnsi="Times New Roman" w:cs="Times New Roman"/>
          <w:sz w:val="24"/>
          <w:szCs w:val="24"/>
        </w:rPr>
        <w:t>,</w:t>
      </w:r>
      <w:r w:rsidR="00D338D0">
        <w:rPr>
          <w:rFonts w:ascii="Times New Roman" w:hAnsi="Times New Roman" w:cs="Times New Roman"/>
          <w:sz w:val="24"/>
          <w:szCs w:val="24"/>
        </w:rPr>
        <w:t>5</w:t>
      </w:r>
      <w:proofErr w:type="gramEnd"/>
      <w:r w:rsidR="00D338D0">
        <w:rPr>
          <w:rFonts w:ascii="Times New Roman" w:hAnsi="Times New Roman" w:cs="Times New Roman"/>
          <w:sz w:val="24"/>
          <w:szCs w:val="24"/>
        </w:rPr>
        <w:t xml:space="preserve"> ve bu oran kadınlarda %8</w:t>
      </w:r>
      <w:r w:rsidR="00C0741D">
        <w:rPr>
          <w:rFonts w:ascii="Times New Roman" w:hAnsi="Times New Roman" w:cs="Times New Roman"/>
          <w:sz w:val="24"/>
          <w:szCs w:val="24"/>
        </w:rPr>
        <w:t>,</w:t>
      </w:r>
      <w:r w:rsidR="00D338D0">
        <w:rPr>
          <w:rFonts w:ascii="Times New Roman" w:hAnsi="Times New Roman" w:cs="Times New Roman"/>
          <w:sz w:val="24"/>
          <w:szCs w:val="24"/>
        </w:rPr>
        <w:t>3 ve erkeklerde %4</w:t>
      </w:r>
      <w:r w:rsidR="00C0741D">
        <w:rPr>
          <w:rFonts w:ascii="Times New Roman" w:hAnsi="Times New Roman" w:cs="Times New Roman"/>
          <w:sz w:val="24"/>
          <w:szCs w:val="24"/>
        </w:rPr>
        <w:t>,</w:t>
      </w:r>
      <w:r w:rsidR="00D338D0">
        <w:rPr>
          <w:rFonts w:ascii="Times New Roman" w:hAnsi="Times New Roman" w:cs="Times New Roman"/>
          <w:sz w:val="24"/>
          <w:szCs w:val="24"/>
        </w:rPr>
        <w:t>8 olarak hesaplanmıştır (</w:t>
      </w:r>
      <w:r w:rsidR="00CC50B9">
        <w:rPr>
          <w:rFonts w:ascii="Times New Roman" w:hAnsi="Times New Roman" w:cs="Times New Roman"/>
          <w:sz w:val="24"/>
          <w:szCs w:val="24"/>
        </w:rPr>
        <w:t>TÜİK</w:t>
      </w:r>
      <w:r w:rsidR="00D338D0">
        <w:rPr>
          <w:rFonts w:ascii="Times New Roman" w:hAnsi="Times New Roman" w:cs="Times New Roman"/>
          <w:sz w:val="24"/>
          <w:szCs w:val="24"/>
        </w:rPr>
        <w:t xml:space="preserve">, </w:t>
      </w:r>
      <w:r w:rsidR="00AD2EB1">
        <w:rPr>
          <w:rFonts w:ascii="Times New Roman" w:hAnsi="Times New Roman" w:cs="Times New Roman"/>
          <w:sz w:val="24"/>
          <w:szCs w:val="24"/>
        </w:rPr>
        <w:t>2021</w:t>
      </w:r>
      <w:r w:rsidR="00D338D0">
        <w:rPr>
          <w:rFonts w:ascii="Times New Roman" w:hAnsi="Times New Roman" w:cs="Times New Roman"/>
          <w:sz w:val="24"/>
          <w:szCs w:val="24"/>
        </w:rPr>
        <w:t>).</w:t>
      </w:r>
    </w:p>
    <w:p w14:paraId="1A84CD24" w14:textId="73BE9BD1" w:rsidR="00B43739" w:rsidRDefault="00B43739" w:rsidP="00870501">
      <w:pPr>
        <w:spacing w:after="120"/>
        <w:rPr>
          <w:rFonts w:ascii="Times New Roman" w:hAnsi="Times New Roman" w:cs="Times New Roman"/>
          <w:sz w:val="24"/>
          <w:szCs w:val="24"/>
        </w:rPr>
      </w:pPr>
      <w:r>
        <w:rPr>
          <w:rFonts w:ascii="Times New Roman" w:hAnsi="Times New Roman" w:cs="Times New Roman"/>
          <w:sz w:val="24"/>
          <w:szCs w:val="24"/>
        </w:rPr>
        <w:br w:type="page"/>
      </w:r>
    </w:p>
    <w:p w14:paraId="726C948A" w14:textId="77777777" w:rsidR="00B43739" w:rsidRDefault="00B43739" w:rsidP="00870501">
      <w:pPr>
        <w:spacing w:after="120" w:line="360" w:lineRule="auto"/>
        <w:jc w:val="both"/>
        <w:rPr>
          <w:rFonts w:ascii="Times New Roman" w:hAnsi="Times New Roman" w:cs="Times New Roman"/>
          <w:sz w:val="24"/>
          <w:szCs w:val="24"/>
        </w:rPr>
      </w:pPr>
    </w:p>
    <w:p w14:paraId="1F9FC416" w14:textId="7CA5DCB9" w:rsidR="00183DC9" w:rsidRPr="00B43739" w:rsidRDefault="00183DC9" w:rsidP="00870501">
      <w:pPr>
        <w:spacing w:after="120" w:line="360" w:lineRule="auto"/>
        <w:jc w:val="both"/>
        <w:rPr>
          <w:rFonts w:ascii="Times New Roman" w:hAnsi="Times New Roman" w:cs="Times New Roman"/>
          <w:sz w:val="24"/>
          <w:szCs w:val="24"/>
        </w:rPr>
      </w:pPr>
      <w:r w:rsidRPr="00B43739">
        <w:rPr>
          <w:rFonts w:ascii="Times New Roman" w:hAnsi="Times New Roman" w:cs="Times New Roman"/>
          <w:b/>
          <w:bCs/>
          <w:sz w:val="24"/>
          <w:szCs w:val="24"/>
        </w:rPr>
        <w:t>Tablo 1.</w:t>
      </w:r>
      <w:r w:rsidRPr="00B43739">
        <w:rPr>
          <w:rFonts w:ascii="Times New Roman" w:hAnsi="Times New Roman" w:cs="Times New Roman"/>
          <w:sz w:val="24"/>
          <w:szCs w:val="24"/>
        </w:rPr>
        <w:t xml:space="preserve"> Engellilik Çeşidi ve Ortaya Çıkış Zamanına Göre Oranlar (TÜİK, 2</w:t>
      </w:r>
      <w:r w:rsidR="000204AA" w:rsidRPr="00B43739">
        <w:rPr>
          <w:rFonts w:ascii="Times New Roman" w:hAnsi="Times New Roman" w:cs="Times New Roman"/>
          <w:sz w:val="24"/>
          <w:szCs w:val="24"/>
        </w:rPr>
        <w:t>0</w:t>
      </w:r>
      <w:r w:rsidR="007F4AC1" w:rsidRPr="00B43739">
        <w:rPr>
          <w:rFonts w:ascii="Times New Roman" w:hAnsi="Times New Roman" w:cs="Times New Roman"/>
          <w:sz w:val="24"/>
          <w:szCs w:val="24"/>
        </w:rPr>
        <w:t>02</w:t>
      </w:r>
      <w:r w:rsidRPr="00B43739">
        <w:rPr>
          <w:rFonts w:ascii="Times New Roman" w:hAnsi="Times New Roman" w:cs="Times New Roman"/>
          <w:sz w:val="24"/>
          <w:szCs w:val="24"/>
        </w:rPr>
        <w:t>)</w:t>
      </w:r>
    </w:p>
    <w:tbl>
      <w:tblPr>
        <w:tblStyle w:val="TabloKlavuzu"/>
        <w:tblW w:w="0" w:type="auto"/>
        <w:tblInd w:w="360" w:type="dxa"/>
        <w:tblLook w:val="04A0" w:firstRow="1" w:lastRow="0" w:firstColumn="1" w:lastColumn="0" w:noHBand="0" w:noVBand="1"/>
      </w:tblPr>
      <w:tblGrid>
        <w:gridCol w:w="1430"/>
        <w:gridCol w:w="1474"/>
        <w:gridCol w:w="1489"/>
        <w:gridCol w:w="1419"/>
        <w:gridCol w:w="1462"/>
        <w:gridCol w:w="1437"/>
      </w:tblGrid>
      <w:tr w:rsidR="00183DC9" w:rsidRPr="00183DC9" w14:paraId="1E9A602A" w14:textId="77777777" w:rsidTr="003059E3">
        <w:tc>
          <w:tcPr>
            <w:tcW w:w="1431" w:type="dxa"/>
            <w:tcBorders>
              <w:left w:val="nil"/>
              <w:bottom w:val="single" w:sz="4" w:space="0" w:color="auto"/>
              <w:right w:val="nil"/>
            </w:tcBorders>
          </w:tcPr>
          <w:p w14:paraId="2CAF73FB" w14:textId="77777777" w:rsidR="00183DC9" w:rsidRPr="00183DC9" w:rsidRDefault="00183DC9" w:rsidP="00C3128B">
            <w:pPr>
              <w:jc w:val="center"/>
              <w:rPr>
                <w:rFonts w:asciiTheme="majorBidi" w:hAnsiTheme="majorBidi" w:cstheme="majorBidi"/>
                <w:b/>
                <w:bCs/>
                <w:sz w:val="24"/>
                <w:szCs w:val="24"/>
              </w:rPr>
            </w:pPr>
            <w:r w:rsidRPr="00183DC9">
              <w:rPr>
                <w:rFonts w:asciiTheme="majorBidi" w:hAnsiTheme="majorBidi" w:cstheme="majorBidi"/>
                <w:b/>
                <w:bCs/>
                <w:sz w:val="24"/>
                <w:szCs w:val="24"/>
              </w:rPr>
              <w:t>Engelin Ortaya Çıkış Zamanı</w:t>
            </w:r>
          </w:p>
        </w:tc>
        <w:tc>
          <w:tcPr>
            <w:tcW w:w="1474" w:type="dxa"/>
            <w:tcBorders>
              <w:left w:val="nil"/>
              <w:bottom w:val="single" w:sz="4" w:space="0" w:color="auto"/>
              <w:right w:val="nil"/>
            </w:tcBorders>
          </w:tcPr>
          <w:p w14:paraId="620134BB" w14:textId="77777777" w:rsidR="00183DC9" w:rsidRPr="00183DC9" w:rsidRDefault="00183DC9" w:rsidP="00C3128B">
            <w:pPr>
              <w:jc w:val="center"/>
              <w:rPr>
                <w:rFonts w:asciiTheme="majorBidi" w:hAnsiTheme="majorBidi" w:cstheme="majorBidi"/>
                <w:b/>
                <w:bCs/>
                <w:sz w:val="24"/>
                <w:szCs w:val="24"/>
              </w:rPr>
            </w:pPr>
            <w:r w:rsidRPr="00183DC9">
              <w:rPr>
                <w:rFonts w:asciiTheme="majorBidi" w:hAnsiTheme="majorBidi" w:cstheme="majorBidi"/>
                <w:b/>
                <w:bCs/>
                <w:sz w:val="24"/>
                <w:szCs w:val="24"/>
              </w:rPr>
              <w:t>Ortopedik Engelli</w:t>
            </w:r>
          </w:p>
        </w:tc>
        <w:tc>
          <w:tcPr>
            <w:tcW w:w="1489" w:type="dxa"/>
            <w:tcBorders>
              <w:left w:val="nil"/>
              <w:bottom w:val="single" w:sz="4" w:space="0" w:color="auto"/>
              <w:right w:val="nil"/>
            </w:tcBorders>
          </w:tcPr>
          <w:p w14:paraId="6350CDE3" w14:textId="77777777" w:rsidR="00183DC9" w:rsidRPr="00183DC9" w:rsidRDefault="00183DC9" w:rsidP="00C3128B">
            <w:pPr>
              <w:jc w:val="center"/>
              <w:rPr>
                <w:rFonts w:asciiTheme="majorBidi" w:hAnsiTheme="majorBidi" w:cstheme="majorBidi"/>
                <w:b/>
                <w:bCs/>
                <w:sz w:val="24"/>
                <w:szCs w:val="24"/>
              </w:rPr>
            </w:pPr>
            <w:r w:rsidRPr="00183DC9">
              <w:rPr>
                <w:rFonts w:asciiTheme="majorBidi" w:hAnsiTheme="majorBidi" w:cstheme="majorBidi"/>
                <w:b/>
                <w:bCs/>
                <w:sz w:val="24"/>
                <w:szCs w:val="24"/>
              </w:rPr>
              <w:t>Görme Engelli</w:t>
            </w:r>
          </w:p>
        </w:tc>
        <w:tc>
          <w:tcPr>
            <w:tcW w:w="1419" w:type="dxa"/>
            <w:tcBorders>
              <w:left w:val="nil"/>
              <w:bottom w:val="single" w:sz="4" w:space="0" w:color="auto"/>
              <w:right w:val="nil"/>
            </w:tcBorders>
          </w:tcPr>
          <w:p w14:paraId="2DF76325" w14:textId="77777777" w:rsidR="00183DC9" w:rsidRPr="00183DC9" w:rsidRDefault="00183DC9" w:rsidP="00C3128B">
            <w:pPr>
              <w:jc w:val="center"/>
              <w:rPr>
                <w:rFonts w:asciiTheme="majorBidi" w:hAnsiTheme="majorBidi" w:cstheme="majorBidi"/>
                <w:b/>
                <w:bCs/>
                <w:sz w:val="24"/>
                <w:szCs w:val="24"/>
              </w:rPr>
            </w:pPr>
            <w:r w:rsidRPr="00183DC9">
              <w:rPr>
                <w:rFonts w:asciiTheme="majorBidi" w:hAnsiTheme="majorBidi" w:cstheme="majorBidi"/>
                <w:b/>
                <w:bCs/>
                <w:sz w:val="24"/>
                <w:szCs w:val="24"/>
              </w:rPr>
              <w:t>İşitme Engelli</w:t>
            </w:r>
          </w:p>
        </w:tc>
        <w:tc>
          <w:tcPr>
            <w:tcW w:w="1462" w:type="dxa"/>
            <w:tcBorders>
              <w:left w:val="nil"/>
              <w:bottom w:val="single" w:sz="4" w:space="0" w:color="auto"/>
              <w:right w:val="nil"/>
            </w:tcBorders>
          </w:tcPr>
          <w:p w14:paraId="06A34894" w14:textId="77777777" w:rsidR="00183DC9" w:rsidRPr="00183DC9" w:rsidRDefault="00183DC9" w:rsidP="00C3128B">
            <w:pPr>
              <w:jc w:val="center"/>
              <w:rPr>
                <w:rFonts w:asciiTheme="majorBidi" w:hAnsiTheme="majorBidi" w:cstheme="majorBidi"/>
                <w:b/>
                <w:bCs/>
                <w:sz w:val="24"/>
                <w:szCs w:val="24"/>
              </w:rPr>
            </w:pPr>
            <w:r w:rsidRPr="00183DC9">
              <w:rPr>
                <w:rFonts w:asciiTheme="majorBidi" w:hAnsiTheme="majorBidi" w:cstheme="majorBidi"/>
                <w:b/>
                <w:bCs/>
                <w:sz w:val="24"/>
                <w:szCs w:val="24"/>
              </w:rPr>
              <w:t>Dil ve Konuşma Engelli</w:t>
            </w:r>
          </w:p>
        </w:tc>
        <w:tc>
          <w:tcPr>
            <w:tcW w:w="1437" w:type="dxa"/>
            <w:tcBorders>
              <w:left w:val="nil"/>
              <w:bottom w:val="single" w:sz="4" w:space="0" w:color="auto"/>
              <w:right w:val="nil"/>
            </w:tcBorders>
          </w:tcPr>
          <w:p w14:paraId="412409D7" w14:textId="77777777" w:rsidR="00183DC9" w:rsidRPr="00183DC9" w:rsidRDefault="00183DC9" w:rsidP="00C3128B">
            <w:pPr>
              <w:jc w:val="center"/>
              <w:rPr>
                <w:rFonts w:asciiTheme="majorBidi" w:hAnsiTheme="majorBidi" w:cstheme="majorBidi"/>
                <w:b/>
                <w:bCs/>
                <w:sz w:val="24"/>
                <w:szCs w:val="24"/>
              </w:rPr>
            </w:pPr>
            <w:r w:rsidRPr="00183DC9">
              <w:rPr>
                <w:rFonts w:asciiTheme="majorBidi" w:hAnsiTheme="majorBidi" w:cstheme="majorBidi"/>
                <w:b/>
                <w:bCs/>
                <w:sz w:val="24"/>
                <w:szCs w:val="24"/>
              </w:rPr>
              <w:t>Zihinsel Engelli</w:t>
            </w:r>
          </w:p>
        </w:tc>
      </w:tr>
      <w:tr w:rsidR="00183DC9" w:rsidRPr="00183DC9" w14:paraId="48F8F2AB" w14:textId="77777777" w:rsidTr="003059E3">
        <w:tc>
          <w:tcPr>
            <w:tcW w:w="1431" w:type="dxa"/>
            <w:tcBorders>
              <w:top w:val="single" w:sz="4" w:space="0" w:color="auto"/>
              <w:left w:val="nil"/>
              <w:bottom w:val="nil"/>
              <w:right w:val="nil"/>
            </w:tcBorders>
          </w:tcPr>
          <w:p w14:paraId="2367E3AE" w14:textId="77777777" w:rsidR="00183DC9" w:rsidRPr="00183DC9" w:rsidRDefault="00183DC9" w:rsidP="00C3128B">
            <w:pPr>
              <w:jc w:val="center"/>
              <w:rPr>
                <w:rFonts w:asciiTheme="majorBidi" w:hAnsiTheme="majorBidi" w:cstheme="majorBidi"/>
                <w:b/>
                <w:bCs/>
                <w:sz w:val="24"/>
                <w:szCs w:val="24"/>
              </w:rPr>
            </w:pPr>
          </w:p>
        </w:tc>
        <w:tc>
          <w:tcPr>
            <w:tcW w:w="1474" w:type="dxa"/>
            <w:tcBorders>
              <w:top w:val="single" w:sz="4" w:space="0" w:color="auto"/>
              <w:left w:val="nil"/>
              <w:bottom w:val="nil"/>
              <w:right w:val="nil"/>
            </w:tcBorders>
          </w:tcPr>
          <w:p w14:paraId="63965B6E" w14:textId="77777777" w:rsidR="00183DC9" w:rsidRPr="00183DC9" w:rsidRDefault="00183DC9" w:rsidP="00C3128B">
            <w:pPr>
              <w:jc w:val="both"/>
              <w:rPr>
                <w:rFonts w:asciiTheme="majorBidi" w:hAnsiTheme="majorBidi" w:cstheme="majorBidi"/>
                <w:sz w:val="24"/>
                <w:szCs w:val="24"/>
              </w:rPr>
            </w:pPr>
          </w:p>
        </w:tc>
        <w:tc>
          <w:tcPr>
            <w:tcW w:w="1489" w:type="dxa"/>
            <w:tcBorders>
              <w:top w:val="single" w:sz="4" w:space="0" w:color="auto"/>
              <w:left w:val="nil"/>
              <w:bottom w:val="nil"/>
              <w:right w:val="nil"/>
            </w:tcBorders>
          </w:tcPr>
          <w:p w14:paraId="1A3E8745" w14:textId="77777777" w:rsidR="00183DC9" w:rsidRPr="00183DC9" w:rsidRDefault="00183DC9" w:rsidP="00C3128B">
            <w:pPr>
              <w:jc w:val="right"/>
              <w:rPr>
                <w:rFonts w:asciiTheme="majorBidi" w:hAnsiTheme="majorBidi" w:cstheme="majorBidi"/>
                <w:sz w:val="24"/>
                <w:szCs w:val="24"/>
              </w:rPr>
            </w:pPr>
            <w:r w:rsidRPr="00183DC9">
              <w:rPr>
                <w:rFonts w:asciiTheme="majorBidi" w:hAnsiTheme="majorBidi" w:cstheme="majorBidi"/>
                <w:b/>
                <w:bCs/>
                <w:sz w:val="24"/>
                <w:szCs w:val="24"/>
              </w:rPr>
              <w:t>Doğuştan</w:t>
            </w:r>
          </w:p>
        </w:tc>
        <w:tc>
          <w:tcPr>
            <w:tcW w:w="1419" w:type="dxa"/>
            <w:tcBorders>
              <w:top w:val="single" w:sz="4" w:space="0" w:color="auto"/>
              <w:left w:val="nil"/>
              <w:bottom w:val="nil"/>
              <w:right w:val="nil"/>
            </w:tcBorders>
          </w:tcPr>
          <w:p w14:paraId="6BD822A7" w14:textId="77777777" w:rsidR="00183DC9" w:rsidRPr="00183DC9" w:rsidRDefault="00183DC9" w:rsidP="00C3128B">
            <w:pPr>
              <w:jc w:val="both"/>
              <w:rPr>
                <w:rFonts w:asciiTheme="majorBidi" w:hAnsiTheme="majorBidi" w:cstheme="majorBidi"/>
                <w:sz w:val="24"/>
                <w:szCs w:val="24"/>
              </w:rPr>
            </w:pPr>
          </w:p>
        </w:tc>
        <w:tc>
          <w:tcPr>
            <w:tcW w:w="1462" w:type="dxa"/>
            <w:tcBorders>
              <w:top w:val="single" w:sz="4" w:space="0" w:color="auto"/>
              <w:left w:val="nil"/>
              <w:bottom w:val="nil"/>
              <w:right w:val="nil"/>
            </w:tcBorders>
          </w:tcPr>
          <w:p w14:paraId="5DB65089" w14:textId="77777777" w:rsidR="00183DC9" w:rsidRPr="00183DC9" w:rsidRDefault="00183DC9" w:rsidP="00C3128B">
            <w:pPr>
              <w:jc w:val="both"/>
              <w:rPr>
                <w:rFonts w:asciiTheme="majorBidi" w:hAnsiTheme="majorBidi" w:cstheme="majorBidi"/>
                <w:sz w:val="24"/>
                <w:szCs w:val="24"/>
              </w:rPr>
            </w:pPr>
          </w:p>
        </w:tc>
        <w:tc>
          <w:tcPr>
            <w:tcW w:w="1437" w:type="dxa"/>
            <w:tcBorders>
              <w:top w:val="single" w:sz="4" w:space="0" w:color="auto"/>
              <w:left w:val="nil"/>
              <w:bottom w:val="nil"/>
              <w:right w:val="nil"/>
            </w:tcBorders>
          </w:tcPr>
          <w:p w14:paraId="363C78F4" w14:textId="77777777" w:rsidR="00183DC9" w:rsidRPr="00183DC9" w:rsidRDefault="00183DC9" w:rsidP="00C3128B">
            <w:pPr>
              <w:jc w:val="both"/>
              <w:rPr>
                <w:rFonts w:asciiTheme="majorBidi" w:hAnsiTheme="majorBidi" w:cstheme="majorBidi"/>
                <w:sz w:val="24"/>
                <w:szCs w:val="24"/>
              </w:rPr>
            </w:pPr>
          </w:p>
        </w:tc>
      </w:tr>
      <w:tr w:rsidR="00183DC9" w:rsidRPr="00183DC9" w14:paraId="40B5E6B7" w14:textId="77777777" w:rsidTr="003059E3">
        <w:tc>
          <w:tcPr>
            <w:tcW w:w="1431" w:type="dxa"/>
            <w:tcBorders>
              <w:top w:val="nil"/>
              <w:left w:val="nil"/>
              <w:bottom w:val="nil"/>
              <w:right w:val="nil"/>
            </w:tcBorders>
          </w:tcPr>
          <w:p w14:paraId="118275A5" w14:textId="782AE0BF"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Kadın</w:t>
            </w:r>
          </w:p>
        </w:tc>
        <w:tc>
          <w:tcPr>
            <w:tcW w:w="1474" w:type="dxa"/>
            <w:tcBorders>
              <w:top w:val="nil"/>
              <w:left w:val="nil"/>
              <w:bottom w:val="nil"/>
              <w:right w:val="nil"/>
            </w:tcBorders>
          </w:tcPr>
          <w:p w14:paraId="54E80784"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27,33</w:t>
            </w:r>
          </w:p>
        </w:tc>
        <w:tc>
          <w:tcPr>
            <w:tcW w:w="1489" w:type="dxa"/>
            <w:tcBorders>
              <w:top w:val="nil"/>
              <w:left w:val="nil"/>
              <w:bottom w:val="nil"/>
              <w:right w:val="nil"/>
            </w:tcBorders>
          </w:tcPr>
          <w:p w14:paraId="64754538"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20,35</w:t>
            </w:r>
          </w:p>
        </w:tc>
        <w:tc>
          <w:tcPr>
            <w:tcW w:w="1419" w:type="dxa"/>
            <w:tcBorders>
              <w:top w:val="nil"/>
              <w:left w:val="nil"/>
              <w:bottom w:val="nil"/>
              <w:right w:val="nil"/>
            </w:tcBorders>
          </w:tcPr>
          <w:p w14:paraId="01ED4F43"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29,92</w:t>
            </w:r>
          </w:p>
        </w:tc>
        <w:tc>
          <w:tcPr>
            <w:tcW w:w="1462" w:type="dxa"/>
            <w:tcBorders>
              <w:top w:val="nil"/>
              <w:left w:val="nil"/>
              <w:bottom w:val="nil"/>
              <w:right w:val="nil"/>
            </w:tcBorders>
          </w:tcPr>
          <w:p w14:paraId="08066F9F"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48,14</w:t>
            </w:r>
          </w:p>
        </w:tc>
        <w:tc>
          <w:tcPr>
            <w:tcW w:w="1437" w:type="dxa"/>
            <w:tcBorders>
              <w:top w:val="nil"/>
              <w:left w:val="nil"/>
              <w:bottom w:val="nil"/>
              <w:right w:val="nil"/>
            </w:tcBorders>
          </w:tcPr>
          <w:p w14:paraId="79F4D5AA"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50,64</w:t>
            </w:r>
          </w:p>
        </w:tc>
      </w:tr>
      <w:tr w:rsidR="00183DC9" w:rsidRPr="00183DC9" w14:paraId="3FA9DD26" w14:textId="77777777" w:rsidTr="007F639C">
        <w:tc>
          <w:tcPr>
            <w:tcW w:w="1431" w:type="dxa"/>
            <w:tcBorders>
              <w:top w:val="nil"/>
              <w:left w:val="nil"/>
              <w:bottom w:val="nil"/>
              <w:right w:val="nil"/>
            </w:tcBorders>
          </w:tcPr>
          <w:p w14:paraId="1D60D0E0" w14:textId="1FFCF3E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Erkek</w:t>
            </w:r>
          </w:p>
        </w:tc>
        <w:tc>
          <w:tcPr>
            <w:tcW w:w="1474" w:type="dxa"/>
            <w:tcBorders>
              <w:top w:val="nil"/>
              <w:left w:val="nil"/>
              <w:bottom w:val="nil"/>
              <w:right w:val="nil"/>
            </w:tcBorders>
          </w:tcPr>
          <w:p w14:paraId="2639E569"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21,51</w:t>
            </w:r>
          </w:p>
        </w:tc>
        <w:tc>
          <w:tcPr>
            <w:tcW w:w="1489" w:type="dxa"/>
            <w:tcBorders>
              <w:top w:val="nil"/>
              <w:left w:val="nil"/>
              <w:bottom w:val="nil"/>
              <w:right w:val="nil"/>
            </w:tcBorders>
          </w:tcPr>
          <w:p w14:paraId="1622C44A"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20,46</w:t>
            </w:r>
          </w:p>
        </w:tc>
        <w:tc>
          <w:tcPr>
            <w:tcW w:w="1419" w:type="dxa"/>
            <w:tcBorders>
              <w:top w:val="nil"/>
              <w:left w:val="nil"/>
              <w:bottom w:val="nil"/>
              <w:right w:val="nil"/>
            </w:tcBorders>
          </w:tcPr>
          <w:p w14:paraId="4ED107E0"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29,14</w:t>
            </w:r>
          </w:p>
        </w:tc>
        <w:tc>
          <w:tcPr>
            <w:tcW w:w="1462" w:type="dxa"/>
            <w:tcBorders>
              <w:top w:val="nil"/>
              <w:left w:val="nil"/>
              <w:bottom w:val="nil"/>
              <w:right w:val="nil"/>
            </w:tcBorders>
          </w:tcPr>
          <w:p w14:paraId="4427F0AB"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45,73</w:t>
            </w:r>
          </w:p>
        </w:tc>
        <w:tc>
          <w:tcPr>
            <w:tcW w:w="1437" w:type="dxa"/>
            <w:tcBorders>
              <w:top w:val="nil"/>
              <w:left w:val="nil"/>
              <w:bottom w:val="nil"/>
              <w:right w:val="nil"/>
            </w:tcBorders>
          </w:tcPr>
          <w:p w14:paraId="4B48B739"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46,12</w:t>
            </w:r>
          </w:p>
        </w:tc>
      </w:tr>
      <w:tr w:rsidR="00183DC9" w:rsidRPr="00183DC9" w14:paraId="58D341FF" w14:textId="77777777" w:rsidTr="003059E3">
        <w:tc>
          <w:tcPr>
            <w:tcW w:w="1431" w:type="dxa"/>
            <w:tcBorders>
              <w:top w:val="nil"/>
              <w:left w:val="nil"/>
              <w:bottom w:val="nil"/>
              <w:right w:val="nil"/>
            </w:tcBorders>
          </w:tcPr>
          <w:p w14:paraId="7295D3AB" w14:textId="4625A9C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Toplam</w:t>
            </w:r>
          </w:p>
        </w:tc>
        <w:tc>
          <w:tcPr>
            <w:tcW w:w="1474" w:type="dxa"/>
            <w:tcBorders>
              <w:top w:val="nil"/>
              <w:left w:val="nil"/>
              <w:bottom w:val="nil"/>
              <w:right w:val="nil"/>
            </w:tcBorders>
          </w:tcPr>
          <w:p w14:paraId="78E6314B"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23,91</w:t>
            </w:r>
          </w:p>
        </w:tc>
        <w:tc>
          <w:tcPr>
            <w:tcW w:w="1489" w:type="dxa"/>
            <w:tcBorders>
              <w:top w:val="nil"/>
              <w:left w:val="nil"/>
              <w:bottom w:val="nil"/>
              <w:right w:val="nil"/>
            </w:tcBorders>
          </w:tcPr>
          <w:p w14:paraId="31FDF2EC"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20,41</w:t>
            </w:r>
          </w:p>
        </w:tc>
        <w:tc>
          <w:tcPr>
            <w:tcW w:w="1419" w:type="dxa"/>
            <w:tcBorders>
              <w:top w:val="nil"/>
              <w:left w:val="nil"/>
              <w:bottom w:val="nil"/>
              <w:right w:val="nil"/>
            </w:tcBorders>
          </w:tcPr>
          <w:p w14:paraId="765D1821"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29,49</w:t>
            </w:r>
          </w:p>
        </w:tc>
        <w:tc>
          <w:tcPr>
            <w:tcW w:w="1462" w:type="dxa"/>
            <w:tcBorders>
              <w:top w:val="nil"/>
              <w:left w:val="nil"/>
              <w:bottom w:val="nil"/>
              <w:right w:val="nil"/>
            </w:tcBorders>
          </w:tcPr>
          <w:p w14:paraId="6C73A65E"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46,63</w:t>
            </w:r>
          </w:p>
        </w:tc>
        <w:tc>
          <w:tcPr>
            <w:tcW w:w="1437" w:type="dxa"/>
            <w:tcBorders>
              <w:top w:val="nil"/>
              <w:left w:val="nil"/>
              <w:bottom w:val="nil"/>
              <w:right w:val="nil"/>
            </w:tcBorders>
          </w:tcPr>
          <w:p w14:paraId="2BC25212"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47,92</w:t>
            </w:r>
          </w:p>
        </w:tc>
      </w:tr>
      <w:tr w:rsidR="00183DC9" w:rsidRPr="00183DC9" w14:paraId="53C67747" w14:textId="77777777" w:rsidTr="003059E3">
        <w:tc>
          <w:tcPr>
            <w:tcW w:w="1431" w:type="dxa"/>
            <w:tcBorders>
              <w:top w:val="nil"/>
              <w:left w:val="nil"/>
              <w:bottom w:val="nil"/>
              <w:right w:val="nil"/>
            </w:tcBorders>
          </w:tcPr>
          <w:p w14:paraId="3B97BC16" w14:textId="77777777" w:rsidR="00183DC9" w:rsidRPr="00183DC9" w:rsidRDefault="00183DC9" w:rsidP="00C3128B">
            <w:pPr>
              <w:jc w:val="right"/>
              <w:rPr>
                <w:rFonts w:asciiTheme="majorBidi" w:hAnsiTheme="majorBidi" w:cstheme="majorBidi"/>
                <w:b/>
                <w:bCs/>
                <w:sz w:val="24"/>
                <w:szCs w:val="24"/>
              </w:rPr>
            </w:pPr>
          </w:p>
        </w:tc>
        <w:tc>
          <w:tcPr>
            <w:tcW w:w="1474" w:type="dxa"/>
            <w:tcBorders>
              <w:top w:val="nil"/>
              <w:left w:val="nil"/>
              <w:bottom w:val="nil"/>
              <w:right w:val="nil"/>
            </w:tcBorders>
          </w:tcPr>
          <w:p w14:paraId="471779C6" w14:textId="77777777" w:rsidR="00183DC9" w:rsidRPr="00183DC9" w:rsidRDefault="00183DC9" w:rsidP="00C3128B">
            <w:pPr>
              <w:jc w:val="both"/>
              <w:rPr>
                <w:rFonts w:asciiTheme="majorBidi" w:hAnsiTheme="majorBidi" w:cstheme="majorBidi"/>
                <w:sz w:val="24"/>
                <w:szCs w:val="24"/>
              </w:rPr>
            </w:pPr>
          </w:p>
        </w:tc>
        <w:tc>
          <w:tcPr>
            <w:tcW w:w="1489" w:type="dxa"/>
            <w:tcBorders>
              <w:top w:val="nil"/>
              <w:left w:val="nil"/>
              <w:bottom w:val="nil"/>
              <w:right w:val="nil"/>
            </w:tcBorders>
          </w:tcPr>
          <w:p w14:paraId="6AA77C57" w14:textId="77777777" w:rsidR="00183DC9" w:rsidRPr="00183DC9" w:rsidRDefault="00183DC9" w:rsidP="00C3128B">
            <w:pPr>
              <w:jc w:val="right"/>
              <w:rPr>
                <w:rFonts w:asciiTheme="majorBidi" w:hAnsiTheme="majorBidi" w:cstheme="majorBidi"/>
                <w:sz w:val="24"/>
                <w:szCs w:val="24"/>
              </w:rPr>
            </w:pPr>
            <w:r w:rsidRPr="00183DC9">
              <w:rPr>
                <w:rFonts w:asciiTheme="majorBidi" w:hAnsiTheme="majorBidi" w:cstheme="majorBidi"/>
                <w:b/>
                <w:bCs/>
                <w:sz w:val="24"/>
                <w:szCs w:val="24"/>
              </w:rPr>
              <w:t>Sonradan</w:t>
            </w:r>
          </w:p>
        </w:tc>
        <w:tc>
          <w:tcPr>
            <w:tcW w:w="1419" w:type="dxa"/>
            <w:tcBorders>
              <w:top w:val="nil"/>
              <w:left w:val="nil"/>
              <w:bottom w:val="nil"/>
              <w:right w:val="nil"/>
            </w:tcBorders>
          </w:tcPr>
          <w:p w14:paraId="365A0686" w14:textId="77777777" w:rsidR="00183DC9" w:rsidRPr="00183DC9" w:rsidRDefault="00183DC9" w:rsidP="00C3128B">
            <w:pPr>
              <w:jc w:val="both"/>
              <w:rPr>
                <w:rFonts w:asciiTheme="majorBidi" w:hAnsiTheme="majorBidi" w:cstheme="majorBidi"/>
                <w:sz w:val="24"/>
                <w:szCs w:val="24"/>
              </w:rPr>
            </w:pPr>
          </w:p>
        </w:tc>
        <w:tc>
          <w:tcPr>
            <w:tcW w:w="1462" w:type="dxa"/>
            <w:tcBorders>
              <w:top w:val="nil"/>
              <w:left w:val="nil"/>
              <w:bottom w:val="nil"/>
              <w:right w:val="nil"/>
            </w:tcBorders>
          </w:tcPr>
          <w:p w14:paraId="36B91241" w14:textId="77777777" w:rsidR="00183DC9" w:rsidRPr="00183DC9" w:rsidRDefault="00183DC9" w:rsidP="00C3128B">
            <w:pPr>
              <w:jc w:val="both"/>
              <w:rPr>
                <w:rFonts w:asciiTheme="majorBidi" w:hAnsiTheme="majorBidi" w:cstheme="majorBidi"/>
                <w:sz w:val="24"/>
                <w:szCs w:val="24"/>
              </w:rPr>
            </w:pPr>
          </w:p>
        </w:tc>
        <w:tc>
          <w:tcPr>
            <w:tcW w:w="1437" w:type="dxa"/>
            <w:tcBorders>
              <w:top w:val="nil"/>
              <w:left w:val="nil"/>
              <w:bottom w:val="nil"/>
              <w:right w:val="nil"/>
            </w:tcBorders>
          </w:tcPr>
          <w:p w14:paraId="74FE1DB4" w14:textId="77777777" w:rsidR="00183DC9" w:rsidRPr="00183DC9" w:rsidRDefault="00183DC9" w:rsidP="00C3128B">
            <w:pPr>
              <w:jc w:val="both"/>
              <w:rPr>
                <w:rFonts w:asciiTheme="majorBidi" w:hAnsiTheme="majorBidi" w:cstheme="majorBidi"/>
                <w:sz w:val="24"/>
                <w:szCs w:val="24"/>
              </w:rPr>
            </w:pPr>
          </w:p>
        </w:tc>
      </w:tr>
      <w:tr w:rsidR="00183DC9" w:rsidRPr="00183DC9" w14:paraId="66887B39" w14:textId="77777777" w:rsidTr="003059E3">
        <w:tc>
          <w:tcPr>
            <w:tcW w:w="1431" w:type="dxa"/>
            <w:tcBorders>
              <w:top w:val="nil"/>
              <w:left w:val="nil"/>
              <w:bottom w:val="nil"/>
              <w:right w:val="nil"/>
            </w:tcBorders>
          </w:tcPr>
          <w:p w14:paraId="7FDAC66A" w14:textId="2DEF0E5C"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Kadın</w:t>
            </w:r>
          </w:p>
        </w:tc>
        <w:tc>
          <w:tcPr>
            <w:tcW w:w="1474" w:type="dxa"/>
            <w:tcBorders>
              <w:top w:val="nil"/>
              <w:left w:val="nil"/>
              <w:bottom w:val="nil"/>
              <w:right w:val="nil"/>
            </w:tcBorders>
          </w:tcPr>
          <w:p w14:paraId="06FAD8BB"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69,21</w:t>
            </w:r>
          </w:p>
        </w:tc>
        <w:tc>
          <w:tcPr>
            <w:tcW w:w="1489" w:type="dxa"/>
            <w:tcBorders>
              <w:top w:val="nil"/>
              <w:left w:val="nil"/>
              <w:bottom w:val="nil"/>
              <w:right w:val="nil"/>
            </w:tcBorders>
          </w:tcPr>
          <w:p w14:paraId="60593A19"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76,09</w:t>
            </w:r>
          </w:p>
        </w:tc>
        <w:tc>
          <w:tcPr>
            <w:tcW w:w="1419" w:type="dxa"/>
            <w:tcBorders>
              <w:top w:val="nil"/>
              <w:left w:val="nil"/>
              <w:bottom w:val="nil"/>
              <w:right w:val="nil"/>
            </w:tcBorders>
          </w:tcPr>
          <w:p w14:paraId="5A16CBD0"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65,85</w:t>
            </w:r>
          </w:p>
        </w:tc>
        <w:tc>
          <w:tcPr>
            <w:tcW w:w="1462" w:type="dxa"/>
            <w:tcBorders>
              <w:top w:val="nil"/>
              <w:left w:val="nil"/>
              <w:bottom w:val="nil"/>
              <w:right w:val="nil"/>
            </w:tcBorders>
          </w:tcPr>
          <w:p w14:paraId="3795D8A2"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47,39</w:t>
            </w:r>
          </w:p>
        </w:tc>
        <w:tc>
          <w:tcPr>
            <w:tcW w:w="1437" w:type="dxa"/>
            <w:tcBorders>
              <w:top w:val="nil"/>
              <w:left w:val="nil"/>
              <w:bottom w:val="nil"/>
              <w:right w:val="nil"/>
            </w:tcBorders>
          </w:tcPr>
          <w:p w14:paraId="0AA4922D"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46,73</w:t>
            </w:r>
          </w:p>
        </w:tc>
      </w:tr>
      <w:tr w:rsidR="00183DC9" w:rsidRPr="00183DC9" w14:paraId="3D5B0B68" w14:textId="77777777" w:rsidTr="007F639C">
        <w:tc>
          <w:tcPr>
            <w:tcW w:w="1431" w:type="dxa"/>
            <w:tcBorders>
              <w:top w:val="nil"/>
              <w:left w:val="nil"/>
              <w:bottom w:val="nil"/>
              <w:right w:val="nil"/>
            </w:tcBorders>
          </w:tcPr>
          <w:p w14:paraId="1CEC205C" w14:textId="4706BBCF"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Erkek</w:t>
            </w:r>
          </w:p>
        </w:tc>
        <w:tc>
          <w:tcPr>
            <w:tcW w:w="1474" w:type="dxa"/>
            <w:tcBorders>
              <w:top w:val="nil"/>
              <w:left w:val="nil"/>
              <w:bottom w:val="nil"/>
              <w:right w:val="nil"/>
            </w:tcBorders>
          </w:tcPr>
          <w:p w14:paraId="29A23D6B"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76,17</w:t>
            </w:r>
          </w:p>
        </w:tc>
        <w:tc>
          <w:tcPr>
            <w:tcW w:w="1489" w:type="dxa"/>
            <w:tcBorders>
              <w:top w:val="nil"/>
              <w:left w:val="nil"/>
              <w:bottom w:val="nil"/>
              <w:right w:val="nil"/>
            </w:tcBorders>
          </w:tcPr>
          <w:p w14:paraId="501AFD19"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76,49</w:t>
            </w:r>
          </w:p>
        </w:tc>
        <w:tc>
          <w:tcPr>
            <w:tcW w:w="1419" w:type="dxa"/>
            <w:tcBorders>
              <w:top w:val="nil"/>
              <w:left w:val="nil"/>
              <w:bottom w:val="nil"/>
              <w:right w:val="nil"/>
            </w:tcBorders>
          </w:tcPr>
          <w:p w14:paraId="366C9002"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68,13</w:t>
            </w:r>
          </w:p>
        </w:tc>
        <w:tc>
          <w:tcPr>
            <w:tcW w:w="1462" w:type="dxa"/>
            <w:tcBorders>
              <w:top w:val="nil"/>
              <w:left w:val="nil"/>
              <w:bottom w:val="nil"/>
              <w:right w:val="nil"/>
            </w:tcBorders>
          </w:tcPr>
          <w:p w14:paraId="7DDD7417"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51,81</w:t>
            </w:r>
          </w:p>
        </w:tc>
        <w:tc>
          <w:tcPr>
            <w:tcW w:w="1437" w:type="dxa"/>
            <w:tcBorders>
              <w:top w:val="nil"/>
              <w:left w:val="nil"/>
              <w:bottom w:val="nil"/>
              <w:right w:val="nil"/>
            </w:tcBorders>
          </w:tcPr>
          <w:p w14:paraId="33BB8E9E"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51,98</w:t>
            </w:r>
          </w:p>
        </w:tc>
      </w:tr>
      <w:tr w:rsidR="00183DC9" w:rsidRPr="00183DC9" w14:paraId="1B5CA2B7" w14:textId="77777777" w:rsidTr="003059E3">
        <w:tc>
          <w:tcPr>
            <w:tcW w:w="1431" w:type="dxa"/>
            <w:tcBorders>
              <w:top w:val="nil"/>
              <w:left w:val="nil"/>
              <w:bottom w:val="nil"/>
              <w:right w:val="nil"/>
            </w:tcBorders>
          </w:tcPr>
          <w:p w14:paraId="68D15D9C" w14:textId="685FCC9D"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Toplam</w:t>
            </w:r>
          </w:p>
        </w:tc>
        <w:tc>
          <w:tcPr>
            <w:tcW w:w="1474" w:type="dxa"/>
            <w:tcBorders>
              <w:top w:val="nil"/>
              <w:left w:val="nil"/>
              <w:bottom w:val="nil"/>
              <w:right w:val="nil"/>
            </w:tcBorders>
          </w:tcPr>
          <w:p w14:paraId="430118CA"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73,30</w:t>
            </w:r>
          </w:p>
        </w:tc>
        <w:tc>
          <w:tcPr>
            <w:tcW w:w="1489" w:type="dxa"/>
            <w:tcBorders>
              <w:top w:val="nil"/>
              <w:left w:val="nil"/>
              <w:bottom w:val="nil"/>
              <w:right w:val="nil"/>
            </w:tcBorders>
          </w:tcPr>
          <w:p w14:paraId="1C20E589"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76,32</w:t>
            </w:r>
          </w:p>
        </w:tc>
        <w:tc>
          <w:tcPr>
            <w:tcW w:w="1419" w:type="dxa"/>
            <w:tcBorders>
              <w:top w:val="nil"/>
              <w:left w:val="nil"/>
              <w:bottom w:val="nil"/>
              <w:right w:val="nil"/>
            </w:tcBorders>
          </w:tcPr>
          <w:p w14:paraId="35127EAE"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67,10</w:t>
            </w:r>
          </w:p>
        </w:tc>
        <w:tc>
          <w:tcPr>
            <w:tcW w:w="1462" w:type="dxa"/>
            <w:tcBorders>
              <w:top w:val="nil"/>
              <w:left w:val="nil"/>
              <w:bottom w:val="nil"/>
              <w:right w:val="nil"/>
            </w:tcBorders>
          </w:tcPr>
          <w:p w14:paraId="21929EBF"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50,16</w:t>
            </w:r>
          </w:p>
        </w:tc>
        <w:tc>
          <w:tcPr>
            <w:tcW w:w="1437" w:type="dxa"/>
            <w:tcBorders>
              <w:top w:val="nil"/>
              <w:left w:val="nil"/>
              <w:bottom w:val="nil"/>
              <w:right w:val="nil"/>
            </w:tcBorders>
          </w:tcPr>
          <w:p w14:paraId="10E0CE72"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49,89</w:t>
            </w:r>
          </w:p>
        </w:tc>
      </w:tr>
      <w:tr w:rsidR="00183DC9" w:rsidRPr="00183DC9" w14:paraId="17B10531" w14:textId="77777777" w:rsidTr="003059E3">
        <w:tc>
          <w:tcPr>
            <w:tcW w:w="1431" w:type="dxa"/>
            <w:tcBorders>
              <w:top w:val="nil"/>
              <w:left w:val="nil"/>
              <w:bottom w:val="nil"/>
              <w:right w:val="nil"/>
            </w:tcBorders>
          </w:tcPr>
          <w:p w14:paraId="4BDAFBE7" w14:textId="77777777" w:rsidR="00183DC9" w:rsidRPr="00183DC9" w:rsidRDefault="00183DC9" w:rsidP="00C3128B">
            <w:pPr>
              <w:jc w:val="both"/>
              <w:rPr>
                <w:rFonts w:asciiTheme="majorBidi" w:hAnsiTheme="majorBidi" w:cstheme="majorBidi"/>
                <w:b/>
                <w:bCs/>
                <w:sz w:val="24"/>
                <w:szCs w:val="24"/>
              </w:rPr>
            </w:pPr>
          </w:p>
        </w:tc>
        <w:tc>
          <w:tcPr>
            <w:tcW w:w="1474" w:type="dxa"/>
            <w:tcBorders>
              <w:top w:val="nil"/>
              <w:left w:val="nil"/>
              <w:bottom w:val="nil"/>
              <w:right w:val="nil"/>
            </w:tcBorders>
          </w:tcPr>
          <w:p w14:paraId="2AFEBA51" w14:textId="77777777" w:rsidR="00183DC9" w:rsidRPr="00183DC9" w:rsidRDefault="00183DC9" w:rsidP="00C3128B">
            <w:pPr>
              <w:jc w:val="both"/>
              <w:rPr>
                <w:rFonts w:asciiTheme="majorBidi" w:hAnsiTheme="majorBidi" w:cstheme="majorBidi"/>
                <w:sz w:val="24"/>
                <w:szCs w:val="24"/>
              </w:rPr>
            </w:pPr>
          </w:p>
        </w:tc>
        <w:tc>
          <w:tcPr>
            <w:tcW w:w="1489" w:type="dxa"/>
            <w:tcBorders>
              <w:top w:val="nil"/>
              <w:left w:val="nil"/>
              <w:bottom w:val="nil"/>
              <w:right w:val="nil"/>
            </w:tcBorders>
          </w:tcPr>
          <w:p w14:paraId="093E7066" w14:textId="77777777" w:rsidR="00183DC9" w:rsidRPr="00183DC9" w:rsidRDefault="00183DC9" w:rsidP="00C3128B">
            <w:pPr>
              <w:jc w:val="right"/>
              <w:rPr>
                <w:rFonts w:asciiTheme="majorBidi" w:hAnsiTheme="majorBidi" w:cstheme="majorBidi"/>
                <w:sz w:val="24"/>
                <w:szCs w:val="24"/>
              </w:rPr>
            </w:pPr>
            <w:r w:rsidRPr="00183DC9">
              <w:rPr>
                <w:rFonts w:asciiTheme="majorBidi" w:hAnsiTheme="majorBidi" w:cstheme="majorBidi"/>
                <w:b/>
                <w:bCs/>
                <w:sz w:val="24"/>
                <w:szCs w:val="24"/>
              </w:rPr>
              <w:t>Bilinmeyen</w:t>
            </w:r>
          </w:p>
        </w:tc>
        <w:tc>
          <w:tcPr>
            <w:tcW w:w="1419" w:type="dxa"/>
            <w:tcBorders>
              <w:top w:val="nil"/>
              <w:left w:val="nil"/>
              <w:bottom w:val="nil"/>
              <w:right w:val="nil"/>
            </w:tcBorders>
          </w:tcPr>
          <w:p w14:paraId="3B6AAAA8" w14:textId="77777777" w:rsidR="00183DC9" w:rsidRPr="00183DC9" w:rsidRDefault="00183DC9" w:rsidP="00C3128B">
            <w:pPr>
              <w:jc w:val="both"/>
              <w:rPr>
                <w:rFonts w:asciiTheme="majorBidi" w:hAnsiTheme="majorBidi" w:cstheme="majorBidi"/>
                <w:sz w:val="24"/>
                <w:szCs w:val="24"/>
              </w:rPr>
            </w:pPr>
          </w:p>
        </w:tc>
        <w:tc>
          <w:tcPr>
            <w:tcW w:w="1462" w:type="dxa"/>
            <w:tcBorders>
              <w:top w:val="nil"/>
              <w:left w:val="nil"/>
              <w:bottom w:val="nil"/>
              <w:right w:val="nil"/>
            </w:tcBorders>
          </w:tcPr>
          <w:p w14:paraId="0621D251" w14:textId="77777777" w:rsidR="00183DC9" w:rsidRPr="00183DC9" w:rsidRDefault="00183DC9" w:rsidP="00C3128B">
            <w:pPr>
              <w:jc w:val="both"/>
              <w:rPr>
                <w:rFonts w:asciiTheme="majorBidi" w:hAnsiTheme="majorBidi" w:cstheme="majorBidi"/>
                <w:sz w:val="24"/>
                <w:szCs w:val="24"/>
              </w:rPr>
            </w:pPr>
          </w:p>
        </w:tc>
        <w:tc>
          <w:tcPr>
            <w:tcW w:w="1437" w:type="dxa"/>
            <w:tcBorders>
              <w:top w:val="nil"/>
              <w:left w:val="nil"/>
              <w:bottom w:val="nil"/>
              <w:right w:val="nil"/>
            </w:tcBorders>
          </w:tcPr>
          <w:p w14:paraId="5A8E1463" w14:textId="77777777" w:rsidR="00183DC9" w:rsidRPr="00183DC9" w:rsidRDefault="00183DC9" w:rsidP="00C3128B">
            <w:pPr>
              <w:jc w:val="both"/>
              <w:rPr>
                <w:rFonts w:asciiTheme="majorBidi" w:hAnsiTheme="majorBidi" w:cstheme="majorBidi"/>
                <w:sz w:val="24"/>
                <w:szCs w:val="24"/>
              </w:rPr>
            </w:pPr>
          </w:p>
        </w:tc>
      </w:tr>
      <w:tr w:rsidR="00183DC9" w:rsidRPr="00183DC9" w14:paraId="5BD29D09" w14:textId="77777777" w:rsidTr="003059E3">
        <w:tc>
          <w:tcPr>
            <w:tcW w:w="1431" w:type="dxa"/>
            <w:tcBorders>
              <w:top w:val="nil"/>
              <w:left w:val="nil"/>
              <w:bottom w:val="nil"/>
              <w:right w:val="nil"/>
            </w:tcBorders>
          </w:tcPr>
          <w:p w14:paraId="7D20D980" w14:textId="3E3989C3"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Kadın</w:t>
            </w:r>
          </w:p>
        </w:tc>
        <w:tc>
          <w:tcPr>
            <w:tcW w:w="1474" w:type="dxa"/>
            <w:tcBorders>
              <w:top w:val="nil"/>
              <w:left w:val="nil"/>
              <w:bottom w:val="nil"/>
              <w:right w:val="nil"/>
            </w:tcBorders>
          </w:tcPr>
          <w:p w14:paraId="7045063F"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3,46</w:t>
            </w:r>
          </w:p>
        </w:tc>
        <w:tc>
          <w:tcPr>
            <w:tcW w:w="1489" w:type="dxa"/>
            <w:tcBorders>
              <w:top w:val="nil"/>
              <w:left w:val="nil"/>
              <w:bottom w:val="nil"/>
              <w:right w:val="nil"/>
            </w:tcBorders>
          </w:tcPr>
          <w:p w14:paraId="230D9DBE"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3,56</w:t>
            </w:r>
          </w:p>
        </w:tc>
        <w:tc>
          <w:tcPr>
            <w:tcW w:w="1419" w:type="dxa"/>
            <w:tcBorders>
              <w:top w:val="nil"/>
              <w:left w:val="nil"/>
              <w:bottom w:val="nil"/>
              <w:right w:val="nil"/>
            </w:tcBorders>
          </w:tcPr>
          <w:p w14:paraId="5C69496E"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4,24</w:t>
            </w:r>
          </w:p>
        </w:tc>
        <w:tc>
          <w:tcPr>
            <w:tcW w:w="1462" w:type="dxa"/>
            <w:tcBorders>
              <w:top w:val="nil"/>
              <w:left w:val="nil"/>
              <w:bottom w:val="nil"/>
              <w:right w:val="nil"/>
            </w:tcBorders>
          </w:tcPr>
          <w:p w14:paraId="4E32DEC5"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4,46</w:t>
            </w:r>
          </w:p>
        </w:tc>
        <w:tc>
          <w:tcPr>
            <w:tcW w:w="1437" w:type="dxa"/>
            <w:tcBorders>
              <w:top w:val="nil"/>
              <w:left w:val="nil"/>
              <w:bottom w:val="nil"/>
              <w:right w:val="nil"/>
            </w:tcBorders>
          </w:tcPr>
          <w:p w14:paraId="1099154B"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2,63</w:t>
            </w:r>
          </w:p>
        </w:tc>
      </w:tr>
      <w:tr w:rsidR="00183DC9" w:rsidRPr="00183DC9" w14:paraId="20ED37F9" w14:textId="77777777" w:rsidTr="007F639C">
        <w:tc>
          <w:tcPr>
            <w:tcW w:w="1431" w:type="dxa"/>
            <w:tcBorders>
              <w:top w:val="nil"/>
              <w:left w:val="nil"/>
              <w:bottom w:val="nil"/>
              <w:right w:val="nil"/>
            </w:tcBorders>
          </w:tcPr>
          <w:p w14:paraId="39DF445A" w14:textId="4066D8CE"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Erkek</w:t>
            </w:r>
          </w:p>
        </w:tc>
        <w:tc>
          <w:tcPr>
            <w:tcW w:w="1474" w:type="dxa"/>
            <w:tcBorders>
              <w:top w:val="nil"/>
              <w:left w:val="nil"/>
              <w:bottom w:val="nil"/>
              <w:right w:val="nil"/>
            </w:tcBorders>
          </w:tcPr>
          <w:p w14:paraId="454E019E"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2,32</w:t>
            </w:r>
          </w:p>
        </w:tc>
        <w:tc>
          <w:tcPr>
            <w:tcW w:w="1489" w:type="dxa"/>
            <w:tcBorders>
              <w:top w:val="nil"/>
              <w:left w:val="nil"/>
              <w:bottom w:val="nil"/>
              <w:right w:val="nil"/>
            </w:tcBorders>
          </w:tcPr>
          <w:p w14:paraId="5CA0EAD4"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3,05</w:t>
            </w:r>
          </w:p>
        </w:tc>
        <w:tc>
          <w:tcPr>
            <w:tcW w:w="1419" w:type="dxa"/>
            <w:tcBorders>
              <w:top w:val="nil"/>
              <w:left w:val="nil"/>
              <w:bottom w:val="nil"/>
              <w:right w:val="nil"/>
            </w:tcBorders>
          </w:tcPr>
          <w:p w14:paraId="245DBE74"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2,73</w:t>
            </w:r>
          </w:p>
        </w:tc>
        <w:tc>
          <w:tcPr>
            <w:tcW w:w="1462" w:type="dxa"/>
            <w:tcBorders>
              <w:top w:val="nil"/>
              <w:left w:val="nil"/>
              <w:bottom w:val="nil"/>
              <w:right w:val="nil"/>
            </w:tcBorders>
          </w:tcPr>
          <w:p w14:paraId="3B603026"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2,46</w:t>
            </w:r>
          </w:p>
        </w:tc>
        <w:tc>
          <w:tcPr>
            <w:tcW w:w="1437" w:type="dxa"/>
            <w:tcBorders>
              <w:top w:val="nil"/>
              <w:left w:val="nil"/>
              <w:bottom w:val="nil"/>
              <w:right w:val="nil"/>
            </w:tcBorders>
          </w:tcPr>
          <w:p w14:paraId="7423EAA2"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1,90</w:t>
            </w:r>
          </w:p>
        </w:tc>
      </w:tr>
      <w:tr w:rsidR="00183DC9" w:rsidRPr="00183DC9" w14:paraId="305D8B72" w14:textId="77777777" w:rsidTr="007F639C">
        <w:tc>
          <w:tcPr>
            <w:tcW w:w="1431" w:type="dxa"/>
            <w:tcBorders>
              <w:top w:val="nil"/>
              <w:left w:val="nil"/>
              <w:right w:val="nil"/>
            </w:tcBorders>
          </w:tcPr>
          <w:p w14:paraId="47890D52" w14:textId="44981DF1"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Toplam</w:t>
            </w:r>
          </w:p>
        </w:tc>
        <w:tc>
          <w:tcPr>
            <w:tcW w:w="1474" w:type="dxa"/>
            <w:tcBorders>
              <w:top w:val="nil"/>
              <w:left w:val="nil"/>
              <w:right w:val="nil"/>
            </w:tcBorders>
          </w:tcPr>
          <w:p w14:paraId="6FD0CFAA"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2,79</w:t>
            </w:r>
          </w:p>
        </w:tc>
        <w:tc>
          <w:tcPr>
            <w:tcW w:w="1489" w:type="dxa"/>
            <w:tcBorders>
              <w:top w:val="nil"/>
              <w:left w:val="nil"/>
              <w:right w:val="nil"/>
            </w:tcBorders>
          </w:tcPr>
          <w:p w14:paraId="38BB9489"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3,27</w:t>
            </w:r>
          </w:p>
        </w:tc>
        <w:tc>
          <w:tcPr>
            <w:tcW w:w="1419" w:type="dxa"/>
            <w:tcBorders>
              <w:top w:val="nil"/>
              <w:left w:val="nil"/>
              <w:right w:val="nil"/>
            </w:tcBorders>
          </w:tcPr>
          <w:p w14:paraId="0F3E1547"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3,41</w:t>
            </w:r>
          </w:p>
        </w:tc>
        <w:tc>
          <w:tcPr>
            <w:tcW w:w="1462" w:type="dxa"/>
            <w:tcBorders>
              <w:top w:val="nil"/>
              <w:left w:val="nil"/>
              <w:right w:val="nil"/>
            </w:tcBorders>
          </w:tcPr>
          <w:p w14:paraId="5BC2FF89"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3,21</w:t>
            </w:r>
          </w:p>
        </w:tc>
        <w:tc>
          <w:tcPr>
            <w:tcW w:w="1437" w:type="dxa"/>
            <w:tcBorders>
              <w:top w:val="nil"/>
              <w:left w:val="nil"/>
              <w:right w:val="nil"/>
            </w:tcBorders>
          </w:tcPr>
          <w:p w14:paraId="62D21431" w14:textId="77777777" w:rsidR="00183DC9" w:rsidRPr="00183DC9" w:rsidRDefault="00183DC9" w:rsidP="00C3128B">
            <w:pPr>
              <w:jc w:val="center"/>
              <w:rPr>
                <w:rFonts w:asciiTheme="majorBidi" w:hAnsiTheme="majorBidi" w:cstheme="majorBidi"/>
                <w:sz w:val="24"/>
                <w:szCs w:val="24"/>
              </w:rPr>
            </w:pPr>
            <w:r w:rsidRPr="00183DC9">
              <w:rPr>
                <w:rFonts w:asciiTheme="majorBidi" w:hAnsiTheme="majorBidi" w:cstheme="majorBidi"/>
                <w:sz w:val="24"/>
                <w:szCs w:val="24"/>
              </w:rPr>
              <w:t>2,19</w:t>
            </w:r>
          </w:p>
        </w:tc>
      </w:tr>
    </w:tbl>
    <w:p w14:paraId="2377BDCD" w14:textId="4E0AC954" w:rsidR="00803412" w:rsidRDefault="00803412" w:rsidP="00870501">
      <w:pPr>
        <w:spacing w:after="120" w:line="360" w:lineRule="auto"/>
        <w:jc w:val="both"/>
        <w:rPr>
          <w:rFonts w:ascii="Times New Roman" w:hAnsi="Times New Roman" w:cs="Times New Roman"/>
          <w:sz w:val="24"/>
          <w:szCs w:val="24"/>
        </w:rPr>
      </w:pPr>
    </w:p>
    <w:p w14:paraId="5E80CF19" w14:textId="23AD23DF" w:rsidR="00B43739" w:rsidRDefault="00183DC9" w:rsidP="001C7401">
      <w:pPr>
        <w:spacing w:after="120" w:line="360" w:lineRule="auto"/>
        <w:ind w:firstLine="567"/>
        <w:jc w:val="both"/>
        <w:rPr>
          <w:rFonts w:ascii="Times New Roman" w:hAnsi="Times New Roman" w:cs="Times New Roman"/>
          <w:sz w:val="24"/>
          <w:szCs w:val="24"/>
        </w:rPr>
      </w:pPr>
      <w:r w:rsidRPr="00183DC9">
        <w:rPr>
          <w:rFonts w:ascii="Times New Roman" w:hAnsi="Times New Roman" w:cs="Times New Roman"/>
          <w:sz w:val="24"/>
          <w:szCs w:val="24"/>
        </w:rPr>
        <w:t>Engellilik, belirtildiği gibi farklı sebeplerden dolayı oluşabilmekte ve bireyin yaşadığı şartlara göre de değişiklik oluşturabilmektedir. (</w:t>
      </w:r>
      <w:proofErr w:type="spellStart"/>
      <w:r w:rsidRPr="00183DC9">
        <w:rPr>
          <w:rFonts w:ascii="Times New Roman" w:hAnsi="Times New Roman" w:cs="Times New Roman"/>
          <w:sz w:val="24"/>
          <w:szCs w:val="24"/>
        </w:rPr>
        <w:t>Butter</w:t>
      </w:r>
      <w:proofErr w:type="spellEnd"/>
      <w:r w:rsidRPr="00183DC9">
        <w:rPr>
          <w:rFonts w:ascii="Times New Roman" w:hAnsi="Times New Roman" w:cs="Times New Roman"/>
          <w:sz w:val="24"/>
          <w:szCs w:val="24"/>
        </w:rPr>
        <w:t xml:space="preserve"> ve Üngör, 2019). Türkiye Özürlüler Araştırması’nda (2002) yayınlanan Tablo 1’deki verilere göre sonradan engelli olan bireyler arasında görme, işitme ve fiziksel engelli bireylerin sayısının daha fazla olduğu görülmektedir.</w:t>
      </w:r>
      <w:r>
        <w:rPr>
          <w:rFonts w:ascii="Times New Roman" w:hAnsi="Times New Roman" w:cs="Times New Roman"/>
          <w:sz w:val="24"/>
          <w:szCs w:val="24"/>
        </w:rPr>
        <w:t xml:space="preserve"> </w:t>
      </w:r>
    </w:p>
    <w:p w14:paraId="4445F003" w14:textId="77777777" w:rsidR="00712CC5" w:rsidRPr="00D11C2F" w:rsidRDefault="00712CC5" w:rsidP="00712CC5">
      <w:pPr>
        <w:spacing w:after="120" w:line="360" w:lineRule="auto"/>
        <w:jc w:val="both"/>
        <w:rPr>
          <w:rFonts w:ascii="Times New Roman" w:hAnsi="Times New Roman" w:cs="Times New Roman"/>
          <w:sz w:val="24"/>
          <w:szCs w:val="24"/>
        </w:rPr>
      </w:pPr>
    </w:p>
    <w:p w14:paraId="247D85BE" w14:textId="34626146" w:rsidR="00B43739" w:rsidRPr="000733B2" w:rsidRDefault="00712CC5" w:rsidP="00C3128B">
      <w:pPr>
        <w:pStyle w:val="Altyaz"/>
        <w:spacing w:after="120"/>
        <w:ind w:left="360"/>
      </w:pPr>
      <w:r>
        <w:t xml:space="preserve"> </w:t>
      </w:r>
      <w:r w:rsidR="000733B2" w:rsidRPr="000733B2">
        <w:t>Engel Çeşitleri</w:t>
      </w:r>
    </w:p>
    <w:p w14:paraId="0E49FE34" w14:textId="3C4DCA24" w:rsidR="00B43739" w:rsidRDefault="009017EB" w:rsidP="000A5101">
      <w:pPr>
        <w:spacing w:after="120" w:line="360" w:lineRule="auto"/>
        <w:ind w:firstLine="567"/>
        <w:jc w:val="both"/>
        <w:rPr>
          <w:rFonts w:asciiTheme="majorBidi" w:hAnsiTheme="majorBidi" w:cstheme="majorBidi"/>
          <w:bCs/>
          <w:sz w:val="24"/>
          <w:szCs w:val="24"/>
        </w:rPr>
      </w:pPr>
      <w:r w:rsidRPr="006C1DD5">
        <w:rPr>
          <w:rFonts w:asciiTheme="majorBidi" w:hAnsiTheme="majorBidi" w:cstheme="majorBidi"/>
          <w:bCs/>
          <w:sz w:val="24"/>
          <w:szCs w:val="24"/>
        </w:rPr>
        <w:t>Planlar, ebeveynlerin ve çocukların hayatını devam ettirebilmeleri için engel türlerine göre farklılık göstermektedir.</w:t>
      </w:r>
      <w:r w:rsidRPr="009017EB">
        <w:rPr>
          <w:rFonts w:asciiTheme="majorBidi" w:hAnsiTheme="majorBidi" w:cstheme="majorBidi"/>
          <w:bCs/>
          <w:sz w:val="24"/>
          <w:szCs w:val="24"/>
        </w:rPr>
        <w:t xml:space="preserve"> </w:t>
      </w:r>
      <w:r w:rsidR="005C5366">
        <w:rPr>
          <w:rFonts w:asciiTheme="majorBidi" w:hAnsiTheme="majorBidi" w:cstheme="majorBidi"/>
          <w:bCs/>
          <w:sz w:val="24"/>
          <w:szCs w:val="24"/>
        </w:rPr>
        <w:t>Z</w:t>
      </w:r>
      <w:r w:rsidRPr="009017EB">
        <w:rPr>
          <w:rFonts w:asciiTheme="majorBidi" w:hAnsiTheme="majorBidi" w:cstheme="majorBidi"/>
          <w:bCs/>
          <w:sz w:val="24"/>
          <w:szCs w:val="24"/>
        </w:rPr>
        <w:t>ihinsel, fiziksel, işitme, görme, konuşma ve diğer (süreğen rahatsızlıklar) olarak sınıflandırılmakta ve birbirlerini de etkilemektedir. Bu sınıflandırmalar uluslararası sınıflamalar baz alınarak oluşturulmaktadır (</w:t>
      </w:r>
      <w:r w:rsidR="006E1E24">
        <w:rPr>
          <w:rFonts w:asciiTheme="majorBidi" w:hAnsiTheme="majorBidi" w:cstheme="majorBidi"/>
          <w:bCs/>
          <w:sz w:val="24"/>
          <w:szCs w:val="24"/>
        </w:rPr>
        <w:t>DSÖ</w:t>
      </w:r>
      <w:r w:rsidRPr="009017EB">
        <w:rPr>
          <w:rFonts w:asciiTheme="majorBidi" w:hAnsiTheme="majorBidi" w:cstheme="majorBidi"/>
          <w:bCs/>
          <w:sz w:val="24"/>
          <w:szCs w:val="24"/>
        </w:rPr>
        <w:t>, 2014).</w:t>
      </w:r>
    </w:p>
    <w:p w14:paraId="0F50A3EB" w14:textId="77777777" w:rsidR="00712CC5" w:rsidRPr="009017EB" w:rsidRDefault="00712CC5" w:rsidP="00712CC5">
      <w:pPr>
        <w:spacing w:after="120" w:line="360" w:lineRule="auto"/>
        <w:jc w:val="both"/>
        <w:rPr>
          <w:rFonts w:asciiTheme="majorBidi" w:hAnsiTheme="majorBidi" w:cstheme="majorBidi"/>
          <w:bCs/>
          <w:sz w:val="24"/>
          <w:szCs w:val="24"/>
        </w:rPr>
      </w:pPr>
    </w:p>
    <w:p w14:paraId="1328D449" w14:textId="1F185040" w:rsidR="00207C14" w:rsidRPr="000733B2" w:rsidRDefault="00207C14" w:rsidP="00712CC5">
      <w:pPr>
        <w:pStyle w:val="ListeParagraf"/>
        <w:numPr>
          <w:ilvl w:val="2"/>
          <w:numId w:val="4"/>
        </w:numPr>
        <w:spacing w:after="120" w:line="360" w:lineRule="auto"/>
        <w:ind w:left="720"/>
        <w:jc w:val="both"/>
        <w:rPr>
          <w:rStyle w:val="HafifVurgulama"/>
        </w:rPr>
      </w:pPr>
      <w:r w:rsidRPr="000733B2">
        <w:rPr>
          <w:rStyle w:val="HafifVurgulama"/>
        </w:rPr>
        <w:t xml:space="preserve">Zihinsel </w:t>
      </w:r>
      <w:r w:rsidR="00C3387D" w:rsidRPr="000733B2">
        <w:rPr>
          <w:rStyle w:val="HafifVurgulama"/>
        </w:rPr>
        <w:t>E</w:t>
      </w:r>
      <w:r w:rsidRPr="000733B2">
        <w:rPr>
          <w:rStyle w:val="HafifVurgulama"/>
        </w:rPr>
        <w:t>ngellilik</w:t>
      </w:r>
    </w:p>
    <w:p w14:paraId="289EB238" w14:textId="62265E17" w:rsidR="00CC50B9" w:rsidRDefault="009B7A92" w:rsidP="000A5101">
      <w:pPr>
        <w:spacing w:after="120" w:line="360" w:lineRule="auto"/>
        <w:ind w:firstLine="567"/>
        <w:jc w:val="both"/>
        <w:rPr>
          <w:rFonts w:ascii="Times New Roman" w:hAnsi="Times New Roman" w:cs="Times New Roman"/>
          <w:sz w:val="24"/>
          <w:szCs w:val="24"/>
        </w:rPr>
      </w:pPr>
      <w:r w:rsidRPr="009B7A92">
        <w:rPr>
          <w:rFonts w:asciiTheme="majorBidi" w:hAnsiTheme="majorBidi" w:cstheme="majorBidi"/>
          <w:bCs/>
          <w:sz w:val="24"/>
          <w:szCs w:val="24"/>
        </w:rPr>
        <w:t>Zihinsel engel</w:t>
      </w:r>
      <w:r>
        <w:rPr>
          <w:rFonts w:asciiTheme="majorBidi" w:hAnsiTheme="majorBidi" w:cstheme="majorBidi"/>
          <w:bCs/>
          <w:sz w:val="24"/>
          <w:szCs w:val="24"/>
        </w:rPr>
        <w:t xml:space="preserve">lik, hayat boyu devam eden ve kişide kalıcı yetersizlikler bırakan, gözlem, kontrol, bakım, tedavi ve rehabilitasyon gerektiren bir sağlık sorunudur. Aile üyelerinin tümünü, aile yaşamını ekonomik, sosyal, duygusal, davranışsal ve bilişsel olarak her yönden </w:t>
      </w:r>
      <w:r>
        <w:rPr>
          <w:rFonts w:asciiTheme="majorBidi" w:hAnsiTheme="majorBidi" w:cstheme="majorBidi"/>
          <w:bCs/>
          <w:sz w:val="24"/>
          <w:szCs w:val="24"/>
        </w:rPr>
        <w:lastRenderedPageBreak/>
        <w:t>etkileyen kalıcı bir sağlık sorunu olduğu bilinmektedir (</w:t>
      </w:r>
      <w:r>
        <w:rPr>
          <w:rFonts w:ascii="Times New Roman" w:hAnsi="Times New Roman" w:cs="Times New Roman"/>
          <w:sz w:val="24"/>
          <w:szCs w:val="24"/>
        </w:rPr>
        <w:t xml:space="preserve">Arıcıoğlu ve Gültekin, 2017; Yıldırım ve </w:t>
      </w:r>
      <w:proofErr w:type="spellStart"/>
      <w:r>
        <w:rPr>
          <w:rFonts w:ascii="Times New Roman" w:hAnsi="Times New Roman" w:cs="Times New Roman"/>
          <w:sz w:val="24"/>
          <w:szCs w:val="24"/>
        </w:rPr>
        <w:t>Conk</w:t>
      </w:r>
      <w:proofErr w:type="spellEnd"/>
      <w:r>
        <w:rPr>
          <w:rFonts w:ascii="Times New Roman" w:hAnsi="Times New Roman" w:cs="Times New Roman"/>
          <w:sz w:val="24"/>
          <w:szCs w:val="24"/>
        </w:rPr>
        <w:t>, 2005</w:t>
      </w:r>
      <w:r w:rsidR="00107843">
        <w:rPr>
          <w:rFonts w:ascii="Times New Roman" w:hAnsi="Times New Roman" w:cs="Times New Roman"/>
          <w:sz w:val="24"/>
          <w:szCs w:val="24"/>
        </w:rPr>
        <w:t xml:space="preserve">; </w:t>
      </w:r>
      <w:proofErr w:type="spellStart"/>
      <w:r w:rsidR="00107843">
        <w:rPr>
          <w:rFonts w:ascii="Times New Roman" w:hAnsi="Times New Roman" w:cs="Times New Roman"/>
          <w:sz w:val="24"/>
          <w:szCs w:val="24"/>
        </w:rPr>
        <w:t>Butter</w:t>
      </w:r>
      <w:proofErr w:type="spellEnd"/>
      <w:r w:rsidR="00107843">
        <w:rPr>
          <w:rFonts w:ascii="Times New Roman" w:hAnsi="Times New Roman" w:cs="Times New Roman"/>
          <w:sz w:val="24"/>
          <w:szCs w:val="24"/>
        </w:rPr>
        <w:t xml:space="preserve"> ve Üngör, 2019</w:t>
      </w:r>
      <w:r>
        <w:rPr>
          <w:rFonts w:ascii="Times New Roman" w:hAnsi="Times New Roman" w:cs="Times New Roman"/>
          <w:sz w:val="24"/>
          <w:szCs w:val="24"/>
        </w:rPr>
        <w:t>).</w:t>
      </w:r>
    </w:p>
    <w:p w14:paraId="4AB7A1F5" w14:textId="74A47C14" w:rsidR="009B7A92" w:rsidRDefault="008310F2" w:rsidP="00033AC2">
      <w:pPr>
        <w:spacing w:after="12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Bakanlığı (</w:t>
      </w:r>
      <w:r w:rsidR="009B7A92">
        <w:rPr>
          <w:rFonts w:ascii="Times New Roman" w:hAnsi="Times New Roman" w:cs="Times New Roman"/>
          <w:sz w:val="24"/>
          <w:szCs w:val="24"/>
        </w:rPr>
        <w:t>MEB</w:t>
      </w:r>
      <w:r>
        <w:rPr>
          <w:rFonts w:ascii="Times New Roman" w:hAnsi="Times New Roman" w:cs="Times New Roman"/>
          <w:sz w:val="24"/>
          <w:szCs w:val="24"/>
        </w:rPr>
        <w:t>)</w:t>
      </w:r>
      <w:r w:rsidR="009B7A92">
        <w:rPr>
          <w:rFonts w:ascii="Times New Roman" w:hAnsi="Times New Roman" w:cs="Times New Roman"/>
          <w:sz w:val="24"/>
          <w:szCs w:val="24"/>
        </w:rPr>
        <w:t xml:space="preserve"> (2008), zihinsel işlev bakımından ortalamanın iki standart sapma altında farklılık gösteren ve buna bağlı olarak, kavramsal, sosyal, pratik uyum becerilerinde eksiklik ya da sınırlılıkları olan bireyler olarak tanımlamakta</w:t>
      </w:r>
      <w:r>
        <w:rPr>
          <w:rFonts w:ascii="Times New Roman" w:hAnsi="Times New Roman" w:cs="Times New Roman"/>
          <w:sz w:val="24"/>
          <w:szCs w:val="24"/>
        </w:rPr>
        <w:t xml:space="preserve">dır. Bu tanım </w:t>
      </w:r>
      <w:r w:rsidR="009B7A92">
        <w:rPr>
          <w:rFonts w:ascii="Times New Roman" w:hAnsi="Times New Roman" w:cs="Times New Roman"/>
          <w:sz w:val="24"/>
          <w:szCs w:val="24"/>
        </w:rPr>
        <w:t>hafif, orta, ağır şekilde derecelendirmektedir. Zihinsel engelli bireyler dikkat problemleri, hatırlamada güçlük, öğrenme hızında yavaşlık, dil ve konuşma gelişiminde sorunlar yaşamaktadırlar</w:t>
      </w:r>
      <w:r w:rsidR="006E1E24">
        <w:rPr>
          <w:rFonts w:ascii="Times New Roman" w:hAnsi="Times New Roman" w:cs="Times New Roman"/>
          <w:sz w:val="24"/>
          <w:szCs w:val="24"/>
        </w:rPr>
        <w:t xml:space="preserve"> (MEB</w:t>
      </w:r>
      <w:r w:rsidR="007030C2">
        <w:rPr>
          <w:rFonts w:ascii="Times New Roman" w:hAnsi="Times New Roman" w:cs="Times New Roman"/>
          <w:sz w:val="24"/>
          <w:szCs w:val="24"/>
        </w:rPr>
        <w:t>,2008)</w:t>
      </w:r>
      <w:r w:rsidR="009B7A92">
        <w:rPr>
          <w:rFonts w:ascii="Times New Roman" w:hAnsi="Times New Roman" w:cs="Times New Roman"/>
          <w:sz w:val="24"/>
          <w:szCs w:val="24"/>
        </w:rPr>
        <w:t xml:space="preserve">. </w:t>
      </w:r>
    </w:p>
    <w:p w14:paraId="3C8DE369" w14:textId="1C6EC671" w:rsidR="009B7A92" w:rsidRDefault="00107843" w:rsidP="00033AC2">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Z</w:t>
      </w:r>
      <w:r w:rsidR="00360F20">
        <w:rPr>
          <w:rFonts w:asciiTheme="majorBidi" w:hAnsiTheme="majorBidi" w:cstheme="majorBidi"/>
          <w:bCs/>
          <w:sz w:val="24"/>
          <w:szCs w:val="24"/>
        </w:rPr>
        <w:t>ihinsel engellili</w:t>
      </w:r>
      <w:r>
        <w:rPr>
          <w:rFonts w:asciiTheme="majorBidi" w:hAnsiTheme="majorBidi" w:cstheme="majorBidi"/>
          <w:bCs/>
          <w:sz w:val="24"/>
          <w:szCs w:val="24"/>
        </w:rPr>
        <w:t>k başka bir tanıma göre ise</w:t>
      </w:r>
      <w:r w:rsidR="00360F20">
        <w:rPr>
          <w:rFonts w:asciiTheme="majorBidi" w:hAnsiTheme="majorBidi" w:cstheme="majorBidi"/>
          <w:bCs/>
          <w:sz w:val="24"/>
          <w:szCs w:val="24"/>
        </w:rPr>
        <w:t xml:space="preserve"> </w:t>
      </w:r>
      <w:proofErr w:type="spellStart"/>
      <w:r w:rsidR="00360F20">
        <w:rPr>
          <w:rFonts w:asciiTheme="majorBidi" w:hAnsiTheme="majorBidi" w:cstheme="majorBidi"/>
          <w:bCs/>
          <w:sz w:val="24"/>
          <w:szCs w:val="24"/>
        </w:rPr>
        <w:t>mental</w:t>
      </w:r>
      <w:proofErr w:type="spellEnd"/>
      <w:r w:rsidR="00360F20">
        <w:rPr>
          <w:rFonts w:asciiTheme="majorBidi" w:hAnsiTheme="majorBidi" w:cstheme="majorBidi"/>
          <w:bCs/>
          <w:sz w:val="24"/>
          <w:szCs w:val="24"/>
        </w:rPr>
        <w:t xml:space="preserve"> retardasyon, </w:t>
      </w:r>
      <w:proofErr w:type="spellStart"/>
      <w:r w:rsidR="00360F20">
        <w:rPr>
          <w:rFonts w:asciiTheme="majorBidi" w:hAnsiTheme="majorBidi" w:cstheme="majorBidi"/>
          <w:bCs/>
          <w:sz w:val="24"/>
          <w:szCs w:val="24"/>
        </w:rPr>
        <w:t>down</w:t>
      </w:r>
      <w:proofErr w:type="spellEnd"/>
      <w:r w:rsidR="00360F20">
        <w:rPr>
          <w:rFonts w:asciiTheme="majorBidi" w:hAnsiTheme="majorBidi" w:cstheme="majorBidi"/>
          <w:bCs/>
          <w:sz w:val="24"/>
          <w:szCs w:val="24"/>
        </w:rPr>
        <w:t xml:space="preserve"> sendromu, </w:t>
      </w:r>
      <w:proofErr w:type="spellStart"/>
      <w:r w:rsidR="00360F20">
        <w:rPr>
          <w:rFonts w:asciiTheme="majorBidi" w:hAnsiTheme="majorBidi" w:cstheme="majorBidi"/>
          <w:bCs/>
          <w:sz w:val="24"/>
          <w:szCs w:val="24"/>
        </w:rPr>
        <w:t>fenilketonüri</w:t>
      </w:r>
      <w:proofErr w:type="spellEnd"/>
      <w:r w:rsidR="00360F20">
        <w:rPr>
          <w:rFonts w:asciiTheme="majorBidi" w:hAnsiTheme="majorBidi" w:cstheme="majorBidi"/>
          <w:bCs/>
          <w:sz w:val="24"/>
          <w:szCs w:val="24"/>
        </w:rPr>
        <w:t xml:space="preserve"> gibi çeşitli nedenlerden dolayı farklı derecelerde zihinsel olarak gelişimi geriden gelen kişiler olarak tanımlamaktadır</w:t>
      </w:r>
      <w:r w:rsidR="00FD01C7">
        <w:rPr>
          <w:rFonts w:asciiTheme="majorBidi" w:hAnsiTheme="majorBidi" w:cstheme="majorBidi"/>
          <w:bCs/>
          <w:sz w:val="24"/>
          <w:szCs w:val="24"/>
        </w:rPr>
        <w:t xml:space="preserve"> (T.C. Aile, Çalışma ve Sosyal Hizmetler Bakanlığı, 2020; Türkiye Özürlüler Araştırması, 2002)</w:t>
      </w:r>
      <w:r>
        <w:rPr>
          <w:rFonts w:asciiTheme="majorBidi" w:hAnsiTheme="majorBidi" w:cstheme="majorBidi"/>
          <w:bCs/>
          <w:sz w:val="24"/>
          <w:szCs w:val="24"/>
        </w:rPr>
        <w:t>.</w:t>
      </w:r>
    </w:p>
    <w:p w14:paraId="2266FAC7" w14:textId="748283EE" w:rsidR="00360F20" w:rsidRDefault="00FA2C97" w:rsidP="00033AC2">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Türkiye’de doğuştan </w:t>
      </w:r>
      <w:r w:rsidR="00FD1257">
        <w:rPr>
          <w:rFonts w:asciiTheme="majorBidi" w:hAnsiTheme="majorBidi" w:cstheme="majorBidi"/>
          <w:bCs/>
          <w:sz w:val="24"/>
          <w:szCs w:val="24"/>
        </w:rPr>
        <w:t xml:space="preserve">zihinsel </w:t>
      </w:r>
      <w:r>
        <w:rPr>
          <w:rFonts w:asciiTheme="majorBidi" w:hAnsiTheme="majorBidi" w:cstheme="majorBidi"/>
          <w:bCs/>
          <w:sz w:val="24"/>
          <w:szCs w:val="24"/>
        </w:rPr>
        <w:t xml:space="preserve">engelli oranları toplam </w:t>
      </w:r>
      <w:proofErr w:type="gramStart"/>
      <w:r>
        <w:rPr>
          <w:rFonts w:asciiTheme="majorBidi" w:hAnsiTheme="majorBidi" w:cstheme="majorBidi"/>
          <w:bCs/>
          <w:sz w:val="24"/>
          <w:szCs w:val="24"/>
        </w:rPr>
        <w:t>%47,92</w:t>
      </w:r>
      <w:proofErr w:type="gramEnd"/>
      <w:r>
        <w:rPr>
          <w:rFonts w:asciiTheme="majorBidi" w:hAnsiTheme="majorBidi" w:cstheme="majorBidi"/>
          <w:bCs/>
          <w:sz w:val="24"/>
          <w:szCs w:val="24"/>
        </w:rPr>
        <w:t>, sonradan</w:t>
      </w:r>
      <w:r w:rsidR="00FD1257">
        <w:rPr>
          <w:rFonts w:asciiTheme="majorBidi" w:hAnsiTheme="majorBidi" w:cstheme="majorBidi"/>
          <w:bCs/>
          <w:sz w:val="24"/>
          <w:szCs w:val="24"/>
        </w:rPr>
        <w:t xml:space="preserve"> zihinsel</w:t>
      </w:r>
      <w:r>
        <w:rPr>
          <w:rFonts w:asciiTheme="majorBidi" w:hAnsiTheme="majorBidi" w:cstheme="majorBidi"/>
          <w:bCs/>
          <w:sz w:val="24"/>
          <w:szCs w:val="24"/>
        </w:rPr>
        <w:t xml:space="preserve"> engelli oranı %49,89 olarak bulunmuştur. Doğuştan </w:t>
      </w:r>
      <w:r w:rsidR="00FD1257">
        <w:rPr>
          <w:rFonts w:asciiTheme="majorBidi" w:hAnsiTheme="majorBidi" w:cstheme="majorBidi"/>
          <w:bCs/>
          <w:sz w:val="24"/>
          <w:szCs w:val="24"/>
        </w:rPr>
        <w:t xml:space="preserve">zihinsel </w:t>
      </w:r>
      <w:r>
        <w:rPr>
          <w:rFonts w:asciiTheme="majorBidi" w:hAnsiTheme="majorBidi" w:cstheme="majorBidi"/>
          <w:bCs/>
          <w:sz w:val="24"/>
          <w:szCs w:val="24"/>
        </w:rPr>
        <w:t xml:space="preserve">engelli kadın oranı </w:t>
      </w:r>
      <w:proofErr w:type="gramStart"/>
      <w:r>
        <w:rPr>
          <w:rFonts w:asciiTheme="majorBidi" w:hAnsiTheme="majorBidi" w:cstheme="majorBidi"/>
          <w:bCs/>
          <w:sz w:val="24"/>
          <w:szCs w:val="24"/>
        </w:rPr>
        <w:t>%50,64</w:t>
      </w:r>
      <w:proofErr w:type="gramEnd"/>
      <w:r>
        <w:rPr>
          <w:rFonts w:asciiTheme="majorBidi" w:hAnsiTheme="majorBidi" w:cstheme="majorBidi"/>
          <w:bCs/>
          <w:sz w:val="24"/>
          <w:szCs w:val="24"/>
        </w:rPr>
        <w:t>, sonradan</w:t>
      </w:r>
      <w:r w:rsidR="00FD1257">
        <w:rPr>
          <w:rFonts w:asciiTheme="majorBidi" w:hAnsiTheme="majorBidi" w:cstheme="majorBidi"/>
          <w:bCs/>
          <w:sz w:val="24"/>
          <w:szCs w:val="24"/>
        </w:rPr>
        <w:t xml:space="preserve"> zihinsel</w:t>
      </w:r>
      <w:r w:rsidR="00033AC2">
        <w:rPr>
          <w:rFonts w:asciiTheme="majorBidi" w:hAnsiTheme="majorBidi" w:cstheme="majorBidi"/>
          <w:bCs/>
          <w:sz w:val="24"/>
          <w:szCs w:val="24"/>
        </w:rPr>
        <w:t xml:space="preserve"> </w:t>
      </w:r>
      <w:r>
        <w:rPr>
          <w:rFonts w:asciiTheme="majorBidi" w:hAnsiTheme="majorBidi" w:cstheme="majorBidi"/>
          <w:bCs/>
          <w:sz w:val="24"/>
          <w:szCs w:val="24"/>
        </w:rPr>
        <w:t>engelli kadın oranı %45,76 olarak bulunmuştu</w:t>
      </w:r>
      <w:r w:rsidR="0069502C">
        <w:rPr>
          <w:rFonts w:asciiTheme="majorBidi" w:hAnsiTheme="majorBidi" w:cstheme="majorBidi"/>
          <w:bCs/>
          <w:sz w:val="24"/>
          <w:szCs w:val="24"/>
        </w:rPr>
        <w:t>r</w:t>
      </w:r>
      <w:r w:rsidR="008310F2">
        <w:rPr>
          <w:rFonts w:asciiTheme="majorBidi" w:hAnsiTheme="majorBidi" w:cstheme="majorBidi"/>
          <w:bCs/>
          <w:sz w:val="24"/>
          <w:szCs w:val="24"/>
        </w:rPr>
        <w:t xml:space="preserve"> (Özürlüler İdaresi Başkanlığı Araştırması, 2010)</w:t>
      </w:r>
      <w:r w:rsidR="0069502C">
        <w:rPr>
          <w:rFonts w:asciiTheme="majorBidi" w:hAnsiTheme="majorBidi" w:cstheme="majorBidi"/>
          <w:bCs/>
          <w:sz w:val="24"/>
          <w:szCs w:val="24"/>
        </w:rPr>
        <w:t>.</w:t>
      </w:r>
    </w:p>
    <w:p w14:paraId="12EEDB17" w14:textId="5C856634" w:rsidR="00D73C9B" w:rsidRDefault="0069502C" w:rsidP="00033AC2">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Ulusal Veri Sistemi’nde kayıtlı ve</w:t>
      </w:r>
      <w:r w:rsidR="00675FFE">
        <w:rPr>
          <w:rFonts w:asciiTheme="majorBidi" w:hAnsiTheme="majorBidi" w:cstheme="majorBidi"/>
          <w:bCs/>
          <w:sz w:val="24"/>
          <w:szCs w:val="24"/>
        </w:rPr>
        <w:t xml:space="preserve"> </w:t>
      </w:r>
      <w:r>
        <w:rPr>
          <w:rFonts w:asciiTheme="majorBidi" w:hAnsiTheme="majorBidi" w:cstheme="majorBidi"/>
          <w:bCs/>
          <w:sz w:val="24"/>
          <w:szCs w:val="24"/>
        </w:rPr>
        <w:t xml:space="preserve">yaşayan engellilerin engel gruplarına göre dağılımına bakıldığında zihinsel engelli olan kişi sayısı 507.377 olarak tespite edilmiş ve zihinsel engelli oranı </w:t>
      </w:r>
      <w:proofErr w:type="gramStart"/>
      <w:r>
        <w:rPr>
          <w:rFonts w:asciiTheme="majorBidi" w:hAnsiTheme="majorBidi" w:cstheme="majorBidi"/>
          <w:bCs/>
          <w:sz w:val="24"/>
          <w:szCs w:val="24"/>
        </w:rPr>
        <w:t>%20,02</w:t>
      </w:r>
      <w:proofErr w:type="gramEnd"/>
      <w:r>
        <w:rPr>
          <w:rFonts w:asciiTheme="majorBidi" w:hAnsiTheme="majorBidi" w:cstheme="majorBidi"/>
          <w:bCs/>
          <w:sz w:val="24"/>
          <w:szCs w:val="24"/>
        </w:rPr>
        <w:t xml:space="preserve"> olarak hesaplanmıştır (</w:t>
      </w:r>
      <w:r w:rsidR="00803412">
        <w:rPr>
          <w:rFonts w:asciiTheme="majorBidi" w:hAnsiTheme="majorBidi" w:cstheme="majorBidi"/>
          <w:bCs/>
          <w:sz w:val="24"/>
          <w:szCs w:val="24"/>
        </w:rPr>
        <w:t>T.C. Aile, Çalışma ve Sosyal Hizmetler Bakanlığı</w:t>
      </w:r>
      <w:r>
        <w:rPr>
          <w:rFonts w:asciiTheme="majorBidi" w:hAnsiTheme="majorBidi" w:cstheme="majorBidi"/>
          <w:bCs/>
          <w:sz w:val="24"/>
          <w:szCs w:val="24"/>
        </w:rPr>
        <w:t>, 2020).</w:t>
      </w:r>
    </w:p>
    <w:p w14:paraId="04AEADCA" w14:textId="77777777" w:rsidR="00712CC5" w:rsidRPr="009B7A92" w:rsidRDefault="00712CC5" w:rsidP="00033AC2">
      <w:pPr>
        <w:spacing w:after="120" w:line="360" w:lineRule="auto"/>
        <w:ind w:firstLine="567"/>
        <w:jc w:val="both"/>
        <w:rPr>
          <w:rFonts w:asciiTheme="majorBidi" w:hAnsiTheme="majorBidi" w:cstheme="majorBidi"/>
          <w:bCs/>
          <w:sz w:val="24"/>
          <w:szCs w:val="24"/>
        </w:rPr>
      </w:pPr>
    </w:p>
    <w:p w14:paraId="33FD1339" w14:textId="78414DDE" w:rsidR="00207C14" w:rsidRPr="00033AC2" w:rsidRDefault="00033AC2" w:rsidP="00033AC2">
      <w:pPr>
        <w:pStyle w:val="Altyaz"/>
        <w:spacing w:after="120"/>
        <w:ind w:left="360"/>
        <w:rPr>
          <w:rStyle w:val="HafifVurgulama"/>
          <w:b/>
          <w:bCs w:val="0"/>
        </w:rPr>
      </w:pPr>
      <w:r>
        <w:rPr>
          <w:rStyle w:val="HafifVurgulama"/>
        </w:rPr>
        <w:t xml:space="preserve">  </w:t>
      </w:r>
      <w:r w:rsidR="00207C14" w:rsidRPr="00033AC2">
        <w:rPr>
          <w:rStyle w:val="HafifVurgulama"/>
          <w:b/>
          <w:bCs w:val="0"/>
        </w:rPr>
        <w:t xml:space="preserve">Fiziksel </w:t>
      </w:r>
      <w:r w:rsidR="00C3387D" w:rsidRPr="00033AC2">
        <w:rPr>
          <w:rStyle w:val="HafifVurgulama"/>
          <w:b/>
          <w:bCs w:val="0"/>
        </w:rPr>
        <w:t>E</w:t>
      </w:r>
      <w:r w:rsidR="00207C14" w:rsidRPr="00033AC2">
        <w:rPr>
          <w:rStyle w:val="HafifVurgulama"/>
          <w:b/>
          <w:bCs w:val="0"/>
        </w:rPr>
        <w:t>ngellili</w:t>
      </w:r>
      <w:r w:rsidR="00C0741D" w:rsidRPr="00033AC2">
        <w:rPr>
          <w:rStyle w:val="HafifVurgulama"/>
          <w:b/>
          <w:bCs w:val="0"/>
        </w:rPr>
        <w:t>k</w:t>
      </w:r>
    </w:p>
    <w:p w14:paraId="522FBE08" w14:textId="2EFAEA7C" w:rsidR="00C0741D" w:rsidRDefault="00033AC2" w:rsidP="00033AC2">
      <w:pPr>
        <w:spacing w:after="120" w:line="360" w:lineRule="auto"/>
        <w:ind w:firstLine="567"/>
        <w:jc w:val="both"/>
        <w:rPr>
          <w:rFonts w:ascii="Times New Roman" w:hAnsi="Times New Roman" w:cs="Times New Roman"/>
          <w:sz w:val="24"/>
          <w:szCs w:val="24"/>
        </w:rPr>
      </w:pPr>
      <w:r>
        <w:rPr>
          <w:rFonts w:asciiTheme="majorBidi" w:hAnsiTheme="majorBidi" w:cstheme="majorBidi"/>
          <w:bCs/>
          <w:sz w:val="24"/>
          <w:szCs w:val="24"/>
        </w:rPr>
        <w:t xml:space="preserve">Kas </w:t>
      </w:r>
      <w:r w:rsidR="00C0741D">
        <w:rPr>
          <w:rFonts w:asciiTheme="majorBidi" w:hAnsiTheme="majorBidi" w:cstheme="majorBidi"/>
          <w:bCs/>
          <w:sz w:val="24"/>
          <w:szCs w:val="24"/>
        </w:rPr>
        <w:t>iskelet sisteminde yetersizlik, eksiklik ve fonksiyon kaybı olan kişiler</w:t>
      </w:r>
      <w:r>
        <w:rPr>
          <w:rFonts w:asciiTheme="majorBidi" w:hAnsiTheme="majorBidi" w:cstheme="majorBidi"/>
          <w:bCs/>
          <w:sz w:val="24"/>
          <w:szCs w:val="24"/>
        </w:rPr>
        <w:t xml:space="preserve"> fiziksel engelli olarak </w:t>
      </w:r>
      <w:r w:rsidR="00C0741D">
        <w:rPr>
          <w:rFonts w:asciiTheme="majorBidi" w:hAnsiTheme="majorBidi" w:cstheme="majorBidi"/>
          <w:bCs/>
          <w:sz w:val="24"/>
          <w:szCs w:val="24"/>
        </w:rPr>
        <w:t>tanımla</w:t>
      </w:r>
      <w:r>
        <w:rPr>
          <w:rFonts w:asciiTheme="majorBidi" w:hAnsiTheme="majorBidi" w:cstheme="majorBidi"/>
          <w:bCs/>
          <w:sz w:val="24"/>
          <w:szCs w:val="24"/>
        </w:rPr>
        <w:t>n</w:t>
      </w:r>
      <w:r w:rsidR="00C0741D">
        <w:rPr>
          <w:rFonts w:asciiTheme="majorBidi" w:hAnsiTheme="majorBidi" w:cstheme="majorBidi"/>
          <w:bCs/>
          <w:sz w:val="24"/>
          <w:szCs w:val="24"/>
        </w:rPr>
        <w:t xml:space="preserve">maktadır. Vücutta kol, ayak, bacak, parmak ve omurgalarda kısalık, eksiklik, fazlalık, yokluk, şekil bozukluğu, kas güçsüzlüğü, kemik hastalığı, </w:t>
      </w:r>
      <w:proofErr w:type="spellStart"/>
      <w:r w:rsidR="00C0741D">
        <w:rPr>
          <w:rFonts w:asciiTheme="majorBidi" w:hAnsiTheme="majorBidi" w:cstheme="majorBidi"/>
          <w:bCs/>
          <w:sz w:val="24"/>
          <w:szCs w:val="24"/>
        </w:rPr>
        <w:t>felçlilik</w:t>
      </w:r>
      <w:proofErr w:type="spellEnd"/>
      <w:r w:rsidR="00C0741D">
        <w:rPr>
          <w:rFonts w:asciiTheme="majorBidi" w:hAnsiTheme="majorBidi" w:cstheme="majorBidi"/>
          <w:bCs/>
          <w:sz w:val="24"/>
          <w:szCs w:val="24"/>
        </w:rPr>
        <w:t xml:space="preserve"> gibi durumlardan dolayı hareket kısıtlılığı yaşayan kişilerdir (</w:t>
      </w:r>
      <w:r w:rsidR="00C0741D" w:rsidRPr="002D72A5">
        <w:rPr>
          <w:rFonts w:ascii="Times New Roman" w:hAnsi="Times New Roman" w:cs="Times New Roman"/>
        </w:rPr>
        <w:t>Özürlüler İdaresi Başkanlığı</w:t>
      </w:r>
      <w:r w:rsidR="00C0741D">
        <w:rPr>
          <w:rFonts w:ascii="Times New Roman" w:hAnsi="Times New Roman" w:cs="Times New Roman"/>
        </w:rPr>
        <w:t xml:space="preserve">, </w:t>
      </w:r>
      <w:r w:rsidR="00C0741D" w:rsidRPr="002D72A5">
        <w:rPr>
          <w:rFonts w:ascii="Times New Roman" w:hAnsi="Times New Roman" w:cs="Times New Roman"/>
        </w:rPr>
        <w:t>2010</w:t>
      </w:r>
      <w:r w:rsidR="00C0741D" w:rsidRPr="00764AC2">
        <w:rPr>
          <w:rFonts w:ascii="Times New Roman" w:hAnsi="Times New Roman" w:cs="Times New Roman"/>
          <w:sz w:val="24"/>
          <w:szCs w:val="24"/>
        </w:rPr>
        <w:t xml:space="preserve">; </w:t>
      </w:r>
      <w:r w:rsidR="00B232AE">
        <w:rPr>
          <w:rFonts w:ascii="Times New Roman" w:hAnsi="Times New Roman" w:cs="Times New Roman"/>
          <w:sz w:val="24"/>
          <w:szCs w:val="24"/>
        </w:rPr>
        <w:t xml:space="preserve">Öztürk, 2011; </w:t>
      </w:r>
      <w:proofErr w:type="spellStart"/>
      <w:r w:rsidR="00A34AFD">
        <w:rPr>
          <w:rFonts w:ascii="Times New Roman" w:hAnsi="Times New Roman" w:cs="Times New Roman"/>
          <w:sz w:val="24"/>
          <w:szCs w:val="24"/>
        </w:rPr>
        <w:t>Butter</w:t>
      </w:r>
      <w:proofErr w:type="spellEnd"/>
      <w:r w:rsidR="00A34AFD">
        <w:rPr>
          <w:rFonts w:ascii="Times New Roman" w:hAnsi="Times New Roman" w:cs="Times New Roman"/>
          <w:sz w:val="24"/>
          <w:szCs w:val="24"/>
        </w:rPr>
        <w:t xml:space="preserve"> ve Üngör, 2019</w:t>
      </w:r>
      <w:r w:rsidR="007030C2">
        <w:rPr>
          <w:rFonts w:ascii="Times New Roman" w:hAnsi="Times New Roman" w:cs="Times New Roman"/>
          <w:sz w:val="24"/>
          <w:szCs w:val="24"/>
        </w:rPr>
        <w:t>;</w:t>
      </w:r>
      <w:r w:rsidR="00B232AE">
        <w:rPr>
          <w:rFonts w:ascii="Times New Roman" w:hAnsi="Times New Roman" w:cs="Times New Roman"/>
          <w:sz w:val="24"/>
          <w:szCs w:val="24"/>
        </w:rPr>
        <w:t xml:space="preserve"> </w:t>
      </w:r>
      <w:r w:rsidR="00C0741D" w:rsidRPr="00764AC2">
        <w:rPr>
          <w:rFonts w:ascii="Times New Roman" w:hAnsi="Times New Roman" w:cs="Times New Roman"/>
          <w:sz w:val="24"/>
          <w:szCs w:val="24"/>
        </w:rPr>
        <w:t>T. C. Aile</w:t>
      </w:r>
      <w:r w:rsidR="00803412">
        <w:rPr>
          <w:rFonts w:ascii="Times New Roman" w:hAnsi="Times New Roman" w:cs="Times New Roman"/>
          <w:sz w:val="24"/>
          <w:szCs w:val="24"/>
        </w:rPr>
        <w:t>, Çalışma ve</w:t>
      </w:r>
      <w:r w:rsidR="00C0741D" w:rsidRPr="00764AC2">
        <w:rPr>
          <w:rFonts w:ascii="Times New Roman" w:hAnsi="Times New Roman" w:cs="Times New Roman"/>
          <w:sz w:val="24"/>
          <w:szCs w:val="24"/>
        </w:rPr>
        <w:t xml:space="preserve"> Sosyal </w:t>
      </w:r>
      <w:r w:rsidR="00803412">
        <w:rPr>
          <w:rFonts w:ascii="Times New Roman" w:hAnsi="Times New Roman" w:cs="Times New Roman"/>
          <w:sz w:val="24"/>
          <w:szCs w:val="24"/>
        </w:rPr>
        <w:t>Hizmetler</w:t>
      </w:r>
      <w:r w:rsidR="00C0741D" w:rsidRPr="00764AC2">
        <w:rPr>
          <w:rFonts w:ascii="Times New Roman" w:hAnsi="Times New Roman" w:cs="Times New Roman"/>
          <w:sz w:val="24"/>
          <w:szCs w:val="24"/>
        </w:rPr>
        <w:t xml:space="preserve"> Bakanlığı, 2010</w:t>
      </w:r>
      <w:r w:rsidR="00C0741D">
        <w:rPr>
          <w:rFonts w:ascii="Times New Roman" w:hAnsi="Times New Roman" w:cs="Times New Roman"/>
          <w:sz w:val="24"/>
          <w:szCs w:val="24"/>
        </w:rPr>
        <w:t xml:space="preserve">). Fiziksel engelli </w:t>
      </w:r>
      <w:r w:rsidR="00FD1257">
        <w:rPr>
          <w:rFonts w:ascii="Times New Roman" w:hAnsi="Times New Roman" w:cs="Times New Roman"/>
          <w:sz w:val="24"/>
          <w:szCs w:val="24"/>
        </w:rPr>
        <w:t>birey</w:t>
      </w:r>
      <w:r w:rsidR="00C0741D">
        <w:rPr>
          <w:rFonts w:ascii="Times New Roman" w:hAnsi="Times New Roman" w:cs="Times New Roman"/>
          <w:sz w:val="24"/>
          <w:szCs w:val="24"/>
        </w:rPr>
        <w:t>ler</w:t>
      </w:r>
      <w:r w:rsidR="00826F60">
        <w:rPr>
          <w:rFonts w:ascii="Times New Roman" w:hAnsi="Times New Roman" w:cs="Times New Roman"/>
          <w:sz w:val="24"/>
          <w:szCs w:val="24"/>
        </w:rPr>
        <w:t>in</w:t>
      </w:r>
      <w:r w:rsidR="00C0741D">
        <w:rPr>
          <w:rFonts w:ascii="Times New Roman" w:hAnsi="Times New Roman" w:cs="Times New Roman"/>
          <w:sz w:val="24"/>
          <w:szCs w:val="24"/>
        </w:rPr>
        <w:t xml:space="preserve"> çeşitli derecelerde bedensel yeteneklerini kaybetmiş, toplumsal yaşama uyum sağlama ve günlük yaşamdaki gereksinimlerini karşılamada güçlükleri </w:t>
      </w:r>
      <w:r w:rsidR="00826F60">
        <w:rPr>
          <w:rFonts w:ascii="Times New Roman" w:hAnsi="Times New Roman" w:cs="Times New Roman"/>
          <w:sz w:val="24"/>
          <w:szCs w:val="24"/>
        </w:rPr>
        <w:t>bulunmaktadır.</w:t>
      </w:r>
      <w:r w:rsidR="00C0741D">
        <w:rPr>
          <w:rFonts w:ascii="Times New Roman" w:hAnsi="Times New Roman" w:cs="Times New Roman"/>
          <w:sz w:val="24"/>
          <w:szCs w:val="24"/>
        </w:rPr>
        <w:t xml:space="preserve"> </w:t>
      </w:r>
      <w:r w:rsidR="00826F60">
        <w:rPr>
          <w:rFonts w:ascii="Times New Roman" w:hAnsi="Times New Roman" w:cs="Times New Roman"/>
          <w:sz w:val="24"/>
          <w:szCs w:val="24"/>
        </w:rPr>
        <w:t>B</w:t>
      </w:r>
      <w:r w:rsidR="00C0741D">
        <w:rPr>
          <w:rFonts w:ascii="Times New Roman" w:hAnsi="Times New Roman" w:cs="Times New Roman"/>
          <w:sz w:val="24"/>
          <w:szCs w:val="24"/>
        </w:rPr>
        <w:t>u yüzden korunma, bakım, rehabilitasyon, danışmanlık ve destek hizmetlerine ihtiyaç duymaktadırlar.</w:t>
      </w:r>
      <w:r w:rsidR="00FD1257">
        <w:rPr>
          <w:rFonts w:ascii="Times New Roman" w:hAnsi="Times New Roman" w:cs="Times New Roman"/>
          <w:sz w:val="24"/>
          <w:szCs w:val="24"/>
        </w:rPr>
        <w:t xml:space="preserve"> Fiziksel engelleri nedeniyle başta eğitim ve sağlık gibi hizmetlerden yeterince </w:t>
      </w:r>
      <w:r w:rsidR="00FD1257">
        <w:rPr>
          <w:rFonts w:ascii="Times New Roman" w:hAnsi="Times New Roman" w:cs="Times New Roman"/>
          <w:sz w:val="24"/>
          <w:szCs w:val="24"/>
        </w:rPr>
        <w:lastRenderedPageBreak/>
        <w:t>yararlanamamakta ve tarihin her döneminde toplumda çeşitli sorunlarla karşı karşıya kalmaktadırlar (MEB, 2008</w:t>
      </w:r>
      <w:r w:rsidR="00FD01C7">
        <w:rPr>
          <w:rFonts w:ascii="Times New Roman" w:hAnsi="Times New Roman" w:cs="Times New Roman"/>
          <w:sz w:val="24"/>
          <w:szCs w:val="24"/>
        </w:rPr>
        <w:t>; Türkiye Özürlüler Araştırması, 2002</w:t>
      </w:r>
      <w:r w:rsidR="00FD1257">
        <w:rPr>
          <w:rFonts w:ascii="Times New Roman" w:hAnsi="Times New Roman" w:cs="Times New Roman"/>
          <w:sz w:val="24"/>
          <w:szCs w:val="24"/>
        </w:rPr>
        <w:t>).</w:t>
      </w:r>
      <w:r w:rsidR="00826F60">
        <w:rPr>
          <w:rFonts w:ascii="Times New Roman" w:hAnsi="Times New Roman" w:cs="Times New Roman"/>
          <w:sz w:val="24"/>
          <w:szCs w:val="24"/>
        </w:rPr>
        <w:t xml:space="preserve"> </w:t>
      </w:r>
      <w:r w:rsidR="00826F60">
        <w:rPr>
          <w:rFonts w:asciiTheme="majorBidi" w:hAnsiTheme="majorBidi" w:cstheme="majorBidi"/>
          <w:bCs/>
          <w:sz w:val="24"/>
          <w:szCs w:val="24"/>
        </w:rPr>
        <w:t>Ayrıca daha fazla fiziksel, zihinsel ve cinsel olarak istismara uğramaktadırlar (</w:t>
      </w:r>
      <w:proofErr w:type="spellStart"/>
      <w:r w:rsidR="00826F60">
        <w:rPr>
          <w:rFonts w:asciiTheme="majorBidi" w:hAnsiTheme="majorBidi" w:cstheme="majorBidi"/>
          <w:bCs/>
          <w:sz w:val="24"/>
          <w:szCs w:val="24"/>
        </w:rPr>
        <w:t>Emmett</w:t>
      </w:r>
      <w:proofErr w:type="spellEnd"/>
      <w:r w:rsidR="00826F60">
        <w:rPr>
          <w:rFonts w:asciiTheme="majorBidi" w:hAnsiTheme="majorBidi" w:cstheme="majorBidi"/>
          <w:bCs/>
          <w:sz w:val="24"/>
          <w:szCs w:val="24"/>
        </w:rPr>
        <w:t xml:space="preserve"> </w:t>
      </w:r>
      <w:proofErr w:type="spellStart"/>
      <w:r w:rsidR="00111AF3">
        <w:rPr>
          <w:rFonts w:asciiTheme="majorBidi" w:hAnsiTheme="majorBidi" w:cstheme="majorBidi"/>
          <w:bCs/>
          <w:sz w:val="24"/>
          <w:szCs w:val="24"/>
        </w:rPr>
        <w:t>ve</w:t>
      </w:r>
      <w:r w:rsidR="00826F60">
        <w:rPr>
          <w:rFonts w:asciiTheme="majorBidi" w:hAnsiTheme="majorBidi" w:cstheme="majorBidi"/>
          <w:bCs/>
          <w:sz w:val="24"/>
          <w:szCs w:val="24"/>
        </w:rPr>
        <w:t>Alant</w:t>
      </w:r>
      <w:proofErr w:type="spellEnd"/>
      <w:r w:rsidR="00826F60">
        <w:rPr>
          <w:rFonts w:asciiTheme="majorBidi" w:hAnsiTheme="majorBidi" w:cstheme="majorBidi"/>
          <w:bCs/>
          <w:sz w:val="24"/>
          <w:szCs w:val="24"/>
        </w:rPr>
        <w:t>., 2006).</w:t>
      </w:r>
    </w:p>
    <w:p w14:paraId="454CB06B" w14:textId="59406EE9" w:rsidR="00FD1257" w:rsidRDefault="00FD1257" w:rsidP="00033AC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Özürlüler İdaresi Başkanlığı Araştırması’</w:t>
      </w:r>
      <w:r w:rsidR="00643B9D">
        <w:rPr>
          <w:rFonts w:ascii="Times New Roman" w:hAnsi="Times New Roman" w:cs="Times New Roman"/>
          <w:sz w:val="24"/>
          <w:szCs w:val="24"/>
        </w:rPr>
        <w:t>nda</w:t>
      </w:r>
      <w:r>
        <w:rPr>
          <w:rFonts w:ascii="Times New Roman" w:hAnsi="Times New Roman" w:cs="Times New Roman"/>
          <w:sz w:val="24"/>
          <w:szCs w:val="24"/>
        </w:rPr>
        <w:t xml:space="preserve"> (2010) Türkiye’de doğuştan fiziksel engelli oranı toplam </w:t>
      </w:r>
      <w:proofErr w:type="gramStart"/>
      <w:r>
        <w:rPr>
          <w:rFonts w:ascii="Times New Roman" w:hAnsi="Times New Roman" w:cs="Times New Roman"/>
          <w:sz w:val="24"/>
          <w:szCs w:val="24"/>
        </w:rPr>
        <w:t>%23,91</w:t>
      </w:r>
      <w:proofErr w:type="gramEnd"/>
      <w:r>
        <w:rPr>
          <w:rFonts w:ascii="Times New Roman" w:hAnsi="Times New Roman" w:cs="Times New Roman"/>
          <w:sz w:val="24"/>
          <w:szCs w:val="24"/>
        </w:rPr>
        <w:t xml:space="preserve">, sonradan fiziksel engelli oranı toplam %73,30’dur. Doğuştan fiziksel engelli kadın oranı </w:t>
      </w:r>
      <w:proofErr w:type="gramStart"/>
      <w:r>
        <w:rPr>
          <w:rFonts w:ascii="Times New Roman" w:hAnsi="Times New Roman" w:cs="Times New Roman"/>
          <w:sz w:val="24"/>
          <w:szCs w:val="24"/>
        </w:rPr>
        <w:t>%27,33</w:t>
      </w:r>
      <w:proofErr w:type="gramEnd"/>
      <w:r>
        <w:rPr>
          <w:rFonts w:ascii="Times New Roman" w:hAnsi="Times New Roman" w:cs="Times New Roman"/>
          <w:sz w:val="24"/>
          <w:szCs w:val="24"/>
        </w:rPr>
        <w:t>, sonradan fiziksel engelli kadın oranı %69,21 olarak hesaplanmıştı</w:t>
      </w:r>
      <w:r w:rsidR="0069502C">
        <w:rPr>
          <w:rFonts w:ascii="Times New Roman" w:hAnsi="Times New Roman" w:cs="Times New Roman"/>
          <w:sz w:val="24"/>
          <w:szCs w:val="24"/>
        </w:rPr>
        <w:t>r.</w:t>
      </w:r>
    </w:p>
    <w:p w14:paraId="066A3971" w14:textId="0B1456D0" w:rsidR="00B43739" w:rsidRDefault="0069502C" w:rsidP="00033AC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Ulusal Veri Sistemine kayıtlı fiziksel (ortopedik) engelli kişi sayısı 389.627 ve bu oran </w:t>
      </w:r>
      <w:proofErr w:type="gramStart"/>
      <w:r>
        <w:rPr>
          <w:rFonts w:ascii="Times New Roman" w:hAnsi="Times New Roman" w:cs="Times New Roman"/>
          <w:sz w:val="24"/>
          <w:szCs w:val="24"/>
        </w:rPr>
        <w:t>%15,38</w:t>
      </w:r>
      <w:proofErr w:type="gramEnd"/>
      <w:r>
        <w:rPr>
          <w:rFonts w:ascii="Times New Roman" w:hAnsi="Times New Roman" w:cs="Times New Roman"/>
          <w:sz w:val="24"/>
          <w:szCs w:val="24"/>
        </w:rPr>
        <w:t xml:space="preserve"> olarak bulunmuştur</w:t>
      </w:r>
      <w:r w:rsidR="008310F2">
        <w:rPr>
          <w:rFonts w:ascii="Times New Roman" w:hAnsi="Times New Roman" w:cs="Times New Roman"/>
          <w:sz w:val="24"/>
          <w:szCs w:val="24"/>
        </w:rPr>
        <w:t xml:space="preserve"> (Engelli ve Yaşlı İstatistik Bülteni, 2021)</w:t>
      </w:r>
      <w:r>
        <w:rPr>
          <w:rFonts w:ascii="Times New Roman" w:hAnsi="Times New Roman" w:cs="Times New Roman"/>
          <w:sz w:val="24"/>
          <w:szCs w:val="24"/>
        </w:rPr>
        <w:t>.</w:t>
      </w:r>
    </w:p>
    <w:p w14:paraId="26531626" w14:textId="77777777" w:rsidR="00712CC5" w:rsidRPr="00C0741D" w:rsidRDefault="00712CC5" w:rsidP="00712CC5">
      <w:pPr>
        <w:spacing w:after="120" w:line="360" w:lineRule="auto"/>
        <w:jc w:val="both"/>
        <w:rPr>
          <w:rFonts w:ascii="Times New Roman" w:hAnsi="Times New Roman" w:cs="Times New Roman"/>
          <w:sz w:val="24"/>
          <w:szCs w:val="24"/>
        </w:rPr>
      </w:pPr>
    </w:p>
    <w:p w14:paraId="48F9BE9C" w14:textId="1CCD6304" w:rsidR="00207C14" w:rsidRPr="000733B2" w:rsidRDefault="00207C14" w:rsidP="00C3128B">
      <w:pPr>
        <w:pStyle w:val="ListeParagraf"/>
        <w:numPr>
          <w:ilvl w:val="2"/>
          <w:numId w:val="4"/>
        </w:numPr>
        <w:spacing w:after="120" w:line="360" w:lineRule="auto"/>
        <w:ind w:left="720"/>
        <w:jc w:val="both"/>
        <w:rPr>
          <w:rStyle w:val="HafifVurgulama"/>
        </w:rPr>
      </w:pPr>
      <w:r w:rsidRPr="000733B2">
        <w:rPr>
          <w:rStyle w:val="HafifVurgulama"/>
        </w:rPr>
        <w:t xml:space="preserve">Duyusal </w:t>
      </w:r>
      <w:r w:rsidR="00C3387D" w:rsidRPr="000733B2">
        <w:rPr>
          <w:rStyle w:val="HafifVurgulama"/>
        </w:rPr>
        <w:t>E</w:t>
      </w:r>
      <w:r w:rsidRPr="000733B2">
        <w:rPr>
          <w:rStyle w:val="HafifVurgulama"/>
        </w:rPr>
        <w:t>ngellilik</w:t>
      </w:r>
    </w:p>
    <w:p w14:paraId="4477DC1D" w14:textId="1093A910" w:rsidR="00643B9D" w:rsidRDefault="00033AC2" w:rsidP="002025BA">
      <w:pPr>
        <w:spacing w:after="120" w:line="360" w:lineRule="auto"/>
        <w:ind w:firstLine="708"/>
        <w:jc w:val="both"/>
        <w:rPr>
          <w:rFonts w:asciiTheme="majorBidi" w:hAnsiTheme="majorBidi" w:cstheme="majorBidi"/>
          <w:bCs/>
          <w:sz w:val="24"/>
          <w:szCs w:val="24"/>
        </w:rPr>
      </w:pPr>
      <w:r>
        <w:rPr>
          <w:rFonts w:asciiTheme="majorBidi" w:hAnsiTheme="majorBidi" w:cstheme="majorBidi"/>
          <w:bCs/>
          <w:sz w:val="24"/>
          <w:szCs w:val="24"/>
        </w:rPr>
        <w:t>Bi</w:t>
      </w:r>
      <w:r w:rsidR="00FD1257">
        <w:rPr>
          <w:rFonts w:asciiTheme="majorBidi" w:hAnsiTheme="majorBidi" w:cstheme="majorBidi"/>
          <w:bCs/>
          <w:sz w:val="24"/>
          <w:szCs w:val="24"/>
        </w:rPr>
        <w:t>reylerde işitme, görme ve konuşmada oluşan problemlerin birbirleriyle bağlantılı ya da birbirlerinden farklı olarak oluşan yeti kaybı</w:t>
      </w:r>
      <w:r>
        <w:rPr>
          <w:rFonts w:asciiTheme="majorBidi" w:hAnsiTheme="majorBidi" w:cstheme="majorBidi"/>
          <w:bCs/>
          <w:sz w:val="24"/>
          <w:szCs w:val="24"/>
        </w:rPr>
        <w:t xml:space="preserve"> duyusal engellilik olarak tanımlanmaktadır</w:t>
      </w:r>
      <w:r w:rsidR="00FD1257">
        <w:rPr>
          <w:rFonts w:asciiTheme="majorBidi" w:hAnsiTheme="majorBidi" w:cstheme="majorBidi"/>
          <w:bCs/>
          <w:sz w:val="24"/>
          <w:szCs w:val="24"/>
        </w:rPr>
        <w:t>. Bu kayıp</w:t>
      </w:r>
      <w:r w:rsidR="00643B9D">
        <w:rPr>
          <w:rFonts w:asciiTheme="majorBidi" w:hAnsiTheme="majorBidi" w:cstheme="majorBidi"/>
          <w:bCs/>
          <w:sz w:val="24"/>
          <w:szCs w:val="24"/>
        </w:rPr>
        <w:t>lar kendi arasında farklı şekilde sınıflanmaktadır</w:t>
      </w:r>
      <w:r w:rsidR="000B75E9">
        <w:rPr>
          <w:rFonts w:asciiTheme="majorBidi" w:hAnsiTheme="majorBidi" w:cstheme="majorBidi"/>
          <w:bCs/>
          <w:sz w:val="24"/>
          <w:szCs w:val="24"/>
        </w:rPr>
        <w:t xml:space="preserve"> (MEB, 2008)</w:t>
      </w:r>
      <w:r w:rsidR="00643B9D">
        <w:rPr>
          <w:rFonts w:asciiTheme="majorBidi" w:hAnsiTheme="majorBidi" w:cstheme="majorBidi"/>
          <w:bCs/>
          <w:sz w:val="24"/>
          <w:szCs w:val="24"/>
        </w:rPr>
        <w:t xml:space="preserve">. </w:t>
      </w:r>
    </w:p>
    <w:p w14:paraId="621589AF" w14:textId="6A43FB6E" w:rsidR="00FD1257" w:rsidRDefault="00643B9D" w:rsidP="00033AC2">
      <w:pPr>
        <w:spacing w:after="120" w:line="360" w:lineRule="auto"/>
        <w:ind w:firstLine="567"/>
        <w:jc w:val="both"/>
        <w:rPr>
          <w:rFonts w:asciiTheme="majorBidi" w:hAnsiTheme="majorBidi" w:cstheme="majorBidi"/>
          <w:bCs/>
          <w:sz w:val="24"/>
          <w:szCs w:val="24"/>
        </w:rPr>
      </w:pPr>
      <w:r w:rsidRPr="00174174">
        <w:rPr>
          <w:rFonts w:asciiTheme="majorBidi" w:hAnsiTheme="majorBidi" w:cstheme="majorBidi"/>
          <w:bCs/>
          <w:i/>
          <w:iCs/>
          <w:sz w:val="24"/>
          <w:szCs w:val="24"/>
          <w:u w:val="single"/>
        </w:rPr>
        <w:t>İşitme kaybı</w:t>
      </w:r>
      <w:r w:rsidRPr="00174174">
        <w:rPr>
          <w:rFonts w:asciiTheme="majorBidi" w:hAnsiTheme="majorBidi" w:cstheme="majorBidi"/>
          <w:bCs/>
          <w:sz w:val="24"/>
          <w:szCs w:val="24"/>
          <w:u w:val="single"/>
        </w:rPr>
        <w:t>,</w:t>
      </w:r>
      <w:r>
        <w:rPr>
          <w:rFonts w:asciiTheme="majorBidi" w:hAnsiTheme="majorBidi" w:cstheme="majorBidi"/>
          <w:bCs/>
          <w:sz w:val="24"/>
          <w:szCs w:val="24"/>
        </w:rPr>
        <w:t xml:space="preserve"> doğuştan ya da sonradan olan problemler nedeniyle işitme duyarlılığında oluşan azalma ve bu azalmanın bireyde ortaya çıkardığı yetersizlik olarak tanımlanmaktadır</w:t>
      </w:r>
      <w:r w:rsidR="002E36AB">
        <w:rPr>
          <w:rFonts w:asciiTheme="majorBidi" w:hAnsiTheme="majorBidi" w:cstheme="majorBidi"/>
          <w:bCs/>
          <w:sz w:val="24"/>
          <w:szCs w:val="24"/>
        </w:rPr>
        <w:t xml:space="preserve">. </w:t>
      </w:r>
      <w:r>
        <w:rPr>
          <w:rFonts w:asciiTheme="majorBidi" w:hAnsiTheme="majorBidi" w:cstheme="majorBidi"/>
          <w:bCs/>
          <w:sz w:val="24"/>
          <w:szCs w:val="24"/>
        </w:rPr>
        <w:t>Doğuştan ya da sonradan ortaya çıkan işitme kaybı bireylerin konuşma, anlama, ana dilini edinme, bilişsel becerilerinin gelişiminde olumsuz etkiler yaratmaktadır. İşitme engelli bireyler, dil edinebilme, sesli uyaranları normal ortamlarda algılayarak o uyaranlara uygun tepkide bulunabilme becerilerini geliştirebilmek için özel eğitime ihtiyaç duyan kişilerdir (MEB, 2008</w:t>
      </w:r>
      <w:r w:rsidR="002E36AB">
        <w:rPr>
          <w:rFonts w:asciiTheme="majorBidi" w:hAnsiTheme="majorBidi" w:cstheme="majorBidi"/>
          <w:bCs/>
          <w:sz w:val="24"/>
          <w:szCs w:val="24"/>
        </w:rPr>
        <w:t xml:space="preserve">; </w:t>
      </w:r>
      <w:r w:rsidR="002E36AB">
        <w:rPr>
          <w:rFonts w:ascii="Times New Roman" w:hAnsi="Times New Roman" w:cs="Times New Roman"/>
          <w:sz w:val="24"/>
          <w:szCs w:val="24"/>
        </w:rPr>
        <w:t>Türkiye Özürlüler Araştırması, 2002)</w:t>
      </w:r>
      <w:r w:rsidR="002E36AB">
        <w:rPr>
          <w:rFonts w:asciiTheme="majorBidi" w:hAnsiTheme="majorBidi" w:cstheme="majorBidi"/>
          <w:bCs/>
          <w:sz w:val="24"/>
          <w:szCs w:val="24"/>
        </w:rPr>
        <w:t xml:space="preserve">. </w:t>
      </w:r>
    </w:p>
    <w:p w14:paraId="30F892A1" w14:textId="79A960C3" w:rsidR="00107843" w:rsidRPr="00C16E6A" w:rsidRDefault="00C16E6A" w:rsidP="00033AC2">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İşitme engelli bireylerde, işitme kaybı seviyelere göre ayrılmaktadır. Bu seviyeler, hafif (21-35 desibel arası), orta (36-70 desibel arası), ileri (71-90 desibel arası) ve çok ileri (90 desibel ve üzeri) şekilde derecelendirilmektedir (Seyyar, 2015; </w:t>
      </w:r>
      <w:proofErr w:type="spellStart"/>
      <w:r>
        <w:rPr>
          <w:rFonts w:ascii="Times New Roman" w:hAnsi="Times New Roman" w:cs="Times New Roman"/>
          <w:sz w:val="24"/>
          <w:szCs w:val="24"/>
        </w:rPr>
        <w:t>Butter</w:t>
      </w:r>
      <w:proofErr w:type="spellEnd"/>
      <w:r>
        <w:rPr>
          <w:rFonts w:ascii="Times New Roman" w:hAnsi="Times New Roman" w:cs="Times New Roman"/>
          <w:sz w:val="24"/>
          <w:szCs w:val="24"/>
        </w:rPr>
        <w:t xml:space="preserve"> ve Üngör, 2019).</w:t>
      </w:r>
    </w:p>
    <w:p w14:paraId="0B1AA5F0" w14:textId="79430F47" w:rsidR="0069502C" w:rsidRPr="0069502C" w:rsidRDefault="0069502C" w:rsidP="00033AC2">
      <w:pPr>
        <w:spacing w:after="120" w:line="360" w:lineRule="auto"/>
        <w:ind w:firstLine="567"/>
        <w:jc w:val="both"/>
        <w:rPr>
          <w:rFonts w:asciiTheme="majorBidi" w:hAnsiTheme="majorBidi" w:cstheme="majorBidi"/>
          <w:bCs/>
          <w:sz w:val="24"/>
          <w:szCs w:val="24"/>
        </w:rPr>
      </w:pPr>
      <w:r w:rsidRPr="0069502C">
        <w:rPr>
          <w:rFonts w:asciiTheme="majorBidi" w:hAnsiTheme="majorBidi" w:cstheme="majorBidi"/>
          <w:bCs/>
          <w:sz w:val="24"/>
          <w:szCs w:val="24"/>
        </w:rPr>
        <w:t xml:space="preserve">Ulusal Veri Sistemi’ne göre işitme engelli kişi sayısı 230.806 olarak bulunmuş ve verilen oran </w:t>
      </w:r>
      <w:proofErr w:type="gramStart"/>
      <w:r w:rsidRPr="0069502C">
        <w:rPr>
          <w:rFonts w:asciiTheme="majorBidi" w:hAnsiTheme="majorBidi" w:cstheme="majorBidi"/>
          <w:bCs/>
          <w:sz w:val="24"/>
          <w:szCs w:val="24"/>
        </w:rPr>
        <w:t>%</w:t>
      </w:r>
      <w:r w:rsidR="00803412">
        <w:rPr>
          <w:rFonts w:asciiTheme="majorBidi" w:hAnsiTheme="majorBidi" w:cstheme="majorBidi"/>
          <w:bCs/>
          <w:sz w:val="24"/>
          <w:szCs w:val="24"/>
        </w:rPr>
        <w:t>9,</w:t>
      </w:r>
      <w:r w:rsidRPr="0069502C">
        <w:rPr>
          <w:rFonts w:asciiTheme="majorBidi" w:hAnsiTheme="majorBidi" w:cstheme="majorBidi"/>
          <w:bCs/>
          <w:sz w:val="24"/>
          <w:szCs w:val="24"/>
        </w:rPr>
        <w:t>11</w:t>
      </w:r>
      <w:proofErr w:type="gramEnd"/>
      <w:r w:rsidRPr="0069502C">
        <w:rPr>
          <w:rFonts w:asciiTheme="majorBidi" w:hAnsiTheme="majorBidi" w:cstheme="majorBidi"/>
          <w:bCs/>
          <w:sz w:val="24"/>
          <w:szCs w:val="24"/>
        </w:rPr>
        <w:t xml:space="preserve"> olarak hesaplanmıştır</w:t>
      </w:r>
      <w:r>
        <w:rPr>
          <w:rFonts w:asciiTheme="majorBidi" w:hAnsiTheme="majorBidi" w:cstheme="majorBidi"/>
          <w:bCs/>
          <w:sz w:val="24"/>
          <w:szCs w:val="24"/>
        </w:rPr>
        <w:t xml:space="preserve"> </w:t>
      </w:r>
      <w:r w:rsidR="00EC2AE6">
        <w:rPr>
          <w:rFonts w:ascii="Times New Roman" w:hAnsi="Times New Roman" w:cs="Times New Roman"/>
          <w:sz w:val="24"/>
          <w:szCs w:val="24"/>
        </w:rPr>
        <w:t>(Engelli ve Yaşlı İstatistik Bülteni, 2021).</w:t>
      </w:r>
    </w:p>
    <w:p w14:paraId="26CEBB24" w14:textId="55F07660" w:rsidR="00643B9D" w:rsidRDefault="00643B9D" w:rsidP="00033AC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Özürlüler İdaresi Başkanlığı Araştırması’nda (2010) Türkiye’de toplam doğuştan işitme engelli oranı </w:t>
      </w:r>
      <w:proofErr w:type="gramStart"/>
      <w:r>
        <w:rPr>
          <w:rFonts w:ascii="Times New Roman" w:hAnsi="Times New Roman" w:cs="Times New Roman"/>
          <w:sz w:val="24"/>
          <w:szCs w:val="24"/>
        </w:rPr>
        <w:t>%29,49</w:t>
      </w:r>
      <w:proofErr w:type="gramEnd"/>
      <w:r>
        <w:rPr>
          <w:rFonts w:ascii="Times New Roman" w:hAnsi="Times New Roman" w:cs="Times New Roman"/>
          <w:sz w:val="24"/>
          <w:szCs w:val="24"/>
        </w:rPr>
        <w:t xml:space="preserve"> sonradan işitme engelli oranı %67,10’dur. Doğuştan işitme engelli kadın oranı </w:t>
      </w:r>
      <w:proofErr w:type="gramStart"/>
      <w:r>
        <w:rPr>
          <w:rFonts w:ascii="Times New Roman" w:hAnsi="Times New Roman" w:cs="Times New Roman"/>
          <w:sz w:val="24"/>
          <w:szCs w:val="24"/>
        </w:rPr>
        <w:t>%29,92</w:t>
      </w:r>
      <w:proofErr w:type="gramEnd"/>
      <w:r>
        <w:rPr>
          <w:rFonts w:ascii="Times New Roman" w:hAnsi="Times New Roman" w:cs="Times New Roman"/>
          <w:sz w:val="24"/>
          <w:szCs w:val="24"/>
        </w:rPr>
        <w:t xml:space="preserve"> sonradan işitme engelli kadın oranı %65,85 olarak hesaplanmıştır</w:t>
      </w:r>
      <w:r w:rsidR="00A61E3A">
        <w:rPr>
          <w:rFonts w:ascii="Times New Roman" w:hAnsi="Times New Roman" w:cs="Times New Roman"/>
          <w:sz w:val="24"/>
          <w:szCs w:val="24"/>
        </w:rPr>
        <w:t>.</w:t>
      </w:r>
    </w:p>
    <w:p w14:paraId="5E3150D6" w14:textId="6727646E" w:rsidR="0087796C" w:rsidRDefault="00643B9D" w:rsidP="00033AC2">
      <w:pPr>
        <w:spacing w:after="120" w:line="360" w:lineRule="auto"/>
        <w:ind w:firstLine="567"/>
        <w:jc w:val="both"/>
        <w:rPr>
          <w:rFonts w:ascii="Times New Roman" w:hAnsi="Times New Roman" w:cs="Times New Roman"/>
          <w:sz w:val="24"/>
          <w:szCs w:val="24"/>
        </w:rPr>
      </w:pPr>
      <w:r w:rsidRPr="00174174">
        <w:rPr>
          <w:rFonts w:ascii="Times New Roman" w:hAnsi="Times New Roman" w:cs="Times New Roman"/>
          <w:i/>
          <w:iCs/>
          <w:sz w:val="24"/>
          <w:szCs w:val="24"/>
          <w:u w:val="single"/>
        </w:rPr>
        <w:lastRenderedPageBreak/>
        <w:t>Görme yetersizliği,</w:t>
      </w:r>
      <w:r w:rsidRPr="00643B9D">
        <w:rPr>
          <w:rFonts w:ascii="Times New Roman" w:hAnsi="Times New Roman" w:cs="Times New Roman"/>
          <w:sz w:val="24"/>
          <w:szCs w:val="24"/>
        </w:rPr>
        <w:t xml:space="preserve"> görme gücünün kısmen ya da tamamen yetersizliğinden kaynaklanan bireyin eğitim performansının ve sosyal uyumunun olumsuz yönde etkilenmesi olarak tanımlanmaktadır</w:t>
      </w:r>
      <w:r w:rsidR="00ED5C6C">
        <w:rPr>
          <w:rFonts w:ascii="Times New Roman" w:hAnsi="Times New Roman" w:cs="Times New Roman"/>
          <w:sz w:val="24"/>
          <w:szCs w:val="24"/>
        </w:rPr>
        <w:t xml:space="preserve"> (Türkiye Özürlüler Araştırması, 2002</w:t>
      </w:r>
      <w:r w:rsidR="00C16E6A">
        <w:rPr>
          <w:rFonts w:ascii="Times New Roman" w:hAnsi="Times New Roman" w:cs="Times New Roman"/>
          <w:sz w:val="24"/>
          <w:szCs w:val="24"/>
        </w:rPr>
        <w:t xml:space="preserve">; Şişman ve ark., 2011; </w:t>
      </w:r>
      <w:proofErr w:type="spellStart"/>
      <w:r w:rsidR="00C16E6A">
        <w:rPr>
          <w:rFonts w:ascii="Times New Roman" w:hAnsi="Times New Roman" w:cs="Times New Roman"/>
          <w:sz w:val="24"/>
          <w:szCs w:val="24"/>
        </w:rPr>
        <w:t>Butter</w:t>
      </w:r>
      <w:proofErr w:type="spellEnd"/>
      <w:r w:rsidR="00C16E6A">
        <w:rPr>
          <w:rFonts w:ascii="Times New Roman" w:hAnsi="Times New Roman" w:cs="Times New Roman"/>
          <w:sz w:val="24"/>
          <w:szCs w:val="24"/>
        </w:rPr>
        <w:t xml:space="preserve"> ve Üngör, 2019</w:t>
      </w:r>
      <w:r w:rsidR="00ED5C6C">
        <w:rPr>
          <w:rFonts w:ascii="Times New Roman" w:hAnsi="Times New Roman" w:cs="Times New Roman"/>
          <w:sz w:val="24"/>
          <w:szCs w:val="24"/>
        </w:rPr>
        <w:t>)</w:t>
      </w:r>
      <w:r w:rsidRPr="00643B9D">
        <w:rPr>
          <w:rFonts w:ascii="Times New Roman" w:hAnsi="Times New Roman" w:cs="Times New Roman"/>
          <w:sz w:val="24"/>
          <w:szCs w:val="24"/>
        </w:rPr>
        <w:t>.</w:t>
      </w:r>
      <w:r>
        <w:rPr>
          <w:rFonts w:ascii="Times New Roman" w:hAnsi="Times New Roman" w:cs="Times New Roman"/>
          <w:sz w:val="24"/>
          <w:szCs w:val="24"/>
        </w:rPr>
        <w:t xml:space="preserve"> </w:t>
      </w:r>
      <w:r w:rsidR="00825251">
        <w:rPr>
          <w:rFonts w:ascii="Times New Roman" w:hAnsi="Times New Roman" w:cs="Times New Roman"/>
          <w:sz w:val="24"/>
          <w:szCs w:val="24"/>
        </w:rPr>
        <w:t>Görme engelli bireyler bir ya da iki gözünde tam ya da kısmi olarak görememektedirler (Öztürk, 2011). Bununla birlikte göz protezi kullanmak, renk körlüğünün bulunması, gece körlüğü olan kişiler de bu grupta yer almaktadırlar (</w:t>
      </w:r>
      <w:proofErr w:type="spellStart"/>
      <w:r w:rsidR="00825251">
        <w:rPr>
          <w:rFonts w:ascii="Times New Roman" w:hAnsi="Times New Roman" w:cs="Times New Roman"/>
          <w:sz w:val="24"/>
          <w:szCs w:val="24"/>
        </w:rPr>
        <w:t>Horner_Johnson</w:t>
      </w:r>
      <w:proofErr w:type="spellEnd"/>
      <w:r w:rsidR="00825251">
        <w:rPr>
          <w:rFonts w:ascii="Times New Roman" w:hAnsi="Times New Roman" w:cs="Times New Roman"/>
          <w:sz w:val="24"/>
          <w:szCs w:val="24"/>
        </w:rPr>
        <w:t xml:space="preserve"> </w:t>
      </w:r>
      <w:r w:rsidR="00111AF3">
        <w:rPr>
          <w:rFonts w:ascii="Times New Roman" w:hAnsi="Times New Roman" w:cs="Times New Roman"/>
          <w:sz w:val="24"/>
          <w:szCs w:val="24"/>
        </w:rPr>
        <w:t xml:space="preserve">ve </w:t>
      </w:r>
      <w:r w:rsidR="00111AF3">
        <w:rPr>
          <w:rFonts w:asciiTheme="majorBidi" w:eastAsia="Calibri" w:hAnsiTheme="majorBidi" w:cstheme="majorBidi"/>
          <w:sz w:val="24"/>
          <w:szCs w:val="24"/>
        </w:rPr>
        <w:t>diğerleri</w:t>
      </w:r>
      <w:r w:rsidR="00825251">
        <w:rPr>
          <w:rFonts w:ascii="Times New Roman" w:hAnsi="Times New Roman" w:cs="Times New Roman"/>
          <w:sz w:val="24"/>
          <w:szCs w:val="24"/>
        </w:rPr>
        <w:t>, 2017)</w:t>
      </w:r>
    </w:p>
    <w:p w14:paraId="34715A08" w14:textId="7B97B53A" w:rsidR="0087796C" w:rsidRDefault="0087796C" w:rsidP="00033AC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Bir göz rahatsızlığının görme işlevlerinden birini ya da daha fazlasını etkilemesiyle görme bozukluğu meydana gelmekte ve yaşam boyu devam etmektedir. </w:t>
      </w:r>
      <w:r w:rsidR="00643B9D">
        <w:rPr>
          <w:rFonts w:ascii="Times New Roman" w:hAnsi="Times New Roman" w:cs="Times New Roman"/>
          <w:sz w:val="24"/>
          <w:szCs w:val="24"/>
        </w:rPr>
        <w:t>Görme engelli bireyler, diğer tüm engellilerde olduğu gibi bazen engellerinden bazen de toplumun anlayışsız tavrından dolayı engellerini daha fazla hissetmekte ve olumsuz yönde etkilendiği görülmektedir</w:t>
      </w:r>
      <w:r w:rsidR="00643B9D" w:rsidRPr="004E5DCC">
        <w:rPr>
          <w:rFonts w:ascii="Times New Roman" w:hAnsi="Times New Roman" w:cs="Times New Roman"/>
          <w:sz w:val="24"/>
          <w:szCs w:val="24"/>
        </w:rPr>
        <w:t xml:space="preserve"> </w:t>
      </w:r>
      <w:r w:rsidR="00643B9D">
        <w:rPr>
          <w:rFonts w:ascii="Times New Roman" w:hAnsi="Times New Roman" w:cs="Times New Roman"/>
          <w:sz w:val="24"/>
          <w:szCs w:val="24"/>
        </w:rPr>
        <w:t>(MEB, 2008</w:t>
      </w:r>
      <w:r>
        <w:rPr>
          <w:rFonts w:ascii="Times New Roman" w:hAnsi="Times New Roman" w:cs="Times New Roman"/>
          <w:sz w:val="24"/>
          <w:szCs w:val="24"/>
        </w:rPr>
        <w:t>; Subaşıoğlu ve Atayurt-</w:t>
      </w:r>
      <w:proofErr w:type="spellStart"/>
      <w:r>
        <w:rPr>
          <w:rFonts w:ascii="Times New Roman" w:hAnsi="Times New Roman" w:cs="Times New Roman"/>
          <w:sz w:val="24"/>
          <w:szCs w:val="24"/>
        </w:rPr>
        <w:t>Fenge</w:t>
      </w:r>
      <w:proofErr w:type="spellEnd"/>
      <w:r>
        <w:rPr>
          <w:rFonts w:ascii="Times New Roman" w:hAnsi="Times New Roman" w:cs="Times New Roman"/>
          <w:sz w:val="24"/>
          <w:szCs w:val="24"/>
        </w:rPr>
        <w:t>., 2019</w:t>
      </w:r>
      <w:r w:rsidR="00643B9D">
        <w:rPr>
          <w:rFonts w:ascii="Times New Roman" w:hAnsi="Times New Roman" w:cs="Times New Roman"/>
          <w:sz w:val="24"/>
          <w:szCs w:val="24"/>
        </w:rPr>
        <w:t>).</w:t>
      </w:r>
    </w:p>
    <w:p w14:paraId="7CA6CEEF" w14:textId="5D8148B6" w:rsidR="0069502C" w:rsidRPr="0069502C" w:rsidRDefault="00803412" w:rsidP="00033AC2">
      <w:pPr>
        <w:spacing w:after="120" w:line="360" w:lineRule="auto"/>
        <w:ind w:firstLine="567"/>
        <w:jc w:val="both"/>
        <w:rPr>
          <w:rFonts w:ascii="Times New Roman" w:hAnsi="Times New Roman" w:cs="Times New Roman"/>
          <w:sz w:val="24"/>
          <w:szCs w:val="24"/>
        </w:rPr>
      </w:pPr>
      <w:r>
        <w:rPr>
          <w:rFonts w:asciiTheme="majorBidi" w:hAnsiTheme="majorBidi" w:cstheme="majorBidi"/>
          <w:bCs/>
          <w:sz w:val="24"/>
          <w:szCs w:val="24"/>
        </w:rPr>
        <w:t>T.C. Aile, Çalışma ve Sosyal Hizmetler Bakanlığı (2</w:t>
      </w:r>
      <w:r>
        <w:rPr>
          <w:rFonts w:ascii="Times New Roman" w:hAnsi="Times New Roman" w:cs="Times New Roman"/>
          <w:sz w:val="24"/>
          <w:szCs w:val="24"/>
        </w:rPr>
        <w:t>02</w:t>
      </w:r>
      <w:r w:rsidR="00EC2AE6">
        <w:rPr>
          <w:rFonts w:ascii="Times New Roman" w:hAnsi="Times New Roman" w:cs="Times New Roman"/>
          <w:sz w:val="24"/>
          <w:szCs w:val="24"/>
        </w:rPr>
        <w:t>1</w:t>
      </w:r>
      <w:r>
        <w:rPr>
          <w:rFonts w:ascii="Times New Roman" w:hAnsi="Times New Roman" w:cs="Times New Roman"/>
          <w:sz w:val="24"/>
          <w:szCs w:val="24"/>
        </w:rPr>
        <w:t xml:space="preserve">) raporuna </w:t>
      </w:r>
      <w:r w:rsidR="0069502C">
        <w:rPr>
          <w:rFonts w:ascii="Times New Roman" w:hAnsi="Times New Roman" w:cs="Times New Roman"/>
          <w:sz w:val="24"/>
          <w:szCs w:val="24"/>
        </w:rPr>
        <w:t xml:space="preserve">göre görme engelli bireylerin sayısı 281.604 ve oranı </w:t>
      </w:r>
      <w:proofErr w:type="gramStart"/>
      <w:r w:rsidR="0069502C">
        <w:rPr>
          <w:rFonts w:ascii="Times New Roman" w:hAnsi="Times New Roman" w:cs="Times New Roman"/>
          <w:sz w:val="24"/>
          <w:szCs w:val="24"/>
        </w:rPr>
        <w:t>%11,12</w:t>
      </w:r>
      <w:proofErr w:type="gramEnd"/>
      <w:r w:rsidR="0069502C">
        <w:rPr>
          <w:rFonts w:ascii="Times New Roman" w:hAnsi="Times New Roman" w:cs="Times New Roman"/>
          <w:sz w:val="24"/>
          <w:szCs w:val="24"/>
        </w:rPr>
        <w:t xml:space="preserve"> olarak bulunmuştur.</w:t>
      </w:r>
    </w:p>
    <w:p w14:paraId="2294EF55" w14:textId="779D8EC8" w:rsidR="00643B9D" w:rsidRDefault="00643B9D" w:rsidP="00033AC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Özürlüler İdaresi Başkanlığı Araştırması (2010) verilerine göre Türkiye’de toplam doğuştan görme engelli oranı </w:t>
      </w:r>
      <w:proofErr w:type="gramStart"/>
      <w:r>
        <w:rPr>
          <w:rFonts w:ascii="Times New Roman" w:hAnsi="Times New Roman" w:cs="Times New Roman"/>
          <w:sz w:val="24"/>
          <w:szCs w:val="24"/>
        </w:rPr>
        <w:t>%20,41</w:t>
      </w:r>
      <w:proofErr w:type="gramEnd"/>
      <w:r>
        <w:rPr>
          <w:rFonts w:ascii="Times New Roman" w:hAnsi="Times New Roman" w:cs="Times New Roman"/>
          <w:sz w:val="24"/>
          <w:szCs w:val="24"/>
        </w:rPr>
        <w:t xml:space="preserve"> sonradan görme engelli oranı %76,32’dir. Doğuştan görme engelli kadın oranı </w:t>
      </w:r>
      <w:proofErr w:type="gramStart"/>
      <w:r>
        <w:rPr>
          <w:rFonts w:ascii="Times New Roman" w:hAnsi="Times New Roman" w:cs="Times New Roman"/>
          <w:sz w:val="24"/>
          <w:szCs w:val="24"/>
        </w:rPr>
        <w:t>%20,35</w:t>
      </w:r>
      <w:proofErr w:type="gramEnd"/>
      <w:r>
        <w:rPr>
          <w:rFonts w:ascii="Times New Roman" w:hAnsi="Times New Roman" w:cs="Times New Roman"/>
          <w:sz w:val="24"/>
          <w:szCs w:val="24"/>
        </w:rPr>
        <w:t xml:space="preserve"> ve sonradan görme engelli kadın oranı %76,09 olarak bildirilmiştir.</w:t>
      </w:r>
    </w:p>
    <w:p w14:paraId="0EFD7759" w14:textId="0C3183AA" w:rsidR="00C16E6A" w:rsidRDefault="00643B9D" w:rsidP="00033AC2">
      <w:pPr>
        <w:spacing w:after="120" w:line="360" w:lineRule="auto"/>
        <w:ind w:firstLine="567"/>
        <w:jc w:val="both"/>
        <w:rPr>
          <w:rFonts w:ascii="Times New Roman" w:hAnsi="Times New Roman" w:cs="Times New Roman"/>
          <w:sz w:val="24"/>
          <w:szCs w:val="24"/>
        </w:rPr>
      </w:pPr>
      <w:r w:rsidRPr="00174174">
        <w:rPr>
          <w:rFonts w:ascii="Times New Roman" w:hAnsi="Times New Roman" w:cs="Times New Roman"/>
          <w:i/>
          <w:iCs/>
          <w:sz w:val="24"/>
          <w:szCs w:val="24"/>
          <w:u w:val="single"/>
        </w:rPr>
        <w:t>Dil ve konuşma engelli bireylerde</w:t>
      </w:r>
      <w:r w:rsidRPr="00643B9D">
        <w:rPr>
          <w:rFonts w:ascii="Times New Roman" w:hAnsi="Times New Roman" w:cs="Times New Roman"/>
          <w:sz w:val="24"/>
          <w:szCs w:val="24"/>
        </w:rPr>
        <w:t xml:space="preserve"> sözel, sözel olmayan ya da sembol-işaret sistemlerinin kullanarak iletişim kurma (alma, gönderme, işlemleme, kavrama-anlama) yetisinde kişisel, sosyal, eğitim ve iş hayatını etkileyen yetersizlik olarak tanımlanmaktadır.</w:t>
      </w:r>
      <w:r w:rsidR="00C16E6A">
        <w:rPr>
          <w:rFonts w:ascii="Times New Roman" w:hAnsi="Times New Roman" w:cs="Times New Roman"/>
          <w:sz w:val="24"/>
          <w:szCs w:val="24"/>
        </w:rPr>
        <w:t xml:space="preserve"> Konuşma yeteneğinde, akıcılığında, hızında ve ifadesinde problem olan ses bozukluğuna sahiptirler (Şişman ve </w:t>
      </w:r>
      <w:r w:rsidR="00111AF3">
        <w:rPr>
          <w:rFonts w:asciiTheme="majorBidi" w:eastAsia="Calibri" w:hAnsiTheme="majorBidi" w:cstheme="majorBidi"/>
          <w:sz w:val="24"/>
          <w:szCs w:val="24"/>
        </w:rPr>
        <w:t>diğerleri</w:t>
      </w:r>
      <w:r w:rsidR="00C16E6A">
        <w:rPr>
          <w:rFonts w:ascii="Times New Roman" w:hAnsi="Times New Roman" w:cs="Times New Roman"/>
          <w:sz w:val="24"/>
          <w:szCs w:val="24"/>
        </w:rPr>
        <w:t xml:space="preserve">, 2011; </w:t>
      </w:r>
      <w:proofErr w:type="spellStart"/>
      <w:r w:rsidR="00C16E6A">
        <w:rPr>
          <w:rFonts w:ascii="Times New Roman" w:hAnsi="Times New Roman" w:cs="Times New Roman"/>
          <w:sz w:val="24"/>
          <w:szCs w:val="24"/>
        </w:rPr>
        <w:t>Butter</w:t>
      </w:r>
      <w:proofErr w:type="spellEnd"/>
      <w:r w:rsidR="00C16E6A">
        <w:rPr>
          <w:rFonts w:ascii="Times New Roman" w:hAnsi="Times New Roman" w:cs="Times New Roman"/>
          <w:sz w:val="24"/>
          <w:szCs w:val="24"/>
        </w:rPr>
        <w:t xml:space="preserve"> ve Üngör, 2019). </w:t>
      </w:r>
    </w:p>
    <w:p w14:paraId="46AE4501" w14:textId="0C3796FB" w:rsidR="00643B9D" w:rsidRDefault="00643B9D" w:rsidP="00033AC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Dil ve konuşma bireylerin kendini ifade etme, iletişim kurma ve sosyal hayatını paylaşmadaki en önemli araçtır</w:t>
      </w:r>
      <w:r w:rsidR="00ED5C6C">
        <w:rPr>
          <w:rFonts w:ascii="Times New Roman" w:hAnsi="Times New Roman" w:cs="Times New Roman"/>
          <w:sz w:val="24"/>
          <w:szCs w:val="24"/>
        </w:rPr>
        <w:t xml:space="preserve"> (MEB, 2008)</w:t>
      </w:r>
      <w:r>
        <w:rPr>
          <w:rFonts w:ascii="Times New Roman" w:hAnsi="Times New Roman" w:cs="Times New Roman"/>
          <w:sz w:val="24"/>
          <w:szCs w:val="24"/>
        </w:rPr>
        <w:t>. Zihinsel, fiziksel ve duygusal gelişimden herhangi birinde yaşanan güçlük, dil ve konuşmayı etkileyebilmektedir</w:t>
      </w:r>
      <w:r w:rsidR="00ED5C6C">
        <w:rPr>
          <w:rFonts w:ascii="Times New Roman" w:hAnsi="Times New Roman" w:cs="Times New Roman"/>
          <w:sz w:val="24"/>
          <w:szCs w:val="24"/>
        </w:rPr>
        <w:t xml:space="preserve"> (Türkiye Özürlüler Araştırması, 2002)</w:t>
      </w:r>
      <w:r>
        <w:rPr>
          <w:rFonts w:ascii="Times New Roman" w:hAnsi="Times New Roman" w:cs="Times New Roman"/>
          <w:sz w:val="24"/>
          <w:szCs w:val="24"/>
        </w:rPr>
        <w:t xml:space="preserve">. Zihinsel yetersizlik, işitme kaybı, gelişimsel gecikmeler, bazı cerrahi girişimler sonrası sorunlar, beyin hasarları, yarık damak/dudak gibi yapısal bozukluklar, serebral </w:t>
      </w:r>
      <w:proofErr w:type="spellStart"/>
      <w:r>
        <w:rPr>
          <w:rFonts w:ascii="Times New Roman" w:hAnsi="Times New Roman" w:cs="Times New Roman"/>
          <w:sz w:val="24"/>
          <w:szCs w:val="24"/>
        </w:rPr>
        <w:t>palsi</w:t>
      </w:r>
      <w:proofErr w:type="spellEnd"/>
      <w:r>
        <w:rPr>
          <w:rFonts w:ascii="Times New Roman" w:hAnsi="Times New Roman" w:cs="Times New Roman"/>
          <w:sz w:val="24"/>
          <w:szCs w:val="24"/>
        </w:rPr>
        <w:t xml:space="preserve"> gibi kasları etkileyen hastalıklar nedenler arasında sayılabilmektedir (</w:t>
      </w:r>
      <w:r w:rsidR="00ED5C6C">
        <w:rPr>
          <w:rFonts w:ascii="Times New Roman" w:hAnsi="Times New Roman" w:cs="Times New Roman"/>
          <w:sz w:val="24"/>
          <w:szCs w:val="24"/>
        </w:rPr>
        <w:t>MEB</w:t>
      </w:r>
      <w:r>
        <w:rPr>
          <w:rFonts w:ascii="Times New Roman" w:hAnsi="Times New Roman" w:cs="Times New Roman"/>
          <w:sz w:val="24"/>
          <w:szCs w:val="24"/>
        </w:rPr>
        <w:t xml:space="preserve">, 2008). </w:t>
      </w:r>
      <w:r w:rsidR="003C138A">
        <w:rPr>
          <w:rFonts w:ascii="Times New Roman" w:hAnsi="Times New Roman" w:cs="Times New Roman"/>
          <w:sz w:val="24"/>
          <w:szCs w:val="24"/>
        </w:rPr>
        <w:t xml:space="preserve">Her iki kulakta da aynı anda konuşmayı anlamayacak derecede işitme kaybı olduğu için </w:t>
      </w:r>
      <w:r w:rsidR="003C138A">
        <w:rPr>
          <w:rFonts w:ascii="Times New Roman" w:hAnsi="Times New Roman" w:cs="Times New Roman"/>
          <w:sz w:val="24"/>
          <w:szCs w:val="24"/>
        </w:rPr>
        <w:lastRenderedPageBreak/>
        <w:t>konuşmaların anlaşılamayan bir şekilde olması işitme engelli bir bireyin kendini ifade edebilmesi için beden dilini de kullanmasını gerektirmektedir (</w:t>
      </w:r>
      <w:proofErr w:type="spellStart"/>
      <w:r w:rsidR="003C138A">
        <w:rPr>
          <w:rFonts w:ascii="Times New Roman" w:hAnsi="Times New Roman" w:cs="Times New Roman"/>
          <w:sz w:val="24"/>
          <w:szCs w:val="24"/>
        </w:rPr>
        <w:t>Yanıkkerem</w:t>
      </w:r>
      <w:proofErr w:type="spellEnd"/>
      <w:r w:rsidR="003C138A">
        <w:rPr>
          <w:rFonts w:ascii="Times New Roman" w:hAnsi="Times New Roman" w:cs="Times New Roman"/>
          <w:sz w:val="24"/>
          <w:szCs w:val="24"/>
        </w:rPr>
        <w:t xml:space="preserve"> ve </w:t>
      </w:r>
      <w:r w:rsidR="00111AF3">
        <w:rPr>
          <w:rFonts w:asciiTheme="majorBidi" w:eastAsia="Calibri" w:hAnsiTheme="majorBidi" w:cstheme="majorBidi"/>
          <w:sz w:val="24"/>
          <w:szCs w:val="24"/>
        </w:rPr>
        <w:t>diğerleri</w:t>
      </w:r>
      <w:r w:rsidR="003C138A">
        <w:rPr>
          <w:rFonts w:ascii="Times New Roman" w:hAnsi="Times New Roman" w:cs="Times New Roman"/>
          <w:sz w:val="24"/>
          <w:szCs w:val="24"/>
        </w:rPr>
        <w:t xml:space="preserve">, 2017). </w:t>
      </w:r>
    </w:p>
    <w:p w14:paraId="00F3B6D0" w14:textId="02A0ACD3" w:rsidR="00803412" w:rsidRPr="00803412" w:rsidRDefault="00803412" w:rsidP="00033AC2">
      <w:pPr>
        <w:spacing w:after="120" w:line="360" w:lineRule="auto"/>
        <w:ind w:firstLine="567"/>
        <w:jc w:val="both"/>
        <w:rPr>
          <w:rFonts w:ascii="Times New Roman" w:hAnsi="Times New Roman" w:cs="Times New Roman"/>
          <w:sz w:val="24"/>
          <w:szCs w:val="24"/>
        </w:rPr>
      </w:pPr>
      <w:r>
        <w:rPr>
          <w:rFonts w:asciiTheme="majorBidi" w:hAnsiTheme="majorBidi" w:cstheme="majorBidi"/>
          <w:bCs/>
          <w:sz w:val="24"/>
          <w:szCs w:val="24"/>
        </w:rPr>
        <w:t>T.C. Aile, Çalışma ve Sosyal Hizmetler Bakanlığı’nın (202</w:t>
      </w:r>
      <w:r w:rsidR="00EC2AE6">
        <w:rPr>
          <w:rFonts w:asciiTheme="majorBidi" w:hAnsiTheme="majorBidi" w:cstheme="majorBidi"/>
          <w:bCs/>
          <w:sz w:val="24"/>
          <w:szCs w:val="24"/>
        </w:rPr>
        <w:t>1</w:t>
      </w:r>
      <w:r>
        <w:rPr>
          <w:rFonts w:asciiTheme="majorBidi" w:hAnsiTheme="majorBidi" w:cstheme="majorBidi"/>
          <w:bCs/>
          <w:sz w:val="24"/>
          <w:szCs w:val="24"/>
        </w:rPr>
        <w:t xml:space="preserve">) hazırladığı rapora göre dil ve konuşma engeli bulunan kişi sayısı 42.917 olarak bulunmuş ve dil ve konuşma engelli oranı </w:t>
      </w:r>
      <w:proofErr w:type="gramStart"/>
      <w:r>
        <w:rPr>
          <w:rFonts w:asciiTheme="majorBidi" w:hAnsiTheme="majorBidi" w:cstheme="majorBidi"/>
          <w:bCs/>
          <w:sz w:val="24"/>
          <w:szCs w:val="24"/>
        </w:rPr>
        <w:t>%1,69</w:t>
      </w:r>
      <w:proofErr w:type="gramEnd"/>
      <w:r>
        <w:rPr>
          <w:rFonts w:asciiTheme="majorBidi" w:hAnsiTheme="majorBidi" w:cstheme="majorBidi"/>
          <w:bCs/>
          <w:sz w:val="24"/>
          <w:szCs w:val="24"/>
        </w:rPr>
        <w:t xml:space="preserve"> olarak hesaplanmıştır.</w:t>
      </w:r>
      <w:r>
        <w:rPr>
          <w:rFonts w:ascii="Times New Roman" w:hAnsi="Times New Roman" w:cs="Times New Roman"/>
          <w:sz w:val="24"/>
          <w:szCs w:val="24"/>
        </w:rPr>
        <w:t xml:space="preserve"> </w:t>
      </w:r>
    </w:p>
    <w:p w14:paraId="3F7FE351" w14:textId="41F2390A" w:rsidR="00E111DA" w:rsidRDefault="00643B9D" w:rsidP="00134729">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Özürlüler İdaresi Başkanlığı Araştırması’nda (2010) Türkiye’deki toplam doğuştan dil ve konuşma engelli bireylerin oranı </w:t>
      </w:r>
      <w:proofErr w:type="gramStart"/>
      <w:r>
        <w:rPr>
          <w:rFonts w:ascii="Times New Roman" w:hAnsi="Times New Roman" w:cs="Times New Roman"/>
          <w:sz w:val="24"/>
          <w:szCs w:val="24"/>
        </w:rPr>
        <w:t>%46,63</w:t>
      </w:r>
      <w:proofErr w:type="gramEnd"/>
      <w:r>
        <w:rPr>
          <w:rFonts w:ascii="Times New Roman" w:hAnsi="Times New Roman" w:cs="Times New Roman"/>
          <w:sz w:val="24"/>
          <w:szCs w:val="24"/>
        </w:rPr>
        <w:t xml:space="preserve"> sonradan dil ve konuşma engelli bireylerin oranı %50,16’dır. Doğuştan dil ve konuşma engelli kadın oranı </w:t>
      </w:r>
      <w:proofErr w:type="gramStart"/>
      <w:r>
        <w:rPr>
          <w:rFonts w:ascii="Times New Roman" w:hAnsi="Times New Roman" w:cs="Times New Roman"/>
          <w:sz w:val="24"/>
          <w:szCs w:val="24"/>
        </w:rPr>
        <w:t>%48,14</w:t>
      </w:r>
      <w:proofErr w:type="gramEnd"/>
      <w:r>
        <w:rPr>
          <w:rFonts w:ascii="Times New Roman" w:hAnsi="Times New Roman" w:cs="Times New Roman"/>
          <w:sz w:val="24"/>
          <w:szCs w:val="24"/>
        </w:rPr>
        <w:t xml:space="preserve"> ve sonradan dil ve konuşma engelli kadın oranı %47,39 olarak bulunmuştur.</w:t>
      </w:r>
    </w:p>
    <w:p w14:paraId="048300B0" w14:textId="77777777" w:rsidR="005507EE" w:rsidRDefault="005507EE" w:rsidP="00712CC5">
      <w:pPr>
        <w:spacing w:after="120" w:line="360" w:lineRule="auto"/>
        <w:jc w:val="both"/>
        <w:rPr>
          <w:rFonts w:asciiTheme="majorBidi" w:hAnsiTheme="majorBidi" w:cstheme="majorBidi"/>
          <w:bCs/>
          <w:sz w:val="24"/>
          <w:szCs w:val="24"/>
        </w:rPr>
      </w:pPr>
    </w:p>
    <w:p w14:paraId="60737A68" w14:textId="24F91331" w:rsidR="00407D69" w:rsidRPr="000733B2" w:rsidRDefault="000733B2" w:rsidP="00C3128B">
      <w:pPr>
        <w:pStyle w:val="Altyaz"/>
        <w:spacing w:after="120"/>
        <w:ind w:left="360"/>
      </w:pPr>
      <w:r>
        <w:t xml:space="preserve"> </w:t>
      </w:r>
      <w:r w:rsidRPr="000733B2">
        <w:t>Engelli Kadınlarda Gebelik, Doğum ve Doğum Sonrası Dönem</w:t>
      </w:r>
    </w:p>
    <w:p w14:paraId="191EA6E8" w14:textId="4695124A" w:rsidR="004E4D2F" w:rsidRDefault="00033AC2" w:rsidP="00796BDA">
      <w:pPr>
        <w:spacing w:after="120" w:line="360" w:lineRule="auto"/>
        <w:ind w:firstLineChars="236" w:firstLine="566"/>
        <w:jc w:val="both"/>
        <w:rPr>
          <w:rFonts w:asciiTheme="majorBidi" w:hAnsiTheme="majorBidi" w:cstheme="majorBidi"/>
          <w:bCs/>
          <w:sz w:val="24"/>
          <w:szCs w:val="24"/>
        </w:rPr>
      </w:pPr>
      <w:r>
        <w:rPr>
          <w:rFonts w:asciiTheme="majorBidi" w:hAnsiTheme="majorBidi" w:cstheme="majorBidi"/>
          <w:bCs/>
          <w:sz w:val="24"/>
          <w:szCs w:val="24"/>
        </w:rPr>
        <w:t>G</w:t>
      </w:r>
      <w:r w:rsidR="00292CA6" w:rsidRPr="002936D0">
        <w:rPr>
          <w:rFonts w:asciiTheme="majorBidi" w:hAnsiTheme="majorBidi" w:cstheme="majorBidi"/>
          <w:bCs/>
          <w:sz w:val="24"/>
          <w:szCs w:val="24"/>
        </w:rPr>
        <w:t>ebelik ve doğum eylemi mucizevi bir durum</w:t>
      </w:r>
      <w:r>
        <w:rPr>
          <w:rFonts w:asciiTheme="majorBidi" w:hAnsiTheme="majorBidi" w:cstheme="majorBidi"/>
          <w:bCs/>
          <w:sz w:val="24"/>
          <w:szCs w:val="24"/>
        </w:rPr>
        <w:t xml:space="preserve"> olarak görülmektedir</w:t>
      </w:r>
      <w:r w:rsidR="005F7A07" w:rsidRPr="002936D0">
        <w:rPr>
          <w:rFonts w:asciiTheme="majorBidi" w:hAnsiTheme="majorBidi" w:cstheme="majorBidi"/>
          <w:bCs/>
          <w:sz w:val="24"/>
          <w:szCs w:val="24"/>
        </w:rPr>
        <w:t xml:space="preserve">. </w:t>
      </w:r>
      <w:r w:rsidR="00183DC9">
        <w:rPr>
          <w:rFonts w:asciiTheme="majorBidi" w:hAnsiTheme="majorBidi" w:cstheme="majorBidi"/>
          <w:bCs/>
          <w:sz w:val="24"/>
          <w:szCs w:val="24"/>
        </w:rPr>
        <w:t>Doğum eylemi b</w:t>
      </w:r>
      <w:r w:rsidR="00EC2AE6">
        <w:rPr>
          <w:rFonts w:asciiTheme="majorBidi" w:hAnsiTheme="majorBidi" w:cstheme="majorBidi"/>
          <w:bCs/>
          <w:sz w:val="24"/>
          <w:szCs w:val="24"/>
        </w:rPr>
        <w:t>azı kadınlar için acı verici olarak hatırla</w:t>
      </w:r>
      <w:r w:rsidR="00183DC9">
        <w:rPr>
          <w:rFonts w:asciiTheme="majorBidi" w:hAnsiTheme="majorBidi" w:cstheme="majorBidi"/>
          <w:bCs/>
          <w:sz w:val="24"/>
          <w:szCs w:val="24"/>
        </w:rPr>
        <w:t>nır, bazıları için ise</w:t>
      </w:r>
      <w:r w:rsidR="001630BB">
        <w:rPr>
          <w:rFonts w:asciiTheme="majorBidi" w:hAnsiTheme="majorBidi" w:cstheme="majorBidi"/>
          <w:bCs/>
          <w:sz w:val="24"/>
          <w:szCs w:val="24"/>
        </w:rPr>
        <w:t xml:space="preserve"> yoğun</w:t>
      </w:r>
      <w:r w:rsidR="00EC2AE6">
        <w:rPr>
          <w:rFonts w:asciiTheme="majorBidi" w:hAnsiTheme="majorBidi" w:cstheme="majorBidi"/>
          <w:bCs/>
          <w:sz w:val="24"/>
          <w:szCs w:val="24"/>
        </w:rPr>
        <w:t xml:space="preserve"> duygular</w:t>
      </w:r>
      <w:r w:rsidR="001630BB">
        <w:rPr>
          <w:rFonts w:asciiTheme="majorBidi" w:hAnsiTheme="majorBidi" w:cstheme="majorBidi"/>
          <w:bCs/>
          <w:sz w:val="24"/>
          <w:szCs w:val="24"/>
        </w:rPr>
        <w:t xml:space="preserve">ın yaşandığı güzel anılar olarak da hatırlanmaktadır. </w:t>
      </w:r>
      <w:r w:rsidR="005F7A07" w:rsidRPr="002936D0">
        <w:rPr>
          <w:rFonts w:asciiTheme="majorBidi" w:hAnsiTheme="majorBidi" w:cstheme="majorBidi"/>
          <w:bCs/>
          <w:sz w:val="24"/>
          <w:szCs w:val="24"/>
        </w:rPr>
        <w:t>K</w:t>
      </w:r>
      <w:r w:rsidR="00292CA6" w:rsidRPr="002936D0">
        <w:rPr>
          <w:rFonts w:asciiTheme="majorBidi" w:hAnsiTheme="majorBidi" w:cstheme="majorBidi"/>
          <w:bCs/>
          <w:sz w:val="24"/>
          <w:szCs w:val="24"/>
        </w:rPr>
        <w:t>adın</w:t>
      </w:r>
      <w:r w:rsidR="005F7A07" w:rsidRPr="002936D0">
        <w:rPr>
          <w:rFonts w:asciiTheme="majorBidi" w:hAnsiTheme="majorBidi" w:cstheme="majorBidi"/>
          <w:bCs/>
          <w:sz w:val="24"/>
          <w:szCs w:val="24"/>
        </w:rPr>
        <w:t>da</w:t>
      </w:r>
      <w:r w:rsidR="00400160" w:rsidRPr="002936D0">
        <w:rPr>
          <w:rFonts w:asciiTheme="majorBidi" w:hAnsiTheme="majorBidi" w:cstheme="majorBidi"/>
          <w:bCs/>
          <w:sz w:val="24"/>
          <w:szCs w:val="24"/>
        </w:rPr>
        <w:t>n kadına</w:t>
      </w:r>
      <w:r w:rsidR="005F7A07" w:rsidRPr="002936D0">
        <w:rPr>
          <w:rFonts w:asciiTheme="majorBidi" w:hAnsiTheme="majorBidi" w:cstheme="majorBidi"/>
          <w:bCs/>
          <w:sz w:val="24"/>
          <w:szCs w:val="24"/>
        </w:rPr>
        <w:t xml:space="preserve"> farklılık </w:t>
      </w:r>
      <w:r w:rsidR="00EC2AE6">
        <w:rPr>
          <w:rFonts w:asciiTheme="majorBidi" w:hAnsiTheme="majorBidi" w:cstheme="majorBidi"/>
          <w:bCs/>
          <w:sz w:val="24"/>
          <w:szCs w:val="24"/>
        </w:rPr>
        <w:t>gösteren doğum eylemi</w:t>
      </w:r>
      <w:r w:rsidR="00400160" w:rsidRPr="002936D0">
        <w:rPr>
          <w:rFonts w:asciiTheme="majorBidi" w:hAnsiTheme="majorBidi" w:cstheme="majorBidi"/>
          <w:bCs/>
          <w:sz w:val="24"/>
          <w:szCs w:val="24"/>
        </w:rPr>
        <w:t xml:space="preserve"> </w:t>
      </w:r>
      <w:r w:rsidR="001630BB">
        <w:rPr>
          <w:rFonts w:asciiTheme="majorBidi" w:hAnsiTheme="majorBidi" w:cstheme="majorBidi"/>
          <w:bCs/>
          <w:sz w:val="24"/>
          <w:szCs w:val="24"/>
        </w:rPr>
        <w:t xml:space="preserve">her kadın için </w:t>
      </w:r>
      <w:r w:rsidR="00400160" w:rsidRPr="002936D0">
        <w:rPr>
          <w:rFonts w:asciiTheme="majorBidi" w:hAnsiTheme="majorBidi" w:cstheme="majorBidi"/>
          <w:bCs/>
          <w:sz w:val="24"/>
          <w:szCs w:val="24"/>
        </w:rPr>
        <w:t xml:space="preserve">olumlu duygularla </w:t>
      </w:r>
      <w:r w:rsidR="00183DC9">
        <w:rPr>
          <w:rFonts w:asciiTheme="majorBidi" w:hAnsiTheme="majorBidi" w:cstheme="majorBidi"/>
          <w:bCs/>
          <w:sz w:val="24"/>
          <w:szCs w:val="24"/>
        </w:rPr>
        <w:t>beslenen ve güzel anılar olarak kalması istenilen bir durumdur</w:t>
      </w:r>
      <w:r w:rsidR="004A1D1A">
        <w:rPr>
          <w:rFonts w:asciiTheme="majorBidi" w:hAnsiTheme="majorBidi" w:cstheme="majorBidi"/>
          <w:bCs/>
          <w:sz w:val="24"/>
          <w:szCs w:val="24"/>
        </w:rPr>
        <w:t xml:space="preserve"> </w:t>
      </w:r>
      <w:r w:rsidR="00EC2AE6">
        <w:rPr>
          <w:rFonts w:asciiTheme="majorBidi" w:hAnsiTheme="majorBidi" w:cstheme="majorBidi"/>
          <w:bCs/>
          <w:sz w:val="24"/>
          <w:szCs w:val="24"/>
        </w:rPr>
        <w:t>(</w:t>
      </w:r>
      <w:r w:rsidR="00EC2AE6" w:rsidRPr="002936D0">
        <w:rPr>
          <w:rFonts w:asciiTheme="majorBidi" w:hAnsiTheme="majorBidi" w:cstheme="majorBidi"/>
          <w:bCs/>
          <w:sz w:val="24"/>
          <w:szCs w:val="24"/>
        </w:rPr>
        <w:t xml:space="preserve">Mucuk ve Özkan, 2018; </w:t>
      </w:r>
      <w:proofErr w:type="spellStart"/>
      <w:r w:rsidR="00EC2AE6" w:rsidRPr="002936D0">
        <w:rPr>
          <w:rFonts w:asciiTheme="majorBidi" w:hAnsiTheme="majorBidi" w:cstheme="majorBidi"/>
          <w:bCs/>
          <w:sz w:val="24"/>
          <w:szCs w:val="24"/>
        </w:rPr>
        <w:t>Capık</w:t>
      </w:r>
      <w:proofErr w:type="spellEnd"/>
      <w:r w:rsidR="00EC2AE6" w:rsidRPr="002936D0">
        <w:rPr>
          <w:rFonts w:asciiTheme="majorBidi" w:hAnsiTheme="majorBidi" w:cstheme="majorBidi"/>
          <w:bCs/>
          <w:sz w:val="24"/>
          <w:szCs w:val="24"/>
        </w:rPr>
        <w:t xml:space="preserve">, Özkan ve </w:t>
      </w:r>
      <w:proofErr w:type="spellStart"/>
      <w:r w:rsidR="00EC2AE6" w:rsidRPr="002936D0">
        <w:rPr>
          <w:rFonts w:asciiTheme="majorBidi" w:hAnsiTheme="majorBidi" w:cstheme="majorBidi"/>
          <w:bCs/>
          <w:sz w:val="24"/>
          <w:szCs w:val="24"/>
        </w:rPr>
        <w:t>Apay</w:t>
      </w:r>
      <w:proofErr w:type="spellEnd"/>
      <w:r w:rsidR="00EC2AE6" w:rsidRPr="002936D0">
        <w:rPr>
          <w:rFonts w:asciiTheme="majorBidi" w:hAnsiTheme="majorBidi" w:cstheme="majorBidi"/>
          <w:bCs/>
          <w:sz w:val="24"/>
          <w:szCs w:val="24"/>
        </w:rPr>
        <w:t>, 2014</w:t>
      </w:r>
      <w:r w:rsidR="00EC2AE6">
        <w:rPr>
          <w:rFonts w:asciiTheme="majorBidi" w:hAnsiTheme="majorBidi" w:cstheme="majorBidi"/>
          <w:bCs/>
          <w:sz w:val="24"/>
          <w:szCs w:val="24"/>
        </w:rPr>
        <w:t xml:space="preserve">; </w:t>
      </w:r>
      <w:r w:rsidR="00EC2AE6" w:rsidRPr="002936D0">
        <w:rPr>
          <w:rFonts w:asciiTheme="majorBidi" w:hAnsiTheme="majorBidi" w:cstheme="majorBidi"/>
          <w:bCs/>
          <w:sz w:val="24"/>
          <w:szCs w:val="24"/>
        </w:rPr>
        <w:t>Charles, 2018</w:t>
      </w:r>
      <w:r w:rsidR="00EC2AE6">
        <w:rPr>
          <w:rFonts w:asciiTheme="majorBidi" w:hAnsiTheme="majorBidi" w:cstheme="majorBidi"/>
          <w:bCs/>
          <w:sz w:val="24"/>
          <w:szCs w:val="24"/>
        </w:rPr>
        <w:t>).</w:t>
      </w:r>
      <w:r w:rsidR="009251E0">
        <w:rPr>
          <w:rFonts w:asciiTheme="majorBidi" w:hAnsiTheme="majorBidi" w:cstheme="majorBidi"/>
          <w:bCs/>
          <w:sz w:val="24"/>
          <w:szCs w:val="24"/>
        </w:rPr>
        <w:t xml:space="preserve"> </w:t>
      </w:r>
    </w:p>
    <w:p w14:paraId="28E650FB" w14:textId="1F59DB54" w:rsidR="00826F60" w:rsidRPr="00825251" w:rsidRDefault="00E64034" w:rsidP="00796BDA">
      <w:pPr>
        <w:spacing w:after="120" w:line="360" w:lineRule="auto"/>
        <w:ind w:firstLineChars="236" w:firstLine="566"/>
        <w:jc w:val="both"/>
        <w:rPr>
          <w:rFonts w:asciiTheme="majorBidi" w:eastAsiaTheme="minorEastAsia" w:hAnsiTheme="majorBidi" w:cstheme="majorBidi"/>
          <w:bCs/>
          <w:sz w:val="24"/>
          <w:szCs w:val="24"/>
        </w:rPr>
      </w:pPr>
      <w:r>
        <w:rPr>
          <w:rFonts w:asciiTheme="majorBidi" w:hAnsiTheme="majorBidi" w:cstheme="majorBidi"/>
          <w:bCs/>
          <w:sz w:val="24"/>
          <w:szCs w:val="24"/>
        </w:rPr>
        <w:t>Engelli kadınlar da bu süreci en güzel şekilde hatırlamak istemektedir. Engelli ve kadın olarak yaşadıkları dezavantaj</w:t>
      </w:r>
      <w:r w:rsidR="007404A0">
        <w:rPr>
          <w:rFonts w:asciiTheme="majorBidi" w:hAnsiTheme="majorBidi" w:cstheme="majorBidi"/>
          <w:bCs/>
          <w:sz w:val="24"/>
          <w:szCs w:val="24"/>
        </w:rPr>
        <w:t>lı durumların</w:t>
      </w:r>
      <w:r>
        <w:rPr>
          <w:rFonts w:asciiTheme="majorBidi" w:hAnsiTheme="majorBidi" w:cstheme="majorBidi"/>
          <w:bCs/>
          <w:sz w:val="24"/>
          <w:szCs w:val="24"/>
        </w:rPr>
        <w:t xml:space="preserve"> olması, karşılaştıkları birçok sorunla birlikte gebelik, doğum ve doğum sonrasında çevresinden, ailesinden</w:t>
      </w:r>
      <w:r w:rsidR="009251E0">
        <w:rPr>
          <w:rFonts w:asciiTheme="majorBidi" w:hAnsiTheme="majorBidi" w:cstheme="majorBidi"/>
          <w:bCs/>
          <w:sz w:val="24"/>
          <w:szCs w:val="24"/>
        </w:rPr>
        <w:t xml:space="preserve"> hatta</w:t>
      </w:r>
      <w:r>
        <w:rPr>
          <w:rFonts w:asciiTheme="majorBidi" w:hAnsiTheme="majorBidi" w:cstheme="majorBidi"/>
          <w:bCs/>
          <w:sz w:val="24"/>
          <w:szCs w:val="24"/>
        </w:rPr>
        <w:t xml:space="preserve"> sağlık profesyonellerinden de farklı tutum ve davranışla</w:t>
      </w:r>
      <w:r w:rsidR="004171F1">
        <w:rPr>
          <w:rFonts w:asciiTheme="majorBidi" w:hAnsiTheme="majorBidi" w:cstheme="majorBidi"/>
          <w:bCs/>
          <w:sz w:val="24"/>
          <w:szCs w:val="24"/>
        </w:rPr>
        <w:t>rla</w:t>
      </w:r>
      <w:r>
        <w:rPr>
          <w:rFonts w:asciiTheme="majorBidi" w:hAnsiTheme="majorBidi" w:cstheme="majorBidi"/>
          <w:bCs/>
          <w:sz w:val="24"/>
          <w:szCs w:val="24"/>
        </w:rPr>
        <w:t xml:space="preserve"> karşı karşıya kalmaktadırlar (Kapan ve Boyacıoğlu, 2019</w:t>
      </w:r>
      <w:r w:rsidR="004A1D1A">
        <w:rPr>
          <w:rFonts w:asciiTheme="majorBidi" w:hAnsiTheme="majorBidi" w:cstheme="majorBidi"/>
          <w:bCs/>
          <w:sz w:val="24"/>
          <w:szCs w:val="24"/>
        </w:rPr>
        <w:t xml:space="preserve">; Lee </w:t>
      </w:r>
      <w:r w:rsidR="00111AF3">
        <w:rPr>
          <w:rFonts w:asciiTheme="majorBidi" w:hAnsiTheme="majorBidi" w:cstheme="majorBidi"/>
          <w:bCs/>
          <w:sz w:val="24"/>
          <w:szCs w:val="24"/>
        </w:rPr>
        <w:t xml:space="preserve">ve </w:t>
      </w:r>
      <w:r w:rsidR="00111AF3">
        <w:rPr>
          <w:rFonts w:asciiTheme="majorBidi" w:eastAsia="Calibri" w:hAnsiTheme="majorBidi" w:cstheme="majorBidi"/>
          <w:sz w:val="24"/>
          <w:szCs w:val="24"/>
        </w:rPr>
        <w:t>diğerleri</w:t>
      </w:r>
      <w:r w:rsidR="004A1D1A">
        <w:rPr>
          <w:rFonts w:asciiTheme="majorBidi" w:hAnsiTheme="majorBidi" w:cstheme="majorBidi"/>
          <w:bCs/>
          <w:sz w:val="24"/>
          <w:szCs w:val="24"/>
        </w:rPr>
        <w:t>, 2009</w:t>
      </w:r>
      <w:r>
        <w:rPr>
          <w:rFonts w:asciiTheme="majorBidi" w:hAnsiTheme="majorBidi" w:cstheme="majorBidi"/>
          <w:bCs/>
          <w:sz w:val="24"/>
          <w:szCs w:val="24"/>
        </w:rPr>
        <w:t>).</w:t>
      </w:r>
      <w:r w:rsidR="009251E0">
        <w:rPr>
          <w:rFonts w:asciiTheme="majorBidi" w:hAnsiTheme="majorBidi" w:cstheme="majorBidi"/>
          <w:bCs/>
          <w:sz w:val="24"/>
          <w:szCs w:val="24"/>
        </w:rPr>
        <w:t xml:space="preserve"> </w:t>
      </w:r>
      <w:r w:rsidR="00E55A59">
        <w:rPr>
          <w:rFonts w:asciiTheme="majorBidi" w:eastAsiaTheme="minorEastAsia" w:hAnsiTheme="majorBidi" w:cstheme="majorBidi"/>
          <w:bCs/>
          <w:sz w:val="24"/>
          <w:szCs w:val="24"/>
        </w:rPr>
        <w:t>Gebe kaldıklarında ya da evlendiklerinde de aynı şekilde artarak devam eden davranışlarla karşılaşmışlardır. Bu durum onlar için daha da zor hale gelebilmektedir (</w:t>
      </w:r>
      <w:proofErr w:type="spellStart"/>
      <w:r w:rsidR="00E55A59">
        <w:rPr>
          <w:rFonts w:asciiTheme="majorBidi" w:eastAsiaTheme="minorEastAsia" w:hAnsiTheme="majorBidi" w:cstheme="majorBidi"/>
          <w:bCs/>
          <w:sz w:val="24"/>
          <w:szCs w:val="24"/>
        </w:rPr>
        <w:t>Mitra</w:t>
      </w:r>
      <w:proofErr w:type="spellEnd"/>
      <w:r w:rsidR="00E55A59">
        <w:rPr>
          <w:rFonts w:asciiTheme="majorBidi" w:eastAsiaTheme="minorEastAsia" w:hAnsiTheme="majorBidi" w:cstheme="majorBidi"/>
          <w:bCs/>
          <w:sz w:val="24"/>
          <w:szCs w:val="24"/>
        </w:rPr>
        <w:t xml:space="preserve"> </w:t>
      </w:r>
      <w:r w:rsidR="00111AF3">
        <w:rPr>
          <w:rFonts w:asciiTheme="majorBidi" w:eastAsiaTheme="minorEastAsia" w:hAnsiTheme="majorBidi" w:cstheme="majorBidi"/>
          <w:bCs/>
          <w:sz w:val="24"/>
          <w:szCs w:val="24"/>
        </w:rPr>
        <w:t xml:space="preserve">ve </w:t>
      </w:r>
      <w:r w:rsidR="00111AF3">
        <w:rPr>
          <w:rFonts w:asciiTheme="majorBidi" w:eastAsia="Calibri" w:hAnsiTheme="majorBidi" w:cstheme="majorBidi"/>
          <w:sz w:val="24"/>
          <w:szCs w:val="24"/>
        </w:rPr>
        <w:t>diğerleri</w:t>
      </w:r>
      <w:r w:rsidR="00E55A59">
        <w:rPr>
          <w:rFonts w:asciiTheme="majorBidi" w:eastAsiaTheme="minorEastAsia" w:hAnsiTheme="majorBidi" w:cstheme="majorBidi"/>
          <w:bCs/>
          <w:sz w:val="24"/>
          <w:szCs w:val="24"/>
        </w:rPr>
        <w:t xml:space="preserve">, 2017, 2016). </w:t>
      </w:r>
      <w:r w:rsidR="00826F60">
        <w:rPr>
          <w:rFonts w:asciiTheme="majorBidi" w:hAnsiTheme="majorBidi" w:cstheme="majorBidi"/>
          <w:bCs/>
          <w:sz w:val="24"/>
          <w:szCs w:val="24"/>
        </w:rPr>
        <w:t xml:space="preserve">Buz ve Karabulut’un (2015) </w:t>
      </w:r>
      <w:r w:rsidR="00B43739">
        <w:rPr>
          <w:rFonts w:asciiTheme="majorBidi" w:hAnsiTheme="majorBidi" w:cstheme="majorBidi"/>
          <w:bCs/>
          <w:sz w:val="24"/>
          <w:szCs w:val="24"/>
        </w:rPr>
        <w:t>fiziksel</w:t>
      </w:r>
      <w:r w:rsidR="00826F60">
        <w:rPr>
          <w:rFonts w:asciiTheme="majorBidi" w:hAnsiTheme="majorBidi" w:cstheme="majorBidi"/>
          <w:bCs/>
          <w:sz w:val="24"/>
          <w:szCs w:val="24"/>
        </w:rPr>
        <w:t xml:space="preserve"> engelli kadınlar ile ilgili yaptığı bir çalışmada kadınların engelleri nedeniyle evlenmeyi dahi düşünmedikleri, evlenmek isteseler bile bu seçimin kendilerine bırakılmadığı bulunmuştur. </w:t>
      </w:r>
      <w:r w:rsidR="00E55A59">
        <w:rPr>
          <w:rFonts w:asciiTheme="majorBidi" w:hAnsiTheme="majorBidi" w:cstheme="majorBidi"/>
          <w:bCs/>
          <w:sz w:val="24"/>
          <w:szCs w:val="24"/>
        </w:rPr>
        <w:t>E</w:t>
      </w:r>
      <w:r w:rsidR="004171F1">
        <w:rPr>
          <w:rFonts w:asciiTheme="majorBidi" w:hAnsiTheme="majorBidi" w:cstheme="majorBidi"/>
          <w:bCs/>
          <w:sz w:val="24"/>
          <w:szCs w:val="24"/>
        </w:rPr>
        <w:t>ngelli olduklarından dolayı flört etmek, evlenmek, çocuk sahibi olmak istemeleri engellenmekte ve cinsel varlıkları reddedilebilmektedir (Altuntaş Duman ve Doğanay, 2017).</w:t>
      </w:r>
      <w:r w:rsidR="00E55A59">
        <w:rPr>
          <w:rFonts w:asciiTheme="majorBidi" w:hAnsiTheme="majorBidi" w:cstheme="majorBidi"/>
          <w:bCs/>
          <w:sz w:val="24"/>
          <w:szCs w:val="24"/>
        </w:rPr>
        <w:t xml:space="preserve"> </w:t>
      </w:r>
      <w:r w:rsidR="00E55A59">
        <w:rPr>
          <w:rFonts w:asciiTheme="majorBidi" w:eastAsiaTheme="minorEastAsia" w:hAnsiTheme="majorBidi" w:cstheme="majorBidi"/>
          <w:bCs/>
          <w:sz w:val="24"/>
          <w:szCs w:val="24"/>
        </w:rPr>
        <w:t>Gebelerin engelli olup olmadığına bakılmaksızın bakım ve almaları gereken eğitim verilmelidir (</w:t>
      </w:r>
      <w:proofErr w:type="spellStart"/>
      <w:r w:rsidR="00E55A59">
        <w:rPr>
          <w:rFonts w:asciiTheme="majorBidi" w:eastAsiaTheme="minorEastAsia" w:hAnsiTheme="majorBidi" w:cstheme="majorBidi"/>
          <w:bCs/>
          <w:sz w:val="24"/>
          <w:szCs w:val="24"/>
        </w:rPr>
        <w:t>Mitra</w:t>
      </w:r>
      <w:proofErr w:type="spellEnd"/>
      <w:r w:rsidR="00E55A59">
        <w:rPr>
          <w:rFonts w:asciiTheme="majorBidi" w:eastAsiaTheme="minorEastAsia" w:hAnsiTheme="majorBidi" w:cstheme="majorBidi"/>
          <w:bCs/>
          <w:sz w:val="24"/>
          <w:szCs w:val="24"/>
        </w:rPr>
        <w:t xml:space="preserve"> </w:t>
      </w:r>
      <w:r w:rsidR="00111AF3">
        <w:rPr>
          <w:rFonts w:asciiTheme="majorBidi" w:eastAsiaTheme="minorEastAsia" w:hAnsiTheme="majorBidi" w:cstheme="majorBidi"/>
          <w:bCs/>
          <w:sz w:val="24"/>
          <w:szCs w:val="24"/>
        </w:rPr>
        <w:t xml:space="preserve">ve </w:t>
      </w:r>
      <w:r w:rsidR="00111AF3">
        <w:rPr>
          <w:rFonts w:asciiTheme="majorBidi" w:eastAsia="Calibri" w:hAnsiTheme="majorBidi" w:cstheme="majorBidi"/>
          <w:sz w:val="24"/>
          <w:szCs w:val="24"/>
        </w:rPr>
        <w:t>diğerleri</w:t>
      </w:r>
      <w:r w:rsidR="00E55A59">
        <w:rPr>
          <w:rFonts w:asciiTheme="majorBidi" w:eastAsiaTheme="minorEastAsia" w:hAnsiTheme="majorBidi" w:cstheme="majorBidi"/>
          <w:bCs/>
          <w:sz w:val="24"/>
          <w:szCs w:val="24"/>
        </w:rPr>
        <w:t>, 201</w:t>
      </w:r>
      <w:r w:rsidR="00111AF3">
        <w:rPr>
          <w:rFonts w:asciiTheme="majorBidi" w:eastAsiaTheme="minorEastAsia" w:hAnsiTheme="majorBidi" w:cstheme="majorBidi"/>
          <w:bCs/>
          <w:sz w:val="24"/>
          <w:szCs w:val="24"/>
        </w:rPr>
        <w:t>6</w:t>
      </w:r>
      <w:r w:rsidR="00461A08">
        <w:rPr>
          <w:rFonts w:asciiTheme="majorBidi" w:eastAsiaTheme="minorEastAsia" w:hAnsiTheme="majorBidi" w:cstheme="majorBidi"/>
          <w:bCs/>
          <w:sz w:val="24"/>
          <w:szCs w:val="24"/>
        </w:rPr>
        <w:t>;</w:t>
      </w:r>
      <w:r w:rsidR="00E55A59">
        <w:rPr>
          <w:rFonts w:asciiTheme="majorBidi" w:eastAsiaTheme="minorEastAsia" w:hAnsiTheme="majorBidi" w:cstheme="majorBidi"/>
          <w:bCs/>
          <w:sz w:val="24"/>
          <w:szCs w:val="24"/>
        </w:rPr>
        <w:t xml:space="preserve"> </w:t>
      </w:r>
      <w:proofErr w:type="spellStart"/>
      <w:r w:rsidR="00461A08">
        <w:rPr>
          <w:rFonts w:asciiTheme="majorBidi" w:eastAsiaTheme="minorEastAsia" w:hAnsiTheme="majorBidi" w:cstheme="majorBidi"/>
          <w:bCs/>
          <w:sz w:val="24"/>
          <w:szCs w:val="24"/>
        </w:rPr>
        <w:t>Mitra</w:t>
      </w:r>
      <w:proofErr w:type="spellEnd"/>
      <w:r w:rsidR="00461A08">
        <w:rPr>
          <w:rFonts w:asciiTheme="majorBidi" w:eastAsiaTheme="minorEastAsia" w:hAnsiTheme="majorBidi" w:cstheme="majorBidi"/>
          <w:bCs/>
          <w:sz w:val="24"/>
          <w:szCs w:val="24"/>
        </w:rPr>
        <w:t xml:space="preserve"> ve </w:t>
      </w:r>
      <w:r w:rsidR="00461A08">
        <w:rPr>
          <w:rFonts w:asciiTheme="majorBidi" w:eastAsia="Calibri" w:hAnsiTheme="majorBidi" w:cstheme="majorBidi"/>
          <w:sz w:val="24"/>
          <w:szCs w:val="24"/>
        </w:rPr>
        <w:t>diğerleri</w:t>
      </w:r>
      <w:r w:rsidR="00461A08">
        <w:rPr>
          <w:rFonts w:asciiTheme="majorBidi" w:eastAsiaTheme="minorEastAsia" w:hAnsiTheme="majorBidi" w:cstheme="majorBidi"/>
          <w:bCs/>
          <w:sz w:val="24"/>
          <w:szCs w:val="24"/>
        </w:rPr>
        <w:t xml:space="preserve">, </w:t>
      </w:r>
      <w:r w:rsidR="00E55A59">
        <w:rPr>
          <w:rFonts w:asciiTheme="majorBidi" w:eastAsiaTheme="minorEastAsia" w:hAnsiTheme="majorBidi" w:cstheme="majorBidi"/>
          <w:bCs/>
          <w:sz w:val="24"/>
          <w:szCs w:val="24"/>
        </w:rPr>
        <w:t>201</w:t>
      </w:r>
      <w:r w:rsidR="00111AF3">
        <w:rPr>
          <w:rFonts w:asciiTheme="majorBidi" w:eastAsiaTheme="minorEastAsia" w:hAnsiTheme="majorBidi" w:cstheme="majorBidi"/>
          <w:bCs/>
          <w:sz w:val="24"/>
          <w:szCs w:val="24"/>
        </w:rPr>
        <w:t>7</w:t>
      </w:r>
      <w:r w:rsidR="00E55A59">
        <w:rPr>
          <w:rFonts w:asciiTheme="majorBidi" w:eastAsiaTheme="minorEastAsia" w:hAnsiTheme="majorBidi" w:cstheme="majorBidi"/>
          <w:bCs/>
          <w:sz w:val="24"/>
          <w:szCs w:val="24"/>
        </w:rPr>
        <w:t>).</w:t>
      </w:r>
    </w:p>
    <w:p w14:paraId="726423C2" w14:textId="2F983DCF" w:rsidR="00D1128B" w:rsidRDefault="007404A0" w:rsidP="00134729">
      <w:pPr>
        <w:spacing w:after="120" w:line="360" w:lineRule="auto"/>
        <w:ind w:firstLine="567"/>
        <w:jc w:val="both"/>
        <w:rPr>
          <w:rFonts w:asciiTheme="majorBidi" w:eastAsiaTheme="minorEastAsia" w:hAnsiTheme="majorBidi" w:cstheme="majorBidi"/>
          <w:bCs/>
          <w:sz w:val="24"/>
          <w:szCs w:val="24"/>
        </w:rPr>
      </w:pPr>
      <w:r>
        <w:rPr>
          <w:rFonts w:asciiTheme="majorBidi" w:hAnsiTheme="majorBidi" w:cstheme="majorBidi"/>
          <w:bCs/>
          <w:sz w:val="24"/>
          <w:szCs w:val="24"/>
        </w:rPr>
        <w:lastRenderedPageBreak/>
        <w:t xml:space="preserve">Gebelik ve doğum fizyolojik değişimlerle birlikte kadınların sağlığı açısından da bazı risklerle karşılaşılmaktadır. Engelli kadınlarda ise bu riskler </w:t>
      </w:r>
      <w:r w:rsidR="00BC1A00">
        <w:rPr>
          <w:rFonts w:asciiTheme="majorBidi" w:hAnsiTheme="majorBidi" w:cstheme="majorBidi"/>
          <w:bCs/>
          <w:sz w:val="24"/>
          <w:szCs w:val="24"/>
        </w:rPr>
        <w:t xml:space="preserve">daha fazla olabilmektedir. Gebelikte </w:t>
      </w:r>
      <w:proofErr w:type="spellStart"/>
      <w:r w:rsidR="00BC1A00">
        <w:rPr>
          <w:rFonts w:asciiTheme="majorBidi" w:hAnsiTheme="majorBidi" w:cstheme="majorBidi"/>
          <w:bCs/>
          <w:sz w:val="24"/>
          <w:szCs w:val="24"/>
        </w:rPr>
        <w:t>diyabet</w:t>
      </w:r>
      <w:r w:rsidR="004171F1">
        <w:rPr>
          <w:rFonts w:asciiTheme="majorBidi" w:hAnsiTheme="majorBidi" w:cstheme="majorBidi"/>
          <w:bCs/>
          <w:sz w:val="24"/>
          <w:szCs w:val="24"/>
        </w:rPr>
        <w:t>e</w:t>
      </w:r>
      <w:r w:rsidR="00BC1A00">
        <w:rPr>
          <w:rFonts w:asciiTheme="majorBidi" w:hAnsiTheme="majorBidi" w:cstheme="majorBidi"/>
          <w:bCs/>
          <w:sz w:val="24"/>
          <w:szCs w:val="24"/>
        </w:rPr>
        <w:t>s</w:t>
      </w:r>
      <w:proofErr w:type="spellEnd"/>
      <w:r w:rsidR="00BC1A00">
        <w:rPr>
          <w:rFonts w:asciiTheme="majorBidi" w:hAnsiTheme="majorBidi" w:cstheme="majorBidi"/>
          <w:bCs/>
          <w:sz w:val="24"/>
          <w:szCs w:val="24"/>
        </w:rPr>
        <w:t xml:space="preserve"> </w:t>
      </w:r>
      <w:proofErr w:type="spellStart"/>
      <w:r w:rsidR="00BC1A00">
        <w:rPr>
          <w:rFonts w:asciiTheme="majorBidi" w:hAnsiTheme="majorBidi" w:cstheme="majorBidi"/>
          <w:bCs/>
          <w:sz w:val="24"/>
          <w:szCs w:val="24"/>
        </w:rPr>
        <w:t>mellitus</w:t>
      </w:r>
      <w:proofErr w:type="spellEnd"/>
      <w:r w:rsidR="00BC1A00">
        <w:rPr>
          <w:rFonts w:asciiTheme="majorBidi" w:hAnsiTheme="majorBidi" w:cstheme="majorBidi"/>
          <w:bCs/>
          <w:sz w:val="24"/>
          <w:szCs w:val="24"/>
        </w:rPr>
        <w:t xml:space="preserve">, </w:t>
      </w:r>
      <w:proofErr w:type="spellStart"/>
      <w:r w:rsidR="00BC1A00">
        <w:rPr>
          <w:rFonts w:asciiTheme="majorBidi" w:hAnsiTheme="majorBidi" w:cstheme="majorBidi"/>
          <w:bCs/>
          <w:sz w:val="24"/>
          <w:szCs w:val="24"/>
        </w:rPr>
        <w:t>preeklampsi</w:t>
      </w:r>
      <w:proofErr w:type="spellEnd"/>
      <w:r w:rsidR="00BC1A00">
        <w:rPr>
          <w:rFonts w:asciiTheme="majorBidi" w:hAnsiTheme="majorBidi" w:cstheme="majorBidi"/>
          <w:bCs/>
          <w:sz w:val="24"/>
          <w:szCs w:val="24"/>
        </w:rPr>
        <w:t xml:space="preserve"> gibi obstetrik komplikasyonlara ve enfeksiyonlara yakalanma riski fazladır. </w:t>
      </w:r>
      <w:r w:rsidR="00645FE9">
        <w:rPr>
          <w:rFonts w:asciiTheme="majorBidi" w:hAnsiTheme="majorBidi" w:cstheme="majorBidi"/>
          <w:bCs/>
          <w:sz w:val="24"/>
          <w:szCs w:val="24"/>
        </w:rPr>
        <w:t>Fiziksel e</w:t>
      </w:r>
      <w:r w:rsidR="00BC1A00">
        <w:rPr>
          <w:rFonts w:asciiTheme="majorBidi" w:hAnsiTheme="majorBidi" w:cstheme="majorBidi"/>
          <w:bCs/>
          <w:sz w:val="24"/>
          <w:szCs w:val="24"/>
        </w:rPr>
        <w:t>ngelli kadınlar</w:t>
      </w:r>
      <w:r w:rsidR="00094B19">
        <w:rPr>
          <w:rFonts w:asciiTheme="majorBidi" w:hAnsiTheme="majorBidi" w:cstheme="majorBidi"/>
          <w:bCs/>
          <w:sz w:val="24"/>
          <w:szCs w:val="24"/>
        </w:rPr>
        <w:t>da</w:t>
      </w:r>
      <w:r w:rsidR="00BC1A00">
        <w:rPr>
          <w:rFonts w:asciiTheme="majorBidi" w:hAnsiTheme="majorBidi" w:cstheme="majorBidi"/>
          <w:bCs/>
          <w:sz w:val="24"/>
          <w:szCs w:val="24"/>
        </w:rPr>
        <w:t xml:space="preserve"> </w:t>
      </w:r>
      <w:proofErr w:type="spellStart"/>
      <w:r w:rsidR="00094B19">
        <w:rPr>
          <w:rFonts w:asciiTheme="majorBidi" w:hAnsiTheme="majorBidi" w:cstheme="majorBidi"/>
          <w:bCs/>
          <w:sz w:val="24"/>
          <w:szCs w:val="24"/>
        </w:rPr>
        <w:t>preterm</w:t>
      </w:r>
      <w:proofErr w:type="spellEnd"/>
      <w:r w:rsidR="00094B19">
        <w:rPr>
          <w:rFonts w:asciiTheme="majorBidi" w:hAnsiTheme="majorBidi" w:cstheme="majorBidi"/>
          <w:bCs/>
          <w:sz w:val="24"/>
          <w:szCs w:val="24"/>
        </w:rPr>
        <w:t xml:space="preserve"> eylem, düşük doğum ağırlıklı bebek, yenidoğan yoğun bakım desteği alma ve yenidoğan mortalite oranları da yüksektir </w:t>
      </w:r>
      <w:r w:rsidR="00BC1A00" w:rsidRPr="00BC1A00">
        <w:rPr>
          <w:rFonts w:asciiTheme="majorBidi" w:eastAsiaTheme="minorEastAsia" w:hAnsiTheme="majorBidi" w:cstheme="majorBidi"/>
          <w:bCs/>
          <w:sz w:val="24"/>
          <w:szCs w:val="24"/>
        </w:rPr>
        <w:t>(</w:t>
      </w:r>
      <w:proofErr w:type="spellStart"/>
      <w:r w:rsidR="00BC1A00" w:rsidRPr="00BC1A00">
        <w:rPr>
          <w:rFonts w:asciiTheme="majorBidi" w:eastAsiaTheme="minorEastAsia" w:hAnsiTheme="majorBidi" w:cstheme="majorBidi"/>
          <w:sz w:val="24"/>
          <w:szCs w:val="24"/>
        </w:rPr>
        <w:t>Lim</w:t>
      </w:r>
      <w:proofErr w:type="spellEnd"/>
      <w:r w:rsidR="00111AF3">
        <w:rPr>
          <w:rFonts w:asciiTheme="majorBidi" w:eastAsiaTheme="minorEastAsia" w:hAnsiTheme="majorBidi" w:cstheme="majorBidi"/>
          <w:sz w:val="24"/>
          <w:szCs w:val="24"/>
        </w:rPr>
        <w:t xml:space="preserve"> ve </w:t>
      </w:r>
      <w:r w:rsidR="00111AF3">
        <w:rPr>
          <w:rFonts w:asciiTheme="majorBidi" w:eastAsia="Calibri" w:hAnsiTheme="majorBidi" w:cstheme="majorBidi"/>
          <w:sz w:val="24"/>
          <w:szCs w:val="24"/>
        </w:rPr>
        <w:t>diğerleri</w:t>
      </w:r>
      <w:r w:rsidR="00BC1A00" w:rsidRPr="00BC1A00">
        <w:rPr>
          <w:rFonts w:asciiTheme="majorBidi" w:eastAsiaTheme="minorEastAsia" w:hAnsiTheme="majorBidi" w:cstheme="majorBidi"/>
          <w:sz w:val="24"/>
          <w:szCs w:val="24"/>
        </w:rPr>
        <w:t xml:space="preserve">, 2015; </w:t>
      </w:r>
      <w:proofErr w:type="spellStart"/>
      <w:r w:rsidR="00BC1A00" w:rsidRPr="00BC1A00">
        <w:rPr>
          <w:rFonts w:asciiTheme="majorBidi" w:eastAsiaTheme="minorEastAsia" w:hAnsiTheme="majorBidi" w:cstheme="majorBidi"/>
          <w:sz w:val="24"/>
          <w:szCs w:val="24"/>
        </w:rPr>
        <w:t>Mwachofi</w:t>
      </w:r>
      <w:proofErr w:type="spellEnd"/>
      <w:r w:rsidR="00BC1A00" w:rsidRPr="00BC1A00">
        <w:rPr>
          <w:rFonts w:asciiTheme="majorBidi" w:eastAsiaTheme="minorEastAsia" w:hAnsiTheme="majorBidi" w:cstheme="majorBidi"/>
          <w:sz w:val="24"/>
          <w:szCs w:val="24"/>
        </w:rPr>
        <w:t>, 2017</w:t>
      </w:r>
      <w:r w:rsidR="00BC1A00">
        <w:rPr>
          <w:rFonts w:asciiTheme="majorBidi" w:eastAsiaTheme="minorEastAsia" w:hAnsiTheme="majorBidi" w:cstheme="majorBidi"/>
          <w:bCs/>
          <w:sz w:val="24"/>
          <w:szCs w:val="24"/>
        </w:rPr>
        <w:t>)</w:t>
      </w:r>
      <w:r w:rsidR="00094B19">
        <w:rPr>
          <w:rFonts w:asciiTheme="majorBidi" w:eastAsiaTheme="minorEastAsia" w:hAnsiTheme="majorBidi" w:cstheme="majorBidi"/>
          <w:bCs/>
          <w:sz w:val="24"/>
          <w:szCs w:val="24"/>
        </w:rPr>
        <w:t xml:space="preserve">. </w:t>
      </w:r>
      <w:r w:rsidR="00645FE9">
        <w:rPr>
          <w:rFonts w:asciiTheme="majorBidi" w:eastAsiaTheme="minorEastAsia" w:hAnsiTheme="majorBidi" w:cstheme="majorBidi"/>
          <w:bCs/>
          <w:sz w:val="24"/>
          <w:szCs w:val="24"/>
        </w:rPr>
        <w:t>E</w:t>
      </w:r>
      <w:r w:rsidR="00D1128B">
        <w:rPr>
          <w:rFonts w:asciiTheme="majorBidi" w:eastAsiaTheme="minorEastAsia" w:hAnsiTheme="majorBidi" w:cstheme="majorBidi"/>
          <w:bCs/>
          <w:sz w:val="24"/>
          <w:szCs w:val="24"/>
        </w:rPr>
        <w:t>ngelli gebelerin, gebelikleri boyunca ortaya çıkan kilo artışı ambulasyonu zorlaştırmakta ve düşme riski artmaktadır (</w:t>
      </w:r>
      <w:proofErr w:type="spellStart"/>
      <w:r w:rsidR="00D1128B">
        <w:rPr>
          <w:rFonts w:asciiTheme="majorBidi" w:eastAsiaTheme="minorEastAsia" w:hAnsiTheme="majorBidi" w:cstheme="majorBidi"/>
          <w:bCs/>
          <w:sz w:val="24"/>
          <w:szCs w:val="24"/>
        </w:rPr>
        <w:t>Signore</w:t>
      </w:r>
      <w:proofErr w:type="spellEnd"/>
      <w:r w:rsidR="00D1128B">
        <w:rPr>
          <w:rFonts w:asciiTheme="majorBidi" w:eastAsiaTheme="minorEastAsia" w:hAnsiTheme="majorBidi" w:cstheme="majorBidi"/>
          <w:bCs/>
          <w:sz w:val="24"/>
          <w:szCs w:val="24"/>
        </w:rPr>
        <w:t xml:space="preserve"> </w:t>
      </w:r>
      <w:r w:rsidR="00111AF3">
        <w:rPr>
          <w:rFonts w:asciiTheme="majorBidi" w:eastAsiaTheme="minorEastAsia" w:hAnsiTheme="majorBidi" w:cstheme="majorBidi"/>
          <w:bCs/>
          <w:sz w:val="24"/>
          <w:szCs w:val="24"/>
        </w:rPr>
        <w:t xml:space="preserve">ve </w:t>
      </w:r>
      <w:r w:rsidR="00111AF3">
        <w:rPr>
          <w:rFonts w:asciiTheme="majorBidi" w:eastAsia="Calibri" w:hAnsiTheme="majorBidi" w:cstheme="majorBidi"/>
          <w:sz w:val="24"/>
          <w:szCs w:val="24"/>
        </w:rPr>
        <w:t>diğerleri</w:t>
      </w:r>
      <w:r w:rsidR="00D1128B">
        <w:rPr>
          <w:rFonts w:asciiTheme="majorBidi" w:eastAsiaTheme="minorEastAsia" w:hAnsiTheme="majorBidi" w:cstheme="majorBidi"/>
          <w:bCs/>
          <w:sz w:val="24"/>
          <w:szCs w:val="24"/>
        </w:rPr>
        <w:t>, 2011).</w:t>
      </w:r>
      <w:r w:rsidR="00645FE9">
        <w:rPr>
          <w:rFonts w:asciiTheme="majorBidi" w:eastAsiaTheme="minorEastAsia" w:hAnsiTheme="majorBidi" w:cstheme="majorBidi"/>
          <w:bCs/>
          <w:sz w:val="24"/>
          <w:szCs w:val="24"/>
        </w:rPr>
        <w:t xml:space="preserve"> Yapılan çalışmalarda işitme engelli kadınların da </w:t>
      </w:r>
      <w:proofErr w:type="spellStart"/>
      <w:r w:rsidR="00645FE9">
        <w:rPr>
          <w:rFonts w:asciiTheme="majorBidi" w:eastAsiaTheme="minorEastAsia" w:hAnsiTheme="majorBidi" w:cstheme="majorBidi"/>
          <w:bCs/>
          <w:sz w:val="24"/>
          <w:szCs w:val="24"/>
        </w:rPr>
        <w:t>preterm</w:t>
      </w:r>
      <w:proofErr w:type="spellEnd"/>
      <w:r w:rsidR="00645FE9">
        <w:rPr>
          <w:rFonts w:asciiTheme="majorBidi" w:eastAsiaTheme="minorEastAsia" w:hAnsiTheme="majorBidi" w:cstheme="majorBidi"/>
          <w:bCs/>
          <w:sz w:val="24"/>
          <w:szCs w:val="24"/>
        </w:rPr>
        <w:t xml:space="preserve"> doğum, düşük doğum ağırlığı da dahil kronik durumlar ve gebelik komplikasyonları ve olumsuz doğum sonuçları gibi risklerinin olduğunu gözlemlemiştir (</w:t>
      </w:r>
      <w:proofErr w:type="spellStart"/>
      <w:r w:rsidR="00645FE9">
        <w:rPr>
          <w:rFonts w:asciiTheme="majorBidi" w:eastAsiaTheme="minorEastAsia" w:hAnsiTheme="majorBidi" w:cstheme="majorBidi"/>
          <w:bCs/>
          <w:sz w:val="24"/>
          <w:szCs w:val="24"/>
        </w:rPr>
        <w:t>Mitra</w:t>
      </w:r>
      <w:proofErr w:type="spellEnd"/>
      <w:r w:rsidR="00645FE9">
        <w:rPr>
          <w:rFonts w:asciiTheme="majorBidi" w:eastAsiaTheme="minorEastAsia" w:hAnsiTheme="majorBidi" w:cstheme="majorBidi"/>
          <w:bCs/>
          <w:sz w:val="24"/>
          <w:szCs w:val="24"/>
        </w:rPr>
        <w:t xml:space="preserve"> </w:t>
      </w:r>
      <w:r w:rsidR="00111AF3">
        <w:rPr>
          <w:rFonts w:asciiTheme="majorBidi" w:eastAsiaTheme="minorEastAsia" w:hAnsiTheme="majorBidi" w:cstheme="majorBidi"/>
          <w:bCs/>
          <w:sz w:val="24"/>
          <w:szCs w:val="24"/>
        </w:rPr>
        <w:t xml:space="preserve">ve </w:t>
      </w:r>
      <w:r w:rsidR="00111AF3">
        <w:rPr>
          <w:rFonts w:asciiTheme="majorBidi" w:eastAsia="Calibri" w:hAnsiTheme="majorBidi" w:cstheme="majorBidi"/>
          <w:sz w:val="24"/>
          <w:szCs w:val="24"/>
        </w:rPr>
        <w:t>diğerleri</w:t>
      </w:r>
      <w:r w:rsidR="00645FE9">
        <w:rPr>
          <w:rFonts w:asciiTheme="majorBidi" w:eastAsiaTheme="minorEastAsia" w:hAnsiTheme="majorBidi" w:cstheme="majorBidi"/>
          <w:bCs/>
          <w:sz w:val="24"/>
          <w:szCs w:val="24"/>
        </w:rPr>
        <w:t>, 201</w:t>
      </w:r>
      <w:r w:rsidR="00111AF3">
        <w:rPr>
          <w:rFonts w:asciiTheme="majorBidi" w:eastAsiaTheme="minorEastAsia" w:hAnsiTheme="majorBidi" w:cstheme="majorBidi"/>
          <w:bCs/>
          <w:sz w:val="24"/>
          <w:szCs w:val="24"/>
        </w:rPr>
        <w:t>6</w:t>
      </w:r>
      <w:r w:rsidR="00461A08">
        <w:rPr>
          <w:rFonts w:asciiTheme="majorBidi" w:eastAsiaTheme="minorEastAsia" w:hAnsiTheme="majorBidi" w:cstheme="majorBidi"/>
          <w:bCs/>
          <w:sz w:val="24"/>
          <w:szCs w:val="24"/>
        </w:rPr>
        <w:t xml:space="preserve">; </w:t>
      </w:r>
      <w:proofErr w:type="spellStart"/>
      <w:r w:rsidR="00461A08">
        <w:rPr>
          <w:rFonts w:asciiTheme="majorBidi" w:eastAsiaTheme="minorEastAsia" w:hAnsiTheme="majorBidi" w:cstheme="majorBidi"/>
          <w:bCs/>
          <w:sz w:val="24"/>
          <w:szCs w:val="24"/>
        </w:rPr>
        <w:t>Mitra</w:t>
      </w:r>
      <w:proofErr w:type="spellEnd"/>
      <w:r w:rsidR="00461A08">
        <w:rPr>
          <w:rFonts w:asciiTheme="majorBidi" w:eastAsiaTheme="minorEastAsia" w:hAnsiTheme="majorBidi" w:cstheme="majorBidi"/>
          <w:bCs/>
          <w:sz w:val="24"/>
          <w:szCs w:val="24"/>
        </w:rPr>
        <w:t xml:space="preserve"> ve </w:t>
      </w:r>
      <w:r w:rsidR="00461A08">
        <w:rPr>
          <w:rFonts w:asciiTheme="majorBidi" w:eastAsia="Calibri" w:hAnsiTheme="majorBidi" w:cstheme="majorBidi"/>
          <w:sz w:val="24"/>
          <w:szCs w:val="24"/>
        </w:rPr>
        <w:t>diğerleri,</w:t>
      </w:r>
      <w:r w:rsidR="00111AF3">
        <w:rPr>
          <w:rFonts w:asciiTheme="majorBidi" w:eastAsiaTheme="minorEastAsia" w:hAnsiTheme="majorBidi" w:cstheme="majorBidi"/>
          <w:bCs/>
          <w:sz w:val="24"/>
          <w:szCs w:val="24"/>
        </w:rPr>
        <w:t xml:space="preserve"> 2</w:t>
      </w:r>
      <w:r w:rsidR="00645FE9">
        <w:rPr>
          <w:rFonts w:asciiTheme="majorBidi" w:eastAsiaTheme="minorEastAsia" w:hAnsiTheme="majorBidi" w:cstheme="majorBidi"/>
          <w:bCs/>
          <w:sz w:val="24"/>
          <w:szCs w:val="24"/>
        </w:rPr>
        <w:t>01</w:t>
      </w:r>
      <w:r w:rsidR="00111AF3">
        <w:rPr>
          <w:rFonts w:asciiTheme="majorBidi" w:eastAsiaTheme="minorEastAsia" w:hAnsiTheme="majorBidi" w:cstheme="majorBidi"/>
          <w:bCs/>
          <w:sz w:val="24"/>
          <w:szCs w:val="24"/>
        </w:rPr>
        <w:t>9</w:t>
      </w:r>
      <w:r w:rsidR="00645FE9">
        <w:rPr>
          <w:rFonts w:asciiTheme="majorBidi" w:eastAsiaTheme="minorEastAsia" w:hAnsiTheme="majorBidi" w:cstheme="majorBidi"/>
          <w:bCs/>
          <w:sz w:val="24"/>
          <w:szCs w:val="24"/>
        </w:rPr>
        <w:t>).</w:t>
      </w:r>
    </w:p>
    <w:p w14:paraId="43F3F5F1" w14:textId="2E99D7D6" w:rsidR="00116182" w:rsidRDefault="00116182" w:rsidP="00134729">
      <w:pPr>
        <w:spacing w:after="120" w:line="360" w:lineRule="auto"/>
        <w:ind w:firstLine="567"/>
        <w:jc w:val="both"/>
        <w:rPr>
          <w:rFonts w:asciiTheme="majorBidi" w:hAnsiTheme="majorBidi" w:cstheme="majorBidi"/>
          <w:sz w:val="24"/>
          <w:szCs w:val="24"/>
        </w:rPr>
      </w:pPr>
      <w:r>
        <w:rPr>
          <w:rFonts w:asciiTheme="majorBidi" w:hAnsiTheme="majorBidi" w:cstheme="majorBidi"/>
          <w:sz w:val="24"/>
          <w:szCs w:val="24"/>
        </w:rPr>
        <w:t>Engel durumları fiziksel ya da duyusal olmasına bakılmaksızın sağlık profesyonelleri engelli kadınların gebelik ve doğumlarını ‘yüksek riskli’ olarak tanımlamaktadırlar (</w:t>
      </w:r>
      <w:proofErr w:type="spellStart"/>
      <w:r>
        <w:rPr>
          <w:rFonts w:asciiTheme="majorBidi" w:hAnsiTheme="majorBidi" w:cstheme="majorBidi"/>
          <w:sz w:val="24"/>
          <w:szCs w:val="24"/>
        </w:rPr>
        <w:t>Walsh</w:t>
      </w:r>
      <w:proofErr w:type="spellEnd"/>
      <w:r>
        <w:rPr>
          <w:rFonts w:asciiTheme="majorBidi" w:hAnsiTheme="majorBidi" w:cstheme="majorBidi"/>
          <w:sz w:val="24"/>
          <w:szCs w:val="24"/>
        </w:rPr>
        <w:t>, 2012). Bazı çalışmalar tekerlekli sandalyeye bağımlı olmak ya da işitme engelli olmak obstetrik açıdan riskli olarak ele alınmadığı durumlar da olabildiğini göstermektedir. Fakat sağlık profesyonellerinin engelli kadınların gebe kalması ve çocuk dünyaya getirmeleri ile ilgili önyargıları mevcuttur (</w:t>
      </w:r>
      <w:proofErr w:type="spellStart"/>
      <w:r>
        <w:rPr>
          <w:rFonts w:asciiTheme="majorBidi" w:hAnsiTheme="majorBidi" w:cstheme="majorBidi"/>
          <w:sz w:val="24"/>
          <w:szCs w:val="24"/>
        </w:rPr>
        <w:t>McConell</w:t>
      </w:r>
      <w:proofErr w:type="spellEnd"/>
      <w:r>
        <w:rPr>
          <w:rFonts w:asciiTheme="majorBidi" w:hAnsiTheme="majorBidi" w:cstheme="majorBidi"/>
          <w:sz w:val="24"/>
          <w:szCs w:val="24"/>
        </w:rPr>
        <w:t xml:space="preserve"> ve </w:t>
      </w:r>
      <w:r>
        <w:rPr>
          <w:rFonts w:asciiTheme="majorBidi" w:eastAsia="Calibri" w:hAnsiTheme="majorBidi" w:cstheme="majorBidi"/>
          <w:sz w:val="24"/>
          <w:szCs w:val="24"/>
        </w:rPr>
        <w:t>diğerleri</w:t>
      </w:r>
      <w:r>
        <w:rPr>
          <w:rFonts w:asciiTheme="majorBidi" w:hAnsiTheme="majorBidi" w:cstheme="majorBidi"/>
          <w:sz w:val="24"/>
          <w:szCs w:val="24"/>
        </w:rPr>
        <w:t>, 2008). Sağlık profesyonelleri tarafından fiziksel engelli kadınların gebe kalmamaları gerektiğini ve bebekleri dünyaya gelirse sosyal hizmetler tarafından bakılması gerektiği düşünülmektedir (</w:t>
      </w:r>
      <w:proofErr w:type="spellStart"/>
      <w:r>
        <w:rPr>
          <w:rFonts w:asciiTheme="majorBidi" w:hAnsiTheme="majorBidi" w:cstheme="majorBidi"/>
          <w:sz w:val="24"/>
          <w:szCs w:val="24"/>
        </w:rPr>
        <w:t>Walsh</w:t>
      </w:r>
      <w:proofErr w:type="spellEnd"/>
      <w:r>
        <w:rPr>
          <w:rFonts w:asciiTheme="majorBidi" w:hAnsiTheme="majorBidi" w:cstheme="majorBidi"/>
          <w:sz w:val="24"/>
          <w:szCs w:val="24"/>
        </w:rPr>
        <w:t xml:space="preserve">, 2012). </w:t>
      </w:r>
      <w:r w:rsidR="00FF324D">
        <w:rPr>
          <w:rFonts w:asciiTheme="majorBidi" w:hAnsiTheme="majorBidi" w:cstheme="majorBidi"/>
          <w:sz w:val="24"/>
          <w:szCs w:val="24"/>
        </w:rPr>
        <w:t>Bu yüzden e</w:t>
      </w:r>
      <w:r>
        <w:rPr>
          <w:rFonts w:asciiTheme="majorBidi" w:hAnsiTheme="majorBidi" w:cstheme="majorBidi"/>
          <w:sz w:val="24"/>
          <w:szCs w:val="24"/>
        </w:rPr>
        <w:t>ngelli kadınların bazıları gebe olmak istememektedirler. Yeterli destek alamama düşüncesi ve buna bağlı olarak çocuğa bakmakta güçlük çekeceklerine inanmaktadırlar (</w:t>
      </w:r>
      <w:proofErr w:type="spellStart"/>
      <w:r>
        <w:rPr>
          <w:rFonts w:asciiTheme="majorBidi" w:hAnsiTheme="majorBidi" w:cstheme="majorBidi"/>
          <w:sz w:val="24"/>
          <w:szCs w:val="24"/>
        </w:rPr>
        <w:t>Ghidini</w:t>
      </w:r>
      <w:proofErr w:type="spellEnd"/>
      <w:r>
        <w:rPr>
          <w:rFonts w:asciiTheme="majorBidi" w:hAnsiTheme="majorBidi" w:cstheme="majorBidi"/>
          <w:sz w:val="24"/>
          <w:szCs w:val="24"/>
        </w:rPr>
        <w:t xml:space="preserve"> ve </w:t>
      </w:r>
      <w:r>
        <w:rPr>
          <w:rFonts w:asciiTheme="majorBidi" w:eastAsia="Calibri" w:hAnsiTheme="majorBidi" w:cstheme="majorBidi"/>
          <w:sz w:val="24"/>
          <w:szCs w:val="24"/>
        </w:rPr>
        <w:t>diğerleri</w:t>
      </w:r>
      <w:r>
        <w:rPr>
          <w:rFonts w:asciiTheme="majorBidi" w:hAnsiTheme="majorBidi" w:cstheme="majorBidi"/>
          <w:sz w:val="24"/>
          <w:szCs w:val="24"/>
        </w:rPr>
        <w:t>, 2008). Gebelik, doğum ve doğum sonrası dönemde kendi sağlıkları, bebeğin sağlığı, bebeklerini korumaya ilişkin endişeleri ve bebek bakımını yapmakta yeterli olamama korkuları vardır (</w:t>
      </w:r>
      <w:proofErr w:type="spellStart"/>
      <w:r>
        <w:rPr>
          <w:rFonts w:asciiTheme="majorBidi" w:hAnsiTheme="majorBidi" w:cstheme="majorBidi"/>
          <w:sz w:val="24"/>
          <w:szCs w:val="24"/>
        </w:rPr>
        <w:t>Carty</w:t>
      </w:r>
      <w:proofErr w:type="spellEnd"/>
      <w:r>
        <w:rPr>
          <w:rFonts w:asciiTheme="majorBidi" w:hAnsiTheme="majorBidi" w:cstheme="majorBidi"/>
          <w:sz w:val="24"/>
          <w:szCs w:val="24"/>
        </w:rPr>
        <w:t>, 1998). Kadınları üzen olumsuz düşünceler ne kadar fazla olursa olsun engelli kadınlar anne olmak istemektedirler. Bu durumu, Aytekin ve Koruk</w:t>
      </w:r>
      <w:r w:rsidR="00FF324D">
        <w:rPr>
          <w:rFonts w:asciiTheme="majorBidi" w:hAnsiTheme="majorBidi" w:cstheme="majorBidi"/>
          <w:sz w:val="24"/>
          <w:szCs w:val="24"/>
        </w:rPr>
        <w:t>’un</w:t>
      </w:r>
      <w:r>
        <w:rPr>
          <w:rFonts w:asciiTheme="majorBidi" w:hAnsiTheme="majorBidi" w:cstheme="majorBidi"/>
          <w:sz w:val="24"/>
          <w:szCs w:val="24"/>
        </w:rPr>
        <w:t xml:space="preserve"> (2016) 181 engelli kadın ile yaptığı çalışmayla </w:t>
      </w:r>
      <w:proofErr w:type="gramStart"/>
      <w:r>
        <w:rPr>
          <w:rFonts w:asciiTheme="majorBidi" w:hAnsiTheme="majorBidi" w:cstheme="majorBidi"/>
          <w:sz w:val="24"/>
          <w:szCs w:val="24"/>
        </w:rPr>
        <w:t>%91.2</w:t>
      </w:r>
      <w:proofErr w:type="gramEnd"/>
      <w:r>
        <w:rPr>
          <w:rFonts w:asciiTheme="majorBidi" w:hAnsiTheme="majorBidi" w:cstheme="majorBidi"/>
          <w:sz w:val="24"/>
          <w:szCs w:val="24"/>
        </w:rPr>
        <w:t xml:space="preserve"> sinin çocuk sahibi olduğunu bildirmiştir. </w:t>
      </w:r>
    </w:p>
    <w:p w14:paraId="7E8809FC" w14:textId="031B5912" w:rsidR="00116182" w:rsidRPr="00116182" w:rsidRDefault="00116182" w:rsidP="00134729">
      <w:pPr>
        <w:spacing w:after="120" w:line="360" w:lineRule="auto"/>
        <w:ind w:firstLine="567"/>
        <w:jc w:val="both"/>
        <w:rPr>
          <w:rFonts w:asciiTheme="majorBidi" w:hAnsiTheme="majorBidi" w:cstheme="majorBidi"/>
          <w:sz w:val="24"/>
          <w:szCs w:val="24"/>
        </w:rPr>
      </w:pPr>
      <w:r w:rsidRPr="00C85FFE">
        <w:rPr>
          <w:rFonts w:asciiTheme="majorBidi" w:hAnsiTheme="majorBidi" w:cstheme="majorBidi"/>
          <w:sz w:val="24"/>
          <w:szCs w:val="24"/>
        </w:rPr>
        <w:t>Engelli kadınların</w:t>
      </w:r>
      <w:r>
        <w:rPr>
          <w:rFonts w:asciiTheme="majorBidi" w:hAnsiTheme="majorBidi" w:cstheme="majorBidi"/>
          <w:sz w:val="24"/>
          <w:szCs w:val="24"/>
        </w:rPr>
        <w:t xml:space="preserve"> da engelli olmayan kadınlar gibi</w:t>
      </w:r>
      <w:r w:rsidRPr="00C85FFE">
        <w:rPr>
          <w:rFonts w:asciiTheme="majorBidi" w:hAnsiTheme="majorBidi" w:cstheme="majorBidi"/>
          <w:sz w:val="24"/>
          <w:szCs w:val="24"/>
        </w:rPr>
        <w:t xml:space="preserve"> gebelik boyunca daha sık doğum öncesi bakım almal</w:t>
      </w:r>
      <w:r>
        <w:rPr>
          <w:rFonts w:asciiTheme="majorBidi" w:hAnsiTheme="majorBidi" w:cstheme="majorBidi"/>
          <w:sz w:val="24"/>
          <w:szCs w:val="24"/>
        </w:rPr>
        <w:t>arı ve aynı şekilde doğum ve doğum sonu süreçleri öğrenmelidir. Doğum öncesi</w:t>
      </w:r>
      <w:r w:rsidRPr="00C85FFE">
        <w:rPr>
          <w:rFonts w:asciiTheme="majorBidi" w:hAnsiTheme="majorBidi" w:cstheme="majorBidi"/>
          <w:sz w:val="24"/>
          <w:szCs w:val="24"/>
        </w:rPr>
        <w:t>,</w:t>
      </w:r>
      <w:r>
        <w:rPr>
          <w:rFonts w:asciiTheme="majorBidi" w:hAnsiTheme="majorBidi" w:cstheme="majorBidi"/>
          <w:sz w:val="24"/>
          <w:szCs w:val="24"/>
        </w:rPr>
        <w:t xml:space="preserve"> sırası ve sonrasında</w:t>
      </w:r>
      <w:r w:rsidRPr="00C85FFE">
        <w:rPr>
          <w:rFonts w:asciiTheme="majorBidi" w:hAnsiTheme="majorBidi" w:cstheme="majorBidi"/>
          <w:sz w:val="24"/>
          <w:szCs w:val="24"/>
        </w:rPr>
        <w:t xml:space="preserve"> vücudunda olan değişiklikleri, beslenme, kilo kontrolü, gebeliği ile ilgili gelişebilecek problemleri</w:t>
      </w:r>
      <w:r>
        <w:rPr>
          <w:rFonts w:asciiTheme="majorBidi" w:hAnsiTheme="majorBidi" w:cstheme="majorBidi"/>
          <w:sz w:val="24"/>
          <w:szCs w:val="24"/>
        </w:rPr>
        <w:t>,</w:t>
      </w:r>
      <w:r w:rsidRPr="00C85FFE">
        <w:rPr>
          <w:rFonts w:asciiTheme="majorBidi" w:hAnsiTheme="majorBidi" w:cstheme="majorBidi"/>
          <w:sz w:val="24"/>
          <w:szCs w:val="24"/>
        </w:rPr>
        <w:t xml:space="preserve"> fetüsün sağlık durumunu bilmesi gerekmektedir. Ebe ve hemşireler</w:t>
      </w:r>
      <w:r>
        <w:rPr>
          <w:rFonts w:asciiTheme="majorBidi" w:hAnsiTheme="majorBidi" w:cstheme="majorBidi"/>
          <w:sz w:val="24"/>
          <w:szCs w:val="24"/>
        </w:rPr>
        <w:t xml:space="preserve"> özellikle engelli</w:t>
      </w:r>
      <w:r w:rsidRPr="00C85FFE">
        <w:rPr>
          <w:rFonts w:asciiTheme="majorBidi" w:hAnsiTheme="majorBidi" w:cstheme="majorBidi"/>
          <w:sz w:val="24"/>
          <w:szCs w:val="24"/>
        </w:rPr>
        <w:t xml:space="preserve"> gebel</w:t>
      </w:r>
      <w:r>
        <w:rPr>
          <w:rFonts w:asciiTheme="majorBidi" w:hAnsiTheme="majorBidi" w:cstheme="majorBidi"/>
          <w:sz w:val="24"/>
          <w:szCs w:val="24"/>
        </w:rPr>
        <w:t>erde</w:t>
      </w:r>
      <w:r w:rsidRPr="00C85FFE">
        <w:rPr>
          <w:rFonts w:asciiTheme="majorBidi" w:hAnsiTheme="majorBidi" w:cstheme="majorBidi"/>
          <w:sz w:val="24"/>
          <w:szCs w:val="24"/>
        </w:rPr>
        <w:t xml:space="preserve"> ortaya çıkabilecek semptomların kontrol edilmesi için </w:t>
      </w:r>
      <w:r w:rsidRPr="00C85FFE">
        <w:rPr>
          <w:rFonts w:asciiTheme="majorBidi" w:hAnsiTheme="majorBidi" w:cstheme="majorBidi"/>
          <w:sz w:val="24"/>
          <w:szCs w:val="24"/>
        </w:rPr>
        <w:lastRenderedPageBreak/>
        <w:t>ilaç kullanımı ile ilgili bilgileri verme</w:t>
      </w:r>
      <w:r>
        <w:rPr>
          <w:rFonts w:asciiTheme="majorBidi" w:hAnsiTheme="majorBidi" w:cstheme="majorBidi"/>
          <w:sz w:val="24"/>
          <w:szCs w:val="24"/>
        </w:rPr>
        <w:t>lidir.</w:t>
      </w:r>
      <w:r w:rsidRPr="00C85FFE">
        <w:rPr>
          <w:rFonts w:asciiTheme="majorBidi" w:hAnsiTheme="majorBidi" w:cstheme="majorBidi"/>
          <w:sz w:val="24"/>
          <w:szCs w:val="24"/>
        </w:rPr>
        <w:t xml:space="preserve"> Yüksek riskli olarak kabul edilen engelli anne adayları yakından takip edilmelidir (</w:t>
      </w:r>
      <w:proofErr w:type="spellStart"/>
      <w:r w:rsidRPr="00C85FFE">
        <w:rPr>
          <w:rFonts w:asciiTheme="majorBidi" w:hAnsiTheme="majorBidi" w:cstheme="majorBidi"/>
          <w:sz w:val="24"/>
          <w:szCs w:val="24"/>
        </w:rPr>
        <w:t>Smeltzer</w:t>
      </w:r>
      <w:proofErr w:type="spellEnd"/>
      <w:r w:rsidRPr="00C85FFE">
        <w:rPr>
          <w:rFonts w:asciiTheme="majorBidi" w:hAnsiTheme="majorBidi" w:cstheme="majorBidi"/>
          <w:sz w:val="24"/>
          <w:szCs w:val="24"/>
        </w:rPr>
        <w:t xml:space="preserve">, 2007). </w:t>
      </w:r>
    </w:p>
    <w:p w14:paraId="35A084FE" w14:textId="4DBBB76C" w:rsidR="0092025F" w:rsidRDefault="000072D3" w:rsidP="00134729">
      <w:pPr>
        <w:spacing w:after="120" w:line="360" w:lineRule="auto"/>
        <w:ind w:firstLine="567"/>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Fiziksel e</w:t>
      </w:r>
      <w:r w:rsidR="00831F5F">
        <w:rPr>
          <w:rFonts w:asciiTheme="majorBidi" w:eastAsiaTheme="minorEastAsia" w:hAnsiTheme="majorBidi" w:cstheme="majorBidi"/>
          <w:bCs/>
          <w:sz w:val="24"/>
          <w:szCs w:val="24"/>
        </w:rPr>
        <w:t xml:space="preserve">ngelli kadınların doğum öncesinde bakım ve danışmanlık alma verisi </w:t>
      </w:r>
      <w:r w:rsidR="0083007C">
        <w:rPr>
          <w:rFonts w:asciiTheme="majorBidi" w:eastAsiaTheme="minorEastAsia" w:hAnsiTheme="majorBidi" w:cstheme="majorBidi"/>
          <w:bCs/>
          <w:sz w:val="24"/>
          <w:szCs w:val="24"/>
        </w:rPr>
        <w:t>bulunmamakta</w:t>
      </w:r>
      <w:r w:rsidR="00B607A8">
        <w:rPr>
          <w:rFonts w:asciiTheme="majorBidi" w:eastAsiaTheme="minorEastAsia" w:hAnsiTheme="majorBidi" w:cstheme="majorBidi"/>
          <w:bCs/>
          <w:sz w:val="24"/>
          <w:szCs w:val="24"/>
        </w:rPr>
        <w:t>dır.</w:t>
      </w:r>
      <w:r w:rsidR="0083007C">
        <w:rPr>
          <w:rFonts w:asciiTheme="majorBidi" w:eastAsiaTheme="minorEastAsia" w:hAnsiTheme="majorBidi" w:cstheme="majorBidi"/>
          <w:bCs/>
          <w:sz w:val="24"/>
          <w:szCs w:val="24"/>
        </w:rPr>
        <w:t xml:space="preserve"> </w:t>
      </w:r>
      <w:r w:rsidR="00B607A8">
        <w:rPr>
          <w:rFonts w:asciiTheme="majorBidi" w:eastAsiaTheme="minorEastAsia" w:hAnsiTheme="majorBidi" w:cstheme="majorBidi"/>
          <w:bCs/>
          <w:sz w:val="24"/>
          <w:szCs w:val="24"/>
        </w:rPr>
        <w:t>Engelli kadınlar, e</w:t>
      </w:r>
      <w:r w:rsidR="0083007C">
        <w:rPr>
          <w:rFonts w:asciiTheme="majorBidi" w:eastAsiaTheme="minorEastAsia" w:hAnsiTheme="majorBidi" w:cstheme="majorBidi"/>
          <w:bCs/>
          <w:sz w:val="24"/>
          <w:szCs w:val="24"/>
        </w:rPr>
        <w:t xml:space="preserve">ngelli olmayan kadınlara göre yetersiz bakım aldığı </w:t>
      </w:r>
      <w:r w:rsidR="00B607A8">
        <w:rPr>
          <w:rFonts w:asciiTheme="majorBidi" w:eastAsiaTheme="minorEastAsia" w:hAnsiTheme="majorBidi" w:cstheme="majorBidi"/>
          <w:bCs/>
          <w:sz w:val="24"/>
          <w:szCs w:val="24"/>
        </w:rPr>
        <w:t xml:space="preserve">görülmektedir. Ayrıca doğum öncesi </w:t>
      </w:r>
      <w:r w:rsidR="00E111DA">
        <w:rPr>
          <w:rFonts w:asciiTheme="majorBidi" w:eastAsiaTheme="minorEastAsia" w:hAnsiTheme="majorBidi" w:cstheme="majorBidi"/>
          <w:bCs/>
          <w:sz w:val="24"/>
          <w:szCs w:val="24"/>
        </w:rPr>
        <w:t>b</w:t>
      </w:r>
      <w:r w:rsidR="00B607A8">
        <w:rPr>
          <w:rFonts w:asciiTheme="majorBidi" w:eastAsiaTheme="minorEastAsia" w:hAnsiTheme="majorBidi" w:cstheme="majorBidi"/>
          <w:bCs/>
          <w:sz w:val="24"/>
          <w:szCs w:val="24"/>
        </w:rPr>
        <w:t>akım ve doğum sırasında engelli olmayan kadınlara göre daha savunması</w:t>
      </w:r>
      <w:r w:rsidR="00E111DA">
        <w:rPr>
          <w:rFonts w:asciiTheme="majorBidi" w:eastAsiaTheme="minorEastAsia" w:hAnsiTheme="majorBidi" w:cstheme="majorBidi"/>
          <w:bCs/>
          <w:sz w:val="24"/>
          <w:szCs w:val="24"/>
        </w:rPr>
        <w:t xml:space="preserve">z olduğu bildirilmiştir. </w:t>
      </w:r>
      <w:r w:rsidR="00B607A8">
        <w:rPr>
          <w:rFonts w:asciiTheme="majorBidi" w:eastAsiaTheme="minorEastAsia" w:hAnsiTheme="majorBidi" w:cstheme="majorBidi"/>
          <w:bCs/>
          <w:sz w:val="24"/>
          <w:szCs w:val="24"/>
        </w:rPr>
        <w:t>Toplum olarak annenin daha güvenli bir gebelik geçirmesini sağlamak için dikkat edilmesi gerekmektedir</w:t>
      </w:r>
      <w:r w:rsidR="0083007C">
        <w:rPr>
          <w:rFonts w:asciiTheme="majorBidi" w:eastAsiaTheme="minorEastAsia" w:hAnsiTheme="majorBidi" w:cstheme="majorBidi"/>
          <w:bCs/>
          <w:sz w:val="24"/>
          <w:szCs w:val="24"/>
        </w:rPr>
        <w:t xml:space="preserve"> (</w:t>
      </w:r>
      <w:proofErr w:type="spellStart"/>
      <w:r w:rsidR="0083007C">
        <w:rPr>
          <w:rFonts w:asciiTheme="majorBidi" w:eastAsiaTheme="minorEastAsia" w:hAnsiTheme="majorBidi" w:cstheme="majorBidi"/>
          <w:bCs/>
          <w:sz w:val="24"/>
          <w:szCs w:val="24"/>
        </w:rPr>
        <w:t>Lim</w:t>
      </w:r>
      <w:proofErr w:type="spellEnd"/>
      <w:r w:rsidR="0083007C">
        <w:rPr>
          <w:rFonts w:asciiTheme="majorBidi" w:eastAsiaTheme="minorEastAsia" w:hAnsiTheme="majorBidi" w:cstheme="majorBidi"/>
          <w:bCs/>
          <w:sz w:val="24"/>
          <w:szCs w:val="24"/>
        </w:rPr>
        <w:t xml:space="preserve"> </w:t>
      </w:r>
      <w:r w:rsidR="00111AF3">
        <w:rPr>
          <w:rFonts w:asciiTheme="majorBidi" w:eastAsiaTheme="minorEastAsia" w:hAnsiTheme="majorBidi" w:cstheme="majorBidi"/>
          <w:bCs/>
          <w:sz w:val="24"/>
          <w:szCs w:val="24"/>
        </w:rPr>
        <w:t xml:space="preserve">ve </w:t>
      </w:r>
      <w:r w:rsidR="00111AF3">
        <w:rPr>
          <w:rFonts w:asciiTheme="majorBidi" w:eastAsia="Calibri" w:hAnsiTheme="majorBidi" w:cstheme="majorBidi"/>
          <w:sz w:val="24"/>
          <w:szCs w:val="24"/>
        </w:rPr>
        <w:t>diğerleri</w:t>
      </w:r>
      <w:r w:rsidR="0083007C">
        <w:rPr>
          <w:rFonts w:asciiTheme="majorBidi" w:eastAsiaTheme="minorEastAsia" w:hAnsiTheme="majorBidi" w:cstheme="majorBidi"/>
          <w:bCs/>
          <w:sz w:val="24"/>
          <w:szCs w:val="24"/>
        </w:rPr>
        <w:t xml:space="preserve">, 2015; Johnson </w:t>
      </w:r>
      <w:r w:rsidR="00111AF3">
        <w:rPr>
          <w:rFonts w:asciiTheme="majorBidi" w:eastAsiaTheme="minorEastAsia" w:hAnsiTheme="majorBidi" w:cstheme="majorBidi"/>
          <w:bCs/>
          <w:sz w:val="24"/>
          <w:szCs w:val="24"/>
        </w:rPr>
        <w:t xml:space="preserve">ve </w:t>
      </w:r>
      <w:r w:rsidR="00111AF3">
        <w:rPr>
          <w:rFonts w:asciiTheme="majorBidi" w:eastAsia="Calibri" w:hAnsiTheme="majorBidi" w:cstheme="majorBidi"/>
          <w:sz w:val="24"/>
          <w:szCs w:val="24"/>
        </w:rPr>
        <w:t>diğerleri</w:t>
      </w:r>
      <w:r w:rsidR="0083007C">
        <w:rPr>
          <w:rFonts w:asciiTheme="majorBidi" w:eastAsiaTheme="minorEastAsia" w:hAnsiTheme="majorBidi" w:cstheme="majorBidi"/>
          <w:bCs/>
          <w:sz w:val="24"/>
          <w:szCs w:val="24"/>
        </w:rPr>
        <w:t xml:space="preserve">, 2019). </w:t>
      </w:r>
      <w:r w:rsidR="00791B46">
        <w:rPr>
          <w:rFonts w:asciiTheme="majorBidi" w:eastAsiaTheme="minorEastAsia" w:hAnsiTheme="majorBidi" w:cstheme="majorBidi"/>
          <w:bCs/>
          <w:sz w:val="24"/>
          <w:szCs w:val="24"/>
        </w:rPr>
        <w:t>Ayrıca bazı çalışmalar engelli kadınlara bakım verirken</w:t>
      </w:r>
      <w:r w:rsidR="004171F1">
        <w:rPr>
          <w:rFonts w:asciiTheme="majorBidi" w:eastAsiaTheme="minorEastAsia" w:hAnsiTheme="majorBidi" w:cstheme="majorBidi"/>
          <w:bCs/>
          <w:sz w:val="24"/>
          <w:szCs w:val="24"/>
        </w:rPr>
        <w:t xml:space="preserve"> kadınların</w:t>
      </w:r>
      <w:r w:rsidR="00791B46">
        <w:rPr>
          <w:rFonts w:asciiTheme="majorBidi" w:eastAsiaTheme="minorEastAsia" w:hAnsiTheme="majorBidi" w:cstheme="majorBidi"/>
          <w:bCs/>
          <w:sz w:val="24"/>
          <w:szCs w:val="24"/>
        </w:rPr>
        <w:t xml:space="preserve"> kendilerinin de bakıma dahil edilmesi gerektiğini vurgulamaktadır (</w:t>
      </w:r>
      <w:proofErr w:type="spellStart"/>
      <w:r w:rsidR="00791B46">
        <w:rPr>
          <w:rFonts w:asciiTheme="majorBidi" w:eastAsiaTheme="minorEastAsia" w:hAnsiTheme="majorBidi" w:cstheme="majorBidi"/>
          <w:bCs/>
          <w:sz w:val="24"/>
          <w:szCs w:val="24"/>
        </w:rPr>
        <w:t>Walsh</w:t>
      </w:r>
      <w:proofErr w:type="spellEnd"/>
      <w:r w:rsidR="00111AF3">
        <w:rPr>
          <w:rFonts w:asciiTheme="majorBidi" w:eastAsiaTheme="minorEastAsia" w:hAnsiTheme="majorBidi" w:cstheme="majorBidi"/>
          <w:bCs/>
          <w:sz w:val="24"/>
          <w:szCs w:val="24"/>
        </w:rPr>
        <w:t xml:space="preserve"> ve </w:t>
      </w:r>
      <w:r w:rsidR="00111AF3">
        <w:rPr>
          <w:rFonts w:asciiTheme="majorBidi" w:eastAsia="Calibri" w:hAnsiTheme="majorBidi" w:cstheme="majorBidi"/>
          <w:sz w:val="24"/>
          <w:szCs w:val="24"/>
        </w:rPr>
        <w:t>diğerleri</w:t>
      </w:r>
      <w:r w:rsidR="00791B46">
        <w:rPr>
          <w:rFonts w:asciiTheme="majorBidi" w:eastAsiaTheme="minorEastAsia" w:hAnsiTheme="majorBidi" w:cstheme="majorBidi"/>
          <w:bCs/>
          <w:sz w:val="24"/>
          <w:szCs w:val="24"/>
        </w:rPr>
        <w:t xml:space="preserve">, 2013; </w:t>
      </w:r>
      <w:proofErr w:type="spellStart"/>
      <w:r w:rsidR="007D044D">
        <w:rPr>
          <w:rFonts w:asciiTheme="majorBidi" w:eastAsiaTheme="minorEastAsia" w:hAnsiTheme="majorBidi" w:cstheme="majorBidi"/>
          <w:bCs/>
          <w:sz w:val="24"/>
          <w:szCs w:val="24"/>
        </w:rPr>
        <w:t>Tarasoff</w:t>
      </w:r>
      <w:proofErr w:type="spellEnd"/>
      <w:r w:rsidR="007D044D">
        <w:rPr>
          <w:rFonts w:asciiTheme="majorBidi" w:eastAsiaTheme="minorEastAsia" w:hAnsiTheme="majorBidi" w:cstheme="majorBidi"/>
          <w:bCs/>
          <w:sz w:val="24"/>
          <w:szCs w:val="24"/>
        </w:rPr>
        <w:t xml:space="preserve">, 2017; </w:t>
      </w:r>
      <w:proofErr w:type="spellStart"/>
      <w:r w:rsidR="007D044D">
        <w:rPr>
          <w:rFonts w:asciiTheme="majorBidi" w:eastAsiaTheme="minorEastAsia" w:hAnsiTheme="majorBidi" w:cstheme="majorBidi"/>
          <w:bCs/>
          <w:sz w:val="24"/>
          <w:szCs w:val="24"/>
        </w:rPr>
        <w:t>Carty</w:t>
      </w:r>
      <w:proofErr w:type="spellEnd"/>
      <w:r w:rsidR="007D044D">
        <w:rPr>
          <w:rFonts w:asciiTheme="majorBidi" w:eastAsiaTheme="minorEastAsia" w:hAnsiTheme="majorBidi" w:cstheme="majorBidi"/>
          <w:bCs/>
          <w:sz w:val="24"/>
          <w:szCs w:val="24"/>
        </w:rPr>
        <w:t>, 1998).</w:t>
      </w:r>
      <w:r w:rsidR="004171F1">
        <w:rPr>
          <w:rFonts w:asciiTheme="majorBidi" w:eastAsiaTheme="minorEastAsia" w:hAnsiTheme="majorBidi" w:cstheme="majorBidi"/>
          <w:bCs/>
          <w:sz w:val="24"/>
          <w:szCs w:val="24"/>
        </w:rPr>
        <w:t xml:space="preserve"> Ayrıca engelli </w:t>
      </w:r>
      <w:r w:rsidR="006A7326">
        <w:rPr>
          <w:rFonts w:asciiTheme="majorBidi" w:eastAsiaTheme="minorEastAsia" w:hAnsiTheme="majorBidi" w:cstheme="majorBidi"/>
          <w:bCs/>
          <w:sz w:val="24"/>
          <w:szCs w:val="24"/>
        </w:rPr>
        <w:t>kadınların doğum şekli olarak sezaryen hakkında yönlendirilip yönlendirilmediği</w:t>
      </w:r>
      <w:r w:rsidR="003F3084">
        <w:rPr>
          <w:rFonts w:asciiTheme="majorBidi" w:eastAsiaTheme="minorEastAsia" w:hAnsiTheme="majorBidi" w:cstheme="majorBidi"/>
          <w:bCs/>
          <w:sz w:val="24"/>
          <w:szCs w:val="24"/>
        </w:rPr>
        <w:t xml:space="preserve"> </w:t>
      </w:r>
      <w:r w:rsidR="006A7326">
        <w:rPr>
          <w:rFonts w:asciiTheme="majorBidi" w:eastAsiaTheme="minorEastAsia" w:hAnsiTheme="majorBidi" w:cstheme="majorBidi"/>
          <w:bCs/>
          <w:sz w:val="24"/>
          <w:szCs w:val="24"/>
        </w:rPr>
        <w:t>bilinmemektedir fakat fiziksel engelli gebelerde doğum riski arttığından bahsedilmiştir. Engelli kadınlar doğum şekline seçmede kendilerine danışılmadan karar verildiğini düşünmektedir (</w:t>
      </w:r>
      <w:proofErr w:type="spellStart"/>
      <w:r w:rsidR="006A7326">
        <w:rPr>
          <w:rFonts w:asciiTheme="majorBidi" w:eastAsiaTheme="minorEastAsia" w:hAnsiTheme="majorBidi" w:cstheme="majorBidi"/>
          <w:bCs/>
          <w:sz w:val="24"/>
          <w:szCs w:val="24"/>
        </w:rPr>
        <w:t>Signore</w:t>
      </w:r>
      <w:proofErr w:type="spellEnd"/>
      <w:r w:rsidR="006A7326">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6A7326">
        <w:rPr>
          <w:rFonts w:asciiTheme="majorBidi" w:eastAsiaTheme="minorEastAsia" w:hAnsiTheme="majorBidi" w:cstheme="majorBidi"/>
          <w:bCs/>
          <w:sz w:val="24"/>
          <w:szCs w:val="24"/>
        </w:rPr>
        <w:t xml:space="preserve">, 2011). </w:t>
      </w:r>
      <w:r w:rsidR="004171F1">
        <w:rPr>
          <w:rFonts w:asciiTheme="majorBidi" w:eastAsiaTheme="minorEastAsia" w:hAnsiTheme="majorBidi" w:cstheme="majorBidi"/>
          <w:bCs/>
          <w:sz w:val="24"/>
          <w:szCs w:val="24"/>
        </w:rPr>
        <w:t>Yapılan bazı çalışmalar doğum uzmanları ve ebelerin engelli kadınlar ile ilgili eğitim eksikliği nedeniyle vajinal yolla doğum yapabilecek bir engelli gebenin sezaryen yolla doğum yapmasını daha güvenli bulmuşlardır. Ek olarak sezaryen oranlarının da yüksek olmasıyla ilişkili olabildiği görülmektedir (</w:t>
      </w:r>
      <w:proofErr w:type="spellStart"/>
      <w:r w:rsidR="004171F1">
        <w:rPr>
          <w:rFonts w:asciiTheme="majorBidi" w:eastAsiaTheme="minorEastAsia" w:hAnsiTheme="majorBidi" w:cstheme="majorBidi"/>
          <w:bCs/>
          <w:sz w:val="24"/>
          <w:szCs w:val="24"/>
        </w:rPr>
        <w:t>Signore</w:t>
      </w:r>
      <w:proofErr w:type="spellEnd"/>
      <w:r w:rsidR="004171F1">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4171F1">
        <w:rPr>
          <w:rFonts w:asciiTheme="majorBidi" w:eastAsiaTheme="minorEastAsia" w:hAnsiTheme="majorBidi" w:cstheme="majorBidi"/>
          <w:bCs/>
          <w:sz w:val="24"/>
          <w:szCs w:val="24"/>
        </w:rPr>
        <w:t xml:space="preserve">, 2011; Crane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4171F1">
        <w:rPr>
          <w:rFonts w:asciiTheme="majorBidi" w:eastAsiaTheme="minorEastAsia" w:hAnsiTheme="majorBidi" w:cstheme="majorBidi"/>
          <w:bCs/>
          <w:sz w:val="24"/>
          <w:szCs w:val="24"/>
        </w:rPr>
        <w:t>, 2019).</w:t>
      </w:r>
      <w:r w:rsidR="00865A18">
        <w:rPr>
          <w:rFonts w:asciiTheme="majorBidi" w:eastAsiaTheme="minorEastAsia" w:hAnsiTheme="majorBidi" w:cstheme="majorBidi"/>
          <w:bCs/>
          <w:sz w:val="24"/>
          <w:szCs w:val="24"/>
        </w:rPr>
        <w:t xml:space="preserve"> Ayrıca </w:t>
      </w:r>
      <w:proofErr w:type="spellStart"/>
      <w:r w:rsidR="00865A18">
        <w:rPr>
          <w:rFonts w:asciiTheme="majorBidi" w:eastAsiaTheme="minorEastAsia" w:hAnsiTheme="majorBidi" w:cstheme="majorBidi"/>
          <w:bCs/>
          <w:sz w:val="24"/>
          <w:szCs w:val="24"/>
        </w:rPr>
        <w:t>Lim</w:t>
      </w:r>
      <w:proofErr w:type="spellEnd"/>
      <w:r w:rsidR="00865A18">
        <w:rPr>
          <w:rFonts w:asciiTheme="majorBidi" w:eastAsiaTheme="minorEastAsia" w:hAnsiTheme="majorBidi" w:cstheme="majorBidi"/>
          <w:bCs/>
          <w:sz w:val="24"/>
          <w:szCs w:val="24"/>
        </w:rPr>
        <w:t xml:space="preserve"> ve </w:t>
      </w:r>
      <w:r w:rsidR="00461A08">
        <w:rPr>
          <w:rFonts w:asciiTheme="majorBidi" w:eastAsiaTheme="minorEastAsia" w:hAnsiTheme="majorBidi" w:cstheme="majorBidi"/>
          <w:bCs/>
          <w:sz w:val="24"/>
          <w:szCs w:val="24"/>
        </w:rPr>
        <w:t>diğerleri</w:t>
      </w:r>
      <w:r w:rsidR="00865A18">
        <w:rPr>
          <w:rFonts w:asciiTheme="majorBidi" w:eastAsiaTheme="minorEastAsia" w:hAnsiTheme="majorBidi" w:cstheme="majorBidi"/>
          <w:bCs/>
          <w:sz w:val="24"/>
          <w:szCs w:val="24"/>
        </w:rPr>
        <w:t xml:space="preserve"> (2015) yaptığı bir çalışmada engelli kadınların sezaryen oranlarının, erken doğum riskinin</w:t>
      </w:r>
      <w:r w:rsidR="00865A18" w:rsidRPr="00865A18">
        <w:rPr>
          <w:rFonts w:asciiTheme="majorBidi" w:eastAsiaTheme="minorEastAsia" w:hAnsiTheme="majorBidi" w:cstheme="majorBidi"/>
          <w:bCs/>
          <w:sz w:val="24"/>
          <w:szCs w:val="24"/>
        </w:rPr>
        <w:t xml:space="preserve"> </w:t>
      </w:r>
      <w:r w:rsidR="00865A18">
        <w:rPr>
          <w:rFonts w:asciiTheme="majorBidi" w:eastAsiaTheme="minorEastAsia" w:hAnsiTheme="majorBidi" w:cstheme="majorBidi"/>
          <w:bCs/>
          <w:sz w:val="24"/>
          <w:szCs w:val="24"/>
        </w:rPr>
        <w:t xml:space="preserve">ve </w:t>
      </w:r>
      <w:proofErr w:type="spellStart"/>
      <w:r w:rsidR="00865A18">
        <w:rPr>
          <w:rFonts w:asciiTheme="majorBidi" w:eastAsiaTheme="minorEastAsia" w:hAnsiTheme="majorBidi" w:cstheme="majorBidi"/>
          <w:bCs/>
          <w:sz w:val="24"/>
          <w:szCs w:val="24"/>
        </w:rPr>
        <w:t>abortus</w:t>
      </w:r>
      <w:proofErr w:type="spellEnd"/>
      <w:r w:rsidR="00865A18">
        <w:rPr>
          <w:rFonts w:asciiTheme="majorBidi" w:eastAsiaTheme="minorEastAsia" w:hAnsiTheme="majorBidi" w:cstheme="majorBidi"/>
          <w:bCs/>
          <w:sz w:val="24"/>
          <w:szCs w:val="24"/>
        </w:rPr>
        <w:t xml:space="preserve"> hızının yüksek olduğu, yenidoğan bebeklerin doğum kilosunun ve </w:t>
      </w:r>
      <w:proofErr w:type="spellStart"/>
      <w:r w:rsidR="00865A18">
        <w:rPr>
          <w:rFonts w:asciiTheme="majorBidi" w:eastAsiaTheme="minorEastAsia" w:hAnsiTheme="majorBidi" w:cstheme="majorBidi"/>
          <w:bCs/>
          <w:sz w:val="24"/>
          <w:szCs w:val="24"/>
        </w:rPr>
        <w:t>apgar</w:t>
      </w:r>
      <w:proofErr w:type="spellEnd"/>
      <w:r w:rsidR="00865A18">
        <w:rPr>
          <w:rFonts w:asciiTheme="majorBidi" w:eastAsiaTheme="minorEastAsia" w:hAnsiTheme="majorBidi" w:cstheme="majorBidi"/>
          <w:bCs/>
          <w:sz w:val="24"/>
          <w:szCs w:val="24"/>
        </w:rPr>
        <w:t xml:space="preserve"> skorlarının da düşük olduğu bulunmuştur.</w:t>
      </w:r>
    </w:p>
    <w:p w14:paraId="24D744AA" w14:textId="69F933E5" w:rsidR="00D14371" w:rsidRDefault="001617CC" w:rsidP="00134729">
      <w:pPr>
        <w:spacing w:after="120" w:line="360" w:lineRule="auto"/>
        <w:ind w:firstLine="567"/>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 xml:space="preserve">Fiziksel engelli kadınlar </w:t>
      </w:r>
      <w:r w:rsidR="00E20D86">
        <w:rPr>
          <w:rFonts w:asciiTheme="majorBidi" w:eastAsiaTheme="minorEastAsia" w:hAnsiTheme="majorBidi" w:cstheme="majorBidi"/>
          <w:bCs/>
          <w:sz w:val="24"/>
          <w:szCs w:val="24"/>
        </w:rPr>
        <w:t>kontrollere gittiklerinde ya da doğum anında çıkmak durumunda kaldıkları muayene masalarıyla karşılaşmakta</w:t>
      </w:r>
      <w:r w:rsidR="00150AB2">
        <w:rPr>
          <w:rFonts w:asciiTheme="majorBidi" w:eastAsiaTheme="minorEastAsia" w:hAnsiTheme="majorBidi" w:cstheme="majorBidi"/>
          <w:bCs/>
          <w:sz w:val="24"/>
          <w:szCs w:val="24"/>
        </w:rPr>
        <w:t xml:space="preserve"> ve muayene masalarına çıkmakta zorlanmaktadırlar. Masalar</w:t>
      </w:r>
      <w:r w:rsidR="00E20D86">
        <w:rPr>
          <w:rFonts w:asciiTheme="majorBidi" w:eastAsiaTheme="minorEastAsia" w:hAnsiTheme="majorBidi" w:cstheme="majorBidi"/>
          <w:bCs/>
          <w:sz w:val="24"/>
          <w:szCs w:val="24"/>
        </w:rPr>
        <w:t xml:space="preserve"> erişilebilir hale ge</w:t>
      </w:r>
      <w:r w:rsidR="00596444">
        <w:rPr>
          <w:rFonts w:asciiTheme="majorBidi" w:eastAsiaTheme="minorEastAsia" w:hAnsiTheme="majorBidi" w:cstheme="majorBidi"/>
          <w:bCs/>
          <w:sz w:val="24"/>
          <w:szCs w:val="24"/>
        </w:rPr>
        <w:t>l</w:t>
      </w:r>
      <w:r w:rsidR="00150AB2">
        <w:rPr>
          <w:rFonts w:asciiTheme="majorBidi" w:eastAsiaTheme="minorEastAsia" w:hAnsiTheme="majorBidi" w:cstheme="majorBidi"/>
          <w:bCs/>
          <w:sz w:val="24"/>
          <w:szCs w:val="24"/>
        </w:rPr>
        <w:t xml:space="preserve">mediği için bakım zor ve zaman alıcı </w:t>
      </w:r>
      <w:r w:rsidR="00596444">
        <w:rPr>
          <w:rFonts w:asciiTheme="majorBidi" w:eastAsiaTheme="minorEastAsia" w:hAnsiTheme="majorBidi" w:cstheme="majorBidi"/>
          <w:bCs/>
          <w:sz w:val="24"/>
          <w:szCs w:val="24"/>
        </w:rPr>
        <w:t>olmaktadır</w:t>
      </w:r>
      <w:r w:rsidR="00150AB2">
        <w:rPr>
          <w:rFonts w:asciiTheme="majorBidi" w:eastAsiaTheme="minorEastAsia" w:hAnsiTheme="majorBidi" w:cstheme="majorBidi"/>
          <w:bCs/>
          <w:sz w:val="24"/>
          <w:szCs w:val="24"/>
        </w:rPr>
        <w:t>.</w:t>
      </w:r>
      <w:r w:rsidR="00E20D86">
        <w:rPr>
          <w:rFonts w:asciiTheme="majorBidi" w:eastAsiaTheme="minorEastAsia" w:hAnsiTheme="majorBidi" w:cstheme="majorBidi"/>
          <w:bCs/>
          <w:sz w:val="24"/>
          <w:szCs w:val="24"/>
        </w:rPr>
        <w:t xml:space="preserve"> (</w:t>
      </w:r>
      <w:proofErr w:type="spellStart"/>
      <w:r w:rsidR="00E20D86">
        <w:rPr>
          <w:rFonts w:asciiTheme="majorBidi" w:eastAsiaTheme="minorEastAsia" w:hAnsiTheme="majorBidi" w:cstheme="majorBidi"/>
          <w:bCs/>
          <w:sz w:val="24"/>
          <w:szCs w:val="24"/>
        </w:rPr>
        <w:t>Mitra</w:t>
      </w:r>
      <w:proofErr w:type="spellEnd"/>
      <w:r w:rsidR="00E20D86">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E20D86">
        <w:rPr>
          <w:rFonts w:asciiTheme="majorBidi" w:eastAsiaTheme="minorEastAsia" w:hAnsiTheme="majorBidi" w:cstheme="majorBidi"/>
          <w:bCs/>
          <w:sz w:val="24"/>
          <w:szCs w:val="24"/>
        </w:rPr>
        <w:t>, 2016</w:t>
      </w:r>
      <w:r w:rsidR="00B25C1C">
        <w:rPr>
          <w:rFonts w:asciiTheme="majorBidi" w:eastAsiaTheme="minorEastAsia" w:hAnsiTheme="majorBidi" w:cstheme="majorBidi"/>
          <w:bCs/>
          <w:sz w:val="24"/>
          <w:szCs w:val="24"/>
        </w:rPr>
        <w:t xml:space="preserve">; </w:t>
      </w:r>
      <w:proofErr w:type="spellStart"/>
      <w:r w:rsidR="00B25C1C">
        <w:rPr>
          <w:rFonts w:asciiTheme="majorBidi" w:eastAsiaTheme="minorEastAsia" w:hAnsiTheme="majorBidi" w:cstheme="majorBidi"/>
          <w:bCs/>
          <w:sz w:val="24"/>
          <w:szCs w:val="24"/>
        </w:rPr>
        <w:t>Smeltzer</w:t>
      </w:r>
      <w:proofErr w:type="spellEnd"/>
      <w:r w:rsidR="00B25C1C">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B25C1C">
        <w:rPr>
          <w:rFonts w:asciiTheme="majorBidi" w:eastAsiaTheme="minorEastAsia" w:hAnsiTheme="majorBidi" w:cstheme="majorBidi"/>
          <w:bCs/>
          <w:sz w:val="24"/>
          <w:szCs w:val="24"/>
        </w:rPr>
        <w:t>, 2018</w:t>
      </w:r>
      <w:r w:rsidR="00E20D86">
        <w:rPr>
          <w:rFonts w:asciiTheme="majorBidi" w:eastAsiaTheme="minorEastAsia" w:hAnsiTheme="majorBidi" w:cstheme="majorBidi"/>
          <w:bCs/>
          <w:sz w:val="24"/>
          <w:szCs w:val="24"/>
        </w:rPr>
        <w:t>).</w:t>
      </w:r>
      <w:r w:rsidR="00316E1D">
        <w:rPr>
          <w:rFonts w:asciiTheme="majorBidi" w:eastAsiaTheme="minorEastAsia" w:hAnsiTheme="majorBidi" w:cstheme="majorBidi"/>
          <w:bCs/>
          <w:sz w:val="24"/>
          <w:szCs w:val="24"/>
        </w:rPr>
        <w:t xml:space="preserve"> Bu yüzden engelli kadınlar</w:t>
      </w:r>
      <w:r w:rsidR="00B43739">
        <w:rPr>
          <w:rFonts w:asciiTheme="majorBidi" w:eastAsiaTheme="minorEastAsia" w:hAnsiTheme="majorBidi" w:cstheme="majorBidi"/>
          <w:bCs/>
          <w:sz w:val="24"/>
          <w:szCs w:val="24"/>
        </w:rPr>
        <w:t xml:space="preserve"> korktukları</w:t>
      </w:r>
      <w:r w:rsidR="00746883">
        <w:rPr>
          <w:rFonts w:asciiTheme="majorBidi" w:eastAsiaTheme="minorEastAsia" w:hAnsiTheme="majorBidi" w:cstheme="majorBidi"/>
          <w:bCs/>
          <w:sz w:val="24"/>
          <w:szCs w:val="24"/>
        </w:rPr>
        <w:t xml:space="preserve"> </w:t>
      </w:r>
      <w:r w:rsidR="00B43739">
        <w:rPr>
          <w:rFonts w:asciiTheme="majorBidi" w:eastAsiaTheme="minorEastAsia" w:hAnsiTheme="majorBidi" w:cstheme="majorBidi"/>
          <w:bCs/>
          <w:sz w:val="24"/>
          <w:szCs w:val="24"/>
        </w:rPr>
        <w:t>ve çekindikle</w:t>
      </w:r>
      <w:r w:rsidR="00746883">
        <w:rPr>
          <w:rFonts w:asciiTheme="majorBidi" w:eastAsiaTheme="minorEastAsia" w:hAnsiTheme="majorBidi" w:cstheme="majorBidi"/>
          <w:bCs/>
          <w:sz w:val="24"/>
          <w:szCs w:val="24"/>
        </w:rPr>
        <w:t>ri için</w:t>
      </w:r>
      <w:r w:rsidR="00B43739">
        <w:rPr>
          <w:rFonts w:asciiTheme="majorBidi" w:eastAsiaTheme="minorEastAsia" w:hAnsiTheme="majorBidi" w:cstheme="majorBidi"/>
          <w:bCs/>
          <w:sz w:val="24"/>
          <w:szCs w:val="24"/>
        </w:rPr>
        <w:t xml:space="preserve"> </w:t>
      </w:r>
      <w:r w:rsidR="00316E1D">
        <w:rPr>
          <w:rFonts w:asciiTheme="majorBidi" w:eastAsiaTheme="minorEastAsia" w:hAnsiTheme="majorBidi" w:cstheme="majorBidi"/>
          <w:bCs/>
          <w:sz w:val="24"/>
          <w:szCs w:val="24"/>
        </w:rPr>
        <w:t>gebeliklerinde diğer gebe kadınlara göre daha az muayeneye git</w:t>
      </w:r>
      <w:r w:rsidR="00746883">
        <w:rPr>
          <w:rFonts w:asciiTheme="majorBidi" w:eastAsiaTheme="minorEastAsia" w:hAnsiTheme="majorBidi" w:cstheme="majorBidi"/>
          <w:bCs/>
          <w:sz w:val="24"/>
          <w:szCs w:val="24"/>
        </w:rPr>
        <w:t>tiklerini</w:t>
      </w:r>
      <w:r w:rsidR="00B43739">
        <w:rPr>
          <w:rFonts w:asciiTheme="majorBidi" w:eastAsiaTheme="minorEastAsia" w:hAnsiTheme="majorBidi" w:cstheme="majorBidi"/>
          <w:bCs/>
          <w:sz w:val="24"/>
          <w:szCs w:val="24"/>
        </w:rPr>
        <w:t xml:space="preserve"> </w:t>
      </w:r>
      <w:r w:rsidR="00316E1D">
        <w:rPr>
          <w:rFonts w:asciiTheme="majorBidi" w:eastAsiaTheme="minorEastAsia" w:hAnsiTheme="majorBidi" w:cstheme="majorBidi"/>
          <w:bCs/>
          <w:sz w:val="24"/>
          <w:szCs w:val="24"/>
        </w:rPr>
        <w:t>bildirmektedirler</w:t>
      </w:r>
      <w:r w:rsidR="001D64A6">
        <w:rPr>
          <w:rFonts w:asciiTheme="majorBidi" w:eastAsiaTheme="minorEastAsia" w:hAnsiTheme="majorBidi" w:cstheme="majorBidi"/>
          <w:bCs/>
          <w:sz w:val="24"/>
          <w:szCs w:val="24"/>
        </w:rPr>
        <w:t>. Engelli kadınlar için ebeler, kadınların korkularını gidermek için yeterli açıklamalar yapmalıdırlar. Muayenenin önemini bilmeleri ve engeline uygun pozisyonu verebilme deneyimine sahip olmaları gerekmektedir</w:t>
      </w:r>
      <w:r w:rsidR="001D64A6" w:rsidRPr="001D64A6">
        <w:rPr>
          <w:rFonts w:asciiTheme="majorBidi" w:eastAsiaTheme="minorEastAsia" w:hAnsiTheme="majorBidi" w:cstheme="majorBidi"/>
          <w:bCs/>
          <w:sz w:val="24"/>
          <w:szCs w:val="24"/>
        </w:rPr>
        <w:t xml:space="preserve"> </w:t>
      </w:r>
      <w:r w:rsidR="001D64A6">
        <w:rPr>
          <w:rFonts w:asciiTheme="majorBidi" w:eastAsiaTheme="minorEastAsia" w:hAnsiTheme="majorBidi" w:cstheme="majorBidi"/>
          <w:bCs/>
          <w:sz w:val="24"/>
          <w:szCs w:val="24"/>
        </w:rPr>
        <w:t>(</w:t>
      </w:r>
      <w:proofErr w:type="spellStart"/>
      <w:r w:rsidR="001D64A6">
        <w:rPr>
          <w:rFonts w:asciiTheme="majorBidi" w:eastAsiaTheme="minorEastAsia" w:hAnsiTheme="majorBidi" w:cstheme="majorBidi"/>
          <w:bCs/>
          <w:sz w:val="24"/>
          <w:szCs w:val="24"/>
        </w:rPr>
        <w:t>Başgöl</w:t>
      </w:r>
      <w:proofErr w:type="spellEnd"/>
      <w:r w:rsidR="001D64A6">
        <w:rPr>
          <w:rFonts w:asciiTheme="majorBidi" w:eastAsiaTheme="minorEastAsia" w:hAnsiTheme="majorBidi" w:cstheme="majorBidi"/>
          <w:bCs/>
          <w:sz w:val="24"/>
          <w:szCs w:val="24"/>
        </w:rPr>
        <w:t xml:space="preserve"> ve Oskay, 2015).  Muayene edilirken litotomi pozisyonu özellikle hareket kısıtlılığı olan kadınlar için zorlayıcı olabilir. Bu yüzden pelvik muayene için yarı oturur pozisyonda vermek ve vajinaya ya da </w:t>
      </w:r>
      <w:proofErr w:type="spellStart"/>
      <w:r w:rsidR="001D64A6">
        <w:rPr>
          <w:rFonts w:asciiTheme="majorBidi" w:eastAsiaTheme="minorEastAsia" w:hAnsiTheme="majorBidi" w:cstheme="majorBidi"/>
          <w:bCs/>
          <w:sz w:val="24"/>
          <w:szCs w:val="24"/>
        </w:rPr>
        <w:t>spekuluma</w:t>
      </w:r>
      <w:proofErr w:type="spellEnd"/>
      <w:r w:rsidR="001D64A6">
        <w:rPr>
          <w:rFonts w:asciiTheme="majorBidi" w:eastAsiaTheme="minorEastAsia" w:hAnsiTheme="majorBidi" w:cstheme="majorBidi"/>
          <w:bCs/>
          <w:sz w:val="24"/>
          <w:szCs w:val="24"/>
        </w:rPr>
        <w:t xml:space="preserve"> analjezik jel uygulamak </w:t>
      </w:r>
      <w:proofErr w:type="spellStart"/>
      <w:r w:rsidR="001D64A6">
        <w:rPr>
          <w:rFonts w:asciiTheme="majorBidi" w:eastAsiaTheme="minorEastAsia" w:hAnsiTheme="majorBidi" w:cstheme="majorBidi"/>
          <w:bCs/>
          <w:sz w:val="24"/>
          <w:szCs w:val="24"/>
        </w:rPr>
        <w:t>hiperrefleksi</w:t>
      </w:r>
      <w:proofErr w:type="spellEnd"/>
      <w:r w:rsidR="001D64A6">
        <w:rPr>
          <w:rFonts w:asciiTheme="majorBidi" w:eastAsiaTheme="minorEastAsia" w:hAnsiTheme="majorBidi" w:cstheme="majorBidi"/>
          <w:bCs/>
          <w:sz w:val="24"/>
          <w:szCs w:val="24"/>
        </w:rPr>
        <w:t xml:space="preserve"> riskini azaltabilmektedir (</w:t>
      </w:r>
      <w:proofErr w:type="spellStart"/>
      <w:r w:rsidR="001D64A6">
        <w:rPr>
          <w:rFonts w:asciiTheme="majorBidi" w:eastAsiaTheme="minorEastAsia" w:hAnsiTheme="majorBidi" w:cstheme="majorBidi"/>
          <w:bCs/>
          <w:sz w:val="24"/>
          <w:szCs w:val="24"/>
        </w:rPr>
        <w:t>Lagu</w:t>
      </w:r>
      <w:proofErr w:type="spellEnd"/>
      <w:r w:rsidR="001D64A6">
        <w:rPr>
          <w:rFonts w:asciiTheme="majorBidi" w:eastAsiaTheme="minorEastAsia" w:hAnsiTheme="majorBidi" w:cstheme="majorBidi"/>
          <w:bCs/>
          <w:sz w:val="24"/>
          <w:szCs w:val="24"/>
        </w:rPr>
        <w:t xml:space="preserve"> ve Morris, 2015). Muayenenin engelli gebenin mahremiyetine özen gösterilerek yapılması için yeterli </w:t>
      </w:r>
      <w:r w:rsidR="001D64A6">
        <w:rPr>
          <w:rFonts w:asciiTheme="majorBidi" w:eastAsiaTheme="minorEastAsia" w:hAnsiTheme="majorBidi" w:cstheme="majorBidi"/>
          <w:bCs/>
          <w:sz w:val="24"/>
          <w:szCs w:val="24"/>
        </w:rPr>
        <w:lastRenderedPageBreak/>
        <w:t>ekipmanların sağlanması gerekmektedir. Kilo kontrolü için tartılar uygun olmalı ve odalar tekerlekli sandalye geçebilecek büyüklükte olmalıdır (</w:t>
      </w:r>
      <w:proofErr w:type="spellStart"/>
      <w:r w:rsidR="001D64A6">
        <w:rPr>
          <w:rFonts w:asciiTheme="majorBidi" w:eastAsiaTheme="minorEastAsia" w:hAnsiTheme="majorBidi" w:cstheme="majorBidi"/>
          <w:bCs/>
          <w:sz w:val="24"/>
          <w:szCs w:val="24"/>
        </w:rPr>
        <w:t>Mitra</w:t>
      </w:r>
      <w:proofErr w:type="spellEnd"/>
      <w:r w:rsidR="001D64A6">
        <w:rPr>
          <w:rFonts w:asciiTheme="majorBidi" w:eastAsiaTheme="minorEastAsia" w:hAnsiTheme="majorBidi" w:cstheme="majorBidi"/>
          <w:bCs/>
          <w:sz w:val="24"/>
          <w:szCs w:val="24"/>
        </w:rPr>
        <w:t xml:space="preserve"> ve </w:t>
      </w:r>
      <w:r w:rsidR="001D64A6">
        <w:rPr>
          <w:rFonts w:asciiTheme="majorBidi" w:eastAsia="Calibri" w:hAnsiTheme="majorBidi" w:cstheme="majorBidi"/>
          <w:sz w:val="24"/>
          <w:szCs w:val="24"/>
        </w:rPr>
        <w:t>diğerleri</w:t>
      </w:r>
      <w:r w:rsidR="001D64A6">
        <w:rPr>
          <w:rFonts w:asciiTheme="majorBidi" w:eastAsiaTheme="minorEastAsia" w:hAnsiTheme="majorBidi" w:cstheme="majorBidi"/>
          <w:bCs/>
          <w:sz w:val="24"/>
          <w:szCs w:val="24"/>
        </w:rPr>
        <w:t xml:space="preserve">, 2016; </w:t>
      </w:r>
      <w:proofErr w:type="spellStart"/>
      <w:r w:rsidR="001D64A6">
        <w:rPr>
          <w:rFonts w:asciiTheme="majorBidi" w:eastAsiaTheme="minorEastAsia" w:hAnsiTheme="majorBidi" w:cstheme="majorBidi"/>
          <w:bCs/>
          <w:sz w:val="24"/>
          <w:szCs w:val="24"/>
        </w:rPr>
        <w:t>Mitra</w:t>
      </w:r>
      <w:proofErr w:type="spellEnd"/>
      <w:r w:rsidR="001D64A6">
        <w:rPr>
          <w:rFonts w:asciiTheme="majorBidi" w:eastAsiaTheme="minorEastAsia" w:hAnsiTheme="majorBidi" w:cstheme="majorBidi"/>
          <w:bCs/>
          <w:sz w:val="24"/>
          <w:szCs w:val="24"/>
        </w:rPr>
        <w:t xml:space="preserve"> ve </w:t>
      </w:r>
      <w:r w:rsidR="001D64A6">
        <w:rPr>
          <w:rFonts w:asciiTheme="majorBidi" w:eastAsia="Calibri" w:hAnsiTheme="majorBidi" w:cstheme="majorBidi"/>
          <w:sz w:val="24"/>
          <w:szCs w:val="24"/>
        </w:rPr>
        <w:t>diğerleri,</w:t>
      </w:r>
      <w:r w:rsidR="001D64A6">
        <w:rPr>
          <w:rFonts w:asciiTheme="majorBidi" w:eastAsiaTheme="minorEastAsia" w:hAnsiTheme="majorBidi" w:cstheme="majorBidi"/>
          <w:bCs/>
          <w:sz w:val="24"/>
          <w:szCs w:val="24"/>
        </w:rPr>
        <w:t xml:space="preserve"> 2017; </w:t>
      </w:r>
      <w:proofErr w:type="spellStart"/>
      <w:r w:rsidR="001D64A6">
        <w:rPr>
          <w:rFonts w:asciiTheme="majorBidi" w:eastAsiaTheme="minorEastAsia" w:hAnsiTheme="majorBidi" w:cstheme="majorBidi"/>
          <w:bCs/>
          <w:sz w:val="24"/>
          <w:szCs w:val="24"/>
        </w:rPr>
        <w:t>Smeltzer</w:t>
      </w:r>
      <w:proofErr w:type="spellEnd"/>
      <w:r w:rsidR="001D64A6">
        <w:rPr>
          <w:rFonts w:asciiTheme="majorBidi" w:eastAsiaTheme="minorEastAsia" w:hAnsiTheme="majorBidi" w:cstheme="majorBidi"/>
          <w:bCs/>
          <w:sz w:val="24"/>
          <w:szCs w:val="24"/>
        </w:rPr>
        <w:t xml:space="preserve"> ve </w:t>
      </w:r>
      <w:r w:rsidR="001D64A6">
        <w:rPr>
          <w:rFonts w:asciiTheme="majorBidi" w:eastAsia="Calibri" w:hAnsiTheme="majorBidi" w:cstheme="majorBidi"/>
          <w:sz w:val="24"/>
          <w:szCs w:val="24"/>
        </w:rPr>
        <w:t>diğerleri</w:t>
      </w:r>
      <w:r w:rsidR="001D64A6">
        <w:rPr>
          <w:rFonts w:asciiTheme="majorBidi" w:eastAsiaTheme="minorEastAsia" w:hAnsiTheme="majorBidi" w:cstheme="majorBidi"/>
          <w:bCs/>
          <w:sz w:val="24"/>
          <w:szCs w:val="24"/>
        </w:rPr>
        <w:t xml:space="preserve">, 2016). </w:t>
      </w:r>
      <w:r w:rsidR="00316E1D">
        <w:rPr>
          <w:rFonts w:asciiTheme="majorBidi" w:eastAsiaTheme="minorEastAsia" w:hAnsiTheme="majorBidi" w:cstheme="majorBidi"/>
          <w:bCs/>
          <w:sz w:val="24"/>
          <w:szCs w:val="24"/>
        </w:rPr>
        <w:t xml:space="preserve"> </w:t>
      </w:r>
      <w:r w:rsidR="009513DF">
        <w:rPr>
          <w:rFonts w:asciiTheme="majorBidi" w:eastAsiaTheme="minorEastAsia" w:hAnsiTheme="majorBidi" w:cstheme="majorBidi"/>
          <w:bCs/>
          <w:sz w:val="24"/>
          <w:szCs w:val="24"/>
        </w:rPr>
        <w:t>Muayene masalarının yüksekliğinin ayarlanabilir olması engelli kadınlar için daha kolay olacaktır. Her sağlık kuruluşunda muayene masaları bulunmamaktadır. Ebeler, hemşireler ya da dokt</w:t>
      </w:r>
      <w:r w:rsidR="00DE3BE6">
        <w:rPr>
          <w:rFonts w:asciiTheme="majorBidi" w:eastAsiaTheme="minorEastAsia" w:hAnsiTheme="majorBidi" w:cstheme="majorBidi"/>
          <w:bCs/>
          <w:sz w:val="24"/>
          <w:szCs w:val="24"/>
        </w:rPr>
        <w:t>o</w:t>
      </w:r>
      <w:r w:rsidR="009513DF">
        <w:rPr>
          <w:rFonts w:asciiTheme="majorBidi" w:eastAsiaTheme="minorEastAsia" w:hAnsiTheme="majorBidi" w:cstheme="majorBidi"/>
          <w:bCs/>
          <w:sz w:val="24"/>
          <w:szCs w:val="24"/>
        </w:rPr>
        <w:t>rlar aile üyesi ile birlikte masaya geçmekte yardımcı olmaktadırlar. Engelli gebe de bu transfer sırasında risk altında olm</w:t>
      </w:r>
      <w:r w:rsidR="00D14371">
        <w:rPr>
          <w:rFonts w:asciiTheme="majorBidi" w:eastAsiaTheme="minorEastAsia" w:hAnsiTheme="majorBidi" w:cstheme="majorBidi"/>
          <w:bCs/>
          <w:sz w:val="24"/>
          <w:szCs w:val="24"/>
        </w:rPr>
        <w:t>a</w:t>
      </w:r>
      <w:r w:rsidR="009513DF">
        <w:rPr>
          <w:rFonts w:asciiTheme="majorBidi" w:eastAsiaTheme="minorEastAsia" w:hAnsiTheme="majorBidi" w:cstheme="majorBidi"/>
          <w:bCs/>
          <w:sz w:val="24"/>
          <w:szCs w:val="24"/>
        </w:rPr>
        <w:t xml:space="preserve">ktadır. </w:t>
      </w:r>
      <w:proofErr w:type="spellStart"/>
      <w:r w:rsidR="009513DF">
        <w:rPr>
          <w:rFonts w:asciiTheme="majorBidi" w:eastAsiaTheme="minorEastAsia" w:hAnsiTheme="majorBidi" w:cstheme="majorBidi"/>
          <w:bCs/>
          <w:sz w:val="24"/>
          <w:szCs w:val="24"/>
        </w:rPr>
        <w:t>İezzoni</w:t>
      </w:r>
      <w:proofErr w:type="spellEnd"/>
      <w:r w:rsidR="00461A08">
        <w:rPr>
          <w:rFonts w:asciiTheme="majorBidi" w:eastAsiaTheme="minorEastAsia" w:hAnsiTheme="majorBidi" w:cstheme="majorBidi"/>
          <w:bCs/>
          <w:sz w:val="24"/>
          <w:szCs w:val="24"/>
        </w:rPr>
        <w:t xml:space="preserve"> ve diğerleri (</w:t>
      </w:r>
      <w:r w:rsidR="009513DF">
        <w:rPr>
          <w:rFonts w:asciiTheme="majorBidi" w:eastAsiaTheme="minorEastAsia" w:hAnsiTheme="majorBidi" w:cstheme="majorBidi"/>
          <w:bCs/>
          <w:sz w:val="24"/>
          <w:szCs w:val="24"/>
        </w:rPr>
        <w:t>2015) yaptığı bir çalışmada tekerlekli sandalyeden masaya alınmak istenen fiziksel engelli bir kadına yanında birilerini getirmesi gerektiği söylenmiştir.</w:t>
      </w:r>
      <w:r w:rsidR="00D14371">
        <w:rPr>
          <w:rFonts w:asciiTheme="majorBidi" w:eastAsiaTheme="minorEastAsia" w:hAnsiTheme="majorBidi" w:cstheme="majorBidi"/>
          <w:bCs/>
          <w:sz w:val="24"/>
          <w:szCs w:val="24"/>
        </w:rPr>
        <w:t xml:space="preserve"> </w:t>
      </w:r>
      <w:r w:rsidR="004171F1">
        <w:rPr>
          <w:rFonts w:asciiTheme="majorBidi" w:eastAsiaTheme="minorEastAsia" w:hAnsiTheme="majorBidi" w:cstheme="majorBidi"/>
          <w:bCs/>
          <w:sz w:val="24"/>
          <w:szCs w:val="24"/>
        </w:rPr>
        <w:t>Mahremiyetin de ihmal edilebildiği görülmektedir.</w:t>
      </w:r>
    </w:p>
    <w:p w14:paraId="138A6EF4" w14:textId="27BD09FA" w:rsidR="00C442D0" w:rsidRDefault="00CE2320" w:rsidP="00134729">
      <w:pPr>
        <w:spacing w:after="120" w:line="360" w:lineRule="auto"/>
        <w:ind w:firstLine="567"/>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İşitme engelli kadınların doğum öncesi bakım almaları kendileri ve bebek için oldukça önemlidir. Yeterli doğum öncesi bakım almayan kadınlar kendilerini doğuma tam olarak hazır hissedememekte ve memnun olamamaktadırlar (</w:t>
      </w:r>
      <w:proofErr w:type="spellStart"/>
      <w:r>
        <w:rPr>
          <w:rFonts w:asciiTheme="majorBidi" w:eastAsiaTheme="minorEastAsia" w:hAnsiTheme="majorBidi" w:cstheme="majorBidi"/>
          <w:bCs/>
          <w:sz w:val="24"/>
          <w:szCs w:val="24"/>
        </w:rPr>
        <w:t>Quine</w:t>
      </w:r>
      <w:proofErr w:type="spellEnd"/>
      <w:r>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Pr>
          <w:rFonts w:asciiTheme="majorBidi" w:eastAsiaTheme="minorEastAsia" w:hAnsiTheme="majorBidi" w:cstheme="majorBidi"/>
          <w:bCs/>
          <w:sz w:val="24"/>
          <w:szCs w:val="24"/>
        </w:rPr>
        <w:t>, 1993). İşitme e</w:t>
      </w:r>
      <w:r w:rsidR="000072D3">
        <w:rPr>
          <w:rFonts w:asciiTheme="majorBidi" w:eastAsiaTheme="minorEastAsia" w:hAnsiTheme="majorBidi" w:cstheme="majorBidi"/>
          <w:bCs/>
          <w:sz w:val="24"/>
          <w:szCs w:val="24"/>
        </w:rPr>
        <w:t>ngelli kadınlar engelli olmayan kadınlara göre sağlık hizmetlerine daha sık</w:t>
      </w:r>
      <w:r w:rsidR="00150AB2">
        <w:rPr>
          <w:rFonts w:asciiTheme="majorBidi" w:eastAsiaTheme="minorEastAsia" w:hAnsiTheme="majorBidi" w:cstheme="majorBidi"/>
          <w:bCs/>
          <w:sz w:val="24"/>
          <w:szCs w:val="24"/>
        </w:rPr>
        <w:t xml:space="preserve"> </w:t>
      </w:r>
      <w:r w:rsidR="000072D3">
        <w:rPr>
          <w:rFonts w:asciiTheme="majorBidi" w:eastAsiaTheme="minorEastAsia" w:hAnsiTheme="majorBidi" w:cstheme="majorBidi"/>
          <w:bCs/>
          <w:sz w:val="24"/>
          <w:szCs w:val="24"/>
        </w:rPr>
        <w:t>erişim</w:t>
      </w:r>
      <w:r w:rsidR="00150AB2">
        <w:rPr>
          <w:rFonts w:asciiTheme="majorBidi" w:eastAsiaTheme="minorEastAsia" w:hAnsiTheme="majorBidi" w:cstheme="majorBidi"/>
          <w:bCs/>
          <w:sz w:val="24"/>
          <w:szCs w:val="24"/>
        </w:rPr>
        <w:t xml:space="preserve"> </w:t>
      </w:r>
      <w:r w:rsidR="000072D3">
        <w:rPr>
          <w:rFonts w:asciiTheme="majorBidi" w:eastAsiaTheme="minorEastAsia" w:hAnsiTheme="majorBidi" w:cstheme="majorBidi"/>
          <w:bCs/>
          <w:sz w:val="24"/>
          <w:szCs w:val="24"/>
        </w:rPr>
        <w:t xml:space="preserve">sağlamaktadırlar. </w:t>
      </w:r>
      <w:r w:rsidR="00BF2F1B">
        <w:rPr>
          <w:rFonts w:asciiTheme="majorBidi" w:hAnsiTheme="majorBidi" w:cstheme="majorBidi"/>
          <w:sz w:val="24"/>
          <w:szCs w:val="24"/>
        </w:rPr>
        <w:t xml:space="preserve"> Fakat engelli kadınlarda iletişim en temel sorun olarak karşımıza çıkmaktadır. Eğitim seviyesi ne olursa olsun engelli kadınlar sağlık profesyonellerinin karşısına çıkarken kendilerini rahat hissedememektedirler </w:t>
      </w:r>
      <w:r w:rsidR="000072D3">
        <w:rPr>
          <w:rFonts w:asciiTheme="majorBidi" w:eastAsiaTheme="minorEastAsia" w:hAnsiTheme="majorBidi" w:cstheme="majorBidi"/>
          <w:bCs/>
          <w:sz w:val="24"/>
          <w:szCs w:val="24"/>
        </w:rPr>
        <w:t>(</w:t>
      </w:r>
      <w:proofErr w:type="spellStart"/>
      <w:r w:rsidR="00345830">
        <w:rPr>
          <w:rFonts w:asciiTheme="majorBidi" w:eastAsiaTheme="minorEastAsia" w:hAnsiTheme="majorBidi" w:cstheme="majorBidi"/>
          <w:bCs/>
          <w:sz w:val="24"/>
          <w:szCs w:val="24"/>
        </w:rPr>
        <w:t>Lass</w:t>
      </w:r>
      <w:proofErr w:type="spellEnd"/>
      <w:r w:rsidR="00345830">
        <w:rPr>
          <w:rFonts w:asciiTheme="majorBidi" w:eastAsiaTheme="minorEastAsia" w:hAnsiTheme="majorBidi" w:cstheme="majorBidi"/>
          <w:bCs/>
          <w:sz w:val="24"/>
          <w:szCs w:val="24"/>
        </w:rPr>
        <w:t xml:space="preserve"> ve </w:t>
      </w:r>
      <w:r w:rsidR="00345830">
        <w:rPr>
          <w:rFonts w:asciiTheme="majorBidi" w:eastAsia="Calibri" w:hAnsiTheme="majorBidi" w:cstheme="majorBidi"/>
          <w:sz w:val="24"/>
          <w:szCs w:val="24"/>
        </w:rPr>
        <w:t>diğerleri</w:t>
      </w:r>
      <w:r w:rsidR="00345830">
        <w:rPr>
          <w:rFonts w:asciiTheme="majorBidi" w:eastAsiaTheme="minorEastAsia" w:hAnsiTheme="majorBidi" w:cstheme="majorBidi"/>
          <w:bCs/>
          <w:sz w:val="24"/>
          <w:szCs w:val="24"/>
        </w:rPr>
        <w:t xml:space="preserve">, 1978; </w:t>
      </w:r>
      <w:proofErr w:type="spellStart"/>
      <w:r w:rsidR="00345830">
        <w:rPr>
          <w:rFonts w:asciiTheme="majorBidi" w:eastAsiaTheme="minorEastAsia" w:hAnsiTheme="majorBidi" w:cstheme="majorBidi"/>
          <w:bCs/>
          <w:sz w:val="24"/>
          <w:szCs w:val="24"/>
        </w:rPr>
        <w:t>Zazove</w:t>
      </w:r>
      <w:proofErr w:type="spellEnd"/>
      <w:r w:rsidR="00345830">
        <w:rPr>
          <w:rFonts w:asciiTheme="majorBidi" w:eastAsiaTheme="minorEastAsia" w:hAnsiTheme="majorBidi" w:cstheme="majorBidi"/>
          <w:bCs/>
          <w:sz w:val="24"/>
          <w:szCs w:val="24"/>
        </w:rPr>
        <w:t xml:space="preserve"> ve </w:t>
      </w:r>
      <w:r w:rsidR="00345830">
        <w:rPr>
          <w:rFonts w:asciiTheme="majorBidi" w:eastAsia="Calibri" w:hAnsiTheme="majorBidi" w:cstheme="majorBidi"/>
          <w:sz w:val="24"/>
          <w:szCs w:val="24"/>
        </w:rPr>
        <w:t>diğerleri</w:t>
      </w:r>
      <w:r w:rsidR="00345830">
        <w:rPr>
          <w:rFonts w:asciiTheme="majorBidi" w:eastAsiaTheme="minorEastAsia" w:hAnsiTheme="majorBidi" w:cstheme="majorBidi"/>
          <w:bCs/>
          <w:sz w:val="24"/>
          <w:szCs w:val="24"/>
        </w:rPr>
        <w:t xml:space="preserve">, 1993; </w:t>
      </w:r>
      <w:proofErr w:type="spellStart"/>
      <w:r w:rsidR="000072D3">
        <w:rPr>
          <w:rFonts w:asciiTheme="majorBidi" w:eastAsiaTheme="minorEastAsia" w:hAnsiTheme="majorBidi" w:cstheme="majorBidi"/>
          <w:bCs/>
          <w:sz w:val="24"/>
          <w:szCs w:val="24"/>
        </w:rPr>
        <w:t>Barnet</w:t>
      </w:r>
      <w:proofErr w:type="spellEnd"/>
      <w:r w:rsidR="000072D3">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ve</w:t>
      </w:r>
      <w:r w:rsidR="000072D3">
        <w:rPr>
          <w:rFonts w:asciiTheme="majorBidi" w:eastAsiaTheme="minorEastAsia" w:hAnsiTheme="majorBidi" w:cstheme="majorBidi"/>
          <w:bCs/>
          <w:sz w:val="24"/>
          <w:szCs w:val="24"/>
        </w:rPr>
        <w:t xml:space="preserve"> </w:t>
      </w:r>
      <w:proofErr w:type="spellStart"/>
      <w:r w:rsidR="000072D3">
        <w:rPr>
          <w:rFonts w:asciiTheme="majorBidi" w:eastAsiaTheme="minorEastAsia" w:hAnsiTheme="majorBidi" w:cstheme="majorBidi"/>
          <w:bCs/>
          <w:sz w:val="24"/>
          <w:szCs w:val="24"/>
        </w:rPr>
        <w:t>Franks</w:t>
      </w:r>
      <w:proofErr w:type="spellEnd"/>
      <w:r w:rsidR="000072D3">
        <w:rPr>
          <w:rFonts w:asciiTheme="majorBidi" w:eastAsiaTheme="minorEastAsia" w:hAnsiTheme="majorBidi" w:cstheme="majorBidi"/>
          <w:bCs/>
          <w:sz w:val="24"/>
          <w:szCs w:val="24"/>
        </w:rPr>
        <w:t xml:space="preserve">, 2002; Steinberg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0072D3">
        <w:rPr>
          <w:rFonts w:asciiTheme="majorBidi" w:eastAsiaTheme="minorEastAsia" w:hAnsiTheme="majorBidi" w:cstheme="majorBidi"/>
          <w:bCs/>
          <w:sz w:val="24"/>
          <w:szCs w:val="24"/>
        </w:rPr>
        <w:t xml:space="preserve">, 2002; </w:t>
      </w:r>
      <w:proofErr w:type="spellStart"/>
      <w:r w:rsidR="000072D3">
        <w:rPr>
          <w:rFonts w:asciiTheme="majorBidi" w:eastAsiaTheme="minorEastAsia" w:hAnsiTheme="majorBidi" w:cstheme="majorBidi"/>
          <w:bCs/>
          <w:sz w:val="24"/>
          <w:szCs w:val="24"/>
        </w:rPr>
        <w:t>İezzoni</w:t>
      </w:r>
      <w:proofErr w:type="spellEnd"/>
      <w:r w:rsidR="000072D3">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0072D3">
        <w:rPr>
          <w:rFonts w:asciiTheme="majorBidi" w:eastAsiaTheme="minorEastAsia" w:hAnsiTheme="majorBidi" w:cstheme="majorBidi"/>
          <w:bCs/>
          <w:sz w:val="24"/>
          <w:szCs w:val="24"/>
        </w:rPr>
        <w:t xml:space="preserve">, 2004; </w:t>
      </w:r>
      <w:r w:rsidR="00345830">
        <w:rPr>
          <w:rFonts w:asciiTheme="majorBidi" w:eastAsiaTheme="minorEastAsia" w:hAnsiTheme="majorBidi" w:cstheme="majorBidi"/>
          <w:bCs/>
          <w:sz w:val="24"/>
          <w:szCs w:val="24"/>
        </w:rPr>
        <w:t xml:space="preserve">Cooper ve </w:t>
      </w:r>
      <w:proofErr w:type="spellStart"/>
      <w:r w:rsidR="00345830">
        <w:rPr>
          <w:rFonts w:asciiTheme="majorBidi" w:eastAsiaTheme="minorEastAsia" w:hAnsiTheme="majorBidi" w:cstheme="majorBidi"/>
          <w:bCs/>
          <w:sz w:val="24"/>
          <w:szCs w:val="24"/>
        </w:rPr>
        <w:t>Powe</w:t>
      </w:r>
      <w:proofErr w:type="spellEnd"/>
      <w:r w:rsidR="00345830">
        <w:rPr>
          <w:rFonts w:asciiTheme="majorBidi" w:eastAsiaTheme="minorEastAsia" w:hAnsiTheme="majorBidi" w:cstheme="majorBidi"/>
          <w:bCs/>
          <w:sz w:val="24"/>
          <w:szCs w:val="24"/>
        </w:rPr>
        <w:t xml:space="preserve">, 2004).  </w:t>
      </w:r>
      <w:r>
        <w:rPr>
          <w:rFonts w:asciiTheme="majorBidi" w:eastAsiaTheme="minorEastAsia" w:hAnsiTheme="majorBidi" w:cstheme="majorBidi"/>
          <w:bCs/>
          <w:sz w:val="24"/>
          <w:szCs w:val="24"/>
        </w:rPr>
        <w:t>İletişimin iyi olması özellikle işitme engelli kadınlar için hayati bir öneme sahiptir. E</w:t>
      </w:r>
      <w:r w:rsidR="003C138A">
        <w:rPr>
          <w:rFonts w:asciiTheme="majorBidi" w:eastAsiaTheme="minorEastAsia" w:hAnsiTheme="majorBidi" w:cstheme="majorBidi"/>
          <w:bCs/>
          <w:sz w:val="24"/>
          <w:szCs w:val="24"/>
        </w:rPr>
        <w:t xml:space="preserve">ngelli kadınlarda sağlık okuryazarlığı düşük olduğu için </w:t>
      </w:r>
      <w:r w:rsidR="00340521">
        <w:rPr>
          <w:rFonts w:asciiTheme="majorBidi" w:eastAsiaTheme="minorEastAsia" w:hAnsiTheme="majorBidi" w:cstheme="majorBidi"/>
          <w:bCs/>
          <w:sz w:val="24"/>
          <w:szCs w:val="24"/>
        </w:rPr>
        <w:t xml:space="preserve">yeterli bakım almada </w:t>
      </w:r>
      <w:r w:rsidR="003C138A">
        <w:rPr>
          <w:rFonts w:asciiTheme="majorBidi" w:eastAsiaTheme="minorEastAsia" w:hAnsiTheme="majorBidi" w:cstheme="majorBidi"/>
          <w:bCs/>
          <w:sz w:val="24"/>
          <w:szCs w:val="24"/>
        </w:rPr>
        <w:t xml:space="preserve">sağlık profesyonelleri ile arasında </w:t>
      </w:r>
      <w:r w:rsidR="00340521">
        <w:rPr>
          <w:rFonts w:asciiTheme="majorBidi" w:eastAsiaTheme="minorEastAsia" w:hAnsiTheme="majorBidi" w:cstheme="majorBidi"/>
          <w:bCs/>
          <w:sz w:val="24"/>
          <w:szCs w:val="24"/>
        </w:rPr>
        <w:t>engel oluşturabilmektedir. İşaret dili tercümanına ihtiyaç duyulması halinde bakım istenilen şekilde gerçekleştirilmektedir</w:t>
      </w:r>
      <w:r w:rsidR="00DE3BE6">
        <w:rPr>
          <w:rFonts w:asciiTheme="majorBidi" w:eastAsiaTheme="minorEastAsia" w:hAnsiTheme="majorBidi" w:cstheme="majorBidi"/>
          <w:bCs/>
          <w:sz w:val="24"/>
          <w:szCs w:val="24"/>
        </w:rPr>
        <w:t xml:space="preserve"> </w:t>
      </w:r>
      <w:r w:rsidR="00340521">
        <w:rPr>
          <w:rFonts w:asciiTheme="majorBidi" w:eastAsiaTheme="minorEastAsia" w:hAnsiTheme="majorBidi" w:cstheme="majorBidi"/>
          <w:bCs/>
          <w:sz w:val="24"/>
          <w:szCs w:val="24"/>
        </w:rPr>
        <w:t>(Timur ve ar</w:t>
      </w:r>
      <w:r w:rsidR="009068EE">
        <w:rPr>
          <w:rFonts w:asciiTheme="majorBidi" w:eastAsiaTheme="minorEastAsia" w:hAnsiTheme="majorBidi" w:cstheme="majorBidi"/>
          <w:bCs/>
          <w:sz w:val="24"/>
          <w:szCs w:val="24"/>
        </w:rPr>
        <w:t>k</w:t>
      </w:r>
      <w:r w:rsidR="00340521">
        <w:rPr>
          <w:rFonts w:asciiTheme="majorBidi" w:eastAsiaTheme="minorEastAsia" w:hAnsiTheme="majorBidi" w:cstheme="majorBidi"/>
          <w:bCs/>
          <w:sz w:val="24"/>
          <w:szCs w:val="24"/>
        </w:rPr>
        <w:t>., 2006). Engelli kadınların bireyselliği göz önüne alınarak kendilerini ifade etmelerine olanak tanınması</w:t>
      </w:r>
      <w:r>
        <w:rPr>
          <w:rFonts w:asciiTheme="majorBidi" w:eastAsiaTheme="minorEastAsia" w:hAnsiTheme="majorBidi" w:cstheme="majorBidi"/>
          <w:bCs/>
          <w:sz w:val="24"/>
          <w:szCs w:val="24"/>
        </w:rPr>
        <w:t>, bakıma kendilerinin de dahil edilmesi</w:t>
      </w:r>
      <w:r w:rsidR="00340521">
        <w:rPr>
          <w:rFonts w:asciiTheme="majorBidi" w:eastAsiaTheme="minorEastAsia" w:hAnsiTheme="majorBidi" w:cstheme="majorBidi"/>
          <w:bCs/>
          <w:sz w:val="24"/>
          <w:szCs w:val="24"/>
        </w:rPr>
        <w:t xml:space="preserve"> halinde işitme engelli kadınların bakım memnuniyeti artacaktır (</w:t>
      </w:r>
      <w:proofErr w:type="spellStart"/>
      <w:r w:rsidR="00340521">
        <w:rPr>
          <w:rFonts w:asciiTheme="majorBidi" w:eastAsiaTheme="minorEastAsia" w:hAnsiTheme="majorBidi" w:cstheme="majorBidi"/>
          <w:bCs/>
          <w:sz w:val="24"/>
          <w:szCs w:val="24"/>
        </w:rPr>
        <w:t>Yanıkkerem</w:t>
      </w:r>
      <w:proofErr w:type="spellEnd"/>
      <w:r w:rsidR="00340521">
        <w:rPr>
          <w:rFonts w:asciiTheme="majorBidi" w:eastAsiaTheme="minorEastAsia" w:hAnsiTheme="majorBidi" w:cstheme="majorBidi"/>
          <w:bCs/>
          <w:sz w:val="24"/>
          <w:szCs w:val="24"/>
        </w:rPr>
        <w:t xml:space="preserve"> ve</w:t>
      </w:r>
      <w:r w:rsidR="00345830">
        <w:rPr>
          <w:rFonts w:asciiTheme="majorBidi" w:eastAsiaTheme="minorEastAsia" w:hAnsiTheme="majorBidi" w:cstheme="majorBidi"/>
          <w:bCs/>
          <w:sz w:val="24"/>
          <w:szCs w:val="24"/>
        </w:rPr>
        <w:t xml:space="preserve"> </w:t>
      </w:r>
      <w:r w:rsidR="00345830">
        <w:rPr>
          <w:rFonts w:asciiTheme="majorBidi" w:eastAsia="Calibri" w:hAnsiTheme="majorBidi" w:cstheme="majorBidi"/>
          <w:sz w:val="24"/>
          <w:szCs w:val="24"/>
        </w:rPr>
        <w:t>diğerleri</w:t>
      </w:r>
      <w:r w:rsidR="00340521">
        <w:rPr>
          <w:rFonts w:asciiTheme="majorBidi" w:eastAsiaTheme="minorEastAsia" w:hAnsiTheme="majorBidi" w:cstheme="majorBidi"/>
          <w:bCs/>
          <w:sz w:val="24"/>
          <w:szCs w:val="24"/>
        </w:rPr>
        <w:t>, 2006).</w:t>
      </w:r>
    </w:p>
    <w:p w14:paraId="7232AAB0" w14:textId="21399E5A" w:rsidR="00660ABF" w:rsidRDefault="0092025F" w:rsidP="00134729">
      <w:pPr>
        <w:spacing w:after="120" w:line="360" w:lineRule="auto"/>
        <w:ind w:firstLine="567"/>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Doğum sonrasında annenin aklına ilk olarak bebeğin aç olduğ</w:t>
      </w:r>
      <w:r w:rsidR="00BF2F1B">
        <w:rPr>
          <w:rFonts w:asciiTheme="majorBidi" w:eastAsiaTheme="minorEastAsia" w:hAnsiTheme="majorBidi" w:cstheme="majorBidi"/>
          <w:bCs/>
          <w:sz w:val="24"/>
          <w:szCs w:val="24"/>
        </w:rPr>
        <w:t>u</w:t>
      </w:r>
      <w:r w:rsidR="00CE2320">
        <w:rPr>
          <w:rFonts w:asciiTheme="majorBidi" w:eastAsiaTheme="minorEastAsia" w:hAnsiTheme="majorBidi" w:cstheme="majorBidi"/>
          <w:bCs/>
          <w:sz w:val="24"/>
          <w:szCs w:val="24"/>
        </w:rPr>
        <w:t xml:space="preserve"> gelmektedir.</w:t>
      </w:r>
      <w:r>
        <w:rPr>
          <w:rFonts w:asciiTheme="majorBidi" w:eastAsiaTheme="minorEastAsia" w:hAnsiTheme="majorBidi" w:cstheme="majorBidi"/>
          <w:bCs/>
          <w:sz w:val="24"/>
          <w:szCs w:val="24"/>
        </w:rPr>
        <w:t xml:space="preserve"> Emzirme</w:t>
      </w:r>
      <w:r w:rsidR="00BF2F1B">
        <w:rPr>
          <w:rFonts w:asciiTheme="majorBidi" w:eastAsiaTheme="minorEastAsia" w:hAnsiTheme="majorBidi" w:cstheme="majorBidi"/>
          <w:bCs/>
          <w:sz w:val="24"/>
          <w:szCs w:val="24"/>
        </w:rPr>
        <w:t>, bebeğin sağlığı ve hayatta kalması için</w:t>
      </w:r>
      <w:r>
        <w:rPr>
          <w:rFonts w:asciiTheme="majorBidi" w:eastAsiaTheme="minorEastAsia" w:hAnsiTheme="majorBidi" w:cstheme="majorBidi"/>
          <w:bCs/>
          <w:sz w:val="24"/>
          <w:szCs w:val="24"/>
        </w:rPr>
        <w:t xml:space="preserve"> en önemli konulardan biridir. </w:t>
      </w:r>
      <w:r w:rsidR="001D79B0">
        <w:rPr>
          <w:rFonts w:asciiTheme="majorBidi" w:eastAsiaTheme="minorEastAsia" w:hAnsiTheme="majorBidi" w:cstheme="majorBidi"/>
          <w:bCs/>
          <w:sz w:val="24"/>
          <w:szCs w:val="24"/>
        </w:rPr>
        <w:t>Anne sütü bebekler için en ideal besindir. Güvenli ve temizdir (</w:t>
      </w:r>
      <w:r w:rsidR="003327A6">
        <w:rPr>
          <w:rFonts w:asciiTheme="majorBidi" w:eastAsiaTheme="minorEastAsia" w:hAnsiTheme="majorBidi" w:cstheme="majorBidi"/>
          <w:bCs/>
          <w:sz w:val="24"/>
          <w:szCs w:val="24"/>
        </w:rPr>
        <w:t>DSÖ</w:t>
      </w:r>
      <w:r w:rsidR="001D79B0">
        <w:rPr>
          <w:rFonts w:asciiTheme="majorBidi" w:eastAsiaTheme="minorEastAsia" w:hAnsiTheme="majorBidi" w:cstheme="majorBidi"/>
          <w:bCs/>
          <w:sz w:val="24"/>
          <w:szCs w:val="24"/>
        </w:rPr>
        <w:t xml:space="preserve">, 2022). Emzirmenin ayrıca anne ve bebek bağlanmasına da olumlu katkıları bulunmaktadır (Akarsu, Tunca ve </w:t>
      </w:r>
      <w:proofErr w:type="spellStart"/>
      <w:r w:rsidR="001D79B0">
        <w:rPr>
          <w:rFonts w:asciiTheme="majorBidi" w:eastAsiaTheme="minorEastAsia" w:hAnsiTheme="majorBidi" w:cstheme="majorBidi"/>
          <w:bCs/>
          <w:sz w:val="24"/>
          <w:szCs w:val="24"/>
        </w:rPr>
        <w:t>Alsaç</w:t>
      </w:r>
      <w:proofErr w:type="spellEnd"/>
      <w:r w:rsidR="001D79B0">
        <w:rPr>
          <w:rFonts w:asciiTheme="majorBidi" w:eastAsiaTheme="minorEastAsia" w:hAnsiTheme="majorBidi" w:cstheme="majorBidi"/>
          <w:bCs/>
          <w:sz w:val="24"/>
          <w:szCs w:val="24"/>
        </w:rPr>
        <w:t>., 2017).</w:t>
      </w:r>
    </w:p>
    <w:p w14:paraId="7013E93F" w14:textId="5211898F" w:rsidR="00BC54C1" w:rsidRDefault="00660ABF" w:rsidP="00134729">
      <w:pPr>
        <w:spacing w:after="120" w:line="360" w:lineRule="auto"/>
        <w:ind w:firstLine="567"/>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 xml:space="preserve">Bebeğin beslenmesi özellikle duyusal bozukluk ve bir tür engeli olan annelerde zor bir durum haline gelebilir. Sağlık profesyonellerinden </w:t>
      </w:r>
      <w:r w:rsidR="0033284B">
        <w:rPr>
          <w:rFonts w:asciiTheme="majorBidi" w:eastAsiaTheme="minorEastAsia" w:hAnsiTheme="majorBidi" w:cstheme="majorBidi"/>
          <w:bCs/>
          <w:sz w:val="24"/>
          <w:szCs w:val="24"/>
        </w:rPr>
        <w:t xml:space="preserve">ve </w:t>
      </w:r>
      <w:r w:rsidR="00592B2A">
        <w:rPr>
          <w:rFonts w:asciiTheme="majorBidi" w:eastAsiaTheme="minorEastAsia" w:hAnsiTheme="majorBidi" w:cstheme="majorBidi"/>
          <w:bCs/>
          <w:sz w:val="24"/>
          <w:szCs w:val="24"/>
        </w:rPr>
        <w:t>yakınlarından</w:t>
      </w:r>
      <w:r w:rsidR="0033284B">
        <w:rPr>
          <w:rFonts w:asciiTheme="majorBidi" w:eastAsiaTheme="minorEastAsia" w:hAnsiTheme="majorBidi" w:cstheme="majorBidi"/>
          <w:bCs/>
          <w:sz w:val="24"/>
          <w:szCs w:val="24"/>
        </w:rPr>
        <w:t xml:space="preserve"> </w:t>
      </w:r>
      <w:r>
        <w:rPr>
          <w:rFonts w:asciiTheme="majorBidi" w:eastAsiaTheme="minorEastAsia" w:hAnsiTheme="majorBidi" w:cstheme="majorBidi"/>
          <w:bCs/>
          <w:sz w:val="24"/>
          <w:szCs w:val="24"/>
        </w:rPr>
        <w:t>emzirme ve bebeğin bakımı ile ilgili de bilgilendirmelerin yapılması gerekmektedir</w:t>
      </w:r>
      <w:r w:rsidR="0033284B">
        <w:rPr>
          <w:rFonts w:asciiTheme="majorBidi" w:eastAsiaTheme="minorEastAsia" w:hAnsiTheme="majorBidi" w:cstheme="majorBidi"/>
          <w:bCs/>
          <w:sz w:val="24"/>
          <w:szCs w:val="24"/>
        </w:rPr>
        <w:t xml:space="preserve">. Görme engelli annelerin </w:t>
      </w:r>
      <w:r w:rsidR="0033284B">
        <w:rPr>
          <w:rFonts w:asciiTheme="majorBidi" w:eastAsiaTheme="minorEastAsia" w:hAnsiTheme="majorBidi" w:cstheme="majorBidi"/>
          <w:bCs/>
          <w:sz w:val="24"/>
          <w:szCs w:val="24"/>
        </w:rPr>
        <w:lastRenderedPageBreak/>
        <w:t xml:space="preserve">çocuklarına bakım verme, bebeğin beslenmesi, hijyen ve kazaların önlenmesi ile ilgili bakımları yerine getirmede zorlular yaşadıkları tespit edilmiştir. Bir çocuğun hasta olup olmadığını belirlemek ve çocuklara ilaç verme gibi görme gerektiren durumlarda da </w:t>
      </w:r>
      <w:r w:rsidR="00592B2A">
        <w:rPr>
          <w:rFonts w:asciiTheme="majorBidi" w:eastAsiaTheme="minorEastAsia" w:hAnsiTheme="majorBidi" w:cstheme="majorBidi"/>
          <w:bCs/>
          <w:sz w:val="24"/>
          <w:szCs w:val="24"/>
        </w:rPr>
        <w:t>yakınları</w:t>
      </w:r>
      <w:r w:rsidR="00675FFE">
        <w:rPr>
          <w:rFonts w:asciiTheme="majorBidi" w:eastAsiaTheme="minorEastAsia" w:hAnsiTheme="majorBidi" w:cstheme="majorBidi"/>
          <w:bCs/>
          <w:sz w:val="24"/>
          <w:szCs w:val="24"/>
        </w:rPr>
        <w:t>ndan destek beklemektedirler</w:t>
      </w:r>
      <w:r w:rsidR="0033284B">
        <w:rPr>
          <w:rFonts w:asciiTheme="majorBidi" w:eastAsiaTheme="minorEastAsia" w:hAnsiTheme="majorBidi" w:cstheme="majorBidi"/>
          <w:bCs/>
          <w:sz w:val="24"/>
          <w:szCs w:val="24"/>
        </w:rPr>
        <w:t xml:space="preserve"> (</w:t>
      </w:r>
      <w:proofErr w:type="spellStart"/>
      <w:r w:rsidR="0033284B">
        <w:rPr>
          <w:rFonts w:asciiTheme="majorBidi" w:eastAsiaTheme="minorEastAsia" w:hAnsiTheme="majorBidi" w:cstheme="majorBidi"/>
          <w:bCs/>
          <w:sz w:val="24"/>
          <w:szCs w:val="24"/>
        </w:rPr>
        <w:t>Oliveria</w:t>
      </w:r>
      <w:proofErr w:type="spellEnd"/>
      <w:r w:rsidR="00592B2A">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592B2A">
        <w:rPr>
          <w:rFonts w:asciiTheme="majorBidi" w:eastAsiaTheme="minorEastAsia" w:hAnsiTheme="majorBidi" w:cstheme="majorBidi"/>
          <w:bCs/>
          <w:sz w:val="24"/>
          <w:szCs w:val="24"/>
        </w:rPr>
        <w:t xml:space="preserve">, 2015; </w:t>
      </w:r>
      <w:proofErr w:type="spellStart"/>
      <w:r w:rsidR="00CE2320">
        <w:rPr>
          <w:rFonts w:asciiTheme="majorBidi" w:eastAsiaTheme="minorEastAsia" w:hAnsiTheme="majorBidi" w:cstheme="majorBidi"/>
          <w:bCs/>
          <w:sz w:val="24"/>
          <w:szCs w:val="24"/>
        </w:rPr>
        <w:t>P</w:t>
      </w:r>
      <w:r w:rsidR="00592B2A">
        <w:rPr>
          <w:rFonts w:asciiTheme="majorBidi" w:eastAsiaTheme="minorEastAsia" w:hAnsiTheme="majorBidi" w:cstheme="majorBidi"/>
          <w:bCs/>
          <w:sz w:val="24"/>
          <w:szCs w:val="24"/>
        </w:rPr>
        <w:t>agliuca</w:t>
      </w:r>
      <w:proofErr w:type="spellEnd"/>
      <w:r w:rsidR="00592B2A">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592B2A">
        <w:rPr>
          <w:rFonts w:asciiTheme="majorBidi" w:eastAsiaTheme="minorEastAsia" w:hAnsiTheme="majorBidi" w:cstheme="majorBidi"/>
          <w:bCs/>
          <w:sz w:val="24"/>
          <w:szCs w:val="24"/>
        </w:rPr>
        <w:t>, 2012).</w:t>
      </w:r>
      <w:r w:rsidR="00CE2320">
        <w:rPr>
          <w:rFonts w:asciiTheme="majorBidi" w:eastAsiaTheme="minorEastAsia" w:hAnsiTheme="majorBidi" w:cstheme="majorBidi"/>
          <w:bCs/>
          <w:sz w:val="24"/>
          <w:szCs w:val="24"/>
        </w:rPr>
        <w:t xml:space="preserve"> Engelli k</w:t>
      </w:r>
      <w:r w:rsidR="00BC54C1">
        <w:rPr>
          <w:rFonts w:asciiTheme="majorBidi" w:eastAsiaTheme="minorEastAsia" w:hAnsiTheme="majorBidi" w:cstheme="majorBidi"/>
          <w:bCs/>
          <w:sz w:val="24"/>
          <w:szCs w:val="24"/>
        </w:rPr>
        <w:t xml:space="preserve">adınlara yakınları ve sağlık profesyonelleri bakım verirken zorluk çekmektedirler. Bu zorluk, </w:t>
      </w:r>
      <w:r w:rsidR="00CE2320">
        <w:rPr>
          <w:rFonts w:asciiTheme="majorBidi" w:eastAsiaTheme="minorEastAsia" w:hAnsiTheme="majorBidi" w:cstheme="majorBidi"/>
          <w:bCs/>
          <w:sz w:val="24"/>
          <w:szCs w:val="24"/>
        </w:rPr>
        <w:t>kadınlara gebelik, doğum ve doğum sonrası ile ilgili</w:t>
      </w:r>
      <w:r w:rsidR="00BC54C1">
        <w:rPr>
          <w:rFonts w:asciiTheme="majorBidi" w:eastAsiaTheme="minorEastAsia" w:hAnsiTheme="majorBidi" w:cstheme="majorBidi"/>
          <w:bCs/>
          <w:sz w:val="24"/>
          <w:szCs w:val="24"/>
        </w:rPr>
        <w:t xml:space="preserve"> k</w:t>
      </w:r>
      <w:r w:rsidR="001821A2">
        <w:rPr>
          <w:rFonts w:asciiTheme="majorBidi" w:eastAsiaTheme="minorEastAsia" w:hAnsiTheme="majorBidi" w:cstheme="majorBidi"/>
          <w:bCs/>
          <w:sz w:val="24"/>
          <w:szCs w:val="24"/>
        </w:rPr>
        <w:t>ı</w:t>
      </w:r>
      <w:r w:rsidR="00BC54C1">
        <w:rPr>
          <w:rFonts w:asciiTheme="majorBidi" w:eastAsiaTheme="minorEastAsia" w:hAnsiTheme="majorBidi" w:cstheme="majorBidi"/>
          <w:bCs/>
          <w:sz w:val="24"/>
          <w:szCs w:val="24"/>
        </w:rPr>
        <w:t>lavuzları iletme deneyimlerinin olmamasından ve k</w:t>
      </w:r>
      <w:r w:rsidR="003F3084">
        <w:rPr>
          <w:rFonts w:asciiTheme="majorBidi" w:eastAsiaTheme="minorEastAsia" w:hAnsiTheme="majorBidi" w:cstheme="majorBidi"/>
          <w:bCs/>
          <w:sz w:val="24"/>
          <w:szCs w:val="24"/>
        </w:rPr>
        <w:t>ı</w:t>
      </w:r>
      <w:r w:rsidR="00BC54C1">
        <w:rPr>
          <w:rFonts w:asciiTheme="majorBidi" w:eastAsiaTheme="minorEastAsia" w:hAnsiTheme="majorBidi" w:cstheme="majorBidi"/>
          <w:bCs/>
          <w:sz w:val="24"/>
          <w:szCs w:val="24"/>
        </w:rPr>
        <w:t>lavuzların engelli kadınlar için yeterli bilgileri barındırmamasından kaynaklanmaktadır (</w:t>
      </w:r>
      <w:proofErr w:type="spellStart"/>
      <w:r w:rsidR="00BB33D4">
        <w:rPr>
          <w:rFonts w:asciiTheme="majorBidi" w:eastAsiaTheme="minorEastAsia" w:hAnsiTheme="majorBidi" w:cstheme="majorBidi"/>
          <w:bCs/>
          <w:sz w:val="24"/>
          <w:szCs w:val="24"/>
        </w:rPr>
        <w:t>Simonasse</w:t>
      </w:r>
      <w:proofErr w:type="spellEnd"/>
      <w:r w:rsidR="00BB33D4">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ve</w:t>
      </w:r>
      <w:r w:rsidR="00BB33D4">
        <w:rPr>
          <w:rFonts w:asciiTheme="majorBidi" w:eastAsiaTheme="minorEastAsia" w:hAnsiTheme="majorBidi" w:cstheme="majorBidi"/>
          <w:bCs/>
          <w:sz w:val="24"/>
          <w:szCs w:val="24"/>
        </w:rPr>
        <w:t xml:space="preserve"> </w:t>
      </w:r>
      <w:proofErr w:type="spellStart"/>
      <w:r w:rsidR="00BB33D4">
        <w:rPr>
          <w:rFonts w:asciiTheme="majorBidi" w:eastAsiaTheme="minorEastAsia" w:hAnsiTheme="majorBidi" w:cstheme="majorBidi"/>
          <w:bCs/>
          <w:sz w:val="24"/>
          <w:szCs w:val="24"/>
        </w:rPr>
        <w:t>Moraes</w:t>
      </w:r>
      <w:proofErr w:type="spellEnd"/>
      <w:r w:rsidR="00BB33D4">
        <w:rPr>
          <w:rFonts w:asciiTheme="majorBidi" w:eastAsiaTheme="minorEastAsia" w:hAnsiTheme="majorBidi" w:cstheme="majorBidi"/>
          <w:bCs/>
          <w:sz w:val="24"/>
          <w:szCs w:val="24"/>
        </w:rPr>
        <w:t xml:space="preserve">., 2015; </w:t>
      </w:r>
      <w:proofErr w:type="spellStart"/>
      <w:r w:rsidR="00BB33D4">
        <w:rPr>
          <w:rFonts w:asciiTheme="majorBidi" w:eastAsiaTheme="minorEastAsia" w:hAnsiTheme="majorBidi" w:cstheme="majorBidi"/>
          <w:bCs/>
          <w:sz w:val="24"/>
          <w:szCs w:val="24"/>
        </w:rPr>
        <w:t>Monteiro</w:t>
      </w:r>
      <w:proofErr w:type="spellEnd"/>
      <w:r w:rsidR="00345830">
        <w:rPr>
          <w:rFonts w:asciiTheme="majorBidi" w:eastAsiaTheme="minorEastAsia" w:hAnsiTheme="majorBidi" w:cstheme="majorBidi"/>
          <w:bCs/>
          <w:sz w:val="24"/>
          <w:szCs w:val="24"/>
        </w:rPr>
        <w:t xml:space="preserve"> ve </w:t>
      </w:r>
      <w:r w:rsidR="00345830">
        <w:rPr>
          <w:rFonts w:asciiTheme="majorBidi" w:eastAsia="Calibri" w:hAnsiTheme="majorBidi" w:cstheme="majorBidi"/>
          <w:sz w:val="24"/>
          <w:szCs w:val="24"/>
        </w:rPr>
        <w:t>diğerleri</w:t>
      </w:r>
      <w:r w:rsidR="00BB33D4">
        <w:rPr>
          <w:rFonts w:asciiTheme="majorBidi" w:eastAsiaTheme="minorEastAsia" w:hAnsiTheme="majorBidi" w:cstheme="majorBidi"/>
          <w:bCs/>
          <w:sz w:val="24"/>
          <w:szCs w:val="24"/>
        </w:rPr>
        <w:t>, 2015).</w:t>
      </w:r>
      <w:r w:rsidR="004F40FC">
        <w:rPr>
          <w:rFonts w:asciiTheme="majorBidi" w:eastAsiaTheme="minorEastAsia" w:hAnsiTheme="majorBidi" w:cstheme="majorBidi"/>
          <w:bCs/>
          <w:sz w:val="24"/>
          <w:szCs w:val="24"/>
        </w:rPr>
        <w:t xml:space="preserve"> </w:t>
      </w:r>
      <w:proofErr w:type="spellStart"/>
      <w:r w:rsidR="004F40FC">
        <w:rPr>
          <w:rFonts w:asciiTheme="majorBidi" w:eastAsiaTheme="minorEastAsia" w:hAnsiTheme="majorBidi" w:cstheme="majorBidi"/>
          <w:bCs/>
          <w:sz w:val="24"/>
          <w:szCs w:val="24"/>
        </w:rPr>
        <w:t>Redshaw</w:t>
      </w:r>
      <w:proofErr w:type="spellEnd"/>
      <w:r w:rsidR="004F40FC">
        <w:rPr>
          <w:rFonts w:asciiTheme="majorBidi" w:eastAsiaTheme="minorEastAsia" w:hAnsiTheme="majorBidi" w:cstheme="majorBidi"/>
          <w:bCs/>
          <w:sz w:val="24"/>
          <w:szCs w:val="24"/>
        </w:rPr>
        <w:t xml:space="preserve"> ve </w:t>
      </w:r>
      <w:r w:rsidR="00461A08">
        <w:rPr>
          <w:rFonts w:asciiTheme="majorBidi" w:eastAsiaTheme="minorEastAsia" w:hAnsiTheme="majorBidi" w:cstheme="majorBidi"/>
          <w:bCs/>
          <w:sz w:val="24"/>
          <w:szCs w:val="24"/>
        </w:rPr>
        <w:t>diğerleri</w:t>
      </w:r>
      <w:r w:rsidR="004F40FC">
        <w:rPr>
          <w:rFonts w:asciiTheme="majorBidi" w:eastAsiaTheme="minorEastAsia" w:hAnsiTheme="majorBidi" w:cstheme="majorBidi"/>
          <w:bCs/>
          <w:sz w:val="24"/>
          <w:szCs w:val="24"/>
        </w:rPr>
        <w:t xml:space="preserve"> yaptığı bir çalışmada engelli annelerin engelli olmayan annelere kıyasla doğumdan sonra bebeklerini daha az emzirdikleri sonucuna varılmıştır (</w:t>
      </w:r>
      <w:proofErr w:type="spellStart"/>
      <w:r w:rsidR="004F40FC">
        <w:rPr>
          <w:rFonts w:asciiTheme="majorBidi" w:eastAsiaTheme="minorEastAsia" w:hAnsiTheme="majorBidi" w:cstheme="majorBidi"/>
          <w:bCs/>
          <w:sz w:val="24"/>
          <w:szCs w:val="24"/>
        </w:rPr>
        <w:t>Redshaw</w:t>
      </w:r>
      <w:proofErr w:type="spellEnd"/>
      <w:r w:rsidR="004F40FC">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4F40FC">
        <w:rPr>
          <w:rFonts w:asciiTheme="majorBidi" w:eastAsiaTheme="minorEastAsia" w:hAnsiTheme="majorBidi" w:cstheme="majorBidi"/>
          <w:bCs/>
          <w:sz w:val="24"/>
          <w:szCs w:val="24"/>
        </w:rPr>
        <w:t>, 2013).</w:t>
      </w:r>
    </w:p>
    <w:p w14:paraId="0736E28F" w14:textId="65EF5E29" w:rsidR="00681469" w:rsidRDefault="00570738" w:rsidP="00134729">
      <w:pPr>
        <w:spacing w:after="120" w:line="360" w:lineRule="auto"/>
        <w:ind w:firstLine="567"/>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İşitme engelli k</w:t>
      </w:r>
      <w:r w:rsidR="00CE2320">
        <w:rPr>
          <w:rFonts w:asciiTheme="majorBidi" w:eastAsiaTheme="minorEastAsia" w:hAnsiTheme="majorBidi" w:cstheme="majorBidi"/>
          <w:bCs/>
          <w:sz w:val="24"/>
          <w:szCs w:val="24"/>
        </w:rPr>
        <w:t>adınların</w:t>
      </w:r>
      <w:r w:rsidR="00BF2F1B">
        <w:rPr>
          <w:rFonts w:asciiTheme="majorBidi" w:eastAsiaTheme="minorEastAsia" w:hAnsiTheme="majorBidi" w:cstheme="majorBidi"/>
          <w:bCs/>
          <w:sz w:val="24"/>
          <w:szCs w:val="24"/>
        </w:rPr>
        <w:t xml:space="preserve"> </w:t>
      </w:r>
      <w:r w:rsidR="0092025F">
        <w:rPr>
          <w:rFonts w:asciiTheme="majorBidi" w:eastAsiaTheme="minorEastAsia" w:hAnsiTheme="majorBidi" w:cstheme="majorBidi"/>
          <w:bCs/>
          <w:sz w:val="24"/>
          <w:szCs w:val="24"/>
        </w:rPr>
        <w:t xml:space="preserve">emzirme konusunda bilgi eksikliğinin giderilmesi için tercüman desteği veya işaret dilini iyi kullanan bir sağlık profesyoneli gerekmektedir </w:t>
      </w:r>
      <w:r w:rsidR="00E12756">
        <w:rPr>
          <w:rFonts w:asciiTheme="majorBidi" w:eastAsiaTheme="minorEastAsia" w:hAnsiTheme="majorBidi" w:cstheme="majorBidi"/>
          <w:bCs/>
          <w:sz w:val="24"/>
          <w:szCs w:val="24"/>
        </w:rPr>
        <w:t>İşitme engelli kadınlar, işaret dili kullanan sağlık profesyonelleri varsa ve sosyal medyadaki (</w:t>
      </w:r>
      <w:proofErr w:type="spellStart"/>
      <w:r w:rsidR="00E12756">
        <w:rPr>
          <w:rFonts w:asciiTheme="majorBidi" w:eastAsiaTheme="minorEastAsia" w:hAnsiTheme="majorBidi" w:cstheme="majorBidi"/>
          <w:bCs/>
          <w:sz w:val="24"/>
          <w:szCs w:val="24"/>
        </w:rPr>
        <w:t>youtube</w:t>
      </w:r>
      <w:proofErr w:type="spellEnd"/>
      <w:r w:rsidR="00E12756">
        <w:rPr>
          <w:rFonts w:asciiTheme="majorBidi" w:eastAsiaTheme="minorEastAsia" w:hAnsiTheme="majorBidi" w:cstheme="majorBidi"/>
          <w:bCs/>
          <w:sz w:val="24"/>
          <w:szCs w:val="24"/>
        </w:rPr>
        <w:t xml:space="preserve">, </w:t>
      </w:r>
      <w:proofErr w:type="spellStart"/>
      <w:r w:rsidR="00E12756">
        <w:rPr>
          <w:rFonts w:asciiTheme="majorBidi" w:eastAsiaTheme="minorEastAsia" w:hAnsiTheme="majorBidi" w:cstheme="majorBidi"/>
          <w:bCs/>
          <w:sz w:val="24"/>
          <w:szCs w:val="24"/>
        </w:rPr>
        <w:t>facebook</w:t>
      </w:r>
      <w:proofErr w:type="spellEnd"/>
      <w:r w:rsidR="00E12756">
        <w:rPr>
          <w:rFonts w:asciiTheme="majorBidi" w:eastAsiaTheme="minorEastAsia" w:hAnsiTheme="majorBidi" w:cstheme="majorBidi"/>
          <w:bCs/>
          <w:sz w:val="24"/>
          <w:szCs w:val="24"/>
        </w:rPr>
        <w:t>) iletişim sağladıkları ortam ve kişilerden yardım aldıysa daha etkili ve kısa emzirme süresine sahip oldukları bulunmuştur</w:t>
      </w:r>
      <w:r w:rsidR="000F0FFC">
        <w:rPr>
          <w:rFonts w:asciiTheme="majorBidi" w:eastAsiaTheme="minorEastAsia" w:hAnsiTheme="majorBidi" w:cstheme="majorBidi"/>
          <w:bCs/>
          <w:sz w:val="24"/>
          <w:szCs w:val="24"/>
        </w:rPr>
        <w:t xml:space="preserve"> (</w:t>
      </w:r>
      <w:proofErr w:type="spellStart"/>
      <w:r w:rsidR="000F0FFC">
        <w:rPr>
          <w:rFonts w:asciiTheme="majorBidi" w:eastAsiaTheme="minorEastAsia" w:hAnsiTheme="majorBidi" w:cstheme="majorBidi"/>
          <w:bCs/>
          <w:sz w:val="24"/>
          <w:szCs w:val="24"/>
        </w:rPr>
        <w:t>Chin</w:t>
      </w:r>
      <w:proofErr w:type="spellEnd"/>
      <w:r w:rsidR="000F0FFC">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0F0FFC">
        <w:rPr>
          <w:rFonts w:asciiTheme="majorBidi" w:eastAsiaTheme="minorEastAsia" w:hAnsiTheme="majorBidi" w:cstheme="majorBidi"/>
          <w:bCs/>
          <w:sz w:val="24"/>
          <w:szCs w:val="24"/>
        </w:rPr>
        <w:t>, 2013)</w:t>
      </w:r>
      <w:r w:rsidR="00E12756">
        <w:rPr>
          <w:rFonts w:asciiTheme="majorBidi" w:eastAsiaTheme="minorEastAsia" w:hAnsiTheme="majorBidi" w:cstheme="majorBidi"/>
          <w:bCs/>
          <w:sz w:val="24"/>
          <w:szCs w:val="24"/>
        </w:rPr>
        <w:t xml:space="preserve">. </w:t>
      </w:r>
      <w:r w:rsidR="00B25C1C">
        <w:rPr>
          <w:rFonts w:asciiTheme="majorBidi" w:eastAsiaTheme="minorEastAsia" w:hAnsiTheme="majorBidi" w:cstheme="majorBidi"/>
          <w:bCs/>
          <w:sz w:val="24"/>
          <w:szCs w:val="24"/>
        </w:rPr>
        <w:t>Yapılan çalışmalar doğum uzmanlarının ve ebelerin engelli kadınlar ile ilgili yeterli deneyim</w:t>
      </w:r>
      <w:r w:rsidR="00DE4D8A">
        <w:rPr>
          <w:rFonts w:asciiTheme="majorBidi" w:eastAsiaTheme="minorEastAsia" w:hAnsiTheme="majorBidi" w:cstheme="majorBidi"/>
          <w:bCs/>
          <w:sz w:val="24"/>
          <w:szCs w:val="24"/>
        </w:rPr>
        <w:t xml:space="preserve">i olmadığını ve sınırlı derecede eğitime sahip </w:t>
      </w:r>
      <w:r w:rsidR="00B25C1C">
        <w:rPr>
          <w:rFonts w:asciiTheme="majorBidi" w:eastAsiaTheme="minorEastAsia" w:hAnsiTheme="majorBidi" w:cstheme="majorBidi"/>
          <w:bCs/>
          <w:sz w:val="24"/>
          <w:szCs w:val="24"/>
        </w:rPr>
        <w:t>ol</w:t>
      </w:r>
      <w:r w:rsidR="00DE4D8A">
        <w:rPr>
          <w:rFonts w:asciiTheme="majorBidi" w:eastAsiaTheme="minorEastAsia" w:hAnsiTheme="majorBidi" w:cstheme="majorBidi"/>
          <w:bCs/>
          <w:sz w:val="24"/>
          <w:szCs w:val="24"/>
        </w:rPr>
        <w:t>dukların</w:t>
      </w:r>
      <w:r w:rsidR="00B25C1C">
        <w:rPr>
          <w:rFonts w:asciiTheme="majorBidi" w:eastAsiaTheme="minorEastAsia" w:hAnsiTheme="majorBidi" w:cstheme="majorBidi"/>
          <w:bCs/>
          <w:sz w:val="24"/>
          <w:szCs w:val="24"/>
        </w:rPr>
        <w:t>ı bulmuştur</w:t>
      </w:r>
      <w:r w:rsidR="00DE4D8A">
        <w:rPr>
          <w:rFonts w:asciiTheme="majorBidi" w:eastAsiaTheme="minorEastAsia" w:hAnsiTheme="majorBidi" w:cstheme="majorBidi"/>
          <w:bCs/>
          <w:sz w:val="24"/>
          <w:szCs w:val="24"/>
        </w:rPr>
        <w:t xml:space="preserve">. </w:t>
      </w:r>
      <w:r w:rsidR="00B25C1C">
        <w:rPr>
          <w:rFonts w:asciiTheme="majorBidi" w:eastAsiaTheme="minorEastAsia" w:hAnsiTheme="majorBidi" w:cstheme="majorBidi"/>
          <w:bCs/>
          <w:sz w:val="24"/>
          <w:szCs w:val="24"/>
        </w:rPr>
        <w:t>(</w:t>
      </w:r>
      <w:proofErr w:type="spellStart"/>
      <w:r w:rsidR="00B25C1C">
        <w:rPr>
          <w:rFonts w:asciiTheme="majorBidi" w:eastAsiaTheme="minorEastAsia" w:hAnsiTheme="majorBidi" w:cstheme="majorBidi"/>
          <w:bCs/>
          <w:sz w:val="24"/>
          <w:szCs w:val="24"/>
        </w:rPr>
        <w:t>Smeltzer</w:t>
      </w:r>
      <w:proofErr w:type="spellEnd"/>
      <w:r w:rsidR="00B25C1C">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B25C1C">
        <w:rPr>
          <w:rFonts w:asciiTheme="majorBidi" w:eastAsiaTheme="minorEastAsia" w:hAnsiTheme="majorBidi" w:cstheme="majorBidi"/>
          <w:bCs/>
          <w:sz w:val="24"/>
          <w:szCs w:val="24"/>
        </w:rPr>
        <w:t xml:space="preserve">, 2018; </w:t>
      </w:r>
      <w:proofErr w:type="spellStart"/>
      <w:r w:rsidR="00B25C1C">
        <w:rPr>
          <w:rFonts w:asciiTheme="majorBidi" w:eastAsiaTheme="minorEastAsia" w:hAnsiTheme="majorBidi" w:cstheme="majorBidi"/>
          <w:bCs/>
          <w:sz w:val="24"/>
          <w:szCs w:val="24"/>
        </w:rPr>
        <w:t>Mitra</w:t>
      </w:r>
      <w:proofErr w:type="spellEnd"/>
      <w:r w:rsidR="00B25C1C">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B25C1C">
        <w:rPr>
          <w:rFonts w:asciiTheme="majorBidi" w:eastAsiaTheme="minorEastAsia" w:hAnsiTheme="majorBidi" w:cstheme="majorBidi"/>
          <w:bCs/>
          <w:sz w:val="24"/>
          <w:szCs w:val="24"/>
        </w:rPr>
        <w:t>, 2017).</w:t>
      </w:r>
      <w:r w:rsidR="00DE4D8A">
        <w:rPr>
          <w:rFonts w:asciiTheme="majorBidi" w:eastAsiaTheme="minorEastAsia" w:hAnsiTheme="majorBidi" w:cstheme="majorBidi"/>
          <w:bCs/>
          <w:sz w:val="24"/>
          <w:szCs w:val="24"/>
        </w:rPr>
        <w:t xml:space="preserve"> </w:t>
      </w:r>
      <w:proofErr w:type="spellStart"/>
      <w:r w:rsidR="004F40FC">
        <w:rPr>
          <w:rFonts w:asciiTheme="majorBidi" w:eastAsiaTheme="minorEastAsia" w:hAnsiTheme="majorBidi" w:cstheme="majorBidi"/>
          <w:bCs/>
          <w:sz w:val="24"/>
          <w:szCs w:val="24"/>
        </w:rPr>
        <w:t>Redshaw</w:t>
      </w:r>
      <w:proofErr w:type="spellEnd"/>
      <w:r w:rsidR="004F40FC">
        <w:rPr>
          <w:rFonts w:asciiTheme="majorBidi" w:eastAsiaTheme="minorEastAsia" w:hAnsiTheme="majorBidi" w:cstheme="majorBidi"/>
          <w:bCs/>
          <w:sz w:val="24"/>
          <w:szCs w:val="24"/>
        </w:rPr>
        <w:t xml:space="preserve"> ve </w:t>
      </w:r>
      <w:r w:rsidR="00461A08">
        <w:rPr>
          <w:rFonts w:asciiTheme="majorBidi" w:eastAsiaTheme="minorEastAsia" w:hAnsiTheme="majorBidi" w:cstheme="majorBidi"/>
          <w:bCs/>
          <w:sz w:val="24"/>
          <w:szCs w:val="24"/>
        </w:rPr>
        <w:t>diğerleri</w:t>
      </w:r>
      <w:r w:rsidR="004F40FC">
        <w:rPr>
          <w:rFonts w:asciiTheme="majorBidi" w:eastAsiaTheme="minorEastAsia" w:hAnsiTheme="majorBidi" w:cstheme="majorBidi"/>
          <w:bCs/>
          <w:sz w:val="24"/>
          <w:szCs w:val="24"/>
        </w:rPr>
        <w:t xml:space="preserve"> (2013) yaptığı bir çalışmada da engelli olan kadınların, engelli olmayan kadınlara kıyasla gebelik döneminde sağlık profesyonellerinin kendileriyle iletişimde daha az anlaşılır oldukları ve bakımlarına daha az dahil edildikleri bulunmuştur. </w:t>
      </w:r>
      <w:r w:rsidR="002A0385">
        <w:rPr>
          <w:rFonts w:asciiTheme="majorBidi" w:eastAsiaTheme="minorEastAsia" w:hAnsiTheme="majorBidi" w:cstheme="majorBidi"/>
          <w:bCs/>
          <w:sz w:val="24"/>
          <w:szCs w:val="24"/>
        </w:rPr>
        <w:t xml:space="preserve">Engelli kadınlar ebeyle görüştüklerinde ise ihtiyaç duydukları yardımın verilmediği saptanmıştır. Fakat ebe ile daha sık görüşmek istediklerini bildirmektedirler. </w:t>
      </w:r>
    </w:p>
    <w:p w14:paraId="5E2118F8" w14:textId="0FB4B33C" w:rsidR="00570738" w:rsidRDefault="00570738" w:rsidP="00134729">
      <w:pPr>
        <w:spacing w:after="120" w:line="360" w:lineRule="auto"/>
        <w:ind w:firstLine="567"/>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Fiziksel engelli kadınların da doğum sonrasında bebe</w:t>
      </w:r>
      <w:r w:rsidR="00461A08">
        <w:rPr>
          <w:rFonts w:asciiTheme="majorBidi" w:eastAsiaTheme="minorEastAsia" w:hAnsiTheme="majorBidi" w:cstheme="majorBidi"/>
          <w:bCs/>
          <w:sz w:val="24"/>
          <w:szCs w:val="24"/>
        </w:rPr>
        <w:t>k</w:t>
      </w:r>
      <w:r>
        <w:rPr>
          <w:rFonts w:asciiTheme="majorBidi" w:eastAsiaTheme="minorEastAsia" w:hAnsiTheme="majorBidi" w:cstheme="majorBidi"/>
          <w:bCs/>
          <w:sz w:val="24"/>
          <w:szCs w:val="24"/>
        </w:rPr>
        <w:t>lerine bakım verirken ve bebeklerini emzirirken zorlandıkları bilinmektedir. Kadınlar</w:t>
      </w:r>
      <w:r w:rsidR="00675FFE">
        <w:rPr>
          <w:rFonts w:asciiTheme="majorBidi" w:eastAsiaTheme="minorEastAsia" w:hAnsiTheme="majorBidi" w:cstheme="majorBidi"/>
          <w:bCs/>
          <w:sz w:val="24"/>
          <w:szCs w:val="24"/>
        </w:rPr>
        <w:t>ın</w:t>
      </w:r>
      <w:r>
        <w:rPr>
          <w:rFonts w:asciiTheme="majorBidi" w:eastAsiaTheme="minorEastAsia" w:hAnsiTheme="majorBidi" w:cstheme="majorBidi"/>
          <w:bCs/>
          <w:sz w:val="24"/>
          <w:szCs w:val="24"/>
        </w:rPr>
        <w:t xml:space="preserve"> bebek bakım tekniklerini, emzirme tekniklerini bilmeleri gerekmektedir. </w:t>
      </w:r>
      <w:proofErr w:type="spellStart"/>
      <w:r>
        <w:rPr>
          <w:rFonts w:asciiTheme="majorBidi" w:eastAsiaTheme="minorEastAsia" w:hAnsiTheme="majorBidi" w:cstheme="majorBidi"/>
          <w:bCs/>
          <w:sz w:val="24"/>
          <w:szCs w:val="24"/>
        </w:rPr>
        <w:t>Lipson</w:t>
      </w:r>
      <w:proofErr w:type="spellEnd"/>
      <w:r>
        <w:rPr>
          <w:rFonts w:asciiTheme="majorBidi" w:eastAsiaTheme="minorEastAsia" w:hAnsiTheme="majorBidi" w:cstheme="majorBidi"/>
          <w:bCs/>
          <w:sz w:val="24"/>
          <w:szCs w:val="24"/>
        </w:rPr>
        <w:t xml:space="preserve"> ve Rogers’in (2000) engelli kadınlar ile ilgili yaptığı bir çalışmada </w:t>
      </w:r>
      <w:r w:rsidR="00A64D8D">
        <w:rPr>
          <w:rFonts w:asciiTheme="majorBidi" w:eastAsiaTheme="minorEastAsia" w:hAnsiTheme="majorBidi" w:cstheme="majorBidi"/>
          <w:bCs/>
          <w:sz w:val="24"/>
          <w:szCs w:val="24"/>
        </w:rPr>
        <w:t xml:space="preserve">kadınların emzirmek istedikleri ve sağlık profesyonellerinden yeterli bilgi ve destek almadığı, engelli kadınlar için alternatif çözümler önerilmediği bulunmuştur. </w:t>
      </w:r>
    </w:p>
    <w:p w14:paraId="2C3CCEE9" w14:textId="4B0E66A6" w:rsidR="00CE2320" w:rsidRPr="00DE4D8A" w:rsidRDefault="00825251" w:rsidP="00134729">
      <w:pPr>
        <w:spacing w:after="120" w:line="360" w:lineRule="auto"/>
        <w:ind w:firstLine="567"/>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 xml:space="preserve">Kaliforniya’da yapılan bir çalışmada görme engelli kadınlarda primer sezaryen oranları, kadınlarda kronik ya da gestasyonel diyabet </w:t>
      </w:r>
      <w:proofErr w:type="spellStart"/>
      <w:r>
        <w:rPr>
          <w:rFonts w:asciiTheme="majorBidi" w:eastAsiaTheme="minorEastAsia" w:hAnsiTheme="majorBidi" w:cstheme="majorBidi"/>
          <w:bCs/>
          <w:sz w:val="24"/>
          <w:szCs w:val="24"/>
        </w:rPr>
        <w:t>prevelansı</w:t>
      </w:r>
      <w:proofErr w:type="spellEnd"/>
      <w:r>
        <w:rPr>
          <w:rFonts w:asciiTheme="majorBidi" w:eastAsiaTheme="minorEastAsia" w:hAnsiTheme="majorBidi" w:cstheme="majorBidi"/>
          <w:bCs/>
          <w:sz w:val="24"/>
          <w:szCs w:val="24"/>
        </w:rPr>
        <w:t xml:space="preserve"> yüksek olduğu için diğer duyusal engelli kadınlara göre daha yüksek bulunmuştur. </w:t>
      </w:r>
      <w:r w:rsidR="00C766F6">
        <w:rPr>
          <w:rFonts w:asciiTheme="majorBidi" w:eastAsiaTheme="minorEastAsia" w:hAnsiTheme="majorBidi" w:cstheme="majorBidi"/>
          <w:bCs/>
          <w:sz w:val="24"/>
          <w:szCs w:val="24"/>
        </w:rPr>
        <w:t>Her engel türünde olduğu gibi görme engelli kadınlar için de sağlık bakım uygulamaları geliştirilmelidir (Kaplan, 2006).</w:t>
      </w:r>
      <w:r w:rsidR="004F40FC">
        <w:rPr>
          <w:rFonts w:asciiTheme="majorBidi" w:eastAsiaTheme="minorEastAsia" w:hAnsiTheme="majorBidi" w:cstheme="majorBidi"/>
          <w:bCs/>
          <w:sz w:val="24"/>
          <w:szCs w:val="24"/>
        </w:rPr>
        <w:t xml:space="preserve"> </w:t>
      </w:r>
      <w:r w:rsidR="00461A08">
        <w:rPr>
          <w:rFonts w:asciiTheme="majorBidi" w:eastAsiaTheme="minorEastAsia" w:hAnsiTheme="majorBidi" w:cstheme="majorBidi"/>
          <w:bCs/>
          <w:sz w:val="24"/>
          <w:szCs w:val="24"/>
        </w:rPr>
        <w:t xml:space="preserve">Cebe ve Aksu’nun yaptığı </w:t>
      </w:r>
      <w:r w:rsidR="00461A08">
        <w:rPr>
          <w:rFonts w:asciiTheme="majorBidi" w:eastAsiaTheme="minorEastAsia" w:hAnsiTheme="majorBidi" w:cstheme="majorBidi"/>
          <w:bCs/>
          <w:sz w:val="24"/>
          <w:szCs w:val="24"/>
        </w:rPr>
        <w:lastRenderedPageBreak/>
        <w:t xml:space="preserve">bir çalışmada (2021) </w:t>
      </w:r>
      <w:r w:rsidR="00C766F6">
        <w:rPr>
          <w:rFonts w:asciiTheme="majorBidi" w:eastAsiaTheme="minorEastAsia" w:hAnsiTheme="majorBidi" w:cstheme="majorBidi"/>
          <w:bCs/>
          <w:sz w:val="24"/>
          <w:szCs w:val="24"/>
        </w:rPr>
        <w:t xml:space="preserve">Polonya’ da yaşamakta olan </w:t>
      </w:r>
      <w:proofErr w:type="spellStart"/>
      <w:r w:rsidR="00C766F6">
        <w:rPr>
          <w:rFonts w:asciiTheme="majorBidi" w:eastAsiaTheme="minorEastAsia" w:hAnsiTheme="majorBidi" w:cstheme="majorBidi"/>
          <w:bCs/>
          <w:sz w:val="24"/>
          <w:szCs w:val="24"/>
        </w:rPr>
        <w:t>Malgorzata</w:t>
      </w:r>
      <w:proofErr w:type="spellEnd"/>
      <w:r w:rsidR="00C766F6">
        <w:rPr>
          <w:rFonts w:asciiTheme="majorBidi" w:eastAsiaTheme="minorEastAsia" w:hAnsiTheme="majorBidi" w:cstheme="majorBidi"/>
          <w:bCs/>
          <w:sz w:val="24"/>
          <w:szCs w:val="24"/>
        </w:rPr>
        <w:t xml:space="preserve"> </w:t>
      </w:r>
      <w:proofErr w:type="spellStart"/>
      <w:r w:rsidR="00C766F6">
        <w:rPr>
          <w:rFonts w:asciiTheme="majorBidi" w:eastAsiaTheme="minorEastAsia" w:hAnsiTheme="majorBidi" w:cstheme="majorBidi"/>
          <w:bCs/>
          <w:sz w:val="24"/>
          <w:szCs w:val="24"/>
        </w:rPr>
        <w:t>Steinfaniak</w:t>
      </w:r>
      <w:proofErr w:type="spellEnd"/>
      <w:r w:rsidR="00C766F6">
        <w:rPr>
          <w:rFonts w:asciiTheme="majorBidi" w:eastAsiaTheme="minorEastAsia" w:hAnsiTheme="majorBidi" w:cstheme="majorBidi"/>
          <w:bCs/>
          <w:sz w:val="24"/>
          <w:szCs w:val="24"/>
        </w:rPr>
        <w:t>, Braille (kabartma) alfabesi yazılarıyla oluşturulmuş eğitim broşürleri ve sesli iletişim materyalleri içeren bir proje geliştirmiş ve 2017’de ebelik ödülünü almıştır.</w:t>
      </w:r>
    </w:p>
    <w:p w14:paraId="289D793E" w14:textId="201AD5EE" w:rsidR="003F3106" w:rsidRPr="00CE2320" w:rsidRDefault="00CE2320" w:rsidP="00134729">
      <w:pPr>
        <w:pStyle w:val="ListeParagraf"/>
        <w:spacing w:after="120" w:line="360" w:lineRule="auto"/>
        <w:ind w:left="0" w:firstLine="567"/>
        <w:jc w:val="both"/>
      </w:pPr>
      <w:r w:rsidRPr="00CE2320">
        <w:rPr>
          <w:rFonts w:asciiTheme="majorBidi" w:hAnsiTheme="majorBidi" w:cstheme="majorBidi"/>
          <w:bCs/>
          <w:sz w:val="24"/>
          <w:szCs w:val="24"/>
        </w:rPr>
        <w:t>Sağlık ve hastalık kavramının birbirine yakın olduğu bu dönemlerde kadınlara en yakın olan kişi</w:t>
      </w:r>
      <w:r w:rsidR="00675FFE">
        <w:rPr>
          <w:rFonts w:asciiTheme="majorBidi" w:hAnsiTheme="majorBidi" w:cstheme="majorBidi"/>
          <w:bCs/>
          <w:sz w:val="24"/>
          <w:szCs w:val="24"/>
        </w:rPr>
        <w:t xml:space="preserve"> </w:t>
      </w:r>
      <w:r w:rsidRPr="00CE2320">
        <w:rPr>
          <w:rFonts w:asciiTheme="majorBidi" w:hAnsiTheme="majorBidi" w:cstheme="majorBidi"/>
          <w:bCs/>
          <w:sz w:val="24"/>
          <w:szCs w:val="24"/>
        </w:rPr>
        <w:t xml:space="preserve">ebedir. Ebelerin kadınlara profesyonel bir şekilde yaklaşması, gebe ve ailenin bu süreci olumlu deneyimlerle hatırlaması oldukça önemlidir (Karaman ve Yıldız, 2018; </w:t>
      </w:r>
      <w:proofErr w:type="spellStart"/>
      <w:r w:rsidRPr="00CE2320">
        <w:rPr>
          <w:rFonts w:asciiTheme="majorBidi" w:hAnsiTheme="majorBidi" w:cstheme="majorBidi"/>
          <w:bCs/>
          <w:sz w:val="24"/>
          <w:szCs w:val="24"/>
        </w:rPr>
        <w:t>Sayıner</w:t>
      </w:r>
      <w:proofErr w:type="spellEnd"/>
      <w:r w:rsidRPr="00CE2320">
        <w:rPr>
          <w:rFonts w:asciiTheme="majorBidi" w:hAnsiTheme="majorBidi" w:cstheme="majorBidi"/>
          <w:bCs/>
          <w:sz w:val="24"/>
          <w:szCs w:val="24"/>
        </w:rPr>
        <w:t xml:space="preserve"> ve </w:t>
      </w:r>
      <w:proofErr w:type="spellStart"/>
      <w:r w:rsidRPr="00CE2320">
        <w:rPr>
          <w:rFonts w:asciiTheme="majorBidi" w:hAnsiTheme="majorBidi" w:cstheme="majorBidi"/>
          <w:bCs/>
          <w:sz w:val="24"/>
          <w:szCs w:val="24"/>
        </w:rPr>
        <w:t>Özerdoğan</w:t>
      </w:r>
      <w:proofErr w:type="spellEnd"/>
      <w:r w:rsidRPr="00CE2320">
        <w:rPr>
          <w:rFonts w:asciiTheme="majorBidi" w:hAnsiTheme="majorBidi" w:cstheme="majorBidi"/>
          <w:bCs/>
          <w:sz w:val="24"/>
          <w:szCs w:val="24"/>
        </w:rPr>
        <w:t xml:space="preserve">, 2009; </w:t>
      </w:r>
      <w:proofErr w:type="spellStart"/>
      <w:r w:rsidRPr="00CE2320">
        <w:rPr>
          <w:rFonts w:asciiTheme="majorBidi" w:hAnsiTheme="majorBidi" w:cstheme="majorBidi"/>
          <w:bCs/>
          <w:sz w:val="24"/>
          <w:szCs w:val="24"/>
        </w:rPr>
        <w:t>Gupta</w:t>
      </w:r>
      <w:proofErr w:type="spellEnd"/>
      <w:r w:rsidRPr="00CE2320">
        <w:rPr>
          <w:rFonts w:asciiTheme="majorBidi" w:hAnsiTheme="majorBidi" w:cstheme="majorBidi"/>
          <w:bCs/>
          <w:sz w:val="24"/>
          <w:szCs w:val="24"/>
        </w:rPr>
        <w:t xml:space="preserve">, </w:t>
      </w:r>
      <w:proofErr w:type="spellStart"/>
      <w:r w:rsidRPr="00CE2320">
        <w:rPr>
          <w:rFonts w:asciiTheme="majorBidi" w:hAnsiTheme="majorBidi" w:cstheme="majorBidi"/>
          <w:bCs/>
          <w:sz w:val="24"/>
          <w:szCs w:val="24"/>
        </w:rPr>
        <w:t>Hofmeyr</w:t>
      </w:r>
      <w:proofErr w:type="spellEnd"/>
      <w:r w:rsidR="00345830">
        <w:rPr>
          <w:rFonts w:asciiTheme="majorBidi" w:hAnsiTheme="majorBidi" w:cstheme="majorBidi"/>
          <w:bCs/>
          <w:sz w:val="24"/>
          <w:szCs w:val="24"/>
        </w:rPr>
        <w:t xml:space="preserve"> ve</w:t>
      </w:r>
      <w:r w:rsidRPr="00CE2320">
        <w:rPr>
          <w:rFonts w:asciiTheme="majorBidi" w:hAnsiTheme="majorBidi" w:cstheme="majorBidi"/>
          <w:bCs/>
          <w:sz w:val="24"/>
          <w:szCs w:val="24"/>
        </w:rPr>
        <w:t xml:space="preserve"> </w:t>
      </w:r>
      <w:proofErr w:type="spellStart"/>
      <w:r w:rsidRPr="00CE2320">
        <w:rPr>
          <w:rFonts w:asciiTheme="majorBidi" w:hAnsiTheme="majorBidi" w:cstheme="majorBidi"/>
          <w:bCs/>
          <w:sz w:val="24"/>
          <w:szCs w:val="24"/>
        </w:rPr>
        <w:t>Shehmar</w:t>
      </w:r>
      <w:proofErr w:type="spellEnd"/>
      <w:r w:rsidRPr="00CE2320">
        <w:rPr>
          <w:rFonts w:asciiTheme="majorBidi" w:hAnsiTheme="majorBidi" w:cstheme="majorBidi"/>
          <w:bCs/>
          <w:sz w:val="24"/>
          <w:szCs w:val="24"/>
        </w:rPr>
        <w:t xml:space="preserve">, 2012; Charles, 2018). </w:t>
      </w:r>
      <w:r w:rsidR="003F3106">
        <w:rPr>
          <w:rFonts w:asciiTheme="majorBidi" w:hAnsiTheme="majorBidi" w:cstheme="majorBidi"/>
          <w:sz w:val="24"/>
          <w:szCs w:val="24"/>
        </w:rPr>
        <w:t>Ebe</w:t>
      </w:r>
      <w:r w:rsidR="00675FFE">
        <w:rPr>
          <w:rFonts w:asciiTheme="majorBidi" w:hAnsiTheme="majorBidi" w:cstheme="majorBidi"/>
          <w:sz w:val="24"/>
          <w:szCs w:val="24"/>
        </w:rPr>
        <w:t xml:space="preserve">, </w:t>
      </w:r>
      <w:r w:rsidR="003F3106">
        <w:rPr>
          <w:rFonts w:asciiTheme="majorBidi" w:hAnsiTheme="majorBidi" w:cstheme="majorBidi"/>
          <w:sz w:val="24"/>
          <w:szCs w:val="24"/>
        </w:rPr>
        <w:t xml:space="preserve">anne adayı ve ailesine gebelik, doğum ve doğum sonrası dönemde anne de meydana gelebilecek değişiklikler, bebeğin bakımı ve aile sürecinde oluşabilecek değişikliklerle ilgili eğitim ve danışmanlık desteği sağlamada önemli bir rol oynamaktadırlar (Beydağ, 2007; </w:t>
      </w:r>
      <w:proofErr w:type="spellStart"/>
      <w:r w:rsidR="003F3106">
        <w:rPr>
          <w:rFonts w:asciiTheme="majorBidi" w:hAnsiTheme="majorBidi" w:cstheme="majorBidi"/>
          <w:sz w:val="24"/>
          <w:szCs w:val="24"/>
        </w:rPr>
        <w:t>Mercer</w:t>
      </w:r>
      <w:proofErr w:type="spellEnd"/>
      <w:r w:rsidR="003F3106">
        <w:rPr>
          <w:rFonts w:asciiTheme="majorBidi" w:hAnsiTheme="majorBidi" w:cstheme="majorBidi"/>
          <w:sz w:val="24"/>
          <w:szCs w:val="24"/>
        </w:rPr>
        <w:t>, 2006).</w:t>
      </w:r>
      <w:r w:rsidR="00340521">
        <w:rPr>
          <w:rFonts w:asciiTheme="majorBidi" w:hAnsiTheme="majorBidi" w:cstheme="majorBidi"/>
          <w:sz w:val="24"/>
          <w:szCs w:val="24"/>
        </w:rPr>
        <w:t xml:space="preserve"> </w:t>
      </w:r>
    </w:p>
    <w:p w14:paraId="17C7569C" w14:textId="2FA047B1" w:rsidR="00B44200" w:rsidRDefault="00340521" w:rsidP="00134729">
      <w:pPr>
        <w:spacing w:after="120" w:line="360" w:lineRule="auto"/>
        <w:ind w:firstLine="567"/>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 xml:space="preserve">İyi bir iletişim tedaviye </w:t>
      </w:r>
      <w:proofErr w:type="gramStart"/>
      <w:r>
        <w:rPr>
          <w:rFonts w:asciiTheme="majorBidi" w:eastAsiaTheme="minorEastAsia" w:hAnsiTheme="majorBidi" w:cstheme="majorBidi"/>
          <w:bCs/>
          <w:sz w:val="24"/>
          <w:szCs w:val="24"/>
        </w:rPr>
        <w:t>uyum,</w:t>
      </w:r>
      <w:proofErr w:type="gramEnd"/>
      <w:r w:rsidR="00E55A59">
        <w:rPr>
          <w:rFonts w:asciiTheme="majorBidi" w:eastAsiaTheme="minorEastAsia" w:hAnsiTheme="majorBidi" w:cstheme="majorBidi"/>
          <w:bCs/>
          <w:sz w:val="24"/>
          <w:szCs w:val="24"/>
        </w:rPr>
        <w:t xml:space="preserve"> </w:t>
      </w:r>
      <w:r>
        <w:rPr>
          <w:rFonts w:asciiTheme="majorBidi" w:eastAsiaTheme="minorEastAsia" w:hAnsiTheme="majorBidi" w:cstheme="majorBidi"/>
          <w:bCs/>
          <w:sz w:val="24"/>
          <w:szCs w:val="24"/>
        </w:rPr>
        <w:t>ve hasta memnuniyeti açısından önem arz</w:t>
      </w:r>
      <w:r w:rsidR="00E55A59">
        <w:rPr>
          <w:rFonts w:asciiTheme="majorBidi" w:eastAsiaTheme="minorEastAsia" w:hAnsiTheme="majorBidi" w:cstheme="majorBidi"/>
          <w:bCs/>
          <w:sz w:val="24"/>
          <w:szCs w:val="24"/>
        </w:rPr>
        <w:t xml:space="preserve"> </w:t>
      </w:r>
      <w:r>
        <w:rPr>
          <w:rFonts w:asciiTheme="majorBidi" w:eastAsiaTheme="minorEastAsia" w:hAnsiTheme="majorBidi" w:cstheme="majorBidi"/>
          <w:bCs/>
          <w:sz w:val="24"/>
          <w:szCs w:val="24"/>
        </w:rPr>
        <w:t xml:space="preserve">etmektedir. Özellikle anne ve bebek bakımı konusunda da ebe ve hemşirelerle daha sık iletişim kurulduğu bilinmektedir. </w:t>
      </w:r>
      <w:r w:rsidR="00F9056B">
        <w:rPr>
          <w:rFonts w:asciiTheme="majorBidi" w:eastAsiaTheme="minorEastAsia" w:hAnsiTheme="majorBidi" w:cstheme="majorBidi"/>
          <w:bCs/>
          <w:sz w:val="24"/>
          <w:szCs w:val="24"/>
        </w:rPr>
        <w:t>Sağlık p</w:t>
      </w:r>
      <w:r w:rsidR="00781C2A">
        <w:rPr>
          <w:rFonts w:asciiTheme="majorBidi" w:eastAsiaTheme="minorEastAsia" w:hAnsiTheme="majorBidi" w:cstheme="majorBidi"/>
          <w:bCs/>
          <w:sz w:val="24"/>
          <w:szCs w:val="24"/>
        </w:rPr>
        <w:t>rofesyo</w:t>
      </w:r>
      <w:r w:rsidR="00F9056B">
        <w:rPr>
          <w:rFonts w:asciiTheme="majorBidi" w:eastAsiaTheme="minorEastAsia" w:hAnsiTheme="majorBidi" w:cstheme="majorBidi"/>
          <w:bCs/>
          <w:sz w:val="24"/>
          <w:szCs w:val="24"/>
        </w:rPr>
        <w:t>nellerinin işaret dili bilmesi ve bu konuda eğitim almaları, işitme engelli kadınlar için sağlık hizmetlerine erişimi daha da memnun hale getirmektedir</w:t>
      </w:r>
      <w:r w:rsidR="00B44200">
        <w:rPr>
          <w:rFonts w:asciiTheme="majorBidi" w:eastAsiaTheme="minorEastAsia" w:hAnsiTheme="majorBidi" w:cstheme="majorBidi"/>
          <w:bCs/>
          <w:sz w:val="24"/>
          <w:szCs w:val="24"/>
        </w:rPr>
        <w:t xml:space="preserve"> </w:t>
      </w:r>
      <w:r w:rsidR="00F9056B">
        <w:rPr>
          <w:rFonts w:asciiTheme="majorBidi" w:eastAsiaTheme="minorEastAsia" w:hAnsiTheme="majorBidi" w:cstheme="majorBidi"/>
          <w:bCs/>
          <w:sz w:val="24"/>
          <w:szCs w:val="24"/>
        </w:rPr>
        <w:t>(</w:t>
      </w:r>
      <w:proofErr w:type="spellStart"/>
      <w:r w:rsidR="00345830">
        <w:rPr>
          <w:rFonts w:asciiTheme="majorBidi" w:eastAsiaTheme="minorEastAsia" w:hAnsiTheme="majorBidi" w:cstheme="majorBidi"/>
          <w:bCs/>
          <w:sz w:val="24"/>
          <w:szCs w:val="24"/>
        </w:rPr>
        <w:t>MacKinney</w:t>
      </w:r>
      <w:proofErr w:type="spellEnd"/>
      <w:r w:rsidR="00345830">
        <w:rPr>
          <w:rFonts w:asciiTheme="majorBidi" w:eastAsiaTheme="minorEastAsia" w:hAnsiTheme="majorBidi" w:cstheme="majorBidi"/>
          <w:bCs/>
          <w:sz w:val="24"/>
          <w:szCs w:val="24"/>
        </w:rPr>
        <w:t xml:space="preserve"> ve </w:t>
      </w:r>
      <w:r w:rsidR="00345830">
        <w:rPr>
          <w:rFonts w:asciiTheme="majorBidi" w:eastAsia="Calibri" w:hAnsiTheme="majorBidi" w:cstheme="majorBidi"/>
          <w:sz w:val="24"/>
          <w:szCs w:val="24"/>
        </w:rPr>
        <w:t>diğerleri</w:t>
      </w:r>
      <w:r w:rsidR="00345830">
        <w:rPr>
          <w:rFonts w:asciiTheme="majorBidi" w:eastAsiaTheme="minorEastAsia" w:hAnsiTheme="majorBidi" w:cstheme="majorBidi"/>
          <w:bCs/>
          <w:sz w:val="24"/>
          <w:szCs w:val="24"/>
        </w:rPr>
        <w:t xml:space="preserve">, 1995; </w:t>
      </w:r>
      <w:r w:rsidR="00F9056B">
        <w:rPr>
          <w:rFonts w:asciiTheme="majorBidi" w:eastAsiaTheme="minorEastAsia" w:hAnsiTheme="majorBidi" w:cstheme="majorBidi"/>
          <w:bCs/>
          <w:sz w:val="24"/>
          <w:szCs w:val="24"/>
        </w:rPr>
        <w:t>Steinberg</w:t>
      </w:r>
      <w:r w:rsidR="00345830">
        <w:rPr>
          <w:rFonts w:asciiTheme="majorBidi" w:eastAsiaTheme="minorEastAsia" w:hAnsiTheme="majorBidi" w:cstheme="majorBidi"/>
          <w:bCs/>
          <w:sz w:val="24"/>
          <w:szCs w:val="24"/>
        </w:rPr>
        <w:t xml:space="preserve"> ve </w:t>
      </w:r>
      <w:r w:rsidR="00345830">
        <w:rPr>
          <w:rFonts w:asciiTheme="majorBidi" w:eastAsia="Calibri" w:hAnsiTheme="majorBidi" w:cstheme="majorBidi"/>
          <w:sz w:val="24"/>
          <w:szCs w:val="24"/>
        </w:rPr>
        <w:t>diğerleri</w:t>
      </w:r>
      <w:r w:rsidR="00F9056B">
        <w:rPr>
          <w:rFonts w:asciiTheme="majorBidi" w:eastAsiaTheme="minorEastAsia" w:hAnsiTheme="majorBidi" w:cstheme="majorBidi"/>
          <w:bCs/>
          <w:sz w:val="24"/>
          <w:szCs w:val="24"/>
        </w:rPr>
        <w:t xml:space="preserve">, 2006; </w:t>
      </w:r>
      <w:proofErr w:type="spellStart"/>
      <w:r w:rsidR="00781C2A">
        <w:rPr>
          <w:rFonts w:asciiTheme="majorBidi" w:eastAsiaTheme="minorEastAsia" w:hAnsiTheme="majorBidi" w:cstheme="majorBidi"/>
          <w:bCs/>
          <w:sz w:val="24"/>
          <w:szCs w:val="24"/>
        </w:rPr>
        <w:t>O’Hearn</w:t>
      </w:r>
      <w:proofErr w:type="spellEnd"/>
      <w:r w:rsidR="00781C2A">
        <w:rPr>
          <w:rFonts w:asciiTheme="majorBidi" w:eastAsiaTheme="minorEastAsia" w:hAnsiTheme="majorBidi" w:cstheme="majorBidi"/>
          <w:bCs/>
          <w:sz w:val="24"/>
          <w:szCs w:val="24"/>
        </w:rPr>
        <w:t>, 2006</w:t>
      </w:r>
      <w:r w:rsidR="00B44200">
        <w:rPr>
          <w:rFonts w:asciiTheme="majorBidi" w:eastAsiaTheme="minorEastAsia" w:hAnsiTheme="majorBidi" w:cstheme="majorBidi"/>
          <w:bCs/>
          <w:sz w:val="24"/>
          <w:szCs w:val="24"/>
        </w:rPr>
        <w:t xml:space="preserve">; </w:t>
      </w:r>
      <w:proofErr w:type="spellStart"/>
      <w:r w:rsidR="00B44200">
        <w:rPr>
          <w:rFonts w:asciiTheme="majorBidi" w:eastAsiaTheme="minorEastAsia" w:hAnsiTheme="majorBidi" w:cstheme="majorBidi"/>
          <w:bCs/>
          <w:sz w:val="24"/>
          <w:szCs w:val="24"/>
        </w:rPr>
        <w:t>Mitra</w:t>
      </w:r>
      <w:proofErr w:type="spellEnd"/>
      <w:r w:rsidR="00B44200">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B44200">
        <w:rPr>
          <w:rFonts w:asciiTheme="majorBidi" w:eastAsiaTheme="minorEastAsia" w:hAnsiTheme="majorBidi" w:cstheme="majorBidi"/>
          <w:bCs/>
          <w:sz w:val="24"/>
          <w:szCs w:val="24"/>
        </w:rPr>
        <w:t>, 2016</w:t>
      </w:r>
      <w:r w:rsidR="00F9056B">
        <w:rPr>
          <w:rFonts w:asciiTheme="majorBidi" w:eastAsiaTheme="minorEastAsia" w:hAnsiTheme="majorBidi" w:cstheme="majorBidi"/>
          <w:bCs/>
          <w:sz w:val="24"/>
          <w:szCs w:val="24"/>
        </w:rPr>
        <w:t xml:space="preserve">). </w:t>
      </w:r>
      <w:r>
        <w:rPr>
          <w:rFonts w:asciiTheme="majorBidi" w:eastAsiaTheme="minorEastAsia" w:hAnsiTheme="majorBidi" w:cstheme="majorBidi"/>
          <w:bCs/>
          <w:sz w:val="24"/>
          <w:szCs w:val="24"/>
        </w:rPr>
        <w:t xml:space="preserve">Sağlık profesyonelleri dışında bir tercümanın bulunması </w:t>
      </w:r>
      <w:r w:rsidR="00BD6454">
        <w:rPr>
          <w:rFonts w:asciiTheme="majorBidi" w:eastAsiaTheme="minorEastAsia" w:hAnsiTheme="majorBidi" w:cstheme="majorBidi"/>
          <w:bCs/>
          <w:sz w:val="24"/>
          <w:szCs w:val="24"/>
        </w:rPr>
        <w:t xml:space="preserve">ya da yakınlarının tercümanlık yapması halinde </w:t>
      </w:r>
      <w:r>
        <w:rPr>
          <w:rFonts w:asciiTheme="majorBidi" w:eastAsiaTheme="minorEastAsia" w:hAnsiTheme="majorBidi" w:cstheme="majorBidi"/>
          <w:bCs/>
          <w:sz w:val="24"/>
          <w:szCs w:val="24"/>
        </w:rPr>
        <w:t xml:space="preserve">kadının </w:t>
      </w:r>
      <w:r w:rsidR="00BD6454">
        <w:rPr>
          <w:rFonts w:asciiTheme="majorBidi" w:eastAsiaTheme="minorEastAsia" w:hAnsiTheme="majorBidi" w:cstheme="majorBidi"/>
          <w:bCs/>
          <w:sz w:val="24"/>
          <w:szCs w:val="24"/>
        </w:rPr>
        <w:t>mahremiyeti de kısıtlanmakta ve kendilerini ifade etmeleri zor</w:t>
      </w:r>
      <w:r w:rsidR="00E55A59">
        <w:rPr>
          <w:rFonts w:asciiTheme="majorBidi" w:eastAsiaTheme="minorEastAsia" w:hAnsiTheme="majorBidi" w:cstheme="majorBidi"/>
          <w:bCs/>
          <w:sz w:val="24"/>
          <w:szCs w:val="24"/>
        </w:rPr>
        <w:t xml:space="preserve"> olmaktadır.</w:t>
      </w:r>
      <w:r w:rsidR="00BD6454">
        <w:rPr>
          <w:rFonts w:asciiTheme="majorBidi" w:eastAsiaTheme="minorEastAsia" w:hAnsiTheme="majorBidi" w:cstheme="majorBidi"/>
          <w:bCs/>
          <w:sz w:val="24"/>
          <w:szCs w:val="24"/>
        </w:rPr>
        <w:t xml:space="preserve"> Bunun yanı sıra engelli kadınların ihtiyaçlarına yönelik görsel ve işitsel eğitim araçlarının bulunması, eşleriyle birlikte bir eğitim verilmesi de önemlidir (</w:t>
      </w:r>
      <w:proofErr w:type="spellStart"/>
      <w:r w:rsidR="00BD6454">
        <w:rPr>
          <w:rFonts w:asciiTheme="majorBidi" w:eastAsiaTheme="minorEastAsia" w:hAnsiTheme="majorBidi" w:cstheme="majorBidi"/>
          <w:bCs/>
          <w:sz w:val="24"/>
          <w:szCs w:val="24"/>
        </w:rPr>
        <w:t>Yanıkkerem</w:t>
      </w:r>
      <w:proofErr w:type="spellEnd"/>
      <w:r w:rsidR="00BD6454">
        <w:rPr>
          <w:rFonts w:asciiTheme="majorBidi" w:eastAsiaTheme="minorEastAsia" w:hAnsiTheme="majorBidi" w:cstheme="majorBidi"/>
          <w:bCs/>
          <w:sz w:val="24"/>
          <w:szCs w:val="24"/>
        </w:rPr>
        <w:t xml:space="preserve"> ve </w:t>
      </w:r>
      <w:r w:rsidR="00345830">
        <w:rPr>
          <w:rFonts w:asciiTheme="majorBidi" w:eastAsia="Calibri" w:hAnsiTheme="majorBidi" w:cstheme="majorBidi"/>
          <w:sz w:val="24"/>
          <w:szCs w:val="24"/>
        </w:rPr>
        <w:t>diğerleri</w:t>
      </w:r>
      <w:r w:rsidR="00BD6454">
        <w:rPr>
          <w:rFonts w:asciiTheme="majorBidi" w:eastAsiaTheme="minorEastAsia" w:hAnsiTheme="majorBidi" w:cstheme="majorBidi"/>
          <w:bCs/>
          <w:sz w:val="24"/>
          <w:szCs w:val="24"/>
        </w:rPr>
        <w:t>, 2017; Özata., 2017). İşaret dilinde eğitim videoları ve bakımda yeterli tercüme hizmetlerinin sağlanması da bakımın kalitesini de arttırabilmektedir. (Johnson et al., 2019). Yazma, kadında işitme cihazının bulunması, dudak okuma da işitme engelli kadınlara yaklaşımda yardımcı olabilir (</w:t>
      </w:r>
      <w:proofErr w:type="spellStart"/>
      <w:r w:rsidR="00BD6454">
        <w:rPr>
          <w:rFonts w:asciiTheme="majorBidi" w:eastAsiaTheme="minorEastAsia" w:hAnsiTheme="majorBidi" w:cstheme="majorBidi"/>
          <w:bCs/>
          <w:sz w:val="24"/>
          <w:szCs w:val="24"/>
        </w:rPr>
        <w:t>Yanıkkerem</w:t>
      </w:r>
      <w:proofErr w:type="spellEnd"/>
      <w:r w:rsidR="00BD6454">
        <w:rPr>
          <w:rFonts w:asciiTheme="majorBidi" w:eastAsiaTheme="minorEastAsia" w:hAnsiTheme="majorBidi" w:cstheme="majorBidi"/>
          <w:bCs/>
          <w:sz w:val="24"/>
          <w:szCs w:val="24"/>
        </w:rPr>
        <w:t xml:space="preserve"> ve</w:t>
      </w:r>
      <w:r w:rsidR="00345830">
        <w:rPr>
          <w:rFonts w:asciiTheme="majorBidi" w:eastAsiaTheme="minorEastAsia" w:hAnsiTheme="majorBidi" w:cstheme="majorBidi"/>
          <w:bCs/>
          <w:sz w:val="24"/>
          <w:szCs w:val="24"/>
        </w:rPr>
        <w:t xml:space="preserve"> </w:t>
      </w:r>
      <w:r w:rsidR="00345830">
        <w:rPr>
          <w:rFonts w:asciiTheme="majorBidi" w:eastAsia="Calibri" w:hAnsiTheme="majorBidi" w:cstheme="majorBidi"/>
          <w:sz w:val="24"/>
          <w:szCs w:val="24"/>
        </w:rPr>
        <w:t>diğerleri</w:t>
      </w:r>
      <w:r w:rsidR="00BD6454">
        <w:rPr>
          <w:rFonts w:asciiTheme="majorBidi" w:eastAsiaTheme="minorEastAsia" w:hAnsiTheme="majorBidi" w:cstheme="majorBidi"/>
          <w:bCs/>
          <w:sz w:val="24"/>
          <w:szCs w:val="24"/>
        </w:rPr>
        <w:t xml:space="preserve">, 2017). </w:t>
      </w:r>
    </w:p>
    <w:p w14:paraId="01112706" w14:textId="52A5902E" w:rsidR="00DE7B62" w:rsidRDefault="00C92EE8" w:rsidP="00134729">
      <w:pPr>
        <w:spacing w:after="120" w:line="360" w:lineRule="auto"/>
        <w:ind w:firstLine="567"/>
        <w:jc w:val="both"/>
        <w:rPr>
          <w:rFonts w:asciiTheme="majorBidi" w:eastAsiaTheme="minorEastAsia" w:hAnsiTheme="majorBidi" w:cstheme="majorBidi"/>
          <w:bCs/>
          <w:sz w:val="24"/>
          <w:szCs w:val="24"/>
        </w:rPr>
      </w:pPr>
      <w:proofErr w:type="spellStart"/>
      <w:r>
        <w:rPr>
          <w:rFonts w:asciiTheme="majorBidi" w:eastAsiaTheme="minorEastAsia" w:hAnsiTheme="majorBidi" w:cstheme="majorBidi"/>
          <w:bCs/>
          <w:sz w:val="24"/>
          <w:szCs w:val="24"/>
        </w:rPr>
        <w:t>Mitra</w:t>
      </w:r>
      <w:proofErr w:type="spellEnd"/>
      <w:r>
        <w:rPr>
          <w:rFonts w:asciiTheme="majorBidi" w:eastAsiaTheme="minorEastAsia" w:hAnsiTheme="majorBidi" w:cstheme="majorBidi"/>
          <w:bCs/>
          <w:sz w:val="24"/>
          <w:szCs w:val="24"/>
        </w:rPr>
        <w:t xml:space="preserve"> ve </w:t>
      </w:r>
      <w:r w:rsidR="00675FFE">
        <w:rPr>
          <w:rFonts w:asciiTheme="majorBidi" w:eastAsiaTheme="minorEastAsia" w:hAnsiTheme="majorBidi" w:cstheme="majorBidi"/>
          <w:bCs/>
          <w:sz w:val="24"/>
          <w:szCs w:val="24"/>
        </w:rPr>
        <w:t>diğerlerinin</w:t>
      </w:r>
      <w:r>
        <w:rPr>
          <w:rFonts w:asciiTheme="majorBidi" w:eastAsiaTheme="minorEastAsia" w:hAnsiTheme="majorBidi" w:cstheme="majorBidi"/>
          <w:bCs/>
          <w:sz w:val="24"/>
          <w:szCs w:val="24"/>
        </w:rPr>
        <w:t xml:space="preserve"> (2016) yaptığı bir çalışmada engelli kadınlar, gebelikleri ve engellilik ile ilgili farklılıkları, bebeğin bakımı ve doğum öncesinde bakımında bilgi eksikli</w:t>
      </w:r>
      <w:r w:rsidR="000C4422">
        <w:rPr>
          <w:rFonts w:asciiTheme="majorBidi" w:eastAsiaTheme="minorEastAsia" w:hAnsiTheme="majorBidi" w:cstheme="majorBidi"/>
          <w:bCs/>
          <w:sz w:val="24"/>
          <w:szCs w:val="24"/>
        </w:rPr>
        <w:t>ği</w:t>
      </w:r>
      <w:r>
        <w:rPr>
          <w:rFonts w:asciiTheme="majorBidi" w:eastAsiaTheme="minorEastAsia" w:hAnsiTheme="majorBidi" w:cstheme="majorBidi"/>
          <w:bCs/>
          <w:sz w:val="24"/>
          <w:szCs w:val="24"/>
        </w:rPr>
        <w:t xml:space="preserve"> olduğunu bildirmiş ve bilgilerin birçoğunu da benzer deneyime sahip kişilerden ya da internet üzerinden </w:t>
      </w:r>
      <w:r w:rsidR="00E55A59">
        <w:rPr>
          <w:rFonts w:asciiTheme="majorBidi" w:eastAsiaTheme="minorEastAsia" w:hAnsiTheme="majorBidi" w:cstheme="majorBidi"/>
          <w:bCs/>
          <w:sz w:val="24"/>
          <w:szCs w:val="24"/>
        </w:rPr>
        <w:t>öğrendiklerini belirtmişlerdir</w:t>
      </w:r>
      <w:r>
        <w:rPr>
          <w:rFonts w:asciiTheme="majorBidi" w:eastAsiaTheme="minorEastAsia" w:hAnsiTheme="majorBidi" w:cstheme="majorBidi"/>
          <w:bCs/>
          <w:sz w:val="24"/>
          <w:szCs w:val="24"/>
        </w:rPr>
        <w:t xml:space="preserve">. </w:t>
      </w:r>
      <w:r w:rsidR="003F3084">
        <w:rPr>
          <w:rFonts w:asciiTheme="majorBidi" w:eastAsiaTheme="minorEastAsia" w:hAnsiTheme="majorBidi" w:cstheme="majorBidi"/>
          <w:bCs/>
          <w:sz w:val="24"/>
          <w:szCs w:val="24"/>
        </w:rPr>
        <w:t>Ebe ve hemşirelerden çekinmeden sağlık bakımı alabilmeleri için e</w:t>
      </w:r>
      <w:r w:rsidR="00DE7B62">
        <w:rPr>
          <w:rFonts w:asciiTheme="majorBidi" w:eastAsiaTheme="minorEastAsia" w:hAnsiTheme="majorBidi" w:cstheme="majorBidi"/>
          <w:bCs/>
          <w:sz w:val="24"/>
          <w:szCs w:val="24"/>
        </w:rPr>
        <w:t>ngelli kadınlara karşı önyargı, olumsuz ve kalıplaşmış tutum ve davranışlar</w:t>
      </w:r>
      <w:r w:rsidR="000D4954">
        <w:rPr>
          <w:rFonts w:asciiTheme="majorBidi" w:eastAsiaTheme="minorEastAsia" w:hAnsiTheme="majorBidi" w:cstheme="majorBidi"/>
          <w:bCs/>
          <w:sz w:val="24"/>
          <w:szCs w:val="24"/>
        </w:rPr>
        <w:t xml:space="preserve"> </w:t>
      </w:r>
      <w:r w:rsidR="00DE7B62">
        <w:rPr>
          <w:rFonts w:asciiTheme="majorBidi" w:eastAsiaTheme="minorEastAsia" w:hAnsiTheme="majorBidi" w:cstheme="majorBidi"/>
          <w:bCs/>
          <w:sz w:val="24"/>
          <w:szCs w:val="24"/>
        </w:rPr>
        <w:t>sergilenmemeli ve sağlık ihtiyaçları karşısında bilgi eksiklikleri giderilmelidir</w:t>
      </w:r>
      <w:r w:rsidR="00BD6D97">
        <w:rPr>
          <w:rFonts w:asciiTheme="majorBidi" w:eastAsiaTheme="minorEastAsia" w:hAnsiTheme="majorBidi" w:cstheme="majorBidi"/>
          <w:bCs/>
          <w:sz w:val="24"/>
          <w:szCs w:val="24"/>
        </w:rPr>
        <w:t>. Örgün eğitimlerde</w:t>
      </w:r>
      <w:r w:rsidR="00C4021E">
        <w:rPr>
          <w:rFonts w:asciiTheme="majorBidi" w:eastAsiaTheme="minorEastAsia" w:hAnsiTheme="majorBidi" w:cstheme="majorBidi"/>
          <w:bCs/>
          <w:sz w:val="24"/>
          <w:szCs w:val="24"/>
        </w:rPr>
        <w:t xml:space="preserve"> ebe, hemşire ve doktor adaylarına</w:t>
      </w:r>
      <w:r w:rsidR="00BD6D97">
        <w:rPr>
          <w:rFonts w:asciiTheme="majorBidi" w:eastAsiaTheme="minorEastAsia" w:hAnsiTheme="majorBidi" w:cstheme="majorBidi"/>
          <w:bCs/>
          <w:sz w:val="24"/>
          <w:szCs w:val="24"/>
        </w:rPr>
        <w:t xml:space="preserve"> engelli kadınlara bakım verme konusunda </w:t>
      </w:r>
      <w:r w:rsidR="00BD6D97">
        <w:rPr>
          <w:rFonts w:asciiTheme="majorBidi" w:eastAsiaTheme="minorEastAsia" w:hAnsiTheme="majorBidi" w:cstheme="majorBidi"/>
          <w:bCs/>
          <w:sz w:val="24"/>
          <w:szCs w:val="24"/>
        </w:rPr>
        <w:lastRenderedPageBreak/>
        <w:t xml:space="preserve">eğitimler verilmesi gerektiği bildirilmelidir </w:t>
      </w:r>
      <w:r w:rsidR="00DE7B62">
        <w:rPr>
          <w:rFonts w:asciiTheme="majorBidi" w:eastAsiaTheme="minorEastAsia" w:hAnsiTheme="majorBidi" w:cstheme="majorBidi"/>
          <w:bCs/>
          <w:sz w:val="24"/>
          <w:szCs w:val="24"/>
        </w:rPr>
        <w:t>(</w:t>
      </w:r>
      <w:proofErr w:type="spellStart"/>
      <w:r w:rsidR="00345830">
        <w:rPr>
          <w:rFonts w:asciiTheme="majorBidi" w:eastAsiaTheme="minorEastAsia" w:hAnsiTheme="majorBidi" w:cstheme="majorBidi"/>
          <w:bCs/>
          <w:sz w:val="24"/>
          <w:szCs w:val="24"/>
        </w:rPr>
        <w:t>Redshaw</w:t>
      </w:r>
      <w:proofErr w:type="spellEnd"/>
      <w:r w:rsidR="00345830">
        <w:rPr>
          <w:rFonts w:asciiTheme="majorBidi" w:eastAsiaTheme="minorEastAsia" w:hAnsiTheme="majorBidi" w:cstheme="majorBidi"/>
          <w:bCs/>
          <w:sz w:val="24"/>
          <w:szCs w:val="24"/>
        </w:rPr>
        <w:t xml:space="preserve"> ve </w:t>
      </w:r>
      <w:r w:rsidR="00345830">
        <w:rPr>
          <w:rFonts w:asciiTheme="majorBidi" w:eastAsia="Calibri" w:hAnsiTheme="majorBidi" w:cstheme="majorBidi"/>
          <w:sz w:val="24"/>
          <w:szCs w:val="24"/>
        </w:rPr>
        <w:t>diğerleri</w:t>
      </w:r>
      <w:r w:rsidR="00345830">
        <w:rPr>
          <w:rFonts w:asciiTheme="majorBidi" w:eastAsiaTheme="minorEastAsia" w:hAnsiTheme="majorBidi" w:cstheme="majorBidi"/>
          <w:bCs/>
          <w:sz w:val="24"/>
          <w:szCs w:val="24"/>
        </w:rPr>
        <w:t xml:space="preserve">, 2013; </w:t>
      </w:r>
      <w:proofErr w:type="spellStart"/>
      <w:r w:rsidR="00BD6D97">
        <w:rPr>
          <w:rFonts w:asciiTheme="majorBidi" w:eastAsiaTheme="minorEastAsia" w:hAnsiTheme="majorBidi" w:cstheme="majorBidi"/>
          <w:bCs/>
          <w:sz w:val="24"/>
          <w:szCs w:val="24"/>
        </w:rPr>
        <w:t>Mitra</w:t>
      </w:r>
      <w:proofErr w:type="spellEnd"/>
      <w:r w:rsidR="00BD6D97">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BD6D97">
        <w:rPr>
          <w:rFonts w:asciiTheme="majorBidi" w:eastAsiaTheme="minorEastAsia" w:hAnsiTheme="majorBidi" w:cstheme="majorBidi"/>
          <w:bCs/>
          <w:sz w:val="24"/>
          <w:szCs w:val="24"/>
        </w:rPr>
        <w:t>, 2017)</w:t>
      </w:r>
      <w:r w:rsidR="00DE7B62">
        <w:rPr>
          <w:rFonts w:asciiTheme="majorBidi" w:eastAsiaTheme="minorEastAsia" w:hAnsiTheme="majorBidi" w:cstheme="majorBidi"/>
          <w:bCs/>
          <w:sz w:val="24"/>
          <w:szCs w:val="24"/>
        </w:rPr>
        <w:t>.</w:t>
      </w:r>
    </w:p>
    <w:p w14:paraId="7D3EC49F" w14:textId="641C4BDA" w:rsidR="001F4081" w:rsidRDefault="00C4021E" w:rsidP="00134729">
      <w:pPr>
        <w:spacing w:after="120" w:line="360" w:lineRule="auto"/>
        <w:ind w:firstLine="567"/>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Ebe ve hemşirelerin</w:t>
      </w:r>
      <w:r w:rsidR="00116182">
        <w:rPr>
          <w:rFonts w:asciiTheme="majorBidi" w:eastAsiaTheme="minorEastAsia" w:hAnsiTheme="majorBidi" w:cstheme="majorBidi"/>
          <w:bCs/>
          <w:sz w:val="24"/>
          <w:szCs w:val="24"/>
        </w:rPr>
        <w:t xml:space="preserve"> görme engelli kadınlara</w:t>
      </w:r>
      <w:r>
        <w:rPr>
          <w:rFonts w:asciiTheme="majorBidi" w:eastAsiaTheme="minorEastAsia" w:hAnsiTheme="majorBidi" w:cstheme="majorBidi"/>
          <w:bCs/>
          <w:sz w:val="24"/>
          <w:szCs w:val="24"/>
        </w:rPr>
        <w:t xml:space="preserve"> doğum öncesinde gerekli eğitimi vermesi, doğum sonrasında da anneye destek olması ve gerekli bakımı sağlaması beklenmektedir (</w:t>
      </w:r>
      <w:proofErr w:type="spellStart"/>
      <w:r w:rsidR="00047C37">
        <w:rPr>
          <w:rFonts w:asciiTheme="majorBidi" w:eastAsiaTheme="minorEastAsia" w:hAnsiTheme="majorBidi" w:cstheme="majorBidi"/>
          <w:bCs/>
          <w:sz w:val="24"/>
          <w:szCs w:val="24"/>
        </w:rPr>
        <w:t>Chin</w:t>
      </w:r>
      <w:proofErr w:type="spellEnd"/>
      <w:r w:rsidR="00047C37">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047C37">
        <w:rPr>
          <w:rFonts w:asciiTheme="majorBidi" w:eastAsiaTheme="minorEastAsia" w:hAnsiTheme="majorBidi" w:cstheme="majorBidi"/>
          <w:bCs/>
          <w:sz w:val="24"/>
          <w:szCs w:val="24"/>
        </w:rPr>
        <w:t>, 2013).</w:t>
      </w:r>
      <w:r w:rsidR="00592B2A">
        <w:rPr>
          <w:rFonts w:asciiTheme="majorBidi" w:eastAsiaTheme="minorEastAsia" w:hAnsiTheme="majorBidi" w:cstheme="majorBidi"/>
          <w:bCs/>
          <w:sz w:val="24"/>
          <w:szCs w:val="24"/>
        </w:rPr>
        <w:t xml:space="preserve"> </w:t>
      </w:r>
      <w:r w:rsidR="00AA2FD4">
        <w:rPr>
          <w:rFonts w:asciiTheme="majorBidi" w:eastAsiaTheme="minorEastAsia" w:hAnsiTheme="majorBidi" w:cstheme="majorBidi"/>
          <w:bCs/>
          <w:sz w:val="24"/>
          <w:szCs w:val="24"/>
        </w:rPr>
        <w:t>Beslenme uygulamalarında ebeveynlerin davranışları kendi engelleriyle ilgili olarak da sınırlı olabilir.</w:t>
      </w:r>
      <w:r w:rsidR="00A673A2">
        <w:rPr>
          <w:rFonts w:asciiTheme="majorBidi" w:eastAsiaTheme="minorEastAsia" w:hAnsiTheme="majorBidi" w:cstheme="majorBidi"/>
          <w:bCs/>
          <w:sz w:val="24"/>
          <w:szCs w:val="24"/>
        </w:rPr>
        <w:t xml:space="preserve"> Dokunma duyuları daha da önemli hale gelmektedir.</w:t>
      </w:r>
      <w:r w:rsidR="00AA2FD4">
        <w:rPr>
          <w:rFonts w:asciiTheme="majorBidi" w:eastAsiaTheme="minorEastAsia" w:hAnsiTheme="majorBidi" w:cstheme="majorBidi"/>
          <w:bCs/>
          <w:sz w:val="24"/>
          <w:szCs w:val="24"/>
        </w:rPr>
        <w:t xml:space="preserve"> Sağlık profesyonelleri de bunu göz önüne almalı ve bebeğin sağlığına uygun şekilde teşvik etmeli, zorluklarla nasıl başa çıkılacağını bilmelidir (</w:t>
      </w:r>
      <w:proofErr w:type="spellStart"/>
      <w:r w:rsidR="00AA2FD4">
        <w:rPr>
          <w:rFonts w:asciiTheme="majorBidi" w:eastAsiaTheme="minorEastAsia" w:hAnsiTheme="majorBidi" w:cstheme="majorBidi"/>
          <w:bCs/>
          <w:sz w:val="24"/>
          <w:szCs w:val="24"/>
        </w:rPr>
        <w:t>Cezario</w:t>
      </w:r>
      <w:proofErr w:type="spellEnd"/>
      <w:r w:rsidR="00AA2FD4">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AA2FD4">
        <w:rPr>
          <w:rFonts w:asciiTheme="majorBidi" w:eastAsiaTheme="minorEastAsia" w:hAnsiTheme="majorBidi" w:cstheme="majorBidi"/>
          <w:bCs/>
          <w:sz w:val="24"/>
          <w:szCs w:val="24"/>
        </w:rPr>
        <w:t>, 2016).</w:t>
      </w:r>
      <w:r w:rsidR="001F4081">
        <w:rPr>
          <w:rFonts w:asciiTheme="majorBidi" w:eastAsiaTheme="minorEastAsia" w:hAnsiTheme="majorBidi" w:cstheme="majorBidi"/>
          <w:bCs/>
          <w:sz w:val="24"/>
          <w:szCs w:val="24"/>
        </w:rPr>
        <w:t xml:space="preserve"> </w:t>
      </w:r>
      <w:r w:rsidR="00116182">
        <w:rPr>
          <w:rFonts w:asciiTheme="majorBidi" w:eastAsiaTheme="minorEastAsia" w:hAnsiTheme="majorBidi" w:cstheme="majorBidi"/>
          <w:bCs/>
          <w:sz w:val="24"/>
          <w:szCs w:val="24"/>
        </w:rPr>
        <w:t xml:space="preserve">Eğitim materyalleri kabartma yazı ile hastanede bulunması gereken tüm alanlarda güçlendirilmelidir (Kaplan, 2006). </w:t>
      </w:r>
      <w:r w:rsidR="00E55A59">
        <w:rPr>
          <w:rFonts w:asciiTheme="majorBidi" w:eastAsiaTheme="minorEastAsia" w:hAnsiTheme="majorBidi" w:cstheme="majorBidi"/>
          <w:bCs/>
          <w:sz w:val="24"/>
          <w:szCs w:val="24"/>
        </w:rPr>
        <w:t xml:space="preserve">Doğum öncesinde olduğu gibi </w:t>
      </w:r>
      <w:r w:rsidR="001F4081">
        <w:rPr>
          <w:rFonts w:asciiTheme="majorBidi" w:eastAsiaTheme="minorEastAsia" w:hAnsiTheme="majorBidi" w:cstheme="majorBidi"/>
          <w:bCs/>
          <w:sz w:val="24"/>
          <w:szCs w:val="24"/>
        </w:rPr>
        <w:t>doğum</w:t>
      </w:r>
      <w:r w:rsidR="00E55A59">
        <w:rPr>
          <w:rFonts w:asciiTheme="majorBidi" w:eastAsiaTheme="minorEastAsia" w:hAnsiTheme="majorBidi" w:cstheme="majorBidi"/>
          <w:bCs/>
          <w:sz w:val="24"/>
          <w:szCs w:val="24"/>
        </w:rPr>
        <w:t xml:space="preserve"> sırasında ve</w:t>
      </w:r>
      <w:r w:rsidR="001F4081">
        <w:rPr>
          <w:rFonts w:asciiTheme="majorBidi" w:eastAsiaTheme="minorEastAsia" w:hAnsiTheme="majorBidi" w:cstheme="majorBidi"/>
          <w:bCs/>
          <w:sz w:val="24"/>
          <w:szCs w:val="24"/>
        </w:rPr>
        <w:t xml:space="preserve"> sonrasında </w:t>
      </w:r>
      <w:r w:rsidR="00E55A59">
        <w:rPr>
          <w:rFonts w:asciiTheme="majorBidi" w:eastAsiaTheme="minorEastAsia" w:hAnsiTheme="majorBidi" w:cstheme="majorBidi"/>
          <w:bCs/>
          <w:sz w:val="24"/>
          <w:szCs w:val="24"/>
        </w:rPr>
        <w:t xml:space="preserve">da </w:t>
      </w:r>
      <w:r w:rsidR="001F4081">
        <w:rPr>
          <w:rFonts w:asciiTheme="majorBidi" w:eastAsiaTheme="minorEastAsia" w:hAnsiTheme="majorBidi" w:cstheme="majorBidi"/>
          <w:bCs/>
          <w:sz w:val="24"/>
          <w:szCs w:val="24"/>
        </w:rPr>
        <w:t>anneye destek olmal</w:t>
      </w:r>
      <w:r w:rsidR="00E55A59">
        <w:rPr>
          <w:rFonts w:asciiTheme="majorBidi" w:eastAsiaTheme="minorEastAsia" w:hAnsiTheme="majorBidi" w:cstheme="majorBidi"/>
          <w:bCs/>
          <w:sz w:val="24"/>
          <w:szCs w:val="24"/>
        </w:rPr>
        <w:t>ar</w:t>
      </w:r>
      <w:r w:rsidR="001F4081">
        <w:rPr>
          <w:rFonts w:asciiTheme="majorBidi" w:eastAsiaTheme="minorEastAsia" w:hAnsiTheme="majorBidi" w:cstheme="majorBidi"/>
          <w:bCs/>
          <w:sz w:val="24"/>
          <w:szCs w:val="24"/>
        </w:rPr>
        <w:t xml:space="preserve">ı, </w:t>
      </w:r>
      <w:r w:rsidR="00E55A59">
        <w:rPr>
          <w:rFonts w:asciiTheme="majorBidi" w:eastAsiaTheme="minorEastAsia" w:hAnsiTheme="majorBidi" w:cstheme="majorBidi"/>
          <w:bCs/>
          <w:sz w:val="24"/>
          <w:szCs w:val="24"/>
        </w:rPr>
        <w:t xml:space="preserve">onları </w:t>
      </w:r>
      <w:r w:rsidR="001F4081">
        <w:rPr>
          <w:rFonts w:asciiTheme="majorBidi" w:eastAsiaTheme="minorEastAsia" w:hAnsiTheme="majorBidi" w:cstheme="majorBidi"/>
          <w:bCs/>
          <w:sz w:val="24"/>
          <w:szCs w:val="24"/>
        </w:rPr>
        <w:t>dinlemel</w:t>
      </w:r>
      <w:r w:rsidR="00E55A59">
        <w:rPr>
          <w:rFonts w:asciiTheme="majorBidi" w:eastAsiaTheme="minorEastAsia" w:hAnsiTheme="majorBidi" w:cstheme="majorBidi"/>
          <w:bCs/>
          <w:sz w:val="24"/>
          <w:szCs w:val="24"/>
        </w:rPr>
        <w:t>er</w:t>
      </w:r>
      <w:r w:rsidR="001F4081">
        <w:rPr>
          <w:rFonts w:asciiTheme="majorBidi" w:eastAsiaTheme="minorEastAsia" w:hAnsiTheme="majorBidi" w:cstheme="majorBidi"/>
          <w:bCs/>
          <w:sz w:val="24"/>
          <w:szCs w:val="24"/>
        </w:rPr>
        <w:t xml:space="preserve">i, </w:t>
      </w:r>
      <w:r w:rsidR="00E55A59">
        <w:rPr>
          <w:rFonts w:asciiTheme="majorBidi" w:eastAsiaTheme="minorEastAsia" w:hAnsiTheme="majorBidi" w:cstheme="majorBidi"/>
          <w:bCs/>
          <w:sz w:val="24"/>
          <w:szCs w:val="24"/>
        </w:rPr>
        <w:t xml:space="preserve">kadınların </w:t>
      </w:r>
      <w:r w:rsidR="001F4081">
        <w:rPr>
          <w:rFonts w:asciiTheme="majorBidi" w:eastAsiaTheme="minorEastAsia" w:hAnsiTheme="majorBidi" w:cstheme="majorBidi"/>
          <w:bCs/>
          <w:sz w:val="24"/>
          <w:szCs w:val="24"/>
        </w:rPr>
        <w:t>karşılaşabilecekleri riskler ve zorluklar</w:t>
      </w:r>
      <w:r w:rsidR="00E55A59">
        <w:rPr>
          <w:rFonts w:asciiTheme="majorBidi" w:eastAsiaTheme="minorEastAsia" w:hAnsiTheme="majorBidi" w:cstheme="majorBidi"/>
          <w:bCs/>
          <w:sz w:val="24"/>
          <w:szCs w:val="24"/>
        </w:rPr>
        <w:t xml:space="preserve"> hakkında</w:t>
      </w:r>
      <w:r w:rsidR="001F4081">
        <w:rPr>
          <w:rFonts w:asciiTheme="majorBidi" w:eastAsiaTheme="minorEastAsia" w:hAnsiTheme="majorBidi" w:cstheme="majorBidi"/>
          <w:bCs/>
          <w:sz w:val="24"/>
          <w:szCs w:val="24"/>
        </w:rPr>
        <w:t xml:space="preserve"> anneyi bilgilendirmeleri gerekmektedir (</w:t>
      </w:r>
      <w:proofErr w:type="spellStart"/>
      <w:r w:rsidR="001F4081">
        <w:rPr>
          <w:rFonts w:asciiTheme="majorBidi" w:eastAsiaTheme="minorEastAsia" w:hAnsiTheme="majorBidi" w:cstheme="majorBidi"/>
          <w:bCs/>
          <w:sz w:val="24"/>
          <w:szCs w:val="24"/>
        </w:rPr>
        <w:t>Walsh</w:t>
      </w:r>
      <w:proofErr w:type="spellEnd"/>
      <w:r w:rsidR="001F4081">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1F4081">
        <w:rPr>
          <w:rFonts w:asciiTheme="majorBidi" w:eastAsiaTheme="minorEastAsia" w:hAnsiTheme="majorBidi" w:cstheme="majorBidi"/>
          <w:bCs/>
          <w:sz w:val="24"/>
          <w:szCs w:val="24"/>
        </w:rPr>
        <w:t>, 2012).</w:t>
      </w:r>
    </w:p>
    <w:p w14:paraId="1CDCA877" w14:textId="24619AB3" w:rsidR="003A1C7B" w:rsidRDefault="003A1C7B" w:rsidP="00134729">
      <w:pPr>
        <w:spacing w:after="120" w:line="360" w:lineRule="auto"/>
        <w:ind w:firstLine="567"/>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Ebelerin engelli kadınlara yeterli bir bakım sağlaması için kendilerinin engelli kadınlarla ilgili deneyime sahip olmalarının yanı sıra öncesinde de eğitim alması gerekmektedir.</w:t>
      </w:r>
      <w:r w:rsidR="00B23C0A">
        <w:rPr>
          <w:rFonts w:asciiTheme="majorBidi" w:eastAsiaTheme="minorEastAsia" w:hAnsiTheme="majorBidi" w:cstheme="majorBidi"/>
          <w:bCs/>
          <w:sz w:val="24"/>
          <w:szCs w:val="24"/>
        </w:rPr>
        <w:t xml:space="preserve"> </w:t>
      </w:r>
      <w:proofErr w:type="spellStart"/>
      <w:r w:rsidR="00B23C0A">
        <w:rPr>
          <w:rFonts w:asciiTheme="majorBidi" w:eastAsiaTheme="minorEastAsia" w:hAnsiTheme="majorBidi" w:cstheme="majorBidi"/>
          <w:bCs/>
          <w:sz w:val="24"/>
          <w:szCs w:val="24"/>
        </w:rPr>
        <w:t>Castel</w:t>
      </w:r>
      <w:proofErr w:type="spellEnd"/>
      <w:r w:rsidR="00B23C0A">
        <w:rPr>
          <w:rFonts w:asciiTheme="majorBidi" w:eastAsiaTheme="minorEastAsia" w:hAnsiTheme="majorBidi" w:cstheme="majorBidi"/>
          <w:bCs/>
          <w:sz w:val="24"/>
          <w:szCs w:val="24"/>
        </w:rPr>
        <w:t xml:space="preserve"> ve </w:t>
      </w:r>
      <w:proofErr w:type="spellStart"/>
      <w:r w:rsidR="00B23C0A">
        <w:rPr>
          <w:rFonts w:asciiTheme="majorBidi" w:eastAsiaTheme="minorEastAsia" w:hAnsiTheme="majorBidi" w:cstheme="majorBidi"/>
          <w:bCs/>
          <w:sz w:val="24"/>
          <w:szCs w:val="24"/>
        </w:rPr>
        <w:t>Kroese’nin</w:t>
      </w:r>
      <w:proofErr w:type="spellEnd"/>
      <w:r w:rsidR="00B23C0A">
        <w:rPr>
          <w:rFonts w:asciiTheme="majorBidi" w:eastAsiaTheme="minorEastAsia" w:hAnsiTheme="majorBidi" w:cstheme="majorBidi"/>
          <w:bCs/>
          <w:sz w:val="24"/>
          <w:szCs w:val="24"/>
        </w:rPr>
        <w:t xml:space="preserve"> (2016) öğrenme güçlüğü olan kadınlara bakım veren ebelerle yaptığı bir çalışmada ebelerin, ebelik eğitimleri boyunca engellilik ile ilgili belirli bir eğitim almadığını</w:t>
      </w:r>
      <w:r w:rsidR="00E2562B">
        <w:rPr>
          <w:rFonts w:asciiTheme="majorBidi" w:eastAsiaTheme="minorEastAsia" w:hAnsiTheme="majorBidi" w:cstheme="majorBidi"/>
          <w:bCs/>
          <w:sz w:val="24"/>
          <w:szCs w:val="24"/>
        </w:rPr>
        <w:t xml:space="preserve"> ve bu durumun bakımın derecesini olumsuz şekilde etkilediğini bildirmiştir.</w:t>
      </w:r>
      <w:r w:rsidR="00E2562B" w:rsidRPr="00E2562B">
        <w:rPr>
          <w:rFonts w:asciiTheme="majorBidi" w:eastAsiaTheme="minorEastAsia" w:hAnsiTheme="majorBidi" w:cstheme="majorBidi"/>
          <w:bCs/>
          <w:sz w:val="24"/>
          <w:szCs w:val="24"/>
        </w:rPr>
        <w:t xml:space="preserve"> </w:t>
      </w:r>
      <w:r w:rsidR="00E2562B">
        <w:rPr>
          <w:rFonts w:asciiTheme="majorBidi" w:eastAsiaTheme="minorEastAsia" w:hAnsiTheme="majorBidi" w:cstheme="majorBidi"/>
          <w:bCs/>
          <w:sz w:val="24"/>
          <w:szCs w:val="24"/>
        </w:rPr>
        <w:t xml:space="preserve">Fakat bakım vermekten memnun olduklarını ve yeterli destek vermek istediklerini belirtmişlerdir. </w:t>
      </w:r>
    </w:p>
    <w:p w14:paraId="703A12E3" w14:textId="77777777" w:rsidR="00B5467B" w:rsidRDefault="00066213" w:rsidP="00B5467B">
      <w:pPr>
        <w:spacing w:after="120" w:line="360" w:lineRule="auto"/>
        <w:ind w:firstLine="567"/>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Öğrenme güçlüğü olan engelli kadınların gebelik, doğum ve doğum sonrası kaliteli bakım sunmak ve bu bakımı kişi merkezli olarak sunulması için ebelere rehberlik sağlamayı amaçlayan bakım yönergeleri dahilinde rehberlik mevcuttur. Ulusal düzeyde</w:t>
      </w:r>
      <w:r w:rsidR="00A6544C">
        <w:rPr>
          <w:rFonts w:asciiTheme="majorBidi" w:eastAsiaTheme="minorEastAsia" w:hAnsiTheme="majorBidi" w:cstheme="majorBidi"/>
          <w:bCs/>
          <w:sz w:val="24"/>
          <w:szCs w:val="24"/>
        </w:rPr>
        <w:t>,</w:t>
      </w:r>
      <w:r>
        <w:rPr>
          <w:rFonts w:asciiTheme="majorBidi" w:eastAsiaTheme="minorEastAsia" w:hAnsiTheme="majorBidi" w:cstheme="majorBidi"/>
          <w:bCs/>
          <w:sz w:val="24"/>
          <w:szCs w:val="24"/>
        </w:rPr>
        <w:t xml:space="preserve"> öğrenme güçlüğü rehberl</w:t>
      </w:r>
      <w:r w:rsidR="001D64A6">
        <w:rPr>
          <w:rFonts w:asciiTheme="majorBidi" w:eastAsiaTheme="minorEastAsia" w:hAnsiTheme="majorBidi" w:cstheme="majorBidi"/>
          <w:bCs/>
          <w:sz w:val="24"/>
          <w:szCs w:val="24"/>
        </w:rPr>
        <w:t>eri</w:t>
      </w:r>
      <w:r>
        <w:rPr>
          <w:rFonts w:asciiTheme="majorBidi" w:eastAsiaTheme="minorEastAsia" w:hAnsiTheme="majorBidi" w:cstheme="majorBidi"/>
          <w:bCs/>
          <w:sz w:val="24"/>
          <w:szCs w:val="24"/>
        </w:rPr>
        <w:t xml:space="preserve"> sınırlıdır fakat bazı sağlık kuruluşları kendi </w:t>
      </w:r>
      <w:r w:rsidRPr="009F0B4C">
        <w:rPr>
          <w:rFonts w:asciiTheme="majorBidi" w:eastAsiaTheme="minorEastAsia" w:hAnsiTheme="majorBidi" w:cstheme="majorBidi"/>
          <w:bCs/>
          <w:sz w:val="24"/>
          <w:szCs w:val="24"/>
        </w:rPr>
        <w:t>rehberl</w:t>
      </w:r>
      <w:r w:rsidR="001D64A6" w:rsidRPr="009F0B4C">
        <w:rPr>
          <w:rFonts w:asciiTheme="majorBidi" w:eastAsiaTheme="minorEastAsia" w:hAnsiTheme="majorBidi" w:cstheme="majorBidi"/>
          <w:bCs/>
          <w:sz w:val="24"/>
          <w:szCs w:val="24"/>
        </w:rPr>
        <w:t>erin</w:t>
      </w:r>
      <w:r w:rsidRPr="009F0B4C">
        <w:rPr>
          <w:rFonts w:asciiTheme="majorBidi" w:eastAsiaTheme="minorEastAsia" w:hAnsiTheme="majorBidi" w:cstheme="majorBidi"/>
          <w:bCs/>
          <w:sz w:val="24"/>
          <w:szCs w:val="24"/>
        </w:rPr>
        <w:t>i</w:t>
      </w:r>
      <w:r>
        <w:rPr>
          <w:rFonts w:asciiTheme="majorBidi" w:eastAsiaTheme="minorEastAsia" w:hAnsiTheme="majorBidi" w:cstheme="majorBidi"/>
          <w:bCs/>
          <w:sz w:val="24"/>
          <w:szCs w:val="24"/>
        </w:rPr>
        <w:t xml:space="preserve"> üretmişlerdir (NHS </w:t>
      </w:r>
      <w:proofErr w:type="spellStart"/>
      <w:r>
        <w:rPr>
          <w:rFonts w:asciiTheme="majorBidi" w:eastAsiaTheme="minorEastAsia" w:hAnsiTheme="majorBidi" w:cstheme="majorBidi"/>
          <w:bCs/>
          <w:sz w:val="24"/>
          <w:szCs w:val="24"/>
        </w:rPr>
        <w:t>Highlands</w:t>
      </w:r>
      <w:proofErr w:type="spellEnd"/>
      <w:r>
        <w:rPr>
          <w:rFonts w:asciiTheme="majorBidi" w:eastAsiaTheme="minorEastAsia" w:hAnsiTheme="majorBidi" w:cstheme="majorBidi"/>
          <w:bCs/>
          <w:sz w:val="24"/>
          <w:szCs w:val="24"/>
        </w:rPr>
        <w:t xml:space="preserve">, 2011; NHS </w:t>
      </w:r>
      <w:proofErr w:type="spellStart"/>
      <w:r>
        <w:rPr>
          <w:rFonts w:asciiTheme="majorBidi" w:eastAsiaTheme="minorEastAsia" w:hAnsiTheme="majorBidi" w:cstheme="majorBidi"/>
          <w:bCs/>
          <w:sz w:val="24"/>
          <w:szCs w:val="24"/>
        </w:rPr>
        <w:t>Greater</w:t>
      </w:r>
      <w:proofErr w:type="spellEnd"/>
      <w:r>
        <w:rPr>
          <w:rFonts w:asciiTheme="majorBidi" w:eastAsiaTheme="minorEastAsia" w:hAnsiTheme="majorBidi" w:cstheme="majorBidi"/>
          <w:bCs/>
          <w:sz w:val="24"/>
          <w:szCs w:val="24"/>
        </w:rPr>
        <w:t xml:space="preserve"> Glasgow </w:t>
      </w:r>
      <w:proofErr w:type="spellStart"/>
      <w:r>
        <w:rPr>
          <w:rFonts w:asciiTheme="majorBidi" w:eastAsiaTheme="minorEastAsia" w:hAnsiTheme="majorBidi" w:cstheme="majorBidi"/>
          <w:bCs/>
          <w:sz w:val="24"/>
          <w:szCs w:val="24"/>
        </w:rPr>
        <w:t>and</w:t>
      </w:r>
      <w:proofErr w:type="spellEnd"/>
      <w:r>
        <w:rPr>
          <w:rFonts w:asciiTheme="majorBidi" w:eastAsiaTheme="minorEastAsia" w:hAnsiTheme="majorBidi" w:cstheme="majorBidi"/>
          <w:bCs/>
          <w:sz w:val="24"/>
          <w:szCs w:val="24"/>
        </w:rPr>
        <w:t xml:space="preserve"> </w:t>
      </w:r>
      <w:proofErr w:type="spellStart"/>
      <w:r>
        <w:rPr>
          <w:rFonts w:asciiTheme="majorBidi" w:eastAsiaTheme="minorEastAsia" w:hAnsiTheme="majorBidi" w:cstheme="majorBidi"/>
          <w:bCs/>
          <w:sz w:val="24"/>
          <w:szCs w:val="24"/>
        </w:rPr>
        <w:t>Clyde</w:t>
      </w:r>
      <w:proofErr w:type="spellEnd"/>
      <w:r>
        <w:rPr>
          <w:rFonts w:asciiTheme="majorBidi" w:eastAsiaTheme="minorEastAsia" w:hAnsiTheme="majorBidi" w:cstheme="majorBidi"/>
          <w:bCs/>
          <w:sz w:val="24"/>
          <w:szCs w:val="24"/>
        </w:rPr>
        <w:t xml:space="preserve">, 2006). </w:t>
      </w:r>
    </w:p>
    <w:p w14:paraId="46D849F0" w14:textId="2554874D" w:rsidR="00B5467B" w:rsidRDefault="00066213" w:rsidP="00B5467B">
      <w:pPr>
        <w:spacing w:after="120" w:line="360" w:lineRule="auto"/>
        <w:ind w:firstLine="567"/>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Ülkemizde</w:t>
      </w:r>
      <w:r w:rsidR="00B5467B">
        <w:rPr>
          <w:rFonts w:asciiTheme="majorBidi" w:eastAsiaTheme="minorEastAsia" w:hAnsiTheme="majorBidi" w:cstheme="majorBidi"/>
          <w:bCs/>
          <w:sz w:val="24"/>
          <w:szCs w:val="24"/>
        </w:rPr>
        <w:t xml:space="preserve"> de</w:t>
      </w:r>
      <w:r>
        <w:rPr>
          <w:rFonts w:asciiTheme="majorBidi" w:eastAsiaTheme="minorEastAsia" w:hAnsiTheme="majorBidi" w:cstheme="majorBidi"/>
          <w:bCs/>
          <w:sz w:val="24"/>
          <w:szCs w:val="24"/>
        </w:rPr>
        <w:t xml:space="preserve"> gebelik, doğum ve doğum sonu bakımına ilişkin e</w:t>
      </w:r>
      <w:r w:rsidR="00AF7FD4">
        <w:rPr>
          <w:rFonts w:asciiTheme="majorBidi" w:eastAsiaTheme="minorEastAsia" w:hAnsiTheme="majorBidi" w:cstheme="majorBidi"/>
          <w:bCs/>
          <w:sz w:val="24"/>
          <w:szCs w:val="24"/>
        </w:rPr>
        <w:t xml:space="preserve">ngelli kadınların ihtiyaçlarına yönelik, görsel, işitsel eğitim materyalleri hazırlanmalıdır. </w:t>
      </w:r>
      <w:r>
        <w:rPr>
          <w:rFonts w:asciiTheme="majorBidi" w:eastAsiaTheme="minorEastAsia" w:hAnsiTheme="majorBidi" w:cstheme="majorBidi"/>
          <w:bCs/>
          <w:sz w:val="24"/>
          <w:szCs w:val="24"/>
        </w:rPr>
        <w:t xml:space="preserve">Kilo kontrolü yapılabilmesi için tekerlekli sandalye ile birlikte platform baskül bulunmalıdır. </w:t>
      </w:r>
      <w:r w:rsidR="00B5467B">
        <w:rPr>
          <w:rFonts w:asciiTheme="majorBidi" w:eastAsiaTheme="minorEastAsia" w:hAnsiTheme="majorBidi" w:cstheme="majorBidi"/>
          <w:bCs/>
          <w:sz w:val="24"/>
          <w:szCs w:val="24"/>
        </w:rPr>
        <w:t xml:space="preserve">Doğum hizmetlerinin engelli kadınların ihtiyaçlarının göz önüne alınması ve gerekli düzenlemeler yapılmalıdır. İletişim kurulurken bireyselliğe önem verilmeli ve olumsuz tutum ve davranışlardan kaçınılmalıdır. Her kadın gibi eşit bakım hakkı olduğu göz önünde bulundurulmalı ve ön yargıyla yaklaşılmamalıdır. Eğitim verilirken eşlerin de katılımı </w:t>
      </w:r>
      <w:r w:rsidR="00B5467B">
        <w:rPr>
          <w:rFonts w:asciiTheme="majorBidi" w:eastAsiaTheme="minorEastAsia" w:hAnsiTheme="majorBidi" w:cstheme="majorBidi"/>
          <w:bCs/>
          <w:sz w:val="24"/>
          <w:szCs w:val="24"/>
        </w:rPr>
        <w:lastRenderedPageBreak/>
        <w:t xml:space="preserve">sağlanmalı ve kadınların kendileri de bakıma dahil edilmelidir (Timur ve </w:t>
      </w:r>
      <w:r w:rsidR="00B5467B">
        <w:rPr>
          <w:rFonts w:asciiTheme="majorBidi" w:eastAsia="Calibri" w:hAnsiTheme="majorBidi" w:cstheme="majorBidi"/>
          <w:sz w:val="24"/>
          <w:szCs w:val="24"/>
        </w:rPr>
        <w:t>diğerleri</w:t>
      </w:r>
      <w:r w:rsidR="00B5467B">
        <w:rPr>
          <w:rFonts w:asciiTheme="majorBidi" w:eastAsiaTheme="minorEastAsia" w:hAnsiTheme="majorBidi" w:cstheme="majorBidi"/>
          <w:bCs/>
          <w:sz w:val="24"/>
          <w:szCs w:val="24"/>
        </w:rPr>
        <w:t xml:space="preserve">, 2006; Cebe ve Aksu, 2021).  </w:t>
      </w:r>
    </w:p>
    <w:p w14:paraId="226B813C" w14:textId="77A90705" w:rsidR="00B5467B" w:rsidRDefault="00B5467B" w:rsidP="00B5467B">
      <w:pPr>
        <w:spacing w:after="120" w:line="360" w:lineRule="auto"/>
        <w:ind w:firstLine="567"/>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Literatürde de engelli kadınların bakımına yönelik geliştirmek istenilen çalışmalar olsa da annelik bakım tecrübeleri ve engelli kadınların sıklıkla karşılaştıkları zorluklarla ilgili araştırmalar sınırlıdır (</w:t>
      </w:r>
      <w:proofErr w:type="spellStart"/>
      <w:r>
        <w:rPr>
          <w:rFonts w:asciiTheme="majorBidi" w:eastAsiaTheme="minorEastAsia" w:hAnsiTheme="majorBidi" w:cstheme="majorBidi"/>
          <w:bCs/>
          <w:sz w:val="24"/>
          <w:szCs w:val="24"/>
        </w:rPr>
        <w:t>Hall</w:t>
      </w:r>
      <w:proofErr w:type="spellEnd"/>
      <w:r>
        <w:rPr>
          <w:rFonts w:asciiTheme="majorBidi" w:eastAsiaTheme="minorEastAsia" w:hAnsiTheme="majorBidi" w:cstheme="majorBidi"/>
          <w:bCs/>
          <w:sz w:val="24"/>
          <w:szCs w:val="24"/>
        </w:rPr>
        <w:t xml:space="preserve"> ve </w:t>
      </w:r>
      <w:r>
        <w:rPr>
          <w:rFonts w:asciiTheme="majorBidi" w:eastAsia="Calibri" w:hAnsiTheme="majorBidi" w:cstheme="majorBidi"/>
          <w:sz w:val="24"/>
          <w:szCs w:val="24"/>
        </w:rPr>
        <w:t>diğerleri</w:t>
      </w:r>
      <w:r>
        <w:rPr>
          <w:rFonts w:asciiTheme="majorBidi" w:eastAsiaTheme="minorEastAsia" w:hAnsiTheme="majorBidi" w:cstheme="majorBidi"/>
          <w:bCs/>
          <w:sz w:val="24"/>
          <w:szCs w:val="24"/>
        </w:rPr>
        <w:t xml:space="preserve">, 2018; Kapan ve </w:t>
      </w:r>
      <w:r>
        <w:rPr>
          <w:rFonts w:asciiTheme="majorBidi" w:eastAsia="Calibri" w:hAnsiTheme="majorBidi" w:cstheme="majorBidi"/>
          <w:sz w:val="24"/>
          <w:szCs w:val="24"/>
        </w:rPr>
        <w:t>diğerleri</w:t>
      </w:r>
      <w:r>
        <w:rPr>
          <w:rFonts w:asciiTheme="majorBidi" w:eastAsiaTheme="minorEastAsia" w:hAnsiTheme="majorBidi" w:cstheme="majorBidi"/>
          <w:bCs/>
          <w:sz w:val="24"/>
          <w:szCs w:val="24"/>
        </w:rPr>
        <w:t xml:space="preserve">, 2019). </w:t>
      </w:r>
    </w:p>
    <w:p w14:paraId="0BE5F280" w14:textId="30D2E5F1" w:rsidR="00AF7FD4" w:rsidRDefault="00033AC2" w:rsidP="00134729">
      <w:pPr>
        <w:ind w:firstLine="567"/>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br w:type="page"/>
      </w:r>
    </w:p>
    <w:p w14:paraId="6CA653BB" w14:textId="55A39C7F" w:rsidR="00C3128B" w:rsidRDefault="00A06E27" w:rsidP="007070FF">
      <w:pPr>
        <w:pStyle w:val="Balk2"/>
        <w:spacing w:after="120"/>
        <w:ind w:left="0"/>
      </w:pPr>
      <w:bookmarkStart w:id="24" w:name="_Toc122178452"/>
      <w:r w:rsidRPr="000733B2">
        <w:lastRenderedPageBreak/>
        <w:t>GEREÇ VE YÖNTEM</w:t>
      </w:r>
      <w:bookmarkEnd w:id="24"/>
    </w:p>
    <w:p w14:paraId="4A3D520E" w14:textId="77777777" w:rsidR="007070FF" w:rsidRDefault="007070FF" w:rsidP="00C3128B"/>
    <w:p w14:paraId="7768D084" w14:textId="77777777" w:rsidR="00712CC5" w:rsidRPr="00C3128B" w:rsidRDefault="00712CC5" w:rsidP="00C3128B"/>
    <w:p w14:paraId="22E7AAC7" w14:textId="78630C5C" w:rsidR="00A06E27" w:rsidRPr="000733B2" w:rsidRDefault="003349D9" w:rsidP="00C3128B">
      <w:pPr>
        <w:pStyle w:val="Altyaz"/>
        <w:spacing w:after="120"/>
        <w:ind w:left="360"/>
      </w:pPr>
      <w:r w:rsidRPr="003349D9">
        <w:t xml:space="preserve"> </w:t>
      </w:r>
      <w:r w:rsidRPr="000733B2">
        <w:t xml:space="preserve">Araştırmanın </w:t>
      </w:r>
      <w:r w:rsidR="00A30B9A" w:rsidRPr="000733B2">
        <w:t>Şekli</w:t>
      </w:r>
    </w:p>
    <w:p w14:paraId="2355A28B" w14:textId="224B9B60" w:rsidR="00186587" w:rsidRDefault="00086AB0" w:rsidP="00134729">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Bu araştırma, f</w:t>
      </w:r>
      <w:r w:rsidR="003349D9" w:rsidRPr="003349D9">
        <w:rPr>
          <w:rFonts w:asciiTheme="majorBidi" w:hAnsiTheme="majorBidi" w:cstheme="majorBidi"/>
          <w:bCs/>
          <w:sz w:val="24"/>
          <w:szCs w:val="24"/>
        </w:rPr>
        <w:t xml:space="preserve">iziksel ve duyusal engelli kadınların doğuma yönelik deneyim, duygu, düşünce ve gereksinimlerini incelemek amacıyla </w:t>
      </w:r>
      <w:r w:rsidR="003349D9">
        <w:rPr>
          <w:rFonts w:asciiTheme="majorBidi" w:hAnsiTheme="majorBidi" w:cstheme="majorBidi"/>
          <w:bCs/>
          <w:sz w:val="24"/>
          <w:szCs w:val="24"/>
        </w:rPr>
        <w:t>gerçekleştirilen</w:t>
      </w:r>
      <w:r w:rsidR="00A639B8">
        <w:rPr>
          <w:rFonts w:asciiTheme="majorBidi" w:hAnsiTheme="majorBidi" w:cstheme="majorBidi"/>
          <w:bCs/>
          <w:sz w:val="24"/>
          <w:szCs w:val="24"/>
        </w:rPr>
        <w:t>,</w:t>
      </w:r>
      <w:r w:rsidR="003349D9" w:rsidRPr="003349D9">
        <w:rPr>
          <w:rFonts w:asciiTheme="majorBidi" w:hAnsiTheme="majorBidi" w:cstheme="majorBidi"/>
          <w:bCs/>
          <w:sz w:val="24"/>
          <w:szCs w:val="24"/>
        </w:rPr>
        <w:t xml:space="preserve"> nitel bir çalışmadır</w:t>
      </w:r>
      <w:r w:rsidR="003349D9" w:rsidRPr="00086AB0">
        <w:rPr>
          <w:rFonts w:asciiTheme="majorBidi" w:hAnsiTheme="majorBidi" w:cstheme="majorBidi"/>
          <w:bCs/>
          <w:sz w:val="24"/>
          <w:szCs w:val="24"/>
        </w:rPr>
        <w:t>.</w:t>
      </w:r>
      <w:r>
        <w:rPr>
          <w:rFonts w:asciiTheme="majorBidi" w:hAnsiTheme="majorBidi" w:cstheme="majorBidi"/>
          <w:bCs/>
          <w:sz w:val="24"/>
          <w:szCs w:val="24"/>
        </w:rPr>
        <w:t xml:space="preserve"> </w:t>
      </w:r>
    </w:p>
    <w:p w14:paraId="4A7BE2DD" w14:textId="1E70074A" w:rsidR="00186587" w:rsidRDefault="001624D2" w:rsidP="00134729">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Nitel araştırma, bir takım felsefi yönelim ve yaklaşımı kapsamakla birlikte ortak noktaları deneyim, anlam ve anlamlandırmayı odak noktası olarak ele alarak etraflı bir şekilde açıklama gereği duymaktadır. Temeli antropoloji, sosyoloji ve gazetecilik, toplum hizmeti, eğitim ve sağlık gibi çeşitli uygulama alanlarına kadar uzanarak tek başına bir araştırma metodolojisi haline gelmiştir. </w:t>
      </w:r>
      <w:r w:rsidR="00E331A4" w:rsidRPr="00086AB0">
        <w:rPr>
          <w:rFonts w:asciiTheme="majorBidi" w:hAnsiTheme="majorBidi" w:cstheme="majorBidi"/>
          <w:bCs/>
          <w:sz w:val="24"/>
          <w:szCs w:val="24"/>
        </w:rPr>
        <w:t>Nitel araştırmanın amacı insanların hayatlarını nasıl anlamlandırdığı ve bu anlamlandırma sürecinin ana hatlarını çizerek insanların deneyimlediği şeyleri nasıl yorumladıklarını tarif etmektir (</w:t>
      </w:r>
      <w:proofErr w:type="spellStart"/>
      <w:r w:rsidR="00E331A4" w:rsidRPr="00086AB0">
        <w:rPr>
          <w:rFonts w:asciiTheme="majorBidi" w:hAnsiTheme="majorBidi" w:cstheme="majorBidi"/>
          <w:bCs/>
          <w:sz w:val="24"/>
          <w:szCs w:val="24"/>
        </w:rPr>
        <w:t>Merriam</w:t>
      </w:r>
      <w:proofErr w:type="spellEnd"/>
      <w:r w:rsidR="00E331A4" w:rsidRPr="00086AB0">
        <w:rPr>
          <w:rFonts w:asciiTheme="majorBidi" w:hAnsiTheme="majorBidi" w:cstheme="majorBidi"/>
          <w:bCs/>
          <w:sz w:val="24"/>
          <w:szCs w:val="24"/>
        </w:rPr>
        <w:t xml:space="preserve"> 201</w:t>
      </w:r>
      <w:r w:rsidR="00946C97">
        <w:rPr>
          <w:rFonts w:asciiTheme="majorBidi" w:hAnsiTheme="majorBidi" w:cstheme="majorBidi"/>
          <w:bCs/>
          <w:sz w:val="24"/>
          <w:szCs w:val="24"/>
        </w:rPr>
        <w:t>8; Yıldırım ve Şimşek 2018</w:t>
      </w:r>
      <w:r w:rsidR="00E331A4" w:rsidRPr="00086AB0">
        <w:rPr>
          <w:rFonts w:asciiTheme="majorBidi" w:hAnsiTheme="majorBidi" w:cstheme="majorBidi"/>
          <w:bCs/>
          <w:sz w:val="24"/>
          <w:szCs w:val="24"/>
        </w:rPr>
        <w:t>).</w:t>
      </w:r>
    </w:p>
    <w:p w14:paraId="78ACA8D4" w14:textId="1E870287" w:rsidR="005925B9" w:rsidRDefault="00086AB0" w:rsidP="00134729">
      <w:pPr>
        <w:spacing w:after="120" w:line="360" w:lineRule="auto"/>
        <w:ind w:firstLine="567"/>
        <w:jc w:val="both"/>
        <w:rPr>
          <w:rFonts w:asciiTheme="majorBidi" w:hAnsiTheme="majorBidi" w:cstheme="majorBidi"/>
          <w:bCs/>
          <w:sz w:val="24"/>
          <w:szCs w:val="24"/>
        </w:rPr>
      </w:pPr>
      <w:r w:rsidRPr="00086AB0">
        <w:rPr>
          <w:rFonts w:asciiTheme="majorBidi" w:hAnsiTheme="majorBidi" w:cstheme="majorBidi"/>
          <w:bCs/>
          <w:sz w:val="24"/>
          <w:szCs w:val="24"/>
        </w:rPr>
        <w:t xml:space="preserve"> Bu araştırmada tanımlayıcı olgu bilim (fenomenolojik) yaklaşım kullanıl</w:t>
      </w:r>
      <w:r>
        <w:rPr>
          <w:rFonts w:asciiTheme="majorBidi" w:hAnsiTheme="majorBidi" w:cstheme="majorBidi"/>
          <w:bCs/>
          <w:sz w:val="24"/>
          <w:szCs w:val="24"/>
        </w:rPr>
        <w:t>mış</w:t>
      </w:r>
      <w:r w:rsidRPr="00086AB0">
        <w:rPr>
          <w:rFonts w:asciiTheme="majorBidi" w:hAnsiTheme="majorBidi" w:cstheme="majorBidi"/>
          <w:bCs/>
          <w:sz w:val="24"/>
          <w:szCs w:val="24"/>
        </w:rPr>
        <w:t>tır (</w:t>
      </w:r>
      <w:r w:rsidRPr="00086AB0">
        <w:rPr>
          <w:rFonts w:asciiTheme="majorBidi" w:hAnsiTheme="majorBidi" w:cstheme="majorBidi"/>
          <w:sz w:val="24"/>
          <w:szCs w:val="24"/>
        </w:rPr>
        <w:t xml:space="preserve">Yıldırım ve Şimşek 2016, Quinn </w:t>
      </w:r>
      <w:proofErr w:type="spellStart"/>
      <w:r w:rsidRPr="00086AB0">
        <w:rPr>
          <w:rFonts w:asciiTheme="majorBidi" w:hAnsiTheme="majorBidi" w:cstheme="majorBidi"/>
          <w:sz w:val="24"/>
          <w:szCs w:val="24"/>
        </w:rPr>
        <w:t>Patton</w:t>
      </w:r>
      <w:proofErr w:type="spellEnd"/>
      <w:r w:rsidRPr="00086AB0">
        <w:rPr>
          <w:rFonts w:asciiTheme="majorBidi" w:hAnsiTheme="majorBidi" w:cstheme="majorBidi"/>
          <w:sz w:val="24"/>
          <w:szCs w:val="24"/>
        </w:rPr>
        <w:t xml:space="preserve"> 2014)</w:t>
      </w:r>
      <w:r w:rsidRPr="00086AB0">
        <w:rPr>
          <w:rFonts w:asciiTheme="majorBidi" w:hAnsiTheme="majorBidi" w:cstheme="majorBidi"/>
          <w:bCs/>
          <w:sz w:val="24"/>
          <w:szCs w:val="24"/>
        </w:rPr>
        <w:t xml:space="preserve">. </w:t>
      </w:r>
      <w:r w:rsidR="00652B1D">
        <w:rPr>
          <w:rFonts w:asciiTheme="majorBidi" w:hAnsiTheme="majorBidi" w:cstheme="majorBidi"/>
          <w:bCs/>
          <w:sz w:val="24"/>
          <w:szCs w:val="24"/>
        </w:rPr>
        <w:t xml:space="preserve">Olgu bilim, yaşamımızda farkında olduğumuz fakat derinlemesine irdelemediğimiz olgulara odaklanmaktadır. Olgular çevremizdeki olaylar, durumlar, deneyimlerimiz, algılarımız gibi çeşitli şekillerde karşımıza çıkar. Tam olarak anlamını kavrayamadığımız olguları araştırmak için ise </w:t>
      </w:r>
      <w:r w:rsidR="00796A0A">
        <w:rPr>
          <w:rFonts w:asciiTheme="majorBidi" w:hAnsiTheme="majorBidi" w:cstheme="majorBidi"/>
          <w:bCs/>
          <w:sz w:val="24"/>
          <w:szCs w:val="24"/>
        </w:rPr>
        <w:t>fenomenolojik yaklaşım</w:t>
      </w:r>
      <w:r w:rsidR="00652B1D">
        <w:rPr>
          <w:rFonts w:asciiTheme="majorBidi" w:hAnsiTheme="majorBidi" w:cstheme="majorBidi"/>
          <w:bCs/>
          <w:sz w:val="24"/>
          <w:szCs w:val="24"/>
        </w:rPr>
        <w:t xml:space="preserve"> bize uygun bir ortam oluşturur (Yıldırım ve Şimşek 2018). </w:t>
      </w:r>
      <w:r w:rsidRPr="00086AB0">
        <w:rPr>
          <w:rFonts w:asciiTheme="majorBidi" w:hAnsiTheme="majorBidi" w:cstheme="majorBidi"/>
          <w:bCs/>
          <w:sz w:val="24"/>
          <w:szCs w:val="24"/>
        </w:rPr>
        <w:t>Fenomenolojik yaklaşım, bireylerin kendi yaşamlarını algılayış biçimlerine göre nasıl yorumladığı ile ilgilidir. Kişilerin deneyimlerini kendi dünyalarını nasıl kurduklarını ve deneyimlerine dayanarak yaşamlarına nasıl bir anlam yüklediklerini incelemektir (</w:t>
      </w:r>
      <w:proofErr w:type="spellStart"/>
      <w:r w:rsidRPr="00086AB0">
        <w:rPr>
          <w:rFonts w:asciiTheme="majorBidi" w:hAnsiTheme="majorBidi" w:cstheme="majorBidi"/>
          <w:sz w:val="24"/>
          <w:szCs w:val="24"/>
        </w:rPr>
        <w:t>Malterud</w:t>
      </w:r>
      <w:proofErr w:type="spellEnd"/>
      <w:r w:rsidRPr="00086AB0">
        <w:rPr>
          <w:rFonts w:asciiTheme="majorBidi" w:hAnsiTheme="majorBidi" w:cstheme="majorBidi"/>
          <w:sz w:val="24"/>
          <w:szCs w:val="24"/>
        </w:rPr>
        <w:t xml:space="preserve"> 2017</w:t>
      </w:r>
      <w:r w:rsidR="00345830">
        <w:rPr>
          <w:rFonts w:asciiTheme="majorBidi" w:hAnsiTheme="majorBidi" w:cstheme="majorBidi"/>
          <w:sz w:val="24"/>
          <w:szCs w:val="24"/>
        </w:rPr>
        <w:t>;</w:t>
      </w:r>
      <w:r w:rsidRPr="00086AB0">
        <w:rPr>
          <w:rFonts w:asciiTheme="majorBidi" w:hAnsiTheme="majorBidi" w:cstheme="majorBidi"/>
          <w:sz w:val="24"/>
          <w:szCs w:val="24"/>
        </w:rPr>
        <w:t xml:space="preserve"> </w:t>
      </w:r>
      <w:proofErr w:type="spellStart"/>
      <w:r w:rsidRPr="00086AB0">
        <w:rPr>
          <w:rFonts w:asciiTheme="majorBidi" w:hAnsiTheme="majorBidi" w:cstheme="majorBidi"/>
          <w:sz w:val="24"/>
          <w:szCs w:val="24"/>
        </w:rPr>
        <w:t>Holloway</w:t>
      </w:r>
      <w:proofErr w:type="spellEnd"/>
      <w:r w:rsidRPr="00086AB0">
        <w:rPr>
          <w:rFonts w:asciiTheme="majorBidi" w:hAnsiTheme="majorBidi" w:cstheme="majorBidi"/>
          <w:sz w:val="24"/>
          <w:szCs w:val="24"/>
        </w:rPr>
        <w:t xml:space="preserve"> ve </w:t>
      </w:r>
      <w:proofErr w:type="spellStart"/>
      <w:r w:rsidRPr="00086AB0">
        <w:rPr>
          <w:rFonts w:asciiTheme="majorBidi" w:hAnsiTheme="majorBidi" w:cstheme="majorBidi"/>
          <w:sz w:val="24"/>
          <w:szCs w:val="24"/>
        </w:rPr>
        <w:t>Wheeler</w:t>
      </w:r>
      <w:proofErr w:type="spellEnd"/>
      <w:r w:rsidR="00345830">
        <w:rPr>
          <w:rFonts w:asciiTheme="majorBidi" w:hAnsiTheme="majorBidi" w:cstheme="majorBidi"/>
          <w:sz w:val="24"/>
          <w:szCs w:val="24"/>
        </w:rPr>
        <w:t>,</w:t>
      </w:r>
      <w:r w:rsidRPr="00086AB0">
        <w:rPr>
          <w:rFonts w:asciiTheme="majorBidi" w:hAnsiTheme="majorBidi" w:cstheme="majorBidi"/>
          <w:sz w:val="24"/>
          <w:szCs w:val="24"/>
        </w:rPr>
        <w:t xml:space="preserve"> 2010</w:t>
      </w:r>
      <w:r w:rsidRPr="00086AB0">
        <w:rPr>
          <w:rFonts w:asciiTheme="majorBidi" w:hAnsiTheme="majorBidi" w:cstheme="majorBidi"/>
          <w:bCs/>
          <w:sz w:val="24"/>
          <w:szCs w:val="24"/>
        </w:rPr>
        <w:t xml:space="preserve">). Amaç; deneyimleri tanımlayarak gruplamak ya da yorumlamaktan çok betimlemek/göz önünde canlandırmaktır (Erdoğan ve </w:t>
      </w:r>
      <w:r w:rsidR="00345830">
        <w:rPr>
          <w:rFonts w:asciiTheme="majorBidi" w:eastAsia="Calibri" w:hAnsiTheme="majorBidi" w:cstheme="majorBidi"/>
          <w:sz w:val="24"/>
          <w:szCs w:val="24"/>
        </w:rPr>
        <w:t>diğerleri,</w:t>
      </w:r>
      <w:r w:rsidRPr="00086AB0">
        <w:rPr>
          <w:rFonts w:asciiTheme="majorBidi" w:hAnsiTheme="majorBidi" w:cstheme="majorBidi"/>
          <w:bCs/>
          <w:sz w:val="24"/>
          <w:szCs w:val="24"/>
        </w:rPr>
        <w:t xml:space="preserve"> 2014).</w:t>
      </w:r>
    </w:p>
    <w:p w14:paraId="3C78C943" w14:textId="77777777" w:rsidR="00712CC5" w:rsidRDefault="00712CC5" w:rsidP="00033AC2">
      <w:pPr>
        <w:spacing w:after="120" w:line="360" w:lineRule="auto"/>
        <w:ind w:firstLineChars="567" w:firstLine="1361"/>
        <w:jc w:val="both"/>
        <w:rPr>
          <w:rFonts w:asciiTheme="majorBidi" w:hAnsiTheme="majorBidi" w:cstheme="majorBidi"/>
          <w:bCs/>
          <w:sz w:val="24"/>
          <w:szCs w:val="24"/>
        </w:rPr>
      </w:pPr>
    </w:p>
    <w:p w14:paraId="0526342A" w14:textId="77777777" w:rsidR="00946C97" w:rsidRPr="000733B2" w:rsidRDefault="00946C97" w:rsidP="00C3128B">
      <w:pPr>
        <w:pStyle w:val="Altyaz"/>
        <w:spacing w:after="120"/>
        <w:ind w:left="360"/>
      </w:pPr>
      <w:r>
        <w:t xml:space="preserve"> </w:t>
      </w:r>
      <w:r w:rsidRPr="000733B2">
        <w:t>Araştırmanın Yapıldığı Yer ve Özellikleri</w:t>
      </w:r>
    </w:p>
    <w:p w14:paraId="43A72090" w14:textId="6DB3B8B9" w:rsidR="00946C97" w:rsidRPr="00946C97" w:rsidRDefault="00946C97" w:rsidP="00134729">
      <w:pPr>
        <w:spacing w:after="120" w:line="360" w:lineRule="auto"/>
        <w:ind w:firstLine="567"/>
        <w:jc w:val="both"/>
        <w:rPr>
          <w:rFonts w:asciiTheme="majorBidi" w:hAnsiTheme="majorBidi" w:cstheme="majorBidi"/>
          <w:sz w:val="24"/>
          <w:szCs w:val="24"/>
        </w:rPr>
      </w:pPr>
      <w:r w:rsidRPr="00946C97">
        <w:rPr>
          <w:rFonts w:asciiTheme="majorBidi" w:hAnsiTheme="majorBidi" w:cstheme="majorBidi"/>
          <w:sz w:val="24"/>
          <w:szCs w:val="24"/>
        </w:rPr>
        <w:t xml:space="preserve">Aydın Altı Nokta Körler Derneği aracılığıyla </w:t>
      </w:r>
      <w:r w:rsidR="00D31D53">
        <w:rPr>
          <w:rFonts w:asciiTheme="majorBidi" w:hAnsiTheme="majorBidi" w:cstheme="majorBidi"/>
          <w:sz w:val="24"/>
          <w:szCs w:val="24"/>
        </w:rPr>
        <w:t xml:space="preserve">katılımcılarla </w:t>
      </w:r>
      <w:r w:rsidRPr="00946C97">
        <w:rPr>
          <w:rFonts w:asciiTheme="majorBidi" w:hAnsiTheme="majorBidi" w:cstheme="majorBidi"/>
          <w:sz w:val="24"/>
          <w:szCs w:val="24"/>
        </w:rPr>
        <w:t>iletişime geçilerek duyuru yapılmış ve görüşmelerin başlatılacağı ilk katılımcı</w:t>
      </w:r>
      <w:r w:rsidR="0073307B">
        <w:rPr>
          <w:rFonts w:asciiTheme="majorBidi" w:hAnsiTheme="majorBidi" w:cstheme="majorBidi"/>
          <w:sz w:val="24"/>
          <w:szCs w:val="24"/>
        </w:rPr>
        <w:t>y</w:t>
      </w:r>
      <w:r w:rsidRPr="00946C97">
        <w:rPr>
          <w:rFonts w:asciiTheme="majorBidi" w:hAnsiTheme="majorBidi" w:cstheme="majorBidi"/>
          <w:sz w:val="24"/>
          <w:szCs w:val="24"/>
        </w:rPr>
        <w:t xml:space="preserve">a </w:t>
      </w:r>
      <w:r w:rsidR="00D31D53">
        <w:rPr>
          <w:rFonts w:asciiTheme="majorBidi" w:hAnsiTheme="majorBidi" w:cstheme="majorBidi"/>
          <w:sz w:val="24"/>
          <w:szCs w:val="24"/>
        </w:rPr>
        <w:t xml:space="preserve">ulaşılmıştır. Diğer katılımcılar kartopu </w:t>
      </w:r>
      <w:r w:rsidR="00D31D53">
        <w:rPr>
          <w:rFonts w:asciiTheme="majorBidi" w:hAnsiTheme="majorBidi" w:cstheme="majorBidi"/>
          <w:sz w:val="24"/>
          <w:szCs w:val="24"/>
        </w:rPr>
        <w:lastRenderedPageBreak/>
        <w:t>tekniği ile davet edilmiştir.</w:t>
      </w:r>
      <w:r w:rsidR="00D31D53" w:rsidRPr="00D31D53">
        <w:rPr>
          <w:rFonts w:asciiTheme="majorBidi" w:hAnsiTheme="majorBidi" w:cstheme="majorBidi"/>
          <w:sz w:val="24"/>
          <w:szCs w:val="24"/>
        </w:rPr>
        <w:t xml:space="preserve"> </w:t>
      </w:r>
      <w:r w:rsidR="00D31D53" w:rsidRPr="00946C97">
        <w:rPr>
          <w:rFonts w:asciiTheme="majorBidi" w:hAnsiTheme="majorBidi" w:cstheme="majorBidi"/>
          <w:sz w:val="24"/>
          <w:szCs w:val="24"/>
        </w:rPr>
        <w:t>Araştırma Covid-19 salgını sebebiyle</w:t>
      </w:r>
      <w:r w:rsidR="00D31D53">
        <w:rPr>
          <w:rFonts w:asciiTheme="majorBidi" w:hAnsiTheme="majorBidi" w:cstheme="majorBidi"/>
          <w:sz w:val="24"/>
          <w:szCs w:val="24"/>
        </w:rPr>
        <w:t xml:space="preserve"> internet üzerinden ‘</w:t>
      </w:r>
      <w:proofErr w:type="spellStart"/>
      <w:r w:rsidR="00D31D53">
        <w:rPr>
          <w:rFonts w:asciiTheme="majorBidi" w:hAnsiTheme="majorBidi" w:cstheme="majorBidi"/>
          <w:sz w:val="24"/>
          <w:szCs w:val="24"/>
        </w:rPr>
        <w:t>Zoom</w:t>
      </w:r>
      <w:proofErr w:type="spellEnd"/>
      <w:r w:rsidR="00D31D53">
        <w:rPr>
          <w:rFonts w:asciiTheme="majorBidi" w:hAnsiTheme="majorBidi" w:cstheme="majorBidi"/>
          <w:sz w:val="24"/>
          <w:szCs w:val="24"/>
        </w:rPr>
        <w:t xml:space="preserve">’ </w:t>
      </w:r>
      <w:r w:rsidR="002E26A3">
        <w:rPr>
          <w:rFonts w:asciiTheme="majorBidi" w:hAnsiTheme="majorBidi" w:cstheme="majorBidi"/>
          <w:sz w:val="24"/>
          <w:szCs w:val="24"/>
        </w:rPr>
        <w:t>ve</w:t>
      </w:r>
      <w:r w:rsidR="00D31D53">
        <w:rPr>
          <w:rFonts w:asciiTheme="majorBidi" w:hAnsiTheme="majorBidi" w:cstheme="majorBidi"/>
          <w:sz w:val="24"/>
          <w:szCs w:val="24"/>
        </w:rPr>
        <w:t xml:space="preserve"> ‘</w:t>
      </w:r>
      <w:proofErr w:type="spellStart"/>
      <w:r w:rsidR="00D31D53">
        <w:rPr>
          <w:rFonts w:asciiTheme="majorBidi" w:hAnsiTheme="majorBidi" w:cstheme="majorBidi"/>
          <w:sz w:val="24"/>
          <w:szCs w:val="24"/>
        </w:rPr>
        <w:t>Meet</w:t>
      </w:r>
      <w:proofErr w:type="spellEnd"/>
      <w:r w:rsidR="00D31D53">
        <w:rPr>
          <w:rFonts w:asciiTheme="majorBidi" w:hAnsiTheme="majorBidi" w:cstheme="majorBidi"/>
          <w:sz w:val="24"/>
          <w:szCs w:val="24"/>
        </w:rPr>
        <w:t xml:space="preserve">’ görüşme portalları kullanılarak gerçekleştirilmiştir. </w:t>
      </w:r>
    </w:p>
    <w:p w14:paraId="7378E312" w14:textId="4B78BF87" w:rsidR="00946C97" w:rsidRPr="00426A3C" w:rsidRDefault="00946C97" w:rsidP="00134729">
      <w:pPr>
        <w:pStyle w:val="ListeParagraf"/>
        <w:spacing w:after="120" w:line="360" w:lineRule="auto"/>
        <w:ind w:left="0" w:firstLine="567"/>
        <w:jc w:val="both"/>
        <w:rPr>
          <w:rFonts w:asciiTheme="majorBidi" w:hAnsiTheme="majorBidi" w:cstheme="majorBidi"/>
          <w:sz w:val="24"/>
          <w:szCs w:val="24"/>
        </w:rPr>
      </w:pPr>
      <w:proofErr w:type="spellStart"/>
      <w:r w:rsidRPr="00946C97">
        <w:rPr>
          <w:rFonts w:asciiTheme="majorBidi" w:hAnsiTheme="majorBidi" w:cstheme="majorBidi"/>
          <w:sz w:val="24"/>
          <w:szCs w:val="24"/>
        </w:rPr>
        <w:t>Zoom</w:t>
      </w:r>
      <w:proofErr w:type="spellEnd"/>
      <w:r w:rsidR="00842963">
        <w:rPr>
          <w:rFonts w:asciiTheme="majorBidi" w:hAnsiTheme="majorBidi" w:cstheme="majorBidi"/>
          <w:sz w:val="24"/>
          <w:szCs w:val="24"/>
        </w:rPr>
        <w:t xml:space="preserve"> ve </w:t>
      </w:r>
      <w:proofErr w:type="spellStart"/>
      <w:r w:rsidR="00842963">
        <w:rPr>
          <w:rFonts w:asciiTheme="majorBidi" w:hAnsiTheme="majorBidi" w:cstheme="majorBidi"/>
          <w:sz w:val="24"/>
          <w:szCs w:val="24"/>
        </w:rPr>
        <w:t>Meet</w:t>
      </w:r>
      <w:proofErr w:type="spellEnd"/>
      <w:r w:rsidRPr="00946C97">
        <w:rPr>
          <w:rFonts w:asciiTheme="majorBidi" w:hAnsiTheme="majorBidi" w:cstheme="majorBidi"/>
          <w:sz w:val="24"/>
          <w:szCs w:val="24"/>
        </w:rPr>
        <w:t>, Google arama motoruna yazıldığında kolaylıkla bulunabilecek görüşme porta</w:t>
      </w:r>
      <w:r w:rsidR="00842963">
        <w:rPr>
          <w:rFonts w:asciiTheme="majorBidi" w:hAnsiTheme="majorBidi" w:cstheme="majorBidi"/>
          <w:sz w:val="24"/>
          <w:szCs w:val="24"/>
        </w:rPr>
        <w:t>l</w:t>
      </w:r>
      <w:r w:rsidRPr="00946C97">
        <w:rPr>
          <w:rFonts w:asciiTheme="majorBidi" w:hAnsiTheme="majorBidi" w:cstheme="majorBidi"/>
          <w:sz w:val="24"/>
          <w:szCs w:val="24"/>
        </w:rPr>
        <w:t>l</w:t>
      </w:r>
      <w:r w:rsidR="00842963">
        <w:rPr>
          <w:rFonts w:asciiTheme="majorBidi" w:hAnsiTheme="majorBidi" w:cstheme="majorBidi"/>
          <w:sz w:val="24"/>
          <w:szCs w:val="24"/>
        </w:rPr>
        <w:t>ar</w:t>
      </w:r>
      <w:r w:rsidRPr="00946C97">
        <w:rPr>
          <w:rFonts w:asciiTheme="majorBidi" w:hAnsiTheme="majorBidi" w:cstheme="majorBidi"/>
          <w:sz w:val="24"/>
          <w:szCs w:val="24"/>
        </w:rPr>
        <w:t>ıdır. Portal</w:t>
      </w:r>
      <w:r w:rsidR="00842963">
        <w:rPr>
          <w:rFonts w:asciiTheme="majorBidi" w:hAnsiTheme="majorBidi" w:cstheme="majorBidi"/>
          <w:sz w:val="24"/>
          <w:szCs w:val="24"/>
        </w:rPr>
        <w:t>lar</w:t>
      </w:r>
      <w:r w:rsidRPr="00946C97">
        <w:rPr>
          <w:rFonts w:asciiTheme="majorBidi" w:hAnsiTheme="majorBidi" w:cstheme="majorBidi"/>
          <w:sz w:val="24"/>
          <w:szCs w:val="24"/>
        </w:rPr>
        <w:t xml:space="preserve">ın kullanılması için herhangi bir ücret talep edilmemektedir. </w:t>
      </w:r>
      <w:r w:rsidR="00842963">
        <w:rPr>
          <w:rFonts w:asciiTheme="majorBidi" w:hAnsiTheme="majorBidi" w:cstheme="majorBidi"/>
          <w:sz w:val="24"/>
          <w:szCs w:val="24"/>
        </w:rPr>
        <w:t>T</w:t>
      </w:r>
      <w:r w:rsidR="00842963" w:rsidRPr="00946C97">
        <w:rPr>
          <w:rFonts w:asciiTheme="majorBidi" w:hAnsiTheme="majorBidi" w:cstheme="majorBidi"/>
          <w:sz w:val="24"/>
          <w:szCs w:val="24"/>
        </w:rPr>
        <w:t>akvim sistemiyle senkronize olarak masaüstü ve mobil cihazlardan kurumsal düzeyde kolaylaştırılmış video konferans sağlamaktadır</w:t>
      </w:r>
      <w:r w:rsidR="00842963">
        <w:rPr>
          <w:rFonts w:asciiTheme="majorBidi" w:hAnsiTheme="majorBidi" w:cstheme="majorBidi"/>
          <w:sz w:val="24"/>
          <w:szCs w:val="24"/>
        </w:rPr>
        <w:t>lar</w:t>
      </w:r>
      <w:r w:rsidR="00842963" w:rsidRPr="00946C97">
        <w:rPr>
          <w:rFonts w:asciiTheme="majorBidi" w:hAnsiTheme="majorBidi" w:cstheme="majorBidi"/>
          <w:sz w:val="24"/>
          <w:szCs w:val="24"/>
        </w:rPr>
        <w:t xml:space="preserve">. </w:t>
      </w:r>
      <w:r w:rsidR="00426A3C" w:rsidRPr="00946C97">
        <w:rPr>
          <w:rFonts w:asciiTheme="majorBidi" w:hAnsiTheme="majorBidi" w:cstheme="majorBidi"/>
          <w:sz w:val="24"/>
          <w:szCs w:val="24"/>
        </w:rPr>
        <w:t>Program</w:t>
      </w:r>
      <w:r w:rsidR="00426A3C">
        <w:rPr>
          <w:rFonts w:asciiTheme="majorBidi" w:hAnsiTheme="majorBidi" w:cstheme="majorBidi"/>
          <w:sz w:val="24"/>
          <w:szCs w:val="24"/>
        </w:rPr>
        <w:t>lar</w:t>
      </w:r>
      <w:r w:rsidR="00426A3C" w:rsidRPr="00946C97">
        <w:rPr>
          <w:rFonts w:asciiTheme="majorBidi" w:hAnsiTheme="majorBidi" w:cstheme="majorBidi"/>
          <w:sz w:val="24"/>
          <w:szCs w:val="24"/>
        </w:rPr>
        <w:t xml:space="preserve"> kesintisiz toplantılar sağlamakta ve iyi yapılandırılmış güvenlik ayarları bulunmaktadır.</w:t>
      </w:r>
      <w:r w:rsidR="00426A3C">
        <w:rPr>
          <w:rFonts w:asciiTheme="majorBidi" w:hAnsiTheme="majorBidi" w:cstheme="majorBidi"/>
          <w:sz w:val="24"/>
          <w:szCs w:val="24"/>
        </w:rPr>
        <w:t xml:space="preserve"> </w:t>
      </w:r>
      <w:r w:rsidR="00842963">
        <w:rPr>
          <w:rFonts w:asciiTheme="majorBidi" w:hAnsiTheme="majorBidi" w:cstheme="majorBidi"/>
          <w:sz w:val="24"/>
          <w:szCs w:val="24"/>
        </w:rPr>
        <w:t>Y</w:t>
      </w:r>
      <w:r w:rsidRPr="00946C97">
        <w:rPr>
          <w:rFonts w:asciiTheme="majorBidi" w:hAnsiTheme="majorBidi" w:cstheme="majorBidi"/>
          <w:sz w:val="24"/>
          <w:szCs w:val="24"/>
        </w:rPr>
        <w:t>er</w:t>
      </w:r>
      <w:r w:rsidR="00842963">
        <w:rPr>
          <w:rFonts w:asciiTheme="majorBidi" w:hAnsiTheme="majorBidi" w:cstheme="majorBidi"/>
          <w:sz w:val="24"/>
          <w:szCs w:val="24"/>
        </w:rPr>
        <w:t xml:space="preserve"> ve zaman fark etmeden </w:t>
      </w:r>
      <w:r w:rsidRPr="00946C97">
        <w:rPr>
          <w:rFonts w:asciiTheme="majorBidi" w:hAnsiTheme="majorBidi" w:cstheme="majorBidi"/>
          <w:sz w:val="24"/>
          <w:szCs w:val="24"/>
        </w:rPr>
        <w:t>herhangi bir cihazdan erişim sağlanarak, toplantıya katılmayı, toplantı</w:t>
      </w:r>
      <w:r w:rsidR="00842963">
        <w:rPr>
          <w:rFonts w:asciiTheme="majorBidi" w:hAnsiTheme="majorBidi" w:cstheme="majorBidi"/>
          <w:sz w:val="24"/>
          <w:szCs w:val="24"/>
        </w:rPr>
        <w:t>yı anında ve sonrası için</w:t>
      </w:r>
      <w:r w:rsidRPr="00946C97">
        <w:rPr>
          <w:rFonts w:asciiTheme="majorBidi" w:hAnsiTheme="majorBidi" w:cstheme="majorBidi"/>
          <w:sz w:val="24"/>
          <w:szCs w:val="24"/>
        </w:rPr>
        <w:t xml:space="preserve"> başlatmayı</w:t>
      </w:r>
      <w:r w:rsidR="00842963">
        <w:rPr>
          <w:rFonts w:asciiTheme="majorBidi" w:hAnsiTheme="majorBidi" w:cstheme="majorBidi"/>
          <w:sz w:val="24"/>
          <w:szCs w:val="24"/>
        </w:rPr>
        <w:t>, görüşmeye kullanıcı ekleme ve çıkarmayı,</w:t>
      </w:r>
      <w:r w:rsidRPr="00946C97">
        <w:rPr>
          <w:rFonts w:asciiTheme="majorBidi" w:hAnsiTheme="majorBidi" w:cstheme="majorBidi"/>
          <w:sz w:val="24"/>
          <w:szCs w:val="24"/>
        </w:rPr>
        <w:t xml:space="preserve"> </w:t>
      </w:r>
      <w:r w:rsidR="00842963">
        <w:rPr>
          <w:rFonts w:asciiTheme="majorBidi" w:hAnsiTheme="majorBidi" w:cstheme="majorBidi"/>
          <w:sz w:val="24"/>
          <w:szCs w:val="24"/>
        </w:rPr>
        <w:t xml:space="preserve">görüşme sırasında ekran paylaşmayı, </w:t>
      </w:r>
      <w:r w:rsidR="00842963" w:rsidRPr="00946C97">
        <w:rPr>
          <w:rFonts w:asciiTheme="majorBidi" w:hAnsiTheme="majorBidi" w:cstheme="majorBidi"/>
          <w:sz w:val="24"/>
          <w:szCs w:val="24"/>
        </w:rPr>
        <w:t xml:space="preserve">yapılan toplantıyı kaydetme özelliğiyle tekrardan dinleme olanağı gibi birçok özelliği bulunmaktadır. Sistem üzerinden söz isteme, yazılı mesaj gönderme gibi özellikleri de mevcuttur. </w:t>
      </w:r>
      <w:r w:rsidRPr="00946C97">
        <w:rPr>
          <w:rFonts w:asciiTheme="majorBidi" w:hAnsiTheme="majorBidi" w:cstheme="majorBidi"/>
          <w:sz w:val="24"/>
          <w:szCs w:val="24"/>
        </w:rPr>
        <w:t>Toplantıya katılmak için</w:t>
      </w:r>
      <w:r w:rsidR="00842963">
        <w:rPr>
          <w:rFonts w:asciiTheme="majorBidi" w:hAnsiTheme="majorBidi" w:cstheme="majorBidi"/>
          <w:sz w:val="24"/>
          <w:szCs w:val="24"/>
        </w:rPr>
        <w:t xml:space="preserve"> toplantıyı başlatan kişinin</w:t>
      </w:r>
      <w:r w:rsidRPr="00946C97">
        <w:rPr>
          <w:rFonts w:asciiTheme="majorBidi" w:hAnsiTheme="majorBidi" w:cstheme="majorBidi"/>
          <w:sz w:val="24"/>
          <w:szCs w:val="24"/>
        </w:rPr>
        <w:t xml:space="preserve"> katılım URL’si</w:t>
      </w:r>
      <w:r w:rsidR="00842963">
        <w:rPr>
          <w:rFonts w:asciiTheme="majorBidi" w:hAnsiTheme="majorBidi" w:cstheme="majorBidi"/>
          <w:sz w:val="24"/>
          <w:szCs w:val="24"/>
        </w:rPr>
        <w:t>ni</w:t>
      </w:r>
      <w:r w:rsidRPr="00946C97">
        <w:rPr>
          <w:rFonts w:asciiTheme="majorBidi" w:hAnsiTheme="majorBidi" w:cstheme="majorBidi"/>
          <w:sz w:val="24"/>
          <w:szCs w:val="24"/>
        </w:rPr>
        <w:t xml:space="preserve"> </w:t>
      </w:r>
      <w:r w:rsidR="00842963" w:rsidRPr="00946C97">
        <w:rPr>
          <w:rFonts w:asciiTheme="majorBidi" w:hAnsiTheme="majorBidi" w:cstheme="majorBidi"/>
          <w:sz w:val="24"/>
          <w:szCs w:val="24"/>
        </w:rPr>
        <w:t>e-posta göndererek</w:t>
      </w:r>
      <w:r w:rsidR="00426A3C">
        <w:rPr>
          <w:rFonts w:asciiTheme="majorBidi" w:hAnsiTheme="majorBidi" w:cstheme="majorBidi"/>
          <w:sz w:val="24"/>
          <w:szCs w:val="24"/>
        </w:rPr>
        <w:t xml:space="preserve"> ya da toplantı için belirtilen kodu sistem üzerinde bulunan ‘toplantı kodu’ bölümüne yazarak</w:t>
      </w:r>
      <w:r w:rsidR="00842963" w:rsidRPr="00946C97">
        <w:rPr>
          <w:rFonts w:asciiTheme="majorBidi" w:hAnsiTheme="majorBidi" w:cstheme="majorBidi"/>
          <w:sz w:val="24"/>
          <w:szCs w:val="24"/>
        </w:rPr>
        <w:t xml:space="preserve"> </w:t>
      </w:r>
      <w:r w:rsidRPr="00946C97">
        <w:rPr>
          <w:rFonts w:asciiTheme="majorBidi" w:hAnsiTheme="majorBidi" w:cstheme="majorBidi"/>
          <w:sz w:val="24"/>
          <w:szCs w:val="24"/>
        </w:rPr>
        <w:t>kişiler</w:t>
      </w:r>
      <w:r w:rsidR="00426A3C">
        <w:rPr>
          <w:rFonts w:asciiTheme="majorBidi" w:hAnsiTheme="majorBidi" w:cstheme="majorBidi"/>
          <w:sz w:val="24"/>
          <w:szCs w:val="24"/>
        </w:rPr>
        <w:t xml:space="preserve"> görüşmeye</w:t>
      </w:r>
      <w:r w:rsidRPr="00946C97">
        <w:rPr>
          <w:rFonts w:asciiTheme="majorBidi" w:hAnsiTheme="majorBidi" w:cstheme="majorBidi"/>
          <w:sz w:val="24"/>
          <w:szCs w:val="24"/>
        </w:rPr>
        <w:t xml:space="preserve"> davet edilebilmektedir (</w:t>
      </w:r>
      <w:proofErr w:type="spellStart"/>
      <w:r w:rsidRPr="00946C97">
        <w:rPr>
          <w:rFonts w:asciiTheme="majorBidi" w:hAnsiTheme="majorBidi" w:cstheme="majorBidi"/>
          <w:sz w:val="24"/>
          <w:szCs w:val="24"/>
        </w:rPr>
        <w:t>Zoom</w:t>
      </w:r>
      <w:proofErr w:type="spellEnd"/>
      <w:r w:rsidRPr="00946C97">
        <w:rPr>
          <w:rFonts w:asciiTheme="majorBidi" w:hAnsiTheme="majorBidi" w:cstheme="majorBidi"/>
          <w:sz w:val="24"/>
          <w:szCs w:val="24"/>
        </w:rPr>
        <w:t xml:space="preserve"> 2020</w:t>
      </w:r>
      <w:r w:rsidR="00426A3C">
        <w:rPr>
          <w:rFonts w:asciiTheme="majorBidi" w:hAnsiTheme="majorBidi" w:cstheme="majorBidi"/>
          <w:sz w:val="24"/>
          <w:szCs w:val="24"/>
        </w:rPr>
        <w:t xml:space="preserve">; </w:t>
      </w:r>
      <w:proofErr w:type="spellStart"/>
      <w:r w:rsidRPr="00426A3C">
        <w:rPr>
          <w:rFonts w:asciiTheme="majorBidi" w:hAnsiTheme="majorBidi" w:cstheme="majorBidi"/>
          <w:sz w:val="24"/>
          <w:szCs w:val="24"/>
        </w:rPr>
        <w:t>Meet</w:t>
      </w:r>
      <w:proofErr w:type="spellEnd"/>
      <w:r w:rsidRPr="00426A3C">
        <w:rPr>
          <w:rFonts w:asciiTheme="majorBidi" w:hAnsiTheme="majorBidi" w:cstheme="majorBidi"/>
          <w:sz w:val="24"/>
          <w:szCs w:val="24"/>
        </w:rPr>
        <w:t xml:space="preserve"> 2020).</w:t>
      </w:r>
    </w:p>
    <w:p w14:paraId="7556CCF9" w14:textId="4FB5C653" w:rsidR="007070FF" w:rsidRPr="007070FF" w:rsidRDefault="00946C97" w:rsidP="00160B80">
      <w:pPr>
        <w:pStyle w:val="ListeParagraf"/>
        <w:spacing w:after="120" w:line="36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Araştırmadan önce katılımcılarla kullanılan programlar hakkında bilgi verilmiştir. Sistemde bulunan kod numarası sayesinde telefon üzerinden davet gönderilerek ya da sistemin sağladığı kod numarasıyla programın ana sayfasından kodu yazarak katılması sağlanmıştır. </w:t>
      </w:r>
      <w:r w:rsidR="00E2548E">
        <w:rPr>
          <w:rFonts w:asciiTheme="majorBidi" w:hAnsiTheme="majorBidi" w:cstheme="majorBidi"/>
          <w:sz w:val="24"/>
          <w:szCs w:val="24"/>
        </w:rPr>
        <w:t>Sistem online görüntülü görüşme sağlayan bir sistem olacağı için karşılıklı görüşme başlatılmıştır</w:t>
      </w:r>
      <w:r w:rsidR="00D054FB">
        <w:rPr>
          <w:rFonts w:asciiTheme="majorBidi" w:hAnsiTheme="majorBidi" w:cstheme="majorBidi"/>
          <w:sz w:val="24"/>
          <w:szCs w:val="24"/>
        </w:rPr>
        <w:t>.</w:t>
      </w:r>
      <w:r w:rsidR="00134729">
        <w:rPr>
          <w:rFonts w:asciiTheme="majorBidi" w:hAnsiTheme="majorBidi" w:cstheme="majorBidi"/>
          <w:sz w:val="24"/>
          <w:szCs w:val="24"/>
        </w:rPr>
        <w:br w:type="page"/>
      </w:r>
    </w:p>
    <w:p w14:paraId="52CEC55A" w14:textId="0CD6ACDC" w:rsidR="00E2548E" w:rsidRPr="000733B2" w:rsidRDefault="00B2273E" w:rsidP="00C3128B">
      <w:pPr>
        <w:pStyle w:val="Altyaz"/>
        <w:spacing w:after="120"/>
        <w:ind w:left="360"/>
      </w:pPr>
      <w:r>
        <w:lastRenderedPageBreak/>
        <w:t xml:space="preserve"> </w:t>
      </w:r>
      <w:r w:rsidR="003349D9" w:rsidRPr="000733B2">
        <w:t>Araştırmanın</w:t>
      </w:r>
      <w:r w:rsidR="00E2548E" w:rsidRPr="000733B2">
        <w:t xml:space="preserve"> Zaman Çizelgesi</w:t>
      </w:r>
    </w:p>
    <w:p w14:paraId="2E0EA4A1" w14:textId="79E450D7" w:rsidR="00E2548E" w:rsidRDefault="00E2548E" w:rsidP="00712CC5">
      <w:pPr>
        <w:pStyle w:val="ListeParagraf"/>
        <w:spacing w:after="120" w:line="360" w:lineRule="auto"/>
        <w:ind w:left="0" w:firstLine="696"/>
        <w:jc w:val="both"/>
        <w:rPr>
          <w:rFonts w:asciiTheme="majorBidi" w:hAnsiTheme="majorBidi" w:cstheme="majorBidi"/>
          <w:bCs/>
          <w:sz w:val="24"/>
          <w:szCs w:val="24"/>
        </w:rPr>
      </w:pPr>
      <w:r w:rsidRPr="001257CE">
        <w:rPr>
          <w:rFonts w:asciiTheme="majorBidi" w:hAnsiTheme="majorBidi" w:cstheme="majorBidi"/>
          <w:bCs/>
          <w:sz w:val="24"/>
          <w:szCs w:val="24"/>
        </w:rPr>
        <w:t>Araştırma</w:t>
      </w:r>
      <w:r w:rsidR="00B2273E">
        <w:rPr>
          <w:rFonts w:asciiTheme="majorBidi" w:hAnsiTheme="majorBidi" w:cstheme="majorBidi"/>
          <w:bCs/>
          <w:sz w:val="24"/>
          <w:szCs w:val="24"/>
        </w:rPr>
        <w:t xml:space="preserve"> </w:t>
      </w:r>
      <w:r w:rsidR="00B2273E" w:rsidRPr="0073307B">
        <w:rPr>
          <w:rFonts w:asciiTheme="majorBidi" w:hAnsiTheme="majorBidi" w:cstheme="majorBidi"/>
          <w:bCs/>
          <w:sz w:val="24"/>
          <w:szCs w:val="24"/>
        </w:rPr>
        <w:t>Haziran</w:t>
      </w:r>
      <w:r w:rsidRPr="0073307B">
        <w:rPr>
          <w:rFonts w:asciiTheme="majorBidi" w:hAnsiTheme="majorBidi" w:cstheme="majorBidi"/>
          <w:bCs/>
          <w:sz w:val="24"/>
          <w:szCs w:val="24"/>
        </w:rPr>
        <w:t xml:space="preserve"> 202</w:t>
      </w:r>
      <w:r w:rsidR="00B2273E" w:rsidRPr="0073307B">
        <w:rPr>
          <w:rFonts w:asciiTheme="majorBidi" w:hAnsiTheme="majorBidi" w:cstheme="majorBidi"/>
          <w:bCs/>
          <w:sz w:val="24"/>
          <w:szCs w:val="24"/>
        </w:rPr>
        <w:t>0</w:t>
      </w:r>
      <w:r w:rsidRPr="0073307B">
        <w:rPr>
          <w:rFonts w:asciiTheme="majorBidi" w:hAnsiTheme="majorBidi" w:cstheme="majorBidi"/>
          <w:bCs/>
          <w:sz w:val="24"/>
          <w:szCs w:val="24"/>
        </w:rPr>
        <w:t xml:space="preserve">- </w:t>
      </w:r>
      <w:r w:rsidR="00C9144A">
        <w:rPr>
          <w:rFonts w:asciiTheme="majorBidi" w:hAnsiTheme="majorBidi" w:cstheme="majorBidi"/>
          <w:bCs/>
          <w:sz w:val="24"/>
          <w:szCs w:val="24"/>
        </w:rPr>
        <w:t>Ocak</w:t>
      </w:r>
      <w:r w:rsidRPr="0073307B">
        <w:rPr>
          <w:rFonts w:asciiTheme="majorBidi" w:hAnsiTheme="majorBidi" w:cstheme="majorBidi"/>
          <w:bCs/>
          <w:sz w:val="24"/>
          <w:szCs w:val="24"/>
        </w:rPr>
        <w:t xml:space="preserve"> 202</w:t>
      </w:r>
      <w:r w:rsidR="00C9144A">
        <w:rPr>
          <w:rFonts w:asciiTheme="majorBidi" w:hAnsiTheme="majorBidi" w:cstheme="majorBidi"/>
          <w:bCs/>
          <w:sz w:val="24"/>
          <w:szCs w:val="24"/>
        </w:rPr>
        <w:t>3</w:t>
      </w:r>
      <w:r w:rsidRPr="0073307B">
        <w:rPr>
          <w:rFonts w:asciiTheme="majorBidi" w:hAnsiTheme="majorBidi" w:cstheme="majorBidi"/>
          <w:bCs/>
          <w:sz w:val="24"/>
          <w:szCs w:val="24"/>
        </w:rPr>
        <w:t xml:space="preserve"> tarihleri</w:t>
      </w:r>
      <w:r>
        <w:rPr>
          <w:rFonts w:asciiTheme="majorBidi" w:hAnsiTheme="majorBidi" w:cstheme="majorBidi"/>
          <w:bCs/>
          <w:sz w:val="24"/>
          <w:szCs w:val="24"/>
        </w:rPr>
        <w:t xml:space="preserve"> arasında gerçekleştirilmiş olup veriler</w:t>
      </w:r>
      <w:r w:rsidR="00B2273E">
        <w:rPr>
          <w:rFonts w:asciiTheme="majorBidi" w:hAnsiTheme="majorBidi" w:cstheme="majorBidi"/>
          <w:bCs/>
          <w:sz w:val="24"/>
          <w:szCs w:val="24"/>
        </w:rPr>
        <w:t xml:space="preserve"> </w:t>
      </w:r>
      <w:r w:rsidR="00A639B8">
        <w:rPr>
          <w:rFonts w:asciiTheme="majorBidi" w:hAnsiTheme="majorBidi" w:cstheme="majorBidi"/>
          <w:bCs/>
          <w:sz w:val="24"/>
          <w:szCs w:val="24"/>
        </w:rPr>
        <w:t xml:space="preserve">Kasım </w:t>
      </w:r>
      <w:r w:rsidR="00B2273E">
        <w:rPr>
          <w:rFonts w:asciiTheme="majorBidi" w:hAnsiTheme="majorBidi" w:cstheme="majorBidi"/>
          <w:bCs/>
          <w:sz w:val="24"/>
          <w:szCs w:val="24"/>
        </w:rPr>
        <w:t>202</w:t>
      </w:r>
      <w:r w:rsidR="00A639B8">
        <w:rPr>
          <w:rFonts w:asciiTheme="majorBidi" w:hAnsiTheme="majorBidi" w:cstheme="majorBidi"/>
          <w:bCs/>
          <w:sz w:val="24"/>
          <w:szCs w:val="24"/>
        </w:rPr>
        <w:t>0</w:t>
      </w:r>
      <w:r w:rsidR="00B2273E">
        <w:rPr>
          <w:rFonts w:asciiTheme="majorBidi" w:hAnsiTheme="majorBidi" w:cstheme="majorBidi"/>
          <w:bCs/>
          <w:sz w:val="24"/>
          <w:szCs w:val="24"/>
        </w:rPr>
        <w:t xml:space="preserve"> ve Mayıs 2022</w:t>
      </w:r>
      <w:r>
        <w:rPr>
          <w:rFonts w:asciiTheme="majorBidi" w:hAnsiTheme="majorBidi" w:cstheme="majorBidi"/>
          <w:bCs/>
          <w:sz w:val="24"/>
          <w:szCs w:val="24"/>
        </w:rPr>
        <w:t xml:space="preserve"> tarihler arasında toplanmıştır. Araştırma ile ilgili yapılan işlemlerin zaman çizelgesi Tablo 1’de gösterilmiştir.</w:t>
      </w:r>
    </w:p>
    <w:p w14:paraId="474AE02D" w14:textId="77777777" w:rsidR="00712CC5" w:rsidRPr="00712CC5" w:rsidRDefault="00712CC5" w:rsidP="00712CC5">
      <w:pPr>
        <w:pStyle w:val="ListeParagraf"/>
        <w:spacing w:after="120" w:line="360" w:lineRule="auto"/>
        <w:ind w:left="0" w:firstLine="696"/>
        <w:jc w:val="both"/>
        <w:rPr>
          <w:rFonts w:asciiTheme="majorBidi" w:hAnsiTheme="majorBidi" w:cstheme="majorBidi"/>
          <w:bCs/>
          <w:sz w:val="24"/>
          <w:szCs w:val="24"/>
        </w:rPr>
      </w:pPr>
    </w:p>
    <w:p w14:paraId="3C641CE8" w14:textId="09BD8619" w:rsidR="00E2548E" w:rsidRPr="00D563AD" w:rsidRDefault="002E26A3" w:rsidP="00870501">
      <w:pPr>
        <w:spacing w:after="120" w:line="360" w:lineRule="auto"/>
        <w:ind w:firstLine="708"/>
        <w:jc w:val="both"/>
        <w:rPr>
          <w:rFonts w:asciiTheme="majorBidi" w:hAnsiTheme="majorBidi" w:cstheme="majorBidi"/>
          <w:b/>
          <w:sz w:val="24"/>
          <w:szCs w:val="24"/>
        </w:rPr>
      </w:pPr>
      <w:r w:rsidRPr="00D563AD">
        <w:rPr>
          <w:rFonts w:asciiTheme="majorBidi" w:hAnsiTheme="majorBidi" w:cstheme="majorBidi"/>
          <w:b/>
          <w:sz w:val="24"/>
          <w:szCs w:val="24"/>
        </w:rPr>
        <w:t xml:space="preserve">Tablo </w:t>
      </w:r>
      <w:r>
        <w:rPr>
          <w:rFonts w:asciiTheme="majorBidi" w:hAnsiTheme="majorBidi" w:cstheme="majorBidi"/>
          <w:b/>
          <w:sz w:val="24"/>
          <w:szCs w:val="24"/>
        </w:rPr>
        <w:t>2</w:t>
      </w:r>
      <w:r w:rsidRPr="00D563AD">
        <w:rPr>
          <w:rFonts w:asciiTheme="majorBidi" w:hAnsiTheme="majorBidi" w:cstheme="majorBidi"/>
          <w:b/>
          <w:sz w:val="24"/>
          <w:szCs w:val="24"/>
        </w:rPr>
        <w:t xml:space="preserve">. </w:t>
      </w:r>
      <w:r w:rsidRPr="002E26A3">
        <w:rPr>
          <w:rFonts w:asciiTheme="majorBidi" w:hAnsiTheme="majorBidi" w:cstheme="majorBidi"/>
          <w:bCs/>
          <w:sz w:val="24"/>
          <w:szCs w:val="24"/>
        </w:rPr>
        <w:t>Araştırmanın zaman çizelgesi</w:t>
      </w:r>
    </w:p>
    <w:tbl>
      <w:tblPr>
        <w:tblStyle w:val="TabloKlavuzu"/>
        <w:tblW w:w="8342" w:type="dxa"/>
        <w:tblInd w:w="745" w:type="dxa"/>
        <w:tblLook w:val="04A0" w:firstRow="1" w:lastRow="0" w:firstColumn="1" w:lastColumn="0" w:noHBand="0" w:noVBand="1"/>
      </w:tblPr>
      <w:tblGrid>
        <w:gridCol w:w="6084"/>
        <w:gridCol w:w="2258"/>
      </w:tblGrid>
      <w:tr w:rsidR="00E2548E" w14:paraId="365EF150" w14:textId="77777777" w:rsidTr="00417432">
        <w:tc>
          <w:tcPr>
            <w:tcW w:w="6084" w:type="dxa"/>
            <w:tcBorders>
              <w:left w:val="nil"/>
              <w:bottom w:val="single" w:sz="4" w:space="0" w:color="auto"/>
              <w:right w:val="nil"/>
            </w:tcBorders>
          </w:tcPr>
          <w:p w14:paraId="67B5D2F6" w14:textId="3FEDB541" w:rsidR="00E2548E" w:rsidRPr="002E26A3" w:rsidRDefault="00E2548E" w:rsidP="00870501">
            <w:pPr>
              <w:pStyle w:val="ListeParagraf"/>
              <w:spacing w:after="120" w:line="360" w:lineRule="auto"/>
              <w:ind w:left="0"/>
              <w:jc w:val="center"/>
              <w:rPr>
                <w:rFonts w:asciiTheme="majorBidi" w:hAnsiTheme="majorBidi" w:cstheme="majorBidi"/>
                <w:b/>
                <w:sz w:val="20"/>
                <w:szCs w:val="20"/>
              </w:rPr>
            </w:pPr>
            <w:r w:rsidRPr="002E26A3">
              <w:rPr>
                <w:rFonts w:asciiTheme="majorBidi" w:hAnsiTheme="majorBidi" w:cstheme="majorBidi"/>
                <w:b/>
                <w:sz w:val="20"/>
                <w:szCs w:val="20"/>
              </w:rPr>
              <w:t>İşlemler</w:t>
            </w:r>
          </w:p>
        </w:tc>
        <w:tc>
          <w:tcPr>
            <w:tcW w:w="2258" w:type="dxa"/>
            <w:tcBorders>
              <w:left w:val="nil"/>
              <w:bottom w:val="single" w:sz="4" w:space="0" w:color="auto"/>
              <w:right w:val="nil"/>
            </w:tcBorders>
          </w:tcPr>
          <w:p w14:paraId="456B09AC" w14:textId="77777777" w:rsidR="00E2548E" w:rsidRPr="002E26A3" w:rsidRDefault="00E2548E" w:rsidP="00870501">
            <w:pPr>
              <w:pStyle w:val="ListeParagraf"/>
              <w:spacing w:after="120" w:line="360" w:lineRule="auto"/>
              <w:ind w:left="0"/>
              <w:jc w:val="both"/>
              <w:rPr>
                <w:rFonts w:asciiTheme="majorBidi" w:hAnsiTheme="majorBidi" w:cstheme="majorBidi"/>
                <w:b/>
                <w:sz w:val="20"/>
                <w:szCs w:val="20"/>
              </w:rPr>
            </w:pPr>
            <w:r w:rsidRPr="002E26A3">
              <w:rPr>
                <w:rFonts w:asciiTheme="majorBidi" w:hAnsiTheme="majorBidi" w:cstheme="majorBidi"/>
                <w:b/>
                <w:sz w:val="20"/>
                <w:szCs w:val="20"/>
              </w:rPr>
              <w:t xml:space="preserve">Tarih </w:t>
            </w:r>
          </w:p>
        </w:tc>
      </w:tr>
      <w:tr w:rsidR="00E2548E" w14:paraId="004BAEBE" w14:textId="77777777" w:rsidTr="00417432">
        <w:tc>
          <w:tcPr>
            <w:tcW w:w="6084" w:type="dxa"/>
            <w:tcBorders>
              <w:left w:val="nil"/>
              <w:bottom w:val="nil"/>
              <w:right w:val="nil"/>
            </w:tcBorders>
          </w:tcPr>
          <w:p w14:paraId="735C5E21" w14:textId="77777777" w:rsidR="00E2548E" w:rsidRPr="002E26A3" w:rsidRDefault="00E2548E" w:rsidP="00870501">
            <w:pPr>
              <w:spacing w:after="120"/>
              <w:jc w:val="both"/>
              <w:rPr>
                <w:rFonts w:asciiTheme="majorBidi" w:hAnsiTheme="majorBidi" w:cstheme="majorBidi"/>
                <w:b/>
                <w:sz w:val="20"/>
                <w:szCs w:val="20"/>
              </w:rPr>
            </w:pPr>
            <w:r w:rsidRPr="002E26A3">
              <w:rPr>
                <w:rFonts w:asciiTheme="majorBidi" w:hAnsiTheme="majorBidi" w:cstheme="majorBidi"/>
                <w:b/>
                <w:sz w:val="20"/>
                <w:szCs w:val="20"/>
              </w:rPr>
              <w:t>Araştırmanın konu seçimi</w:t>
            </w:r>
          </w:p>
        </w:tc>
        <w:tc>
          <w:tcPr>
            <w:tcW w:w="2258" w:type="dxa"/>
            <w:tcBorders>
              <w:left w:val="nil"/>
              <w:bottom w:val="nil"/>
              <w:right w:val="nil"/>
            </w:tcBorders>
          </w:tcPr>
          <w:p w14:paraId="3994108C" w14:textId="6D495C05" w:rsidR="00E2548E" w:rsidRPr="0008584F" w:rsidRDefault="00A96BCA" w:rsidP="00870501">
            <w:pPr>
              <w:pStyle w:val="ListeParagraf"/>
              <w:spacing w:after="120"/>
              <w:ind w:left="0"/>
              <w:jc w:val="both"/>
              <w:rPr>
                <w:rFonts w:asciiTheme="majorBidi" w:hAnsiTheme="majorBidi" w:cstheme="majorBidi"/>
                <w:bCs/>
                <w:sz w:val="20"/>
                <w:szCs w:val="20"/>
              </w:rPr>
            </w:pPr>
            <w:r w:rsidRPr="0008584F">
              <w:rPr>
                <w:rFonts w:asciiTheme="majorBidi" w:hAnsiTheme="majorBidi" w:cstheme="majorBidi"/>
                <w:bCs/>
                <w:sz w:val="20"/>
                <w:szCs w:val="20"/>
              </w:rPr>
              <w:t>01 Haziran 2020</w:t>
            </w:r>
          </w:p>
        </w:tc>
      </w:tr>
      <w:tr w:rsidR="00E2548E" w14:paraId="4DCE54BA" w14:textId="77777777" w:rsidTr="00417432">
        <w:tc>
          <w:tcPr>
            <w:tcW w:w="6084" w:type="dxa"/>
            <w:tcBorders>
              <w:top w:val="nil"/>
              <w:left w:val="nil"/>
              <w:bottom w:val="nil"/>
              <w:right w:val="nil"/>
            </w:tcBorders>
          </w:tcPr>
          <w:p w14:paraId="727B675E" w14:textId="77777777" w:rsidR="00E2548E" w:rsidRPr="002E26A3" w:rsidRDefault="00E2548E" w:rsidP="00870501">
            <w:pPr>
              <w:pStyle w:val="ListeParagraf"/>
              <w:spacing w:after="120"/>
              <w:ind w:left="0"/>
              <w:jc w:val="both"/>
              <w:rPr>
                <w:rFonts w:asciiTheme="majorBidi" w:hAnsiTheme="majorBidi" w:cstheme="majorBidi"/>
                <w:b/>
                <w:sz w:val="20"/>
                <w:szCs w:val="20"/>
              </w:rPr>
            </w:pPr>
            <w:r w:rsidRPr="002E26A3">
              <w:rPr>
                <w:rFonts w:asciiTheme="majorBidi" w:hAnsiTheme="majorBidi" w:cstheme="majorBidi"/>
                <w:b/>
                <w:sz w:val="20"/>
                <w:szCs w:val="20"/>
              </w:rPr>
              <w:t>Tez önerisi hazırlama</w:t>
            </w:r>
          </w:p>
        </w:tc>
        <w:tc>
          <w:tcPr>
            <w:tcW w:w="2258" w:type="dxa"/>
            <w:tcBorders>
              <w:top w:val="nil"/>
              <w:left w:val="nil"/>
              <w:bottom w:val="nil"/>
              <w:right w:val="nil"/>
            </w:tcBorders>
          </w:tcPr>
          <w:p w14:paraId="033971C5" w14:textId="2C3E6EF6" w:rsidR="00E2548E" w:rsidRPr="0008584F" w:rsidRDefault="00A96BCA" w:rsidP="00870501">
            <w:pPr>
              <w:pStyle w:val="ListeParagraf"/>
              <w:spacing w:after="120"/>
              <w:ind w:left="0"/>
              <w:jc w:val="both"/>
              <w:rPr>
                <w:rFonts w:asciiTheme="majorBidi" w:hAnsiTheme="majorBidi" w:cstheme="majorBidi"/>
                <w:bCs/>
                <w:sz w:val="20"/>
                <w:szCs w:val="20"/>
              </w:rPr>
            </w:pPr>
            <w:r w:rsidRPr="0008584F">
              <w:rPr>
                <w:rFonts w:asciiTheme="majorBidi" w:hAnsiTheme="majorBidi" w:cstheme="majorBidi"/>
                <w:bCs/>
                <w:sz w:val="20"/>
                <w:szCs w:val="20"/>
              </w:rPr>
              <w:t>06 Ekim 2020</w:t>
            </w:r>
          </w:p>
        </w:tc>
      </w:tr>
      <w:tr w:rsidR="00E2548E" w14:paraId="4ADE11DB" w14:textId="77777777" w:rsidTr="00417432">
        <w:tc>
          <w:tcPr>
            <w:tcW w:w="6084" w:type="dxa"/>
            <w:tcBorders>
              <w:top w:val="nil"/>
              <w:left w:val="nil"/>
              <w:bottom w:val="nil"/>
              <w:right w:val="nil"/>
            </w:tcBorders>
          </w:tcPr>
          <w:p w14:paraId="7F954C52" w14:textId="1D4F6844" w:rsidR="00E2548E" w:rsidRPr="002E26A3" w:rsidRDefault="00E2548E" w:rsidP="00870501">
            <w:pPr>
              <w:pStyle w:val="ListeParagraf"/>
              <w:spacing w:after="120"/>
              <w:ind w:left="0"/>
              <w:jc w:val="both"/>
              <w:rPr>
                <w:rFonts w:asciiTheme="majorBidi" w:hAnsiTheme="majorBidi" w:cstheme="majorBidi"/>
                <w:b/>
                <w:sz w:val="20"/>
                <w:szCs w:val="20"/>
              </w:rPr>
            </w:pPr>
            <w:r w:rsidRPr="002E26A3">
              <w:rPr>
                <w:rFonts w:asciiTheme="majorBidi" w:hAnsiTheme="majorBidi" w:cstheme="majorBidi"/>
                <w:b/>
                <w:sz w:val="20"/>
                <w:szCs w:val="20"/>
              </w:rPr>
              <w:t xml:space="preserve">Aydın Adnan Menderes Üniversitesi Sağlık Bilimleri Fakültesi Girişimsel Olmayan Klinik Araştırmalar Etik Kurulu </w:t>
            </w:r>
            <w:r w:rsidR="00036397" w:rsidRPr="002E26A3">
              <w:rPr>
                <w:rFonts w:asciiTheme="majorBidi" w:hAnsiTheme="majorBidi" w:cstheme="majorBidi"/>
                <w:b/>
                <w:sz w:val="20"/>
                <w:szCs w:val="20"/>
              </w:rPr>
              <w:t>Başkanlığı’ndan Ön onayın alınması</w:t>
            </w:r>
          </w:p>
        </w:tc>
        <w:tc>
          <w:tcPr>
            <w:tcW w:w="2258" w:type="dxa"/>
            <w:tcBorders>
              <w:top w:val="nil"/>
              <w:left w:val="nil"/>
              <w:bottom w:val="nil"/>
              <w:right w:val="nil"/>
            </w:tcBorders>
          </w:tcPr>
          <w:p w14:paraId="1D9DD416" w14:textId="747D8844" w:rsidR="00E2548E" w:rsidRPr="0008584F" w:rsidRDefault="00036397" w:rsidP="00870501">
            <w:pPr>
              <w:pStyle w:val="ListeParagraf"/>
              <w:spacing w:after="120"/>
              <w:ind w:left="0"/>
              <w:jc w:val="both"/>
              <w:rPr>
                <w:rFonts w:asciiTheme="majorBidi" w:hAnsiTheme="majorBidi" w:cstheme="majorBidi"/>
                <w:bCs/>
                <w:sz w:val="20"/>
                <w:szCs w:val="20"/>
              </w:rPr>
            </w:pPr>
            <w:r w:rsidRPr="0008584F">
              <w:rPr>
                <w:rFonts w:asciiTheme="majorBidi" w:hAnsiTheme="majorBidi" w:cstheme="majorBidi"/>
                <w:bCs/>
                <w:sz w:val="20"/>
                <w:szCs w:val="20"/>
              </w:rPr>
              <w:t>30 Kasım 2020</w:t>
            </w:r>
          </w:p>
        </w:tc>
      </w:tr>
      <w:tr w:rsidR="00E2548E" w14:paraId="345D33E0" w14:textId="77777777" w:rsidTr="00417432">
        <w:tc>
          <w:tcPr>
            <w:tcW w:w="6084" w:type="dxa"/>
            <w:tcBorders>
              <w:top w:val="nil"/>
              <w:left w:val="nil"/>
              <w:bottom w:val="nil"/>
              <w:right w:val="nil"/>
            </w:tcBorders>
          </w:tcPr>
          <w:p w14:paraId="445FCB6F" w14:textId="0516EEA5" w:rsidR="00E2548E" w:rsidRPr="002E26A3" w:rsidRDefault="00E2548E" w:rsidP="00870501">
            <w:pPr>
              <w:pStyle w:val="ListeParagraf"/>
              <w:spacing w:after="120"/>
              <w:ind w:left="0"/>
              <w:jc w:val="both"/>
              <w:rPr>
                <w:rFonts w:asciiTheme="majorBidi" w:hAnsiTheme="majorBidi" w:cstheme="majorBidi"/>
                <w:b/>
                <w:sz w:val="20"/>
                <w:szCs w:val="20"/>
              </w:rPr>
            </w:pPr>
            <w:r w:rsidRPr="002E26A3">
              <w:rPr>
                <w:rFonts w:asciiTheme="majorBidi" w:hAnsiTheme="majorBidi" w:cstheme="majorBidi"/>
                <w:b/>
                <w:sz w:val="20"/>
                <w:szCs w:val="20"/>
              </w:rPr>
              <w:t xml:space="preserve">Aydın Adnan Menderes Üniversitesi Sağlık Bilimleri </w:t>
            </w:r>
            <w:r w:rsidR="00036397" w:rsidRPr="002E26A3">
              <w:rPr>
                <w:rFonts w:asciiTheme="majorBidi" w:hAnsiTheme="majorBidi" w:cstheme="majorBidi"/>
                <w:b/>
                <w:sz w:val="20"/>
                <w:szCs w:val="20"/>
              </w:rPr>
              <w:t>Enstitüsü Yönetim Kurulu tarafından tez önerisinin kabulü</w:t>
            </w:r>
          </w:p>
        </w:tc>
        <w:tc>
          <w:tcPr>
            <w:tcW w:w="2258" w:type="dxa"/>
            <w:tcBorders>
              <w:top w:val="nil"/>
              <w:left w:val="nil"/>
              <w:bottom w:val="nil"/>
              <w:right w:val="nil"/>
            </w:tcBorders>
            <w:shd w:val="clear" w:color="auto" w:fill="auto"/>
          </w:tcPr>
          <w:p w14:paraId="2A0C491A" w14:textId="21F06793" w:rsidR="00E2548E" w:rsidRPr="0008584F" w:rsidRDefault="00B2273E" w:rsidP="00870501">
            <w:pPr>
              <w:pStyle w:val="ListeParagraf"/>
              <w:spacing w:after="120"/>
              <w:ind w:left="0"/>
              <w:jc w:val="both"/>
              <w:rPr>
                <w:rFonts w:asciiTheme="majorBidi" w:hAnsiTheme="majorBidi" w:cstheme="majorBidi"/>
                <w:bCs/>
                <w:sz w:val="20"/>
                <w:szCs w:val="20"/>
              </w:rPr>
            </w:pPr>
            <w:r w:rsidRPr="00D467D0">
              <w:rPr>
                <w:rFonts w:asciiTheme="majorBidi" w:hAnsiTheme="majorBidi" w:cstheme="majorBidi"/>
                <w:bCs/>
                <w:sz w:val="20"/>
                <w:szCs w:val="20"/>
              </w:rPr>
              <w:t>25 Kasım 2020</w:t>
            </w:r>
          </w:p>
        </w:tc>
      </w:tr>
      <w:tr w:rsidR="00E2548E" w14:paraId="1B3AFCC6" w14:textId="77777777" w:rsidTr="00417432">
        <w:tc>
          <w:tcPr>
            <w:tcW w:w="6084" w:type="dxa"/>
            <w:tcBorders>
              <w:top w:val="nil"/>
              <w:left w:val="nil"/>
              <w:bottom w:val="nil"/>
              <w:right w:val="nil"/>
            </w:tcBorders>
          </w:tcPr>
          <w:p w14:paraId="01894CCF" w14:textId="57A9CD18" w:rsidR="00E2548E" w:rsidRDefault="00E2548E" w:rsidP="00870501">
            <w:pPr>
              <w:pStyle w:val="ListeParagraf"/>
              <w:spacing w:after="120"/>
              <w:ind w:left="0"/>
              <w:jc w:val="both"/>
              <w:rPr>
                <w:rFonts w:asciiTheme="majorBidi" w:hAnsiTheme="majorBidi" w:cstheme="majorBidi"/>
                <w:b/>
                <w:sz w:val="20"/>
                <w:szCs w:val="20"/>
              </w:rPr>
            </w:pPr>
            <w:r w:rsidRPr="002E26A3">
              <w:rPr>
                <w:rFonts w:asciiTheme="majorBidi" w:hAnsiTheme="majorBidi" w:cstheme="majorBidi"/>
                <w:b/>
                <w:sz w:val="20"/>
                <w:szCs w:val="20"/>
              </w:rPr>
              <w:t>Araştırma verilerinin toplanması</w:t>
            </w:r>
          </w:p>
          <w:p w14:paraId="282DF8BF" w14:textId="77777777" w:rsidR="00D467D0" w:rsidRDefault="00D467D0" w:rsidP="00870501">
            <w:pPr>
              <w:pStyle w:val="ListeParagraf"/>
              <w:spacing w:after="120"/>
              <w:ind w:left="0"/>
              <w:jc w:val="both"/>
              <w:rPr>
                <w:rFonts w:asciiTheme="majorBidi" w:hAnsiTheme="majorBidi" w:cstheme="majorBidi"/>
                <w:b/>
                <w:sz w:val="20"/>
                <w:szCs w:val="20"/>
              </w:rPr>
            </w:pPr>
          </w:p>
          <w:p w14:paraId="769BF283" w14:textId="69C0AD72" w:rsidR="0008584F" w:rsidRPr="002E26A3" w:rsidRDefault="0008584F" w:rsidP="00870501">
            <w:pPr>
              <w:pStyle w:val="ListeParagraf"/>
              <w:spacing w:after="120"/>
              <w:ind w:left="0"/>
              <w:jc w:val="both"/>
              <w:rPr>
                <w:rFonts w:asciiTheme="majorBidi" w:hAnsiTheme="majorBidi" w:cstheme="majorBidi"/>
                <w:b/>
                <w:sz w:val="20"/>
                <w:szCs w:val="20"/>
              </w:rPr>
            </w:pPr>
            <w:r>
              <w:rPr>
                <w:rFonts w:asciiTheme="majorBidi" w:hAnsiTheme="majorBidi" w:cstheme="majorBidi"/>
                <w:b/>
                <w:sz w:val="20"/>
                <w:szCs w:val="20"/>
              </w:rPr>
              <w:t>Görüşmelerin yazılması, verilerin analizi ve değerlendirilmesi</w:t>
            </w:r>
          </w:p>
        </w:tc>
        <w:tc>
          <w:tcPr>
            <w:tcW w:w="2258" w:type="dxa"/>
            <w:tcBorders>
              <w:top w:val="nil"/>
              <w:left w:val="nil"/>
              <w:bottom w:val="nil"/>
              <w:right w:val="nil"/>
            </w:tcBorders>
          </w:tcPr>
          <w:p w14:paraId="2B4DD75A" w14:textId="25AAC30E" w:rsidR="00E2548E" w:rsidRDefault="00D467D0" w:rsidP="00870501">
            <w:pPr>
              <w:pStyle w:val="ListeParagraf"/>
              <w:spacing w:after="120"/>
              <w:ind w:left="0"/>
              <w:jc w:val="both"/>
              <w:rPr>
                <w:rFonts w:asciiTheme="majorBidi" w:hAnsiTheme="majorBidi" w:cstheme="majorBidi"/>
                <w:bCs/>
                <w:sz w:val="20"/>
                <w:szCs w:val="20"/>
              </w:rPr>
            </w:pPr>
            <w:r>
              <w:rPr>
                <w:rFonts w:asciiTheme="majorBidi" w:hAnsiTheme="majorBidi" w:cstheme="majorBidi"/>
                <w:bCs/>
                <w:sz w:val="20"/>
                <w:szCs w:val="20"/>
              </w:rPr>
              <w:t>Kasım</w:t>
            </w:r>
            <w:r w:rsidR="00BA4D7A">
              <w:rPr>
                <w:rFonts w:asciiTheme="majorBidi" w:hAnsiTheme="majorBidi" w:cstheme="majorBidi"/>
                <w:bCs/>
                <w:sz w:val="20"/>
                <w:szCs w:val="20"/>
              </w:rPr>
              <w:t xml:space="preserve"> </w:t>
            </w:r>
            <w:r>
              <w:rPr>
                <w:rFonts w:asciiTheme="majorBidi" w:hAnsiTheme="majorBidi" w:cstheme="majorBidi"/>
                <w:bCs/>
                <w:sz w:val="20"/>
                <w:szCs w:val="20"/>
              </w:rPr>
              <w:t>2020</w:t>
            </w:r>
            <w:r w:rsidR="00A96BCA" w:rsidRPr="0008584F">
              <w:rPr>
                <w:rFonts w:asciiTheme="majorBidi" w:hAnsiTheme="majorBidi" w:cstheme="majorBidi"/>
                <w:bCs/>
                <w:sz w:val="20"/>
                <w:szCs w:val="20"/>
              </w:rPr>
              <w:t>-Mayıs 2022</w:t>
            </w:r>
          </w:p>
          <w:p w14:paraId="09A7DB70" w14:textId="77777777" w:rsidR="00791D9B" w:rsidRDefault="00791D9B" w:rsidP="00870501">
            <w:pPr>
              <w:pStyle w:val="ListeParagraf"/>
              <w:spacing w:after="120"/>
              <w:ind w:left="0"/>
              <w:jc w:val="both"/>
              <w:rPr>
                <w:rFonts w:asciiTheme="majorBidi" w:hAnsiTheme="majorBidi" w:cstheme="majorBidi"/>
                <w:bCs/>
                <w:sz w:val="20"/>
                <w:szCs w:val="20"/>
              </w:rPr>
            </w:pPr>
          </w:p>
          <w:p w14:paraId="57B37922" w14:textId="46F6EB26" w:rsidR="0008584F" w:rsidRPr="0008584F" w:rsidRDefault="0008584F" w:rsidP="00870501">
            <w:pPr>
              <w:pStyle w:val="ListeParagraf"/>
              <w:spacing w:after="120"/>
              <w:ind w:left="0"/>
              <w:jc w:val="both"/>
              <w:rPr>
                <w:rFonts w:asciiTheme="majorBidi" w:hAnsiTheme="majorBidi" w:cstheme="majorBidi"/>
                <w:bCs/>
                <w:sz w:val="20"/>
                <w:szCs w:val="20"/>
              </w:rPr>
            </w:pPr>
            <w:r>
              <w:rPr>
                <w:rFonts w:asciiTheme="majorBidi" w:hAnsiTheme="majorBidi" w:cstheme="majorBidi"/>
                <w:bCs/>
                <w:sz w:val="20"/>
                <w:szCs w:val="20"/>
              </w:rPr>
              <w:t>Haziran 2022-Temmuz 2022</w:t>
            </w:r>
          </w:p>
        </w:tc>
      </w:tr>
      <w:tr w:rsidR="00A96BCA" w14:paraId="503B7862" w14:textId="77777777" w:rsidTr="00417432">
        <w:tc>
          <w:tcPr>
            <w:tcW w:w="6084" w:type="dxa"/>
            <w:tcBorders>
              <w:top w:val="nil"/>
              <w:left w:val="nil"/>
              <w:bottom w:val="nil"/>
              <w:right w:val="nil"/>
            </w:tcBorders>
          </w:tcPr>
          <w:p w14:paraId="1A020EFA" w14:textId="77777777" w:rsidR="00A96BCA" w:rsidRPr="002E26A3" w:rsidRDefault="00A96BCA" w:rsidP="00870501">
            <w:pPr>
              <w:pStyle w:val="ListeParagraf"/>
              <w:spacing w:after="120"/>
              <w:ind w:left="0"/>
              <w:jc w:val="both"/>
              <w:rPr>
                <w:rFonts w:asciiTheme="majorBidi" w:hAnsiTheme="majorBidi" w:cstheme="majorBidi"/>
                <w:b/>
                <w:sz w:val="20"/>
                <w:szCs w:val="20"/>
              </w:rPr>
            </w:pPr>
            <w:r w:rsidRPr="002E26A3">
              <w:rPr>
                <w:rFonts w:asciiTheme="majorBidi" w:hAnsiTheme="majorBidi" w:cstheme="majorBidi"/>
                <w:b/>
                <w:sz w:val="20"/>
                <w:szCs w:val="20"/>
              </w:rPr>
              <w:t>Aydın Adnan Menderes Üniversitesi Sağlık Bilimleri Fakültesi Girişimsel Olmayan Araştırmalar Etik Kurulu Başkanlığı’ndan onay alınması</w:t>
            </w:r>
          </w:p>
        </w:tc>
        <w:tc>
          <w:tcPr>
            <w:tcW w:w="2258" w:type="dxa"/>
            <w:tcBorders>
              <w:top w:val="nil"/>
              <w:left w:val="nil"/>
              <w:bottom w:val="nil"/>
              <w:right w:val="nil"/>
            </w:tcBorders>
          </w:tcPr>
          <w:p w14:paraId="5C053E7F" w14:textId="22791569" w:rsidR="00A96BCA" w:rsidRPr="0008584F" w:rsidRDefault="000948A9" w:rsidP="00870501">
            <w:pPr>
              <w:pStyle w:val="ListeParagraf"/>
              <w:spacing w:after="120"/>
              <w:ind w:left="0"/>
              <w:jc w:val="both"/>
              <w:rPr>
                <w:rFonts w:asciiTheme="majorBidi" w:hAnsiTheme="majorBidi" w:cstheme="majorBidi"/>
                <w:bCs/>
                <w:sz w:val="20"/>
                <w:szCs w:val="20"/>
              </w:rPr>
            </w:pPr>
            <w:r>
              <w:rPr>
                <w:rFonts w:asciiTheme="majorBidi" w:hAnsiTheme="majorBidi" w:cstheme="majorBidi"/>
                <w:bCs/>
                <w:sz w:val="20"/>
                <w:szCs w:val="20"/>
              </w:rPr>
              <w:t>12 Ocak 2023</w:t>
            </w:r>
          </w:p>
        </w:tc>
      </w:tr>
      <w:tr w:rsidR="00A96BCA" w14:paraId="0DE82FE4" w14:textId="77777777" w:rsidTr="00417432">
        <w:tc>
          <w:tcPr>
            <w:tcW w:w="6084" w:type="dxa"/>
            <w:tcBorders>
              <w:top w:val="nil"/>
              <w:left w:val="nil"/>
              <w:right w:val="nil"/>
            </w:tcBorders>
          </w:tcPr>
          <w:p w14:paraId="1486372C" w14:textId="77777777" w:rsidR="00A96BCA" w:rsidRPr="002E26A3" w:rsidRDefault="00A96BCA" w:rsidP="00870501">
            <w:pPr>
              <w:pStyle w:val="ListeParagraf"/>
              <w:spacing w:after="120"/>
              <w:ind w:left="0"/>
              <w:jc w:val="both"/>
              <w:rPr>
                <w:rFonts w:asciiTheme="majorBidi" w:hAnsiTheme="majorBidi" w:cstheme="majorBidi"/>
                <w:b/>
                <w:sz w:val="20"/>
                <w:szCs w:val="20"/>
              </w:rPr>
            </w:pPr>
            <w:r w:rsidRPr="002E26A3">
              <w:rPr>
                <w:rFonts w:asciiTheme="majorBidi" w:hAnsiTheme="majorBidi" w:cstheme="majorBidi"/>
                <w:b/>
                <w:sz w:val="20"/>
                <w:szCs w:val="20"/>
              </w:rPr>
              <w:t>Tez raporu yazımı</w:t>
            </w:r>
          </w:p>
        </w:tc>
        <w:tc>
          <w:tcPr>
            <w:tcW w:w="2258" w:type="dxa"/>
            <w:tcBorders>
              <w:top w:val="nil"/>
              <w:left w:val="nil"/>
              <w:right w:val="nil"/>
            </w:tcBorders>
          </w:tcPr>
          <w:p w14:paraId="7BFF5837" w14:textId="42E27CB0" w:rsidR="00A96BCA" w:rsidRPr="0008584F" w:rsidRDefault="00B2273E" w:rsidP="00870501">
            <w:pPr>
              <w:pStyle w:val="ListeParagraf"/>
              <w:spacing w:after="120"/>
              <w:ind w:left="0"/>
              <w:jc w:val="both"/>
              <w:rPr>
                <w:rFonts w:asciiTheme="majorBidi" w:hAnsiTheme="majorBidi" w:cstheme="majorBidi"/>
                <w:bCs/>
                <w:sz w:val="20"/>
                <w:szCs w:val="20"/>
              </w:rPr>
            </w:pPr>
            <w:r w:rsidRPr="0008584F">
              <w:rPr>
                <w:rFonts w:asciiTheme="majorBidi" w:hAnsiTheme="majorBidi" w:cstheme="majorBidi"/>
                <w:bCs/>
                <w:sz w:val="20"/>
                <w:szCs w:val="20"/>
              </w:rPr>
              <w:t xml:space="preserve"> </w:t>
            </w:r>
            <w:r w:rsidR="0083255A">
              <w:rPr>
                <w:rFonts w:asciiTheme="majorBidi" w:hAnsiTheme="majorBidi" w:cstheme="majorBidi"/>
                <w:bCs/>
                <w:sz w:val="20"/>
                <w:szCs w:val="20"/>
              </w:rPr>
              <w:t xml:space="preserve">Temmuz-Aralık </w:t>
            </w:r>
            <w:r w:rsidRPr="0008584F">
              <w:rPr>
                <w:rFonts w:asciiTheme="majorBidi" w:hAnsiTheme="majorBidi" w:cstheme="majorBidi"/>
                <w:bCs/>
                <w:sz w:val="20"/>
                <w:szCs w:val="20"/>
              </w:rPr>
              <w:t>2022</w:t>
            </w:r>
          </w:p>
        </w:tc>
      </w:tr>
    </w:tbl>
    <w:p w14:paraId="5520DAE5" w14:textId="77777777" w:rsidR="00F95232" w:rsidRDefault="00F95232" w:rsidP="00870501">
      <w:pPr>
        <w:pStyle w:val="ListeParagraf"/>
        <w:spacing w:after="120" w:line="360" w:lineRule="auto"/>
        <w:ind w:left="0"/>
        <w:jc w:val="both"/>
        <w:rPr>
          <w:rFonts w:asciiTheme="majorBidi" w:hAnsiTheme="majorBidi" w:cstheme="majorBidi"/>
          <w:b/>
          <w:sz w:val="24"/>
          <w:szCs w:val="24"/>
        </w:rPr>
      </w:pPr>
    </w:p>
    <w:p w14:paraId="6A717A35" w14:textId="66FE942F" w:rsidR="003349D9" w:rsidRPr="000733B2" w:rsidRDefault="00036397" w:rsidP="00C3128B">
      <w:pPr>
        <w:pStyle w:val="Altyaz"/>
        <w:spacing w:after="120"/>
        <w:ind w:left="360"/>
      </w:pPr>
      <w:r w:rsidRPr="000733B2">
        <w:t xml:space="preserve">Araştırmanın </w:t>
      </w:r>
      <w:r w:rsidR="00086AB0" w:rsidRPr="000733B2">
        <w:t>Evreni ve Örneklemi</w:t>
      </w:r>
    </w:p>
    <w:p w14:paraId="0BBE8B80" w14:textId="1DB809F4" w:rsidR="00E331A4" w:rsidRDefault="005105A8" w:rsidP="00134729">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Araştırmanın evrenini</w:t>
      </w:r>
      <w:r w:rsidR="00E331A4">
        <w:rPr>
          <w:rFonts w:asciiTheme="majorBidi" w:hAnsiTheme="majorBidi" w:cstheme="majorBidi"/>
          <w:bCs/>
          <w:sz w:val="24"/>
          <w:szCs w:val="24"/>
        </w:rPr>
        <w:t xml:space="preserve">; </w:t>
      </w:r>
      <w:r w:rsidRPr="005105A8">
        <w:rPr>
          <w:rFonts w:asciiTheme="majorBidi" w:hAnsiTheme="majorBidi" w:cstheme="majorBidi"/>
          <w:bCs/>
          <w:sz w:val="24"/>
          <w:szCs w:val="24"/>
        </w:rPr>
        <w:t>en az bir kez doğum yapmış fiziksel ve duyusal (görme ve işitme) engeli olan kadınlar oluştur</w:t>
      </w:r>
      <w:r>
        <w:rPr>
          <w:rFonts w:asciiTheme="majorBidi" w:hAnsiTheme="majorBidi" w:cstheme="majorBidi"/>
          <w:bCs/>
          <w:sz w:val="24"/>
          <w:szCs w:val="24"/>
        </w:rPr>
        <w:t>muştur</w:t>
      </w:r>
      <w:r w:rsidRPr="005105A8">
        <w:rPr>
          <w:rFonts w:asciiTheme="majorBidi" w:hAnsiTheme="majorBidi" w:cstheme="majorBidi"/>
          <w:bCs/>
          <w:sz w:val="24"/>
          <w:szCs w:val="24"/>
        </w:rPr>
        <w:t xml:space="preserve">. </w:t>
      </w:r>
    </w:p>
    <w:p w14:paraId="3862A3B7" w14:textId="4CE3E060" w:rsidR="00D31D53" w:rsidRDefault="00D31D53" w:rsidP="00134729">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Örneklem seçiminde ise olasılıksız ve kartopu örnekleme yöntemleri kullanılmıştır.</w:t>
      </w:r>
    </w:p>
    <w:p w14:paraId="27ACD9F4" w14:textId="564CCB01" w:rsidR="0009458D" w:rsidRDefault="0009458D" w:rsidP="00134729">
      <w:pPr>
        <w:spacing w:after="120" w:line="360" w:lineRule="auto"/>
        <w:ind w:firstLine="567"/>
        <w:jc w:val="both"/>
        <w:rPr>
          <w:rFonts w:asciiTheme="majorBidi" w:hAnsiTheme="majorBidi" w:cstheme="majorBidi"/>
          <w:sz w:val="24"/>
          <w:szCs w:val="24"/>
        </w:rPr>
      </w:pPr>
      <w:r w:rsidRPr="00895D54">
        <w:rPr>
          <w:rFonts w:asciiTheme="majorBidi" w:hAnsiTheme="majorBidi" w:cstheme="majorBidi"/>
          <w:sz w:val="24"/>
          <w:szCs w:val="24"/>
        </w:rPr>
        <w:t>Örneklemenin en temel iki türü; olasılıklı ve olasılıksız örneklemedir. Olasılıklı örnekleme (Tesadüfi örneklem) araştırmacıya araştırmanın sonuçlarını örneklemden evrene genellemesine izin verir. Genelleme, istatistiksel anlamda nitel araştırmanın amacı olmadığı için olasılıklı örnekleme nitel araştırmada gerekli değildir. Çoğu nitel araştırma için olasılıksız örnekleme seçilen metottur ve bunun en yaygın biçimi de amaca yönelik ya da amaçlı olarak tanımlanır.</w:t>
      </w:r>
      <w:r w:rsidRPr="00895D54">
        <w:rPr>
          <w:sz w:val="24"/>
          <w:szCs w:val="24"/>
        </w:rPr>
        <w:t xml:space="preserve">  </w:t>
      </w:r>
      <w:r>
        <w:rPr>
          <w:rFonts w:asciiTheme="majorBidi" w:hAnsiTheme="majorBidi" w:cstheme="majorBidi"/>
          <w:bCs/>
          <w:sz w:val="24"/>
          <w:szCs w:val="24"/>
        </w:rPr>
        <w:t xml:space="preserve">Bu araştırmada amaçlı örnekleme yöntemi </w:t>
      </w:r>
      <w:r w:rsidRPr="005105A8">
        <w:rPr>
          <w:rFonts w:asciiTheme="majorBidi" w:hAnsiTheme="majorBidi" w:cstheme="majorBidi"/>
          <w:bCs/>
          <w:sz w:val="24"/>
          <w:szCs w:val="24"/>
        </w:rPr>
        <w:t>kullanılmı</w:t>
      </w:r>
      <w:r>
        <w:rPr>
          <w:rFonts w:asciiTheme="majorBidi" w:hAnsiTheme="majorBidi" w:cstheme="majorBidi"/>
          <w:bCs/>
          <w:sz w:val="24"/>
          <w:szCs w:val="24"/>
        </w:rPr>
        <w:t xml:space="preserve">ştır. </w:t>
      </w:r>
      <w:r w:rsidRPr="00E331A4">
        <w:rPr>
          <w:rFonts w:asciiTheme="majorBidi" w:hAnsiTheme="majorBidi" w:cstheme="majorBidi"/>
          <w:sz w:val="24"/>
          <w:szCs w:val="24"/>
        </w:rPr>
        <w:t xml:space="preserve">Amaçlı örnekleme, araştırmacının keşfetmek, anlamak, iç görü kazanmak istediği ve çoğu şeyin öğrenilebileceği </w:t>
      </w:r>
      <w:r w:rsidRPr="00E331A4">
        <w:rPr>
          <w:rFonts w:asciiTheme="majorBidi" w:hAnsiTheme="majorBidi" w:cstheme="majorBidi"/>
          <w:sz w:val="24"/>
          <w:szCs w:val="24"/>
        </w:rPr>
        <w:lastRenderedPageBreak/>
        <w:t>bir seçimin zorunlu olduğu varsayımına dayanır. Amaçlı örnekleme türleri tipik, aykırı, maksimum çeşitlilik, uygun, kartopu ya da zincir örneklemedir (</w:t>
      </w:r>
      <w:proofErr w:type="spellStart"/>
      <w:r w:rsidRPr="00E331A4">
        <w:rPr>
          <w:rFonts w:asciiTheme="majorBidi" w:hAnsiTheme="majorBidi" w:cstheme="majorBidi"/>
          <w:sz w:val="24"/>
          <w:szCs w:val="24"/>
        </w:rPr>
        <w:t>Merriam</w:t>
      </w:r>
      <w:proofErr w:type="spellEnd"/>
      <w:r w:rsidRPr="00E331A4">
        <w:rPr>
          <w:rFonts w:asciiTheme="majorBidi" w:hAnsiTheme="majorBidi" w:cstheme="majorBidi"/>
          <w:sz w:val="24"/>
          <w:szCs w:val="24"/>
        </w:rPr>
        <w:t xml:space="preserve">, 2013). </w:t>
      </w:r>
    </w:p>
    <w:p w14:paraId="5B617D89" w14:textId="77777777" w:rsidR="0009458D" w:rsidRDefault="0009458D" w:rsidP="00134729">
      <w:pPr>
        <w:spacing w:after="120" w:line="360" w:lineRule="auto"/>
        <w:ind w:firstLine="567"/>
        <w:jc w:val="both"/>
        <w:rPr>
          <w:rFonts w:asciiTheme="majorBidi" w:hAnsiTheme="majorBidi" w:cstheme="majorBidi"/>
          <w:sz w:val="24"/>
          <w:szCs w:val="24"/>
        </w:rPr>
      </w:pPr>
      <w:r w:rsidRPr="00E331A4">
        <w:rPr>
          <w:rFonts w:asciiTheme="majorBidi" w:hAnsiTheme="majorBidi" w:cstheme="majorBidi"/>
          <w:sz w:val="24"/>
          <w:szCs w:val="24"/>
        </w:rPr>
        <w:t>Kartopu, zincir ya da ağ örnekleme amaçlı örnekleme türlerinden en yaygın olanıdır. Çalışmada yer alan kriterlere kolayca uyan katılımcılara yer vermeyi içerir. Bu katılımcılarla görüşürken onlara diğer katılımcıları da kastederek sorular sorulur. Bu insanların diğerleriyle de konuşmasını isteyerek kartopunu büyütür ve böylece bilgi sağlayacak yeni durumlar ortaya çıkarılır (</w:t>
      </w:r>
      <w:proofErr w:type="spellStart"/>
      <w:r w:rsidRPr="00E331A4">
        <w:rPr>
          <w:rFonts w:asciiTheme="majorBidi" w:hAnsiTheme="majorBidi" w:cstheme="majorBidi"/>
          <w:sz w:val="24"/>
          <w:szCs w:val="24"/>
        </w:rPr>
        <w:t>Patton</w:t>
      </w:r>
      <w:proofErr w:type="spellEnd"/>
      <w:r w:rsidRPr="00E331A4">
        <w:rPr>
          <w:rFonts w:asciiTheme="majorBidi" w:hAnsiTheme="majorBidi" w:cstheme="majorBidi"/>
          <w:sz w:val="24"/>
          <w:szCs w:val="24"/>
        </w:rPr>
        <w:t xml:space="preserve">, 2002; </w:t>
      </w:r>
      <w:proofErr w:type="spellStart"/>
      <w:r w:rsidRPr="00E331A4">
        <w:rPr>
          <w:rFonts w:asciiTheme="majorBidi" w:hAnsiTheme="majorBidi" w:cstheme="majorBidi"/>
          <w:sz w:val="24"/>
          <w:szCs w:val="24"/>
        </w:rPr>
        <w:t>Merriam</w:t>
      </w:r>
      <w:proofErr w:type="spellEnd"/>
      <w:r w:rsidRPr="00E331A4">
        <w:rPr>
          <w:rFonts w:asciiTheme="majorBidi" w:hAnsiTheme="majorBidi" w:cstheme="majorBidi"/>
          <w:sz w:val="24"/>
          <w:szCs w:val="24"/>
        </w:rPr>
        <w:t>, 2013).</w:t>
      </w:r>
    </w:p>
    <w:p w14:paraId="3901B28A" w14:textId="2E02D501" w:rsidR="00086AB0" w:rsidRDefault="0009458D" w:rsidP="00186C18">
      <w:pPr>
        <w:spacing w:after="120" w:line="360" w:lineRule="auto"/>
        <w:ind w:firstLine="567"/>
        <w:jc w:val="both"/>
        <w:rPr>
          <w:rFonts w:asciiTheme="majorBidi" w:hAnsiTheme="majorBidi" w:cstheme="majorBidi"/>
          <w:sz w:val="24"/>
          <w:szCs w:val="24"/>
        </w:rPr>
      </w:pPr>
      <w:r>
        <w:rPr>
          <w:rFonts w:asciiTheme="majorBidi" w:hAnsiTheme="majorBidi" w:cstheme="majorBidi"/>
          <w:sz w:val="24"/>
          <w:szCs w:val="24"/>
        </w:rPr>
        <w:t>Araştırmada kartopu tekniğinin uygulanabilmesi için</w:t>
      </w:r>
      <w:r w:rsidR="0097492A">
        <w:rPr>
          <w:rFonts w:asciiTheme="majorBidi" w:hAnsiTheme="majorBidi" w:cstheme="majorBidi"/>
          <w:sz w:val="24"/>
          <w:szCs w:val="24"/>
        </w:rPr>
        <w:t xml:space="preserve"> dahil edilme kriterlerine uyan,</w:t>
      </w:r>
      <w:r>
        <w:rPr>
          <w:rFonts w:asciiTheme="majorBidi" w:hAnsiTheme="majorBidi" w:cstheme="majorBidi"/>
          <w:sz w:val="24"/>
          <w:szCs w:val="24"/>
        </w:rPr>
        <w:t xml:space="preserve"> Aydın Altı Nokta Derneği </w:t>
      </w:r>
      <w:r w:rsidR="0097492A">
        <w:rPr>
          <w:rFonts w:asciiTheme="majorBidi" w:hAnsiTheme="majorBidi" w:cstheme="majorBidi"/>
          <w:sz w:val="24"/>
          <w:szCs w:val="24"/>
        </w:rPr>
        <w:t>tarafından duyuru yapılarak ilk katılımcıya ulaşılmış, araştırma hakkında bilgi verilerek görüşme başlatılmıştır. Görüşmenin sonunda katılımcıya, görüşmeye katılmayı kabul edecek tanıdığı, sosyal medyada takip ettiği, daha önce doğum yapmış engelli kadınların olup olmadığı sorularak, katılımcının önerisiyle diğer katılımcı/katılımcılara ulaşılmıştır. Özellikle fiziksel ve işitme engelli kadınların yetersiz kaldığı durumlarda, engelli kadınların önerisiyle yer aldıkları ya da takip ettikleri internet platformlarına (</w:t>
      </w:r>
      <w:proofErr w:type="spellStart"/>
      <w:r w:rsidR="0097492A">
        <w:rPr>
          <w:rFonts w:asciiTheme="majorBidi" w:hAnsiTheme="majorBidi" w:cstheme="majorBidi"/>
          <w:sz w:val="24"/>
          <w:szCs w:val="24"/>
        </w:rPr>
        <w:t>instagram</w:t>
      </w:r>
      <w:proofErr w:type="spellEnd"/>
      <w:r w:rsidR="0097492A">
        <w:rPr>
          <w:rFonts w:asciiTheme="majorBidi" w:hAnsiTheme="majorBidi" w:cstheme="majorBidi"/>
          <w:sz w:val="24"/>
          <w:szCs w:val="24"/>
        </w:rPr>
        <w:t xml:space="preserve">, </w:t>
      </w:r>
      <w:proofErr w:type="spellStart"/>
      <w:r w:rsidR="0097492A">
        <w:rPr>
          <w:rFonts w:asciiTheme="majorBidi" w:hAnsiTheme="majorBidi" w:cstheme="majorBidi"/>
          <w:sz w:val="24"/>
          <w:szCs w:val="24"/>
        </w:rPr>
        <w:t>facebook</w:t>
      </w:r>
      <w:proofErr w:type="spellEnd"/>
      <w:r w:rsidR="0097492A">
        <w:rPr>
          <w:rFonts w:asciiTheme="majorBidi" w:hAnsiTheme="majorBidi" w:cstheme="majorBidi"/>
          <w:sz w:val="24"/>
          <w:szCs w:val="24"/>
        </w:rPr>
        <w:t xml:space="preserve">, </w:t>
      </w:r>
      <w:proofErr w:type="spellStart"/>
      <w:r w:rsidR="0097492A">
        <w:rPr>
          <w:rFonts w:asciiTheme="majorBidi" w:hAnsiTheme="majorBidi" w:cstheme="majorBidi"/>
          <w:sz w:val="24"/>
          <w:szCs w:val="24"/>
        </w:rPr>
        <w:t>twitter</w:t>
      </w:r>
      <w:proofErr w:type="spellEnd"/>
      <w:r w:rsidR="0097492A">
        <w:rPr>
          <w:rFonts w:asciiTheme="majorBidi" w:hAnsiTheme="majorBidi" w:cstheme="majorBidi"/>
          <w:sz w:val="24"/>
          <w:szCs w:val="24"/>
        </w:rPr>
        <w:t xml:space="preserve"> sayfaları gibi) ulaşılarak bu site ya da platformlardan duyuru yapılmış ve dahil edilme kriterlerine uyan engelli kadınlarla görüşmeler gerçekleştirilmiştir. Araştırmaya her bir engel grubundan en az 5, en fazla 25; toplamda en az 15, en fazla 75</w:t>
      </w:r>
      <w:r w:rsidR="001257CE">
        <w:rPr>
          <w:rFonts w:asciiTheme="majorBidi" w:hAnsiTheme="majorBidi" w:cstheme="majorBidi"/>
          <w:sz w:val="24"/>
          <w:szCs w:val="24"/>
        </w:rPr>
        <w:t xml:space="preserve"> engelli</w:t>
      </w:r>
      <w:r w:rsidR="0097492A">
        <w:rPr>
          <w:rFonts w:asciiTheme="majorBidi" w:hAnsiTheme="majorBidi" w:cstheme="majorBidi"/>
          <w:sz w:val="24"/>
          <w:szCs w:val="24"/>
        </w:rPr>
        <w:t xml:space="preserve"> kadın araştırmaya dahil edilm</w:t>
      </w:r>
      <w:r w:rsidR="0073307B">
        <w:rPr>
          <w:rFonts w:asciiTheme="majorBidi" w:hAnsiTheme="majorBidi" w:cstheme="majorBidi"/>
          <w:sz w:val="24"/>
          <w:szCs w:val="24"/>
        </w:rPr>
        <w:t>iştir.</w:t>
      </w:r>
    </w:p>
    <w:p w14:paraId="01B2CEBE" w14:textId="77777777" w:rsidR="00D31D53" w:rsidRDefault="00D31D53" w:rsidP="00134729">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Araştırmanın örneklemini ise;</w:t>
      </w:r>
    </w:p>
    <w:p w14:paraId="5538D8CB" w14:textId="504FDDE6" w:rsidR="00A96BCA" w:rsidRDefault="00D31D53" w:rsidP="00134729">
      <w:pPr>
        <w:spacing w:after="120" w:line="360" w:lineRule="auto"/>
        <w:ind w:firstLine="567"/>
        <w:jc w:val="both"/>
        <w:rPr>
          <w:rFonts w:asciiTheme="majorBidi" w:hAnsiTheme="majorBidi" w:cstheme="majorBidi"/>
          <w:sz w:val="24"/>
          <w:szCs w:val="24"/>
        </w:rPr>
      </w:pPr>
      <w:r>
        <w:rPr>
          <w:rFonts w:asciiTheme="majorBidi" w:hAnsiTheme="majorBidi" w:cstheme="majorBidi"/>
          <w:bCs/>
          <w:sz w:val="24"/>
          <w:szCs w:val="24"/>
        </w:rPr>
        <w:t xml:space="preserve">Online görüşmelerin sağlanabildiği </w:t>
      </w:r>
      <w:r w:rsidR="00A96BCA">
        <w:rPr>
          <w:rFonts w:asciiTheme="majorBidi" w:hAnsiTheme="majorBidi" w:cstheme="majorBidi"/>
          <w:bCs/>
          <w:sz w:val="24"/>
          <w:szCs w:val="24"/>
        </w:rPr>
        <w:t>7</w:t>
      </w:r>
      <w:r>
        <w:rPr>
          <w:rFonts w:asciiTheme="majorBidi" w:hAnsiTheme="majorBidi" w:cstheme="majorBidi"/>
          <w:bCs/>
          <w:sz w:val="24"/>
          <w:szCs w:val="24"/>
        </w:rPr>
        <w:t xml:space="preserve"> fiziksel engelli,</w:t>
      </w:r>
      <w:r w:rsidR="00A96BCA">
        <w:rPr>
          <w:rFonts w:asciiTheme="majorBidi" w:hAnsiTheme="majorBidi" w:cstheme="majorBidi"/>
          <w:bCs/>
          <w:sz w:val="24"/>
          <w:szCs w:val="24"/>
        </w:rPr>
        <w:t xml:space="preserve"> 5</w:t>
      </w:r>
      <w:r>
        <w:rPr>
          <w:rFonts w:asciiTheme="majorBidi" w:hAnsiTheme="majorBidi" w:cstheme="majorBidi"/>
          <w:bCs/>
          <w:sz w:val="24"/>
          <w:szCs w:val="24"/>
        </w:rPr>
        <w:t xml:space="preserve"> görme engelli v</w:t>
      </w:r>
      <w:r w:rsidR="00A96BCA">
        <w:rPr>
          <w:rFonts w:asciiTheme="majorBidi" w:hAnsiTheme="majorBidi" w:cstheme="majorBidi"/>
          <w:bCs/>
          <w:sz w:val="24"/>
          <w:szCs w:val="24"/>
        </w:rPr>
        <w:t>e 6</w:t>
      </w:r>
      <w:r>
        <w:rPr>
          <w:rFonts w:asciiTheme="majorBidi" w:hAnsiTheme="majorBidi" w:cstheme="majorBidi"/>
          <w:bCs/>
          <w:sz w:val="24"/>
          <w:szCs w:val="24"/>
        </w:rPr>
        <w:t xml:space="preserve"> işitme engelli olmak üzere araştırmanın dahil edilme kriterlerine uyan</w:t>
      </w:r>
      <w:r w:rsidR="00A96BCA">
        <w:rPr>
          <w:rFonts w:asciiTheme="majorBidi" w:hAnsiTheme="majorBidi" w:cstheme="majorBidi"/>
          <w:bCs/>
          <w:sz w:val="24"/>
          <w:szCs w:val="24"/>
        </w:rPr>
        <w:t xml:space="preserve"> 18</w:t>
      </w:r>
      <w:r>
        <w:rPr>
          <w:rFonts w:asciiTheme="majorBidi" w:hAnsiTheme="majorBidi" w:cstheme="majorBidi"/>
          <w:bCs/>
          <w:sz w:val="24"/>
          <w:szCs w:val="24"/>
        </w:rPr>
        <w:t xml:space="preserve"> engelli kadın oluşturmuştur. </w:t>
      </w:r>
      <w:r w:rsidR="00D73DDC">
        <w:rPr>
          <w:rFonts w:asciiTheme="majorBidi" w:hAnsiTheme="majorBidi" w:cstheme="majorBidi"/>
          <w:bCs/>
          <w:sz w:val="24"/>
          <w:szCs w:val="24"/>
        </w:rPr>
        <w:t>Nitel araştırmalarda katılımcı sayısının belirlenebilmesinde net bir sayı yoktur ve analitik yaklaşım, mevcut kaynaklar, çalışma popülasyonunun özellikleri gibi birçok faktör örneklem büyüklüğünü etkilemektedir.</w:t>
      </w:r>
      <w:r w:rsidR="00DE548F">
        <w:rPr>
          <w:rFonts w:asciiTheme="majorBidi" w:hAnsiTheme="majorBidi" w:cstheme="majorBidi"/>
          <w:bCs/>
          <w:sz w:val="24"/>
          <w:szCs w:val="24"/>
        </w:rPr>
        <w:t xml:space="preserve"> Bu yüzden doygunluk, amaca yönelik bir örneğin yeterliliğini belirlemek için yaygın olarak kullanılmaktadır. Veri toplamada ek sorunların belirlenmediği, verilerin tekrar edilmeye başlanması ve daha fazla veri toplamanın gereksiz hale geldiği nokta, veri doygunluğu veya tematik doygunluk olarak </w:t>
      </w:r>
      <w:r w:rsidR="007F639C" w:rsidRPr="007F639C">
        <w:rPr>
          <w:rFonts w:asciiTheme="majorBidi" w:hAnsiTheme="majorBidi" w:cstheme="majorBidi"/>
          <w:bCs/>
          <w:sz w:val="24"/>
          <w:szCs w:val="24"/>
        </w:rPr>
        <w:t xml:space="preserve">adlandırılır </w:t>
      </w:r>
      <w:r w:rsidR="007F639C" w:rsidRPr="007F639C">
        <w:rPr>
          <w:rFonts w:asciiTheme="majorBidi" w:hAnsiTheme="majorBidi" w:cstheme="majorBidi"/>
          <w:sz w:val="24"/>
          <w:szCs w:val="24"/>
        </w:rPr>
        <w:t>(</w:t>
      </w:r>
      <w:proofErr w:type="spellStart"/>
      <w:r w:rsidR="007F639C" w:rsidRPr="007F639C">
        <w:rPr>
          <w:rFonts w:asciiTheme="majorBidi" w:hAnsiTheme="majorBidi" w:cstheme="majorBidi"/>
          <w:sz w:val="24"/>
          <w:szCs w:val="24"/>
        </w:rPr>
        <w:t>Hennink</w:t>
      </w:r>
      <w:proofErr w:type="spellEnd"/>
      <w:r w:rsidR="007F639C" w:rsidRPr="007F639C">
        <w:rPr>
          <w:rFonts w:asciiTheme="majorBidi" w:hAnsiTheme="majorBidi" w:cstheme="majorBidi"/>
          <w:sz w:val="24"/>
          <w:szCs w:val="24"/>
        </w:rPr>
        <w:t xml:space="preserve"> ve diğerleri, 2017).</w:t>
      </w:r>
      <w:r w:rsidR="00C113A0">
        <w:rPr>
          <w:rFonts w:asciiTheme="majorBidi" w:hAnsiTheme="majorBidi" w:cstheme="majorBidi"/>
          <w:sz w:val="24"/>
          <w:szCs w:val="24"/>
        </w:rPr>
        <w:t xml:space="preserve"> Nitel araştırmaların metodolojisine uygun olarak;</w:t>
      </w:r>
      <w:r w:rsidR="009A2C7B">
        <w:rPr>
          <w:rFonts w:asciiTheme="majorBidi" w:hAnsiTheme="majorBidi" w:cstheme="majorBidi"/>
          <w:sz w:val="24"/>
          <w:szCs w:val="24"/>
        </w:rPr>
        <w:t xml:space="preserve"> </w:t>
      </w:r>
      <w:r w:rsidR="009A2C7B" w:rsidRPr="008341E4">
        <w:rPr>
          <w:rFonts w:asciiTheme="majorBidi" w:hAnsiTheme="majorBidi" w:cstheme="majorBidi"/>
          <w:sz w:val="24"/>
          <w:szCs w:val="24"/>
        </w:rPr>
        <w:t xml:space="preserve">araştırmanın dahil edilme kriterlerine uyan ve gönüllü katılımcılarla </w:t>
      </w:r>
      <w:r w:rsidR="009A2C7B">
        <w:rPr>
          <w:rFonts w:asciiTheme="majorBidi" w:hAnsiTheme="majorBidi" w:cstheme="majorBidi"/>
          <w:sz w:val="24"/>
          <w:szCs w:val="24"/>
        </w:rPr>
        <w:t>g</w:t>
      </w:r>
      <w:r w:rsidR="009A2C7B" w:rsidRPr="008341E4">
        <w:rPr>
          <w:rFonts w:asciiTheme="majorBidi" w:hAnsiTheme="majorBidi" w:cstheme="majorBidi"/>
          <w:sz w:val="24"/>
          <w:szCs w:val="24"/>
        </w:rPr>
        <w:t xml:space="preserve">örüşmelerde ortaya çıkan kavramlar birbirini tekrar etmeye başladığı, yeni bilgi elde edilemediği zamana kadar belirtilen süreç dahilinde örnekleme ulaşma işlemi </w:t>
      </w:r>
      <w:r w:rsidR="009A2C7B" w:rsidRPr="008341E4">
        <w:rPr>
          <w:rFonts w:asciiTheme="majorBidi" w:hAnsiTheme="majorBidi" w:cstheme="majorBidi"/>
          <w:sz w:val="24"/>
          <w:szCs w:val="24"/>
        </w:rPr>
        <w:lastRenderedPageBreak/>
        <w:t>sürdürül</w:t>
      </w:r>
      <w:r w:rsidR="009A2C7B">
        <w:rPr>
          <w:rFonts w:asciiTheme="majorBidi" w:hAnsiTheme="majorBidi" w:cstheme="majorBidi"/>
          <w:sz w:val="24"/>
          <w:szCs w:val="24"/>
        </w:rPr>
        <w:t xml:space="preserve">erek veriler toplanmıştır. </w:t>
      </w:r>
      <w:r w:rsidR="009A2C7B" w:rsidRPr="009A2DF8">
        <w:rPr>
          <w:rFonts w:asciiTheme="majorBidi" w:hAnsiTheme="majorBidi" w:cstheme="majorBidi"/>
          <w:sz w:val="24"/>
          <w:szCs w:val="24"/>
        </w:rPr>
        <w:t>Örneklem sayısı nitel araştırmalarda 5 ile 25 kişi arasında değişmektedir (Creswell, 2013).</w:t>
      </w:r>
      <w:r w:rsidR="009A2DF8">
        <w:rPr>
          <w:rFonts w:asciiTheme="majorBidi" w:hAnsiTheme="majorBidi" w:cstheme="majorBidi"/>
          <w:sz w:val="24"/>
          <w:szCs w:val="24"/>
        </w:rPr>
        <w:t xml:space="preserve"> Araştırmaya her bir engel grubundan en az 5, en fazla 25; toplamda en az 15, en fazla 75 engelli kadın araştırmaya dahi</w:t>
      </w:r>
      <w:r w:rsidR="00BC2C1A">
        <w:rPr>
          <w:rFonts w:asciiTheme="majorBidi" w:hAnsiTheme="majorBidi" w:cstheme="majorBidi"/>
          <w:sz w:val="24"/>
          <w:szCs w:val="24"/>
        </w:rPr>
        <w:t>l edilmesi planlanmıştır. A</w:t>
      </w:r>
      <w:r w:rsidR="009A2DF8">
        <w:rPr>
          <w:rFonts w:asciiTheme="majorBidi" w:hAnsiTheme="majorBidi" w:cstheme="majorBidi"/>
          <w:sz w:val="24"/>
          <w:szCs w:val="24"/>
        </w:rPr>
        <w:t xml:space="preserve">raştırmaya fiziksel engelli </w:t>
      </w:r>
      <w:r w:rsidR="0073307B">
        <w:rPr>
          <w:rFonts w:asciiTheme="majorBidi" w:hAnsiTheme="majorBidi" w:cstheme="majorBidi"/>
          <w:sz w:val="24"/>
          <w:szCs w:val="24"/>
        </w:rPr>
        <w:t>9, görme engelli 6, işitme engelli 9 kadın</w:t>
      </w:r>
      <w:r w:rsidR="00BC2C1A">
        <w:rPr>
          <w:rFonts w:asciiTheme="majorBidi" w:hAnsiTheme="majorBidi" w:cstheme="majorBidi"/>
          <w:sz w:val="24"/>
          <w:szCs w:val="24"/>
        </w:rPr>
        <w:t>,</w:t>
      </w:r>
      <w:r w:rsidR="0073307B">
        <w:rPr>
          <w:rFonts w:asciiTheme="majorBidi" w:hAnsiTheme="majorBidi" w:cstheme="majorBidi"/>
          <w:sz w:val="24"/>
          <w:szCs w:val="24"/>
        </w:rPr>
        <w:t xml:space="preserve"> </w:t>
      </w:r>
      <w:r w:rsidR="00BC2C1A">
        <w:rPr>
          <w:rFonts w:asciiTheme="majorBidi" w:hAnsiTheme="majorBidi" w:cstheme="majorBidi"/>
          <w:sz w:val="24"/>
          <w:szCs w:val="24"/>
        </w:rPr>
        <w:t xml:space="preserve">toplamda 24 engelli kadın </w:t>
      </w:r>
      <w:r w:rsidR="0073307B">
        <w:rPr>
          <w:rFonts w:asciiTheme="majorBidi" w:hAnsiTheme="majorBidi" w:cstheme="majorBidi"/>
          <w:sz w:val="24"/>
          <w:szCs w:val="24"/>
        </w:rPr>
        <w:t>davet edilmiştir. Araştırmaya davet edilen toplam 6 katılımcı çekindiklerini, utandıklarını ve mahremiyetlerini anlatmak istemediklerinden dolayı çalışmaya katılmak istememiştir. Araştırmaya davet edilen 7 fiziksel engelli, 5 görme engelli ve 6 işitme engelli toplamda 18 katılımcı ile görüşme gerçekleştirilmiştir.</w:t>
      </w:r>
      <w:r w:rsidR="00545ACF">
        <w:rPr>
          <w:rFonts w:asciiTheme="majorBidi" w:hAnsiTheme="majorBidi" w:cstheme="majorBidi"/>
          <w:sz w:val="24"/>
          <w:szCs w:val="24"/>
        </w:rPr>
        <w:t xml:space="preserve"> Görüşme sırasında internetten kaynaklı bazı kesiklikler olmuş, tekrardan bağlantı kurularak sorun giderilmiştir.</w:t>
      </w:r>
      <w:r w:rsidR="0073307B">
        <w:rPr>
          <w:rFonts w:asciiTheme="majorBidi" w:hAnsiTheme="majorBidi" w:cstheme="majorBidi"/>
          <w:sz w:val="24"/>
          <w:szCs w:val="24"/>
        </w:rPr>
        <w:t xml:space="preserve"> </w:t>
      </w:r>
      <w:r w:rsidR="009A2C7B" w:rsidRPr="009A2C7B">
        <w:rPr>
          <w:rFonts w:asciiTheme="majorBidi" w:hAnsiTheme="majorBidi" w:cstheme="majorBidi"/>
          <w:sz w:val="24"/>
          <w:szCs w:val="24"/>
        </w:rPr>
        <w:t>Görüşme</w:t>
      </w:r>
      <w:r w:rsidR="009A2C7B">
        <w:rPr>
          <w:rFonts w:asciiTheme="majorBidi" w:hAnsiTheme="majorBidi" w:cstheme="majorBidi"/>
          <w:sz w:val="24"/>
          <w:szCs w:val="24"/>
        </w:rPr>
        <w:t>ler sonunda, görüşme</w:t>
      </w:r>
      <w:r w:rsidR="009A2DF8">
        <w:rPr>
          <w:rFonts w:asciiTheme="majorBidi" w:hAnsiTheme="majorBidi" w:cstheme="majorBidi"/>
          <w:sz w:val="24"/>
          <w:szCs w:val="24"/>
        </w:rPr>
        <w:t xml:space="preserve"> </w:t>
      </w:r>
      <w:r w:rsidR="009A2C7B">
        <w:rPr>
          <w:rFonts w:asciiTheme="majorBidi" w:hAnsiTheme="majorBidi" w:cstheme="majorBidi"/>
          <w:sz w:val="24"/>
          <w:szCs w:val="24"/>
        </w:rPr>
        <w:t xml:space="preserve">yazıya dökülmüş, </w:t>
      </w:r>
      <w:r w:rsidR="009A2DF8">
        <w:rPr>
          <w:rFonts w:asciiTheme="majorBidi" w:hAnsiTheme="majorBidi" w:cstheme="majorBidi"/>
          <w:sz w:val="24"/>
          <w:szCs w:val="24"/>
        </w:rPr>
        <w:t xml:space="preserve">iki araştırmacı </w:t>
      </w:r>
      <w:r w:rsidR="009A2C7B">
        <w:rPr>
          <w:rFonts w:asciiTheme="majorBidi" w:hAnsiTheme="majorBidi" w:cstheme="majorBidi"/>
          <w:sz w:val="24"/>
          <w:szCs w:val="24"/>
        </w:rPr>
        <w:t>tarafından değerlendirilerek veriler tekrar etmeye başladığında veri doygunluğuna ulaş</w:t>
      </w:r>
      <w:r w:rsidR="00831A85">
        <w:rPr>
          <w:rFonts w:asciiTheme="majorBidi" w:hAnsiTheme="majorBidi" w:cstheme="majorBidi"/>
          <w:sz w:val="24"/>
          <w:szCs w:val="24"/>
        </w:rPr>
        <w:t>tığına</w:t>
      </w:r>
      <w:r w:rsidR="009A2C7B">
        <w:rPr>
          <w:rFonts w:asciiTheme="majorBidi" w:hAnsiTheme="majorBidi" w:cstheme="majorBidi"/>
          <w:sz w:val="24"/>
          <w:szCs w:val="24"/>
        </w:rPr>
        <w:t xml:space="preserve"> karar verildiği durumd</w:t>
      </w:r>
      <w:r w:rsidR="0073307B">
        <w:rPr>
          <w:rFonts w:asciiTheme="majorBidi" w:hAnsiTheme="majorBidi" w:cstheme="majorBidi"/>
          <w:sz w:val="24"/>
          <w:szCs w:val="24"/>
        </w:rPr>
        <w:t xml:space="preserve">a </w:t>
      </w:r>
      <w:r w:rsidR="00831A85">
        <w:rPr>
          <w:rFonts w:asciiTheme="majorBidi" w:hAnsiTheme="majorBidi" w:cstheme="majorBidi"/>
          <w:sz w:val="24"/>
          <w:szCs w:val="24"/>
        </w:rPr>
        <w:t>araştırma</w:t>
      </w:r>
      <w:r w:rsidR="0073307B">
        <w:rPr>
          <w:rFonts w:asciiTheme="majorBidi" w:hAnsiTheme="majorBidi" w:cstheme="majorBidi"/>
          <w:sz w:val="24"/>
          <w:szCs w:val="24"/>
        </w:rPr>
        <w:t xml:space="preserve"> tamamlanmıştır.</w:t>
      </w:r>
    </w:p>
    <w:p w14:paraId="452F5522" w14:textId="77777777" w:rsidR="00712CC5" w:rsidRDefault="00712CC5" w:rsidP="00712CC5">
      <w:pPr>
        <w:spacing w:after="120" w:line="360" w:lineRule="auto"/>
        <w:ind w:firstLine="360"/>
        <w:jc w:val="both"/>
        <w:rPr>
          <w:rFonts w:asciiTheme="majorBidi" w:hAnsiTheme="majorBidi" w:cstheme="majorBidi"/>
          <w:bCs/>
          <w:sz w:val="24"/>
          <w:szCs w:val="24"/>
        </w:rPr>
      </w:pPr>
    </w:p>
    <w:p w14:paraId="2FB8128C" w14:textId="6ACAC4E3" w:rsidR="00DB2B38" w:rsidRPr="000733B2" w:rsidRDefault="0011414E" w:rsidP="00C3128B">
      <w:pPr>
        <w:pStyle w:val="Altyaz"/>
        <w:spacing w:after="120"/>
        <w:ind w:left="360"/>
      </w:pPr>
      <w:r>
        <w:t xml:space="preserve"> </w:t>
      </w:r>
      <w:r w:rsidR="00DB2B38" w:rsidRPr="000733B2">
        <w:t xml:space="preserve">Araştırmanın </w:t>
      </w:r>
      <w:r w:rsidR="00036397" w:rsidRPr="000733B2">
        <w:t>Dahil Edilme ve Dışlanma Kriterleri</w:t>
      </w:r>
    </w:p>
    <w:p w14:paraId="6F363500" w14:textId="0428BAA1" w:rsidR="00036397" w:rsidRDefault="0011414E" w:rsidP="00134729">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Araştırmanın evreninden seçim yapılırken aşağıda belirtilen dahil edilme kriterlerine uyan engelli kadınlar araştırmaya davet edilmiş, davet edilen engelli kadınlardan dışlan</w:t>
      </w:r>
      <w:r w:rsidR="003743D3">
        <w:rPr>
          <w:rFonts w:asciiTheme="majorBidi" w:hAnsiTheme="majorBidi" w:cstheme="majorBidi"/>
          <w:bCs/>
          <w:sz w:val="24"/>
          <w:szCs w:val="24"/>
        </w:rPr>
        <w:t>an kadınlar</w:t>
      </w:r>
      <w:r>
        <w:rPr>
          <w:rFonts w:asciiTheme="majorBidi" w:hAnsiTheme="majorBidi" w:cstheme="majorBidi"/>
          <w:bCs/>
          <w:sz w:val="24"/>
          <w:szCs w:val="24"/>
        </w:rPr>
        <w:t xml:space="preserve"> istatistik analizlere dahil edilmemiştir.</w:t>
      </w:r>
    </w:p>
    <w:p w14:paraId="7CDBAC4E" w14:textId="2159DB7B" w:rsidR="0011414E" w:rsidRPr="0011414E" w:rsidRDefault="0011414E" w:rsidP="00870501">
      <w:pPr>
        <w:spacing w:after="120" w:line="360" w:lineRule="auto"/>
        <w:jc w:val="both"/>
        <w:rPr>
          <w:rFonts w:asciiTheme="majorBidi" w:hAnsiTheme="majorBidi" w:cstheme="majorBidi"/>
          <w:b/>
          <w:sz w:val="24"/>
          <w:szCs w:val="24"/>
        </w:rPr>
      </w:pPr>
      <w:r w:rsidRPr="0011414E">
        <w:rPr>
          <w:rFonts w:asciiTheme="majorBidi" w:hAnsiTheme="majorBidi" w:cstheme="majorBidi"/>
          <w:b/>
          <w:sz w:val="24"/>
          <w:szCs w:val="24"/>
        </w:rPr>
        <w:t>Araştırmanın Dahil Edilme Kriterleri:</w:t>
      </w:r>
    </w:p>
    <w:p w14:paraId="49439AF6" w14:textId="77777777" w:rsidR="00036397" w:rsidRPr="00036397" w:rsidRDefault="00036397" w:rsidP="00870501">
      <w:pPr>
        <w:numPr>
          <w:ilvl w:val="0"/>
          <w:numId w:val="7"/>
        </w:numPr>
        <w:spacing w:after="120" w:line="360" w:lineRule="auto"/>
        <w:ind w:left="0"/>
        <w:jc w:val="both"/>
        <w:rPr>
          <w:rFonts w:asciiTheme="majorBidi" w:hAnsiTheme="majorBidi" w:cstheme="majorBidi"/>
          <w:bCs/>
          <w:sz w:val="24"/>
          <w:szCs w:val="24"/>
        </w:rPr>
      </w:pPr>
      <w:r w:rsidRPr="00036397">
        <w:rPr>
          <w:rFonts w:asciiTheme="majorBidi" w:hAnsiTheme="majorBidi" w:cstheme="majorBidi"/>
          <w:bCs/>
          <w:sz w:val="24"/>
          <w:szCs w:val="24"/>
        </w:rPr>
        <w:t>Fiziksel ve/veya duyusal (görme, işitme) engeli bulunan,</w:t>
      </w:r>
    </w:p>
    <w:p w14:paraId="419CACBA" w14:textId="77777777" w:rsidR="00036397" w:rsidRPr="00036397" w:rsidRDefault="00036397" w:rsidP="00870501">
      <w:pPr>
        <w:numPr>
          <w:ilvl w:val="0"/>
          <w:numId w:val="7"/>
        </w:numPr>
        <w:spacing w:after="120" w:line="360" w:lineRule="auto"/>
        <w:ind w:left="0"/>
        <w:jc w:val="both"/>
        <w:rPr>
          <w:rFonts w:asciiTheme="majorBidi" w:hAnsiTheme="majorBidi" w:cstheme="majorBidi"/>
          <w:bCs/>
          <w:sz w:val="24"/>
          <w:szCs w:val="24"/>
        </w:rPr>
      </w:pPr>
      <w:r w:rsidRPr="00036397">
        <w:rPr>
          <w:rFonts w:asciiTheme="majorBidi" w:hAnsiTheme="majorBidi" w:cstheme="majorBidi"/>
          <w:bCs/>
          <w:sz w:val="24"/>
          <w:szCs w:val="24"/>
        </w:rPr>
        <w:t>18 yaş ve üzerinde olan,</w:t>
      </w:r>
    </w:p>
    <w:p w14:paraId="329B41D9" w14:textId="77777777" w:rsidR="00036397" w:rsidRPr="00036397" w:rsidRDefault="00036397" w:rsidP="00870501">
      <w:pPr>
        <w:numPr>
          <w:ilvl w:val="0"/>
          <w:numId w:val="7"/>
        </w:numPr>
        <w:spacing w:after="120" w:line="360" w:lineRule="auto"/>
        <w:ind w:left="0"/>
        <w:jc w:val="both"/>
        <w:rPr>
          <w:rFonts w:asciiTheme="majorBidi" w:hAnsiTheme="majorBidi" w:cstheme="majorBidi"/>
          <w:bCs/>
          <w:sz w:val="24"/>
          <w:szCs w:val="24"/>
        </w:rPr>
      </w:pPr>
      <w:r w:rsidRPr="00036397">
        <w:rPr>
          <w:rFonts w:asciiTheme="majorBidi" w:hAnsiTheme="majorBidi" w:cstheme="majorBidi"/>
          <w:bCs/>
          <w:sz w:val="24"/>
          <w:szCs w:val="24"/>
        </w:rPr>
        <w:t xml:space="preserve">En az bir kez doğum yapmış, </w:t>
      </w:r>
    </w:p>
    <w:p w14:paraId="0939F95A" w14:textId="77777777" w:rsidR="00036397" w:rsidRPr="00036397" w:rsidRDefault="00036397" w:rsidP="00870501">
      <w:pPr>
        <w:numPr>
          <w:ilvl w:val="0"/>
          <w:numId w:val="7"/>
        </w:numPr>
        <w:spacing w:after="120" w:line="360" w:lineRule="auto"/>
        <w:ind w:left="0"/>
        <w:jc w:val="both"/>
        <w:rPr>
          <w:rFonts w:asciiTheme="majorBidi" w:hAnsiTheme="majorBidi" w:cstheme="majorBidi"/>
          <w:bCs/>
          <w:sz w:val="24"/>
          <w:szCs w:val="24"/>
        </w:rPr>
      </w:pPr>
      <w:r w:rsidRPr="00036397">
        <w:rPr>
          <w:rFonts w:asciiTheme="majorBidi" w:hAnsiTheme="majorBidi" w:cstheme="majorBidi"/>
          <w:bCs/>
          <w:sz w:val="24"/>
          <w:szCs w:val="24"/>
        </w:rPr>
        <w:t>Türkçe konuşup anlayabilen,</w:t>
      </w:r>
    </w:p>
    <w:p w14:paraId="101FAB2B" w14:textId="77777777" w:rsidR="00036397" w:rsidRPr="00036397" w:rsidRDefault="00036397" w:rsidP="00870501">
      <w:pPr>
        <w:numPr>
          <w:ilvl w:val="0"/>
          <w:numId w:val="7"/>
        </w:numPr>
        <w:spacing w:after="120" w:line="360" w:lineRule="auto"/>
        <w:ind w:left="0"/>
        <w:jc w:val="both"/>
        <w:rPr>
          <w:rFonts w:asciiTheme="majorBidi" w:hAnsiTheme="majorBidi" w:cstheme="majorBidi"/>
          <w:bCs/>
          <w:sz w:val="24"/>
          <w:szCs w:val="24"/>
        </w:rPr>
      </w:pPr>
      <w:r w:rsidRPr="00036397">
        <w:rPr>
          <w:rFonts w:asciiTheme="majorBidi" w:hAnsiTheme="majorBidi" w:cstheme="majorBidi"/>
          <w:bCs/>
          <w:sz w:val="24"/>
          <w:szCs w:val="24"/>
        </w:rPr>
        <w:t>İşaret dili ile konuşabilen (işitme engelli kadınlar için),</w:t>
      </w:r>
    </w:p>
    <w:p w14:paraId="29F65050" w14:textId="77777777" w:rsidR="00036397" w:rsidRPr="00036397" w:rsidRDefault="00036397" w:rsidP="00870501">
      <w:pPr>
        <w:numPr>
          <w:ilvl w:val="0"/>
          <w:numId w:val="7"/>
        </w:numPr>
        <w:spacing w:after="120" w:line="360" w:lineRule="auto"/>
        <w:ind w:left="0"/>
        <w:jc w:val="both"/>
        <w:rPr>
          <w:rFonts w:asciiTheme="majorBidi" w:hAnsiTheme="majorBidi" w:cstheme="majorBidi"/>
          <w:bCs/>
          <w:sz w:val="24"/>
          <w:szCs w:val="24"/>
        </w:rPr>
      </w:pPr>
      <w:r w:rsidRPr="00036397">
        <w:rPr>
          <w:rFonts w:asciiTheme="majorBidi" w:hAnsiTheme="majorBidi" w:cstheme="majorBidi"/>
          <w:bCs/>
          <w:sz w:val="24"/>
          <w:szCs w:val="24"/>
        </w:rPr>
        <w:t>Sosyal medya uygulamalarını kullanabilen,</w:t>
      </w:r>
    </w:p>
    <w:p w14:paraId="6973CFAC" w14:textId="5E70D912" w:rsidR="00036397" w:rsidRDefault="00036397" w:rsidP="00870501">
      <w:pPr>
        <w:numPr>
          <w:ilvl w:val="0"/>
          <w:numId w:val="7"/>
        </w:numPr>
        <w:spacing w:after="120" w:line="360" w:lineRule="auto"/>
        <w:ind w:left="0"/>
        <w:jc w:val="both"/>
        <w:rPr>
          <w:rFonts w:asciiTheme="majorBidi" w:hAnsiTheme="majorBidi" w:cstheme="majorBidi"/>
          <w:bCs/>
          <w:sz w:val="24"/>
          <w:szCs w:val="24"/>
        </w:rPr>
      </w:pPr>
      <w:r w:rsidRPr="00036397">
        <w:rPr>
          <w:rFonts w:asciiTheme="majorBidi" w:hAnsiTheme="majorBidi" w:cstheme="majorBidi"/>
          <w:bCs/>
          <w:sz w:val="24"/>
          <w:szCs w:val="24"/>
        </w:rPr>
        <w:t>Erişim sağlanacak programları (</w:t>
      </w:r>
      <w:proofErr w:type="spellStart"/>
      <w:r w:rsidRPr="00036397">
        <w:rPr>
          <w:rFonts w:asciiTheme="majorBidi" w:hAnsiTheme="majorBidi" w:cstheme="majorBidi"/>
          <w:bCs/>
          <w:sz w:val="24"/>
          <w:szCs w:val="24"/>
        </w:rPr>
        <w:t>Zoom</w:t>
      </w:r>
      <w:proofErr w:type="spellEnd"/>
      <w:r w:rsidRPr="00036397">
        <w:rPr>
          <w:rFonts w:asciiTheme="majorBidi" w:hAnsiTheme="majorBidi" w:cstheme="majorBidi"/>
          <w:bCs/>
          <w:sz w:val="24"/>
          <w:szCs w:val="24"/>
        </w:rPr>
        <w:t>/</w:t>
      </w:r>
      <w:proofErr w:type="spellStart"/>
      <w:r w:rsidRPr="00036397">
        <w:rPr>
          <w:rFonts w:asciiTheme="majorBidi" w:hAnsiTheme="majorBidi" w:cstheme="majorBidi"/>
          <w:bCs/>
          <w:sz w:val="24"/>
          <w:szCs w:val="24"/>
        </w:rPr>
        <w:t>Meet</w:t>
      </w:r>
      <w:proofErr w:type="spellEnd"/>
      <w:r w:rsidRPr="00036397">
        <w:rPr>
          <w:rFonts w:asciiTheme="majorBidi" w:hAnsiTheme="majorBidi" w:cstheme="majorBidi"/>
          <w:bCs/>
          <w:sz w:val="24"/>
          <w:szCs w:val="24"/>
        </w:rPr>
        <w:t>) kullanabilen,</w:t>
      </w:r>
    </w:p>
    <w:p w14:paraId="2A446055" w14:textId="2B614ED0" w:rsidR="007B6847" w:rsidRPr="00036397" w:rsidRDefault="007B6847" w:rsidP="00870501">
      <w:pPr>
        <w:numPr>
          <w:ilvl w:val="0"/>
          <w:numId w:val="7"/>
        </w:numPr>
        <w:spacing w:after="120" w:line="360" w:lineRule="auto"/>
        <w:ind w:left="0"/>
        <w:jc w:val="both"/>
        <w:rPr>
          <w:rFonts w:asciiTheme="majorBidi" w:hAnsiTheme="majorBidi" w:cstheme="majorBidi"/>
          <w:bCs/>
          <w:sz w:val="24"/>
          <w:szCs w:val="24"/>
        </w:rPr>
      </w:pPr>
      <w:r>
        <w:rPr>
          <w:rFonts w:asciiTheme="majorBidi" w:hAnsiTheme="majorBidi" w:cstheme="majorBidi"/>
          <w:bCs/>
          <w:sz w:val="24"/>
          <w:szCs w:val="24"/>
        </w:rPr>
        <w:t>Zihinsel engelli olmayan,</w:t>
      </w:r>
    </w:p>
    <w:p w14:paraId="6BE8BAFC" w14:textId="0B9E4058" w:rsidR="00036397" w:rsidRPr="00036397" w:rsidRDefault="00036397" w:rsidP="00870501">
      <w:pPr>
        <w:spacing w:after="120" w:line="360" w:lineRule="auto"/>
        <w:jc w:val="both"/>
        <w:rPr>
          <w:rFonts w:asciiTheme="majorBidi" w:hAnsiTheme="majorBidi" w:cstheme="majorBidi"/>
          <w:bCs/>
          <w:sz w:val="24"/>
          <w:szCs w:val="24"/>
        </w:rPr>
      </w:pPr>
      <w:r w:rsidRPr="00036397">
        <w:rPr>
          <w:rFonts w:asciiTheme="majorBidi" w:hAnsiTheme="majorBidi" w:cstheme="majorBidi"/>
          <w:bCs/>
          <w:sz w:val="24"/>
          <w:szCs w:val="24"/>
        </w:rPr>
        <w:t xml:space="preserve">Araştırmaya katılmaya istekli ve gönüllü olan engelli kadınlar araştırma kapsamına </w:t>
      </w:r>
      <w:r w:rsidR="009A2C7B">
        <w:rPr>
          <w:rFonts w:asciiTheme="majorBidi" w:hAnsiTheme="majorBidi" w:cstheme="majorBidi"/>
          <w:bCs/>
          <w:sz w:val="24"/>
          <w:szCs w:val="24"/>
        </w:rPr>
        <w:t>alınmıştır.</w:t>
      </w:r>
    </w:p>
    <w:p w14:paraId="196B149F" w14:textId="77777777" w:rsidR="007B6847" w:rsidRDefault="007B6847" w:rsidP="007B6847">
      <w:pPr>
        <w:spacing w:after="120" w:line="360" w:lineRule="auto"/>
        <w:jc w:val="both"/>
        <w:rPr>
          <w:rFonts w:asciiTheme="majorBidi" w:hAnsiTheme="majorBidi" w:cstheme="majorBidi"/>
          <w:b/>
          <w:sz w:val="24"/>
          <w:szCs w:val="24"/>
        </w:rPr>
      </w:pPr>
    </w:p>
    <w:p w14:paraId="5E233488" w14:textId="07A32911" w:rsidR="007B6847" w:rsidRDefault="003743D3" w:rsidP="007B6847">
      <w:pPr>
        <w:spacing w:after="120" w:line="360" w:lineRule="auto"/>
        <w:jc w:val="both"/>
        <w:rPr>
          <w:rFonts w:asciiTheme="majorBidi" w:hAnsiTheme="majorBidi" w:cstheme="majorBidi"/>
          <w:b/>
          <w:sz w:val="24"/>
          <w:szCs w:val="24"/>
        </w:rPr>
      </w:pPr>
      <w:r>
        <w:rPr>
          <w:rFonts w:asciiTheme="majorBidi" w:hAnsiTheme="majorBidi" w:cstheme="majorBidi"/>
          <w:b/>
          <w:sz w:val="24"/>
          <w:szCs w:val="24"/>
        </w:rPr>
        <w:lastRenderedPageBreak/>
        <w:t>Araştırma</w:t>
      </w:r>
      <w:r w:rsidR="007B6847">
        <w:rPr>
          <w:rFonts w:asciiTheme="majorBidi" w:hAnsiTheme="majorBidi" w:cstheme="majorBidi"/>
          <w:b/>
          <w:sz w:val="24"/>
          <w:szCs w:val="24"/>
        </w:rPr>
        <w:t>dan</w:t>
      </w:r>
      <w:r>
        <w:rPr>
          <w:rFonts w:asciiTheme="majorBidi" w:hAnsiTheme="majorBidi" w:cstheme="majorBidi"/>
          <w:b/>
          <w:sz w:val="24"/>
          <w:szCs w:val="24"/>
        </w:rPr>
        <w:t xml:space="preserve"> D</w:t>
      </w:r>
      <w:r w:rsidR="007B6847">
        <w:rPr>
          <w:rFonts w:asciiTheme="majorBidi" w:hAnsiTheme="majorBidi" w:cstheme="majorBidi"/>
          <w:b/>
          <w:sz w:val="24"/>
          <w:szCs w:val="24"/>
        </w:rPr>
        <w:t>ışlanma</w:t>
      </w:r>
      <w:r>
        <w:rPr>
          <w:rFonts w:asciiTheme="majorBidi" w:hAnsiTheme="majorBidi" w:cstheme="majorBidi"/>
          <w:b/>
          <w:sz w:val="24"/>
          <w:szCs w:val="24"/>
        </w:rPr>
        <w:t xml:space="preserve"> Kriterler</w:t>
      </w:r>
      <w:r w:rsidR="007B6847">
        <w:rPr>
          <w:rFonts w:asciiTheme="majorBidi" w:hAnsiTheme="majorBidi" w:cstheme="majorBidi"/>
          <w:b/>
          <w:sz w:val="24"/>
          <w:szCs w:val="24"/>
        </w:rPr>
        <w:t>i:</w:t>
      </w:r>
    </w:p>
    <w:p w14:paraId="09399A92" w14:textId="086A13B5" w:rsidR="00712CC5" w:rsidRDefault="00831A85" w:rsidP="00796BDA">
      <w:pPr>
        <w:spacing w:after="120" w:line="360" w:lineRule="auto"/>
        <w:ind w:firstLine="567"/>
        <w:jc w:val="both"/>
        <w:rPr>
          <w:rFonts w:asciiTheme="majorBidi" w:hAnsiTheme="majorBidi" w:cstheme="majorBidi"/>
          <w:b/>
          <w:sz w:val="24"/>
          <w:szCs w:val="24"/>
        </w:rPr>
      </w:pPr>
      <w:r w:rsidRPr="00831A85">
        <w:rPr>
          <w:rFonts w:asciiTheme="majorBidi" w:hAnsiTheme="majorBidi" w:cstheme="majorBidi"/>
          <w:bCs/>
          <w:sz w:val="24"/>
          <w:szCs w:val="24"/>
        </w:rPr>
        <w:t>Araştırma</w:t>
      </w:r>
      <w:r w:rsidR="007B6847">
        <w:rPr>
          <w:rFonts w:asciiTheme="majorBidi" w:hAnsiTheme="majorBidi" w:cstheme="majorBidi"/>
          <w:bCs/>
          <w:sz w:val="24"/>
          <w:szCs w:val="24"/>
        </w:rPr>
        <w:t xml:space="preserve">dan dışlanma kriteri araştırmanın herhangi bir aşamasında araştırmadan çekilmeyi isteme olarak belirlenmiştir. Ancak, araştırmaya davet edilen tüm katılımcılar görüşmeyi tamamlamış olduklarından dışlanan katılımcı olmamıştır. </w:t>
      </w:r>
    </w:p>
    <w:p w14:paraId="6882B3A2" w14:textId="77777777" w:rsidR="007B6847" w:rsidRPr="007B6847" w:rsidRDefault="007B6847" w:rsidP="007B6847">
      <w:pPr>
        <w:spacing w:after="120" w:line="360" w:lineRule="auto"/>
        <w:ind w:firstLine="360"/>
        <w:jc w:val="both"/>
        <w:rPr>
          <w:rFonts w:asciiTheme="majorBidi" w:hAnsiTheme="majorBidi" w:cstheme="majorBidi"/>
          <w:b/>
          <w:sz w:val="24"/>
          <w:szCs w:val="24"/>
        </w:rPr>
      </w:pPr>
    </w:p>
    <w:p w14:paraId="3E3DB53B" w14:textId="69831D25" w:rsidR="0011414E" w:rsidRPr="000733B2" w:rsidRDefault="00831A85" w:rsidP="00C3128B">
      <w:pPr>
        <w:pStyle w:val="Altyaz"/>
        <w:spacing w:after="120"/>
        <w:ind w:left="360"/>
      </w:pPr>
      <w:r>
        <w:t xml:space="preserve"> </w:t>
      </w:r>
      <w:r w:rsidR="0011414E" w:rsidRPr="000733B2">
        <w:t>Veri Toplama Araçları</w:t>
      </w:r>
    </w:p>
    <w:p w14:paraId="739602F1" w14:textId="48BACFF5" w:rsidR="003107BB" w:rsidRPr="003107BB" w:rsidRDefault="003107BB" w:rsidP="00134729">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Verilerin toplanmasında araştırmacılar tarafından literatüre dayalı olarak hazırlanan </w:t>
      </w:r>
      <w:r w:rsidRPr="00706CF7">
        <w:rPr>
          <w:rFonts w:asciiTheme="majorBidi" w:hAnsiTheme="majorBidi" w:cstheme="majorBidi"/>
          <w:bCs/>
          <w:sz w:val="24"/>
          <w:szCs w:val="24"/>
        </w:rPr>
        <w:t>(</w:t>
      </w:r>
      <w:proofErr w:type="spellStart"/>
      <w:r w:rsidRPr="00706CF7">
        <w:rPr>
          <w:rFonts w:asciiTheme="majorBidi" w:hAnsiTheme="majorBidi" w:cstheme="majorBidi"/>
          <w:bCs/>
          <w:sz w:val="24"/>
          <w:szCs w:val="24"/>
        </w:rPr>
        <w:t>Carty</w:t>
      </w:r>
      <w:proofErr w:type="spellEnd"/>
      <w:r w:rsidRPr="00706CF7">
        <w:rPr>
          <w:rFonts w:asciiTheme="majorBidi" w:hAnsiTheme="majorBidi" w:cstheme="majorBidi"/>
          <w:bCs/>
          <w:sz w:val="24"/>
          <w:szCs w:val="24"/>
        </w:rPr>
        <w:t xml:space="preserve"> ve </w:t>
      </w:r>
      <w:r w:rsidR="00345830">
        <w:rPr>
          <w:rFonts w:asciiTheme="majorBidi" w:eastAsia="Calibri" w:hAnsiTheme="majorBidi" w:cstheme="majorBidi"/>
          <w:sz w:val="24"/>
          <w:szCs w:val="24"/>
        </w:rPr>
        <w:t>diğerleri</w:t>
      </w:r>
      <w:r w:rsidRPr="00706CF7">
        <w:rPr>
          <w:rFonts w:asciiTheme="majorBidi" w:hAnsiTheme="majorBidi" w:cstheme="majorBidi"/>
          <w:bCs/>
          <w:sz w:val="24"/>
          <w:szCs w:val="24"/>
        </w:rPr>
        <w:t xml:space="preserve">, 1990; </w:t>
      </w:r>
      <w:proofErr w:type="spellStart"/>
      <w:r w:rsidRPr="00706CF7">
        <w:rPr>
          <w:rFonts w:asciiTheme="majorBidi" w:hAnsiTheme="majorBidi" w:cstheme="majorBidi"/>
          <w:sz w:val="24"/>
          <w:szCs w:val="24"/>
        </w:rPr>
        <w:t>O'Hearn</w:t>
      </w:r>
      <w:proofErr w:type="spellEnd"/>
      <w:r w:rsidRPr="00706CF7">
        <w:rPr>
          <w:rFonts w:asciiTheme="majorBidi" w:hAnsiTheme="majorBidi" w:cstheme="majorBidi"/>
          <w:sz w:val="24"/>
          <w:szCs w:val="24"/>
        </w:rPr>
        <w:t>, 2006</w:t>
      </w:r>
      <w:r w:rsidRPr="00706CF7">
        <w:rPr>
          <w:rFonts w:asciiTheme="majorBidi" w:hAnsiTheme="majorBidi" w:cstheme="majorBidi"/>
          <w:bCs/>
          <w:sz w:val="24"/>
          <w:szCs w:val="24"/>
        </w:rPr>
        <w:t xml:space="preserve">; </w:t>
      </w:r>
      <w:proofErr w:type="spellStart"/>
      <w:r w:rsidRPr="00706CF7">
        <w:rPr>
          <w:rFonts w:asciiTheme="majorBidi" w:hAnsiTheme="majorBidi" w:cstheme="majorBidi"/>
          <w:sz w:val="24"/>
          <w:szCs w:val="24"/>
        </w:rPr>
        <w:t>Wash-Gallagher</w:t>
      </w:r>
      <w:proofErr w:type="spellEnd"/>
      <w:r w:rsidRPr="00706CF7">
        <w:rPr>
          <w:rFonts w:asciiTheme="majorBidi" w:hAnsiTheme="majorBidi" w:cstheme="majorBidi"/>
          <w:sz w:val="24"/>
          <w:szCs w:val="24"/>
        </w:rPr>
        <w:t xml:space="preserve"> ve </w:t>
      </w:r>
      <w:r w:rsidR="00345830">
        <w:rPr>
          <w:rFonts w:asciiTheme="majorBidi" w:eastAsia="Calibri" w:hAnsiTheme="majorBidi" w:cstheme="majorBidi"/>
          <w:sz w:val="24"/>
          <w:szCs w:val="24"/>
        </w:rPr>
        <w:t>diğerleri</w:t>
      </w:r>
      <w:r w:rsidRPr="00706CF7">
        <w:rPr>
          <w:rFonts w:asciiTheme="majorBidi" w:hAnsiTheme="majorBidi" w:cstheme="majorBidi"/>
          <w:sz w:val="24"/>
          <w:szCs w:val="24"/>
        </w:rPr>
        <w:t>, 2012</w:t>
      </w:r>
      <w:r>
        <w:rPr>
          <w:rFonts w:asciiTheme="majorBidi" w:hAnsiTheme="majorBidi" w:cstheme="majorBidi"/>
          <w:sz w:val="24"/>
          <w:szCs w:val="24"/>
        </w:rPr>
        <w:t xml:space="preserve">; </w:t>
      </w:r>
      <w:proofErr w:type="spellStart"/>
      <w:r w:rsidRPr="00706CF7">
        <w:rPr>
          <w:rFonts w:asciiTheme="majorBidi" w:hAnsiTheme="majorBidi" w:cstheme="majorBidi"/>
          <w:bCs/>
          <w:sz w:val="24"/>
          <w:szCs w:val="24"/>
        </w:rPr>
        <w:t>Castel</w:t>
      </w:r>
      <w:proofErr w:type="spellEnd"/>
      <w:r w:rsidRPr="00706CF7">
        <w:rPr>
          <w:rFonts w:asciiTheme="majorBidi" w:hAnsiTheme="majorBidi" w:cstheme="majorBidi"/>
          <w:bCs/>
          <w:sz w:val="24"/>
          <w:szCs w:val="24"/>
        </w:rPr>
        <w:t xml:space="preserve"> ve </w:t>
      </w:r>
      <w:proofErr w:type="spellStart"/>
      <w:r w:rsidRPr="00706CF7">
        <w:rPr>
          <w:rFonts w:asciiTheme="majorBidi" w:hAnsiTheme="majorBidi" w:cstheme="majorBidi"/>
          <w:bCs/>
          <w:sz w:val="24"/>
          <w:szCs w:val="24"/>
        </w:rPr>
        <w:t>Kroese</w:t>
      </w:r>
      <w:proofErr w:type="spellEnd"/>
      <w:r w:rsidRPr="00706CF7">
        <w:rPr>
          <w:rFonts w:asciiTheme="majorBidi" w:hAnsiTheme="majorBidi" w:cstheme="majorBidi"/>
          <w:bCs/>
          <w:sz w:val="24"/>
          <w:szCs w:val="24"/>
        </w:rPr>
        <w:t>, 2015</w:t>
      </w:r>
      <w:r w:rsidRPr="00706CF7">
        <w:rPr>
          <w:rFonts w:asciiTheme="majorBidi" w:hAnsiTheme="majorBidi" w:cstheme="majorBidi"/>
          <w:sz w:val="24"/>
          <w:szCs w:val="24"/>
        </w:rPr>
        <w:t>)</w:t>
      </w:r>
      <w:r>
        <w:rPr>
          <w:rFonts w:asciiTheme="majorBidi" w:hAnsiTheme="majorBidi" w:cstheme="majorBidi"/>
          <w:sz w:val="24"/>
          <w:szCs w:val="24"/>
        </w:rPr>
        <w:t xml:space="preserve"> </w:t>
      </w:r>
      <w:r w:rsidRPr="00C70660">
        <w:rPr>
          <w:rFonts w:asciiTheme="majorBidi" w:hAnsiTheme="majorBidi" w:cstheme="majorBidi"/>
          <w:bCs/>
          <w:sz w:val="24"/>
          <w:szCs w:val="24"/>
        </w:rPr>
        <w:t xml:space="preserve">yarı yapılandırılmış görüşme formu </w:t>
      </w:r>
      <w:r w:rsidR="003743D3">
        <w:rPr>
          <w:rFonts w:asciiTheme="majorBidi" w:hAnsiTheme="majorBidi" w:cstheme="majorBidi"/>
          <w:bCs/>
          <w:sz w:val="24"/>
          <w:szCs w:val="24"/>
        </w:rPr>
        <w:t>kullanılmıştır.</w:t>
      </w:r>
      <w:r w:rsidRPr="00C70660">
        <w:rPr>
          <w:rFonts w:asciiTheme="majorBidi" w:hAnsiTheme="majorBidi" w:cstheme="majorBidi"/>
          <w:bCs/>
          <w:sz w:val="24"/>
          <w:szCs w:val="24"/>
        </w:rPr>
        <w:t xml:space="preserve"> </w:t>
      </w:r>
    </w:p>
    <w:p w14:paraId="5F9659DF" w14:textId="05CA6756" w:rsidR="003107BB" w:rsidRPr="0061585B" w:rsidRDefault="00C70660" w:rsidP="00870501">
      <w:pPr>
        <w:spacing w:after="120" w:line="360" w:lineRule="auto"/>
        <w:ind w:firstLine="360"/>
        <w:jc w:val="both"/>
        <w:rPr>
          <w:rFonts w:asciiTheme="majorBidi" w:hAnsiTheme="majorBidi" w:cstheme="majorBidi"/>
          <w:bCs/>
          <w:sz w:val="24"/>
          <w:szCs w:val="24"/>
        </w:rPr>
      </w:pPr>
      <w:r w:rsidRPr="0061585B">
        <w:rPr>
          <w:rFonts w:asciiTheme="majorBidi" w:hAnsiTheme="majorBidi" w:cstheme="majorBidi"/>
          <w:b/>
          <w:sz w:val="24"/>
          <w:szCs w:val="24"/>
        </w:rPr>
        <w:t>Veri toplama formu (Ek</w:t>
      </w:r>
      <w:r w:rsidR="0061585B">
        <w:rPr>
          <w:rFonts w:asciiTheme="majorBidi" w:hAnsiTheme="majorBidi" w:cstheme="majorBidi"/>
          <w:b/>
          <w:sz w:val="24"/>
          <w:szCs w:val="24"/>
        </w:rPr>
        <w:t>-1</w:t>
      </w:r>
      <w:r w:rsidRPr="0061585B">
        <w:rPr>
          <w:rFonts w:asciiTheme="majorBidi" w:hAnsiTheme="majorBidi" w:cstheme="majorBidi"/>
          <w:b/>
          <w:sz w:val="24"/>
          <w:szCs w:val="24"/>
        </w:rPr>
        <w:t>);</w:t>
      </w:r>
      <w:r w:rsidRPr="0061585B">
        <w:rPr>
          <w:rFonts w:asciiTheme="majorBidi" w:hAnsiTheme="majorBidi" w:cstheme="majorBidi"/>
          <w:bCs/>
          <w:sz w:val="24"/>
          <w:szCs w:val="24"/>
        </w:rPr>
        <w:t xml:space="preserve"> </w:t>
      </w:r>
    </w:p>
    <w:p w14:paraId="30190576" w14:textId="0D38AC86" w:rsidR="003107BB" w:rsidRDefault="00C70660" w:rsidP="00186C18">
      <w:pPr>
        <w:spacing w:after="120" w:line="360" w:lineRule="auto"/>
        <w:ind w:firstLine="567"/>
        <w:jc w:val="both"/>
        <w:rPr>
          <w:bCs/>
        </w:rPr>
      </w:pPr>
      <w:r w:rsidRPr="00C70660">
        <w:rPr>
          <w:rFonts w:asciiTheme="majorBidi" w:hAnsiTheme="majorBidi" w:cstheme="majorBidi"/>
          <w:bCs/>
          <w:sz w:val="24"/>
          <w:szCs w:val="24"/>
        </w:rPr>
        <w:t xml:space="preserve">Veri toplama formu iki bölüm ve 29 sorudan oluşmaktadır. Birinci bölüm 18 sorudan oluşmaktadır ve araştırmaya katılan engelli kadınların </w:t>
      </w:r>
      <w:proofErr w:type="spellStart"/>
      <w:r w:rsidRPr="00C70660">
        <w:rPr>
          <w:rFonts w:asciiTheme="majorBidi" w:hAnsiTheme="majorBidi" w:cstheme="majorBidi"/>
          <w:bCs/>
          <w:sz w:val="24"/>
          <w:szCs w:val="24"/>
        </w:rPr>
        <w:t>sosyo</w:t>
      </w:r>
      <w:proofErr w:type="spellEnd"/>
      <w:r w:rsidRPr="00C70660">
        <w:rPr>
          <w:rFonts w:asciiTheme="majorBidi" w:hAnsiTheme="majorBidi" w:cstheme="majorBidi"/>
          <w:bCs/>
          <w:sz w:val="24"/>
          <w:szCs w:val="24"/>
        </w:rPr>
        <w:t>-demografik özellikleri, obstetrik özellikleri ve kadınların engellerine yönelik özelliklerini sorgulamaktadır. İkinci bölüm 11 sorudan oluşmaktadır ve araştırmaya katılan engelli kadınların doğum deneyimleri, doğumda yaşadıkları zorluklar, duygu, düşünceleri ve gereksinimleri sorgulanmıştır.</w:t>
      </w:r>
      <w:r>
        <w:rPr>
          <w:bCs/>
        </w:rPr>
        <w:t xml:space="preserve"> </w:t>
      </w:r>
    </w:p>
    <w:p w14:paraId="523F504B" w14:textId="77777777" w:rsidR="00712CC5" w:rsidRPr="00712CC5" w:rsidRDefault="00712CC5" w:rsidP="00712CC5">
      <w:pPr>
        <w:spacing w:after="120" w:line="360" w:lineRule="auto"/>
        <w:ind w:firstLine="360"/>
        <w:jc w:val="both"/>
        <w:rPr>
          <w:bCs/>
        </w:rPr>
      </w:pPr>
    </w:p>
    <w:p w14:paraId="6CCEA331" w14:textId="01DCB758" w:rsidR="00ED466A" w:rsidRPr="00FC6BBB" w:rsidRDefault="00FC6BBB" w:rsidP="00870501">
      <w:pPr>
        <w:spacing w:after="120" w:line="360" w:lineRule="auto"/>
        <w:jc w:val="both"/>
        <w:rPr>
          <w:rFonts w:asciiTheme="majorBidi" w:hAnsiTheme="majorBidi" w:cstheme="majorBidi"/>
          <w:bCs/>
          <w:sz w:val="24"/>
          <w:szCs w:val="24"/>
        </w:rPr>
      </w:pPr>
      <w:r w:rsidRPr="003107BB">
        <w:rPr>
          <w:rFonts w:asciiTheme="majorBidi" w:hAnsiTheme="majorBidi" w:cstheme="majorBidi"/>
          <w:b/>
          <w:sz w:val="24"/>
          <w:szCs w:val="24"/>
        </w:rPr>
        <w:t xml:space="preserve">Tablo </w:t>
      </w:r>
      <w:r>
        <w:rPr>
          <w:rFonts w:asciiTheme="majorBidi" w:hAnsiTheme="majorBidi" w:cstheme="majorBidi"/>
          <w:b/>
          <w:sz w:val="24"/>
          <w:szCs w:val="24"/>
        </w:rPr>
        <w:t>3</w:t>
      </w:r>
      <w:r w:rsidRPr="003107BB">
        <w:rPr>
          <w:rFonts w:asciiTheme="majorBidi" w:hAnsiTheme="majorBidi" w:cstheme="majorBidi"/>
          <w:b/>
          <w:sz w:val="24"/>
          <w:szCs w:val="24"/>
        </w:rPr>
        <w:t xml:space="preserve">. </w:t>
      </w:r>
      <w:r w:rsidRPr="00FC6BBB">
        <w:rPr>
          <w:rFonts w:asciiTheme="majorBidi" w:hAnsiTheme="majorBidi" w:cstheme="majorBidi"/>
          <w:bCs/>
          <w:sz w:val="24"/>
          <w:szCs w:val="24"/>
        </w:rPr>
        <w:t>Uzman görüşlerine göre veri toplanma formunda yer alan soruların kapsam geçerlilik oranları</w:t>
      </w:r>
      <w:r w:rsidR="00BB3A6E">
        <w:rPr>
          <w:rFonts w:asciiTheme="majorBidi" w:hAnsiTheme="majorBidi" w:cstheme="majorBidi"/>
          <w:bCs/>
          <w:sz w:val="24"/>
          <w:szCs w:val="24"/>
        </w:rPr>
        <w:t xml:space="preserve"> </w:t>
      </w:r>
    </w:p>
    <w:tbl>
      <w:tblPr>
        <w:tblStyle w:val="TabloKlavuzu"/>
        <w:tblpPr w:leftFromText="141" w:rightFromText="141" w:vertAnchor="text" w:tblpY="1"/>
        <w:tblOverlap w:val="never"/>
        <w:tblW w:w="9072" w:type="dxa"/>
        <w:tblBorders>
          <w:left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689"/>
        <w:gridCol w:w="6383"/>
      </w:tblGrid>
      <w:tr w:rsidR="003107BB" w:rsidRPr="00540071" w14:paraId="0156D365" w14:textId="77777777" w:rsidTr="00796BDA">
        <w:tc>
          <w:tcPr>
            <w:tcW w:w="2689" w:type="dxa"/>
            <w:tcBorders>
              <w:top w:val="single" w:sz="4" w:space="0" w:color="auto"/>
              <w:bottom w:val="single" w:sz="4" w:space="0" w:color="auto"/>
            </w:tcBorders>
          </w:tcPr>
          <w:p w14:paraId="3F3589A9" w14:textId="77777777" w:rsidR="003107BB" w:rsidRPr="00540071" w:rsidRDefault="003107BB" w:rsidP="00003C7F">
            <w:pPr>
              <w:rPr>
                <w:rFonts w:asciiTheme="majorBidi" w:hAnsiTheme="majorBidi" w:cstheme="majorBidi"/>
                <w:b/>
                <w:bCs/>
              </w:rPr>
            </w:pPr>
            <w:r w:rsidRPr="00540071">
              <w:rPr>
                <w:rFonts w:asciiTheme="majorBidi" w:hAnsiTheme="majorBidi" w:cstheme="majorBidi"/>
                <w:b/>
                <w:bCs/>
              </w:rPr>
              <w:t xml:space="preserve">SORULAR </w:t>
            </w:r>
          </w:p>
        </w:tc>
        <w:tc>
          <w:tcPr>
            <w:tcW w:w="6383" w:type="dxa"/>
            <w:tcBorders>
              <w:top w:val="single" w:sz="4" w:space="0" w:color="auto"/>
              <w:bottom w:val="single" w:sz="4" w:space="0" w:color="auto"/>
            </w:tcBorders>
          </w:tcPr>
          <w:p w14:paraId="03EEF5C2" w14:textId="3A822678" w:rsidR="003107BB" w:rsidRPr="00540071" w:rsidRDefault="003107BB" w:rsidP="00003C7F">
            <w:pPr>
              <w:rPr>
                <w:rFonts w:asciiTheme="majorBidi" w:hAnsiTheme="majorBidi" w:cstheme="majorBidi"/>
                <w:b/>
                <w:bCs/>
              </w:rPr>
            </w:pPr>
            <w:r w:rsidRPr="00540071">
              <w:rPr>
                <w:rFonts w:asciiTheme="majorBidi" w:hAnsiTheme="majorBidi" w:cstheme="majorBidi"/>
                <w:b/>
                <w:bCs/>
              </w:rPr>
              <w:t xml:space="preserve">KAPSAM GEÇERLİLİK ORANI  </w:t>
            </w:r>
          </w:p>
        </w:tc>
      </w:tr>
      <w:tr w:rsidR="003107BB" w:rsidRPr="00540071" w14:paraId="36E5CBA4" w14:textId="77777777" w:rsidTr="00796BDA">
        <w:tc>
          <w:tcPr>
            <w:tcW w:w="2689" w:type="dxa"/>
            <w:tcBorders>
              <w:top w:val="single" w:sz="4" w:space="0" w:color="auto"/>
            </w:tcBorders>
          </w:tcPr>
          <w:p w14:paraId="7AF87AD7" w14:textId="77777777" w:rsidR="003107BB" w:rsidRPr="00540071" w:rsidRDefault="003107BB" w:rsidP="00003C7F">
            <w:pPr>
              <w:rPr>
                <w:rFonts w:asciiTheme="majorBidi" w:hAnsiTheme="majorBidi" w:cstheme="majorBidi"/>
              </w:rPr>
            </w:pPr>
            <w:r w:rsidRPr="00540071">
              <w:rPr>
                <w:rFonts w:asciiTheme="majorBidi" w:hAnsiTheme="majorBidi" w:cstheme="majorBidi"/>
              </w:rPr>
              <w:t>1.</w:t>
            </w:r>
          </w:p>
        </w:tc>
        <w:tc>
          <w:tcPr>
            <w:tcW w:w="6383" w:type="dxa"/>
            <w:tcBorders>
              <w:top w:val="single" w:sz="4" w:space="0" w:color="auto"/>
            </w:tcBorders>
          </w:tcPr>
          <w:p w14:paraId="298D904E" w14:textId="77777777" w:rsidR="003107BB" w:rsidRPr="00540071" w:rsidRDefault="003107BB" w:rsidP="00003C7F">
            <w:pPr>
              <w:rPr>
                <w:rFonts w:asciiTheme="majorBidi" w:hAnsiTheme="majorBidi" w:cstheme="majorBidi"/>
              </w:rPr>
            </w:pPr>
            <w:r w:rsidRPr="00540071">
              <w:rPr>
                <w:rFonts w:asciiTheme="majorBidi" w:hAnsiTheme="majorBidi" w:cstheme="majorBidi"/>
              </w:rPr>
              <w:t>1</w:t>
            </w:r>
          </w:p>
        </w:tc>
      </w:tr>
      <w:tr w:rsidR="003107BB" w:rsidRPr="00540071" w14:paraId="6A5FDF24" w14:textId="77777777" w:rsidTr="007070FF">
        <w:tc>
          <w:tcPr>
            <w:tcW w:w="2689" w:type="dxa"/>
          </w:tcPr>
          <w:p w14:paraId="28C21B1C" w14:textId="77777777" w:rsidR="003107BB" w:rsidRPr="00540071" w:rsidRDefault="003107BB" w:rsidP="00003C7F">
            <w:pPr>
              <w:rPr>
                <w:rFonts w:asciiTheme="majorBidi" w:hAnsiTheme="majorBidi" w:cstheme="majorBidi"/>
              </w:rPr>
            </w:pPr>
            <w:r w:rsidRPr="00540071">
              <w:rPr>
                <w:rFonts w:asciiTheme="majorBidi" w:hAnsiTheme="majorBidi" w:cstheme="majorBidi"/>
              </w:rPr>
              <w:t>2.</w:t>
            </w:r>
          </w:p>
        </w:tc>
        <w:tc>
          <w:tcPr>
            <w:tcW w:w="6383" w:type="dxa"/>
          </w:tcPr>
          <w:p w14:paraId="3996D46B" w14:textId="77777777" w:rsidR="003107BB" w:rsidRPr="00540071" w:rsidRDefault="003107BB" w:rsidP="00003C7F">
            <w:pPr>
              <w:rPr>
                <w:rFonts w:asciiTheme="majorBidi" w:hAnsiTheme="majorBidi" w:cstheme="majorBidi"/>
              </w:rPr>
            </w:pPr>
            <w:r w:rsidRPr="00540071">
              <w:rPr>
                <w:rFonts w:asciiTheme="majorBidi" w:hAnsiTheme="majorBidi" w:cstheme="majorBidi"/>
              </w:rPr>
              <w:t>1</w:t>
            </w:r>
          </w:p>
        </w:tc>
      </w:tr>
      <w:tr w:rsidR="003107BB" w:rsidRPr="00540071" w14:paraId="393148AD" w14:textId="77777777" w:rsidTr="007070FF">
        <w:tc>
          <w:tcPr>
            <w:tcW w:w="2689" w:type="dxa"/>
          </w:tcPr>
          <w:p w14:paraId="7B0052D9" w14:textId="77777777" w:rsidR="003107BB" w:rsidRPr="00540071" w:rsidRDefault="003107BB" w:rsidP="00003C7F">
            <w:pPr>
              <w:rPr>
                <w:rFonts w:asciiTheme="majorBidi" w:hAnsiTheme="majorBidi" w:cstheme="majorBidi"/>
              </w:rPr>
            </w:pPr>
            <w:r w:rsidRPr="00540071">
              <w:rPr>
                <w:rFonts w:asciiTheme="majorBidi" w:hAnsiTheme="majorBidi" w:cstheme="majorBidi"/>
              </w:rPr>
              <w:t>3.</w:t>
            </w:r>
          </w:p>
        </w:tc>
        <w:tc>
          <w:tcPr>
            <w:tcW w:w="6383" w:type="dxa"/>
          </w:tcPr>
          <w:p w14:paraId="567748D0" w14:textId="77777777" w:rsidR="003107BB" w:rsidRPr="00540071" w:rsidRDefault="003107BB" w:rsidP="00003C7F">
            <w:pPr>
              <w:rPr>
                <w:rFonts w:asciiTheme="majorBidi" w:hAnsiTheme="majorBidi" w:cstheme="majorBidi"/>
              </w:rPr>
            </w:pPr>
            <w:r w:rsidRPr="00540071">
              <w:rPr>
                <w:rFonts w:asciiTheme="majorBidi" w:hAnsiTheme="majorBidi" w:cstheme="majorBidi"/>
              </w:rPr>
              <w:t>1</w:t>
            </w:r>
          </w:p>
        </w:tc>
      </w:tr>
      <w:tr w:rsidR="003107BB" w:rsidRPr="00540071" w14:paraId="5002A06B" w14:textId="77777777" w:rsidTr="007070FF">
        <w:tc>
          <w:tcPr>
            <w:tcW w:w="2689" w:type="dxa"/>
          </w:tcPr>
          <w:p w14:paraId="32BDEB04" w14:textId="77777777" w:rsidR="003107BB" w:rsidRPr="00540071" w:rsidRDefault="003107BB" w:rsidP="00003C7F">
            <w:pPr>
              <w:rPr>
                <w:rFonts w:asciiTheme="majorBidi" w:hAnsiTheme="majorBidi" w:cstheme="majorBidi"/>
              </w:rPr>
            </w:pPr>
            <w:r w:rsidRPr="00540071">
              <w:rPr>
                <w:rFonts w:asciiTheme="majorBidi" w:hAnsiTheme="majorBidi" w:cstheme="majorBidi"/>
              </w:rPr>
              <w:t>4.</w:t>
            </w:r>
          </w:p>
        </w:tc>
        <w:tc>
          <w:tcPr>
            <w:tcW w:w="6383" w:type="dxa"/>
          </w:tcPr>
          <w:p w14:paraId="3AEDCDF2" w14:textId="77777777" w:rsidR="003107BB" w:rsidRPr="00540071" w:rsidRDefault="003107BB" w:rsidP="00003C7F">
            <w:pPr>
              <w:rPr>
                <w:rFonts w:asciiTheme="majorBidi" w:hAnsiTheme="majorBidi" w:cstheme="majorBidi"/>
              </w:rPr>
            </w:pPr>
            <w:r w:rsidRPr="00540071">
              <w:rPr>
                <w:rFonts w:asciiTheme="majorBidi" w:hAnsiTheme="majorBidi" w:cstheme="majorBidi"/>
              </w:rPr>
              <w:t>1</w:t>
            </w:r>
          </w:p>
        </w:tc>
      </w:tr>
      <w:tr w:rsidR="003107BB" w:rsidRPr="00540071" w14:paraId="62885F86" w14:textId="77777777" w:rsidTr="007070FF">
        <w:tc>
          <w:tcPr>
            <w:tcW w:w="2689" w:type="dxa"/>
          </w:tcPr>
          <w:p w14:paraId="0FD10B1B" w14:textId="77777777" w:rsidR="003107BB" w:rsidRPr="00540071" w:rsidRDefault="003107BB" w:rsidP="00003C7F">
            <w:pPr>
              <w:rPr>
                <w:rFonts w:asciiTheme="majorBidi" w:hAnsiTheme="majorBidi" w:cstheme="majorBidi"/>
              </w:rPr>
            </w:pPr>
            <w:r w:rsidRPr="00540071">
              <w:rPr>
                <w:rFonts w:asciiTheme="majorBidi" w:hAnsiTheme="majorBidi" w:cstheme="majorBidi"/>
              </w:rPr>
              <w:t>5.</w:t>
            </w:r>
          </w:p>
        </w:tc>
        <w:tc>
          <w:tcPr>
            <w:tcW w:w="6383" w:type="dxa"/>
          </w:tcPr>
          <w:p w14:paraId="61A3C34E" w14:textId="77777777" w:rsidR="003107BB" w:rsidRPr="00540071" w:rsidRDefault="003107BB" w:rsidP="00003C7F">
            <w:pPr>
              <w:rPr>
                <w:rFonts w:asciiTheme="majorBidi" w:hAnsiTheme="majorBidi" w:cstheme="majorBidi"/>
              </w:rPr>
            </w:pPr>
            <w:r w:rsidRPr="00540071">
              <w:rPr>
                <w:rFonts w:asciiTheme="majorBidi" w:hAnsiTheme="majorBidi" w:cstheme="majorBidi"/>
              </w:rPr>
              <w:t>1</w:t>
            </w:r>
          </w:p>
        </w:tc>
      </w:tr>
      <w:tr w:rsidR="003107BB" w:rsidRPr="00540071" w14:paraId="3A4A6505" w14:textId="77777777" w:rsidTr="007070FF">
        <w:tc>
          <w:tcPr>
            <w:tcW w:w="2689" w:type="dxa"/>
          </w:tcPr>
          <w:p w14:paraId="24C58FDE" w14:textId="77777777" w:rsidR="003107BB" w:rsidRPr="00540071" w:rsidRDefault="003107BB" w:rsidP="00003C7F">
            <w:pPr>
              <w:rPr>
                <w:rFonts w:asciiTheme="majorBidi" w:hAnsiTheme="majorBidi" w:cstheme="majorBidi"/>
              </w:rPr>
            </w:pPr>
            <w:r w:rsidRPr="00540071">
              <w:rPr>
                <w:rFonts w:asciiTheme="majorBidi" w:hAnsiTheme="majorBidi" w:cstheme="majorBidi"/>
              </w:rPr>
              <w:t>6.</w:t>
            </w:r>
          </w:p>
        </w:tc>
        <w:tc>
          <w:tcPr>
            <w:tcW w:w="6383" w:type="dxa"/>
          </w:tcPr>
          <w:p w14:paraId="4A2CF89C" w14:textId="77777777" w:rsidR="003107BB" w:rsidRPr="00540071" w:rsidRDefault="003107BB" w:rsidP="00003C7F">
            <w:pPr>
              <w:rPr>
                <w:rFonts w:asciiTheme="majorBidi" w:hAnsiTheme="majorBidi" w:cstheme="majorBidi"/>
              </w:rPr>
            </w:pPr>
            <w:r w:rsidRPr="00540071">
              <w:rPr>
                <w:rFonts w:asciiTheme="majorBidi" w:hAnsiTheme="majorBidi" w:cstheme="majorBidi"/>
              </w:rPr>
              <w:t xml:space="preserve">0.67 </w:t>
            </w:r>
          </w:p>
        </w:tc>
      </w:tr>
      <w:tr w:rsidR="003107BB" w:rsidRPr="00540071" w14:paraId="5EB1923E" w14:textId="77777777" w:rsidTr="007070FF">
        <w:tc>
          <w:tcPr>
            <w:tcW w:w="2689" w:type="dxa"/>
          </w:tcPr>
          <w:p w14:paraId="53123D51" w14:textId="77777777" w:rsidR="003107BB" w:rsidRPr="00540071" w:rsidRDefault="003107BB" w:rsidP="00003C7F">
            <w:pPr>
              <w:rPr>
                <w:rFonts w:asciiTheme="majorBidi" w:hAnsiTheme="majorBidi" w:cstheme="majorBidi"/>
              </w:rPr>
            </w:pPr>
            <w:r w:rsidRPr="00540071">
              <w:rPr>
                <w:rFonts w:asciiTheme="majorBidi" w:hAnsiTheme="majorBidi" w:cstheme="majorBidi"/>
              </w:rPr>
              <w:t>7.</w:t>
            </w:r>
          </w:p>
        </w:tc>
        <w:tc>
          <w:tcPr>
            <w:tcW w:w="6383" w:type="dxa"/>
          </w:tcPr>
          <w:p w14:paraId="7DC737B8" w14:textId="77777777" w:rsidR="003107BB" w:rsidRPr="00540071" w:rsidRDefault="003107BB" w:rsidP="00003C7F">
            <w:pPr>
              <w:rPr>
                <w:rFonts w:asciiTheme="majorBidi" w:hAnsiTheme="majorBidi" w:cstheme="majorBidi"/>
              </w:rPr>
            </w:pPr>
            <w:r w:rsidRPr="00540071">
              <w:rPr>
                <w:rFonts w:asciiTheme="majorBidi" w:hAnsiTheme="majorBidi" w:cstheme="majorBidi"/>
              </w:rPr>
              <w:t xml:space="preserve">0.67 </w:t>
            </w:r>
          </w:p>
        </w:tc>
      </w:tr>
      <w:tr w:rsidR="003107BB" w:rsidRPr="00540071" w14:paraId="317A5715" w14:textId="77777777" w:rsidTr="007070FF">
        <w:tc>
          <w:tcPr>
            <w:tcW w:w="2689" w:type="dxa"/>
          </w:tcPr>
          <w:p w14:paraId="5D442CDD" w14:textId="77777777" w:rsidR="003107BB" w:rsidRPr="00540071" w:rsidRDefault="003107BB" w:rsidP="00003C7F">
            <w:pPr>
              <w:rPr>
                <w:rFonts w:asciiTheme="majorBidi" w:hAnsiTheme="majorBidi" w:cstheme="majorBidi"/>
              </w:rPr>
            </w:pPr>
            <w:r w:rsidRPr="00540071">
              <w:rPr>
                <w:rFonts w:asciiTheme="majorBidi" w:hAnsiTheme="majorBidi" w:cstheme="majorBidi"/>
              </w:rPr>
              <w:t>8.</w:t>
            </w:r>
          </w:p>
        </w:tc>
        <w:tc>
          <w:tcPr>
            <w:tcW w:w="6383" w:type="dxa"/>
          </w:tcPr>
          <w:p w14:paraId="1B79FA0C" w14:textId="77777777" w:rsidR="003107BB" w:rsidRPr="00540071" w:rsidRDefault="003107BB" w:rsidP="00003C7F">
            <w:pPr>
              <w:rPr>
                <w:rFonts w:asciiTheme="majorBidi" w:hAnsiTheme="majorBidi" w:cstheme="majorBidi"/>
              </w:rPr>
            </w:pPr>
            <w:r w:rsidRPr="00540071">
              <w:rPr>
                <w:rFonts w:asciiTheme="majorBidi" w:hAnsiTheme="majorBidi" w:cstheme="majorBidi"/>
              </w:rPr>
              <w:t>1</w:t>
            </w:r>
          </w:p>
        </w:tc>
      </w:tr>
      <w:tr w:rsidR="003107BB" w:rsidRPr="00540071" w14:paraId="3FBFF2F9" w14:textId="77777777" w:rsidTr="007070FF">
        <w:tc>
          <w:tcPr>
            <w:tcW w:w="2689" w:type="dxa"/>
          </w:tcPr>
          <w:p w14:paraId="3D6B875D" w14:textId="77777777" w:rsidR="003107BB" w:rsidRPr="00540071" w:rsidRDefault="003107BB" w:rsidP="00003C7F">
            <w:pPr>
              <w:rPr>
                <w:rFonts w:asciiTheme="majorBidi" w:hAnsiTheme="majorBidi" w:cstheme="majorBidi"/>
              </w:rPr>
            </w:pPr>
            <w:r w:rsidRPr="00540071">
              <w:rPr>
                <w:rFonts w:asciiTheme="majorBidi" w:hAnsiTheme="majorBidi" w:cstheme="majorBidi"/>
              </w:rPr>
              <w:t>9.</w:t>
            </w:r>
          </w:p>
        </w:tc>
        <w:tc>
          <w:tcPr>
            <w:tcW w:w="6383" w:type="dxa"/>
          </w:tcPr>
          <w:p w14:paraId="6134C03E" w14:textId="77777777" w:rsidR="003107BB" w:rsidRPr="00540071" w:rsidRDefault="003107BB" w:rsidP="00003C7F">
            <w:pPr>
              <w:rPr>
                <w:rFonts w:asciiTheme="majorBidi" w:hAnsiTheme="majorBidi" w:cstheme="majorBidi"/>
              </w:rPr>
            </w:pPr>
            <w:r w:rsidRPr="00540071">
              <w:rPr>
                <w:rFonts w:asciiTheme="majorBidi" w:hAnsiTheme="majorBidi" w:cstheme="majorBidi"/>
              </w:rPr>
              <w:t>1</w:t>
            </w:r>
          </w:p>
        </w:tc>
      </w:tr>
      <w:tr w:rsidR="003107BB" w:rsidRPr="00540071" w14:paraId="171D70F5" w14:textId="77777777" w:rsidTr="007070FF">
        <w:tc>
          <w:tcPr>
            <w:tcW w:w="2689" w:type="dxa"/>
          </w:tcPr>
          <w:p w14:paraId="41D91C3D" w14:textId="77777777" w:rsidR="003107BB" w:rsidRPr="00540071" w:rsidRDefault="003107BB" w:rsidP="00003C7F">
            <w:pPr>
              <w:rPr>
                <w:rFonts w:asciiTheme="majorBidi" w:hAnsiTheme="majorBidi" w:cstheme="majorBidi"/>
              </w:rPr>
            </w:pPr>
            <w:r w:rsidRPr="00540071">
              <w:rPr>
                <w:rFonts w:asciiTheme="majorBidi" w:hAnsiTheme="majorBidi" w:cstheme="majorBidi"/>
              </w:rPr>
              <w:t xml:space="preserve">10. </w:t>
            </w:r>
          </w:p>
        </w:tc>
        <w:tc>
          <w:tcPr>
            <w:tcW w:w="6383" w:type="dxa"/>
          </w:tcPr>
          <w:p w14:paraId="411D2B93" w14:textId="77777777" w:rsidR="003107BB" w:rsidRPr="00540071" w:rsidRDefault="003107BB" w:rsidP="00003C7F">
            <w:pPr>
              <w:rPr>
                <w:rFonts w:asciiTheme="majorBidi" w:hAnsiTheme="majorBidi" w:cstheme="majorBidi"/>
              </w:rPr>
            </w:pPr>
            <w:r w:rsidRPr="00540071">
              <w:rPr>
                <w:rFonts w:asciiTheme="majorBidi" w:hAnsiTheme="majorBidi" w:cstheme="majorBidi"/>
              </w:rPr>
              <w:t>1</w:t>
            </w:r>
          </w:p>
        </w:tc>
      </w:tr>
      <w:tr w:rsidR="003107BB" w:rsidRPr="00540071" w14:paraId="503B4372" w14:textId="77777777" w:rsidTr="007070FF">
        <w:tc>
          <w:tcPr>
            <w:tcW w:w="2689" w:type="dxa"/>
          </w:tcPr>
          <w:p w14:paraId="5F833693" w14:textId="77777777" w:rsidR="003107BB" w:rsidRPr="00540071" w:rsidRDefault="003107BB" w:rsidP="00003C7F">
            <w:pPr>
              <w:rPr>
                <w:rFonts w:asciiTheme="majorBidi" w:hAnsiTheme="majorBidi" w:cstheme="majorBidi"/>
              </w:rPr>
            </w:pPr>
            <w:r w:rsidRPr="00540071">
              <w:rPr>
                <w:rFonts w:asciiTheme="majorBidi" w:hAnsiTheme="majorBidi" w:cstheme="majorBidi"/>
              </w:rPr>
              <w:t>11.</w:t>
            </w:r>
          </w:p>
        </w:tc>
        <w:tc>
          <w:tcPr>
            <w:tcW w:w="6383" w:type="dxa"/>
          </w:tcPr>
          <w:p w14:paraId="47D1A1DC" w14:textId="77777777" w:rsidR="003107BB" w:rsidRPr="00540071" w:rsidRDefault="003107BB" w:rsidP="00003C7F">
            <w:pPr>
              <w:rPr>
                <w:rFonts w:asciiTheme="majorBidi" w:hAnsiTheme="majorBidi" w:cstheme="majorBidi"/>
              </w:rPr>
            </w:pPr>
            <w:r w:rsidRPr="00540071">
              <w:rPr>
                <w:rFonts w:asciiTheme="majorBidi" w:hAnsiTheme="majorBidi" w:cstheme="majorBidi"/>
              </w:rPr>
              <w:t>1</w:t>
            </w:r>
          </w:p>
        </w:tc>
      </w:tr>
      <w:tr w:rsidR="003107BB" w:rsidRPr="00540071" w14:paraId="5993CECA" w14:textId="77777777" w:rsidTr="007070FF">
        <w:tc>
          <w:tcPr>
            <w:tcW w:w="2689" w:type="dxa"/>
          </w:tcPr>
          <w:p w14:paraId="0C97540B" w14:textId="77777777" w:rsidR="003107BB" w:rsidRPr="00540071" w:rsidRDefault="003107BB" w:rsidP="00003C7F">
            <w:pPr>
              <w:rPr>
                <w:rFonts w:asciiTheme="majorBidi" w:hAnsiTheme="majorBidi" w:cstheme="majorBidi"/>
              </w:rPr>
            </w:pPr>
            <w:r w:rsidRPr="00540071">
              <w:rPr>
                <w:rFonts w:asciiTheme="majorBidi" w:hAnsiTheme="majorBidi" w:cstheme="majorBidi"/>
              </w:rPr>
              <w:t>12.</w:t>
            </w:r>
          </w:p>
        </w:tc>
        <w:tc>
          <w:tcPr>
            <w:tcW w:w="6383" w:type="dxa"/>
          </w:tcPr>
          <w:p w14:paraId="247FE57E" w14:textId="77777777" w:rsidR="003107BB" w:rsidRPr="00540071" w:rsidRDefault="003107BB" w:rsidP="00003C7F">
            <w:pPr>
              <w:rPr>
                <w:rFonts w:asciiTheme="majorBidi" w:hAnsiTheme="majorBidi" w:cstheme="majorBidi"/>
              </w:rPr>
            </w:pPr>
            <w:r w:rsidRPr="00540071">
              <w:rPr>
                <w:rFonts w:asciiTheme="majorBidi" w:hAnsiTheme="majorBidi" w:cstheme="majorBidi"/>
              </w:rPr>
              <w:t>1</w:t>
            </w:r>
          </w:p>
        </w:tc>
      </w:tr>
      <w:tr w:rsidR="003107BB" w:rsidRPr="00540071" w14:paraId="67ADD1F7" w14:textId="77777777" w:rsidTr="007070FF">
        <w:tc>
          <w:tcPr>
            <w:tcW w:w="2689" w:type="dxa"/>
          </w:tcPr>
          <w:p w14:paraId="1671082E" w14:textId="77777777" w:rsidR="003107BB" w:rsidRPr="00540071" w:rsidRDefault="003107BB" w:rsidP="00003C7F">
            <w:pPr>
              <w:rPr>
                <w:rFonts w:asciiTheme="majorBidi" w:hAnsiTheme="majorBidi" w:cstheme="majorBidi"/>
              </w:rPr>
            </w:pPr>
            <w:r w:rsidRPr="00540071">
              <w:rPr>
                <w:rFonts w:asciiTheme="majorBidi" w:hAnsiTheme="majorBidi" w:cstheme="majorBidi"/>
              </w:rPr>
              <w:t>13.</w:t>
            </w:r>
          </w:p>
        </w:tc>
        <w:tc>
          <w:tcPr>
            <w:tcW w:w="6383" w:type="dxa"/>
          </w:tcPr>
          <w:p w14:paraId="09539CAA" w14:textId="77777777" w:rsidR="003107BB" w:rsidRPr="00540071" w:rsidRDefault="003107BB" w:rsidP="00003C7F">
            <w:pPr>
              <w:rPr>
                <w:rFonts w:asciiTheme="majorBidi" w:hAnsiTheme="majorBidi" w:cstheme="majorBidi"/>
              </w:rPr>
            </w:pPr>
            <w:r w:rsidRPr="00540071">
              <w:rPr>
                <w:rFonts w:asciiTheme="majorBidi" w:hAnsiTheme="majorBidi" w:cstheme="majorBidi"/>
              </w:rPr>
              <w:t>1</w:t>
            </w:r>
          </w:p>
        </w:tc>
      </w:tr>
      <w:tr w:rsidR="003107BB" w:rsidRPr="00540071" w14:paraId="4AD2F61A" w14:textId="77777777" w:rsidTr="007070FF">
        <w:tc>
          <w:tcPr>
            <w:tcW w:w="2689" w:type="dxa"/>
          </w:tcPr>
          <w:p w14:paraId="125CD104" w14:textId="77777777" w:rsidR="003107BB" w:rsidRPr="00540071" w:rsidRDefault="003107BB" w:rsidP="00003C7F">
            <w:pPr>
              <w:rPr>
                <w:rFonts w:asciiTheme="majorBidi" w:hAnsiTheme="majorBidi" w:cstheme="majorBidi"/>
              </w:rPr>
            </w:pPr>
            <w:r w:rsidRPr="00540071">
              <w:rPr>
                <w:rFonts w:asciiTheme="majorBidi" w:hAnsiTheme="majorBidi" w:cstheme="majorBidi"/>
              </w:rPr>
              <w:t>14.</w:t>
            </w:r>
          </w:p>
        </w:tc>
        <w:tc>
          <w:tcPr>
            <w:tcW w:w="6383" w:type="dxa"/>
          </w:tcPr>
          <w:p w14:paraId="0DCB4998" w14:textId="77777777" w:rsidR="003107BB" w:rsidRPr="00540071" w:rsidRDefault="003107BB" w:rsidP="00003C7F">
            <w:pPr>
              <w:rPr>
                <w:rFonts w:asciiTheme="majorBidi" w:hAnsiTheme="majorBidi" w:cstheme="majorBidi"/>
              </w:rPr>
            </w:pPr>
            <w:r w:rsidRPr="00540071">
              <w:rPr>
                <w:rFonts w:asciiTheme="majorBidi" w:hAnsiTheme="majorBidi" w:cstheme="majorBidi"/>
              </w:rPr>
              <w:t>1</w:t>
            </w:r>
          </w:p>
        </w:tc>
      </w:tr>
      <w:tr w:rsidR="003107BB" w:rsidRPr="00540071" w14:paraId="159D3020" w14:textId="77777777" w:rsidTr="007070FF">
        <w:tc>
          <w:tcPr>
            <w:tcW w:w="2689" w:type="dxa"/>
          </w:tcPr>
          <w:p w14:paraId="1A3831E4" w14:textId="77777777" w:rsidR="003107BB" w:rsidRPr="00540071" w:rsidRDefault="003107BB" w:rsidP="00003C7F">
            <w:pPr>
              <w:rPr>
                <w:rFonts w:asciiTheme="majorBidi" w:hAnsiTheme="majorBidi" w:cstheme="majorBidi"/>
              </w:rPr>
            </w:pPr>
            <w:r w:rsidRPr="00540071">
              <w:rPr>
                <w:rFonts w:asciiTheme="majorBidi" w:hAnsiTheme="majorBidi" w:cstheme="majorBidi"/>
              </w:rPr>
              <w:t>15.</w:t>
            </w:r>
          </w:p>
        </w:tc>
        <w:tc>
          <w:tcPr>
            <w:tcW w:w="6383" w:type="dxa"/>
          </w:tcPr>
          <w:p w14:paraId="78DEC7A0" w14:textId="77777777" w:rsidR="003107BB" w:rsidRPr="00540071" w:rsidRDefault="003107BB" w:rsidP="00003C7F">
            <w:pPr>
              <w:rPr>
                <w:rFonts w:asciiTheme="majorBidi" w:hAnsiTheme="majorBidi" w:cstheme="majorBidi"/>
              </w:rPr>
            </w:pPr>
            <w:r w:rsidRPr="00540071">
              <w:rPr>
                <w:rFonts w:asciiTheme="majorBidi" w:hAnsiTheme="majorBidi" w:cstheme="majorBidi"/>
              </w:rPr>
              <w:t>1</w:t>
            </w:r>
          </w:p>
        </w:tc>
      </w:tr>
    </w:tbl>
    <w:p w14:paraId="3A6EC4CB" w14:textId="09B02E13" w:rsidR="00186C18" w:rsidRDefault="00186C18">
      <w:r w:rsidRPr="003107BB">
        <w:rPr>
          <w:rFonts w:asciiTheme="majorBidi" w:hAnsiTheme="majorBidi" w:cstheme="majorBidi"/>
          <w:b/>
          <w:sz w:val="24"/>
          <w:szCs w:val="24"/>
        </w:rPr>
        <w:lastRenderedPageBreak/>
        <w:t xml:space="preserve">Tablo </w:t>
      </w:r>
      <w:r>
        <w:rPr>
          <w:rFonts w:asciiTheme="majorBidi" w:hAnsiTheme="majorBidi" w:cstheme="majorBidi"/>
          <w:b/>
          <w:sz w:val="24"/>
          <w:szCs w:val="24"/>
        </w:rPr>
        <w:t>3</w:t>
      </w:r>
      <w:r w:rsidRPr="003107BB">
        <w:rPr>
          <w:rFonts w:asciiTheme="majorBidi" w:hAnsiTheme="majorBidi" w:cstheme="majorBidi"/>
          <w:b/>
          <w:sz w:val="24"/>
          <w:szCs w:val="24"/>
        </w:rPr>
        <w:t xml:space="preserve">. </w:t>
      </w:r>
      <w:r w:rsidRPr="00FC6BBB">
        <w:rPr>
          <w:rFonts w:asciiTheme="majorBidi" w:hAnsiTheme="majorBidi" w:cstheme="majorBidi"/>
          <w:bCs/>
          <w:sz w:val="24"/>
          <w:szCs w:val="24"/>
        </w:rPr>
        <w:t>Uzman görüşlerine göre veri toplanma formunda yer alan soruların kapsam geçerlilik oranları</w:t>
      </w:r>
      <w:r>
        <w:rPr>
          <w:rFonts w:asciiTheme="majorBidi" w:hAnsiTheme="majorBidi" w:cstheme="majorBidi"/>
          <w:bCs/>
          <w:sz w:val="24"/>
          <w:szCs w:val="24"/>
        </w:rPr>
        <w:t xml:space="preserve"> (devam)</w:t>
      </w:r>
    </w:p>
    <w:tbl>
      <w:tblPr>
        <w:tblStyle w:val="TabloKlavuzu"/>
        <w:tblpPr w:leftFromText="141" w:rightFromText="141" w:vertAnchor="text" w:tblpY="1"/>
        <w:tblOverlap w:val="never"/>
        <w:tblW w:w="9072" w:type="dxa"/>
        <w:tblBorders>
          <w:left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689"/>
        <w:gridCol w:w="6383"/>
      </w:tblGrid>
      <w:tr w:rsidR="003107BB" w:rsidRPr="00540071" w14:paraId="0F488CDC" w14:textId="77777777" w:rsidTr="0097127C">
        <w:tc>
          <w:tcPr>
            <w:tcW w:w="2689" w:type="dxa"/>
            <w:tcBorders>
              <w:bottom w:val="nil"/>
            </w:tcBorders>
          </w:tcPr>
          <w:p w14:paraId="4A4BFDC9" w14:textId="77777777" w:rsidR="003107BB" w:rsidRPr="00540071" w:rsidRDefault="003107BB" w:rsidP="00003C7F">
            <w:pPr>
              <w:rPr>
                <w:rFonts w:asciiTheme="majorBidi" w:hAnsiTheme="majorBidi" w:cstheme="majorBidi"/>
              </w:rPr>
            </w:pPr>
            <w:r w:rsidRPr="00540071">
              <w:rPr>
                <w:rFonts w:asciiTheme="majorBidi" w:hAnsiTheme="majorBidi" w:cstheme="majorBidi"/>
              </w:rPr>
              <w:t>16.</w:t>
            </w:r>
          </w:p>
        </w:tc>
        <w:tc>
          <w:tcPr>
            <w:tcW w:w="6383" w:type="dxa"/>
            <w:tcBorders>
              <w:bottom w:val="nil"/>
            </w:tcBorders>
          </w:tcPr>
          <w:p w14:paraId="6053F0C5" w14:textId="77777777" w:rsidR="003107BB" w:rsidRPr="00540071" w:rsidRDefault="003107BB" w:rsidP="00003C7F">
            <w:pPr>
              <w:rPr>
                <w:rFonts w:asciiTheme="majorBidi" w:hAnsiTheme="majorBidi" w:cstheme="majorBidi"/>
              </w:rPr>
            </w:pPr>
            <w:r w:rsidRPr="00540071">
              <w:rPr>
                <w:rFonts w:asciiTheme="majorBidi" w:hAnsiTheme="majorBidi" w:cstheme="majorBidi"/>
              </w:rPr>
              <w:t>1</w:t>
            </w:r>
          </w:p>
        </w:tc>
      </w:tr>
      <w:tr w:rsidR="003107BB" w:rsidRPr="00540071" w14:paraId="7536A1CF" w14:textId="77777777" w:rsidTr="0097127C">
        <w:tc>
          <w:tcPr>
            <w:tcW w:w="2689" w:type="dxa"/>
            <w:tcBorders>
              <w:top w:val="nil"/>
              <w:bottom w:val="nil"/>
            </w:tcBorders>
          </w:tcPr>
          <w:p w14:paraId="6D509ED9" w14:textId="77777777" w:rsidR="003107BB" w:rsidRPr="00540071" w:rsidRDefault="003107BB" w:rsidP="00003C7F">
            <w:pPr>
              <w:rPr>
                <w:rFonts w:asciiTheme="majorBidi" w:hAnsiTheme="majorBidi" w:cstheme="majorBidi"/>
              </w:rPr>
            </w:pPr>
            <w:r w:rsidRPr="00540071">
              <w:rPr>
                <w:rFonts w:asciiTheme="majorBidi" w:hAnsiTheme="majorBidi" w:cstheme="majorBidi"/>
              </w:rPr>
              <w:t>17.</w:t>
            </w:r>
          </w:p>
        </w:tc>
        <w:tc>
          <w:tcPr>
            <w:tcW w:w="6383" w:type="dxa"/>
            <w:tcBorders>
              <w:top w:val="nil"/>
              <w:bottom w:val="nil"/>
            </w:tcBorders>
          </w:tcPr>
          <w:p w14:paraId="48EADD3F" w14:textId="77777777" w:rsidR="003107BB" w:rsidRPr="00540071" w:rsidRDefault="003107BB" w:rsidP="00003C7F">
            <w:pPr>
              <w:rPr>
                <w:rFonts w:asciiTheme="majorBidi" w:hAnsiTheme="majorBidi" w:cstheme="majorBidi"/>
              </w:rPr>
            </w:pPr>
            <w:r w:rsidRPr="00540071">
              <w:rPr>
                <w:rFonts w:asciiTheme="majorBidi" w:hAnsiTheme="majorBidi" w:cstheme="majorBidi"/>
              </w:rPr>
              <w:t>1</w:t>
            </w:r>
          </w:p>
        </w:tc>
      </w:tr>
      <w:tr w:rsidR="0097127C" w:rsidRPr="00540071" w14:paraId="7DD4D7CF" w14:textId="77777777" w:rsidTr="0097127C">
        <w:tc>
          <w:tcPr>
            <w:tcW w:w="2689" w:type="dxa"/>
            <w:tcBorders>
              <w:top w:val="nil"/>
              <w:bottom w:val="nil"/>
            </w:tcBorders>
          </w:tcPr>
          <w:p w14:paraId="586E708B" w14:textId="77777777" w:rsidR="0097127C" w:rsidRPr="00540071" w:rsidRDefault="0097127C" w:rsidP="00003C7F">
            <w:pPr>
              <w:rPr>
                <w:rFonts w:asciiTheme="majorBidi" w:hAnsiTheme="majorBidi" w:cstheme="majorBidi"/>
              </w:rPr>
            </w:pPr>
            <w:r w:rsidRPr="00540071">
              <w:rPr>
                <w:rFonts w:asciiTheme="majorBidi" w:hAnsiTheme="majorBidi" w:cstheme="majorBidi"/>
              </w:rPr>
              <w:t>18.</w:t>
            </w:r>
          </w:p>
        </w:tc>
        <w:tc>
          <w:tcPr>
            <w:tcW w:w="6383" w:type="dxa"/>
            <w:tcBorders>
              <w:top w:val="nil"/>
              <w:bottom w:val="nil"/>
            </w:tcBorders>
          </w:tcPr>
          <w:p w14:paraId="1FE06023" w14:textId="77777777" w:rsidR="0097127C" w:rsidRPr="00540071" w:rsidRDefault="0097127C" w:rsidP="00003C7F">
            <w:pPr>
              <w:rPr>
                <w:rFonts w:asciiTheme="majorBidi" w:hAnsiTheme="majorBidi" w:cstheme="majorBidi"/>
              </w:rPr>
            </w:pPr>
            <w:r w:rsidRPr="00540071">
              <w:rPr>
                <w:rFonts w:asciiTheme="majorBidi" w:hAnsiTheme="majorBidi" w:cstheme="majorBidi"/>
              </w:rPr>
              <w:t>1</w:t>
            </w:r>
          </w:p>
        </w:tc>
      </w:tr>
      <w:tr w:rsidR="0097127C" w:rsidRPr="00540071" w14:paraId="114CFDA3" w14:textId="77777777" w:rsidTr="0097127C">
        <w:tc>
          <w:tcPr>
            <w:tcW w:w="2689" w:type="dxa"/>
            <w:tcBorders>
              <w:top w:val="nil"/>
              <w:bottom w:val="nil"/>
            </w:tcBorders>
          </w:tcPr>
          <w:p w14:paraId="696809C5" w14:textId="77777777" w:rsidR="0097127C" w:rsidRPr="00540071" w:rsidRDefault="0097127C" w:rsidP="00003C7F">
            <w:pPr>
              <w:rPr>
                <w:rFonts w:asciiTheme="majorBidi" w:hAnsiTheme="majorBidi" w:cstheme="majorBidi"/>
              </w:rPr>
            </w:pPr>
            <w:r w:rsidRPr="00540071">
              <w:rPr>
                <w:rFonts w:asciiTheme="majorBidi" w:hAnsiTheme="majorBidi" w:cstheme="majorBidi"/>
              </w:rPr>
              <w:t>19.</w:t>
            </w:r>
          </w:p>
        </w:tc>
        <w:tc>
          <w:tcPr>
            <w:tcW w:w="6383" w:type="dxa"/>
            <w:tcBorders>
              <w:top w:val="nil"/>
              <w:bottom w:val="nil"/>
            </w:tcBorders>
          </w:tcPr>
          <w:p w14:paraId="574BC838" w14:textId="77777777" w:rsidR="0097127C" w:rsidRPr="00540071" w:rsidRDefault="0097127C" w:rsidP="00003C7F">
            <w:pPr>
              <w:rPr>
                <w:rFonts w:asciiTheme="majorBidi" w:hAnsiTheme="majorBidi" w:cstheme="majorBidi"/>
              </w:rPr>
            </w:pPr>
            <w:r w:rsidRPr="00540071">
              <w:rPr>
                <w:rFonts w:asciiTheme="majorBidi" w:hAnsiTheme="majorBidi" w:cstheme="majorBidi"/>
              </w:rPr>
              <w:t>1</w:t>
            </w:r>
          </w:p>
        </w:tc>
      </w:tr>
      <w:tr w:rsidR="0097127C" w:rsidRPr="00540071" w14:paraId="358D81FC" w14:textId="77777777" w:rsidTr="0097127C">
        <w:tc>
          <w:tcPr>
            <w:tcW w:w="2689" w:type="dxa"/>
            <w:tcBorders>
              <w:top w:val="nil"/>
            </w:tcBorders>
          </w:tcPr>
          <w:p w14:paraId="51AB2244" w14:textId="77777777" w:rsidR="0097127C" w:rsidRPr="00540071" w:rsidRDefault="0097127C" w:rsidP="00003C7F">
            <w:pPr>
              <w:rPr>
                <w:rFonts w:asciiTheme="majorBidi" w:hAnsiTheme="majorBidi" w:cstheme="majorBidi"/>
              </w:rPr>
            </w:pPr>
            <w:r w:rsidRPr="00540071">
              <w:rPr>
                <w:rFonts w:asciiTheme="majorBidi" w:hAnsiTheme="majorBidi" w:cstheme="majorBidi"/>
              </w:rPr>
              <w:t>20.</w:t>
            </w:r>
          </w:p>
        </w:tc>
        <w:tc>
          <w:tcPr>
            <w:tcW w:w="6383" w:type="dxa"/>
            <w:tcBorders>
              <w:top w:val="nil"/>
            </w:tcBorders>
          </w:tcPr>
          <w:p w14:paraId="2D4E728E" w14:textId="77777777" w:rsidR="0097127C" w:rsidRPr="00540071" w:rsidRDefault="0097127C" w:rsidP="00003C7F">
            <w:pPr>
              <w:rPr>
                <w:rFonts w:asciiTheme="majorBidi" w:hAnsiTheme="majorBidi" w:cstheme="majorBidi"/>
              </w:rPr>
            </w:pPr>
            <w:r w:rsidRPr="00540071">
              <w:rPr>
                <w:rFonts w:asciiTheme="majorBidi" w:hAnsiTheme="majorBidi" w:cstheme="majorBidi"/>
              </w:rPr>
              <w:t>1</w:t>
            </w:r>
          </w:p>
        </w:tc>
      </w:tr>
      <w:tr w:rsidR="0097127C" w:rsidRPr="00540071" w14:paraId="5E25A32E" w14:textId="77777777" w:rsidTr="007070FF">
        <w:tc>
          <w:tcPr>
            <w:tcW w:w="2689" w:type="dxa"/>
          </w:tcPr>
          <w:p w14:paraId="10C07691" w14:textId="77777777" w:rsidR="0097127C" w:rsidRPr="00540071" w:rsidRDefault="0097127C" w:rsidP="00003C7F">
            <w:pPr>
              <w:rPr>
                <w:rFonts w:asciiTheme="majorBidi" w:hAnsiTheme="majorBidi" w:cstheme="majorBidi"/>
              </w:rPr>
            </w:pPr>
            <w:r w:rsidRPr="00540071">
              <w:rPr>
                <w:rFonts w:asciiTheme="majorBidi" w:hAnsiTheme="majorBidi" w:cstheme="majorBidi"/>
              </w:rPr>
              <w:t>21.</w:t>
            </w:r>
          </w:p>
        </w:tc>
        <w:tc>
          <w:tcPr>
            <w:tcW w:w="6383" w:type="dxa"/>
          </w:tcPr>
          <w:p w14:paraId="4291603C" w14:textId="77777777" w:rsidR="0097127C" w:rsidRPr="00540071" w:rsidRDefault="0097127C" w:rsidP="00003C7F">
            <w:pPr>
              <w:rPr>
                <w:rFonts w:asciiTheme="majorBidi" w:hAnsiTheme="majorBidi" w:cstheme="majorBidi"/>
              </w:rPr>
            </w:pPr>
            <w:r w:rsidRPr="00540071">
              <w:rPr>
                <w:rFonts w:asciiTheme="majorBidi" w:hAnsiTheme="majorBidi" w:cstheme="majorBidi"/>
              </w:rPr>
              <w:t>1</w:t>
            </w:r>
          </w:p>
        </w:tc>
      </w:tr>
      <w:tr w:rsidR="0097127C" w:rsidRPr="00540071" w14:paraId="1F58A26E" w14:textId="77777777" w:rsidTr="007070FF">
        <w:tc>
          <w:tcPr>
            <w:tcW w:w="2689" w:type="dxa"/>
          </w:tcPr>
          <w:p w14:paraId="64F1FD31" w14:textId="77777777" w:rsidR="0097127C" w:rsidRPr="00540071" w:rsidRDefault="0097127C" w:rsidP="00003C7F">
            <w:pPr>
              <w:rPr>
                <w:rFonts w:asciiTheme="majorBidi" w:hAnsiTheme="majorBidi" w:cstheme="majorBidi"/>
              </w:rPr>
            </w:pPr>
            <w:r w:rsidRPr="00540071">
              <w:rPr>
                <w:rFonts w:asciiTheme="majorBidi" w:hAnsiTheme="majorBidi" w:cstheme="majorBidi"/>
              </w:rPr>
              <w:t>22.</w:t>
            </w:r>
          </w:p>
        </w:tc>
        <w:tc>
          <w:tcPr>
            <w:tcW w:w="6383" w:type="dxa"/>
          </w:tcPr>
          <w:p w14:paraId="328B26B4" w14:textId="77777777" w:rsidR="0097127C" w:rsidRPr="00540071" w:rsidRDefault="0097127C" w:rsidP="00003C7F">
            <w:pPr>
              <w:rPr>
                <w:rFonts w:asciiTheme="majorBidi" w:hAnsiTheme="majorBidi" w:cstheme="majorBidi"/>
              </w:rPr>
            </w:pPr>
            <w:r w:rsidRPr="00540071">
              <w:rPr>
                <w:rFonts w:asciiTheme="majorBidi" w:hAnsiTheme="majorBidi" w:cstheme="majorBidi"/>
              </w:rPr>
              <w:t>1</w:t>
            </w:r>
          </w:p>
        </w:tc>
      </w:tr>
      <w:tr w:rsidR="0097127C" w:rsidRPr="00540071" w14:paraId="0D447D00" w14:textId="77777777" w:rsidTr="007070FF">
        <w:tc>
          <w:tcPr>
            <w:tcW w:w="2689" w:type="dxa"/>
          </w:tcPr>
          <w:p w14:paraId="265C240A" w14:textId="77777777" w:rsidR="0097127C" w:rsidRPr="00540071" w:rsidRDefault="0097127C" w:rsidP="00003C7F">
            <w:pPr>
              <w:rPr>
                <w:rFonts w:asciiTheme="majorBidi" w:hAnsiTheme="majorBidi" w:cstheme="majorBidi"/>
              </w:rPr>
            </w:pPr>
            <w:r w:rsidRPr="00540071">
              <w:rPr>
                <w:rFonts w:asciiTheme="majorBidi" w:hAnsiTheme="majorBidi" w:cstheme="majorBidi"/>
              </w:rPr>
              <w:t>23.</w:t>
            </w:r>
          </w:p>
        </w:tc>
        <w:tc>
          <w:tcPr>
            <w:tcW w:w="6383" w:type="dxa"/>
          </w:tcPr>
          <w:p w14:paraId="37DF5173" w14:textId="77777777" w:rsidR="0097127C" w:rsidRPr="00540071" w:rsidRDefault="0097127C" w:rsidP="00003C7F">
            <w:pPr>
              <w:rPr>
                <w:rFonts w:asciiTheme="majorBidi" w:hAnsiTheme="majorBidi" w:cstheme="majorBidi"/>
              </w:rPr>
            </w:pPr>
            <w:r w:rsidRPr="00540071">
              <w:rPr>
                <w:rFonts w:asciiTheme="majorBidi" w:hAnsiTheme="majorBidi" w:cstheme="majorBidi"/>
              </w:rPr>
              <w:t>1</w:t>
            </w:r>
          </w:p>
        </w:tc>
      </w:tr>
      <w:tr w:rsidR="0097127C" w:rsidRPr="00540071" w14:paraId="376DB97B" w14:textId="77777777" w:rsidTr="007070FF">
        <w:tc>
          <w:tcPr>
            <w:tcW w:w="2689" w:type="dxa"/>
          </w:tcPr>
          <w:p w14:paraId="177C22C6" w14:textId="77777777" w:rsidR="0097127C" w:rsidRPr="00540071" w:rsidRDefault="0097127C" w:rsidP="00003C7F">
            <w:pPr>
              <w:rPr>
                <w:rFonts w:asciiTheme="majorBidi" w:hAnsiTheme="majorBidi" w:cstheme="majorBidi"/>
              </w:rPr>
            </w:pPr>
            <w:r w:rsidRPr="00540071">
              <w:rPr>
                <w:rFonts w:asciiTheme="majorBidi" w:hAnsiTheme="majorBidi" w:cstheme="majorBidi"/>
              </w:rPr>
              <w:t>24.</w:t>
            </w:r>
          </w:p>
        </w:tc>
        <w:tc>
          <w:tcPr>
            <w:tcW w:w="6383" w:type="dxa"/>
          </w:tcPr>
          <w:p w14:paraId="104EBB22" w14:textId="77777777" w:rsidR="0097127C" w:rsidRPr="00540071" w:rsidRDefault="0097127C" w:rsidP="00003C7F">
            <w:pPr>
              <w:rPr>
                <w:rFonts w:asciiTheme="majorBidi" w:hAnsiTheme="majorBidi" w:cstheme="majorBidi"/>
              </w:rPr>
            </w:pPr>
            <w:r w:rsidRPr="00540071">
              <w:rPr>
                <w:rFonts w:asciiTheme="majorBidi" w:hAnsiTheme="majorBidi" w:cstheme="majorBidi"/>
              </w:rPr>
              <w:t>1</w:t>
            </w:r>
          </w:p>
        </w:tc>
      </w:tr>
      <w:tr w:rsidR="0097127C" w:rsidRPr="00540071" w14:paraId="56A5DE17" w14:textId="77777777" w:rsidTr="007070FF">
        <w:tc>
          <w:tcPr>
            <w:tcW w:w="2689" w:type="dxa"/>
          </w:tcPr>
          <w:p w14:paraId="07716B05" w14:textId="77777777" w:rsidR="0097127C" w:rsidRPr="00540071" w:rsidRDefault="0097127C" w:rsidP="00003C7F">
            <w:pPr>
              <w:rPr>
                <w:rFonts w:asciiTheme="majorBidi" w:hAnsiTheme="majorBidi" w:cstheme="majorBidi"/>
              </w:rPr>
            </w:pPr>
            <w:r w:rsidRPr="00540071">
              <w:rPr>
                <w:rFonts w:asciiTheme="majorBidi" w:hAnsiTheme="majorBidi" w:cstheme="majorBidi"/>
              </w:rPr>
              <w:t>25.</w:t>
            </w:r>
          </w:p>
        </w:tc>
        <w:tc>
          <w:tcPr>
            <w:tcW w:w="6383" w:type="dxa"/>
          </w:tcPr>
          <w:p w14:paraId="25234F4C" w14:textId="77777777" w:rsidR="0097127C" w:rsidRPr="00540071" w:rsidRDefault="0097127C" w:rsidP="00003C7F">
            <w:pPr>
              <w:rPr>
                <w:rFonts w:asciiTheme="majorBidi" w:hAnsiTheme="majorBidi" w:cstheme="majorBidi"/>
              </w:rPr>
            </w:pPr>
            <w:r w:rsidRPr="00540071">
              <w:rPr>
                <w:rFonts w:asciiTheme="majorBidi" w:hAnsiTheme="majorBidi" w:cstheme="majorBidi"/>
              </w:rPr>
              <w:t>1</w:t>
            </w:r>
          </w:p>
        </w:tc>
      </w:tr>
      <w:tr w:rsidR="0097127C" w:rsidRPr="00540071" w14:paraId="1605042C" w14:textId="77777777" w:rsidTr="007070FF">
        <w:tc>
          <w:tcPr>
            <w:tcW w:w="2689" w:type="dxa"/>
          </w:tcPr>
          <w:p w14:paraId="3445FD23" w14:textId="77777777" w:rsidR="0097127C" w:rsidRPr="00540071" w:rsidRDefault="0097127C" w:rsidP="00003C7F">
            <w:pPr>
              <w:rPr>
                <w:rFonts w:asciiTheme="majorBidi" w:hAnsiTheme="majorBidi" w:cstheme="majorBidi"/>
              </w:rPr>
            </w:pPr>
            <w:r w:rsidRPr="00540071">
              <w:rPr>
                <w:rFonts w:asciiTheme="majorBidi" w:hAnsiTheme="majorBidi" w:cstheme="majorBidi"/>
              </w:rPr>
              <w:t>26.</w:t>
            </w:r>
          </w:p>
        </w:tc>
        <w:tc>
          <w:tcPr>
            <w:tcW w:w="6383" w:type="dxa"/>
          </w:tcPr>
          <w:p w14:paraId="7C0CE6F3" w14:textId="77777777" w:rsidR="0097127C" w:rsidRPr="00540071" w:rsidRDefault="0097127C" w:rsidP="00003C7F">
            <w:pPr>
              <w:rPr>
                <w:rFonts w:asciiTheme="majorBidi" w:hAnsiTheme="majorBidi" w:cstheme="majorBidi"/>
              </w:rPr>
            </w:pPr>
            <w:r w:rsidRPr="00540071">
              <w:rPr>
                <w:rFonts w:asciiTheme="majorBidi" w:hAnsiTheme="majorBidi" w:cstheme="majorBidi"/>
              </w:rPr>
              <w:t>1</w:t>
            </w:r>
          </w:p>
        </w:tc>
      </w:tr>
      <w:tr w:rsidR="0097127C" w:rsidRPr="00540071" w14:paraId="288E7787" w14:textId="77777777" w:rsidTr="007070FF">
        <w:tc>
          <w:tcPr>
            <w:tcW w:w="2689" w:type="dxa"/>
          </w:tcPr>
          <w:p w14:paraId="597DC441" w14:textId="77777777" w:rsidR="0097127C" w:rsidRPr="00540071" w:rsidRDefault="0097127C" w:rsidP="00003C7F">
            <w:pPr>
              <w:rPr>
                <w:rFonts w:asciiTheme="majorBidi" w:hAnsiTheme="majorBidi" w:cstheme="majorBidi"/>
              </w:rPr>
            </w:pPr>
            <w:r w:rsidRPr="00540071">
              <w:rPr>
                <w:rFonts w:asciiTheme="majorBidi" w:hAnsiTheme="majorBidi" w:cstheme="majorBidi"/>
              </w:rPr>
              <w:t>27.</w:t>
            </w:r>
          </w:p>
        </w:tc>
        <w:tc>
          <w:tcPr>
            <w:tcW w:w="6383" w:type="dxa"/>
          </w:tcPr>
          <w:p w14:paraId="48DEDB43" w14:textId="77777777" w:rsidR="0097127C" w:rsidRPr="00540071" w:rsidRDefault="0097127C" w:rsidP="00003C7F">
            <w:pPr>
              <w:rPr>
                <w:rFonts w:asciiTheme="majorBidi" w:hAnsiTheme="majorBidi" w:cstheme="majorBidi"/>
              </w:rPr>
            </w:pPr>
            <w:r w:rsidRPr="00540071">
              <w:rPr>
                <w:rFonts w:asciiTheme="majorBidi" w:hAnsiTheme="majorBidi" w:cstheme="majorBidi"/>
              </w:rPr>
              <w:t>1</w:t>
            </w:r>
          </w:p>
        </w:tc>
      </w:tr>
      <w:tr w:rsidR="0097127C" w:rsidRPr="00540071" w14:paraId="41259756" w14:textId="77777777" w:rsidTr="007070FF">
        <w:tc>
          <w:tcPr>
            <w:tcW w:w="2689" w:type="dxa"/>
          </w:tcPr>
          <w:p w14:paraId="7C8C35E1" w14:textId="77777777" w:rsidR="0097127C" w:rsidRPr="00540071" w:rsidRDefault="0097127C" w:rsidP="00003C7F">
            <w:pPr>
              <w:rPr>
                <w:rFonts w:asciiTheme="majorBidi" w:hAnsiTheme="majorBidi" w:cstheme="majorBidi"/>
              </w:rPr>
            </w:pPr>
            <w:r w:rsidRPr="00540071">
              <w:rPr>
                <w:rFonts w:asciiTheme="majorBidi" w:hAnsiTheme="majorBidi" w:cstheme="majorBidi"/>
              </w:rPr>
              <w:t>28.</w:t>
            </w:r>
          </w:p>
        </w:tc>
        <w:tc>
          <w:tcPr>
            <w:tcW w:w="6383" w:type="dxa"/>
          </w:tcPr>
          <w:p w14:paraId="29FBEFA7" w14:textId="77777777" w:rsidR="0097127C" w:rsidRPr="00540071" w:rsidRDefault="0097127C" w:rsidP="00003C7F">
            <w:pPr>
              <w:rPr>
                <w:rFonts w:asciiTheme="majorBidi" w:hAnsiTheme="majorBidi" w:cstheme="majorBidi"/>
              </w:rPr>
            </w:pPr>
            <w:r w:rsidRPr="00540071">
              <w:rPr>
                <w:rFonts w:asciiTheme="majorBidi" w:hAnsiTheme="majorBidi" w:cstheme="majorBidi"/>
              </w:rPr>
              <w:t>1</w:t>
            </w:r>
          </w:p>
        </w:tc>
      </w:tr>
      <w:tr w:rsidR="0097127C" w:rsidRPr="00540071" w14:paraId="443780E6" w14:textId="77777777" w:rsidTr="007070FF">
        <w:tc>
          <w:tcPr>
            <w:tcW w:w="2689" w:type="dxa"/>
          </w:tcPr>
          <w:p w14:paraId="5A2B8486" w14:textId="77777777" w:rsidR="0097127C" w:rsidRPr="00540071" w:rsidRDefault="0097127C" w:rsidP="00003C7F">
            <w:pPr>
              <w:rPr>
                <w:rFonts w:asciiTheme="majorBidi" w:hAnsiTheme="majorBidi" w:cstheme="majorBidi"/>
              </w:rPr>
            </w:pPr>
            <w:r w:rsidRPr="00540071">
              <w:rPr>
                <w:rFonts w:asciiTheme="majorBidi" w:hAnsiTheme="majorBidi" w:cstheme="majorBidi"/>
              </w:rPr>
              <w:t>29.</w:t>
            </w:r>
          </w:p>
        </w:tc>
        <w:tc>
          <w:tcPr>
            <w:tcW w:w="6383" w:type="dxa"/>
          </w:tcPr>
          <w:p w14:paraId="5287F10E" w14:textId="77777777" w:rsidR="0097127C" w:rsidRPr="00540071" w:rsidRDefault="0097127C" w:rsidP="00003C7F">
            <w:pPr>
              <w:rPr>
                <w:rFonts w:asciiTheme="majorBidi" w:hAnsiTheme="majorBidi" w:cstheme="majorBidi"/>
              </w:rPr>
            </w:pPr>
            <w:r w:rsidRPr="00540071">
              <w:rPr>
                <w:rFonts w:asciiTheme="majorBidi" w:hAnsiTheme="majorBidi" w:cstheme="majorBidi"/>
              </w:rPr>
              <w:t>1</w:t>
            </w:r>
          </w:p>
        </w:tc>
      </w:tr>
    </w:tbl>
    <w:p w14:paraId="3C5D5F74" w14:textId="76A4FA44" w:rsidR="007070FF" w:rsidRPr="00392FE4" w:rsidRDefault="007070FF" w:rsidP="00392FE4">
      <w:pPr>
        <w:spacing w:after="120" w:line="360" w:lineRule="auto"/>
        <w:jc w:val="both"/>
        <w:rPr>
          <w:rFonts w:asciiTheme="majorBidi" w:hAnsiTheme="majorBidi" w:cstheme="majorBidi"/>
          <w:b/>
          <w:sz w:val="24"/>
          <w:szCs w:val="24"/>
        </w:rPr>
      </w:pPr>
    </w:p>
    <w:p w14:paraId="040116BE" w14:textId="55F3EE15" w:rsidR="00540071" w:rsidRDefault="00DA5D3E" w:rsidP="00134729">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Araştırmacı tarafından hazırlanan soru formunun kapsam geçerliliği ve anlaşılırlığını sağlamak için Ebelik ve Kadın Hastalıkları ve Doğum alanından </w:t>
      </w:r>
      <w:r w:rsidR="007C45BA">
        <w:rPr>
          <w:rFonts w:asciiTheme="majorBidi" w:hAnsiTheme="majorBidi" w:cstheme="majorBidi"/>
          <w:bCs/>
          <w:sz w:val="24"/>
          <w:szCs w:val="24"/>
        </w:rPr>
        <w:t>3 öğretim üyesi ve 3 uzman ebeden görüş alınmıştır.</w:t>
      </w:r>
      <w:r w:rsidR="00FC6BBB">
        <w:rPr>
          <w:rFonts w:asciiTheme="majorBidi" w:hAnsiTheme="majorBidi" w:cstheme="majorBidi"/>
          <w:bCs/>
          <w:sz w:val="24"/>
          <w:szCs w:val="24"/>
        </w:rPr>
        <w:t xml:space="preserve"> </w:t>
      </w:r>
      <w:r w:rsidR="00277C1D">
        <w:rPr>
          <w:rFonts w:asciiTheme="majorBidi" w:hAnsiTheme="majorBidi" w:cstheme="majorBidi"/>
          <w:bCs/>
          <w:sz w:val="24"/>
          <w:szCs w:val="24"/>
        </w:rPr>
        <w:t xml:space="preserve">Araştırmada yer alan soruların tamamı uzman görüşleri doğrultusunda uygun bulunmuştur (Tablo </w:t>
      </w:r>
      <w:r w:rsidR="00AA530C">
        <w:rPr>
          <w:rFonts w:asciiTheme="majorBidi" w:hAnsiTheme="majorBidi" w:cstheme="majorBidi"/>
          <w:bCs/>
          <w:sz w:val="24"/>
          <w:szCs w:val="24"/>
        </w:rPr>
        <w:t>3</w:t>
      </w:r>
      <w:r w:rsidR="00277C1D">
        <w:rPr>
          <w:rFonts w:asciiTheme="majorBidi" w:hAnsiTheme="majorBidi" w:cstheme="majorBidi"/>
          <w:bCs/>
          <w:sz w:val="24"/>
          <w:szCs w:val="24"/>
        </w:rPr>
        <w:t xml:space="preserve">). </w:t>
      </w:r>
      <w:r w:rsidR="00FC6BBB">
        <w:rPr>
          <w:rFonts w:asciiTheme="majorBidi" w:hAnsiTheme="majorBidi" w:cstheme="majorBidi"/>
          <w:bCs/>
          <w:sz w:val="24"/>
          <w:szCs w:val="24"/>
        </w:rPr>
        <w:t>Çalışmanın kapsam geçerlilik indeksi 4</w:t>
      </w:r>
      <w:r w:rsidR="00796BDA">
        <w:rPr>
          <w:rFonts w:asciiTheme="majorBidi" w:hAnsiTheme="majorBidi" w:cstheme="majorBidi"/>
          <w:bCs/>
          <w:sz w:val="24"/>
          <w:szCs w:val="24"/>
        </w:rPr>
        <w:t>,</w:t>
      </w:r>
      <w:r w:rsidR="00FC6BBB">
        <w:rPr>
          <w:rFonts w:asciiTheme="majorBidi" w:hAnsiTheme="majorBidi" w:cstheme="majorBidi"/>
          <w:bCs/>
          <w:sz w:val="24"/>
          <w:szCs w:val="24"/>
        </w:rPr>
        <w:t>72 olarak bulunmuştur.</w:t>
      </w:r>
      <w:r w:rsidR="007C45BA">
        <w:rPr>
          <w:rFonts w:asciiTheme="majorBidi" w:hAnsiTheme="majorBidi" w:cstheme="majorBidi"/>
          <w:bCs/>
          <w:sz w:val="24"/>
          <w:szCs w:val="24"/>
        </w:rPr>
        <w:t xml:space="preserve"> Uzman görüşler</w:t>
      </w:r>
      <w:r w:rsidR="003743D3">
        <w:rPr>
          <w:rFonts w:asciiTheme="majorBidi" w:hAnsiTheme="majorBidi" w:cstheme="majorBidi"/>
          <w:bCs/>
          <w:sz w:val="24"/>
          <w:szCs w:val="24"/>
        </w:rPr>
        <w:t>i</w:t>
      </w:r>
      <w:r w:rsidR="007C45BA">
        <w:rPr>
          <w:rFonts w:asciiTheme="majorBidi" w:hAnsiTheme="majorBidi" w:cstheme="majorBidi"/>
          <w:bCs/>
          <w:sz w:val="24"/>
          <w:szCs w:val="24"/>
        </w:rPr>
        <w:t xml:space="preserve"> </w:t>
      </w:r>
      <w:proofErr w:type="spellStart"/>
      <w:r w:rsidR="007C45BA">
        <w:rPr>
          <w:rFonts w:asciiTheme="majorBidi" w:hAnsiTheme="majorBidi" w:cstheme="majorBidi"/>
          <w:bCs/>
          <w:sz w:val="24"/>
          <w:szCs w:val="24"/>
        </w:rPr>
        <w:t>Lawshe</w:t>
      </w:r>
      <w:proofErr w:type="spellEnd"/>
      <w:r w:rsidR="007C45BA">
        <w:rPr>
          <w:rFonts w:asciiTheme="majorBidi" w:hAnsiTheme="majorBidi" w:cstheme="majorBidi"/>
          <w:bCs/>
          <w:sz w:val="24"/>
          <w:szCs w:val="24"/>
        </w:rPr>
        <w:t xml:space="preserve"> tekniği kullanılarak elde analiz edilmiştir</w:t>
      </w:r>
      <w:r w:rsidR="00BB3A6E">
        <w:rPr>
          <w:rFonts w:asciiTheme="majorBidi" w:hAnsiTheme="majorBidi" w:cstheme="majorBidi"/>
          <w:bCs/>
          <w:sz w:val="24"/>
          <w:szCs w:val="24"/>
        </w:rPr>
        <w:t xml:space="preserve"> (</w:t>
      </w:r>
      <w:proofErr w:type="spellStart"/>
      <w:r w:rsidR="00BB3A6E">
        <w:rPr>
          <w:rFonts w:asciiTheme="majorBidi" w:hAnsiTheme="majorBidi" w:cstheme="majorBidi"/>
          <w:bCs/>
          <w:sz w:val="24"/>
          <w:szCs w:val="24"/>
        </w:rPr>
        <w:t>Yurdugül</w:t>
      </w:r>
      <w:proofErr w:type="spellEnd"/>
      <w:r w:rsidR="00BB3A6E">
        <w:rPr>
          <w:rFonts w:asciiTheme="majorBidi" w:hAnsiTheme="majorBidi" w:cstheme="majorBidi"/>
          <w:bCs/>
          <w:sz w:val="24"/>
          <w:szCs w:val="24"/>
        </w:rPr>
        <w:t xml:space="preserve"> 2005)</w:t>
      </w:r>
      <w:r w:rsidR="007C45BA">
        <w:rPr>
          <w:rFonts w:asciiTheme="majorBidi" w:hAnsiTheme="majorBidi" w:cstheme="majorBidi"/>
          <w:bCs/>
          <w:sz w:val="24"/>
          <w:szCs w:val="24"/>
        </w:rPr>
        <w:t xml:space="preserve">. Uzman görüşleri doğrultusunda soru formunda </w:t>
      </w:r>
      <w:r w:rsidR="003743D3">
        <w:rPr>
          <w:rFonts w:asciiTheme="majorBidi" w:hAnsiTheme="majorBidi" w:cstheme="majorBidi"/>
          <w:bCs/>
          <w:sz w:val="24"/>
          <w:szCs w:val="24"/>
        </w:rPr>
        <w:t>değişikliğe gidilmemiştir.</w:t>
      </w:r>
    </w:p>
    <w:p w14:paraId="6724E381" w14:textId="77777777" w:rsidR="00712CC5" w:rsidRDefault="00712CC5" w:rsidP="00712CC5">
      <w:pPr>
        <w:spacing w:after="120" w:line="360" w:lineRule="auto"/>
        <w:jc w:val="both"/>
        <w:rPr>
          <w:rFonts w:asciiTheme="majorBidi" w:hAnsiTheme="majorBidi" w:cstheme="majorBidi"/>
          <w:bCs/>
          <w:sz w:val="24"/>
          <w:szCs w:val="24"/>
        </w:rPr>
      </w:pPr>
    </w:p>
    <w:p w14:paraId="38CF3375" w14:textId="54A20043" w:rsidR="00ED466A" w:rsidRPr="000733B2" w:rsidRDefault="00ED466A" w:rsidP="00C3128B">
      <w:pPr>
        <w:pStyle w:val="Altyaz"/>
        <w:spacing w:after="120"/>
        <w:ind w:left="360"/>
      </w:pPr>
      <w:r w:rsidRPr="00ED466A">
        <w:t xml:space="preserve"> </w:t>
      </w:r>
      <w:r w:rsidRPr="000733B2">
        <w:t>Araştırmanın Ön Uygulaması</w:t>
      </w:r>
    </w:p>
    <w:p w14:paraId="5FF12628" w14:textId="0DC07E53" w:rsidR="006305BD" w:rsidRDefault="007C45BA" w:rsidP="006305BD">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Uzman</w:t>
      </w:r>
      <w:r w:rsidR="006E680C">
        <w:rPr>
          <w:rFonts w:asciiTheme="majorBidi" w:hAnsiTheme="majorBidi" w:cstheme="majorBidi"/>
          <w:bCs/>
          <w:sz w:val="24"/>
          <w:szCs w:val="24"/>
        </w:rPr>
        <w:t xml:space="preserve"> görüşleri </w:t>
      </w:r>
      <w:r>
        <w:rPr>
          <w:rFonts w:asciiTheme="majorBidi" w:hAnsiTheme="majorBidi" w:cstheme="majorBidi"/>
          <w:bCs/>
          <w:sz w:val="24"/>
          <w:szCs w:val="24"/>
        </w:rPr>
        <w:t>alın</w:t>
      </w:r>
      <w:r w:rsidR="00BB3A6E">
        <w:rPr>
          <w:rFonts w:asciiTheme="majorBidi" w:hAnsiTheme="majorBidi" w:cstheme="majorBidi"/>
          <w:bCs/>
          <w:sz w:val="24"/>
          <w:szCs w:val="24"/>
        </w:rPr>
        <w:t xml:space="preserve">dıktan </w:t>
      </w:r>
      <w:r>
        <w:rPr>
          <w:rFonts w:asciiTheme="majorBidi" w:hAnsiTheme="majorBidi" w:cstheme="majorBidi"/>
          <w:bCs/>
          <w:sz w:val="24"/>
          <w:szCs w:val="24"/>
        </w:rPr>
        <w:t>sonra soru formunun anlaşılabilirliği</w:t>
      </w:r>
      <w:r w:rsidR="00D7196C">
        <w:rPr>
          <w:rFonts w:asciiTheme="majorBidi" w:hAnsiTheme="majorBidi" w:cstheme="majorBidi"/>
          <w:bCs/>
          <w:sz w:val="24"/>
          <w:szCs w:val="24"/>
        </w:rPr>
        <w:t xml:space="preserve"> </w:t>
      </w:r>
      <w:r>
        <w:rPr>
          <w:rFonts w:asciiTheme="majorBidi" w:hAnsiTheme="majorBidi" w:cstheme="majorBidi"/>
          <w:bCs/>
          <w:sz w:val="24"/>
          <w:szCs w:val="24"/>
        </w:rPr>
        <w:t xml:space="preserve">ve uygulanabilirliği </w:t>
      </w:r>
      <w:r w:rsidR="00D7196C">
        <w:rPr>
          <w:rFonts w:asciiTheme="majorBidi" w:hAnsiTheme="majorBidi" w:cstheme="majorBidi"/>
          <w:bCs/>
          <w:sz w:val="24"/>
          <w:szCs w:val="24"/>
        </w:rPr>
        <w:t>açısından</w:t>
      </w:r>
      <w:r w:rsidR="002B115A">
        <w:rPr>
          <w:rFonts w:asciiTheme="majorBidi" w:hAnsiTheme="majorBidi" w:cstheme="majorBidi"/>
          <w:bCs/>
          <w:sz w:val="24"/>
          <w:szCs w:val="24"/>
        </w:rPr>
        <w:t xml:space="preserve"> bir görme, bir fiziksel olmak üzere</w:t>
      </w:r>
      <w:r w:rsidR="00D7196C">
        <w:rPr>
          <w:rFonts w:asciiTheme="majorBidi" w:hAnsiTheme="majorBidi" w:cstheme="majorBidi"/>
          <w:bCs/>
          <w:sz w:val="24"/>
          <w:szCs w:val="24"/>
        </w:rPr>
        <w:t xml:space="preserve"> </w:t>
      </w:r>
      <w:r w:rsidR="002B115A">
        <w:rPr>
          <w:rFonts w:asciiTheme="majorBidi" w:hAnsiTheme="majorBidi" w:cstheme="majorBidi"/>
          <w:bCs/>
          <w:sz w:val="24"/>
          <w:szCs w:val="24"/>
        </w:rPr>
        <w:t>iki</w:t>
      </w:r>
      <w:r>
        <w:rPr>
          <w:rFonts w:asciiTheme="majorBidi" w:hAnsiTheme="majorBidi" w:cstheme="majorBidi"/>
          <w:bCs/>
          <w:sz w:val="24"/>
          <w:szCs w:val="24"/>
        </w:rPr>
        <w:t xml:space="preserve"> engelli kadın ile araştırmanın ön uygulaması gerçekleştirilmiştir. </w:t>
      </w:r>
      <w:r w:rsidR="00ED466A">
        <w:rPr>
          <w:rFonts w:asciiTheme="majorBidi" w:hAnsiTheme="majorBidi" w:cstheme="majorBidi"/>
          <w:bCs/>
          <w:sz w:val="24"/>
          <w:szCs w:val="24"/>
        </w:rPr>
        <w:t xml:space="preserve">Ön uygulama yapılan engelli kadınlar </w:t>
      </w:r>
      <w:r w:rsidR="00F0536F">
        <w:rPr>
          <w:rFonts w:asciiTheme="majorBidi" w:hAnsiTheme="majorBidi" w:cstheme="majorBidi"/>
          <w:bCs/>
          <w:sz w:val="24"/>
          <w:szCs w:val="24"/>
        </w:rPr>
        <w:t xml:space="preserve">çalışmanın örneklem grubuna dahil edilmemiştir. Ön uygulamada yapılan görüşmeler, görüşme teknikleri ve sorulan sorular </w:t>
      </w:r>
      <w:r w:rsidR="002F4C1C">
        <w:rPr>
          <w:rFonts w:asciiTheme="majorBidi" w:hAnsiTheme="majorBidi" w:cstheme="majorBidi"/>
          <w:bCs/>
          <w:sz w:val="24"/>
          <w:szCs w:val="24"/>
        </w:rPr>
        <w:t>incelenmiştir. G</w:t>
      </w:r>
      <w:r w:rsidR="00F0536F">
        <w:rPr>
          <w:rFonts w:asciiTheme="majorBidi" w:hAnsiTheme="majorBidi" w:cstheme="majorBidi"/>
          <w:bCs/>
          <w:sz w:val="24"/>
          <w:szCs w:val="24"/>
        </w:rPr>
        <w:t>erekli düzenlemeler yapılmış</w:t>
      </w:r>
      <w:r w:rsidR="002F4C1C">
        <w:rPr>
          <w:rFonts w:asciiTheme="majorBidi" w:hAnsiTheme="majorBidi" w:cstheme="majorBidi"/>
          <w:bCs/>
          <w:sz w:val="24"/>
          <w:szCs w:val="24"/>
        </w:rPr>
        <w:t xml:space="preserve"> ve </w:t>
      </w:r>
      <w:r w:rsidR="00F0536F">
        <w:rPr>
          <w:rFonts w:asciiTheme="majorBidi" w:hAnsiTheme="majorBidi" w:cstheme="majorBidi"/>
          <w:bCs/>
          <w:sz w:val="24"/>
          <w:szCs w:val="24"/>
        </w:rPr>
        <w:t>daha sonra örneklem grubu ile görüşmeler başlatılmıştır.</w:t>
      </w:r>
    </w:p>
    <w:p w14:paraId="5E5B13E8" w14:textId="322206F4" w:rsidR="006305BD" w:rsidRDefault="006305BD" w:rsidP="006305BD">
      <w:pPr>
        <w:spacing w:after="120" w:line="360" w:lineRule="auto"/>
        <w:ind w:firstLine="567"/>
        <w:jc w:val="both"/>
        <w:rPr>
          <w:rFonts w:asciiTheme="majorBidi" w:hAnsiTheme="majorBidi" w:cstheme="majorBidi"/>
          <w:bCs/>
          <w:sz w:val="24"/>
          <w:szCs w:val="24"/>
        </w:rPr>
      </w:pPr>
    </w:p>
    <w:p w14:paraId="5E71890B" w14:textId="77777777" w:rsidR="00392FE4" w:rsidRDefault="00392FE4" w:rsidP="006305BD">
      <w:pPr>
        <w:spacing w:after="120" w:line="360" w:lineRule="auto"/>
        <w:ind w:firstLine="567"/>
        <w:jc w:val="both"/>
        <w:rPr>
          <w:rFonts w:asciiTheme="majorBidi" w:hAnsiTheme="majorBidi" w:cstheme="majorBidi"/>
          <w:bCs/>
          <w:sz w:val="24"/>
          <w:szCs w:val="24"/>
        </w:rPr>
      </w:pPr>
    </w:p>
    <w:p w14:paraId="0F6E6480" w14:textId="19124B42" w:rsidR="006305BD" w:rsidRDefault="006305BD" w:rsidP="006305BD">
      <w:pPr>
        <w:spacing w:after="120" w:line="360" w:lineRule="auto"/>
        <w:ind w:firstLine="567"/>
        <w:jc w:val="both"/>
        <w:rPr>
          <w:rFonts w:asciiTheme="majorBidi" w:hAnsiTheme="majorBidi" w:cstheme="majorBidi"/>
          <w:bCs/>
          <w:sz w:val="24"/>
          <w:szCs w:val="24"/>
        </w:rPr>
      </w:pPr>
    </w:p>
    <w:p w14:paraId="6DDDE4C3" w14:textId="77777777" w:rsidR="006305BD" w:rsidRDefault="006305BD" w:rsidP="006305BD">
      <w:pPr>
        <w:spacing w:after="120" w:line="360" w:lineRule="auto"/>
        <w:ind w:firstLine="567"/>
        <w:jc w:val="both"/>
        <w:rPr>
          <w:rFonts w:asciiTheme="majorBidi" w:hAnsiTheme="majorBidi" w:cstheme="majorBidi"/>
          <w:bCs/>
          <w:sz w:val="24"/>
          <w:szCs w:val="24"/>
        </w:rPr>
      </w:pPr>
    </w:p>
    <w:p w14:paraId="4DF4A40C" w14:textId="77431C17" w:rsidR="00F0536F" w:rsidRPr="000733B2" w:rsidRDefault="00F0536F" w:rsidP="00C3128B">
      <w:pPr>
        <w:pStyle w:val="Altyaz"/>
        <w:spacing w:after="120"/>
        <w:ind w:left="360"/>
      </w:pPr>
      <w:r w:rsidRPr="000733B2">
        <w:lastRenderedPageBreak/>
        <w:t xml:space="preserve"> Verilerin Toplanması </w:t>
      </w:r>
    </w:p>
    <w:p w14:paraId="7A88378B" w14:textId="15C183B0" w:rsidR="002F4C1C" w:rsidRPr="002F4C1C" w:rsidRDefault="002F4C1C" w:rsidP="00134729">
      <w:pPr>
        <w:spacing w:after="120" w:line="360" w:lineRule="auto"/>
        <w:ind w:firstLine="567"/>
        <w:jc w:val="both"/>
        <w:rPr>
          <w:rFonts w:asciiTheme="majorBidi" w:hAnsiTheme="majorBidi" w:cstheme="majorBidi"/>
          <w:bCs/>
          <w:sz w:val="24"/>
          <w:szCs w:val="24"/>
        </w:rPr>
      </w:pPr>
      <w:r w:rsidRPr="002F4C1C">
        <w:rPr>
          <w:rFonts w:asciiTheme="majorBidi" w:hAnsiTheme="majorBidi" w:cstheme="majorBidi"/>
          <w:bCs/>
          <w:sz w:val="24"/>
          <w:szCs w:val="24"/>
        </w:rPr>
        <w:t>Araştırma verileri, nitel araştırma yöntemlerinden biri olup sıkça tercih edilen “görüşme” yöntemi kullanılarak toplan</w:t>
      </w:r>
      <w:r w:rsidR="00C56E3D">
        <w:rPr>
          <w:rFonts w:asciiTheme="majorBidi" w:hAnsiTheme="majorBidi" w:cstheme="majorBidi"/>
          <w:bCs/>
          <w:sz w:val="24"/>
          <w:szCs w:val="24"/>
        </w:rPr>
        <w:t>mış</w:t>
      </w:r>
      <w:r w:rsidRPr="002F4C1C">
        <w:rPr>
          <w:rFonts w:asciiTheme="majorBidi" w:hAnsiTheme="majorBidi" w:cstheme="majorBidi"/>
          <w:bCs/>
          <w:sz w:val="24"/>
          <w:szCs w:val="24"/>
        </w:rPr>
        <w:t>tır. Görüşme yöntemi, bireylerin deneyimleri, görüşleri, tutumları, duyguları, şikayetleri ve inançlarına dair bilgi elde etmek için oldukça etkili bir yöntemdir (</w:t>
      </w:r>
      <w:proofErr w:type="spellStart"/>
      <w:r w:rsidRPr="002F4C1C">
        <w:rPr>
          <w:rFonts w:asciiTheme="majorBidi" w:hAnsiTheme="majorBidi" w:cstheme="majorBidi"/>
          <w:bCs/>
          <w:sz w:val="24"/>
          <w:szCs w:val="24"/>
        </w:rPr>
        <w:t>Briggs</w:t>
      </w:r>
      <w:proofErr w:type="spellEnd"/>
      <w:r w:rsidRPr="002F4C1C">
        <w:rPr>
          <w:rFonts w:asciiTheme="majorBidi" w:hAnsiTheme="majorBidi" w:cstheme="majorBidi"/>
          <w:bCs/>
          <w:sz w:val="24"/>
          <w:szCs w:val="24"/>
        </w:rPr>
        <w:t xml:space="preserve"> 1996; Yıldırım ve Şimşek 2018). Araştırmacının hazırlanan konu ve alanlar hakkında daha ayrıntılı bilgi alma amacıyla ek sorular sorma özgürlüğü vardır. Araştırmacı görüşme sırasında bazı konuların ayrıntısına girebilir ya da sohbet tarzı bir yöntem benimseyebilir (</w:t>
      </w:r>
      <w:proofErr w:type="spellStart"/>
      <w:r w:rsidRPr="002F4C1C">
        <w:rPr>
          <w:rFonts w:asciiTheme="majorBidi" w:hAnsiTheme="majorBidi" w:cstheme="majorBidi"/>
          <w:bCs/>
          <w:sz w:val="24"/>
          <w:szCs w:val="24"/>
        </w:rPr>
        <w:t>Merriam</w:t>
      </w:r>
      <w:proofErr w:type="spellEnd"/>
      <w:r w:rsidRPr="002F4C1C">
        <w:rPr>
          <w:rFonts w:asciiTheme="majorBidi" w:hAnsiTheme="majorBidi" w:cstheme="majorBidi"/>
          <w:bCs/>
          <w:sz w:val="24"/>
          <w:szCs w:val="24"/>
        </w:rPr>
        <w:t xml:space="preserve"> 2018; Yıldırım ve Şimşek 2018).</w:t>
      </w:r>
    </w:p>
    <w:p w14:paraId="0F6F43E3" w14:textId="09EFF3C4" w:rsidR="00D054FB" w:rsidRDefault="00F0536F" w:rsidP="006305BD">
      <w:pPr>
        <w:spacing w:after="120" w:line="360" w:lineRule="auto"/>
        <w:ind w:firstLine="567"/>
        <w:jc w:val="both"/>
        <w:rPr>
          <w:rFonts w:asciiTheme="majorBidi" w:hAnsiTheme="majorBidi" w:cstheme="majorBidi"/>
          <w:sz w:val="24"/>
          <w:szCs w:val="24"/>
        </w:rPr>
      </w:pPr>
      <w:r>
        <w:rPr>
          <w:rFonts w:asciiTheme="majorBidi" w:hAnsiTheme="majorBidi" w:cstheme="majorBidi"/>
          <w:bCs/>
          <w:sz w:val="24"/>
          <w:szCs w:val="24"/>
        </w:rPr>
        <w:t>Veri toplama</w:t>
      </w:r>
      <w:r w:rsidR="00C830D7">
        <w:rPr>
          <w:rFonts w:asciiTheme="majorBidi" w:hAnsiTheme="majorBidi" w:cstheme="majorBidi"/>
          <w:bCs/>
          <w:sz w:val="24"/>
          <w:szCs w:val="24"/>
        </w:rPr>
        <w:t xml:space="preserve"> </w:t>
      </w:r>
      <w:r w:rsidR="00134729">
        <w:rPr>
          <w:rFonts w:asciiTheme="majorBidi" w:hAnsiTheme="majorBidi" w:cstheme="majorBidi"/>
          <w:bCs/>
          <w:sz w:val="24"/>
          <w:szCs w:val="24"/>
        </w:rPr>
        <w:t>Kasım 2020</w:t>
      </w:r>
      <w:r w:rsidR="00A96BCA">
        <w:rPr>
          <w:rFonts w:asciiTheme="majorBidi" w:hAnsiTheme="majorBidi" w:cstheme="majorBidi"/>
          <w:bCs/>
          <w:sz w:val="24"/>
          <w:szCs w:val="24"/>
        </w:rPr>
        <w:t xml:space="preserve"> ve </w:t>
      </w:r>
      <w:r w:rsidR="00134729">
        <w:rPr>
          <w:rFonts w:asciiTheme="majorBidi" w:hAnsiTheme="majorBidi" w:cstheme="majorBidi"/>
          <w:bCs/>
          <w:sz w:val="24"/>
          <w:szCs w:val="24"/>
        </w:rPr>
        <w:t xml:space="preserve">Mayıs </w:t>
      </w:r>
      <w:r w:rsidR="00A96BCA">
        <w:rPr>
          <w:rFonts w:asciiTheme="majorBidi" w:hAnsiTheme="majorBidi" w:cstheme="majorBidi"/>
          <w:bCs/>
          <w:sz w:val="24"/>
          <w:szCs w:val="24"/>
        </w:rPr>
        <w:t>2022</w:t>
      </w:r>
      <w:r>
        <w:rPr>
          <w:rFonts w:asciiTheme="majorBidi" w:hAnsiTheme="majorBidi" w:cstheme="majorBidi"/>
          <w:bCs/>
          <w:sz w:val="24"/>
          <w:szCs w:val="24"/>
        </w:rPr>
        <w:t xml:space="preserve"> tarihleri arasında gerçekleştirilmiştir. </w:t>
      </w:r>
      <w:r w:rsidR="003107BB" w:rsidRPr="00CC4AB0">
        <w:rPr>
          <w:rFonts w:asciiTheme="majorBidi" w:hAnsiTheme="majorBidi" w:cstheme="majorBidi"/>
          <w:bCs/>
          <w:sz w:val="24"/>
          <w:szCs w:val="24"/>
        </w:rPr>
        <w:t>Görüşmeler Covid-19 salgını sebebiyle online olarak yapıl</w:t>
      </w:r>
      <w:r w:rsidR="003107BB">
        <w:rPr>
          <w:rFonts w:asciiTheme="majorBidi" w:hAnsiTheme="majorBidi" w:cstheme="majorBidi"/>
          <w:bCs/>
          <w:sz w:val="24"/>
          <w:szCs w:val="24"/>
        </w:rPr>
        <w:t>mış</w:t>
      </w:r>
      <w:r w:rsidR="003107BB" w:rsidRPr="00CC4AB0">
        <w:rPr>
          <w:rFonts w:asciiTheme="majorBidi" w:hAnsiTheme="majorBidi" w:cstheme="majorBidi"/>
          <w:bCs/>
          <w:sz w:val="24"/>
          <w:szCs w:val="24"/>
        </w:rPr>
        <w:t>tır</w:t>
      </w:r>
      <w:r w:rsidR="003107BB" w:rsidRPr="00F50B4F">
        <w:rPr>
          <w:rFonts w:asciiTheme="majorBidi" w:hAnsiTheme="majorBidi" w:cstheme="majorBidi"/>
          <w:bCs/>
          <w:sz w:val="24"/>
          <w:szCs w:val="24"/>
        </w:rPr>
        <w:t xml:space="preserve">. </w:t>
      </w:r>
      <w:r w:rsidR="003107BB" w:rsidRPr="00F50B4F">
        <w:rPr>
          <w:rFonts w:asciiTheme="majorBidi" w:hAnsiTheme="majorBidi" w:cstheme="majorBidi"/>
          <w:sz w:val="24"/>
          <w:szCs w:val="24"/>
        </w:rPr>
        <w:t>Araştırmanın veri toplama aşamasının başlatılabilmesi için Aydın Altı Nokta Körler Derneği üyeleri ile dernek aracılığıyla iletişime geçile</w:t>
      </w:r>
      <w:r w:rsidR="003107BB">
        <w:rPr>
          <w:rFonts w:asciiTheme="majorBidi" w:hAnsiTheme="majorBidi" w:cstheme="majorBidi"/>
          <w:sz w:val="24"/>
          <w:szCs w:val="24"/>
        </w:rPr>
        <w:t>r</w:t>
      </w:r>
      <w:r w:rsidR="003107BB" w:rsidRPr="00F50B4F">
        <w:rPr>
          <w:rFonts w:asciiTheme="majorBidi" w:hAnsiTheme="majorBidi" w:cstheme="majorBidi"/>
          <w:sz w:val="24"/>
          <w:szCs w:val="24"/>
        </w:rPr>
        <w:t>ek</w:t>
      </w:r>
      <w:r w:rsidR="00277C1D">
        <w:rPr>
          <w:rFonts w:asciiTheme="majorBidi" w:hAnsiTheme="majorBidi" w:cstheme="majorBidi"/>
          <w:sz w:val="24"/>
          <w:szCs w:val="24"/>
        </w:rPr>
        <w:t xml:space="preserve"> </w:t>
      </w:r>
      <w:r w:rsidR="003107BB">
        <w:rPr>
          <w:rFonts w:asciiTheme="majorBidi" w:hAnsiTheme="majorBidi" w:cstheme="majorBidi"/>
          <w:sz w:val="24"/>
          <w:szCs w:val="24"/>
        </w:rPr>
        <w:t>duyuru yapılmıştır</w:t>
      </w:r>
      <w:r w:rsidR="003107BB" w:rsidRPr="00F50B4F">
        <w:rPr>
          <w:rFonts w:asciiTheme="majorBidi" w:hAnsiTheme="majorBidi" w:cstheme="majorBidi"/>
          <w:sz w:val="24"/>
          <w:szCs w:val="24"/>
        </w:rPr>
        <w:t xml:space="preserve">. Araştırmaya katılmayı kabul eden, araştırmanın dahil edilme kriterlerine uyan engelli kadınlarla </w:t>
      </w:r>
      <w:r w:rsidR="00277C1D">
        <w:rPr>
          <w:rFonts w:asciiTheme="majorBidi" w:hAnsiTheme="majorBidi" w:cstheme="majorBidi"/>
          <w:sz w:val="24"/>
          <w:szCs w:val="24"/>
        </w:rPr>
        <w:t>görüşme günü ve saati belirlendikten sonra</w:t>
      </w:r>
      <w:r w:rsidR="00EA1517">
        <w:rPr>
          <w:rFonts w:asciiTheme="majorBidi" w:hAnsiTheme="majorBidi" w:cstheme="majorBidi"/>
          <w:sz w:val="24"/>
          <w:szCs w:val="24"/>
        </w:rPr>
        <w:t xml:space="preserve"> eğer bulunmuyorsa, görüşmenin gerçekleşeceği </w:t>
      </w:r>
      <w:proofErr w:type="spellStart"/>
      <w:r w:rsidR="00EA1517">
        <w:rPr>
          <w:rFonts w:asciiTheme="majorBidi" w:hAnsiTheme="majorBidi" w:cstheme="majorBidi"/>
          <w:sz w:val="24"/>
          <w:szCs w:val="24"/>
        </w:rPr>
        <w:t>Meet</w:t>
      </w:r>
      <w:proofErr w:type="spellEnd"/>
      <w:r w:rsidR="00EA1517">
        <w:rPr>
          <w:rFonts w:asciiTheme="majorBidi" w:hAnsiTheme="majorBidi" w:cstheme="majorBidi"/>
          <w:sz w:val="24"/>
          <w:szCs w:val="24"/>
        </w:rPr>
        <w:t xml:space="preserve"> veya </w:t>
      </w:r>
      <w:proofErr w:type="spellStart"/>
      <w:r w:rsidR="00EA1517">
        <w:rPr>
          <w:rFonts w:asciiTheme="majorBidi" w:hAnsiTheme="majorBidi" w:cstheme="majorBidi"/>
          <w:sz w:val="24"/>
          <w:szCs w:val="24"/>
        </w:rPr>
        <w:t>Zoom</w:t>
      </w:r>
      <w:proofErr w:type="spellEnd"/>
      <w:r w:rsidR="00EA1517">
        <w:rPr>
          <w:rFonts w:asciiTheme="majorBidi" w:hAnsiTheme="majorBidi" w:cstheme="majorBidi"/>
          <w:sz w:val="24"/>
          <w:szCs w:val="24"/>
        </w:rPr>
        <w:t xml:space="preserve"> programını cep telefonuna ya da bilgisayarına yüklemesi ile ilgili açıklamalar yapılmıştır. Yapılan ön görüşmede </w:t>
      </w:r>
      <w:r w:rsidR="00277C1D">
        <w:rPr>
          <w:rFonts w:asciiTheme="majorBidi" w:hAnsiTheme="majorBidi" w:cstheme="majorBidi"/>
          <w:sz w:val="24"/>
          <w:szCs w:val="24"/>
        </w:rPr>
        <w:t>gönüllü olur formu mesaj olarak gönderilmiş ve araştırma ile ilgili bilgiler verilmiştir.</w:t>
      </w:r>
      <w:r w:rsidR="00887AD7">
        <w:rPr>
          <w:rFonts w:asciiTheme="majorBidi" w:hAnsiTheme="majorBidi" w:cstheme="majorBidi"/>
          <w:sz w:val="24"/>
          <w:szCs w:val="24"/>
        </w:rPr>
        <w:t xml:space="preserve"> Araştırmacı İşaret Dili eğitimi almıştır. Fakat İşaret Dili’nde de şehirlerden kaynaklı </w:t>
      </w:r>
      <w:r w:rsidR="003476CA">
        <w:rPr>
          <w:rFonts w:asciiTheme="majorBidi" w:hAnsiTheme="majorBidi" w:cstheme="majorBidi"/>
          <w:sz w:val="24"/>
          <w:szCs w:val="24"/>
        </w:rPr>
        <w:t>lehçe</w:t>
      </w:r>
      <w:r w:rsidR="00887AD7">
        <w:rPr>
          <w:rFonts w:asciiTheme="majorBidi" w:hAnsiTheme="majorBidi" w:cstheme="majorBidi"/>
          <w:sz w:val="24"/>
          <w:szCs w:val="24"/>
        </w:rPr>
        <w:t xml:space="preserve"> farklılıkları olabileceği ve soruların net anlaşılabilmesi için görüşmeye İşaret Dili Eğitmeni dahil edilebileceği, işitme engelli kadınlarla ön görüşme sırasında belirtilmiştir. </w:t>
      </w:r>
      <w:r w:rsidR="00EA1517">
        <w:rPr>
          <w:rFonts w:asciiTheme="majorBidi" w:hAnsiTheme="majorBidi" w:cstheme="majorBidi"/>
          <w:sz w:val="24"/>
          <w:szCs w:val="24"/>
        </w:rPr>
        <w:t>K</w:t>
      </w:r>
      <w:r w:rsidR="003107BB" w:rsidRPr="00F50B4F">
        <w:rPr>
          <w:rFonts w:asciiTheme="majorBidi" w:hAnsiTheme="majorBidi" w:cstheme="majorBidi"/>
          <w:sz w:val="24"/>
          <w:szCs w:val="24"/>
        </w:rPr>
        <w:t xml:space="preserve">atılımcıyla </w:t>
      </w:r>
      <w:r w:rsidR="00EA1517">
        <w:rPr>
          <w:rFonts w:asciiTheme="majorBidi" w:hAnsiTheme="majorBidi" w:cstheme="majorBidi"/>
          <w:sz w:val="24"/>
          <w:szCs w:val="24"/>
        </w:rPr>
        <w:t xml:space="preserve">belirlenen zaman diliminde görüşme başlatılmıştır. Görüşmenin başlangıcında araştırmacı kendini tanıtmış, araştırma hakkında bilgi vermiş ve görüşmenin kayıt altına alınacağını belirtmiştir. Araştırmanın herhangi bir yerinden çalışmadan çekilebileceği konusunda özgür olduğu söylenmiştir. </w:t>
      </w:r>
      <w:r w:rsidR="00887AD7">
        <w:rPr>
          <w:rFonts w:asciiTheme="majorBidi" w:hAnsiTheme="majorBidi" w:cstheme="majorBidi"/>
          <w:sz w:val="24"/>
          <w:szCs w:val="24"/>
        </w:rPr>
        <w:t xml:space="preserve">Görüşme başlatıldıktan sonra gönüllü onam sözlü, işaret dili veya kayıt altına alınan sistem üzerindeki mesaj bölümünden yazılı olarak alındıktan sonra görüşme başlatılmıştır. İlk olarak </w:t>
      </w:r>
      <w:proofErr w:type="spellStart"/>
      <w:r w:rsidR="00887AD7">
        <w:rPr>
          <w:rFonts w:asciiTheme="majorBidi" w:hAnsiTheme="majorBidi" w:cstheme="majorBidi"/>
          <w:sz w:val="24"/>
          <w:szCs w:val="24"/>
        </w:rPr>
        <w:t>sosyo</w:t>
      </w:r>
      <w:proofErr w:type="spellEnd"/>
      <w:r w:rsidR="00887AD7">
        <w:rPr>
          <w:rFonts w:asciiTheme="majorBidi" w:hAnsiTheme="majorBidi" w:cstheme="majorBidi"/>
          <w:sz w:val="24"/>
          <w:szCs w:val="24"/>
        </w:rPr>
        <w:t>-demografik bilgiler toplanmış sonra yarı yapılandırılmış sorularla derinlemesine görüşmeler gerçekleştirilmiştir. Görüşmeler ortala</w:t>
      </w:r>
      <w:r w:rsidR="00CC5FB7">
        <w:rPr>
          <w:rFonts w:asciiTheme="majorBidi" w:hAnsiTheme="majorBidi" w:cstheme="majorBidi"/>
          <w:sz w:val="24"/>
          <w:szCs w:val="24"/>
        </w:rPr>
        <w:t>ma 30 dakika (en az:15</w:t>
      </w:r>
      <w:r w:rsidR="00BB3A6E">
        <w:rPr>
          <w:rFonts w:asciiTheme="majorBidi" w:hAnsiTheme="majorBidi" w:cstheme="majorBidi"/>
          <w:sz w:val="24"/>
          <w:szCs w:val="24"/>
        </w:rPr>
        <w:t xml:space="preserve"> dakika</w:t>
      </w:r>
      <w:r w:rsidR="00CC5FB7">
        <w:rPr>
          <w:rFonts w:asciiTheme="majorBidi" w:hAnsiTheme="majorBidi" w:cstheme="majorBidi"/>
          <w:sz w:val="24"/>
          <w:szCs w:val="24"/>
        </w:rPr>
        <w:t>, en fazla:45</w:t>
      </w:r>
      <w:r w:rsidR="00BB3A6E">
        <w:rPr>
          <w:rFonts w:asciiTheme="majorBidi" w:hAnsiTheme="majorBidi" w:cstheme="majorBidi"/>
          <w:sz w:val="24"/>
          <w:szCs w:val="24"/>
        </w:rPr>
        <w:t xml:space="preserve"> dakika</w:t>
      </w:r>
      <w:r w:rsidR="00CC5FB7">
        <w:rPr>
          <w:rFonts w:asciiTheme="majorBidi" w:hAnsiTheme="majorBidi" w:cstheme="majorBidi"/>
          <w:sz w:val="24"/>
          <w:szCs w:val="24"/>
        </w:rPr>
        <w:t>) sürmüştür.</w:t>
      </w:r>
      <w:r w:rsidR="00887AD7">
        <w:rPr>
          <w:rFonts w:asciiTheme="majorBidi" w:hAnsiTheme="majorBidi" w:cstheme="majorBidi"/>
          <w:sz w:val="24"/>
          <w:szCs w:val="24"/>
        </w:rPr>
        <w:t xml:space="preserve"> </w:t>
      </w:r>
      <w:r w:rsidR="00EA1517" w:rsidRPr="00887AD7">
        <w:rPr>
          <w:rFonts w:asciiTheme="majorBidi" w:hAnsiTheme="majorBidi" w:cstheme="majorBidi"/>
          <w:sz w:val="24"/>
          <w:szCs w:val="24"/>
        </w:rPr>
        <w:t>G</w:t>
      </w:r>
      <w:r w:rsidR="003107BB" w:rsidRPr="00887AD7">
        <w:rPr>
          <w:rFonts w:asciiTheme="majorBidi" w:hAnsiTheme="majorBidi" w:cstheme="majorBidi"/>
          <w:sz w:val="24"/>
          <w:szCs w:val="24"/>
        </w:rPr>
        <w:t>örüşmenin sonunda görüşmeye katılmayı kabul edecek tanıdığı, daha önce doğum yapmış engelli kadınların olup olmadığı sorularak, katılımcının önerisiyle diğer katılımcı/katılımcılara ulaşılmıştır.</w:t>
      </w:r>
      <w:r w:rsidR="003107BB" w:rsidRPr="00F50B4F">
        <w:rPr>
          <w:rFonts w:asciiTheme="majorBidi" w:hAnsiTheme="majorBidi" w:cstheme="majorBidi"/>
          <w:sz w:val="24"/>
          <w:szCs w:val="24"/>
        </w:rPr>
        <w:t xml:space="preserve"> Eğer katılımcının bir önerisi olmazsa derneğe geri dönüş yapıla</w:t>
      </w:r>
      <w:r w:rsidR="003107BB">
        <w:rPr>
          <w:rFonts w:asciiTheme="majorBidi" w:hAnsiTheme="majorBidi" w:cstheme="majorBidi"/>
          <w:sz w:val="24"/>
          <w:szCs w:val="24"/>
        </w:rPr>
        <w:t>r</w:t>
      </w:r>
      <w:r w:rsidR="003107BB" w:rsidRPr="00F50B4F">
        <w:rPr>
          <w:rFonts w:asciiTheme="majorBidi" w:hAnsiTheme="majorBidi" w:cstheme="majorBidi"/>
          <w:sz w:val="24"/>
          <w:szCs w:val="24"/>
        </w:rPr>
        <w:t>ak</w:t>
      </w:r>
      <w:r w:rsidR="003107BB">
        <w:rPr>
          <w:rFonts w:asciiTheme="majorBidi" w:hAnsiTheme="majorBidi" w:cstheme="majorBidi"/>
          <w:sz w:val="24"/>
          <w:szCs w:val="24"/>
        </w:rPr>
        <w:t xml:space="preserve"> </w:t>
      </w:r>
      <w:r w:rsidR="003107BB" w:rsidRPr="00F50B4F">
        <w:rPr>
          <w:rFonts w:asciiTheme="majorBidi" w:hAnsiTheme="majorBidi" w:cstheme="majorBidi"/>
          <w:sz w:val="24"/>
          <w:szCs w:val="24"/>
        </w:rPr>
        <w:t>yeni katılımcılara ulaşıl</w:t>
      </w:r>
      <w:r w:rsidR="003107BB">
        <w:rPr>
          <w:rFonts w:asciiTheme="majorBidi" w:hAnsiTheme="majorBidi" w:cstheme="majorBidi"/>
          <w:sz w:val="24"/>
          <w:szCs w:val="24"/>
        </w:rPr>
        <w:t>mış</w:t>
      </w:r>
      <w:r w:rsidR="003107BB" w:rsidRPr="00F50B4F">
        <w:rPr>
          <w:rFonts w:asciiTheme="majorBidi" w:hAnsiTheme="majorBidi" w:cstheme="majorBidi"/>
          <w:sz w:val="24"/>
          <w:szCs w:val="24"/>
        </w:rPr>
        <w:t>tır. Görme engelli olanların dışında kalan fiziksel ve işitme engelli kadınlara da yine Aydın Altı Nokta Körler Derneği üyeleri aracılığıyla ulaşıl</w:t>
      </w:r>
      <w:r w:rsidR="003107BB">
        <w:rPr>
          <w:rFonts w:asciiTheme="majorBidi" w:hAnsiTheme="majorBidi" w:cstheme="majorBidi"/>
          <w:sz w:val="24"/>
          <w:szCs w:val="24"/>
        </w:rPr>
        <w:t>mış</w:t>
      </w:r>
      <w:r w:rsidR="003107BB" w:rsidRPr="00F50B4F">
        <w:rPr>
          <w:rFonts w:asciiTheme="majorBidi" w:hAnsiTheme="majorBidi" w:cstheme="majorBidi"/>
          <w:sz w:val="24"/>
          <w:szCs w:val="24"/>
        </w:rPr>
        <w:t xml:space="preserve">tır. </w:t>
      </w:r>
      <w:r w:rsidR="003107BB" w:rsidRPr="00F50B4F">
        <w:rPr>
          <w:rFonts w:asciiTheme="majorBidi" w:hAnsiTheme="majorBidi" w:cstheme="majorBidi"/>
          <w:sz w:val="24"/>
          <w:szCs w:val="24"/>
        </w:rPr>
        <w:lastRenderedPageBreak/>
        <w:t>Özellikle fiziksel ve işitme engelli kadınlara ulaşmada Aydın Altı Nokta Körler Derneği üyelerinin yetersiz kaldığı durumlarda, engelli kadınların önerisiyle yer aldıkları ya da takip ettikleri internet platformlarına (</w:t>
      </w:r>
      <w:proofErr w:type="spellStart"/>
      <w:r w:rsidR="003107BB" w:rsidRPr="00F50B4F">
        <w:rPr>
          <w:rFonts w:asciiTheme="majorBidi" w:hAnsiTheme="majorBidi" w:cstheme="majorBidi"/>
          <w:sz w:val="24"/>
          <w:szCs w:val="24"/>
        </w:rPr>
        <w:t>twitter</w:t>
      </w:r>
      <w:proofErr w:type="spellEnd"/>
      <w:r w:rsidR="003107BB" w:rsidRPr="00F50B4F">
        <w:rPr>
          <w:rFonts w:asciiTheme="majorBidi" w:hAnsiTheme="majorBidi" w:cstheme="majorBidi"/>
          <w:sz w:val="24"/>
          <w:szCs w:val="24"/>
        </w:rPr>
        <w:t xml:space="preserve">, </w:t>
      </w:r>
      <w:proofErr w:type="spellStart"/>
      <w:r w:rsidR="003107BB" w:rsidRPr="00F50B4F">
        <w:rPr>
          <w:rFonts w:asciiTheme="majorBidi" w:hAnsiTheme="majorBidi" w:cstheme="majorBidi"/>
          <w:sz w:val="24"/>
          <w:szCs w:val="24"/>
        </w:rPr>
        <w:t>instagram</w:t>
      </w:r>
      <w:proofErr w:type="spellEnd"/>
      <w:r w:rsidR="003107BB" w:rsidRPr="00F50B4F">
        <w:rPr>
          <w:rFonts w:asciiTheme="majorBidi" w:hAnsiTheme="majorBidi" w:cstheme="majorBidi"/>
          <w:sz w:val="24"/>
          <w:szCs w:val="24"/>
        </w:rPr>
        <w:t xml:space="preserve">, </w:t>
      </w:r>
      <w:proofErr w:type="spellStart"/>
      <w:r w:rsidR="003107BB" w:rsidRPr="00F50B4F">
        <w:rPr>
          <w:rFonts w:asciiTheme="majorBidi" w:hAnsiTheme="majorBidi" w:cstheme="majorBidi"/>
          <w:sz w:val="24"/>
          <w:szCs w:val="24"/>
        </w:rPr>
        <w:t>facebook</w:t>
      </w:r>
      <w:proofErr w:type="spellEnd"/>
      <w:r w:rsidR="003107BB" w:rsidRPr="00F50B4F">
        <w:rPr>
          <w:rFonts w:asciiTheme="majorBidi" w:hAnsiTheme="majorBidi" w:cstheme="majorBidi"/>
          <w:sz w:val="24"/>
          <w:szCs w:val="24"/>
        </w:rPr>
        <w:t xml:space="preserve"> sayfaları gibi) ulaşıla</w:t>
      </w:r>
      <w:r w:rsidR="003107BB">
        <w:rPr>
          <w:rFonts w:asciiTheme="majorBidi" w:hAnsiTheme="majorBidi" w:cstheme="majorBidi"/>
          <w:sz w:val="24"/>
          <w:szCs w:val="24"/>
        </w:rPr>
        <w:t>r</w:t>
      </w:r>
      <w:r w:rsidR="003107BB" w:rsidRPr="00F50B4F">
        <w:rPr>
          <w:rFonts w:asciiTheme="majorBidi" w:hAnsiTheme="majorBidi" w:cstheme="majorBidi"/>
          <w:sz w:val="24"/>
          <w:szCs w:val="24"/>
        </w:rPr>
        <w:t>ak bu site ya da platformlarda duyurular yapıl</w:t>
      </w:r>
      <w:r w:rsidR="003107BB">
        <w:rPr>
          <w:rFonts w:asciiTheme="majorBidi" w:hAnsiTheme="majorBidi" w:cstheme="majorBidi"/>
          <w:sz w:val="24"/>
          <w:szCs w:val="24"/>
        </w:rPr>
        <w:t>mış</w:t>
      </w:r>
      <w:r w:rsidR="003107BB" w:rsidRPr="00F50B4F">
        <w:rPr>
          <w:rFonts w:asciiTheme="majorBidi" w:hAnsiTheme="majorBidi" w:cstheme="majorBidi"/>
          <w:sz w:val="24"/>
          <w:szCs w:val="24"/>
        </w:rPr>
        <w:t>, araştırmanın dahil edilme kriterlerine uyan ve gönüllü katılımcılarla veri toplama işlemi internet ortamında sürdürü</w:t>
      </w:r>
      <w:r w:rsidR="003107BB">
        <w:rPr>
          <w:rFonts w:asciiTheme="majorBidi" w:hAnsiTheme="majorBidi" w:cstheme="majorBidi"/>
          <w:sz w:val="24"/>
          <w:szCs w:val="24"/>
        </w:rPr>
        <w:t>lmüş</w:t>
      </w:r>
      <w:r w:rsidR="003107BB" w:rsidRPr="00F50B4F">
        <w:rPr>
          <w:rFonts w:asciiTheme="majorBidi" w:hAnsiTheme="majorBidi" w:cstheme="majorBidi"/>
          <w:sz w:val="24"/>
          <w:szCs w:val="24"/>
        </w:rPr>
        <w:t>t</w:t>
      </w:r>
      <w:r w:rsidR="003107BB">
        <w:rPr>
          <w:rFonts w:asciiTheme="majorBidi" w:hAnsiTheme="majorBidi" w:cstheme="majorBidi"/>
          <w:sz w:val="24"/>
          <w:szCs w:val="24"/>
        </w:rPr>
        <w:t>ü</w:t>
      </w:r>
      <w:r w:rsidR="003107BB" w:rsidRPr="00F50B4F">
        <w:rPr>
          <w:rFonts w:asciiTheme="majorBidi" w:hAnsiTheme="majorBidi" w:cstheme="majorBidi"/>
          <w:sz w:val="24"/>
          <w:szCs w:val="24"/>
        </w:rPr>
        <w:t xml:space="preserve">r. </w:t>
      </w:r>
    </w:p>
    <w:p w14:paraId="01102E81" w14:textId="65DEF332" w:rsidR="00712CC5" w:rsidRDefault="003107BB" w:rsidP="006305BD">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A</w:t>
      </w:r>
      <w:r w:rsidRPr="00CC4AB0">
        <w:rPr>
          <w:rFonts w:asciiTheme="majorBidi" w:hAnsiTheme="majorBidi" w:cstheme="majorBidi"/>
          <w:bCs/>
          <w:sz w:val="24"/>
          <w:szCs w:val="24"/>
        </w:rPr>
        <w:t xml:space="preserve">raştırmacı, </w:t>
      </w:r>
      <w:r w:rsidR="002F4C1C">
        <w:rPr>
          <w:rFonts w:asciiTheme="majorBidi" w:hAnsiTheme="majorBidi" w:cstheme="majorBidi"/>
          <w:bCs/>
          <w:sz w:val="24"/>
          <w:szCs w:val="24"/>
        </w:rPr>
        <w:t xml:space="preserve">İşaret Dili </w:t>
      </w:r>
      <w:r w:rsidR="002F4C1C" w:rsidRPr="008E627F">
        <w:rPr>
          <w:rFonts w:asciiTheme="majorBidi" w:hAnsiTheme="majorBidi" w:cstheme="majorBidi"/>
          <w:bCs/>
          <w:sz w:val="24"/>
          <w:szCs w:val="24"/>
        </w:rPr>
        <w:t>Kursuna (Ek</w:t>
      </w:r>
      <w:r w:rsidR="002025BA">
        <w:rPr>
          <w:rFonts w:asciiTheme="majorBidi" w:hAnsiTheme="majorBidi" w:cstheme="majorBidi"/>
          <w:bCs/>
          <w:sz w:val="24"/>
          <w:szCs w:val="24"/>
        </w:rPr>
        <w:t>-</w:t>
      </w:r>
      <w:r w:rsidR="001B3702">
        <w:rPr>
          <w:rFonts w:asciiTheme="majorBidi" w:hAnsiTheme="majorBidi" w:cstheme="majorBidi"/>
          <w:bCs/>
          <w:sz w:val="24"/>
          <w:szCs w:val="24"/>
        </w:rPr>
        <w:t>4</w:t>
      </w:r>
      <w:r w:rsidR="002F4C1C" w:rsidRPr="008E627F">
        <w:rPr>
          <w:rFonts w:asciiTheme="majorBidi" w:hAnsiTheme="majorBidi" w:cstheme="majorBidi"/>
          <w:bCs/>
          <w:sz w:val="24"/>
          <w:szCs w:val="24"/>
        </w:rPr>
        <w:t>)</w:t>
      </w:r>
      <w:r w:rsidRPr="00CC4AB0">
        <w:rPr>
          <w:rFonts w:asciiTheme="majorBidi" w:hAnsiTheme="majorBidi" w:cstheme="majorBidi"/>
          <w:bCs/>
          <w:sz w:val="24"/>
          <w:szCs w:val="24"/>
        </w:rPr>
        <w:t xml:space="preserve"> gittiği ve işaret dili bildiği için işitme engelli kadınlarla iletişimi sağla</w:t>
      </w:r>
      <w:r>
        <w:rPr>
          <w:rFonts w:asciiTheme="majorBidi" w:hAnsiTheme="majorBidi" w:cstheme="majorBidi"/>
          <w:bCs/>
          <w:sz w:val="24"/>
          <w:szCs w:val="24"/>
        </w:rPr>
        <w:t>mış</w:t>
      </w:r>
      <w:r w:rsidRPr="00CC4AB0">
        <w:rPr>
          <w:rFonts w:asciiTheme="majorBidi" w:hAnsiTheme="majorBidi" w:cstheme="majorBidi"/>
          <w:bCs/>
          <w:sz w:val="24"/>
          <w:szCs w:val="24"/>
        </w:rPr>
        <w:t>tır.  Eğer okuma-yazma ile ilgili bir problemi yoksa işitme engelli kadınlara sorular kullanılan ‘</w:t>
      </w:r>
      <w:proofErr w:type="spellStart"/>
      <w:r w:rsidRPr="00CC4AB0">
        <w:rPr>
          <w:rFonts w:asciiTheme="majorBidi" w:hAnsiTheme="majorBidi" w:cstheme="majorBidi"/>
          <w:bCs/>
          <w:sz w:val="24"/>
          <w:szCs w:val="24"/>
        </w:rPr>
        <w:t>Zoom</w:t>
      </w:r>
      <w:proofErr w:type="spellEnd"/>
      <w:r w:rsidRPr="00CC4AB0">
        <w:rPr>
          <w:rFonts w:asciiTheme="majorBidi" w:hAnsiTheme="majorBidi" w:cstheme="majorBidi"/>
          <w:bCs/>
          <w:sz w:val="24"/>
          <w:szCs w:val="24"/>
        </w:rPr>
        <w:t>’ ya da ‘</w:t>
      </w:r>
      <w:proofErr w:type="spellStart"/>
      <w:r w:rsidRPr="00CC4AB0">
        <w:rPr>
          <w:rFonts w:asciiTheme="majorBidi" w:hAnsiTheme="majorBidi" w:cstheme="majorBidi"/>
          <w:bCs/>
          <w:sz w:val="24"/>
          <w:szCs w:val="24"/>
        </w:rPr>
        <w:t>Meet</w:t>
      </w:r>
      <w:proofErr w:type="spellEnd"/>
      <w:r w:rsidRPr="00CC4AB0">
        <w:rPr>
          <w:rFonts w:asciiTheme="majorBidi" w:hAnsiTheme="majorBidi" w:cstheme="majorBidi"/>
          <w:bCs/>
          <w:sz w:val="24"/>
          <w:szCs w:val="24"/>
        </w:rPr>
        <w:t>’ görüşme portalları aracılığıyla yazılı olarak so</w:t>
      </w:r>
      <w:r>
        <w:rPr>
          <w:rFonts w:asciiTheme="majorBidi" w:hAnsiTheme="majorBidi" w:cstheme="majorBidi"/>
          <w:bCs/>
          <w:sz w:val="24"/>
          <w:szCs w:val="24"/>
        </w:rPr>
        <w:t>rularak</w:t>
      </w:r>
      <w:r w:rsidRPr="00CC4AB0">
        <w:rPr>
          <w:rFonts w:asciiTheme="majorBidi" w:hAnsiTheme="majorBidi" w:cstheme="majorBidi"/>
          <w:bCs/>
          <w:sz w:val="24"/>
          <w:szCs w:val="24"/>
        </w:rPr>
        <w:t xml:space="preserve"> ya da yazılı olarak cevapla</w:t>
      </w:r>
      <w:r>
        <w:rPr>
          <w:rFonts w:asciiTheme="majorBidi" w:hAnsiTheme="majorBidi" w:cstheme="majorBidi"/>
          <w:bCs/>
          <w:sz w:val="24"/>
          <w:szCs w:val="24"/>
        </w:rPr>
        <w:t>ması istenmiştir.</w:t>
      </w:r>
      <w:r w:rsidR="00B70D94">
        <w:rPr>
          <w:rFonts w:asciiTheme="majorBidi" w:hAnsiTheme="majorBidi" w:cstheme="majorBidi"/>
          <w:bCs/>
          <w:sz w:val="24"/>
          <w:szCs w:val="24"/>
        </w:rPr>
        <w:t xml:space="preserve"> </w:t>
      </w:r>
      <w:r w:rsidR="007A34AC" w:rsidRPr="002F4C1C">
        <w:rPr>
          <w:rFonts w:asciiTheme="majorBidi" w:hAnsiTheme="majorBidi" w:cstheme="majorBidi"/>
          <w:bCs/>
          <w:sz w:val="24"/>
          <w:szCs w:val="24"/>
        </w:rPr>
        <w:t>Veri çeşitliliği araştırmacı kaynaklı olmasını önlemek amacıyla veri toplama tek bir araştırmacı tarafından yürütülmüştür. Her engelli kadın ile bir görüşme yapılmıştır.</w:t>
      </w:r>
      <w:r w:rsidR="007A34AC">
        <w:rPr>
          <w:rFonts w:asciiTheme="majorBidi" w:hAnsiTheme="majorBidi" w:cstheme="majorBidi"/>
          <w:bCs/>
          <w:sz w:val="24"/>
          <w:szCs w:val="24"/>
        </w:rPr>
        <w:t xml:space="preserve">  </w:t>
      </w:r>
    </w:p>
    <w:p w14:paraId="514079A6" w14:textId="77777777" w:rsidR="00712CC5" w:rsidRDefault="00712CC5" w:rsidP="00712CC5">
      <w:pPr>
        <w:spacing w:after="120" w:line="360" w:lineRule="auto"/>
        <w:jc w:val="both"/>
        <w:rPr>
          <w:rFonts w:asciiTheme="majorBidi" w:hAnsiTheme="majorBidi" w:cstheme="majorBidi"/>
          <w:bCs/>
          <w:sz w:val="24"/>
          <w:szCs w:val="24"/>
        </w:rPr>
      </w:pPr>
    </w:p>
    <w:p w14:paraId="5DC3C803" w14:textId="3A744744" w:rsidR="00910AE3" w:rsidRPr="000733B2" w:rsidRDefault="007A34AC" w:rsidP="00C3128B">
      <w:pPr>
        <w:pStyle w:val="Altyaz"/>
        <w:spacing w:after="120"/>
        <w:ind w:left="360"/>
      </w:pPr>
      <w:r w:rsidRPr="000733B2">
        <w:t xml:space="preserve"> Verilerin Analizi</w:t>
      </w:r>
    </w:p>
    <w:p w14:paraId="20F18333" w14:textId="4402E903" w:rsidR="007A34AC" w:rsidRDefault="00CD2884" w:rsidP="006305BD">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Veri toplama formlarının kapsam geçerliliği </w:t>
      </w:r>
      <w:proofErr w:type="spellStart"/>
      <w:r>
        <w:rPr>
          <w:rFonts w:asciiTheme="majorBidi" w:hAnsiTheme="majorBidi" w:cstheme="majorBidi"/>
          <w:bCs/>
          <w:sz w:val="24"/>
          <w:szCs w:val="24"/>
        </w:rPr>
        <w:t>Lawshe</w:t>
      </w:r>
      <w:proofErr w:type="spellEnd"/>
      <w:r>
        <w:rPr>
          <w:rFonts w:asciiTheme="majorBidi" w:hAnsiTheme="majorBidi" w:cstheme="majorBidi"/>
          <w:bCs/>
          <w:sz w:val="24"/>
          <w:szCs w:val="24"/>
        </w:rPr>
        <w:t xml:space="preserve"> tekniği kullanılarak hesaplanmıştır (</w:t>
      </w:r>
      <w:proofErr w:type="spellStart"/>
      <w:r>
        <w:rPr>
          <w:rFonts w:asciiTheme="majorBidi" w:hAnsiTheme="majorBidi" w:cstheme="majorBidi"/>
          <w:bCs/>
          <w:sz w:val="24"/>
          <w:szCs w:val="24"/>
        </w:rPr>
        <w:t>Yurdugül</w:t>
      </w:r>
      <w:proofErr w:type="spellEnd"/>
      <w:r>
        <w:rPr>
          <w:rFonts w:asciiTheme="majorBidi" w:hAnsiTheme="majorBidi" w:cstheme="majorBidi"/>
          <w:bCs/>
          <w:sz w:val="24"/>
          <w:szCs w:val="24"/>
        </w:rPr>
        <w:t xml:space="preserve"> 2005).</w:t>
      </w:r>
    </w:p>
    <w:p w14:paraId="3EB20077" w14:textId="1081AF69" w:rsidR="00CD2884" w:rsidRDefault="00CD2884" w:rsidP="006305BD">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Araştırmada kayıtlı veriler iki araştırmacı tarafından değerlendirilmiştir. Her görüşme sonrası, araştırmacı ve danış</w:t>
      </w:r>
      <w:r w:rsidR="00BB3A6E">
        <w:rPr>
          <w:rFonts w:asciiTheme="majorBidi" w:hAnsiTheme="majorBidi" w:cstheme="majorBidi"/>
          <w:bCs/>
          <w:sz w:val="24"/>
          <w:szCs w:val="24"/>
        </w:rPr>
        <w:t>m</w:t>
      </w:r>
      <w:r>
        <w:rPr>
          <w:rFonts w:asciiTheme="majorBidi" w:hAnsiTheme="majorBidi" w:cstheme="majorBidi"/>
          <w:bCs/>
          <w:sz w:val="24"/>
          <w:szCs w:val="24"/>
        </w:rPr>
        <w:t xml:space="preserve">anı, tutulan notların ve kayıtların dökümlerini eş zamanlı ancak bağımsız olarak tekrarlayan okumalar yapmışlardır. Araştırmacılar katılımcıların ifadelerinin tekrar ettiğini gördüğünde kendi aralarından değerlendirmiş ve başka bir katılımcıyla daha görüşme yapmaya karar vermişlerdir. Yapılan görüşmede yeni bir paylaşım olmadığına ikna olduklarında veri toplamayı sonlandırmışlardır. </w:t>
      </w:r>
      <w:r w:rsidR="00EF5BAE">
        <w:rPr>
          <w:rFonts w:asciiTheme="majorBidi" w:hAnsiTheme="majorBidi" w:cstheme="majorBidi"/>
          <w:bCs/>
          <w:sz w:val="24"/>
          <w:szCs w:val="24"/>
        </w:rPr>
        <w:t xml:space="preserve">Ver toplama 18 engelli kadın ile görüşüldükten sonra sona erdirilmiştir. </w:t>
      </w:r>
    </w:p>
    <w:p w14:paraId="4A09C382" w14:textId="0CE22738" w:rsidR="00EF5BAE" w:rsidRDefault="00EF5BAE" w:rsidP="006305BD">
      <w:pPr>
        <w:spacing w:after="120" w:line="360" w:lineRule="auto"/>
        <w:ind w:firstLine="567"/>
        <w:jc w:val="both"/>
        <w:rPr>
          <w:rFonts w:asciiTheme="majorBidi" w:hAnsiTheme="majorBidi" w:cstheme="majorBidi"/>
          <w:sz w:val="24"/>
          <w:szCs w:val="24"/>
        </w:rPr>
      </w:pPr>
      <w:r>
        <w:rPr>
          <w:rFonts w:asciiTheme="majorBidi" w:hAnsiTheme="majorBidi" w:cstheme="majorBidi"/>
          <w:bCs/>
          <w:sz w:val="24"/>
          <w:szCs w:val="24"/>
        </w:rPr>
        <w:t xml:space="preserve">Veriler kayıt altına alındıktan </w:t>
      </w:r>
      <w:r w:rsidRPr="00EF5BAE">
        <w:rPr>
          <w:rFonts w:asciiTheme="majorBidi" w:hAnsiTheme="majorBidi" w:cstheme="majorBidi"/>
          <w:bCs/>
          <w:sz w:val="24"/>
          <w:szCs w:val="24"/>
        </w:rPr>
        <w:t xml:space="preserve">sonra </w:t>
      </w:r>
      <w:proofErr w:type="spellStart"/>
      <w:r w:rsidRPr="00EF5BAE">
        <w:rPr>
          <w:rFonts w:asciiTheme="majorBidi" w:hAnsiTheme="majorBidi" w:cstheme="majorBidi"/>
          <w:sz w:val="24"/>
          <w:szCs w:val="24"/>
        </w:rPr>
        <w:t>The</w:t>
      </w:r>
      <w:proofErr w:type="spellEnd"/>
      <w:r w:rsidRPr="00EF5BAE">
        <w:rPr>
          <w:rFonts w:asciiTheme="majorBidi" w:hAnsiTheme="majorBidi" w:cstheme="majorBidi"/>
          <w:sz w:val="24"/>
          <w:szCs w:val="24"/>
        </w:rPr>
        <w:t xml:space="preserve"> Software </w:t>
      </w:r>
      <w:proofErr w:type="spellStart"/>
      <w:r w:rsidRPr="00EF5BAE">
        <w:rPr>
          <w:rFonts w:asciiTheme="majorBidi" w:hAnsiTheme="majorBidi" w:cstheme="majorBidi"/>
          <w:sz w:val="24"/>
          <w:szCs w:val="24"/>
        </w:rPr>
        <w:t>for</w:t>
      </w:r>
      <w:proofErr w:type="spellEnd"/>
      <w:r w:rsidRPr="00EF5BAE">
        <w:rPr>
          <w:rFonts w:asciiTheme="majorBidi" w:hAnsiTheme="majorBidi" w:cstheme="majorBidi"/>
          <w:sz w:val="24"/>
          <w:szCs w:val="24"/>
        </w:rPr>
        <w:t xml:space="preserve"> </w:t>
      </w:r>
      <w:proofErr w:type="spellStart"/>
      <w:r w:rsidRPr="00EF5BAE">
        <w:rPr>
          <w:rFonts w:asciiTheme="majorBidi" w:hAnsiTheme="majorBidi" w:cstheme="majorBidi"/>
          <w:sz w:val="24"/>
          <w:szCs w:val="24"/>
        </w:rPr>
        <w:t>Qualitative</w:t>
      </w:r>
      <w:proofErr w:type="spellEnd"/>
      <w:r w:rsidRPr="00EF5BAE">
        <w:rPr>
          <w:rFonts w:asciiTheme="majorBidi" w:hAnsiTheme="majorBidi" w:cstheme="majorBidi"/>
          <w:sz w:val="24"/>
          <w:szCs w:val="24"/>
        </w:rPr>
        <w:t xml:space="preserve"> </w:t>
      </w:r>
      <w:proofErr w:type="spellStart"/>
      <w:r w:rsidRPr="00EF5BAE">
        <w:rPr>
          <w:rFonts w:asciiTheme="majorBidi" w:hAnsiTheme="majorBidi" w:cstheme="majorBidi"/>
          <w:sz w:val="24"/>
          <w:szCs w:val="24"/>
        </w:rPr>
        <w:t>and</w:t>
      </w:r>
      <w:proofErr w:type="spellEnd"/>
      <w:r w:rsidRPr="00EF5BAE">
        <w:rPr>
          <w:rFonts w:asciiTheme="majorBidi" w:hAnsiTheme="majorBidi" w:cstheme="majorBidi"/>
          <w:sz w:val="24"/>
          <w:szCs w:val="24"/>
        </w:rPr>
        <w:t xml:space="preserve"> Mixed </w:t>
      </w:r>
      <w:proofErr w:type="spellStart"/>
      <w:r w:rsidRPr="00EF5BAE">
        <w:rPr>
          <w:rFonts w:asciiTheme="majorBidi" w:hAnsiTheme="majorBidi" w:cstheme="majorBidi"/>
          <w:sz w:val="24"/>
          <w:szCs w:val="24"/>
        </w:rPr>
        <w:t>Methods</w:t>
      </w:r>
      <w:proofErr w:type="spellEnd"/>
      <w:r w:rsidRPr="00EF5BAE">
        <w:rPr>
          <w:rFonts w:asciiTheme="majorBidi" w:hAnsiTheme="majorBidi" w:cstheme="majorBidi"/>
          <w:sz w:val="24"/>
          <w:szCs w:val="24"/>
        </w:rPr>
        <w:t xml:space="preserve"> </w:t>
      </w:r>
      <w:proofErr w:type="spellStart"/>
      <w:r w:rsidRPr="00EF5BAE">
        <w:rPr>
          <w:rFonts w:asciiTheme="majorBidi" w:hAnsiTheme="majorBidi" w:cstheme="majorBidi"/>
          <w:sz w:val="24"/>
          <w:szCs w:val="24"/>
        </w:rPr>
        <w:t>Research</w:t>
      </w:r>
      <w:proofErr w:type="spellEnd"/>
      <w:r w:rsidRPr="00EF5BAE">
        <w:rPr>
          <w:rFonts w:asciiTheme="majorBidi" w:hAnsiTheme="majorBidi" w:cstheme="majorBidi"/>
          <w:sz w:val="24"/>
          <w:szCs w:val="24"/>
        </w:rPr>
        <w:t xml:space="preserve"> (MAXQDA 2022) programı kullanılarak içerik analizi yapılarak değerlendirilmiş</w:t>
      </w:r>
      <w:r>
        <w:rPr>
          <w:rFonts w:asciiTheme="majorBidi" w:hAnsiTheme="majorBidi" w:cstheme="majorBidi"/>
          <w:sz w:val="24"/>
          <w:szCs w:val="24"/>
        </w:rPr>
        <w:t xml:space="preserve">tir; verilerin kodlaması, temaların bulunması, verilerin temalara ve alt temalara göre düzenlenmesi ve tanımlanması, bulguların yorumlanması gibi süreçlerden oluşan içerik analizi aşamaları doğrultusunda yorumlanarak rapor haline getirilmiştir. Katılımcılar engel durumlarına göre </w:t>
      </w:r>
      <w:r w:rsidR="00BB3A6E">
        <w:rPr>
          <w:rFonts w:asciiTheme="majorBidi" w:hAnsiTheme="majorBidi" w:cstheme="majorBidi"/>
          <w:sz w:val="24"/>
          <w:szCs w:val="24"/>
        </w:rPr>
        <w:t xml:space="preserve">fiziksel engelli olanlar </w:t>
      </w:r>
      <w:r>
        <w:rPr>
          <w:rFonts w:asciiTheme="majorBidi" w:hAnsiTheme="majorBidi" w:cstheme="majorBidi"/>
          <w:sz w:val="24"/>
          <w:szCs w:val="24"/>
        </w:rPr>
        <w:t xml:space="preserve">FE1’den FE7’ye, </w:t>
      </w:r>
      <w:r w:rsidR="00BB3A6E">
        <w:rPr>
          <w:rFonts w:asciiTheme="majorBidi" w:hAnsiTheme="majorBidi" w:cstheme="majorBidi"/>
          <w:sz w:val="24"/>
          <w:szCs w:val="24"/>
        </w:rPr>
        <w:t xml:space="preserve">işitme engelli olanlar </w:t>
      </w:r>
      <w:r>
        <w:rPr>
          <w:rFonts w:asciiTheme="majorBidi" w:hAnsiTheme="majorBidi" w:cstheme="majorBidi"/>
          <w:sz w:val="24"/>
          <w:szCs w:val="24"/>
        </w:rPr>
        <w:t xml:space="preserve">İE1’den İE6’ya ve </w:t>
      </w:r>
      <w:r w:rsidR="00BB3A6E">
        <w:rPr>
          <w:rFonts w:asciiTheme="majorBidi" w:hAnsiTheme="majorBidi" w:cstheme="majorBidi"/>
          <w:sz w:val="24"/>
          <w:szCs w:val="24"/>
        </w:rPr>
        <w:t xml:space="preserve">görme engelli olanlar </w:t>
      </w:r>
      <w:r>
        <w:rPr>
          <w:rFonts w:asciiTheme="majorBidi" w:hAnsiTheme="majorBidi" w:cstheme="majorBidi"/>
          <w:sz w:val="24"/>
          <w:szCs w:val="24"/>
        </w:rPr>
        <w:t xml:space="preserve">GE1’den GE5’e kadar kodlanmıştır. </w:t>
      </w:r>
    </w:p>
    <w:p w14:paraId="243574F7" w14:textId="08696A1C" w:rsidR="00EF5BAE" w:rsidRDefault="00EF5BAE" w:rsidP="006305BD">
      <w:pPr>
        <w:spacing w:after="120" w:line="36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MAXQDA, nitel ve karma araştırma yöntemleri için kullanılan profesyonel veri analizidir. MAXQDA programı verilerin analizi, görüşmeleri, kodları, videoları, alıntıları, notları, görselleştirmeleri, organizasyonunu, bulguların yayınlanmasını destekleyen ve çeşitli verileri analiz etmeye yardımcı </w:t>
      </w:r>
      <w:r w:rsidR="00085108">
        <w:rPr>
          <w:rFonts w:asciiTheme="majorBidi" w:hAnsiTheme="majorBidi" w:cstheme="majorBidi"/>
          <w:sz w:val="24"/>
          <w:szCs w:val="24"/>
        </w:rPr>
        <w:t>olmaktadır (MAXQDA, 2022).</w:t>
      </w:r>
    </w:p>
    <w:p w14:paraId="686E57B5" w14:textId="77777777" w:rsidR="003476CA" w:rsidRDefault="00085108" w:rsidP="006305BD">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MAXQDA program</w:t>
      </w:r>
      <w:r w:rsidR="003476CA">
        <w:rPr>
          <w:rFonts w:asciiTheme="majorBidi" w:hAnsiTheme="majorBidi" w:cstheme="majorBidi"/>
          <w:bCs/>
          <w:sz w:val="24"/>
          <w:szCs w:val="24"/>
        </w:rPr>
        <w:t>ı,</w:t>
      </w:r>
      <w:r>
        <w:rPr>
          <w:rFonts w:asciiTheme="majorBidi" w:hAnsiTheme="majorBidi" w:cstheme="majorBidi"/>
          <w:bCs/>
          <w:sz w:val="24"/>
          <w:szCs w:val="24"/>
        </w:rPr>
        <w:t xml:space="preserve"> </w:t>
      </w:r>
      <w:r w:rsidR="00116830">
        <w:rPr>
          <w:rFonts w:asciiTheme="majorBidi" w:hAnsiTheme="majorBidi" w:cstheme="majorBidi"/>
          <w:bCs/>
          <w:sz w:val="24"/>
          <w:szCs w:val="24"/>
        </w:rPr>
        <w:t xml:space="preserve">nitel olarak analiz edilmek istenen </w:t>
      </w:r>
      <w:r>
        <w:rPr>
          <w:rFonts w:asciiTheme="majorBidi" w:hAnsiTheme="majorBidi" w:cstheme="majorBidi"/>
          <w:bCs/>
          <w:sz w:val="24"/>
          <w:szCs w:val="24"/>
        </w:rPr>
        <w:t>verilerin sisteme yüklenmesi</w:t>
      </w:r>
      <w:r w:rsidR="003476CA">
        <w:rPr>
          <w:rFonts w:asciiTheme="majorBidi" w:hAnsiTheme="majorBidi" w:cstheme="majorBidi"/>
          <w:bCs/>
          <w:sz w:val="24"/>
          <w:szCs w:val="24"/>
        </w:rPr>
        <w:t>ni</w:t>
      </w:r>
      <w:r>
        <w:rPr>
          <w:rFonts w:asciiTheme="majorBidi" w:hAnsiTheme="majorBidi" w:cstheme="majorBidi"/>
          <w:bCs/>
          <w:sz w:val="24"/>
          <w:szCs w:val="24"/>
        </w:rPr>
        <w:t>, analiz edilmesi</w:t>
      </w:r>
      <w:r w:rsidR="003476CA">
        <w:rPr>
          <w:rFonts w:asciiTheme="majorBidi" w:hAnsiTheme="majorBidi" w:cstheme="majorBidi"/>
          <w:bCs/>
          <w:sz w:val="24"/>
          <w:szCs w:val="24"/>
        </w:rPr>
        <w:t>ni</w:t>
      </w:r>
      <w:r>
        <w:rPr>
          <w:rFonts w:asciiTheme="majorBidi" w:hAnsiTheme="majorBidi" w:cstheme="majorBidi"/>
          <w:bCs/>
          <w:sz w:val="24"/>
          <w:szCs w:val="24"/>
        </w:rPr>
        <w:t xml:space="preserve"> ve veriler arasında</w:t>
      </w:r>
      <w:r w:rsidR="00116830">
        <w:rPr>
          <w:rFonts w:asciiTheme="majorBidi" w:hAnsiTheme="majorBidi" w:cstheme="majorBidi"/>
          <w:bCs/>
          <w:sz w:val="24"/>
          <w:szCs w:val="24"/>
        </w:rPr>
        <w:t xml:space="preserve"> görseller ile deste</w:t>
      </w:r>
      <w:r w:rsidR="003476CA">
        <w:rPr>
          <w:rFonts w:asciiTheme="majorBidi" w:hAnsiTheme="majorBidi" w:cstheme="majorBidi"/>
          <w:bCs/>
          <w:sz w:val="24"/>
          <w:szCs w:val="24"/>
        </w:rPr>
        <w:t>klenmesini sağlar.</w:t>
      </w:r>
      <w:r w:rsidR="00116830">
        <w:rPr>
          <w:rFonts w:asciiTheme="majorBidi" w:hAnsiTheme="majorBidi" w:cstheme="majorBidi"/>
          <w:bCs/>
          <w:sz w:val="24"/>
          <w:szCs w:val="24"/>
        </w:rPr>
        <w:t xml:space="preserve"> </w:t>
      </w:r>
      <w:r w:rsidR="003476CA">
        <w:rPr>
          <w:rFonts w:asciiTheme="majorBidi" w:hAnsiTheme="majorBidi" w:cstheme="majorBidi"/>
          <w:bCs/>
          <w:sz w:val="24"/>
          <w:szCs w:val="24"/>
        </w:rPr>
        <w:t>V</w:t>
      </w:r>
      <w:r w:rsidR="00116830">
        <w:rPr>
          <w:rFonts w:asciiTheme="majorBidi" w:hAnsiTheme="majorBidi" w:cstheme="majorBidi"/>
          <w:bCs/>
          <w:sz w:val="24"/>
          <w:szCs w:val="24"/>
        </w:rPr>
        <w:t>erilerin tema ve harita görünümü</w:t>
      </w:r>
      <w:r w:rsidR="003476CA">
        <w:rPr>
          <w:rFonts w:asciiTheme="majorBidi" w:hAnsiTheme="majorBidi" w:cstheme="majorBidi"/>
          <w:bCs/>
          <w:sz w:val="24"/>
          <w:szCs w:val="24"/>
        </w:rPr>
        <w:t xml:space="preserve"> verilerek </w:t>
      </w:r>
      <w:r>
        <w:rPr>
          <w:rFonts w:asciiTheme="majorBidi" w:hAnsiTheme="majorBidi" w:cstheme="majorBidi"/>
          <w:bCs/>
          <w:sz w:val="24"/>
          <w:szCs w:val="24"/>
        </w:rPr>
        <w:t>anlamlı bir ilişki kurulması</w:t>
      </w:r>
      <w:r w:rsidR="003476CA">
        <w:rPr>
          <w:rFonts w:asciiTheme="majorBidi" w:hAnsiTheme="majorBidi" w:cstheme="majorBidi"/>
          <w:bCs/>
          <w:sz w:val="24"/>
          <w:szCs w:val="24"/>
        </w:rPr>
        <w:t>nı</w:t>
      </w:r>
      <w:r>
        <w:rPr>
          <w:rFonts w:asciiTheme="majorBidi" w:hAnsiTheme="majorBidi" w:cstheme="majorBidi"/>
          <w:bCs/>
          <w:sz w:val="24"/>
          <w:szCs w:val="24"/>
        </w:rPr>
        <w:t xml:space="preserve"> kolaylaş</w:t>
      </w:r>
      <w:r w:rsidR="00116830">
        <w:rPr>
          <w:rFonts w:asciiTheme="majorBidi" w:hAnsiTheme="majorBidi" w:cstheme="majorBidi"/>
          <w:bCs/>
          <w:sz w:val="24"/>
          <w:szCs w:val="24"/>
        </w:rPr>
        <w:t>tır</w:t>
      </w:r>
      <w:r>
        <w:rPr>
          <w:rFonts w:asciiTheme="majorBidi" w:hAnsiTheme="majorBidi" w:cstheme="majorBidi"/>
          <w:bCs/>
          <w:sz w:val="24"/>
          <w:szCs w:val="24"/>
        </w:rPr>
        <w:t>ır. Belge, resim, video</w:t>
      </w:r>
      <w:r w:rsidR="00116830">
        <w:rPr>
          <w:rFonts w:asciiTheme="majorBidi" w:hAnsiTheme="majorBidi" w:cstheme="majorBidi"/>
          <w:bCs/>
          <w:sz w:val="24"/>
          <w:szCs w:val="24"/>
        </w:rPr>
        <w:t>, ses</w:t>
      </w:r>
      <w:r>
        <w:rPr>
          <w:rFonts w:asciiTheme="majorBidi" w:hAnsiTheme="majorBidi" w:cstheme="majorBidi"/>
          <w:bCs/>
          <w:sz w:val="24"/>
          <w:szCs w:val="24"/>
        </w:rPr>
        <w:t xml:space="preserve"> </w:t>
      </w:r>
      <w:r w:rsidR="00116830">
        <w:rPr>
          <w:rFonts w:asciiTheme="majorBidi" w:hAnsiTheme="majorBidi" w:cstheme="majorBidi"/>
          <w:bCs/>
          <w:sz w:val="24"/>
          <w:szCs w:val="24"/>
        </w:rPr>
        <w:t>gibi sosyal medya</w:t>
      </w:r>
      <w:r>
        <w:rPr>
          <w:rFonts w:asciiTheme="majorBidi" w:hAnsiTheme="majorBidi" w:cstheme="majorBidi"/>
          <w:bCs/>
          <w:sz w:val="24"/>
          <w:szCs w:val="24"/>
        </w:rPr>
        <w:t xml:space="preserve"> </w:t>
      </w:r>
      <w:r w:rsidR="00116830">
        <w:rPr>
          <w:rFonts w:asciiTheme="majorBidi" w:hAnsiTheme="majorBidi" w:cstheme="majorBidi"/>
          <w:bCs/>
          <w:sz w:val="24"/>
          <w:szCs w:val="24"/>
        </w:rPr>
        <w:t xml:space="preserve">verilerinin analizinde kullanılmaktadır. Verilerin önemli olan yerlerini renk, sembol veya ifadeler kullanarak kodlama </w:t>
      </w:r>
      <w:proofErr w:type="gramStart"/>
      <w:r w:rsidR="00116830">
        <w:rPr>
          <w:rFonts w:asciiTheme="majorBidi" w:hAnsiTheme="majorBidi" w:cstheme="majorBidi"/>
          <w:bCs/>
          <w:sz w:val="24"/>
          <w:szCs w:val="24"/>
        </w:rPr>
        <w:t>imkanı</w:t>
      </w:r>
      <w:proofErr w:type="gramEnd"/>
      <w:r w:rsidR="00116830">
        <w:rPr>
          <w:rFonts w:asciiTheme="majorBidi" w:hAnsiTheme="majorBidi" w:cstheme="majorBidi"/>
          <w:bCs/>
          <w:sz w:val="24"/>
          <w:szCs w:val="24"/>
        </w:rPr>
        <w:t xml:space="preserve"> sunmaktadır. Veriler üzerinden not ekleme</w:t>
      </w:r>
      <w:r w:rsidR="003476CA">
        <w:rPr>
          <w:rFonts w:asciiTheme="majorBidi" w:hAnsiTheme="majorBidi" w:cstheme="majorBidi"/>
          <w:bCs/>
          <w:sz w:val="24"/>
          <w:szCs w:val="24"/>
        </w:rPr>
        <w:t xml:space="preserve"> işlemi de yapılabilmektedir. </w:t>
      </w:r>
      <w:r w:rsidR="00116830">
        <w:rPr>
          <w:rFonts w:asciiTheme="majorBidi" w:hAnsiTheme="majorBidi" w:cstheme="majorBidi"/>
          <w:bCs/>
          <w:sz w:val="24"/>
          <w:szCs w:val="24"/>
        </w:rPr>
        <w:t xml:space="preserve">İfadelerin kodlanması ile görsel olarak birçok farklı seçenekleri mevcuttur. Farklı analiz basamakları kullanılarak demografik bilgiler projeye aktarılabilir. </w:t>
      </w:r>
      <w:r w:rsidR="003476CA">
        <w:rPr>
          <w:rFonts w:asciiTheme="majorBidi" w:hAnsiTheme="majorBidi" w:cstheme="majorBidi"/>
          <w:bCs/>
          <w:sz w:val="24"/>
          <w:szCs w:val="24"/>
        </w:rPr>
        <w:t xml:space="preserve">Nitel veriler ve demografik değişkenler birbirleriyle anlamlandırılarak farklı istatistik yapma </w:t>
      </w:r>
      <w:proofErr w:type="gramStart"/>
      <w:r w:rsidR="003476CA">
        <w:rPr>
          <w:rFonts w:asciiTheme="majorBidi" w:hAnsiTheme="majorBidi" w:cstheme="majorBidi"/>
          <w:bCs/>
          <w:sz w:val="24"/>
          <w:szCs w:val="24"/>
        </w:rPr>
        <w:t>imkanı</w:t>
      </w:r>
      <w:proofErr w:type="gramEnd"/>
      <w:r w:rsidR="003476CA">
        <w:rPr>
          <w:rFonts w:asciiTheme="majorBidi" w:hAnsiTheme="majorBidi" w:cstheme="majorBidi"/>
          <w:bCs/>
          <w:sz w:val="24"/>
          <w:szCs w:val="24"/>
        </w:rPr>
        <w:t xml:space="preserve"> sunar (MAXQADA, 2022).</w:t>
      </w:r>
    </w:p>
    <w:p w14:paraId="5A40A75E" w14:textId="6C115A99" w:rsidR="00F95232" w:rsidRDefault="003476CA" w:rsidP="006305BD">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Araştırmada, katılımcıların her birine aynı sorular yönlendirilmiş ve temalar oluşturulmuştur. </w:t>
      </w:r>
    </w:p>
    <w:p w14:paraId="70CD8243" w14:textId="74C0FFC6" w:rsidR="00712CC5" w:rsidRPr="00085108" w:rsidRDefault="005507EE" w:rsidP="005507EE">
      <w:pPr>
        <w:tabs>
          <w:tab w:val="left" w:pos="2280"/>
        </w:tabs>
        <w:spacing w:after="120" w:line="360" w:lineRule="auto"/>
        <w:ind w:firstLine="360"/>
        <w:jc w:val="both"/>
        <w:rPr>
          <w:rFonts w:asciiTheme="majorBidi" w:hAnsiTheme="majorBidi" w:cstheme="majorBidi"/>
          <w:bCs/>
          <w:sz w:val="24"/>
          <w:szCs w:val="24"/>
        </w:rPr>
      </w:pPr>
      <w:r>
        <w:rPr>
          <w:rFonts w:asciiTheme="majorBidi" w:hAnsiTheme="majorBidi" w:cstheme="majorBidi"/>
          <w:bCs/>
          <w:sz w:val="24"/>
          <w:szCs w:val="24"/>
        </w:rPr>
        <w:tab/>
      </w:r>
    </w:p>
    <w:p w14:paraId="18B94671" w14:textId="6E2E39D9" w:rsidR="00910AE3" w:rsidRPr="000733B2" w:rsidRDefault="00B70D94" w:rsidP="00C3128B">
      <w:pPr>
        <w:pStyle w:val="Altyaz"/>
        <w:spacing w:after="120"/>
        <w:ind w:left="360"/>
      </w:pPr>
      <w:r w:rsidRPr="000733B2">
        <w:t>Araştırmanın</w:t>
      </w:r>
      <w:r w:rsidR="00910AE3" w:rsidRPr="000733B2">
        <w:t xml:space="preserve"> Güçlükleri</w:t>
      </w:r>
    </w:p>
    <w:p w14:paraId="02A52F91" w14:textId="2A6DA9C3" w:rsidR="00910AE3" w:rsidRDefault="00C830D7" w:rsidP="006305BD">
      <w:pPr>
        <w:spacing w:after="120" w:line="360" w:lineRule="auto"/>
        <w:ind w:firstLine="567"/>
        <w:jc w:val="both"/>
        <w:rPr>
          <w:rFonts w:asciiTheme="majorBidi" w:hAnsiTheme="majorBidi" w:cstheme="majorBidi"/>
          <w:bCs/>
          <w:sz w:val="24"/>
          <w:szCs w:val="24"/>
        </w:rPr>
      </w:pPr>
      <w:r w:rsidRPr="00C830D7">
        <w:rPr>
          <w:rFonts w:asciiTheme="majorBidi" w:hAnsiTheme="majorBidi" w:cstheme="majorBidi"/>
          <w:bCs/>
          <w:sz w:val="24"/>
          <w:szCs w:val="24"/>
        </w:rPr>
        <w:t xml:space="preserve">Engelli kadınların </w:t>
      </w:r>
      <w:r>
        <w:rPr>
          <w:rFonts w:asciiTheme="majorBidi" w:hAnsiTheme="majorBidi" w:cstheme="majorBidi"/>
          <w:bCs/>
          <w:sz w:val="24"/>
          <w:szCs w:val="24"/>
        </w:rPr>
        <w:t xml:space="preserve">çekindikleri </w:t>
      </w:r>
      <w:r w:rsidR="003476CA">
        <w:rPr>
          <w:rFonts w:asciiTheme="majorBidi" w:hAnsiTheme="majorBidi" w:cstheme="majorBidi"/>
          <w:bCs/>
          <w:sz w:val="24"/>
          <w:szCs w:val="24"/>
        </w:rPr>
        <w:t>durumlar,</w:t>
      </w:r>
      <w:r>
        <w:rPr>
          <w:rFonts w:asciiTheme="majorBidi" w:hAnsiTheme="majorBidi" w:cstheme="majorBidi"/>
          <w:bCs/>
          <w:sz w:val="24"/>
          <w:szCs w:val="24"/>
        </w:rPr>
        <w:t xml:space="preserve"> engelli olmayan kadınlara göre daha hassas</w:t>
      </w:r>
      <w:r w:rsidR="003476CA">
        <w:rPr>
          <w:rFonts w:asciiTheme="majorBidi" w:hAnsiTheme="majorBidi" w:cstheme="majorBidi"/>
          <w:bCs/>
          <w:sz w:val="24"/>
          <w:szCs w:val="24"/>
        </w:rPr>
        <w:t xml:space="preserve"> olabilmektedir. Mahremiyet ve güvenliklerine daha fazla önem vermektedirler. </w:t>
      </w:r>
      <w:r>
        <w:rPr>
          <w:rFonts w:asciiTheme="majorBidi" w:hAnsiTheme="majorBidi" w:cstheme="majorBidi"/>
          <w:bCs/>
          <w:sz w:val="24"/>
          <w:szCs w:val="24"/>
        </w:rPr>
        <w:t xml:space="preserve">Görüşmek istenilen 24 kişiden sadece 18 tanesi geri dönüş sağlamış ve görüşmek istediklerini ifade etmişlerdir. Araştırmacı işaret dili bilmektedir fakat işaret dilinde her bölgeye ait lehçe bulunmaktadır. Katılımcıya yöneltilen soruların daha iyi anlaşılabilmesi için </w:t>
      </w:r>
      <w:r w:rsidR="003476CA">
        <w:rPr>
          <w:rFonts w:asciiTheme="majorBidi" w:hAnsiTheme="majorBidi" w:cstheme="majorBidi"/>
          <w:bCs/>
          <w:sz w:val="24"/>
          <w:szCs w:val="24"/>
        </w:rPr>
        <w:t>İ</w:t>
      </w:r>
      <w:r>
        <w:rPr>
          <w:rFonts w:asciiTheme="majorBidi" w:hAnsiTheme="majorBidi" w:cstheme="majorBidi"/>
          <w:bCs/>
          <w:sz w:val="24"/>
          <w:szCs w:val="24"/>
        </w:rPr>
        <w:t xml:space="preserve">şaret </w:t>
      </w:r>
      <w:r w:rsidR="003476CA">
        <w:rPr>
          <w:rFonts w:asciiTheme="majorBidi" w:hAnsiTheme="majorBidi" w:cstheme="majorBidi"/>
          <w:bCs/>
          <w:sz w:val="24"/>
          <w:szCs w:val="24"/>
        </w:rPr>
        <w:t>D</w:t>
      </w:r>
      <w:r>
        <w:rPr>
          <w:rFonts w:asciiTheme="majorBidi" w:hAnsiTheme="majorBidi" w:cstheme="majorBidi"/>
          <w:bCs/>
          <w:sz w:val="24"/>
          <w:szCs w:val="24"/>
        </w:rPr>
        <w:t xml:space="preserve">ili </w:t>
      </w:r>
      <w:proofErr w:type="spellStart"/>
      <w:r w:rsidR="003476CA">
        <w:rPr>
          <w:rFonts w:asciiTheme="majorBidi" w:hAnsiTheme="majorBidi" w:cstheme="majorBidi"/>
          <w:bCs/>
          <w:sz w:val="24"/>
          <w:szCs w:val="24"/>
        </w:rPr>
        <w:t>E</w:t>
      </w:r>
      <w:r>
        <w:rPr>
          <w:rFonts w:asciiTheme="majorBidi" w:hAnsiTheme="majorBidi" w:cstheme="majorBidi"/>
          <w:bCs/>
          <w:sz w:val="24"/>
          <w:szCs w:val="24"/>
        </w:rPr>
        <w:t>ğitmeni</w:t>
      </w:r>
      <w:r w:rsidR="00BC2C1A">
        <w:rPr>
          <w:rFonts w:asciiTheme="majorBidi" w:hAnsiTheme="majorBidi" w:cstheme="majorBidi"/>
          <w:bCs/>
          <w:sz w:val="24"/>
          <w:szCs w:val="24"/>
        </w:rPr>
        <w:t>’</w:t>
      </w:r>
      <w:r>
        <w:rPr>
          <w:rFonts w:asciiTheme="majorBidi" w:hAnsiTheme="majorBidi" w:cstheme="majorBidi"/>
          <w:bCs/>
          <w:sz w:val="24"/>
          <w:szCs w:val="24"/>
        </w:rPr>
        <w:t>nden</w:t>
      </w:r>
      <w:proofErr w:type="spellEnd"/>
      <w:r w:rsidR="00712CC5">
        <w:rPr>
          <w:rFonts w:asciiTheme="majorBidi" w:hAnsiTheme="majorBidi" w:cstheme="majorBidi"/>
          <w:bCs/>
          <w:sz w:val="24"/>
          <w:szCs w:val="24"/>
        </w:rPr>
        <w:t xml:space="preserve"> </w:t>
      </w:r>
      <w:r>
        <w:rPr>
          <w:rFonts w:asciiTheme="majorBidi" w:hAnsiTheme="majorBidi" w:cstheme="majorBidi"/>
          <w:bCs/>
          <w:sz w:val="24"/>
          <w:szCs w:val="24"/>
        </w:rPr>
        <w:t xml:space="preserve">destek alınmıştır. </w:t>
      </w:r>
    </w:p>
    <w:p w14:paraId="2B295793" w14:textId="77777777" w:rsidR="00712CC5" w:rsidRPr="00910AE3" w:rsidRDefault="00712CC5" w:rsidP="00712CC5">
      <w:pPr>
        <w:spacing w:after="120" w:line="360" w:lineRule="auto"/>
        <w:ind w:firstLine="284"/>
        <w:jc w:val="both"/>
        <w:rPr>
          <w:rFonts w:asciiTheme="majorBidi" w:hAnsiTheme="majorBidi" w:cstheme="majorBidi"/>
          <w:b/>
          <w:sz w:val="24"/>
          <w:szCs w:val="24"/>
        </w:rPr>
      </w:pPr>
    </w:p>
    <w:p w14:paraId="581A3B38" w14:textId="4B8CA8A2" w:rsidR="00B70D94" w:rsidRPr="000733B2" w:rsidRDefault="00910AE3" w:rsidP="00C3128B">
      <w:pPr>
        <w:pStyle w:val="Altyaz"/>
        <w:spacing w:after="120"/>
        <w:ind w:left="360"/>
      </w:pPr>
      <w:r w:rsidRPr="000733B2">
        <w:t>Araştırmanın</w:t>
      </w:r>
      <w:r w:rsidR="00B70D94" w:rsidRPr="000733B2">
        <w:t xml:space="preserve"> Etik Yönü</w:t>
      </w:r>
    </w:p>
    <w:p w14:paraId="3DD7B5F6" w14:textId="39B4C770" w:rsidR="0011414E" w:rsidRDefault="0011414E" w:rsidP="006305BD">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Araştırma için Aydın Adnan Menderes Üniversitesi Girişimsel Olmayan Klinik Araştırmalar Etik Kurulu’ndan </w:t>
      </w:r>
      <w:r w:rsidR="00DA3396">
        <w:rPr>
          <w:rFonts w:asciiTheme="majorBidi" w:hAnsiTheme="majorBidi" w:cstheme="majorBidi"/>
          <w:bCs/>
          <w:sz w:val="24"/>
          <w:szCs w:val="24"/>
        </w:rPr>
        <w:t>25 Kasım 2020 tarihinde</w:t>
      </w:r>
      <w:r w:rsidR="00BC2C1A">
        <w:rPr>
          <w:rFonts w:asciiTheme="majorBidi" w:hAnsiTheme="majorBidi" w:cstheme="majorBidi"/>
          <w:bCs/>
          <w:sz w:val="24"/>
          <w:szCs w:val="24"/>
        </w:rPr>
        <w:t xml:space="preserve"> ön</w:t>
      </w:r>
      <w:r w:rsidR="00091122">
        <w:rPr>
          <w:rFonts w:asciiTheme="majorBidi" w:hAnsiTheme="majorBidi" w:cstheme="majorBidi"/>
          <w:bCs/>
          <w:sz w:val="24"/>
          <w:szCs w:val="24"/>
        </w:rPr>
        <w:t xml:space="preserve"> onay (E. 62682 sayı-2020/052 protokol </w:t>
      </w:r>
      <w:proofErr w:type="spellStart"/>
      <w:r w:rsidR="00091122">
        <w:rPr>
          <w:rFonts w:asciiTheme="majorBidi" w:hAnsiTheme="majorBidi" w:cstheme="majorBidi"/>
          <w:bCs/>
          <w:sz w:val="24"/>
          <w:szCs w:val="24"/>
        </w:rPr>
        <w:t>no</w:t>
      </w:r>
      <w:proofErr w:type="spellEnd"/>
      <w:r w:rsidR="00091122">
        <w:rPr>
          <w:rFonts w:asciiTheme="majorBidi" w:hAnsiTheme="majorBidi" w:cstheme="majorBidi"/>
          <w:bCs/>
          <w:sz w:val="24"/>
          <w:szCs w:val="24"/>
        </w:rPr>
        <w:t>)</w:t>
      </w:r>
      <w:r w:rsidR="00156088">
        <w:rPr>
          <w:rFonts w:asciiTheme="majorBidi" w:hAnsiTheme="majorBidi" w:cstheme="majorBidi"/>
          <w:bCs/>
          <w:sz w:val="24"/>
          <w:szCs w:val="24"/>
        </w:rPr>
        <w:t xml:space="preserve">, 12 Ocak 2023 tarihinde ise onay (E-15189967-050.01.04-294772 </w:t>
      </w:r>
      <w:r w:rsidR="003E1AEB">
        <w:rPr>
          <w:rFonts w:asciiTheme="majorBidi" w:hAnsiTheme="majorBidi" w:cstheme="majorBidi"/>
          <w:bCs/>
          <w:sz w:val="24"/>
          <w:szCs w:val="24"/>
        </w:rPr>
        <w:t xml:space="preserve">sayı-2020/052 </w:t>
      </w:r>
      <w:r w:rsidR="003E1AEB">
        <w:rPr>
          <w:rFonts w:asciiTheme="majorBidi" w:hAnsiTheme="majorBidi" w:cstheme="majorBidi"/>
          <w:bCs/>
          <w:sz w:val="24"/>
          <w:szCs w:val="24"/>
        </w:rPr>
        <w:lastRenderedPageBreak/>
        <w:t xml:space="preserve">protokol </w:t>
      </w:r>
      <w:proofErr w:type="spellStart"/>
      <w:r w:rsidR="003E1AEB">
        <w:rPr>
          <w:rFonts w:asciiTheme="majorBidi" w:hAnsiTheme="majorBidi" w:cstheme="majorBidi"/>
          <w:bCs/>
          <w:sz w:val="24"/>
          <w:szCs w:val="24"/>
        </w:rPr>
        <w:t>no</w:t>
      </w:r>
      <w:proofErr w:type="spellEnd"/>
      <w:r w:rsidR="003E1AEB">
        <w:rPr>
          <w:rFonts w:asciiTheme="majorBidi" w:hAnsiTheme="majorBidi" w:cstheme="majorBidi"/>
          <w:bCs/>
          <w:sz w:val="24"/>
          <w:szCs w:val="24"/>
        </w:rPr>
        <w:t>)</w:t>
      </w:r>
      <w:r w:rsidR="004D2FEB">
        <w:rPr>
          <w:rFonts w:asciiTheme="majorBidi" w:hAnsiTheme="majorBidi" w:cstheme="majorBidi"/>
          <w:bCs/>
          <w:sz w:val="24"/>
          <w:szCs w:val="24"/>
        </w:rPr>
        <w:t xml:space="preserve"> </w:t>
      </w:r>
      <w:r w:rsidR="00156088">
        <w:rPr>
          <w:rFonts w:asciiTheme="majorBidi" w:hAnsiTheme="majorBidi" w:cstheme="majorBidi"/>
          <w:bCs/>
          <w:sz w:val="24"/>
          <w:szCs w:val="24"/>
        </w:rPr>
        <w:t>verilmiştir</w:t>
      </w:r>
      <w:r w:rsidR="004D2FEB">
        <w:rPr>
          <w:rFonts w:asciiTheme="majorBidi" w:hAnsiTheme="majorBidi" w:cstheme="majorBidi"/>
          <w:bCs/>
          <w:sz w:val="24"/>
          <w:szCs w:val="24"/>
        </w:rPr>
        <w:t xml:space="preserve"> </w:t>
      </w:r>
      <w:r w:rsidR="00091122">
        <w:rPr>
          <w:rFonts w:asciiTheme="majorBidi" w:hAnsiTheme="majorBidi" w:cstheme="majorBidi"/>
          <w:bCs/>
          <w:sz w:val="24"/>
          <w:szCs w:val="24"/>
        </w:rPr>
        <w:t>(Ek-</w:t>
      </w:r>
      <w:r w:rsidR="00156088">
        <w:rPr>
          <w:rFonts w:asciiTheme="majorBidi" w:hAnsiTheme="majorBidi" w:cstheme="majorBidi"/>
          <w:bCs/>
          <w:sz w:val="24"/>
          <w:szCs w:val="24"/>
        </w:rPr>
        <w:t>2</w:t>
      </w:r>
      <w:r w:rsidR="00091122">
        <w:rPr>
          <w:rFonts w:asciiTheme="majorBidi" w:hAnsiTheme="majorBidi" w:cstheme="majorBidi"/>
          <w:bCs/>
          <w:sz w:val="24"/>
          <w:szCs w:val="24"/>
        </w:rPr>
        <w:t xml:space="preserve">). </w:t>
      </w:r>
      <w:r>
        <w:rPr>
          <w:rFonts w:asciiTheme="majorBidi" w:hAnsiTheme="majorBidi" w:cstheme="majorBidi"/>
          <w:bCs/>
          <w:sz w:val="24"/>
          <w:szCs w:val="24"/>
        </w:rPr>
        <w:t>Araştırma verilerinin toplanabilmesi için Aydın Altı Nokta Körler Derneğinden kurum izni alınmıştır</w:t>
      </w:r>
      <w:r w:rsidR="00091122">
        <w:rPr>
          <w:rFonts w:asciiTheme="majorBidi" w:hAnsiTheme="majorBidi" w:cstheme="majorBidi"/>
          <w:bCs/>
          <w:sz w:val="24"/>
          <w:szCs w:val="24"/>
        </w:rPr>
        <w:t xml:space="preserve"> (Ek-</w:t>
      </w:r>
      <w:r w:rsidR="00BC2C1A">
        <w:rPr>
          <w:rFonts w:asciiTheme="majorBidi" w:hAnsiTheme="majorBidi" w:cstheme="majorBidi"/>
          <w:bCs/>
          <w:sz w:val="24"/>
          <w:szCs w:val="24"/>
        </w:rPr>
        <w:t>3</w:t>
      </w:r>
      <w:r w:rsidR="00091122">
        <w:rPr>
          <w:rFonts w:asciiTheme="majorBidi" w:hAnsiTheme="majorBidi" w:cstheme="majorBidi"/>
          <w:bCs/>
          <w:sz w:val="24"/>
          <w:szCs w:val="24"/>
        </w:rPr>
        <w:t>).</w:t>
      </w:r>
    </w:p>
    <w:p w14:paraId="0A069080" w14:textId="0ED36FFF" w:rsidR="00712CC5" w:rsidRDefault="0011414E" w:rsidP="006305BD">
      <w:pPr>
        <w:spacing w:after="120" w:line="360" w:lineRule="auto"/>
        <w:ind w:firstLine="567"/>
        <w:jc w:val="both"/>
        <w:rPr>
          <w:rFonts w:asciiTheme="majorBidi" w:hAnsiTheme="majorBidi" w:cstheme="majorBidi"/>
          <w:bCs/>
          <w:sz w:val="24"/>
          <w:szCs w:val="24"/>
        </w:rPr>
      </w:pPr>
      <w:r w:rsidRPr="00C70660">
        <w:rPr>
          <w:rFonts w:asciiTheme="majorBidi" w:hAnsiTheme="majorBidi" w:cstheme="majorBidi"/>
          <w:bCs/>
          <w:sz w:val="24"/>
          <w:szCs w:val="24"/>
        </w:rPr>
        <w:t>Görüşme öncesinde</w:t>
      </w:r>
      <w:r>
        <w:rPr>
          <w:rFonts w:asciiTheme="majorBidi" w:hAnsiTheme="majorBidi" w:cstheme="majorBidi"/>
          <w:bCs/>
          <w:sz w:val="24"/>
          <w:szCs w:val="24"/>
        </w:rPr>
        <w:t xml:space="preserve"> kayıtlı olan sistem üzerinden</w:t>
      </w:r>
      <w:r w:rsidRPr="00C70660">
        <w:rPr>
          <w:rFonts w:asciiTheme="majorBidi" w:hAnsiTheme="majorBidi" w:cstheme="majorBidi"/>
          <w:bCs/>
          <w:sz w:val="24"/>
          <w:szCs w:val="24"/>
        </w:rPr>
        <w:t xml:space="preserve"> araştırmacı, araştırmanın dahil edilme kriterlerine uyan engelli kadınlara araştırmanın amacı, yöntemi ve veri toplama formu hakkında açıklama yap</w:t>
      </w:r>
      <w:r>
        <w:rPr>
          <w:rFonts w:asciiTheme="majorBidi" w:hAnsiTheme="majorBidi" w:cstheme="majorBidi"/>
          <w:bCs/>
          <w:sz w:val="24"/>
          <w:szCs w:val="24"/>
        </w:rPr>
        <w:t>mış</w:t>
      </w:r>
      <w:r w:rsidRPr="00C70660">
        <w:rPr>
          <w:rFonts w:asciiTheme="majorBidi" w:hAnsiTheme="majorBidi" w:cstheme="majorBidi"/>
          <w:bCs/>
          <w:sz w:val="24"/>
          <w:szCs w:val="24"/>
        </w:rPr>
        <w:t>,</w:t>
      </w:r>
      <w:r w:rsidR="008E394F">
        <w:rPr>
          <w:rFonts w:asciiTheme="majorBidi" w:hAnsiTheme="majorBidi" w:cstheme="majorBidi"/>
          <w:bCs/>
          <w:sz w:val="24"/>
          <w:szCs w:val="24"/>
        </w:rPr>
        <w:t xml:space="preserve"> </w:t>
      </w:r>
      <w:r w:rsidR="00105BA1">
        <w:rPr>
          <w:rFonts w:asciiTheme="majorBidi" w:hAnsiTheme="majorBidi" w:cstheme="majorBidi"/>
          <w:bCs/>
          <w:sz w:val="24"/>
          <w:szCs w:val="24"/>
        </w:rPr>
        <w:t>işitme engelli kadınlar için işaret dili ile anlatılarak</w:t>
      </w:r>
      <w:r w:rsidRPr="00C70660">
        <w:rPr>
          <w:rFonts w:asciiTheme="majorBidi" w:hAnsiTheme="majorBidi" w:cstheme="majorBidi"/>
          <w:bCs/>
          <w:sz w:val="24"/>
          <w:szCs w:val="24"/>
        </w:rPr>
        <w:t xml:space="preserve"> bilgi ver</w:t>
      </w:r>
      <w:r>
        <w:rPr>
          <w:rFonts w:asciiTheme="majorBidi" w:hAnsiTheme="majorBidi" w:cstheme="majorBidi"/>
          <w:bCs/>
          <w:sz w:val="24"/>
          <w:szCs w:val="24"/>
        </w:rPr>
        <w:t>miş</w:t>
      </w:r>
      <w:r w:rsidRPr="00C70660">
        <w:rPr>
          <w:rFonts w:asciiTheme="majorBidi" w:hAnsiTheme="majorBidi" w:cstheme="majorBidi"/>
          <w:bCs/>
          <w:sz w:val="24"/>
          <w:szCs w:val="24"/>
        </w:rPr>
        <w:t xml:space="preserve"> ve engelli kadınlardan sözlü ve/veya kayıt alınan sistem üzerindeki mesaj bölümünden yazılı onamları alındıktan sonra görüşme başla</w:t>
      </w:r>
      <w:r>
        <w:rPr>
          <w:rFonts w:asciiTheme="majorBidi" w:hAnsiTheme="majorBidi" w:cstheme="majorBidi"/>
          <w:bCs/>
          <w:sz w:val="24"/>
          <w:szCs w:val="24"/>
        </w:rPr>
        <w:t>t</w:t>
      </w:r>
      <w:r w:rsidR="00105BA1">
        <w:rPr>
          <w:rFonts w:asciiTheme="majorBidi" w:hAnsiTheme="majorBidi" w:cstheme="majorBidi"/>
          <w:bCs/>
          <w:sz w:val="24"/>
          <w:szCs w:val="24"/>
        </w:rPr>
        <w:t>ıl</w:t>
      </w:r>
      <w:r>
        <w:rPr>
          <w:rFonts w:asciiTheme="majorBidi" w:hAnsiTheme="majorBidi" w:cstheme="majorBidi"/>
          <w:bCs/>
          <w:sz w:val="24"/>
          <w:szCs w:val="24"/>
        </w:rPr>
        <w:t>mış</w:t>
      </w:r>
      <w:r w:rsidRPr="00C70660">
        <w:rPr>
          <w:rFonts w:asciiTheme="majorBidi" w:hAnsiTheme="majorBidi" w:cstheme="majorBidi"/>
          <w:bCs/>
          <w:sz w:val="24"/>
          <w:szCs w:val="24"/>
        </w:rPr>
        <w:t xml:space="preserve">tır. </w:t>
      </w:r>
    </w:p>
    <w:p w14:paraId="77D4AE24" w14:textId="13B52973" w:rsidR="00051C6E" w:rsidRDefault="00712CC5" w:rsidP="00712CC5">
      <w:pPr>
        <w:rPr>
          <w:rFonts w:asciiTheme="majorBidi" w:hAnsiTheme="majorBidi" w:cstheme="majorBidi"/>
          <w:bCs/>
          <w:sz w:val="24"/>
          <w:szCs w:val="24"/>
        </w:rPr>
      </w:pPr>
      <w:r>
        <w:rPr>
          <w:rFonts w:asciiTheme="majorBidi" w:hAnsiTheme="majorBidi" w:cstheme="majorBidi"/>
          <w:bCs/>
          <w:sz w:val="24"/>
          <w:szCs w:val="24"/>
        </w:rPr>
        <w:br w:type="page"/>
      </w:r>
    </w:p>
    <w:p w14:paraId="579162B4" w14:textId="3EA67471" w:rsidR="005054CF" w:rsidRDefault="00051C6E" w:rsidP="00712CC5">
      <w:pPr>
        <w:pStyle w:val="Balk2"/>
        <w:ind w:left="360"/>
      </w:pPr>
      <w:bookmarkStart w:id="25" w:name="_Toc122178453"/>
      <w:r w:rsidRPr="005054CF">
        <w:lastRenderedPageBreak/>
        <w:t>BULGULAR</w:t>
      </w:r>
      <w:bookmarkEnd w:id="25"/>
    </w:p>
    <w:p w14:paraId="38CA5CD2" w14:textId="545403DF" w:rsidR="00712CC5" w:rsidRDefault="00712CC5" w:rsidP="00F95232"/>
    <w:p w14:paraId="36256179" w14:textId="77777777" w:rsidR="002025BA" w:rsidRPr="00F95232" w:rsidRDefault="002025BA" w:rsidP="00F95232"/>
    <w:p w14:paraId="451768FA" w14:textId="5C787C6A" w:rsidR="00712CC5" w:rsidRDefault="005054CF" w:rsidP="0052117B">
      <w:pPr>
        <w:spacing w:after="120" w:line="360" w:lineRule="auto"/>
        <w:ind w:firstLine="567"/>
        <w:jc w:val="both"/>
        <w:rPr>
          <w:rFonts w:asciiTheme="majorBidi" w:hAnsiTheme="majorBidi" w:cstheme="majorBidi"/>
          <w:sz w:val="24"/>
          <w:szCs w:val="24"/>
        </w:rPr>
      </w:pPr>
      <w:r w:rsidRPr="003F28FF">
        <w:rPr>
          <w:rFonts w:asciiTheme="majorBidi" w:hAnsiTheme="majorBidi" w:cstheme="majorBidi"/>
          <w:sz w:val="24"/>
          <w:szCs w:val="24"/>
        </w:rPr>
        <w:t xml:space="preserve">Araştırma problemine açıklık getirmesi adına yapılan görüşmelerden elde edilen bulgular bu başlık altında sunulmuştur. Çalışmaya toplamda 18 katılımcı dahil olmuştur. Katılımcılar 3 grup altında toplanmıştır. Görme engelli katılımcılar GE1’den GE5’e kadar, İşitme engelli katılımcılar İE1’den İE6’ya kadar ve ortopedik engelli katılımcılar </w:t>
      </w:r>
      <w:r>
        <w:rPr>
          <w:rFonts w:asciiTheme="majorBidi" w:hAnsiTheme="majorBidi" w:cstheme="majorBidi"/>
          <w:sz w:val="24"/>
          <w:szCs w:val="24"/>
        </w:rPr>
        <w:t>F</w:t>
      </w:r>
      <w:r w:rsidRPr="003F28FF">
        <w:rPr>
          <w:rFonts w:asciiTheme="majorBidi" w:hAnsiTheme="majorBidi" w:cstheme="majorBidi"/>
          <w:sz w:val="24"/>
          <w:szCs w:val="24"/>
        </w:rPr>
        <w:t xml:space="preserve">E1’den </w:t>
      </w:r>
      <w:r>
        <w:rPr>
          <w:rFonts w:asciiTheme="majorBidi" w:hAnsiTheme="majorBidi" w:cstheme="majorBidi"/>
          <w:sz w:val="24"/>
          <w:szCs w:val="24"/>
        </w:rPr>
        <w:t>F</w:t>
      </w:r>
      <w:r w:rsidRPr="003F28FF">
        <w:rPr>
          <w:rFonts w:asciiTheme="majorBidi" w:hAnsiTheme="majorBidi" w:cstheme="majorBidi"/>
          <w:sz w:val="24"/>
          <w:szCs w:val="24"/>
        </w:rPr>
        <w:t xml:space="preserve">E7’ye kadar kodlanmıştır. Araştırmaya katılan çalışma grubuna ait demografik bilgiler aşağıda verilen Tablo </w:t>
      </w:r>
      <w:r w:rsidR="005F0FE7">
        <w:rPr>
          <w:rFonts w:asciiTheme="majorBidi" w:hAnsiTheme="majorBidi" w:cstheme="majorBidi"/>
          <w:sz w:val="24"/>
          <w:szCs w:val="24"/>
        </w:rPr>
        <w:t>4</w:t>
      </w:r>
      <w:r w:rsidRPr="003F28FF">
        <w:rPr>
          <w:rFonts w:asciiTheme="majorBidi" w:hAnsiTheme="majorBidi" w:cstheme="majorBidi"/>
          <w:sz w:val="24"/>
          <w:szCs w:val="24"/>
        </w:rPr>
        <w:t>’</w:t>
      </w:r>
      <w:r w:rsidR="005F0FE7">
        <w:rPr>
          <w:rFonts w:asciiTheme="majorBidi" w:hAnsiTheme="majorBidi" w:cstheme="majorBidi"/>
          <w:sz w:val="24"/>
          <w:szCs w:val="24"/>
        </w:rPr>
        <w:t>t</w:t>
      </w:r>
      <w:r w:rsidRPr="003F28FF">
        <w:rPr>
          <w:rFonts w:asciiTheme="majorBidi" w:hAnsiTheme="majorBidi" w:cstheme="majorBidi"/>
          <w:sz w:val="24"/>
          <w:szCs w:val="24"/>
        </w:rPr>
        <w:t xml:space="preserve">e yer almaktadır. </w:t>
      </w:r>
    </w:p>
    <w:p w14:paraId="1549D2C4" w14:textId="77777777" w:rsidR="0052117B" w:rsidRPr="00051C6E" w:rsidRDefault="0052117B" w:rsidP="0052117B">
      <w:pPr>
        <w:spacing w:after="120" w:line="360" w:lineRule="auto"/>
        <w:ind w:firstLine="567"/>
        <w:jc w:val="both"/>
        <w:rPr>
          <w:rFonts w:asciiTheme="majorBidi" w:hAnsiTheme="majorBidi" w:cstheme="majorBidi"/>
          <w:sz w:val="24"/>
          <w:szCs w:val="24"/>
        </w:rPr>
      </w:pPr>
    </w:p>
    <w:p w14:paraId="17C00029" w14:textId="77777777" w:rsidR="005054CF" w:rsidRPr="000733B2" w:rsidRDefault="005054CF" w:rsidP="00C3128B">
      <w:pPr>
        <w:pStyle w:val="Altyaz"/>
        <w:spacing w:after="120"/>
        <w:ind w:left="360"/>
      </w:pPr>
      <w:r>
        <w:rPr>
          <w:bCs/>
        </w:rPr>
        <w:t xml:space="preserve"> </w:t>
      </w:r>
      <w:r w:rsidRPr="000733B2">
        <w:t>Araştırmaya Dahil Edilen Engelli Kadınların Tanımlayıcı Özellikleri</w:t>
      </w:r>
    </w:p>
    <w:p w14:paraId="60A7E603" w14:textId="1D4F0E8F" w:rsidR="0052117B" w:rsidRPr="0052117B" w:rsidRDefault="005054CF" w:rsidP="0052117B">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Araştırmaya dahil edilen engelli kadınların tanıtıcı ve obstetrik özellikleri Tablo </w:t>
      </w:r>
      <w:r w:rsidR="005F0FE7">
        <w:rPr>
          <w:rFonts w:asciiTheme="majorBidi" w:hAnsiTheme="majorBidi" w:cstheme="majorBidi"/>
          <w:bCs/>
          <w:sz w:val="24"/>
          <w:szCs w:val="24"/>
        </w:rPr>
        <w:t>4</w:t>
      </w:r>
      <w:r>
        <w:rPr>
          <w:rFonts w:asciiTheme="majorBidi" w:hAnsiTheme="majorBidi" w:cstheme="majorBidi"/>
          <w:bCs/>
          <w:sz w:val="24"/>
          <w:szCs w:val="24"/>
        </w:rPr>
        <w:t xml:space="preserve">’te verilmiştir. </w:t>
      </w:r>
      <w:r w:rsidR="0052117B">
        <w:rPr>
          <w:rFonts w:asciiTheme="majorBidi" w:hAnsiTheme="majorBidi" w:cstheme="majorBidi"/>
          <w:sz w:val="24"/>
          <w:szCs w:val="24"/>
        </w:rPr>
        <w:t>Araştırmaya katılan kadınların yaşları 26 ile 64 arasında değişmekte ve 3’ü bekar, 15’i evlidir.</w:t>
      </w:r>
      <w:r w:rsidR="0052117B" w:rsidRPr="003F28FF">
        <w:rPr>
          <w:rFonts w:asciiTheme="majorBidi" w:hAnsiTheme="majorBidi" w:cstheme="majorBidi"/>
          <w:sz w:val="24"/>
          <w:szCs w:val="24"/>
        </w:rPr>
        <w:t xml:space="preserve"> </w:t>
      </w:r>
      <w:r w:rsidR="0052117B">
        <w:rPr>
          <w:rFonts w:asciiTheme="majorBidi" w:hAnsiTheme="majorBidi" w:cstheme="majorBidi"/>
          <w:sz w:val="24"/>
          <w:szCs w:val="24"/>
        </w:rPr>
        <w:t>Engelli kadınların</w:t>
      </w:r>
      <w:r w:rsidR="0052117B" w:rsidRPr="003F28FF">
        <w:rPr>
          <w:rFonts w:asciiTheme="majorBidi" w:hAnsiTheme="majorBidi" w:cstheme="majorBidi"/>
          <w:sz w:val="24"/>
          <w:szCs w:val="24"/>
        </w:rPr>
        <w:t xml:space="preserve"> 5’i görme, 6’sı işitme ve 7’si </w:t>
      </w:r>
      <w:r w:rsidR="0052117B">
        <w:rPr>
          <w:rFonts w:asciiTheme="majorBidi" w:hAnsiTheme="majorBidi" w:cstheme="majorBidi"/>
          <w:sz w:val="24"/>
          <w:szCs w:val="24"/>
        </w:rPr>
        <w:t>fiziksel</w:t>
      </w:r>
      <w:r w:rsidR="0052117B" w:rsidRPr="003F28FF">
        <w:rPr>
          <w:rFonts w:asciiTheme="majorBidi" w:hAnsiTheme="majorBidi" w:cstheme="majorBidi"/>
          <w:sz w:val="24"/>
          <w:szCs w:val="24"/>
        </w:rPr>
        <w:t xml:space="preserve"> engellidir. </w:t>
      </w:r>
      <w:r w:rsidR="0052117B">
        <w:rPr>
          <w:rFonts w:asciiTheme="majorBidi" w:hAnsiTheme="majorBidi" w:cstheme="majorBidi"/>
          <w:sz w:val="24"/>
          <w:szCs w:val="24"/>
        </w:rPr>
        <w:t>Eğitim durumlarına bakıldığında</w:t>
      </w:r>
      <w:r w:rsidR="0052117B" w:rsidRPr="003F28FF">
        <w:rPr>
          <w:rFonts w:asciiTheme="majorBidi" w:hAnsiTheme="majorBidi" w:cstheme="majorBidi"/>
          <w:sz w:val="24"/>
          <w:szCs w:val="24"/>
        </w:rPr>
        <w:t xml:space="preserve"> 2’si okur-yazar değil, 8’i ilköğretim mezunu, 1’i lise mezunu ve 7’si üniversite ve üstü</w:t>
      </w:r>
      <w:r w:rsidR="0052117B">
        <w:rPr>
          <w:rFonts w:asciiTheme="majorBidi" w:hAnsiTheme="majorBidi" w:cstheme="majorBidi"/>
          <w:sz w:val="24"/>
          <w:szCs w:val="24"/>
        </w:rPr>
        <w:t xml:space="preserve"> mezunudur. Kadınların</w:t>
      </w:r>
      <w:r w:rsidR="0052117B" w:rsidRPr="003F28FF">
        <w:rPr>
          <w:rFonts w:asciiTheme="majorBidi" w:hAnsiTheme="majorBidi" w:cstheme="majorBidi"/>
          <w:sz w:val="24"/>
          <w:szCs w:val="24"/>
        </w:rPr>
        <w:t xml:space="preserve"> 8’i </w:t>
      </w:r>
      <w:r w:rsidR="0052117B">
        <w:rPr>
          <w:rFonts w:asciiTheme="majorBidi" w:hAnsiTheme="majorBidi" w:cstheme="majorBidi"/>
          <w:sz w:val="24"/>
          <w:szCs w:val="24"/>
        </w:rPr>
        <w:t xml:space="preserve">gelir getiren bir işte </w:t>
      </w:r>
      <w:r w:rsidR="0052117B" w:rsidRPr="003F28FF">
        <w:rPr>
          <w:rFonts w:asciiTheme="majorBidi" w:hAnsiTheme="majorBidi" w:cstheme="majorBidi"/>
          <w:sz w:val="24"/>
          <w:szCs w:val="24"/>
        </w:rPr>
        <w:t xml:space="preserve">çalışmakta olup, 10’u çalışmamaktadır. Katılımcıların tümünün sağlık güvencesi bulunmaktadır. </w:t>
      </w:r>
      <w:r w:rsidR="0052117B">
        <w:rPr>
          <w:rFonts w:asciiTheme="majorBidi" w:hAnsiTheme="majorBidi" w:cstheme="majorBidi"/>
          <w:sz w:val="24"/>
          <w:szCs w:val="24"/>
        </w:rPr>
        <w:t>E</w:t>
      </w:r>
      <w:r w:rsidR="0052117B" w:rsidRPr="003F28FF">
        <w:rPr>
          <w:rFonts w:asciiTheme="majorBidi" w:hAnsiTheme="majorBidi" w:cstheme="majorBidi"/>
          <w:sz w:val="24"/>
          <w:szCs w:val="24"/>
        </w:rPr>
        <w:t xml:space="preserve">konomik durumlarını tanımlarken, 3’ü gelir giderden düşük, 1’i gelir giderden fazla ve 14’ü gelir gidere denk olarak ifade etmiştir. </w:t>
      </w:r>
      <w:r w:rsidR="0052117B">
        <w:rPr>
          <w:rFonts w:asciiTheme="majorBidi" w:hAnsiTheme="majorBidi" w:cstheme="majorBidi"/>
          <w:sz w:val="24"/>
          <w:szCs w:val="24"/>
        </w:rPr>
        <w:t xml:space="preserve">Kadınların 2’si eşi ve çocuklarıyla yaşadığını belirtirken, 16’sı eşi ve çocuklarının dışında </w:t>
      </w:r>
      <w:r w:rsidR="0052117B" w:rsidRPr="003F28FF">
        <w:rPr>
          <w:rFonts w:asciiTheme="majorBidi" w:hAnsiTheme="majorBidi" w:cstheme="majorBidi"/>
          <w:sz w:val="24"/>
          <w:szCs w:val="24"/>
        </w:rPr>
        <w:t>başka aile bireyleri</w:t>
      </w:r>
      <w:r w:rsidR="0052117B">
        <w:rPr>
          <w:rFonts w:asciiTheme="majorBidi" w:hAnsiTheme="majorBidi" w:cstheme="majorBidi"/>
          <w:sz w:val="24"/>
          <w:szCs w:val="24"/>
        </w:rPr>
        <w:t>yle yaşadıklarını ifade etmişlerdir.</w:t>
      </w:r>
      <w:r w:rsidR="0052117B" w:rsidRPr="003F28FF">
        <w:rPr>
          <w:rFonts w:asciiTheme="majorBidi" w:hAnsiTheme="majorBidi" w:cstheme="majorBidi"/>
          <w:sz w:val="24"/>
          <w:szCs w:val="24"/>
        </w:rPr>
        <w:t xml:space="preserve"> </w:t>
      </w:r>
    </w:p>
    <w:p w14:paraId="2598ACE4" w14:textId="02AB9475" w:rsidR="0052117B" w:rsidRDefault="0052117B" w:rsidP="0052117B">
      <w:pPr>
        <w:tabs>
          <w:tab w:val="left" w:pos="4560"/>
        </w:tabs>
        <w:spacing w:after="120" w:line="360" w:lineRule="auto"/>
        <w:ind w:firstLine="567"/>
        <w:jc w:val="both"/>
        <w:rPr>
          <w:rFonts w:asciiTheme="majorBidi" w:hAnsiTheme="majorBidi" w:cstheme="majorBidi"/>
          <w:sz w:val="24"/>
          <w:szCs w:val="24"/>
        </w:rPr>
      </w:pPr>
      <w:r>
        <w:rPr>
          <w:rFonts w:asciiTheme="majorBidi" w:hAnsiTheme="majorBidi" w:cstheme="majorBidi"/>
          <w:sz w:val="24"/>
          <w:szCs w:val="24"/>
        </w:rPr>
        <w:t>Kadınların engel türlerine göre</w:t>
      </w:r>
      <w:r w:rsidRPr="000556A0">
        <w:rPr>
          <w:rFonts w:asciiTheme="majorBidi" w:hAnsiTheme="majorBidi" w:cstheme="majorBidi"/>
          <w:sz w:val="24"/>
          <w:szCs w:val="24"/>
        </w:rPr>
        <w:t xml:space="preserve"> gebe</w:t>
      </w:r>
      <w:r>
        <w:rPr>
          <w:rFonts w:asciiTheme="majorBidi" w:hAnsiTheme="majorBidi" w:cstheme="majorBidi"/>
          <w:sz w:val="24"/>
          <w:szCs w:val="24"/>
        </w:rPr>
        <w:t>lik durumlarına bakıldığında fiziksel engelli kadınların 2’si 1 kez, 2’si 2 kez ve 3’ü 3 kez; görme engelli kadınların 1’i 1 kez, 2’si 2 kez,</w:t>
      </w:r>
      <w:r w:rsidRPr="000556A0">
        <w:rPr>
          <w:rFonts w:asciiTheme="majorBidi" w:hAnsiTheme="majorBidi" w:cstheme="majorBidi"/>
          <w:sz w:val="24"/>
          <w:szCs w:val="24"/>
        </w:rPr>
        <w:t xml:space="preserve"> </w:t>
      </w:r>
      <w:r>
        <w:rPr>
          <w:rFonts w:asciiTheme="majorBidi" w:hAnsiTheme="majorBidi" w:cstheme="majorBidi"/>
          <w:sz w:val="24"/>
          <w:szCs w:val="24"/>
        </w:rPr>
        <w:t>2’si 4 kez; işitme engelli kadınların 2’si 1 kez, 4’ü 2 kez gebe kalmıştır. Engel türlerine göre doğum sayısına bakıldığında fiziksel engelli kadınların 3’ü 1 kez, 3’ü 2 kez, 1’i 3 kez; görme engelli kadınların 1’i 1 kez, 4’ü 2 kez; işitme engelli kadınların 2’si 1 kez, 4’ü 2 kez doğum yapmıştır.</w:t>
      </w:r>
      <w:r w:rsidRPr="000556A0">
        <w:rPr>
          <w:rFonts w:asciiTheme="majorBidi" w:hAnsiTheme="majorBidi" w:cstheme="majorBidi"/>
          <w:sz w:val="24"/>
          <w:szCs w:val="24"/>
        </w:rPr>
        <w:t xml:space="preserve"> </w:t>
      </w:r>
      <w:r>
        <w:rPr>
          <w:rFonts w:asciiTheme="majorBidi" w:hAnsiTheme="majorBidi" w:cstheme="majorBidi"/>
          <w:sz w:val="24"/>
          <w:szCs w:val="24"/>
        </w:rPr>
        <w:t>Kadınların toplam</w:t>
      </w:r>
      <w:r w:rsidRPr="000556A0">
        <w:rPr>
          <w:rFonts w:asciiTheme="majorBidi" w:hAnsiTheme="majorBidi" w:cstheme="majorBidi"/>
          <w:sz w:val="24"/>
          <w:szCs w:val="24"/>
        </w:rPr>
        <w:t xml:space="preserve"> 3’ü daha önce düşük yapmış ve 1’i kürtaj olmuştur. Ölü doğum yapan katılımcı bulunmamaktadır. </w:t>
      </w:r>
      <w:r>
        <w:rPr>
          <w:rFonts w:asciiTheme="majorBidi" w:hAnsiTheme="majorBidi" w:cstheme="majorBidi"/>
          <w:sz w:val="24"/>
          <w:szCs w:val="24"/>
        </w:rPr>
        <w:t>Kadınların</w:t>
      </w:r>
      <w:r w:rsidRPr="000556A0">
        <w:rPr>
          <w:rFonts w:asciiTheme="majorBidi" w:hAnsiTheme="majorBidi" w:cstheme="majorBidi"/>
          <w:sz w:val="24"/>
          <w:szCs w:val="24"/>
        </w:rPr>
        <w:t xml:space="preserve"> 1’i evde, 16’sı hastanede ve 1’i sağlık ocağında doğum yap</w:t>
      </w:r>
      <w:r>
        <w:rPr>
          <w:rFonts w:asciiTheme="majorBidi" w:hAnsiTheme="majorBidi" w:cstheme="majorBidi"/>
          <w:sz w:val="24"/>
          <w:szCs w:val="24"/>
        </w:rPr>
        <w:t xml:space="preserve">mış ve </w:t>
      </w:r>
      <w:r w:rsidRPr="000556A0">
        <w:rPr>
          <w:rFonts w:asciiTheme="majorBidi" w:hAnsiTheme="majorBidi" w:cstheme="majorBidi"/>
          <w:sz w:val="24"/>
          <w:szCs w:val="24"/>
        </w:rPr>
        <w:t xml:space="preserve">8’i normal, 9’u sezaryen ve 1’i hem normal hem sezaryen ile doğum yapmıştır. </w:t>
      </w:r>
      <w:r>
        <w:rPr>
          <w:rFonts w:asciiTheme="majorBidi" w:hAnsiTheme="majorBidi" w:cstheme="majorBidi"/>
          <w:sz w:val="24"/>
          <w:szCs w:val="24"/>
        </w:rPr>
        <w:t>Kadınların doğum yöntemine karar vermede</w:t>
      </w:r>
      <w:r w:rsidRPr="000556A0">
        <w:rPr>
          <w:rFonts w:asciiTheme="majorBidi" w:hAnsiTheme="majorBidi" w:cstheme="majorBidi"/>
          <w:sz w:val="24"/>
          <w:szCs w:val="24"/>
        </w:rPr>
        <w:t xml:space="preserve"> 13’ünün doğum türüne doktor, 4’ünün doğum türüne kendileri ve 1’inin doğum türüne ise ortak karar olarak verildiği belirtilmiştir</w:t>
      </w:r>
      <w:r>
        <w:rPr>
          <w:rFonts w:asciiTheme="majorBidi" w:hAnsiTheme="majorBidi" w:cstheme="majorBidi"/>
          <w:sz w:val="24"/>
          <w:szCs w:val="24"/>
        </w:rPr>
        <w:t xml:space="preserve"> (Tablo 4)</w:t>
      </w:r>
      <w:r w:rsidRPr="000556A0">
        <w:rPr>
          <w:rFonts w:asciiTheme="majorBidi" w:hAnsiTheme="majorBidi" w:cstheme="majorBidi"/>
          <w:sz w:val="24"/>
          <w:szCs w:val="24"/>
        </w:rPr>
        <w:t>.</w:t>
      </w:r>
      <w:r w:rsidRPr="003F28FF">
        <w:rPr>
          <w:rFonts w:asciiTheme="majorBidi" w:hAnsiTheme="majorBidi" w:cstheme="majorBidi"/>
          <w:sz w:val="24"/>
          <w:szCs w:val="24"/>
        </w:rPr>
        <w:t xml:space="preserve"> </w:t>
      </w:r>
    </w:p>
    <w:p w14:paraId="72B2AA1C" w14:textId="19AD60B4" w:rsidR="0052117B" w:rsidRDefault="0052117B" w:rsidP="00870501">
      <w:pPr>
        <w:spacing w:after="120"/>
        <w:rPr>
          <w:rFonts w:asciiTheme="majorBidi" w:hAnsiTheme="majorBidi" w:cstheme="majorBidi"/>
          <w:bCs/>
          <w:sz w:val="24"/>
          <w:szCs w:val="24"/>
        </w:rPr>
        <w:sectPr w:rsidR="0052117B" w:rsidSect="00771C90">
          <w:footerReference w:type="default" r:id="rId11"/>
          <w:pgSz w:w="11906" w:h="16838"/>
          <w:pgMar w:top="1418" w:right="1134" w:bottom="1418" w:left="1701" w:header="1418" w:footer="1474" w:gutter="0"/>
          <w:pgNumType w:start="1"/>
          <w:cols w:space="708"/>
          <w:docGrid w:linePitch="360"/>
        </w:sectPr>
      </w:pPr>
    </w:p>
    <w:p w14:paraId="129FF0E5" w14:textId="25E58D97" w:rsidR="005054CF" w:rsidRDefault="005054CF" w:rsidP="00870501">
      <w:pPr>
        <w:spacing w:after="120"/>
        <w:rPr>
          <w:rFonts w:asciiTheme="majorBidi" w:hAnsiTheme="majorBidi" w:cstheme="majorBidi"/>
          <w:bCs/>
          <w:sz w:val="24"/>
          <w:szCs w:val="24"/>
        </w:rPr>
      </w:pPr>
    </w:p>
    <w:p w14:paraId="72759AE4" w14:textId="77777777" w:rsidR="00F95232" w:rsidRDefault="00F95232" w:rsidP="00870501">
      <w:pPr>
        <w:spacing w:after="120"/>
        <w:rPr>
          <w:rFonts w:asciiTheme="majorBidi" w:hAnsiTheme="majorBidi" w:cstheme="majorBidi"/>
          <w:bCs/>
          <w:sz w:val="24"/>
          <w:szCs w:val="24"/>
        </w:rPr>
      </w:pPr>
    </w:p>
    <w:p w14:paraId="3CAE9F52" w14:textId="5B01FFD0" w:rsidR="005054CF" w:rsidRDefault="005054CF" w:rsidP="00870501">
      <w:pPr>
        <w:spacing w:after="120"/>
        <w:rPr>
          <w:rFonts w:asciiTheme="majorBidi" w:hAnsiTheme="majorBidi" w:cstheme="majorBidi"/>
          <w:bCs/>
          <w:sz w:val="24"/>
          <w:szCs w:val="24"/>
        </w:rPr>
      </w:pPr>
      <w:r>
        <w:rPr>
          <w:rFonts w:asciiTheme="majorBidi" w:hAnsiTheme="majorBidi" w:cstheme="majorBidi"/>
          <w:bCs/>
          <w:sz w:val="24"/>
          <w:szCs w:val="24"/>
        </w:rPr>
        <w:t xml:space="preserve"> </w:t>
      </w:r>
      <w:r w:rsidRPr="005054CF">
        <w:rPr>
          <w:rFonts w:asciiTheme="majorBidi" w:hAnsiTheme="majorBidi" w:cstheme="majorBidi"/>
          <w:b/>
          <w:sz w:val="24"/>
          <w:szCs w:val="24"/>
        </w:rPr>
        <w:t xml:space="preserve">Tablo </w:t>
      </w:r>
      <w:r w:rsidR="005F0FE7">
        <w:rPr>
          <w:rFonts w:asciiTheme="majorBidi" w:hAnsiTheme="majorBidi" w:cstheme="majorBidi"/>
          <w:b/>
          <w:sz w:val="24"/>
          <w:szCs w:val="24"/>
        </w:rPr>
        <w:t>4</w:t>
      </w:r>
      <w:r w:rsidRPr="005054CF">
        <w:rPr>
          <w:rFonts w:asciiTheme="majorBidi" w:hAnsiTheme="majorBidi" w:cstheme="majorBidi"/>
          <w:b/>
          <w:sz w:val="24"/>
          <w:szCs w:val="24"/>
        </w:rPr>
        <w:t>.</w:t>
      </w:r>
      <w:r>
        <w:rPr>
          <w:rFonts w:asciiTheme="majorBidi" w:hAnsiTheme="majorBidi" w:cstheme="majorBidi"/>
          <w:bCs/>
          <w:sz w:val="24"/>
          <w:szCs w:val="24"/>
        </w:rPr>
        <w:t xml:space="preserve"> Araştırmaya katılan engelli kadınların tanıtıcı özellikleri</w:t>
      </w:r>
    </w:p>
    <w:tbl>
      <w:tblPr>
        <w:tblStyle w:val="DzTablo2"/>
        <w:tblW w:w="0" w:type="auto"/>
        <w:tblBorders>
          <w:top w:val="single" w:sz="4" w:space="0" w:color="auto"/>
          <w:bottom w:val="single" w:sz="4" w:space="0" w:color="auto"/>
        </w:tblBorders>
        <w:tblLayout w:type="fixed"/>
        <w:tblLook w:val="04A0" w:firstRow="1" w:lastRow="0" w:firstColumn="1" w:lastColumn="0" w:noHBand="0" w:noVBand="1"/>
      </w:tblPr>
      <w:tblGrid>
        <w:gridCol w:w="807"/>
        <w:gridCol w:w="469"/>
        <w:gridCol w:w="1843"/>
        <w:gridCol w:w="929"/>
        <w:gridCol w:w="1197"/>
        <w:gridCol w:w="898"/>
        <w:gridCol w:w="945"/>
        <w:gridCol w:w="1276"/>
        <w:gridCol w:w="992"/>
        <w:gridCol w:w="1559"/>
        <w:gridCol w:w="3087"/>
      </w:tblGrid>
      <w:tr w:rsidR="00A51537" w:rsidRPr="006E5721" w14:paraId="11B7B01C" w14:textId="77777777" w:rsidTr="00E10F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tcBorders>
              <w:bottom w:val="single" w:sz="4" w:space="0" w:color="auto"/>
            </w:tcBorders>
          </w:tcPr>
          <w:p w14:paraId="3B65C064" w14:textId="6B04AAE3" w:rsidR="005054CF" w:rsidRPr="006E5721" w:rsidRDefault="005054CF" w:rsidP="00870501">
            <w:pPr>
              <w:rPr>
                <w:rFonts w:asciiTheme="majorBidi" w:hAnsiTheme="majorBidi" w:cstheme="majorBidi"/>
                <w:sz w:val="20"/>
                <w:szCs w:val="20"/>
              </w:rPr>
            </w:pPr>
            <w:r w:rsidRPr="006E5721">
              <w:rPr>
                <w:rFonts w:asciiTheme="majorBidi" w:hAnsiTheme="majorBidi" w:cstheme="majorBidi"/>
                <w:sz w:val="20"/>
                <w:szCs w:val="20"/>
              </w:rPr>
              <w:t>Kod</w:t>
            </w:r>
          </w:p>
        </w:tc>
        <w:tc>
          <w:tcPr>
            <w:tcW w:w="469" w:type="dxa"/>
            <w:tcBorders>
              <w:bottom w:val="single" w:sz="4" w:space="0" w:color="auto"/>
            </w:tcBorders>
          </w:tcPr>
          <w:p w14:paraId="49929F75" w14:textId="7284EB8F" w:rsidR="005054CF" w:rsidRPr="006E5721" w:rsidRDefault="005054CF" w:rsidP="0087050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Yaş  </w:t>
            </w:r>
          </w:p>
        </w:tc>
        <w:tc>
          <w:tcPr>
            <w:tcW w:w="1843" w:type="dxa"/>
            <w:tcBorders>
              <w:bottom w:val="single" w:sz="4" w:space="0" w:color="auto"/>
            </w:tcBorders>
          </w:tcPr>
          <w:p w14:paraId="75BBE7B8" w14:textId="77777777" w:rsidR="005054CF" w:rsidRPr="006E5721" w:rsidRDefault="00254C6B" w:rsidP="0087050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6E5721">
              <w:rPr>
                <w:rFonts w:asciiTheme="majorBidi" w:hAnsiTheme="majorBidi" w:cstheme="majorBidi"/>
                <w:sz w:val="20"/>
                <w:szCs w:val="20"/>
              </w:rPr>
              <w:t>Eğitim</w:t>
            </w:r>
          </w:p>
          <w:p w14:paraId="18FC3142" w14:textId="0289A2AC" w:rsidR="00254C6B" w:rsidRPr="006E5721" w:rsidRDefault="00254C6B" w:rsidP="0087050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Durumu</w:t>
            </w:r>
          </w:p>
        </w:tc>
        <w:tc>
          <w:tcPr>
            <w:tcW w:w="929" w:type="dxa"/>
            <w:tcBorders>
              <w:bottom w:val="single" w:sz="4" w:space="0" w:color="auto"/>
            </w:tcBorders>
          </w:tcPr>
          <w:p w14:paraId="1DFA7E15" w14:textId="20FCDBDF" w:rsidR="005054CF" w:rsidRPr="006E5721" w:rsidRDefault="00254C6B" w:rsidP="0087050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Medeni Durum</w:t>
            </w:r>
          </w:p>
        </w:tc>
        <w:tc>
          <w:tcPr>
            <w:tcW w:w="1197" w:type="dxa"/>
            <w:tcBorders>
              <w:bottom w:val="single" w:sz="4" w:space="0" w:color="auto"/>
            </w:tcBorders>
          </w:tcPr>
          <w:p w14:paraId="2DC39B96" w14:textId="4A541FFB" w:rsidR="005054CF" w:rsidRPr="006E5721" w:rsidRDefault="00254C6B" w:rsidP="0087050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Çalışma </w:t>
            </w:r>
            <w:r w:rsidR="00A51537" w:rsidRPr="006E5721">
              <w:rPr>
                <w:rFonts w:asciiTheme="majorBidi" w:hAnsiTheme="majorBidi" w:cstheme="majorBidi"/>
                <w:sz w:val="20"/>
                <w:szCs w:val="20"/>
              </w:rPr>
              <w:t xml:space="preserve">Durumu </w:t>
            </w:r>
          </w:p>
        </w:tc>
        <w:tc>
          <w:tcPr>
            <w:tcW w:w="898" w:type="dxa"/>
            <w:tcBorders>
              <w:bottom w:val="single" w:sz="4" w:space="0" w:color="auto"/>
            </w:tcBorders>
          </w:tcPr>
          <w:p w14:paraId="4A234C00" w14:textId="77777777" w:rsidR="005054CF" w:rsidRPr="006E5721" w:rsidRDefault="00254C6B" w:rsidP="0087050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6E5721">
              <w:rPr>
                <w:rFonts w:asciiTheme="majorBidi" w:hAnsiTheme="majorBidi" w:cstheme="majorBidi"/>
                <w:sz w:val="20"/>
                <w:szCs w:val="20"/>
              </w:rPr>
              <w:t xml:space="preserve">Gebelik </w:t>
            </w:r>
          </w:p>
          <w:p w14:paraId="4434868F" w14:textId="121D33B9" w:rsidR="00254C6B" w:rsidRPr="006E5721" w:rsidRDefault="00254C6B" w:rsidP="0087050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Sayısı</w:t>
            </w:r>
          </w:p>
        </w:tc>
        <w:tc>
          <w:tcPr>
            <w:tcW w:w="945" w:type="dxa"/>
            <w:tcBorders>
              <w:bottom w:val="single" w:sz="4" w:space="0" w:color="auto"/>
            </w:tcBorders>
          </w:tcPr>
          <w:p w14:paraId="2E1AF737" w14:textId="0A0C9A8D" w:rsidR="005054CF" w:rsidRPr="006E5721" w:rsidRDefault="00254C6B" w:rsidP="0087050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Doğum Sayısı</w:t>
            </w:r>
          </w:p>
        </w:tc>
        <w:tc>
          <w:tcPr>
            <w:tcW w:w="1276" w:type="dxa"/>
            <w:tcBorders>
              <w:bottom w:val="single" w:sz="4" w:space="0" w:color="auto"/>
            </w:tcBorders>
          </w:tcPr>
          <w:p w14:paraId="5B8AB599" w14:textId="2CBC019B" w:rsidR="005054CF" w:rsidRPr="006E5721" w:rsidRDefault="00254C6B" w:rsidP="0087050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Kronik Hastalık </w:t>
            </w:r>
          </w:p>
        </w:tc>
        <w:tc>
          <w:tcPr>
            <w:tcW w:w="992" w:type="dxa"/>
            <w:tcBorders>
              <w:bottom w:val="single" w:sz="4" w:space="0" w:color="auto"/>
            </w:tcBorders>
          </w:tcPr>
          <w:p w14:paraId="73658665" w14:textId="69099E9A" w:rsidR="005054CF" w:rsidRPr="006E5721" w:rsidRDefault="00254C6B" w:rsidP="0087050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Doğum Yeri</w:t>
            </w:r>
          </w:p>
        </w:tc>
        <w:tc>
          <w:tcPr>
            <w:tcW w:w="1559" w:type="dxa"/>
            <w:tcBorders>
              <w:bottom w:val="single" w:sz="4" w:space="0" w:color="auto"/>
            </w:tcBorders>
          </w:tcPr>
          <w:p w14:paraId="18E1CC67" w14:textId="43177D05" w:rsidR="005054CF" w:rsidRPr="006E5721" w:rsidRDefault="00254C6B" w:rsidP="0087050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Doğum</w:t>
            </w:r>
            <w:r w:rsidR="00707EED" w:rsidRPr="006E5721">
              <w:rPr>
                <w:rFonts w:asciiTheme="majorBidi" w:hAnsiTheme="majorBidi" w:cstheme="majorBidi"/>
                <w:sz w:val="20"/>
                <w:szCs w:val="20"/>
              </w:rPr>
              <w:t xml:space="preserve"> Şekli</w:t>
            </w:r>
          </w:p>
        </w:tc>
        <w:tc>
          <w:tcPr>
            <w:tcW w:w="3087" w:type="dxa"/>
            <w:tcBorders>
              <w:bottom w:val="single" w:sz="4" w:space="0" w:color="auto"/>
            </w:tcBorders>
          </w:tcPr>
          <w:p w14:paraId="437E90EB" w14:textId="77777777" w:rsidR="005054CF" w:rsidRPr="006E5721" w:rsidRDefault="00707EED" w:rsidP="0087050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6E5721">
              <w:rPr>
                <w:rFonts w:asciiTheme="majorBidi" w:hAnsiTheme="majorBidi" w:cstheme="majorBidi"/>
                <w:sz w:val="20"/>
                <w:szCs w:val="20"/>
              </w:rPr>
              <w:t>Doğum Şekline</w:t>
            </w:r>
          </w:p>
          <w:p w14:paraId="296B3AB3" w14:textId="4E63797D" w:rsidR="00707EED" w:rsidRPr="006E5721" w:rsidRDefault="00707EED" w:rsidP="0087050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Karar Veren Kişi</w:t>
            </w:r>
          </w:p>
        </w:tc>
      </w:tr>
      <w:tr w:rsidR="00A51537" w:rsidRPr="006E5721" w14:paraId="2C5822E6" w14:textId="77777777" w:rsidTr="00E10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tcBorders>
              <w:top w:val="single" w:sz="4" w:space="0" w:color="auto"/>
              <w:bottom w:val="nil"/>
            </w:tcBorders>
          </w:tcPr>
          <w:p w14:paraId="4EEBD5CC" w14:textId="721438BB" w:rsidR="005054CF" w:rsidRPr="006E5721" w:rsidRDefault="00707EED" w:rsidP="00870501">
            <w:pPr>
              <w:rPr>
                <w:rFonts w:asciiTheme="majorBidi" w:hAnsiTheme="majorBidi" w:cstheme="majorBidi"/>
                <w:sz w:val="20"/>
                <w:szCs w:val="20"/>
              </w:rPr>
            </w:pPr>
            <w:r w:rsidRPr="006E5721">
              <w:rPr>
                <w:rFonts w:asciiTheme="majorBidi" w:hAnsiTheme="majorBidi" w:cstheme="majorBidi"/>
                <w:sz w:val="20"/>
                <w:szCs w:val="20"/>
              </w:rPr>
              <w:t>FE1</w:t>
            </w:r>
          </w:p>
        </w:tc>
        <w:tc>
          <w:tcPr>
            <w:tcW w:w="469" w:type="dxa"/>
            <w:tcBorders>
              <w:top w:val="single" w:sz="4" w:space="0" w:color="auto"/>
              <w:bottom w:val="nil"/>
            </w:tcBorders>
          </w:tcPr>
          <w:p w14:paraId="4875D2B8" w14:textId="190F0428" w:rsidR="005054CF" w:rsidRPr="006E5721" w:rsidRDefault="00E10FC9"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48</w:t>
            </w:r>
          </w:p>
        </w:tc>
        <w:tc>
          <w:tcPr>
            <w:tcW w:w="1843" w:type="dxa"/>
            <w:tcBorders>
              <w:top w:val="single" w:sz="4" w:space="0" w:color="auto"/>
              <w:bottom w:val="nil"/>
            </w:tcBorders>
          </w:tcPr>
          <w:p w14:paraId="6B21ADFD" w14:textId="7E708470" w:rsidR="005054CF" w:rsidRPr="006E5721" w:rsidRDefault="00A51537"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Lis</w:t>
            </w:r>
            <w:r w:rsidR="00C414D1" w:rsidRPr="006E5721">
              <w:rPr>
                <w:rFonts w:asciiTheme="majorBidi" w:hAnsiTheme="majorBidi" w:cstheme="majorBidi"/>
                <w:sz w:val="20"/>
                <w:szCs w:val="20"/>
              </w:rPr>
              <w:t>e</w:t>
            </w:r>
          </w:p>
        </w:tc>
        <w:tc>
          <w:tcPr>
            <w:tcW w:w="929" w:type="dxa"/>
            <w:tcBorders>
              <w:top w:val="single" w:sz="4" w:space="0" w:color="auto"/>
              <w:bottom w:val="nil"/>
            </w:tcBorders>
          </w:tcPr>
          <w:p w14:paraId="061CB840" w14:textId="6EEAA1F5" w:rsidR="005054CF" w:rsidRPr="006E5721" w:rsidRDefault="00A51537"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Evli</w:t>
            </w:r>
          </w:p>
        </w:tc>
        <w:tc>
          <w:tcPr>
            <w:tcW w:w="1197" w:type="dxa"/>
            <w:tcBorders>
              <w:top w:val="single" w:sz="4" w:space="0" w:color="auto"/>
              <w:bottom w:val="nil"/>
            </w:tcBorders>
          </w:tcPr>
          <w:p w14:paraId="16D5341D" w14:textId="01C9266C"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Çalışmıyor </w:t>
            </w:r>
          </w:p>
        </w:tc>
        <w:tc>
          <w:tcPr>
            <w:tcW w:w="898" w:type="dxa"/>
            <w:tcBorders>
              <w:top w:val="single" w:sz="4" w:space="0" w:color="auto"/>
              <w:bottom w:val="nil"/>
            </w:tcBorders>
          </w:tcPr>
          <w:p w14:paraId="0C3CED3E" w14:textId="255B7A4E" w:rsidR="005054CF" w:rsidRPr="006E5721" w:rsidRDefault="00C414D1"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3</w:t>
            </w:r>
          </w:p>
        </w:tc>
        <w:tc>
          <w:tcPr>
            <w:tcW w:w="945" w:type="dxa"/>
            <w:tcBorders>
              <w:top w:val="single" w:sz="4" w:space="0" w:color="auto"/>
              <w:bottom w:val="nil"/>
            </w:tcBorders>
          </w:tcPr>
          <w:p w14:paraId="1866198D" w14:textId="06E27DC0"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2</w:t>
            </w:r>
          </w:p>
        </w:tc>
        <w:tc>
          <w:tcPr>
            <w:tcW w:w="1276" w:type="dxa"/>
            <w:tcBorders>
              <w:top w:val="single" w:sz="4" w:space="0" w:color="auto"/>
              <w:bottom w:val="nil"/>
            </w:tcBorders>
          </w:tcPr>
          <w:p w14:paraId="1FEEE847" w14:textId="427F9F9D"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Yok</w:t>
            </w:r>
          </w:p>
        </w:tc>
        <w:tc>
          <w:tcPr>
            <w:tcW w:w="992" w:type="dxa"/>
            <w:tcBorders>
              <w:top w:val="single" w:sz="4" w:space="0" w:color="auto"/>
              <w:bottom w:val="nil"/>
            </w:tcBorders>
          </w:tcPr>
          <w:p w14:paraId="2B51AC28" w14:textId="4177A15C"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Hastane</w:t>
            </w:r>
          </w:p>
        </w:tc>
        <w:tc>
          <w:tcPr>
            <w:tcW w:w="1559" w:type="dxa"/>
            <w:tcBorders>
              <w:top w:val="single" w:sz="4" w:space="0" w:color="auto"/>
              <w:bottom w:val="nil"/>
            </w:tcBorders>
          </w:tcPr>
          <w:p w14:paraId="7746557E" w14:textId="4F529C8A" w:rsidR="005054CF" w:rsidRPr="006E5721" w:rsidRDefault="00E10FC9"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Sezaryen</w:t>
            </w:r>
          </w:p>
        </w:tc>
        <w:tc>
          <w:tcPr>
            <w:tcW w:w="3087" w:type="dxa"/>
            <w:tcBorders>
              <w:top w:val="single" w:sz="4" w:space="0" w:color="auto"/>
              <w:bottom w:val="nil"/>
            </w:tcBorders>
          </w:tcPr>
          <w:p w14:paraId="604AB03E" w14:textId="4D703DAF" w:rsidR="005054CF" w:rsidRPr="006E5721" w:rsidRDefault="00E10FC9"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Doktor </w:t>
            </w:r>
          </w:p>
        </w:tc>
      </w:tr>
      <w:tr w:rsidR="00E10FC9" w:rsidRPr="006E5721" w14:paraId="1A32333A" w14:textId="77777777" w:rsidTr="00E10FC9">
        <w:tc>
          <w:tcPr>
            <w:cnfStyle w:val="001000000000" w:firstRow="0" w:lastRow="0" w:firstColumn="1" w:lastColumn="0" w:oddVBand="0" w:evenVBand="0" w:oddHBand="0" w:evenHBand="0" w:firstRowFirstColumn="0" w:firstRowLastColumn="0" w:lastRowFirstColumn="0" w:lastRowLastColumn="0"/>
            <w:tcW w:w="807" w:type="dxa"/>
            <w:tcBorders>
              <w:top w:val="nil"/>
              <w:bottom w:val="nil"/>
            </w:tcBorders>
          </w:tcPr>
          <w:p w14:paraId="046B090E" w14:textId="79D74C3E" w:rsidR="00254C6B" w:rsidRPr="006E5721" w:rsidRDefault="00707EED" w:rsidP="00870501">
            <w:pPr>
              <w:rPr>
                <w:rFonts w:asciiTheme="majorBidi" w:hAnsiTheme="majorBidi" w:cstheme="majorBidi"/>
                <w:sz w:val="20"/>
                <w:szCs w:val="20"/>
              </w:rPr>
            </w:pPr>
            <w:r w:rsidRPr="006E5721">
              <w:rPr>
                <w:rFonts w:asciiTheme="majorBidi" w:hAnsiTheme="majorBidi" w:cstheme="majorBidi"/>
                <w:sz w:val="20"/>
                <w:szCs w:val="20"/>
              </w:rPr>
              <w:t>FE2</w:t>
            </w:r>
          </w:p>
        </w:tc>
        <w:tc>
          <w:tcPr>
            <w:tcW w:w="469" w:type="dxa"/>
            <w:tcBorders>
              <w:top w:val="nil"/>
              <w:bottom w:val="nil"/>
            </w:tcBorders>
          </w:tcPr>
          <w:p w14:paraId="1947122A" w14:textId="29A64752" w:rsidR="00254C6B" w:rsidRPr="006E5721" w:rsidRDefault="00E10FC9"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50</w:t>
            </w:r>
          </w:p>
        </w:tc>
        <w:tc>
          <w:tcPr>
            <w:tcW w:w="1843" w:type="dxa"/>
            <w:tcBorders>
              <w:top w:val="nil"/>
              <w:bottom w:val="nil"/>
            </w:tcBorders>
          </w:tcPr>
          <w:p w14:paraId="569091F3" w14:textId="5BBB284D" w:rsidR="00254C6B"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Üniversite ve üstü</w:t>
            </w:r>
          </w:p>
        </w:tc>
        <w:tc>
          <w:tcPr>
            <w:tcW w:w="929" w:type="dxa"/>
            <w:tcBorders>
              <w:top w:val="nil"/>
              <w:bottom w:val="nil"/>
            </w:tcBorders>
          </w:tcPr>
          <w:p w14:paraId="033BF611" w14:textId="52D61FE1" w:rsidR="00254C6B" w:rsidRPr="006E5721" w:rsidRDefault="00A51537"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Evli</w:t>
            </w:r>
          </w:p>
        </w:tc>
        <w:tc>
          <w:tcPr>
            <w:tcW w:w="1197" w:type="dxa"/>
            <w:tcBorders>
              <w:top w:val="nil"/>
              <w:bottom w:val="nil"/>
            </w:tcBorders>
          </w:tcPr>
          <w:p w14:paraId="2E5B9509" w14:textId="5BA39E6A" w:rsidR="00254C6B"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Çalışıyor</w:t>
            </w:r>
          </w:p>
        </w:tc>
        <w:tc>
          <w:tcPr>
            <w:tcW w:w="898" w:type="dxa"/>
            <w:tcBorders>
              <w:top w:val="nil"/>
              <w:bottom w:val="nil"/>
            </w:tcBorders>
          </w:tcPr>
          <w:p w14:paraId="0A715038" w14:textId="416FD7C1" w:rsidR="00254C6B"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1</w:t>
            </w:r>
          </w:p>
        </w:tc>
        <w:tc>
          <w:tcPr>
            <w:tcW w:w="945" w:type="dxa"/>
            <w:tcBorders>
              <w:top w:val="nil"/>
              <w:bottom w:val="nil"/>
            </w:tcBorders>
          </w:tcPr>
          <w:p w14:paraId="381F2593" w14:textId="5B514768" w:rsidR="00254C6B"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1</w:t>
            </w:r>
          </w:p>
        </w:tc>
        <w:tc>
          <w:tcPr>
            <w:tcW w:w="1276" w:type="dxa"/>
            <w:tcBorders>
              <w:top w:val="nil"/>
              <w:bottom w:val="nil"/>
            </w:tcBorders>
          </w:tcPr>
          <w:p w14:paraId="1DF138D8" w14:textId="19E3AFE4" w:rsidR="00254C6B"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Yok</w:t>
            </w:r>
          </w:p>
        </w:tc>
        <w:tc>
          <w:tcPr>
            <w:tcW w:w="992" w:type="dxa"/>
            <w:tcBorders>
              <w:top w:val="nil"/>
              <w:bottom w:val="nil"/>
            </w:tcBorders>
          </w:tcPr>
          <w:p w14:paraId="4A1E7209" w14:textId="31AD7381" w:rsidR="00254C6B"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Hastane</w:t>
            </w:r>
          </w:p>
        </w:tc>
        <w:tc>
          <w:tcPr>
            <w:tcW w:w="1559" w:type="dxa"/>
            <w:tcBorders>
              <w:top w:val="nil"/>
              <w:bottom w:val="nil"/>
            </w:tcBorders>
          </w:tcPr>
          <w:p w14:paraId="0D09AC9F" w14:textId="1FFA8655" w:rsidR="00254C6B"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Sezaryen</w:t>
            </w:r>
          </w:p>
        </w:tc>
        <w:tc>
          <w:tcPr>
            <w:tcW w:w="3087" w:type="dxa"/>
            <w:tcBorders>
              <w:top w:val="nil"/>
              <w:bottom w:val="nil"/>
            </w:tcBorders>
          </w:tcPr>
          <w:p w14:paraId="47301213" w14:textId="06FB8E62" w:rsidR="00254C6B"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Doktor</w:t>
            </w:r>
          </w:p>
        </w:tc>
      </w:tr>
      <w:tr w:rsidR="00A51537" w:rsidRPr="006E5721" w14:paraId="27953C88" w14:textId="77777777" w:rsidTr="00E10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tcBorders>
              <w:top w:val="nil"/>
              <w:bottom w:val="nil"/>
            </w:tcBorders>
          </w:tcPr>
          <w:p w14:paraId="365D19A3" w14:textId="63D5915E" w:rsidR="00254C6B" w:rsidRPr="006E5721" w:rsidRDefault="00707EED" w:rsidP="00870501">
            <w:pPr>
              <w:rPr>
                <w:rFonts w:asciiTheme="majorBidi" w:hAnsiTheme="majorBidi" w:cstheme="majorBidi"/>
                <w:sz w:val="20"/>
                <w:szCs w:val="20"/>
              </w:rPr>
            </w:pPr>
            <w:r w:rsidRPr="006E5721">
              <w:rPr>
                <w:rFonts w:asciiTheme="majorBidi" w:hAnsiTheme="majorBidi" w:cstheme="majorBidi"/>
                <w:sz w:val="20"/>
                <w:szCs w:val="20"/>
              </w:rPr>
              <w:t>FE3</w:t>
            </w:r>
          </w:p>
        </w:tc>
        <w:tc>
          <w:tcPr>
            <w:tcW w:w="469" w:type="dxa"/>
            <w:tcBorders>
              <w:top w:val="nil"/>
              <w:bottom w:val="nil"/>
            </w:tcBorders>
          </w:tcPr>
          <w:p w14:paraId="2CAD5264" w14:textId="1A102F17" w:rsidR="00254C6B" w:rsidRPr="006E5721" w:rsidRDefault="00E10FC9"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56</w:t>
            </w:r>
          </w:p>
        </w:tc>
        <w:tc>
          <w:tcPr>
            <w:tcW w:w="1843" w:type="dxa"/>
            <w:tcBorders>
              <w:top w:val="nil"/>
              <w:bottom w:val="nil"/>
            </w:tcBorders>
          </w:tcPr>
          <w:p w14:paraId="103E8772" w14:textId="57B7E98C" w:rsidR="00254C6B" w:rsidRPr="006E5721" w:rsidRDefault="00A51537"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İlköğretim</w:t>
            </w:r>
          </w:p>
        </w:tc>
        <w:tc>
          <w:tcPr>
            <w:tcW w:w="929" w:type="dxa"/>
            <w:tcBorders>
              <w:top w:val="nil"/>
              <w:bottom w:val="nil"/>
            </w:tcBorders>
          </w:tcPr>
          <w:p w14:paraId="49DECDF8" w14:textId="6A5AB2BC" w:rsidR="00254C6B" w:rsidRPr="006E5721" w:rsidRDefault="00A51537"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Bekar </w:t>
            </w:r>
          </w:p>
        </w:tc>
        <w:tc>
          <w:tcPr>
            <w:tcW w:w="1197" w:type="dxa"/>
            <w:tcBorders>
              <w:top w:val="nil"/>
              <w:bottom w:val="nil"/>
            </w:tcBorders>
          </w:tcPr>
          <w:p w14:paraId="03908DB9" w14:textId="45E9E70C" w:rsidR="00254C6B" w:rsidRPr="006E5721" w:rsidRDefault="00A51537"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Çalışmıyor</w:t>
            </w:r>
          </w:p>
        </w:tc>
        <w:tc>
          <w:tcPr>
            <w:tcW w:w="898" w:type="dxa"/>
            <w:tcBorders>
              <w:top w:val="nil"/>
              <w:bottom w:val="nil"/>
            </w:tcBorders>
          </w:tcPr>
          <w:p w14:paraId="5B999187" w14:textId="71EB7F94" w:rsidR="00254C6B"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2</w:t>
            </w:r>
          </w:p>
        </w:tc>
        <w:tc>
          <w:tcPr>
            <w:tcW w:w="945" w:type="dxa"/>
            <w:tcBorders>
              <w:top w:val="nil"/>
              <w:bottom w:val="nil"/>
            </w:tcBorders>
          </w:tcPr>
          <w:p w14:paraId="2D70BF09" w14:textId="39FEE898" w:rsidR="00254C6B"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1</w:t>
            </w:r>
          </w:p>
        </w:tc>
        <w:tc>
          <w:tcPr>
            <w:tcW w:w="1276" w:type="dxa"/>
            <w:tcBorders>
              <w:top w:val="nil"/>
              <w:bottom w:val="nil"/>
            </w:tcBorders>
          </w:tcPr>
          <w:p w14:paraId="595D91B0" w14:textId="3A733F5D" w:rsidR="00254C6B"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NFT Tip1</w:t>
            </w:r>
          </w:p>
        </w:tc>
        <w:tc>
          <w:tcPr>
            <w:tcW w:w="992" w:type="dxa"/>
            <w:tcBorders>
              <w:top w:val="nil"/>
              <w:bottom w:val="nil"/>
            </w:tcBorders>
          </w:tcPr>
          <w:p w14:paraId="75AAE979" w14:textId="1AEBCD6F" w:rsidR="00254C6B"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Hastane</w:t>
            </w:r>
          </w:p>
        </w:tc>
        <w:tc>
          <w:tcPr>
            <w:tcW w:w="1559" w:type="dxa"/>
            <w:tcBorders>
              <w:top w:val="nil"/>
              <w:bottom w:val="nil"/>
            </w:tcBorders>
          </w:tcPr>
          <w:p w14:paraId="38CBAD4F" w14:textId="162B5925" w:rsidR="00254C6B" w:rsidRPr="006E5721" w:rsidRDefault="00B90EAF"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Vajinal</w:t>
            </w:r>
          </w:p>
        </w:tc>
        <w:tc>
          <w:tcPr>
            <w:tcW w:w="3087" w:type="dxa"/>
            <w:tcBorders>
              <w:top w:val="nil"/>
              <w:bottom w:val="nil"/>
            </w:tcBorders>
          </w:tcPr>
          <w:p w14:paraId="78C48E55" w14:textId="3998B943" w:rsidR="00254C6B" w:rsidRPr="006E5721" w:rsidRDefault="00E10FC9"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Kendi seçimi</w:t>
            </w:r>
          </w:p>
        </w:tc>
      </w:tr>
      <w:tr w:rsidR="00A51537" w:rsidRPr="006E5721" w14:paraId="28093B86" w14:textId="77777777" w:rsidTr="00E10FC9">
        <w:tc>
          <w:tcPr>
            <w:cnfStyle w:val="001000000000" w:firstRow="0" w:lastRow="0" w:firstColumn="1" w:lastColumn="0" w:oddVBand="0" w:evenVBand="0" w:oddHBand="0" w:evenHBand="0" w:firstRowFirstColumn="0" w:firstRowLastColumn="0" w:lastRowFirstColumn="0" w:lastRowLastColumn="0"/>
            <w:tcW w:w="807" w:type="dxa"/>
            <w:tcBorders>
              <w:top w:val="nil"/>
              <w:bottom w:val="nil"/>
            </w:tcBorders>
          </w:tcPr>
          <w:p w14:paraId="42349A63" w14:textId="27A22FBF" w:rsidR="005054CF" w:rsidRPr="006E5721" w:rsidRDefault="00707EED" w:rsidP="00870501">
            <w:pPr>
              <w:rPr>
                <w:rFonts w:asciiTheme="majorBidi" w:hAnsiTheme="majorBidi" w:cstheme="majorBidi"/>
                <w:sz w:val="20"/>
                <w:szCs w:val="20"/>
              </w:rPr>
            </w:pPr>
            <w:r w:rsidRPr="006E5721">
              <w:rPr>
                <w:rFonts w:asciiTheme="majorBidi" w:hAnsiTheme="majorBidi" w:cstheme="majorBidi"/>
                <w:sz w:val="20"/>
                <w:szCs w:val="20"/>
              </w:rPr>
              <w:t>FE4</w:t>
            </w:r>
          </w:p>
        </w:tc>
        <w:tc>
          <w:tcPr>
            <w:tcW w:w="469" w:type="dxa"/>
            <w:tcBorders>
              <w:top w:val="nil"/>
              <w:bottom w:val="nil"/>
            </w:tcBorders>
          </w:tcPr>
          <w:p w14:paraId="7713A1A7" w14:textId="21F160BE" w:rsidR="005054CF" w:rsidRPr="006E5721" w:rsidRDefault="00E10FC9"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43</w:t>
            </w:r>
          </w:p>
        </w:tc>
        <w:tc>
          <w:tcPr>
            <w:tcW w:w="1843" w:type="dxa"/>
            <w:tcBorders>
              <w:top w:val="nil"/>
              <w:bottom w:val="nil"/>
            </w:tcBorders>
          </w:tcPr>
          <w:p w14:paraId="472D6DC4" w14:textId="7DB56968" w:rsidR="005054CF"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İlköğretim</w:t>
            </w:r>
          </w:p>
        </w:tc>
        <w:tc>
          <w:tcPr>
            <w:tcW w:w="929" w:type="dxa"/>
            <w:tcBorders>
              <w:top w:val="nil"/>
              <w:bottom w:val="nil"/>
            </w:tcBorders>
          </w:tcPr>
          <w:p w14:paraId="34D8D9D6" w14:textId="2751EE76" w:rsidR="005054CF" w:rsidRPr="006E5721" w:rsidRDefault="00A51537"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Evli </w:t>
            </w:r>
          </w:p>
        </w:tc>
        <w:tc>
          <w:tcPr>
            <w:tcW w:w="1197" w:type="dxa"/>
            <w:tcBorders>
              <w:top w:val="nil"/>
              <w:bottom w:val="nil"/>
            </w:tcBorders>
          </w:tcPr>
          <w:p w14:paraId="7E29B437" w14:textId="7922BFE3" w:rsidR="005054CF"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Çalışmıyor </w:t>
            </w:r>
          </w:p>
        </w:tc>
        <w:tc>
          <w:tcPr>
            <w:tcW w:w="898" w:type="dxa"/>
            <w:tcBorders>
              <w:top w:val="nil"/>
              <w:bottom w:val="nil"/>
            </w:tcBorders>
          </w:tcPr>
          <w:p w14:paraId="20F39B24" w14:textId="7AB4E3A5" w:rsidR="005054CF"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1</w:t>
            </w:r>
          </w:p>
        </w:tc>
        <w:tc>
          <w:tcPr>
            <w:tcW w:w="945" w:type="dxa"/>
            <w:tcBorders>
              <w:top w:val="nil"/>
              <w:bottom w:val="nil"/>
            </w:tcBorders>
          </w:tcPr>
          <w:p w14:paraId="3C9382FA" w14:textId="582D3EF7" w:rsidR="005054CF"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1</w:t>
            </w:r>
          </w:p>
        </w:tc>
        <w:tc>
          <w:tcPr>
            <w:tcW w:w="1276" w:type="dxa"/>
            <w:tcBorders>
              <w:top w:val="nil"/>
              <w:bottom w:val="nil"/>
            </w:tcBorders>
          </w:tcPr>
          <w:p w14:paraId="021494EE" w14:textId="6C7515BB" w:rsidR="005054CF"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HT</w:t>
            </w:r>
          </w:p>
        </w:tc>
        <w:tc>
          <w:tcPr>
            <w:tcW w:w="992" w:type="dxa"/>
            <w:tcBorders>
              <w:top w:val="nil"/>
              <w:bottom w:val="nil"/>
            </w:tcBorders>
          </w:tcPr>
          <w:p w14:paraId="6AA21559" w14:textId="2B443C5F" w:rsidR="005054CF"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Hastane</w:t>
            </w:r>
          </w:p>
        </w:tc>
        <w:tc>
          <w:tcPr>
            <w:tcW w:w="1559" w:type="dxa"/>
            <w:tcBorders>
              <w:top w:val="nil"/>
              <w:bottom w:val="nil"/>
            </w:tcBorders>
          </w:tcPr>
          <w:p w14:paraId="6719DB96" w14:textId="5AF2650F" w:rsidR="005054CF"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Sezaryen</w:t>
            </w:r>
          </w:p>
        </w:tc>
        <w:tc>
          <w:tcPr>
            <w:tcW w:w="3087" w:type="dxa"/>
            <w:tcBorders>
              <w:top w:val="nil"/>
              <w:bottom w:val="nil"/>
            </w:tcBorders>
          </w:tcPr>
          <w:p w14:paraId="6609FBAE" w14:textId="2A499321" w:rsidR="005054CF"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Doktor</w:t>
            </w:r>
          </w:p>
        </w:tc>
      </w:tr>
      <w:tr w:rsidR="00A51537" w:rsidRPr="006E5721" w14:paraId="688A6781" w14:textId="77777777" w:rsidTr="00E10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tcBorders>
              <w:top w:val="nil"/>
              <w:bottom w:val="nil"/>
            </w:tcBorders>
          </w:tcPr>
          <w:p w14:paraId="053D3A15" w14:textId="6F10BF73" w:rsidR="005054CF" w:rsidRPr="006E5721" w:rsidRDefault="00707EED" w:rsidP="00870501">
            <w:pPr>
              <w:rPr>
                <w:rFonts w:asciiTheme="majorBidi" w:hAnsiTheme="majorBidi" w:cstheme="majorBidi"/>
                <w:sz w:val="20"/>
                <w:szCs w:val="20"/>
              </w:rPr>
            </w:pPr>
            <w:r w:rsidRPr="006E5721">
              <w:rPr>
                <w:rFonts w:asciiTheme="majorBidi" w:hAnsiTheme="majorBidi" w:cstheme="majorBidi"/>
                <w:sz w:val="20"/>
                <w:szCs w:val="20"/>
              </w:rPr>
              <w:t>FE5</w:t>
            </w:r>
          </w:p>
        </w:tc>
        <w:tc>
          <w:tcPr>
            <w:tcW w:w="469" w:type="dxa"/>
            <w:tcBorders>
              <w:top w:val="nil"/>
              <w:bottom w:val="nil"/>
            </w:tcBorders>
          </w:tcPr>
          <w:p w14:paraId="18E9E629" w14:textId="12B61D02" w:rsidR="005054CF" w:rsidRPr="006E5721" w:rsidRDefault="00E10FC9"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55</w:t>
            </w:r>
          </w:p>
        </w:tc>
        <w:tc>
          <w:tcPr>
            <w:tcW w:w="1843" w:type="dxa"/>
            <w:tcBorders>
              <w:top w:val="nil"/>
              <w:bottom w:val="nil"/>
            </w:tcBorders>
          </w:tcPr>
          <w:p w14:paraId="602F8504" w14:textId="430F7031" w:rsidR="005054CF" w:rsidRPr="006E5721" w:rsidRDefault="00A51537"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İlköğretim</w:t>
            </w:r>
          </w:p>
        </w:tc>
        <w:tc>
          <w:tcPr>
            <w:tcW w:w="929" w:type="dxa"/>
            <w:tcBorders>
              <w:top w:val="nil"/>
              <w:bottom w:val="nil"/>
            </w:tcBorders>
          </w:tcPr>
          <w:p w14:paraId="1A0EC74B" w14:textId="32DFC37C" w:rsidR="005054CF" w:rsidRPr="006E5721" w:rsidRDefault="00A51537"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Bekar </w:t>
            </w:r>
          </w:p>
        </w:tc>
        <w:tc>
          <w:tcPr>
            <w:tcW w:w="1197" w:type="dxa"/>
            <w:tcBorders>
              <w:top w:val="nil"/>
              <w:bottom w:val="nil"/>
            </w:tcBorders>
          </w:tcPr>
          <w:p w14:paraId="44003DBF" w14:textId="166AF6F8"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Çalışmıyor </w:t>
            </w:r>
          </w:p>
        </w:tc>
        <w:tc>
          <w:tcPr>
            <w:tcW w:w="898" w:type="dxa"/>
            <w:tcBorders>
              <w:top w:val="nil"/>
              <w:bottom w:val="nil"/>
            </w:tcBorders>
          </w:tcPr>
          <w:p w14:paraId="584D9663" w14:textId="728A443A"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3</w:t>
            </w:r>
          </w:p>
        </w:tc>
        <w:tc>
          <w:tcPr>
            <w:tcW w:w="945" w:type="dxa"/>
            <w:tcBorders>
              <w:top w:val="nil"/>
              <w:bottom w:val="nil"/>
            </w:tcBorders>
          </w:tcPr>
          <w:p w14:paraId="338F312D" w14:textId="4933F45F"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2</w:t>
            </w:r>
          </w:p>
        </w:tc>
        <w:tc>
          <w:tcPr>
            <w:tcW w:w="1276" w:type="dxa"/>
            <w:tcBorders>
              <w:top w:val="nil"/>
              <w:bottom w:val="nil"/>
            </w:tcBorders>
          </w:tcPr>
          <w:p w14:paraId="175E63B1" w14:textId="66B87EAF"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HT</w:t>
            </w:r>
          </w:p>
        </w:tc>
        <w:tc>
          <w:tcPr>
            <w:tcW w:w="992" w:type="dxa"/>
            <w:tcBorders>
              <w:top w:val="nil"/>
              <w:bottom w:val="nil"/>
            </w:tcBorders>
          </w:tcPr>
          <w:p w14:paraId="1B2336B3" w14:textId="1777FA2B"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Hastane</w:t>
            </w:r>
          </w:p>
        </w:tc>
        <w:tc>
          <w:tcPr>
            <w:tcW w:w="1559" w:type="dxa"/>
            <w:tcBorders>
              <w:top w:val="nil"/>
              <w:bottom w:val="nil"/>
            </w:tcBorders>
          </w:tcPr>
          <w:p w14:paraId="30F629C0" w14:textId="41BCBD16" w:rsidR="005054CF" w:rsidRPr="006E5721" w:rsidRDefault="00B90EAF"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Vajinal</w:t>
            </w:r>
          </w:p>
        </w:tc>
        <w:tc>
          <w:tcPr>
            <w:tcW w:w="3087" w:type="dxa"/>
            <w:tcBorders>
              <w:top w:val="nil"/>
              <w:bottom w:val="nil"/>
            </w:tcBorders>
          </w:tcPr>
          <w:p w14:paraId="6EAC717B" w14:textId="0F779B1F" w:rsidR="005054CF" w:rsidRPr="006E5721" w:rsidRDefault="00E10FC9"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Doktor </w:t>
            </w:r>
          </w:p>
        </w:tc>
      </w:tr>
      <w:tr w:rsidR="00A51537" w:rsidRPr="006E5721" w14:paraId="6D04D271" w14:textId="77777777" w:rsidTr="00E10FC9">
        <w:tc>
          <w:tcPr>
            <w:cnfStyle w:val="001000000000" w:firstRow="0" w:lastRow="0" w:firstColumn="1" w:lastColumn="0" w:oddVBand="0" w:evenVBand="0" w:oddHBand="0" w:evenHBand="0" w:firstRowFirstColumn="0" w:firstRowLastColumn="0" w:lastRowFirstColumn="0" w:lastRowLastColumn="0"/>
            <w:tcW w:w="807" w:type="dxa"/>
            <w:tcBorders>
              <w:top w:val="nil"/>
              <w:bottom w:val="nil"/>
            </w:tcBorders>
          </w:tcPr>
          <w:p w14:paraId="20B1A864" w14:textId="63C36512" w:rsidR="005054CF" w:rsidRPr="006E5721" w:rsidRDefault="00707EED" w:rsidP="00870501">
            <w:pPr>
              <w:rPr>
                <w:rFonts w:asciiTheme="majorBidi" w:hAnsiTheme="majorBidi" w:cstheme="majorBidi"/>
                <w:sz w:val="20"/>
                <w:szCs w:val="20"/>
              </w:rPr>
            </w:pPr>
            <w:r w:rsidRPr="006E5721">
              <w:rPr>
                <w:rFonts w:asciiTheme="majorBidi" w:hAnsiTheme="majorBidi" w:cstheme="majorBidi"/>
                <w:sz w:val="20"/>
                <w:szCs w:val="20"/>
              </w:rPr>
              <w:t>FE6</w:t>
            </w:r>
          </w:p>
        </w:tc>
        <w:tc>
          <w:tcPr>
            <w:tcW w:w="469" w:type="dxa"/>
            <w:tcBorders>
              <w:top w:val="nil"/>
              <w:bottom w:val="nil"/>
            </w:tcBorders>
          </w:tcPr>
          <w:p w14:paraId="5A95C6B7" w14:textId="24C5FAF8" w:rsidR="005054CF" w:rsidRPr="006E5721" w:rsidRDefault="00E10FC9"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46</w:t>
            </w:r>
          </w:p>
        </w:tc>
        <w:tc>
          <w:tcPr>
            <w:tcW w:w="1843" w:type="dxa"/>
            <w:tcBorders>
              <w:top w:val="nil"/>
              <w:bottom w:val="nil"/>
            </w:tcBorders>
          </w:tcPr>
          <w:p w14:paraId="3EF531C6" w14:textId="0BB65AF5" w:rsidR="005054CF"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İlköğretim</w:t>
            </w:r>
          </w:p>
        </w:tc>
        <w:tc>
          <w:tcPr>
            <w:tcW w:w="929" w:type="dxa"/>
            <w:tcBorders>
              <w:top w:val="nil"/>
              <w:bottom w:val="nil"/>
            </w:tcBorders>
          </w:tcPr>
          <w:p w14:paraId="5F8343DB" w14:textId="6ECCE9B5" w:rsidR="005054CF" w:rsidRPr="006E5721" w:rsidRDefault="00A51537"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Evli</w:t>
            </w:r>
          </w:p>
        </w:tc>
        <w:tc>
          <w:tcPr>
            <w:tcW w:w="1197" w:type="dxa"/>
            <w:tcBorders>
              <w:top w:val="nil"/>
              <w:bottom w:val="nil"/>
            </w:tcBorders>
          </w:tcPr>
          <w:p w14:paraId="49CF1AF9" w14:textId="71A91F32" w:rsidR="005054CF"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Çalışmıyor</w:t>
            </w:r>
          </w:p>
        </w:tc>
        <w:tc>
          <w:tcPr>
            <w:tcW w:w="898" w:type="dxa"/>
            <w:tcBorders>
              <w:top w:val="nil"/>
              <w:bottom w:val="nil"/>
            </w:tcBorders>
          </w:tcPr>
          <w:p w14:paraId="294AAA4F" w14:textId="088E3DA9" w:rsidR="005054CF"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2</w:t>
            </w:r>
          </w:p>
        </w:tc>
        <w:tc>
          <w:tcPr>
            <w:tcW w:w="945" w:type="dxa"/>
            <w:tcBorders>
              <w:top w:val="nil"/>
              <w:bottom w:val="nil"/>
            </w:tcBorders>
          </w:tcPr>
          <w:p w14:paraId="30746919" w14:textId="6932C477" w:rsidR="005054CF"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2</w:t>
            </w:r>
          </w:p>
        </w:tc>
        <w:tc>
          <w:tcPr>
            <w:tcW w:w="1276" w:type="dxa"/>
            <w:tcBorders>
              <w:top w:val="nil"/>
              <w:bottom w:val="nil"/>
            </w:tcBorders>
          </w:tcPr>
          <w:p w14:paraId="7CF0BA19" w14:textId="744FC108" w:rsidR="005054CF"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Yok</w:t>
            </w:r>
          </w:p>
        </w:tc>
        <w:tc>
          <w:tcPr>
            <w:tcW w:w="992" w:type="dxa"/>
            <w:tcBorders>
              <w:top w:val="nil"/>
              <w:bottom w:val="nil"/>
            </w:tcBorders>
          </w:tcPr>
          <w:p w14:paraId="3A203F01" w14:textId="709C33C2" w:rsidR="005054CF"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Hastane</w:t>
            </w:r>
          </w:p>
        </w:tc>
        <w:tc>
          <w:tcPr>
            <w:tcW w:w="1559" w:type="dxa"/>
            <w:tcBorders>
              <w:top w:val="nil"/>
              <w:bottom w:val="nil"/>
            </w:tcBorders>
          </w:tcPr>
          <w:p w14:paraId="021DCED3" w14:textId="70F6577A" w:rsidR="005054CF"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Sezaryen</w:t>
            </w:r>
          </w:p>
        </w:tc>
        <w:tc>
          <w:tcPr>
            <w:tcW w:w="3087" w:type="dxa"/>
            <w:tcBorders>
              <w:top w:val="nil"/>
              <w:bottom w:val="nil"/>
            </w:tcBorders>
          </w:tcPr>
          <w:p w14:paraId="4C9436BD" w14:textId="685F787A" w:rsidR="005054CF" w:rsidRPr="006E5721" w:rsidRDefault="00C414D1"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Doktor</w:t>
            </w:r>
          </w:p>
        </w:tc>
      </w:tr>
      <w:tr w:rsidR="00A51537" w:rsidRPr="006E5721" w14:paraId="60128C6E" w14:textId="77777777" w:rsidTr="00E10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tcBorders>
              <w:top w:val="nil"/>
              <w:bottom w:val="nil"/>
            </w:tcBorders>
          </w:tcPr>
          <w:p w14:paraId="6D0A2B77" w14:textId="583748FB" w:rsidR="005054CF" w:rsidRPr="006E5721" w:rsidRDefault="00707EED" w:rsidP="00870501">
            <w:pPr>
              <w:rPr>
                <w:rFonts w:asciiTheme="majorBidi" w:hAnsiTheme="majorBidi" w:cstheme="majorBidi"/>
                <w:sz w:val="20"/>
                <w:szCs w:val="20"/>
              </w:rPr>
            </w:pPr>
            <w:r w:rsidRPr="006E5721">
              <w:rPr>
                <w:rFonts w:asciiTheme="majorBidi" w:hAnsiTheme="majorBidi" w:cstheme="majorBidi"/>
                <w:sz w:val="20"/>
                <w:szCs w:val="20"/>
              </w:rPr>
              <w:t>FE7</w:t>
            </w:r>
          </w:p>
        </w:tc>
        <w:tc>
          <w:tcPr>
            <w:tcW w:w="469" w:type="dxa"/>
            <w:tcBorders>
              <w:top w:val="nil"/>
              <w:bottom w:val="nil"/>
            </w:tcBorders>
          </w:tcPr>
          <w:p w14:paraId="3A325C28" w14:textId="750263D3" w:rsidR="005054CF" w:rsidRPr="006E5721" w:rsidRDefault="00E10FC9"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37</w:t>
            </w:r>
          </w:p>
        </w:tc>
        <w:tc>
          <w:tcPr>
            <w:tcW w:w="1843" w:type="dxa"/>
            <w:tcBorders>
              <w:top w:val="nil"/>
              <w:bottom w:val="nil"/>
            </w:tcBorders>
          </w:tcPr>
          <w:p w14:paraId="390641F9" w14:textId="2B558A57" w:rsidR="005054CF" w:rsidRPr="006E5721" w:rsidRDefault="008B5A4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İ</w:t>
            </w:r>
            <w:r w:rsidR="00C414D1" w:rsidRPr="006E5721">
              <w:rPr>
                <w:rFonts w:asciiTheme="majorBidi" w:hAnsiTheme="majorBidi" w:cstheme="majorBidi"/>
                <w:sz w:val="20"/>
                <w:szCs w:val="20"/>
              </w:rPr>
              <w:t>lköğretim</w:t>
            </w:r>
          </w:p>
        </w:tc>
        <w:tc>
          <w:tcPr>
            <w:tcW w:w="929" w:type="dxa"/>
            <w:tcBorders>
              <w:top w:val="nil"/>
              <w:bottom w:val="nil"/>
            </w:tcBorders>
          </w:tcPr>
          <w:p w14:paraId="401DC653" w14:textId="07631983" w:rsidR="005054CF" w:rsidRPr="006E5721" w:rsidRDefault="00A51537"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Evli </w:t>
            </w:r>
          </w:p>
        </w:tc>
        <w:tc>
          <w:tcPr>
            <w:tcW w:w="1197" w:type="dxa"/>
            <w:tcBorders>
              <w:top w:val="nil"/>
              <w:bottom w:val="nil"/>
            </w:tcBorders>
          </w:tcPr>
          <w:p w14:paraId="514E21F6" w14:textId="3E28AD55" w:rsidR="005054CF" w:rsidRPr="006E5721" w:rsidRDefault="00C414D1"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Çalışmıyor</w:t>
            </w:r>
          </w:p>
        </w:tc>
        <w:tc>
          <w:tcPr>
            <w:tcW w:w="898" w:type="dxa"/>
            <w:tcBorders>
              <w:top w:val="nil"/>
              <w:bottom w:val="nil"/>
            </w:tcBorders>
          </w:tcPr>
          <w:p w14:paraId="3D79C2F8" w14:textId="53E034AA" w:rsidR="005054CF" w:rsidRPr="006E5721" w:rsidRDefault="00C414D1"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3</w:t>
            </w:r>
          </w:p>
        </w:tc>
        <w:tc>
          <w:tcPr>
            <w:tcW w:w="945" w:type="dxa"/>
            <w:tcBorders>
              <w:top w:val="nil"/>
              <w:bottom w:val="nil"/>
            </w:tcBorders>
          </w:tcPr>
          <w:p w14:paraId="03396D74" w14:textId="5BA7EEE8" w:rsidR="005054CF" w:rsidRPr="006E5721" w:rsidRDefault="00C414D1"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3</w:t>
            </w:r>
          </w:p>
        </w:tc>
        <w:tc>
          <w:tcPr>
            <w:tcW w:w="1276" w:type="dxa"/>
            <w:tcBorders>
              <w:top w:val="nil"/>
              <w:bottom w:val="nil"/>
            </w:tcBorders>
          </w:tcPr>
          <w:p w14:paraId="4D28A7F3" w14:textId="1EFDCF21" w:rsidR="005054CF" w:rsidRPr="006E5721" w:rsidRDefault="00C414D1"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Yok</w:t>
            </w:r>
          </w:p>
        </w:tc>
        <w:tc>
          <w:tcPr>
            <w:tcW w:w="992" w:type="dxa"/>
            <w:tcBorders>
              <w:top w:val="nil"/>
              <w:bottom w:val="nil"/>
            </w:tcBorders>
          </w:tcPr>
          <w:p w14:paraId="2BBFE096" w14:textId="0855D5A7" w:rsidR="005054CF" w:rsidRPr="006E5721" w:rsidRDefault="00C414D1"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Hastane</w:t>
            </w:r>
          </w:p>
        </w:tc>
        <w:tc>
          <w:tcPr>
            <w:tcW w:w="1559" w:type="dxa"/>
            <w:tcBorders>
              <w:top w:val="nil"/>
              <w:bottom w:val="nil"/>
            </w:tcBorders>
          </w:tcPr>
          <w:p w14:paraId="7B1793A9" w14:textId="012A08C0" w:rsidR="005054CF" w:rsidRPr="006E5721" w:rsidRDefault="00C414D1"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Sezaryen</w:t>
            </w:r>
          </w:p>
        </w:tc>
        <w:tc>
          <w:tcPr>
            <w:tcW w:w="3087" w:type="dxa"/>
            <w:tcBorders>
              <w:top w:val="nil"/>
              <w:bottom w:val="nil"/>
            </w:tcBorders>
          </w:tcPr>
          <w:p w14:paraId="5288AAF0" w14:textId="2C5B488B" w:rsidR="005054CF" w:rsidRPr="006E5721" w:rsidRDefault="00C414D1"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Doktor</w:t>
            </w:r>
          </w:p>
        </w:tc>
      </w:tr>
      <w:tr w:rsidR="00A51537" w:rsidRPr="006E5721" w14:paraId="6DC69A3F" w14:textId="77777777" w:rsidTr="00E10FC9">
        <w:tc>
          <w:tcPr>
            <w:cnfStyle w:val="001000000000" w:firstRow="0" w:lastRow="0" w:firstColumn="1" w:lastColumn="0" w:oddVBand="0" w:evenVBand="0" w:oddHBand="0" w:evenHBand="0" w:firstRowFirstColumn="0" w:firstRowLastColumn="0" w:lastRowFirstColumn="0" w:lastRowLastColumn="0"/>
            <w:tcW w:w="807" w:type="dxa"/>
            <w:tcBorders>
              <w:top w:val="nil"/>
              <w:bottom w:val="nil"/>
            </w:tcBorders>
          </w:tcPr>
          <w:p w14:paraId="42A25098" w14:textId="579FEC9D" w:rsidR="005054CF" w:rsidRPr="006E5721" w:rsidRDefault="00707EED" w:rsidP="00870501">
            <w:pPr>
              <w:rPr>
                <w:rFonts w:asciiTheme="majorBidi" w:hAnsiTheme="majorBidi" w:cstheme="majorBidi"/>
                <w:sz w:val="20"/>
                <w:szCs w:val="20"/>
              </w:rPr>
            </w:pPr>
            <w:r w:rsidRPr="006E5721">
              <w:rPr>
                <w:rFonts w:asciiTheme="majorBidi" w:hAnsiTheme="majorBidi" w:cstheme="majorBidi"/>
                <w:sz w:val="20"/>
                <w:szCs w:val="20"/>
              </w:rPr>
              <w:t>GE1</w:t>
            </w:r>
          </w:p>
        </w:tc>
        <w:tc>
          <w:tcPr>
            <w:tcW w:w="469" w:type="dxa"/>
            <w:tcBorders>
              <w:top w:val="nil"/>
              <w:bottom w:val="nil"/>
            </w:tcBorders>
          </w:tcPr>
          <w:p w14:paraId="67FAC1FD" w14:textId="797E3024" w:rsidR="005054CF" w:rsidRPr="006E5721" w:rsidRDefault="00A51537"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57</w:t>
            </w:r>
          </w:p>
        </w:tc>
        <w:tc>
          <w:tcPr>
            <w:tcW w:w="1843" w:type="dxa"/>
            <w:tcBorders>
              <w:top w:val="nil"/>
              <w:bottom w:val="nil"/>
            </w:tcBorders>
          </w:tcPr>
          <w:p w14:paraId="19F100E5" w14:textId="257B7401" w:rsidR="005054CF" w:rsidRPr="006E5721" w:rsidRDefault="00A51537"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Üniversite ve üstü </w:t>
            </w:r>
          </w:p>
        </w:tc>
        <w:tc>
          <w:tcPr>
            <w:tcW w:w="929" w:type="dxa"/>
            <w:tcBorders>
              <w:top w:val="nil"/>
              <w:bottom w:val="nil"/>
            </w:tcBorders>
          </w:tcPr>
          <w:p w14:paraId="4DBC1FF1" w14:textId="6D592CCF" w:rsidR="005054CF" w:rsidRPr="006E5721" w:rsidRDefault="00A51537"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Evli</w:t>
            </w:r>
          </w:p>
        </w:tc>
        <w:tc>
          <w:tcPr>
            <w:tcW w:w="1197" w:type="dxa"/>
            <w:tcBorders>
              <w:top w:val="nil"/>
              <w:bottom w:val="nil"/>
            </w:tcBorders>
          </w:tcPr>
          <w:p w14:paraId="452236B8" w14:textId="754EBBAF"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Çalışıyor</w:t>
            </w:r>
          </w:p>
        </w:tc>
        <w:tc>
          <w:tcPr>
            <w:tcW w:w="898" w:type="dxa"/>
            <w:tcBorders>
              <w:top w:val="nil"/>
              <w:bottom w:val="nil"/>
            </w:tcBorders>
          </w:tcPr>
          <w:p w14:paraId="4C9A0656" w14:textId="223CCF75"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4</w:t>
            </w:r>
          </w:p>
        </w:tc>
        <w:tc>
          <w:tcPr>
            <w:tcW w:w="945" w:type="dxa"/>
            <w:tcBorders>
              <w:top w:val="nil"/>
              <w:bottom w:val="nil"/>
            </w:tcBorders>
          </w:tcPr>
          <w:p w14:paraId="4BF1F4BF" w14:textId="3D6861D4"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2</w:t>
            </w:r>
          </w:p>
        </w:tc>
        <w:tc>
          <w:tcPr>
            <w:tcW w:w="1276" w:type="dxa"/>
            <w:tcBorders>
              <w:top w:val="nil"/>
              <w:bottom w:val="nil"/>
            </w:tcBorders>
          </w:tcPr>
          <w:p w14:paraId="1C47259F" w14:textId="49FD0979"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Yok</w:t>
            </w:r>
          </w:p>
        </w:tc>
        <w:tc>
          <w:tcPr>
            <w:tcW w:w="992" w:type="dxa"/>
            <w:tcBorders>
              <w:top w:val="nil"/>
              <w:bottom w:val="nil"/>
            </w:tcBorders>
          </w:tcPr>
          <w:p w14:paraId="707AFD41" w14:textId="248602EA"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Hastane</w:t>
            </w:r>
          </w:p>
        </w:tc>
        <w:tc>
          <w:tcPr>
            <w:tcW w:w="1559" w:type="dxa"/>
            <w:tcBorders>
              <w:top w:val="nil"/>
              <w:bottom w:val="nil"/>
            </w:tcBorders>
          </w:tcPr>
          <w:p w14:paraId="3952A52B" w14:textId="10699D23" w:rsidR="005054CF" w:rsidRPr="006E5721" w:rsidRDefault="00B90EAF"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Vajinal</w:t>
            </w:r>
          </w:p>
        </w:tc>
        <w:tc>
          <w:tcPr>
            <w:tcW w:w="3087" w:type="dxa"/>
            <w:tcBorders>
              <w:top w:val="nil"/>
              <w:bottom w:val="nil"/>
            </w:tcBorders>
          </w:tcPr>
          <w:p w14:paraId="32973485" w14:textId="6FD4AB1B" w:rsidR="005054CF" w:rsidRPr="006E5721" w:rsidRDefault="00E10FC9"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Doktor</w:t>
            </w:r>
          </w:p>
        </w:tc>
      </w:tr>
      <w:tr w:rsidR="00A51537" w:rsidRPr="006E5721" w14:paraId="5D9ED06D" w14:textId="77777777" w:rsidTr="00E10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tcBorders>
              <w:top w:val="nil"/>
              <w:bottom w:val="nil"/>
            </w:tcBorders>
          </w:tcPr>
          <w:p w14:paraId="77184B1C" w14:textId="01E291C8" w:rsidR="005054CF" w:rsidRPr="006E5721" w:rsidRDefault="00707EED" w:rsidP="00870501">
            <w:pPr>
              <w:rPr>
                <w:rFonts w:asciiTheme="majorBidi" w:hAnsiTheme="majorBidi" w:cstheme="majorBidi"/>
                <w:sz w:val="20"/>
                <w:szCs w:val="20"/>
              </w:rPr>
            </w:pPr>
            <w:r w:rsidRPr="006E5721">
              <w:rPr>
                <w:rFonts w:asciiTheme="majorBidi" w:hAnsiTheme="majorBidi" w:cstheme="majorBidi"/>
                <w:sz w:val="20"/>
                <w:szCs w:val="20"/>
              </w:rPr>
              <w:t>GE2</w:t>
            </w:r>
          </w:p>
        </w:tc>
        <w:tc>
          <w:tcPr>
            <w:tcW w:w="469" w:type="dxa"/>
            <w:tcBorders>
              <w:top w:val="nil"/>
              <w:bottom w:val="nil"/>
            </w:tcBorders>
          </w:tcPr>
          <w:p w14:paraId="7A06647C" w14:textId="096A7B5B" w:rsidR="005054CF" w:rsidRPr="006E5721" w:rsidRDefault="00A51537"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26</w:t>
            </w:r>
          </w:p>
        </w:tc>
        <w:tc>
          <w:tcPr>
            <w:tcW w:w="1843" w:type="dxa"/>
            <w:tcBorders>
              <w:top w:val="nil"/>
              <w:bottom w:val="nil"/>
            </w:tcBorders>
          </w:tcPr>
          <w:p w14:paraId="6249D7DD" w14:textId="7BFBFB20" w:rsidR="005054CF" w:rsidRPr="006E5721" w:rsidRDefault="00A51537"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Üniversite ve üstü</w:t>
            </w:r>
          </w:p>
        </w:tc>
        <w:tc>
          <w:tcPr>
            <w:tcW w:w="929" w:type="dxa"/>
            <w:tcBorders>
              <w:top w:val="nil"/>
              <w:bottom w:val="nil"/>
            </w:tcBorders>
          </w:tcPr>
          <w:p w14:paraId="45EB2C00" w14:textId="1F325BBE" w:rsidR="005054CF" w:rsidRPr="006E5721" w:rsidRDefault="00A51537"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Evli</w:t>
            </w:r>
          </w:p>
        </w:tc>
        <w:tc>
          <w:tcPr>
            <w:tcW w:w="1197" w:type="dxa"/>
            <w:tcBorders>
              <w:top w:val="nil"/>
              <w:bottom w:val="nil"/>
            </w:tcBorders>
          </w:tcPr>
          <w:p w14:paraId="6A03D95C" w14:textId="61B8F69F"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Çalışıyor </w:t>
            </w:r>
          </w:p>
        </w:tc>
        <w:tc>
          <w:tcPr>
            <w:tcW w:w="898" w:type="dxa"/>
            <w:tcBorders>
              <w:top w:val="nil"/>
              <w:bottom w:val="nil"/>
            </w:tcBorders>
          </w:tcPr>
          <w:p w14:paraId="30B684B3" w14:textId="11EF74D4"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1</w:t>
            </w:r>
          </w:p>
        </w:tc>
        <w:tc>
          <w:tcPr>
            <w:tcW w:w="945" w:type="dxa"/>
            <w:tcBorders>
              <w:top w:val="nil"/>
              <w:bottom w:val="nil"/>
            </w:tcBorders>
          </w:tcPr>
          <w:p w14:paraId="650D9E8B" w14:textId="687DC620"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1</w:t>
            </w:r>
          </w:p>
        </w:tc>
        <w:tc>
          <w:tcPr>
            <w:tcW w:w="1276" w:type="dxa"/>
            <w:tcBorders>
              <w:top w:val="nil"/>
              <w:bottom w:val="nil"/>
            </w:tcBorders>
          </w:tcPr>
          <w:p w14:paraId="56881A54" w14:textId="1B47E796"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Beyin tümörü</w:t>
            </w:r>
          </w:p>
        </w:tc>
        <w:tc>
          <w:tcPr>
            <w:tcW w:w="992" w:type="dxa"/>
            <w:tcBorders>
              <w:top w:val="nil"/>
              <w:bottom w:val="nil"/>
            </w:tcBorders>
          </w:tcPr>
          <w:p w14:paraId="3E66EE92" w14:textId="2A56E9A3"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Hastane</w:t>
            </w:r>
          </w:p>
        </w:tc>
        <w:tc>
          <w:tcPr>
            <w:tcW w:w="1559" w:type="dxa"/>
            <w:tcBorders>
              <w:top w:val="nil"/>
              <w:bottom w:val="nil"/>
            </w:tcBorders>
          </w:tcPr>
          <w:p w14:paraId="0DDB19A7" w14:textId="4C9747E6"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Sezaryen</w:t>
            </w:r>
          </w:p>
        </w:tc>
        <w:tc>
          <w:tcPr>
            <w:tcW w:w="3087" w:type="dxa"/>
            <w:tcBorders>
              <w:top w:val="nil"/>
              <w:bottom w:val="nil"/>
            </w:tcBorders>
          </w:tcPr>
          <w:p w14:paraId="2973E181" w14:textId="704CCD78" w:rsidR="005054CF" w:rsidRPr="006E5721" w:rsidRDefault="00E10FC9"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Doktor</w:t>
            </w:r>
          </w:p>
        </w:tc>
      </w:tr>
      <w:tr w:rsidR="00A51537" w:rsidRPr="006E5721" w14:paraId="1A45564C" w14:textId="77777777" w:rsidTr="00E10FC9">
        <w:tc>
          <w:tcPr>
            <w:cnfStyle w:val="001000000000" w:firstRow="0" w:lastRow="0" w:firstColumn="1" w:lastColumn="0" w:oddVBand="0" w:evenVBand="0" w:oddHBand="0" w:evenHBand="0" w:firstRowFirstColumn="0" w:firstRowLastColumn="0" w:lastRowFirstColumn="0" w:lastRowLastColumn="0"/>
            <w:tcW w:w="807" w:type="dxa"/>
            <w:tcBorders>
              <w:top w:val="nil"/>
              <w:bottom w:val="nil"/>
            </w:tcBorders>
          </w:tcPr>
          <w:p w14:paraId="30AED923" w14:textId="056C41B1" w:rsidR="005054CF" w:rsidRPr="006E5721" w:rsidRDefault="00707EED" w:rsidP="00870501">
            <w:pPr>
              <w:rPr>
                <w:rFonts w:asciiTheme="majorBidi" w:hAnsiTheme="majorBidi" w:cstheme="majorBidi"/>
                <w:sz w:val="20"/>
                <w:szCs w:val="20"/>
              </w:rPr>
            </w:pPr>
            <w:r w:rsidRPr="006E5721">
              <w:rPr>
                <w:rFonts w:asciiTheme="majorBidi" w:hAnsiTheme="majorBidi" w:cstheme="majorBidi"/>
                <w:sz w:val="20"/>
                <w:szCs w:val="20"/>
              </w:rPr>
              <w:t>GE3</w:t>
            </w:r>
          </w:p>
        </w:tc>
        <w:tc>
          <w:tcPr>
            <w:tcW w:w="469" w:type="dxa"/>
            <w:tcBorders>
              <w:top w:val="nil"/>
              <w:bottom w:val="nil"/>
            </w:tcBorders>
          </w:tcPr>
          <w:p w14:paraId="3ECCF100" w14:textId="2233B234" w:rsidR="005054CF" w:rsidRPr="006E5721" w:rsidRDefault="00A51537"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64</w:t>
            </w:r>
          </w:p>
        </w:tc>
        <w:tc>
          <w:tcPr>
            <w:tcW w:w="1843" w:type="dxa"/>
            <w:tcBorders>
              <w:top w:val="nil"/>
              <w:bottom w:val="nil"/>
            </w:tcBorders>
          </w:tcPr>
          <w:p w14:paraId="57466C4F" w14:textId="26D21809" w:rsidR="005054CF" w:rsidRPr="006E5721" w:rsidRDefault="00A51537"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Okur-yazar değil</w:t>
            </w:r>
          </w:p>
        </w:tc>
        <w:tc>
          <w:tcPr>
            <w:tcW w:w="929" w:type="dxa"/>
            <w:tcBorders>
              <w:top w:val="nil"/>
              <w:bottom w:val="nil"/>
            </w:tcBorders>
          </w:tcPr>
          <w:p w14:paraId="43B5EE56" w14:textId="27AA4789" w:rsidR="005054CF" w:rsidRPr="006E5721" w:rsidRDefault="00A51537"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Evli</w:t>
            </w:r>
          </w:p>
        </w:tc>
        <w:tc>
          <w:tcPr>
            <w:tcW w:w="1197" w:type="dxa"/>
            <w:tcBorders>
              <w:top w:val="nil"/>
              <w:bottom w:val="nil"/>
            </w:tcBorders>
          </w:tcPr>
          <w:p w14:paraId="358538B4" w14:textId="040DF688"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Çalışmıyor </w:t>
            </w:r>
          </w:p>
        </w:tc>
        <w:tc>
          <w:tcPr>
            <w:tcW w:w="898" w:type="dxa"/>
            <w:tcBorders>
              <w:top w:val="nil"/>
              <w:bottom w:val="nil"/>
            </w:tcBorders>
          </w:tcPr>
          <w:p w14:paraId="52DD149A" w14:textId="2A619AC5"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4</w:t>
            </w:r>
          </w:p>
        </w:tc>
        <w:tc>
          <w:tcPr>
            <w:tcW w:w="945" w:type="dxa"/>
            <w:tcBorders>
              <w:top w:val="nil"/>
              <w:bottom w:val="nil"/>
            </w:tcBorders>
          </w:tcPr>
          <w:p w14:paraId="066C2F2A" w14:textId="3C2697BC"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2</w:t>
            </w:r>
          </w:p>
        </w:tc>
        <w:tc>
          <w:tcPr>
            <w:tcW w:w="1276" w:type="dxa"/>
            <w:tcBorders>
              <w:top w:val="nil"/>
              <w:bottom w:val="nil"/>
            </w:tcBorders>
          </w:tcPr>
          <w:p w14:paraId="3D6CD2B3" w14:textId="77777777" w:rsidR="003F1304"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HT, DM,</w:t>
            </w:r>
          </w:p>
          <w:p w14:paraId="7F5A2237" w14:textId="1E65AB64"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Depresyon</w:t>
            </w:r>
          </w:p>
        </w:tc>
        <w:tc>
          <w:tcPr>
            <w:tcW w:w="992" w:type="dxa"/>
            <w:tcBorders>
              <w:top w:val="nil"/>
              <w:bottom w:val="nil"/>
            </w:tcBorders>
          </w:tcPr>
          <w:p w14:paraId="3FDF8E84" w14:textId="4B082E34"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Sağlık Ocağı</w:t>
            </w:r>
          </w:p>
        </w:tc>
        <w:tc>
          <w:tcPr>
            <w:tcW w:w="1559" w:type="dxa"/>
            <w:tcBorders>
              <w:top w:val="nil"/>
              <w:bottom w:val="nil"/>
            </w:tcBorders>
          </w:tcPr>
          <w:p w14:paraId="7E6B4593" w14:textId="4CAEF0A9" w:rsidR="005054CF" w:rsidRPr="006E5721" w:rsidRDefault="00B90EAF"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Vajinal</w:t>
            </w:r>
          </w:p>
        </w:tc>
        <w:tc>
          <w:tcPr>
            <w:tcW w:w="3087" w:type="dxa"/>
            <w:tcBorders>
              <w:top w:val="nil"/>
              <w:bottom w:val="nil"/>
            </w:tcBorders>
          </w:tcPr>
          <w:p w14:paraId="7459209E" w14:textId="7FA8CB6B" w:rsidR="005054CF" w:rsidRPr="006E5721" w:rsidRDefault="00E10FC9"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Doktor</w:t>
            </w:r>
          </w:p>
        </w:tc>
      </w:tr>
      <w:tr w:rsidR="00A51537" w:rsidRPr="006E5721" w14:paraId="3E877CB0" w14:textId="77777777" w:rsidTr="00E10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tcBorders>
              <w:top w:val="nil"/>
              <w:bottom w:val="nil"/>
            </w:tcBorders>
          </w:tcPr>
          <w:p w14:paraId="710C4FB0" w14:textId="7491D0D8" w:rsidR="005054CF" w:rsidRPr="006E5721" w:rsidRDefault="00707EED" w:rsidP="00870501">
            <w:pPr>
              <w:rPr>
                <w:rFonts w:asciiTheme="majorBidi" w:hAnsiTheme="majorBidi" w:cstheme="majorBidi"/>
                <w:sz w:val="20"/>
                <w:szCs w:val="20"/>
              </w:rPr>
            </w:pPr>
            <w:r w:rsidRPr="006E5721">
              <w:rPr>
                <w:rFonts w:asciiTheme="majorBidi" w:hAnsiTheme="majorBidi" w:cstheme="majorBidi"/>
                <w:sz w:val="20"/>
                <w:szCs w:val="20"/>
              </w:rPr>
              <w:t>GE4</w:t>
            </w:r>
          </w:p>
        </w:tc>
        <w:tc>
          <w:tcPr>
            <w:tcW w:w="469" w:type="dxa"/>
            <w:tcBorders>
              <w:top w:val="nil"/>
              <w:bottom w:val="nil"/>
            </w:tcBorders>
          </w:tcPr>
          <w:p w14:paraId="005A07FB" w14:textId="51BF931C" w:rsidR="005054CF" w:rsidRPr="006E5721" w:rsidRDefault="00A51537"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39</w:t>
            </w:r>
          </w:p>
        </w:tc>
        <w:tc>
          <w:tcPr>
            <w:tcW w:w="1843" w:type="dxa"/>
            <w:tcBorders>
              <w:top w:val="nil"/>
              <w:bottom w:val="nil"/>
            </w:tcBorders>
          </w:tcPr>
          <w:p w14:paraId="18F0D12C" w14:textId="62EB83FD" w:rsidR="005054CF" w:rsidRPr="006E5721" w:rsidRDefault="00A51537"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İlköğretim</w:t>
            </w:r>
          </w:p>
        </w:tc>
        <w:tc>
          <w:tcPr>
            <w:tcW w:w="929" w:type="dxa"/>
            <w:tcBorders>
              <w:top w:val="nil"/>
              <w:bottom w:val="nil"/>
            </w:tcBorders>
          </w:tcPr>
          <w:p w14:paraId="6995462C" w14:textId="51052395" w:rsidR="005054CF" w:rsidRPr="006E5721" w:rsidRDefault="00A51537"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Evli</w:t>
            </w:r>
          </w:p>
        </w:tc>
        <w:tc>
          <w:tcPr>
            <w:tcW w:w="1197" w:type="dxa"/>
            <w:tcBorders>
              <w:top w:val="nil"/>
              <w:bottom w:val="nil"/>
            </w:tcBorders>
          </w:tcPr>
          <w:p w14:paraId="1EB1EF3E" w14:textId="451E5633"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Çalışmıyor</w:t>
            </w:r>
          </w:p>
        </w:tc>
        <w:tc>
          <w:tcPr>
            <w:tcW w:w="898" w:type="dxa"/>
            <w:tcBorders>
              <w:top w:val="nil"/>
              <w:bottom w:val="nil"/>
            </w:tcBorders>
          </w:tcPr>
          <w:p w14:paraId="2B33E0BC" w14:textId="7D7B426B"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2</w:t>
            </w:r>
          </w:p>
        </w:tc>
        <w:tc>
          <w:tcPr>
            <w:tcW w:w="945" w:type="dxa"/>
            <w:tcBorders>
              <w:top w:val="nil"/>
              <w:bottom w:val="nil"/>
            </w:tcBorders>
          </w:tcPr>
          <w:p w14:paraId="00416385" w14:textId="2F97E688"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2</w:t>
            </w:r>
          </w:p>
        </w:tc>
        <w:tc>
          <w:tcPr>
            <w:tcW w:w="1276" w:type="dxa"/>
            <w:tcBorders>
              <w:top w:val="nil"/>
              <w:bottom w:val="nil"/>
            </w:tcBorders>
          </w:tcPr>
          <w:p w14:paraId="679382E9" w14:textId="73AB2B82"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Romatizma</w:t>
            </w:r>
          </w:p>
        </w:tc>
        <w:tc>
          <w:tcPr>
            <w:tcW w:w="992" w:type="dxa"/>
            <w:tcBorders>
              <w:top w:val="nil"/>
              <w:bottom w:val="nil"/>
            </w:tcBorders>
          </w:tcPr>
          <w:p w14:paraId="21121B2F" w14:textId="2EA7F118"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Hastane</w:t>
            </w:r>
          </w:p>
        </w:tc>
        <w:tc>
          <w:tcPr>
            <w:tcW w:w="1559" w:type="dxa"/>
            <w:tcBorders>
              <w:top w:val="nil"/>
              <w:bottom w:val="nil"/>
            </w:tcBorders>
          </w:tcPr>
          <w:p w14:paraId="4EA9A993" w14:textId="6A676F41"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Sezaryen</w:t>
            </w:r>
          </w:p>
        </w:tc>
        <w:tc>
          <w:tcPr>
            <w:tcW w:w="3087" w:type="dxa"/>
            <w:tcBorders>
              <w:top w:val="nil"/>
              <w:bottom w:val="nil"/>
            </w:tcBorders>
          </w:tcPr>
          <w:p w14:paraId="5DDB3B86" w14:textId="082226A3" w:rsidR="005054CF" w:rsidRPr="006E5721" w:rsidRDefault="00E10FC9"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Doktor</w:t>
            </w:r>
          </w:p>
        </w:tc>
      </w:tr>
      <w:tr w:rsidR="00A51537" w:rsidRPr="006E5721" w14:paraId="0AF2A2FE" w14:textId="77777777" w:rsidTr="00E10FC9">
        <w:tc>
          <w:tcPr>
            <w:cnfStyle w:val="001000000000" w:firstRow="0" w:lastRow="0" w:firstColumn="1" w:lastColumn="0" w:oddVBand="0" w:evenVBand="0" w:oddHBand="0" w:evenHBand="0" w:firstRowFirstColumn="0" w:firstRowLastColumn="0" w:lastRowFirstColumn="0" w:lastRowLastColumn="0"/>
            <w:tcW w:w="807" w:type="dxa"/>
            <w:tcBorders>
              <w:top w:val="nil"/>
              <w:bottom w:val="nil"/>
            </w:tcBorders>
          </w:tcPr>
          <w:p w14:paraId="6EC75330" w14:textId="71572BB2" w:rsidR="005054CF" w:rsidRPr="006E5721" w:rsidRDefault="00707EED" w:rsidP="00870501">
            <w:pPr>
              <w:rPr>
                <w:rFonts w:asciiTheme="majorBidi" w:hAnsiTheme="majorBidi" w:cstheme="majorBidi"/>
                <w:sz w:val="20"/>
                <w:szCs w:val="20"/>
              </w:rPr>
            </w:pPr>
            <w:r w:rsidRPr="006E5721">
              <w:rPr>
                <w:rFonts w:asciiTheme="majorBidi" w:hAnsiTheme="majorBidi" w:cstheme="majorBidi"/>
                <w:sz w:val="20"/>
                <w:szCs w:val="20"/>
              </w:rPr>
              <w:t>GE5</w:t>
            </w:r>
          </w:p>
        </w:tc>
        <w:tc>
          <w:tcPr>
            <w:tcW w:w="469" w:type="dxa"/>
            <w:tcBorders>
              <w:top w:val="nil"/>
              <w:bottom w:val="nil"/>
            </w:tcBorders>
          </w:tcPr>
          <w:p w14:paraId="6FCF3DD0" w14:textId="44C70273" w:rsidR="005054CF" w:rsidRPr="006E5721" w:rsidRDefault="00A51537"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29</w:t>
            </w:r>
          </w:p>
        </w:tc>
        <w:tc>
          <w:tcPr>
            <w:tcW w:w="1843" w:type="dxa"/>
            <w:tcBorders>
              <w:top w:val="nil"/>
              <w:bottom w:val="nil"/>
            </w:tcBorders>
          </w:tcPr>
          <w:p w14:paraId="7C834B9F" w14:textId="1B3F8C46" w:rsidR="005054CF" w:rsidRPr="006E5721" w:rsidRDefault="00A51537"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Üniversite ve üstü</w:t>
            </w:r>
          </w:p>
        </w:tc>
        <w:tc>
          <w:tcPr>
            <w:tcW w:w="929" w:type="dxa"/>
            <w:tcBorders>
              <w:top w:val="nil"/>
              <w:bottom w:val="nil"/>
            </w:tcBorders>
          </w:tcPr>
          <w:p w14:paraId="53F904BA" w14:textId="67B93D0F" w:rsidR="005054CF" w:rsidRPr="006E5721" w:rsidRDefault="008B5A4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Evli </w:t>
            </w:r>
          </w:p>
        </w:tc>
        <w:tc>
          <w:tcPr>
            <w:tcW w:w="1197" w:type="dxa"/>
            <w:tcBorders>
              <w:top w:val="nil"/>
              <w:bottom w:val="nil"/>
            </w:tcBorders>
          </w:tcPr>
          <w:p w14:paraId="1337380D" w14:textId="66F13C03"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Çalışıyor </w:t>
            </w:r>
          </w:p>
        </w:tc>
        <w:tc>
          <w:tcPr>
            <w:tcW w:w="898" w:type="dxa"/>
            <w:tcBorders>
              <w:top w:val="nil"/>
              <w:bottom w:val="nil"/>
            </w:tcBorders>
          </w:tcPr>
          <w:p w14:paraId="486E1474" w14:textId="7CAFEE51"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2</w:t>
            </w:r>
          </w:p>
        </w:tc>
        <w:tc>
          <w:tcPr>
            <w:tcW w:w="945" w:type="dxa"/>
            <w:tcBorders>
              <w:top w:val="nil"/>
              <w:bottom w:val="nil"/>
            </w:tcBorders>
          </w:tcPr>
          <w:p w14:paraId="421375CA" w14:textId="7173C413"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2</w:t>
            </w:r>
          </w:p>
        </w:tc>
        <w:tc>
          <w:tcPr>
            <w:tcW w:w="1276" w:type="dxa"/>
            <w:tcBorders>
              <w:top w:val="nil"/>
              <w:bottom w:val="nil"/>
            </w:tcBorders>
          </w:tcPr>
          <w:p w14:paraId="7F9AA371" w14:textId="187B050F"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Yok</w:t>
            </w:r>
          </w:p>
        </w:tc>
        <w:tc>
          <w:tcPr>
            <w:tcW w:w="992" w:type="dxa"/>
            <w:tcBorders>
              <w:top w:val="nil"/>
              <w:bottom w:val="nil"/>
            </w:tcBorders>
          </w:tcPr>
          <w:p w14:paraId="6A7D16D1" w14:textId="16E5945F"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Hastane</w:t>
            </w:r>
          </w:p>
        </w:tc>
        <w:tc>
          <w:tcPr>
            <w:tcW w:w="1559" w:type="dxa"/>
            <w:tcBorders>
              <w:top w:val="nil"/>
              <w:bottom w:val="nil"/>
            </w:tcBorders>
          </w:tcPr>
          <w:p w14:paraId="5BE13800" w14:textId="035A3219"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Sezaryen</w:t>
            </w:r>
          </w:p>
        </w:tc>
        <w:tc>
          <w:tcPr>
            <w:tcW w:w="3087" w:type="dxa"/>
            <w:tcBorders>
              <w:top w:val="nil"/>
              <w:bottom w:val="nil"/>
            </w:tcBorders>
          </w:tcPr>
          <w:p w14:paraId="6A2E3D4D" w14:textId="5252654D" w:rsidR="005054CF" w:rsidRPr="006E5721" w:rsidRDefault="00E10FC9"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Kendi seçimi</w:t>
            </w:r>
          </w:p>
        </w:tc>
      </w:tr>
      <w:tr w:rsidR="00A51537" w:rsidRPr="006E5721" w14:paraId="2E2C64C2" w14:textId="77777777" w:rsidTr="00E10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tcBorders>
              <w:top w:val="nil"/>
              <w:bottom w:val="nil"/>
            </w:tcBorders>
          </w:tcPr>
          <w:p w14:paraId="1963B2F5" w14:textId="1AF94DF9" w:rsidR="005054CF" w:rsidRPr="006E5721" w:rsidRDefault="00707EED" w:rsidP="00870501">
            <w:pPr>
              <w:rPr>
                <w:rFonts w:asciiTheme="majorBidi" w:hAnsiTheme="majorBidi" w:cstheme="majorBidi"/>
                <w:sz w:val="20"/>
                <w:szCs w:val="20"/>
              </w:rPr>
            </w:pPr>
            <w:r w:rsidRPr="006E5721">
              <w:rPr>
                <w:rFonts w:asciiTheme="majorBidi" w:hAnsiTheme="majorBidi" w:cstheme="majorBidi"/>
                <w:sz w:val="20"/>
                <w:szCs w:val="20"/>
              </w:rPr>
              <w:t>İE1</w:t>
            </w:r>
          </w:p>
        </w:tc>
        <w:tc>
          <w:tcPr>
            <w:tcW w:w="469" w:type="dxa"/>
            <w:tcBorders>
              <w:top w:val="nil"/>
              <w:bottom w:val="nil"/>
            </w:tcBorders>
          </w:tcPr>
          <w:p w14:paraId="20D51BD3" w14:textId="4784842A" w:rsidR="005054CF" w:rsidRPr="006E5721" w:rsidRDefault="008B5A4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37</w:t>
            </w:r>
          </w:p>
        </w:tc>
        <w:tc>
          <w:tcPr>
            <w:tcW w:w="1843" w:type="dxa"/>
            <w:tcBorders>
              <w:top w:val="nil"/>
              <w:bottom w:val="nil"/>
            </w:tcBorders>
          </w:tcPr>
          <w:p w14:paraId="2A9937AF" w14:textId="12F3A886" w:rsidR="005054CF" w:rsidRPr="006E5721" w:rsidRDefault="00A51537"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Üniversite ve üstü</w:t>
            </w:r>
          </w:p>
        </w:tc>
        <w:tc>
          <w:tcPr>
            <w:tcW w:w="929" w:type="dxa"/>
            <w:tcBorders>
              <w:top w:val="nil"/>
              <w:bottom w:val="nil"/>
            </w:tcBorders>
          </w:tcPr>
          <w:p w14:paraId="52F9F9BB" w14:textId="57CFC6FA" w:rsidR="005054CF" w:rsidRPr="006E5721" w:rsidRDefault="00A51537"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Bekar </w:t>
            </w:r>
          </w:p>
        </w:tc>
        <w:tc>
          <w:tcPr>
            <w:tcW w:w="1197" w:type="dxa"/>
            <w:tcBorders>
              <w:top w:val="nil"/>
              <w:bottom w:val="nil"/>
            </w:tcBorders>
          </w:tcPr>
          <w:p w14:paraId="5AEE6DDF" w14:textId="11225CB0"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Çalışıyor</w:t>
            </w:r>
          </w:p>
        </w:tc>
        <w:tc>
          <w:tcPr>
            <w:tcW w:w="898" w:type="dxa"/>
            <w:tcBorders>
              <w:top w:val="nil"/>
              <w:bottom w:val="nil"/>
            </w:tcBorders>
          </w:tcPr>
          <w:p w14:paraId="07F9F648" w14:textId="0456858D"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1</w:t>
            </w:r>
          </w:p>
        </w:tc>
        <w:tc>
          <w:tcPr>
            <w:tcW w:w="945" w:type="dxa"/>
            <w:tcBorders>
              <w:top w:val="nil"/>
              <w:bottom w:val="nil"/>
            </w:tcBorders>
          </w:tcPr>
          <w:p w14:paraId="1B69DBB6" w14:textId="0135F07C"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1</w:t>
            </w:r>
          </w:p>
        </w:tc>
        <w:tc>
          <w:tcPr>
            <w:tcW w:w="1276" w:type="dxa"/>
            <w:tcBorders>
              <w:top w:val="nil"/>
              <w:bottom w:val="nil"/>
            </w:tcBorders>
          </w:tcPr>
          <w:p w14:paraId="471E8765" w14:textId="3EBDDC0F"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Yok</w:t>
            </w:r>
          </w:p>
        </w:tc>
        <w:tc>
          <w:tcPr>
            <w:tcW w:w="992" w:type="dxa"/>
            <w:tcBorders>
              <w:top w:val="nil"/>
              <w:bottom w:val="nil"/>
            </w:tcBorders>
          </w:tcPr>
          <w:p w14:paraId="793D02F5" w14:textId="1219224B"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Hastane</w:t>
            </w:r>
          </w:p>
        </w:tc>
        <w:tc>
          <w:tcPr>
            <w:tcW w:w="1559" w:type="dxa"/>
            <w:tcBorders>
              <w:top w:val="nil"/>
              <w:bottom w:val="nil"/>
            </w:tcBorders>
          </w:tcPr>
          <w:p w14:paraId="34A765F8" w14:textId="6B1300E0"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Sezaryen</w:t>
            </w:r>
          </w:p>
        </w:tc>
        <w:tc>
          <w:tcPr>
            <w:tcW w:w="3087" w:type="dxa"/>
            <w:tcBorders>
              <w:top w:val="nil"/>
              <w:bottom w:val="nil"/>
            </w:tcBorders>
          </w:tcPr>
          <w:p w14:paraId="14FFA367" w14:textId="58DD5EBE" w:rsidR="005054CF" w:rsidRPr="006E5721" w:rsidRDefault="00E10FC9"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Doktor</w:t>
            </w:r>
          </w:p>
        </w:tc>
      </w:tr>
      <w:tr w:rsidR="00A51537" w:rsidRPr="006E5721" w14:paraId="409CFF50" w14:textId="77777777" w:rsidTr="00E10FC9">
        <w:tc>
          <w:tcPr>
            <w:cnfStyle w:val="001000000000" w:firstRow="0" w:lastRow="0" w:firstColumn="1" w:lastColumn="0" w:oddVBand="0" w:evenVBand="0" w:oddHBand="0" w:evenHBand="0" w:firstRowFirstColumn="0" w:firstRowLastColumn="0" w:lastRowFirstColumn="0" w:lastRowLastColumn="0"/>
            <w:tcW w:w="807" w:type="dxa"/>
            <w:tcBorders>
              <w:top w:val="nil"/>
              <w:bottom w:val="nil"/>
            </w:tcBorders>
          </w:tcPr>
          <w:p w14:paraId="7822451C" w14:textId="6F59AEC7" w:rsidR="005054CF" w:rsidRPr="006E5721" w:rsidRDefault="00707EED" w:rsidP="00870501">
            <w:pPr>
              <w:rPr>
                <w:rFonts w:asciiTheme="majorBidi" w:hAnsiTheme="majorBidi" w:cstheme="majorBidi"/>
                <w:sz w:val="20"/>
                <w:szCs w:val="20"/>
              </w:rPr>
            </w:pPr>
            <w:r w:rsidRPr="006E5721">
              <w:rPr>
                <w:rFonts w:asciiTheme="majorBidi" w:hAnsiTheme="majorBidi" w:cstheme="majorBidi"/>
                <w:sz w:val="20"/>
                <w:szCs w:val="20"/>
              </w:rPr>
              <w:t>İE2</w:t>
            </w:r>
          </w:p>
        </w:tc>
        <w:tc>
          <w:tcPr>
            <w:tcW w:w="469" w:type="dxa"/>
            <w:tcBorders>
              <w:top w:val="nil"/>
              <w:bottom w:val="nil"/>
            </w:tcBorders>
          </w:tcPr>
          <w:p w14:paraId="55C22CD2" w14:textId="3EA700EA" w:rsidR="005054CF" w:rsidRPr="006E5721" w:rsidRDefault="008B5A4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48</w:t>
            </w:r>
          </w:p>
        </w:tc>
        <w:tc>
          <w:tcPr>
            <w:tcW w:w="1843" w:type="dxa"/>
            <w:tcBorders>
              <w:top w:val="nil"/>
              <w:bottom w:val="nil"/>
            </w:tcBorders>
          </w:tcPr>
          <w:p w14:paraId="153E52A0" w14:textId="2894D10E" w:rsidR="005054CF" w:rsidRPr="006E5721" w:rsidRDefault="00A51537"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Üniversite ve üstü</w:t>
            </w:r>
          </w:p>
        </w:tc>
        <w:tc>
          <w:tcPr>
            <w:tcW w:w="929" w:type="dxa"/>
            <w:tcBorders>
              <w:top w:val="nil"/>
              <w:bottom w:val="nil"/>
            </w:tcBorders>
          </w:tcPr>
          <w:p w14:paraId="12F491E7" w14:textId="6F29FDA0" w:rsidR="005054CF" w:rsidRPr="006E5721" w:rsidRDefault="00A51537"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Evli</w:t>
            </w:r>
          </w:p>
        </w:tc>
        <w:tc>
          <w:tcPr>
            <w:tcW w:w="1197" w:type="dxa"/>
            <w:tcBorders>
              <w:top w:val="nil"/>
              <w:bottom w:val="nil"/>
            </w:tcBorders>
          </w:tcPr>
          <w:p w14:paraId="4B8E1339" w14:textId="6E4A87E1"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Çalışıyor</w:t>
            </w:r>
          </w:p>
        </w:tc>
        <w:tc>
          <w:tcPr>
            <w:tcW w:w="898" w:type="dxa"/>
            <w:tcBorders>
              <w:top w:val="nil"/>
              <w:bottom w:val="nil"/>
            </w:tcBorders>
          </w:tcPr>
          <w:p w14:paraId="2484566A" w14:textId="064E29E6"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2</w:t>
            </w:r>
          </w:p>
        </w:tc>
        <w:tc>
          <w:tcPr>
            <w:tcW w:w="945" w:type="dxa"/>
            <w:tcBorders>
              <w:top w:val="nil"/>
              <w:bottom w:val="nil"/>
            </w:tcBorders>
          </w:tcPr>
          <w:p w14:paraId="03F3D8C8" w14:textId="0D5787F6"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2</w:t>
            </w:r>
          </w:p>
        </w:tc>
        <w:tc>
          <w:tcPr>
            <w:tcW w:w="1276" w:type="dxa"/>
            <w:tcBorders>
              <w:top w:val="nil"/>
              <w:bottom w:val="nil"/>
            </w:tcBorders>
          </w:tcPr>
          <w:p w14:paraId="3CD033F1" w14:textId="1CAC2573"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Yok</w:t>
            </w:r>
          </w:p>
        </w:tc>
        <w:tc>
          <w:tcPr>
            <w:tcW w:w="992" w:type="dxa"/>
            <w:tcBorders>
              <w:top w:val="nil"/>
              <w:bottom w:val="nil"/>
            </w:tcBorders>
          </w:tcPr>
          <w:p w14:paraId="1A6582BD" w14:textId="0777FFE1"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Hastane</w:t>
            </w:r>
          </w:p>
        </w:tc>
        <w:tc>
          <w:tcPr>
            <w:tcW w:w="1559" w:type="dxa"/>
            <w:tcBorders>
              <w:top w:val="nil"/>
              <w:bottom w:val="nil"/>
            </w:tcBorders>
          </w:tcPr>
          <w:p w14:paraId="43554C80" w14:textId="44E4B498" w:rsidR="005054CF" w:rsidRPr="006E5721" w:rsidRDefault="00B90EAF"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Vajinal</w:t>
            </w:r>
          </w:p>
        </w:tc>
        <w:tc>
          <w:tcPr>
            <w:tcW w:w="3087" w:type="dxa"/>
            <w:tcBorders>
              <w:top w:val="nil"/>
              <w:bottom w:val="nil"/>
            </w:tcBorders>
          </w:tcPr>
          <w:p w14:paraId="3A649B0C" w14:textId="5489155B" w:rsidR="005054CF" w:rsidRPr="006E5721" w:rsidRDefault="00E10FC9"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Kendi seçimi </w:t>
            </w:r>
          </w:p>
        </w:tc>
      </w:tr>
      <w:tr w:rsidR="00A51537" w:rsidRPr="006E5721" w14:paraId="555F0814" w14:textId="77777777" w:rsidTr="00E10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tcBorders>
              <w:top w:val="nil"/>
              <w:bottom w:val="nil"/>
            </w:tcBorders>
          </w:tcPr>
          <w:p w14:paraId="61FB85BD" w14:textId="72DC8AC7" w:rsidR="005054CF" w:rsidRPr="006E5721" w:rsidRDefault="00707EED" w:rsidP="00870501">
            <w:pPr>
              <w:rPr>
                <w:rFonts w:asciiTheme="majorBidi" w:hAnsiTheme="majorBidi" w:cstheme="majorBidi"/>
                <w:sz w:val="20"/>
                <w:szCs w:val="20"/>
              </w:rPr>
            </w:pPr>
            <w:r w:rsidRPr="006E5721">
              <w:rPr>
                <w:rFonts w:asciiTheme="majorBidi" w:hAnsiTheme="majorBidi" w:cstheme="majorBidi"/>
                <w:sz w:val="20"/>
                <w:szCs w:val="20"/>
              </w:rPr>
              <w:t>İE3</w:t>
            </w:r>
          </w:p>
        </w:tc>
        <w:tc>
          <w:tcPr>
            <w:tcW w:w="469" w:type="dxa"/>
            <w:tcBorders>
              <w:top w:val="nil"/>
              <w:bottom w:val="nil"/>
            </w:tcBorders>
          </w:tcPr>
          <w:p w14:paraId="09469029" w14:textId="11D57683" w:rsidR="005054CF" w:rsidRPr="006E5721" w:rsidRDefault="008B5A4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50</w:t>
            </w:r>
          </w:p>
        </w:tc>
        <w:tc>
          <w:tcPr>
            <w:tcW w:w="1843" w:type="dxa"/>
            <w:tcBorders>
              <w:top w:val="nil"/>
              <w:bottom w:val="nil"/>
            </w:tcBorders>
          </w:tcPr>
          <w:p w14:paraId="731528F8" w14:textId="7024DEA6" w:rsidR="005054CF" w:rsidRPr="006E5721" w:rsidRDefault="00A51537"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Üniversite ve üstü</w:t>
            </w:r>
          </w:p>
        </w:tc>
        <w:tc>
          <w:tcPr>
            <w:tcW w:w="929" w:type="dxa"/>
            <w:tcBorders>
              <w:top w:val="nil"/>
              <w:bottom w:val="nil"/>
            </w:tcBorders>
          </w:tcPr>
          <w:p w14:paraId="0DD19527" w14:textId="0C80EB40" w:rsidR="005054CF" w:rsidRPr="006E5721" w:rsidRDefault="00A51537"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Evli</w:t>
            </w:r>
          </w:p>
        </w:tc>
        <w:tc>
          <w:tcPr>
            <w:tcW w:w="1197" w:type="dxa"/>
            <w:tcBorders>
              <w:top w:val="nil"/>
              <w:bottom w:val="nil"/>
            </w:tcBorders>
          </w:tcPr>
          <w:p w14:paraId="3C53B1BD" w14:textId="3C4BA891"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Çalışıyor</w:t>
            </w:r>
          </w:p>
        </w:tc>
        <w:tc>
          <w:tcPr>
            <w:tcW w:w="898" w:type="dxa"/>
            <w:tcBorders>
              <w:top w:val="nil"/>
              <w:bottom w:val="nil"/>
            </w:tcBorders>
          </w:tcPr>
          <w:p w14:paraId="71D67ED1" w14:textId="7FAA0E74"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2</w:t>
            </w:r>
          </w:p>
        </w:tc>
        <w:tc>
          <w:tcPr>
            <w:tcW w:w="945" w:type="dxa"/>
            <w:tcBorders>
              <w:top w:val="nil"/>
              <w:bottom w:val="nil"/>
            </w:tcBorders>
          </w:tcPr>
          <w:p w14:paraId="4CCC0BFD" w14:textId="7207A3B5"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2</w:t>
            </w:r>
          </w:p>
        </w:tc>
        <w:tc>
          <w:tcPr>
            <w:tcW w:w="1276" w:type="dxa"/>
            <w:tcBorders>
              <w:top w:val="nil"/>
              <w:bottom w:val="nil"/>
            </w:tcBorders>
          </w:tcPr>
          <w:p w14:paraId="4AF4D0AF" w14:textId="51900444"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Yok</w:t>
            </w:r>
          </w:p>
        </w:tc>
        <w:tc>
          <w:tcPr>
            <w:tcW w:w="992" w:type="dxa"/>
            <w:tcBorders>
              <w:top w:val="nil"/>
              <w:bottom w:val="nil"/>
            </w:tcBorders>
          </w:tcPr>
          <w:p w14:paraId="2CF6B95E" w14:textId="76E9EEA1"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Hastane</w:t>
            </w:r>
          </w:p>
        </w:tc>
        <w:tc>
          <w:tcPr>
            <w:tcW w:w="1559" w:type="dxa"/>
            <w:tcBorders>
              <w:top w:val="nil"/>
              <w:bottom w:val="nil"/>
            </w:tcBorders>
          </w:tcPr>
          <w:p w14:paraId="1032254A" w14:textId="7B567965" w:rsidR="005054CF" w:rsidRPr="006E5721" w:rsidRDefault="00B90EAF"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Vajinal</w:t>
            </w:r>
          </w:p>
        </w:tc>
        <w:tc>
          <w:tcPr>
            <w:tcW w:w="3087" w:type="dxa"/>
            <w:tcBorders>
              <w:top w:val="nil"/>
              <w:bottom w:val="nil"/>
            </w:tcBorders>
          </w:tcPr>
          <w:p w14:paraId="6ECD4F10" w14:textId="4678F7AA" w:rsidR="005054CF" w:rsidRPr="006E5721" w:rsidRDefault="00E10FC9"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Doktor</w:t>
            </w:r>
          </w:p>
        </w:tc>
      </w:tr>
      <w:tr w:rsidR="00A51537" w:rsidRPr="006E5721" w14:paraId="689E84FA" w14:textId="77777777" w:rsidTr="00E10FC9">
        <w:tc>
          <w:tcPr>
            <w:cnfStyle w:val="001000000000" w:firstRow="0" w:lastRow="0" w:firstColumn="1" w:lastColumn="0" w:oddVBand="0" w:evenVBand="0" w:oddHBand="0" w:evenHBand="0" w:firstRowFirstColumn="0" w:firstRowLastColumn="0" w:lastRowFirstColumn="0" w:lastRowLastColumn="0"/>
            <w:tcW w:w="807" w:type="dxa"/>
            <w:tcBorders>
              <w:top w:val="nil"/>
              <w:bottom w:val="nil"/>
            </w:tcBorders>
          </w:tcPr>
          <w:p w14:paraId="39C5DD6E" w14:textId="68652E6D" w:rsidR="005054CF" w:rsidRPr="006E5721" w:rsidRDefault="00707EED" w:rsidP="00870501">
            <w:pPr>
              <w:rPr>
                <w:rFonts w:asciiTheme="majorBidi" w:hAnsiTheme="majorBidi" w:cstheme="majorBidi"/>
                <w:sz w:val="20"/>
                <w:szCs w:val="20"/>
              </w:rPr>
            </w:pPr>
            <w:r w:rsidRPr="006E5721">
              <w:rPr>
                <w:rFonts w:asciiTheme="majorBidi" w:hAnsiTheme="majorBidi" w:cstheme="majorBidi"/>
                <w:sz w:val="20"/>
                <w:szCs w:val="20"/>
              </w:rPr>
              <w:t>İE4</w:t>
            </w:r>
          </w:p>
        </w:tc>
        <w:tc>
          <w:tcPr>
            <w:tcW w:w="469" w:type="dxa"/>
            <w:tcBorders>
              <w:top w:val="nil"/>
              <w:bottom w:val="nil"/>
            </w:tcBorders>
          </w:tcPr>
          <w:p w14:paraId="76CC8998" w14:textId="649FAACB" w:rsidR="005054CF" w:rsidRPr="006E5721" w:rsidRDefault="008B5A4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43</w:t>
            </w:r>
          </w:p>
        </w:tc>
        <w:tc>
          <w:tcPr>
            <w:tcW w:w="1843" w:type="dxa"/>
            <w:tcBorders>
              <w:top w:val="nil"/>
              <w:bottom w:val="nil"/>
            </w:tcBorders>
          </w:tcPr>
          <w:p w14:paraId="1FC774BF" w14:textId="3B328C12" w:rsidR="005054CF" w:rsidRPr="006E5721" w:rsidRDefault="00A51537"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İlköğretim</w:t>
            </w:r>
          </w:p>
        </w:tc>
        <w:tc>
          <w:tcPr>
            <w:tcW w:w="929" w:type="dxa"/>
            <w:tcBorders>
              <w:top w:val="nil"/>
              <w:bottom w:val="nil"/>
            </w:tcBorders>
          </w:tcPr>
          <w:p w14:paraId="41D685D9" w14:textId="69DC3AE9" w:rsidR="005054CF" w:rsidRPr="006E5721" w:rsidRDefault="00A51537"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Evli</w:t>
            </w:r>
          </w:p>
        </w:tc>
        <w:tc>
          <w:tcPr>
            <w:tcW w:w="1197" w:type="dxa"/>
            <w:tcBorders>
              <w:top w:val="nil"/>
              <w:bottom w:val="nil"/>
            </w:tcBorders>
          </w:tcPr>
          <w:p w14:paraId="5DD9B417" w14:textId="170C680C"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Çalışmıyor </w:t>
            </w:r>
          </w:p>
        </w:tc>
        <w:tc>
          <w:tcPr>
            <w:tcW w:w="898" w:type="dxa"/>
            <w:tcBorders>
              <w:top w:val="nil"/>
              <w:bottom w:val="nil"/>
            </w:tcBorders>
          </w:tcPr>
          <w:p w14:paraId="03DEC388" w14:textId="39F9774B"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2</w:t>
            </w:r>
          </w:p>
        </w:tc>
        <w:tc>
          <w:tcPr>
            <w:tcW w:w="945" w:type="dxa"/>
            <w:tcBorders>
              <w:top w:val="nil"/>
              <w:bottom w:val="nil"/>
            </w:tcBorders>
          </w:tcPr>
          <w:p w14:paraId="13FFDE79" w14:textId="2A205D11"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2</w:t>
            </w:r>
          </w:p>
        </w:tc>
        <w:tc>
          <w:tcPr>
            <w:tcW w:w="1276" w:type="dxa"/>
            <w:tcBorders>
              <w:top w:val="nil"/>
              <w:bottom w:val="nil"/>
            </w:tcBorders>
          </w:tcPr>
          <w:p w14:paraId="5A0685EC" w14:textId="0260FB00"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DM, HT</w:t>
            </w:r>
          </w:p>
        </w:tc>
        <w:tc>
          <w:tcPr>
            <w:tcW w:w="992" w:type="dxa"/>
            <w:tcBorders>
              <w:top w:val="nil"/>
              <w:bottom w:val="nil"/>
            </w:tcBorders>
          </w:tcPr>
          <w:p w14:paraId="474C90E4" w14:textId="5DAA5A74"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Hastane</w:t>
            </w:r>
          </w:p>
        </w:tc>
        <w:tc>
          <w:tcPr>
            <w:tcW w:w="1559" w:type="dxa"/>
            <w:tcBorders>
              <w:top w:val="nil"/>
              <w:bottom w:val="nil"/>
            </w:tcBorders>
          </w:tcPr>
          <w:p w14:paraId="5F5F52B8" w14:textId="18F8EB1D" w:rsidR="005054CF" w:rsidRPr="006E5721" w:rsidRDefault="00B90EAF"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Vajinal </w:t>
            </w:r>
            <w:r w:rsidR="00E10FC9" w:rsidRPr="006E5721">
              <w:rPr>
                <w:rFonts w:asciiTheme="majorBidi" w:hAnsiTheme="majorBidi" w:cstheme="majorBidi"/>
                <w:sz w:val="20"/>
                <w:szCs w:val="20"/>
              </w:rPr>
              <w:t>ve sezaryen</w:t>
            </w:r>
          </w:p>
        </w:tc>
        <w:tc>
          <w:tcPr>
            <w:tcW w:w="3087" w:type="dxa"/>
            <w:tcBorders>
              <w:top w:val="nil"/>
              <w:bottom w:val="nil"/>
            </w:tcBorders>
          </w:tcPr>
          <w:p w14:paraId="66F53927" w14:textId="082AF351" w:rsidR="005054CF" w:rsidRPr="006E5721" w:rsidRDefault="00E10FC9"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Kendi seçimi ve doktor</w:t>
            </w:r>
          </w:p>
        </w:tc>
      </w:tr>
      <w:tr w:rsidR="00A51537" w:rsidRPr="006E5721" w14:paraId="3FC22FD6" w14:textId="77777777" w:rsidTr="00E10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tcBorders>
              <w:top w:val="nil"/>
              <w:bottom w:val="nil"/>
            </w:tcBorders>
          </w:tcPr>
          <w:p w14:paraId="246055AC" w14:textId="6A926FA4" w:rsidR="005054CF" w:rsidRPr="006E5721" w:rsidRDefault="00707EED" w:rsidP="00870501">
            <w:pPr>
              <w:rPr>
                <w:rFonts w:asciiTheme="majorBidi" w:hAnsiTheme="majorBidi" w:cstheme="majorBidi"/>
                <w:sz w:val="20"/>
                <w:szCs w:val="20"/>
              </w:rPr>
            </w:pPr>
            <w:r w:rsidRPr="006E5721">
              <w:rPr>
                <w:rFonts w:asciiTheme="majorBidi" w:hAnsiTheme="majorBidi" w:cstheme="majorBidi"/>
                <w:sz w:val="20"/>
                <w:szCs w:val="20"/>
              </w:rPr>
              <w:t>İE5</w:t>
            </w:r>
          </w:p>
        </w:tc>
        <w:tc>
          <w:tcPr>
            <w:tcW w:w="469" w:type="dxa"/>
            <w:tcBorders>
              <w:top w:val="nil"/>
              <w:bottom w:val="nil"/>
            </w:tcBorders>
          </w:tcPr>
          <w:p w14:paraId="1EC35BB6" w14:textId="2350199B" w:rsidR="005054CF" w:rsidRPr="006E5721" w:rsidRDefault="008B5A4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42</w:t>
            </w:r>
          </w:p>
        </w:tc>
        <w:tc>
          <w:tcPr>
            <w:tcW w:w="1843" w:type="dxa"/>
            <w:tcBorders>
              <w:top w:val="nil"/>
              <w:bottom w:val="nil"/>
            </w:tcBorders>
          </w:tcPr>
          <w:p w14:paraId="47A21FBF" w14:textId="075AC3C3" w:rsidR="005054CF" w:rsidRPr="006E5721" w:rsidRDefault="00A51537"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İlköğretim</w:t>
            </w:r>
          </w:p>
        </w:tc>
        <w:tc>
          <w:tcPr>
            <w:tcW w:w="929" w:type="dxa"/>
            <w:tcBorders>
              <w:top w:val="nil"/>
              <w:bottom w:val="nil"/>
            </w:tcBorders>
          </w:tcPr>
          <w:p w14:paraId="31A8B8EE" w14:textId="7DEBD54A" w:rsidR="005054CF" w:rsidRPr="006E5721" w:rsidRDefault="00A51537"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Evli</w:t>
            </w:r>
          </w:p>
        </w:tc>
        <w:tc>
          <w:tcPr>
            <w:tcW w:w="1197" w:type="dxa"/>
            <w:tcBorders>
              <w:top w:val="nil"/>
              <w:bottom w:val="nil"/>
            </w:tcBorders>
          </w:tcPr>
          <w:p w14:paraId="30CB546F" w14:textId="3D8E96D2"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Çalışıyor</w:t>
            </w:r>
          </w:p>
        </w:tc>
        <w:tc>
          <w:tcPr>
            <w:tcW w:w="898" w:type="dxa"/>
            <w:tcBorders>
              <w:top w:val="nil"/>
              <w:bottom w:val="nil"/>
            </w:tcBorders>
          </w:tcPr>
          <w:p w14:paraId="0372F53A" w14:textId="32625B87"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2</w:t>
            </w:r>
          </w:p>
        </w:tc>
        <w:tc>
          <w:tcPr>
            <w:tcW w:w="945" w:type="dxa"/>
            <w:tcBorders>
              <w:top w:val="nil"/>
              <w:bottom w:val="nil"/>
            </w:tcBorders>
          </w:tcPr>
          <w:p w14:paraId="6C366FCF" w14:textId="369F0C40"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2</w:t>
            </w:r>
          </w:p>
        </w:tc>
        <w:tc>
          <w:tcPr>
            <w:tcW w:w="1276" w:type="dxa"/>
            <w:tcBorders>
              <w:top w:val="nil"/>
              <w:bottom w:val="nil"/>
            </w:tcBorders>
          </w:tcPr>
          <w:p w14:paraId="7F6C4BCF" w14:textId="0F68C0FD"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HT</w:t>
            </w:r>
          </w:p>
        </w:tc>
        <w:tc>
          <w:tcPr>
            <w:tcW w:w="992" w:type="dxa"/>
            <w:tcBorders>
              <w:top w:val="nil"/>
              <w:bottom w:val="nil"/>
            </w:tcBorders>
          </w:tcPr>
          <w:p w14:paraId="78A54EE3" w14:textId="53E40B9D" w:rsidR="005054CF" w:rsidRPr="006E5721" w:rsidRDefault="003F1304"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Hastane</w:t>
            </w:r>
          </w:p>
        </w:tc>
        <w:tc>
          <w:tcPr>
            <w:tcW w:w="1559" w:type="dxa"/>
            <w:tcBorders>
              <w:top w:val="nil"/>
              <w:bottom w:val="nil"/>
            </w:tcBorders>
          </w:tcPr>
          <w:p w14:paraId="78D0630E" w14:textId="188AA879" w:rsidR="005054CF" w:rsidRPr="006E5721" w:rsidRDefault="00B90EAF"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Vajinal</w:t>
            </w:r>
          </w:p>
        </w:tc>
        <w:tc>
          <w:tcPr>
            <w:tcW w:w="3087" w:type="dxa"/>
            <w:tcBorders>
              <w:top w:val="nil"/>
              <w:bottom w:val="nil"/>
            </w:tcBorders>
          </w:tcPr>
          <w:p w14:paraId="6D751562" w14:textId="782E22F9" w:rsidR="005054CF" w:rsidRPr="006E5721" w:rsidRDefault="00E10FC9" w:rsidP="0087050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Doktor</w:t>
            </w:r>
          </w:p>
        </w:tc>
      </w:tr>
      <w:tr w:rsidR="00A51537" w:rsidRPr="006E5721" w14:paraId="27362E5B" w14:textId="77777777" w:rsidTr="00E10FC9">
        <w:tc>
          <w:tcPr>
            <w:cnfStyle w:val="001000000000" w:firstRow="0" w:lastRow="0" w:firstColumn="1" w:lastColumn="0" w:oddVBand="0" w:evenVBand="0" w:oddHBand="0" w:evenHBand="0" w:firstRowFirstColumn="0" w:firstRowLastColumn="0" w:lastRowFirstColumn="0" w:lastRowLastColumn="0"/>
            <w:tcW w:w="807" w:type="dxa"/>
            <w:tcBorders>
              <w:top w:val="nil"/>
              <w:bottom w:val="single" w:sz="4" w:space="0" w:color="auto"/>
            </w:tcBorders>
          </w:tcPr>
          <w:p w14:paraId="17B1F97D" w14:textId="561BA7EB" w:rsidR="005054CF" w:rsidRPr="006E5721" w:rsidRDefault="00707EED" w:rsidP="00870501">
            <w:pPr>
              <w:rPr>
                <w:rFonts w:asciiTheme="majorBidi" w:hAnsiTheme="majorBidi" w:cstheme="majorBidi"/>
                <w:sz w:val="20"/>
                <w:szCs w:val="20"/>
              </w:rPr>
            </w:pPr>
            <w:r w:rsidRPr="006E5721">
              <w:rPr>
                <w:rFonts w:asciiTheme="majorBidi" w:hAnsiTheme="majorBidi" w:cstheme="majorBidi"/>
                <w:sz w:val="20"/>
                <w:szCs w:val="20"/>
              </w:rPr>
              <w:t>İE6</w:t>
            </w:r>
          </w:p>
        </w:tc>
        <w:tc>
          <w:tcPr>
            <w:tcW w:w="469" w:type="dxa"/>
            <w:tcBorders>
              <w:top w:val="nil"/>
              <w:bottom w:val="single" w:sz="4" w:space="0" w:color="auto"/>
            </w:tcBorders>
          </w:tcPr>
          <w:p w14:paraId="21BCF499" w14:textId="54A9B20C" w:rsidR="005054CF" w:rsidRPr="006E5721" w:rsidRDefault="008B5A4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48</w:t>
            </w:r>
          </w:p>
        </w:tc>
        <w:tc>
          <w:tcPr>
            <w:tcW w:w="1843" w:type="dxa"/>
            <w:tcBorders>
              <w:top w:val="nil"/>
              <w:bottom w:val="single" w:sz="4" w:space="0" w:color="auto"/>
            </w:tcBorders>
          </w:tcPr>
          <w:p w14:paraId="6900504B" w14:textId="0F1295FA" w:rsidR="005054CF" w:rsidRPr="006E5721" w:rsidRDefault="00A51537"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Okur-yazar değil </w:t>
            </w:r>
          </w:p>
        </w:tc>
        <w:tc>
          <w:tcPr>
            <w:tcW w:w="929" w:type="dxa"/>
            <w:tcBorders>
              <w:top w:val="nil"/>
              <w:bottom w:val="single" w:sz="4" w:space="0" w:color="auto"/>
            </w:tcBorders>
          </w:tcPr>
          <w:p w14:paraId="4C154EB9" w14:textId="3A4569EF" w:rsidR="005054CF" w:rsidRPr="006E5721" w:rsidRDefault="00A51537"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Evli </w:t>
            </w:r>
          </w:p>
        </w:tc>
        <w:tc>
          <w:tcPr>
            <w:tcW w:w="1197" w:type="dxa"/>
            <w:tcBorders>
              <w:top w:val="nil"/>
              <w:bottom w:val="single" w:sz="4" w:space="0" w:color="auto"/>
            </w:tcBorders>
          </w:tcPr>
          <w:p w14:paraId="6879E440" w14:textId="4E72CDF8"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 xml:space="preserve">Çalışmıyor </w:t>
            </w:r>
          </w:p>
        </w:tc>
        <w:tc>
          <w:tcPr>
            <w:tcW w:w="898" w:type="dxa"/>
            <w:tcBorders>
              <w:top w:val="nil"/>
              <w:bottom w:val="single" w:sz="4" w:space="0" w:color="auto"/>
            </w:tcBorders>
          </w:tcPr>
          <w:p w14:paraId="27364B4F" w14:textId="025E1760"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1</w:t>
            </w:r>
          </w:p>
        </w:tc>
        <w:tc>
          <w:tcPr>
            <w:tcW w:w="945" w:type="dxa"/>
            <w:tcBorders>
              <w:top w:val="nil"/>
              <w:bottom w:val="single" w:sz="4" w:space="0" w:color="auto"/>
            </w:tcBorders>
          </w:tcPr>
          <w:p w14:paraId="68F3EA4B" w14:textId="0EA5BA23"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1</w:t>
            </w:r>
          </w:p>
        </w:tc>
        <w:tc>
          <w:tcPr>
            <w:tcW w:w="1276" w:type="dxa"/>
            <w:tcBorders>
              <w:top w:val="nil"/>
              <w:bottom w:val="single" w:sz="4" w:space="0" w:color="auto"/>
            </w:tcBorders>
          </w:tcPr>
          <w:p w14:paraId="70701BDB" w14:textId="577BE326"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Yok</w:t>
            </w:r>
          </w:p>
        </w:tc>
        <w:tc>
          <w:tcPr>
            <w:tcW w:w="992" w:type="dxa"/>
            <w:tcBorders>
              <w:top w:val="nil"/>
              <w:bottom w:val="single" w:sz="4" w:space="0" w:color="auto"/>
            </w:tcBorders>
          </w:tcPr>
          <w:p w14:paraId="17E98DE2" w14:textId="175C8819" w:rsidR="005054CF" w:rsidRPr="006E5721" w:rsidRDefault="003F1304"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Evde</w:t>
            </w:r>
          </w:p>
        </w:tc>
        <w:tc>
          <w:tcPr>
            <w:tcW w:w="1559" w:type="dxa"/>
            <w:tcBorders>
              <w:top w:val="nil"/>
              <w:bottom w:val="single" w:sz="4" w:space="0" w:color="auto"/>
            </w:tcBorders>
          </w:tcPr>
          <w:p w14:paraId="75F4CB2C" w14:textId="302F4A28" w:rsidR="005054CF" w:rsidRPr="006E5721" w:rsidRDefault="00B90EAF"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Vajinal</w:t>
            </w:r>
          </w:p>
        </w:tc>
        <w:tc>
          <w:tcPr>
            <w:tcW w:w="3087" w:type="dxa"/>
            <w:tcBorders>
              <w:top w:val="nil"/>
              <w:bottom w:val="single" w:sz="4" w:space="0" w:color="auto"/>
            </w:tcBorders>
          </w:tcPr>
          <w:p w14:paraId="4B236067" w14:textId="6F548BD9" w:rsidR="005054CF" w:rsidRPr="006E5721" w:rsidRDefault="00E10FC9" w:rsidP="0087050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5721">
              <w:rPr>
                <w:rFonts w:asciiTheme="majorBidi" w:hAnsiTheme="majorBidi" w:cstheme="majorBidi"/>
                <w:sz w:val="20"/>
                <w:szCs w:val="20"/>
              </w:rPr>
              <w:t>Kendi seçimi</w:t>
            </w:r>
          </w:p>
        </w:tc>
      </w:tr>
    </w:tbl>
    <w:p w14:paraId="345681CD" w14:textId="3A9BE6F4" w:rsidR="00254C6B" w:rsidRDefault="00254C6B" w:rsidP="00870501">
      <w:pPr>
        <w:spacing w:after="120"/>
        <w:rPr>
          <w:rFonts w:asciiTheme="majorBidi" w:hAnsiTheme="majorBidi" w:cstheme="majorBidi"/>
          <w:sz w:val="24"/>
          <w:szCs w:val="24"/>
        </w:rPr>
        <w:sectPr w:rsidR="00254C6B" w:rsidSect="00771C90">
          <w:pgSz w:w="16838" w:h="11906" w:orient="landscape"/>
          <w:pgMar w:top="1418" w:right="1134" w:bottom="1418" w:left="1701" w:header="708" w:footer="708" w:gutter="0"/>
          <w:cols w:space="708"/>
          <w:docGrid w:linePitch="360"/>
        </w:sectPr>
      </w:pPr>
    </w:p>
    <w:p w14:paraId="065F29CD" w14:textId="77777777" w:rsidR="00712CC5" w:rsidRPr="003F28FF" w:rsidRDefault="00712CC5" w:rsidP="00712CC5">
      <w:pPr>
        <w:tabs>
          <w:tab w:val="left" w:pos="4560"/>
        </w:tabs>
        <w:spacing w:after="120" w:line="360" w:lineRule="auto"/>
        <w:jc w:val="both"/>
        <w:rPr>
          <w:rFonts w:asciiTheme="majorBidi" w:hAnsiTheme="majorBidi" w:cstheme="majorBidi"/>
          <w:sz w:val="24"/>
          <w:szCs w:val="24"/>
        </w:rPr>
      </w:pPr>
    </w:p>
    <w:p w14:paraId="47C41D54" w14:textId="3606850A" w:rsidR="007B56C7" w:rsidRPr="000733B2" w:rsidRDefault="007B56C7" w:rsidP="00C3128B">
      <w:pPr>
        <w:pStyle w:val="Altyaz"/>
        <w:spacing w:after="120"/>
        <w:ind w:left="360"/>
      </w:pPr>
      <w:r w:rsidRPr="000733B2">
        <w:t xml:space="preserve">Araştırmaya Katılan Fiziksel ve Duyusal Engelli Kadınların Doğumlarına İlişkin Oluşturulan Temalar ve Alt Temalar </w:t>
      </w:r>
    </w:p>
    <w:p w14:paraId="0DBD452C" w14:textId="18E4A6D1" w:rsidR="000F3AC4" w:rsidRDefault="00556D50" w:rsidP="006305BD">
      <w:pPr>
        <w:spacing w:after="120" w:line="360" w:lineRule="auto"/>
        <w:ind w:firstLine="567"/>
        <w:jc w:val="both"/>
        <w:rPr>
          <w:rFonts w:asciiTheme="majorBidi" w:hAnsiTheme="majorBidi" w:cstheme="majorBidi"/>
          <w:sz w:val="24"/>
          <w:szCs w:val="24"/>
        </w:rPr>
      </w:pPr>
      <w:r>
        <w:rPr>
          <w:rFonts w:asciiTheme="majorBidi" w:hAnsiTheme="majorBidi" w:cstheme="majorBidi"/>
          <w:sz w:val="24"/>
          <w:szCs w:val="24"/>
        </w:rPr>
        <w:t>Araştırmaya katılan fiziksel ve duyusal engelli kadınların doğumların</w:t>
      </w:r>
      <w:r w:rsidR="00521B11">
        <w:rPr>
          <w:rFonts w:asciiTheme="majorBidi" w:hAnsiTheme="majorBidi" w:cstheme="majorBidi"/>
          <w:sz w:val="24"/>
          <w:szCs w:val="24"/>
        </w:rPr>
        <w:t xml:space="preserve">da yaşadıkları duygu, düşünce ve deneyimleri 5 ana tema ve 15 alt temada toplanmıştır. Görüşmelerden elde edilen tema ve alt temalar Tablo </w:t>
      </w:r>
      <w:r w:rsidR="004D2FEB">
        <w:rPr>
          <w:rFonts w:asciiTheme="majorBidi" w:hAnsiTheme="majorBidi" w:cstheme="majorBidi"/>
          <w:sz w:val="24"/>
          <w:szCs w:val="24"/>
        </w:rPr>
        <w:t>5</w:t>
      </w:r>
      <w:r w:rsidR="00521B11">
        <w:rPr>
          <w:rFonts w:asciiTheme="majorBidi" w:hAnsiTheme="majorBidi" w:cstheme="majorBidi"/>
          <w:sz w:val="24"/>
          <w:szCs w:val="24"/>
        </w:rPr>
        <w:t>’</w:t>
      </w:r>
      <w:r w:rsidR="004D2FEB">
        <w:rPr>
          <w:rFonts w:asciiTheme="majorBidi" w:hAnsiTheme="majorBidi" w:cstheme="majorBidi"/>
          <w:sz w:val="24"/>
          <w:szCs w:val="24"/>
        </w:rPr>
        <w:t>te</w:t>
      </w:r>
      <w:r w:rsidR="00521B11">
        <w:rPr>
          <w:rFonts w:asciiTheme="majorBidi" w:hAnsiTheme="majorBidi" w:cstheme="majorBidi"/>
          <w:sz w:val="24"/>
          <w:szCs w:val="24"/>
        </w:rPr>
        <w:t xml:space="preserve"> verilmiştir.</w:t>
      </w:r>
    </w:p>
    <w:p w14:paraId="7F47D6A6" w14:textId="2C3979C0" w:rsidR="00521B11" w:rsidRDefault="00521B11" w:rsidP="0052117B">
      <w:pPr>
        <w:spacing w:after="120"/>
        <w:rPr>
          <w:rFonts w:asciiTheme="majorBidi" w:hAnsiTheme="majorBidi" w:cstheme="majorBidi"/>
          <w:sz w:val="24"/>
          <w:szCs w:val="24"/>
        </w:rPr>
      </w:pPr>
      <w:r w:rsidRPr="00521B11">
        <w:rPr>
          <w:rFonts w:asciiTheme="majorBidi" w:hAnsiTheme="majorBidi" w:cstheme="majorBidi"/>
          <w:b/>
          <w:bCs/>
          <w:sz w:val="24"/>
          <w:szCs w:val="24"/>
        </w:rPr>
        <w:t xml:space="preserve">Tablo </w:t>
      </w:r>
      <w:r w:rsidR="005F0FE7">
        <w:rPr>
          <w:rFonts w:asciiTheme="majorBidi" w:hAnsiTheme="majorBidi" w:cstheme="majorBidi"/>
          <w:b/>
          <w:bCs/>
          <w:sz w:val="24"/>
          <w:szCs w:val="24"/>
        </w:rPr>
        <w:t>5</w:t>
      </w:r>
      <w:r w:rsidRPr="00521B11">
        <w:rPr>
          <w:rFonts w:asciiTheme="majorBidi" w:hAnsiTheme="majorBidi" w:cstheme="majorBidi"/>
          <w:b/>
          <w:bCs/>
          <w:sz w:val="24"/>
          <w:szCs w:val="24"/>
        </w:rPr>
        <w:t>.</w:t>
      </w:r>
      <w:r>
        <w:rPr>
          <w:rFonts w:asciiTheme="majorBidi" w:hAnsiTheme="majorBidi" w:cstheme="majorBidi"/>
          <w:sz w:val="24"/>
          <w:szCs w:val="24"/>
        </w:rPr>
        <w:t xml:space="preserve"> Fiziksel ve duyusal engelli kadınların doğum deneyimlerine ilişkin tema ve alt temalar</w:t>
      </w:r>
    </w:p>
    <w:tbl>
      <w:tblPr>
        <w:tblStyle w:val="TabloKlavuzu"/>
        <w:tblW w:w="0" w:type="auto"/>
        <w:tblLook w:val="04A0" w:firstRow="1" w:lastRow="0" w:firstColumn="1" w:lastColumn="0" w:noHBand="0" w:noVBand="1"/>
      </w:tblPr>
      <w:tblGrid>
        <w:gridCol w:w="4530"/>
        <w:gridCol w:w="4530"/>
      </w:tblGrid>
      <w:tr w:rsidR="00521B11" w14:paraId="13304867" w14:textId="77777777" w:rsidTr="00521B11">
        <w:tc>
          <w:tcPr>
            <w:tcW w:w="4530" w:type="dxa"/>
            <w:tcBorders>
              <w:left w:val="nil"/>
              <w:bottom w:val="single" w:sz="4" w:space="0" w:color="auto"/>
              <w:right w:val="nil"/>
            </w:tcBorders>
          </w:tcPr>
          <w:p w14:paraId="34AC7444" w14:textId="75F7EE0B" w:rsidR="00521B11" w:rsidRPr="00521B11" w:rsidRDefault="00521B11" w:rsidP="00870501">
            <w:pPr>
              <w:spacing w:after="120" w:line="360" w:lineRule="auto"/>
              <w:jc w:val="center"/>
              <w:rPr>
                <w:rFonts w:asciiTheme="majorBidi" w:hAnsiTheme="majorBidi" w:cstheme="majorBidi"/>
                <w:b/>
                <w:bCs/>
                <w:sz w:val="20"/>
                <w:szCs w:val="20"/>
              </w:rPr>
            </w:pPr>
            <w:r w:rsidRPr="00521B11">
              <w:rPr>
                <w:rFonts w:asciiTheme="majorBidi" w:hAnsiTheme="majorBidi" w:cstheme="majorBidi"/>
                <w:b/>
                <w:bCs/>
                <w:sz w:val="20"/>
                <w:szCs w:val="20"/>
              </w:rPr>
              <w:t xml:space="preserve">Temalar </w:t>
            </w:r>
          </w:p>
        </w:tc>
        <w:tc>
          <w:tcPr>
            <w:tcW w:w="4530" w:type="dxa"/>
            <w:tcBorders>
              <w:left w:val="nil"/>
              <w:bottom w:val="single" w:sz="4" w:space="0" w:color="auto"/>
              <w:right w:val="nil"/>
            </w:tcBorders>
          </w:tcPr>
          <w:p w14:paraId="56F514EA" w14:textId="73D3B9BB" w:rsidR="00521B11" w:rsidRPr="00521B11" w:rsidRDefault="00521B11" w:rsidP="00870501">
            <w:pPr>
              <w:spacing w:after="120" w:line="360" w:lineRule="auto"/>
              <w:jc w:val="center"/>
              <w:rPr>
                <w:rFonts w:asciiTheme="majorBidi" w:hAnsiTheme="majorBidi" w:cstheme="majorBidi"/>
                <w:b/>
                <w:bCs/>
                <w:sz w:val="20"/>
                <w:szCs w:val="20"/>
              </w:rPr>
            </w:pPr>
            <w:r w:rsidRPr="00521B11">
              <w:rPr>
                <w:rFonts w:asciiTheme="majorBidi" w:hAnsiTheme="majorBidi" w:cstheme="majorBidi"/>
                <w:b/>
                <w:bCs/>
                <w:sz w:val="20"/>
                <w:szCs w:val="20"/>
              </w:rPr>
              <w:t xml:space="preserve">Alt Temalar </w:t>
            </w:r>
          </w:p>
        </w:tc>
      </w:tr>
      <w:tr w:rsidR="00521B11" w14:paraId="083982FC" w14:textId="77777777" w:rsidTr="00521B11">
        <w:tc>
          <w:tcPr>
            <w:tcW w:w="4530" w:type="dxa"/>
            <w:tcBorders>
              <w:top w:val="single" w:sz="4" w:space="0" w:color="auto"/>
              <w:left w:val="nil"/>
              <w:bottom w:val="nil"/>
              <w:right w:val="nil"/>
            </w:tcBorders>
          </w:tcPr>
          <w:p w14:paraId="3E564067" w14:textId="64D97A6D" w:rsidR="00521B11" w:rsidRPr="00521B11" w:rsidRDefault="00521B11" w:rsidP="00870501">
            <w:pPr>
              <w:jc w:val="both"/>
              <w:rPr>
                <w:rFonts w:asciiTheme="majorBidi" w:hAnsiTheme="majorBidi" w:cstheme="majorBidi"/>
                <w:sz w:val="20"/>
                <w:szCs w:val="20"/>
              </w:rPr>
            </w:pPr>
            <w:r>
              <w:rPr>
                <w:rFonts w:asciiTheme="majorBidi" w:hAnsiTheme="majorBidi" w:cstheme="majorBidi"/>
                <w:sz w:val="20"/>
                <w:szCs w:val="20"/>
              </w:rPr>
              <w:t xml:space="preserve">Doğum </w:t>
            </w:r>
            <w:r w:rsidR="005542FC">
              <w:rPr>
                <w:rFonts w:asciiTheme="majorBidi" w:hAnsiTheme="majorBidi" w:cstheme="majorBidi"/>
                <w:sz w:val="20"/>
                <w:szCs w:val="20"/>
              </w:rPr>
              <w:t>Tercihini Etkileyen Durumlar</w:t>
            </w:r>
          </w:p>
        </w:tc>
        <w:tc>
          <w:tcPr>
            <w:tcW w:w="4530" w:type="dxa"/>
            <w:tcBorders>
              <w:top w:val="single" w:sz="4" w:space="0" w:color="auto"/>
              <w:left w:val="nil"/>
              <w:bottom w:val="nil"/>
              <w:right w:val="nil"/>
            </w:tcBorders>
          </w:tcPr>
          <w:p w14:paraId="700C536B" w14:textId="0F345939" w:rsidR="00521B11" w:rsidRDefault="00521B11" w:rsidP="00870501">
            <w:pPr>
              <w:jc w:val="both"/>
              <w:rPr>
                <w:rFonts w:asciiTheme="majorBidi" w:hAnsiTheme="majorBidi" w:cstheme="majorBidi"/>
                <w:sz w:val="20"/>
                <w:szCs w:val="20"/>
              </w:rPr>
            </w:pPr>
            <w:r>
              <w:rPr>
                <w:rFonts w:asciiTheme="majorBidi" w:hAnsiTheme="majorBidi" w:cstheme="majorBidi"/>
                <w:sz w:val="20"/>
                <w:szCs w:val="20"/>
              </w:rPr>
              <w:t xml:space="preserve">Annenin </w:t>
            </w:r>
            <w:r w:rsidR="005542FC">
              <w:rPr>
                <w:rFonts w:asciiTheme="majorBidi" w:hAnsiTheme="majorBidi" w:cstheme="majorBidi"/>
                <w:sz w:val="20"/>
                <w:szCs w:val="20"/>
              </w:rPr>
              <w:t>ve Bebeğin Sağlık Durumu</w:t>
            </w:r>
          </w:p>
          <w:p w14:paraId="55869A91" w14:textId="049EEC6A" w:rsidR="00521B11" w:rsidRDefault="00521B11" w:rsidP="00870501">
            <w:pPr>
              <w:jc w:val="both"/>
              <w:rPr>
                <w:rFonts w:asciiTheme="majorBidi" w:hAnsiTheme="majorBidi" w:cstheme="majorBidi"/>
                <w:sz w:val="20"/>
                <w:szCs w:val="20"/>
              </w:rPr>
            </w:pPr>
            <w:r>
              <w:rPr>
                <w:rFonts w:asciiTheme="majorBidi" w:hAnsiTheme="majorBidi" w:cstheme="majorBidi"/>
                <w:sz w:val="20"/>
                <w:szCs w:val="20"/>
              </w:rPr>
              <w:t>Engellilik</w:t>
            </w:r>
          </w:p>
          <w:p w14:paraId="0DF196F9" w14:textId="43834EF4" w:rsidR="00521B11" w:rsidRPr="00521B11" w:rsidRDefault="00521B11" w:rsidP="00870501">
            <w:pPr>
              <w:jc w:val="both"/>
              <w:rPr>
                <w:rFonts w:asciiTheme="majorBidi" w:hAnsiTheme="majorBidi" w:cstheme="majorBidi"/>
                <w:sz w:val="20"/>
                <w:szCs w:val="20"/>
              </w:rPr>
            </w:pPr>
            <w:r>
              <w:rPr>
                <w:rFonts w:asciiTheme="majorBidi" w:hAnsiTheme="majorBidi" w:cstheme="majorBidi"/>
                <w:sz w:val="20"/>
                <w:szCs w:val="20"/>
              </w:rPr>
              <w:t xml:space="preserve">Engel </w:t>
            </w:r>
            <w:r w:rsidR="005542FC">
              <w:rPr>
                <w:rFonts w:asciiTheme="majorBidi" w:hAnsiTheme="majorBidi" w:cstheme="majorBidi"/>
                <w:sz w:val="20"/>
                <w:szCs w:val="20"/>
              </w:rPr>
              <w:t>Dışı Hastalık Öyküsü</w:t>
            </w:r>
          </w:p>
        </w:tc>
      </w:tr>
      <w:tr w:rsidR="00521B11" w14:paraId="66F8E01B" w14:textId="77777777" w:rsidTr="00521B11">
        <w:tc>
          <w:tcPr>
            <w:tcW w:w="4530" w:type="dxa"/>
            <w:tcBorders>
              <w:top w:val="nil"/>
              <w:left w:val="nil"/>
              <w:bottom w:val="nil"/>
              <w:right w:val="nil"/>
            </w:tcBorders>
          </w:tcPr>
          <w:p w14:paraId="2162BDB0" w14:textId="36ED7437" w:rsidR="00521B11" w:rsidRPr="00521B11" w:rsidRDefault="00521B11" w:rsidP="00870501">
            <w:pPr>
              <w:jc w:val="both"/>
              <w:rPr>
                <w:rFonts w:asciiTheme="majorBidi" w:hAnsiTheme="majorBidi" w:cstheme="majorBidi"/>
                <w:sz w:val="20"/>
                <w:szCs w:val="20"/>
              </w:rPr>
            </w:pPr>
            <w:r>
              <w:rPr>
                <w:rFonts w:asciiTheme="majorBidi" w:hAnsiTheme="majorBidi" w:cstheme="majorBidi"/>
                <w:sz w:val="20"/>
                <w:szCs w:val="20"/>
              </w:rPr>
              <w:t xml:space="preserve">Doğum </w:t>
            </w:r>
            <w:r w:rsidR="005542FC">
              <w:rPr>
                <w:rFonts w:asciiTheme="majorBidi" w:hAnsiTheme="majorBidi" w:cstheme="majorBidi"/>
                <w:sz w:val="20"/>
                <w:szCs w:val="20"/>
              </w:rPr>
              <w:t>Sürecinde Yaşananlar</w:t>
            </w:r>
          </w:p>
        </w:tc>
        <w:tc>
          <w:tcPr>
            <w:tcW w:w="4530" w:type="dxa"/>
            <w:tcBorders>
              <w:top w:val="nil"/>
              <w:left w:val="nil"/>
              <w:bottom w:val="nil"/>
              <w:right w:val="nil"/>
            </w:tcBorders>
          </w:tcPr>
          <w:p w14:paraId="018A591D" w14:textId="77777777" w:rsidR="00521B11" w:rsidRDefault="005542FC" w:rsidP="00870501">
            <w:pPr>
              <w:jc w:val="both"/>
              <w:rPr>
                <w:rFonts w:asciiTheme="majorBidi" w:hAnsiTheme="majorBidi" w:cstheme="majorBidi"/>
                <w:sz w:val="20"/>
                <w:szCs w:val="20"/>
              </w:rPr>
            </w:pPr>
            <w:r>
              <w:rPr>
                <w:rFonts w:asciiTheme="majorBidi" w:hAnsiTheme="majorBidi" w:cstheme="majorBidi"/>
                <w:sz w:val="20"/>
                <w:szCs w:val="20"/>
              </w:rPr>
              <w:t xml:space="preserve">Olumlu Deneyimler </w:t>
            </w:r>
          </w:p>
          <w:p w14:paraId="6413CEFE" w14:textId="1223F07E" w:rsidR="005542FC" w:rsidRPr="00521B11" w:rsidRDefault="005542FC" w:rsidP="00870501">
            <w:pPr>
              <w:jc w:val="both"/>
              <w:rPr>
                <w:rFonts w:asciiTheme="majorBidi" w:hAnsiTheme="majorBidi" w:cstheme="majorBidi"/>
                <w:sz w:val="20"/>
                <w:szCs w:val="20"/>
              </w:rPr>
            </w:pPr>
            <w:r>
              <w:rPr>
                <w:rFonts w:asciiTheme="majorBidi" w:hAnsiTheme="majorBidi" w:cstheme="majorBidi"/>
                <w:sz w:val="20"/>
                <w:szCs w:val="20"/>
              </w:rPr>
              <w:t>Olumsuz Deneyimler</w:t>
            </w:r>
          </w:p>
        </w:tc>
      </w:tr>
      <w:tr w:rsidR="00521B11" w14:paraId="63506ABF" w14:textId="77777777" w:rsidTr="00521B11">
        <w:tc>
          <w:tcPr>
            <w:tcW w:w="4530" w:type="dxa"/>
            <w:tcBorders>
              <w:top w:val="nil"/>
              <w:left w:val="nil"/>
              <w:bottom w:val="nil"/>
              <w:right w:val="nil"/>
            </w:tcBorders>
          </w:tcPr>
          <w:p w14:paraId="74BA52FB" w14:textId="0D11C773" w:rsidR="00521B11" w:rsidRPr="00521B11" w:rsidRDefault="00521B11" w:rsidP="00870501">
            <w:pPr>
              <w:jc w:val="both"/>
              <w:rPr>
                <w:rFonts w:asciiTheme="majorBidi" w:hAnsiTheme="majorBidi" w:cstheme="majorBidi"/>
                <w:sz w:val="20"/>
                <w:szCs w:val="20"/>
              </w:rPr>
            </w:pPr>
            <w:r>
              <w:rPr>
                <w:rFonts w:asciiTheme="majorBidi" w:hAnsiTheme="majorBidi" w:cstheme="majorBidi"/>
                <w:sz w:val="20"/>
                <w:szCs w:val="20"/>
              </w:rPr>
              <w:t xml:space="preserve">Bebek ile </w:t>
            </w:r>
            <w:r w:rsidR="005542FC">
              <w:rPr>
                <w:rFonts w:asciiTheme="majorBidi" w:hAnsiTheme="majorBidi" w:cstheme="majorBidi"/>
                <w:sz w:val="20"/>
                <w:szCs w:val="20"/>
              </w:rPr>
              <w:t>K</w:t>
            </w:r>
            <w:r>
              <w:rPr>
                <w:rFonts w:asciiTheme="majorBidi" w:hAnsiTheme="majorBidi" w:cstheme="majorBidi"/>
                <w:sz w:val="20"/>
                <w:szCs w:val="20"/>
              </w:rPr>
              <w:t>arşılaşma</w:t>
            </w:r>
          </w:p>
        </w:tc>
        <w:tc>
          <w:tcPr>
            <w:tcW w:w="4530" w:type="dxa"/>
            <w:tcBorders>
              <w:top w:val="nil"/>
              <w:left w:val="nil"/>
              <w:bottom w:val="nil"/>
              <w:right w:val="nil"/>
            </w:tcBorders>
          </w:tcPr>
          <w:p w14:paraId="3E26D048" w14:textId="1AAB1C4D" w:rsidR="00521B11" w:rsidRDefault="005542FC" w:rsidP="00870501">
            <w:pPr>
              <w:jc w:val="both"/>
              <w:rPr>
                <w:rFonts w:asciiTheme="majorBidi" w:hAnsiTheme="majorBidi" w:cstheme="majorBidi"/>
                <w:sz w:val="20"/>
                <w:szCs w:val="20"/>
              </w:rPr>
            </w:pPr>
            <w:r>
              <w:rPr>
                <w:rFonts w:asciiTheme="majorBidi" w:hAnsiTheme="majorBidi" w:cstheme="majorBidi"/>
                <w:sz w:val="20"/>
                <w:szCs w:val="20"/>
              </w:rPr>
              <w:t>Emzirme</w:t>
            </w:r>
          </w:p>
          <w:p w14:paraId="2B0E6BF5" w14:textId="67F79265" w:rsidR="005542FC" w:rsidRPr="00521B11" w:rsidRDefault="005542FC" w:rsidP="00870501">
            <w:pPr>
              <w:jc w:val="both"/>
              <w:rPr>
                <w:rFonts w:asciiTheme="majorBidi" w:hAnsiTheme="majorBidi" w:cstheme="majorBidi"/>
                <w:sz w:val="20"/>
                <w:szCs w:val="20"/>
              </w:rPr>
            </w:pPr>
            <w:r>
              <w:rPr>
                <w:rFonts w:asciiTheme="majorBidi" w:hAnsiTheme="majorBidi" w:cstheme="majorBidi"/>
                <w:sz w:val="20"/>
                <w:szCs w:val="20"/>
              </w:rPr>
              <w:t>Temas</w:t>
            </w:r>
          </w:p>
        </w:tc>
      </w:tr>
      <w:tr w:rsidR="00521B11" w14:paraId="0CE2DD09" w14:textId="77777777" w:rsidTr="001E5C64">
        <w:tc>
          <w:tcPr>
            <w:tcW w:w="4530" w:type="dxa"/>
            <w:tcBorders>
              <w:top w:val="nil"/>
              <w:left w:val="nil"/>
              <w:bottom w:val="nil"/>
              <w:right w:val="nil"/>
            </w:tcBorders>
          </w:tcPr>
          <w:p w14:paraId="1F1C0BF0" w14:textId="52D048E6" w:rsidR="00521B11" w:rsidRPr="00521B11" w:rsidRDefault="00521B11" w:rsidP="00870501">
            <w:pPr>
              <w:jc w:val="both"/>
              <w:rPr>
                <w:rFonts w:asciiTheme="majorBidi" w:hAnsiTheme="majorBidi" w:cstheme="majorBidi"/>
                <w:sz w:val="20"/>
                <w:szCs w:val="20"/>
              </w:rPr>
            </w:pPr>
            <w:r>
              <w:rPr>
                <w:rFonts w:asciiTheme="majorBidi" w:hAnsiTheme="majorBidi" w:cstheme="majorBidi"/>
                <w:sz w:val="20"/>
                <w:szCs w:val="20"/>
              </w:rPr>
              <w:t xml:space="preserve">Değiştirmek </w:t>
            </w:r>
            <w:r w:rsidR="005542FC">
              <w:rPr>
                <w:rFonts w:asciiTheme="majorBidi" w:hAnsiTheme="majorBidi" w:cstheme="majorBidi"/>
                <w:sz w:val="20"/>
                <w:szCs w:val="20"/>
              </w:rPr>
              <w:t xml:space="preserve">İstenen Durumlar </w:t>
            </w:r>
          </w:p>
        </w:tc>
        <w:tc>
          <w:tcPr>
            <w:tcW w:w="4530" w:type="dxa"/>
            <w:tcBorders>
              <w:top w:val="nil"/>
              <w:left w:val="nil"/>
              <w:bottom w:val="nil"/>
              <w:right w:val="nil"/>
            </w:tcBorders>
          </w:tcPr>
          <w:p w14:paraId="39EADA4E" w14:textId="1AF8EEB4" w:rsidR="00521B11" w:rsidRDefault="005542FC" w:rsidP="00870501">
            <w:pPr>
              <w:jc w:val="both"/>
              <w:rPr>
                <w:rFonts w:asciiTheme="majorBidi" w:hAnsiTheme="majorBidi" w:cstheme="majorBidi"/>
                <w:sz w:val="20"/>
                <w:szCs w:val="20"/>
              </w:rPr>
            </w:pPr>
            <w:r>
              <w:rPr>
                <w:rFonts w:asciiTheme="majorBidi" w:hAnsiTheme="majorBidi" w:cstheme="majorBidi"/>
                <w:sz w:val="20"/>
                <w:szCs w:val="20"/>
              </w:rPr>
              <w:t>Destekler</w:t>
            </w:r>
          </w:p>
          <w:p w14:paraId="73F3EC4D" w14:textId="77777777" w:rsidR="005542FC" w:rsidRDefault="005542FC" w:rsidP="00870501">
            <w:pPr>
              <w:jc w:val="both"/>
              <w:rPr>
                <w:rFonts w:asciiTheme="majorBidi" w:hAnsiTheme="majorBidi" w:cstheme="majorBidi"/>
                <w:sz w:val="20"/>
                <w:szCs w:val="20"/>
              </w:rPr>
            </w:pPr>
            <w:r>
              <w:rPr>
                <w:rFonts w:asciiTheme="majorBidi" w:hAnsiTheme="majorBidi" w:cstheme="majorBidi"/>
                <w:sz w:val="20"/>
                <w:szCs w:val="20"/>
              </w:rPr>
              <w:t>Doğum Şekli</w:t>
            </w:r>
          </w:p>
          <w:p w14:paraId="1202B4E8" w14:textId="4E5DE68B" w:rsidR="005542FC" w:rsidRPr="00521B11" w:rsidRDefault="005542FC" w:rsidP="00870501">
            <w:pPr>
              <w:jc w:val="both"/>
              <w:rPr>
                <w:rFonts w:asciiTheme="majorBidi" w:hAnsiTheme="majorBidi" w:cstheme="majorBidi"/>
                <w:sz w:val="20"/>
                <w:szCs w:val="20"/>
              </w:rPr>
            </w:pPr>
            <w:r>
              <w:rPr>
                <w:rFonts w:asciiTheme="majorBidi" w:hAnsiTheme="majorBidi" w:cstheme="majorBidi"/>
                <w:sz w:val="20"/>
                <w:szCs w:val="20"/>
              </w:rPr>
              <w:t>Gebelik Takibi</w:t>
            </w:r>
          </w:p>
        </w:tc>
      </w:tr>
      <w:tr w:rsidR="00521B11" w14:paraId="434269FC" w14:textId="77777777" w:rsidTr="001E5C64">
        <w:tc>
          <w:tcPr>
            <w:tcW w:w="4530" w:type="dxa"/>
            <w:tcBorders>
              <w:top w:val="nil"/>
              <w:left w:val="nil"/>
              <w:bottom w:val="single" w:sz="4" w:space="0" w:color="auto"/>
              <w:right w:val="nil"/>
            </w:tcBorders>
          </w:tcPr>
          <w:p w14:paraId="764650F2" w14:textId="425D3926" w:rsidR="00521B11" w:rsidRPr="00521B11" w:rsidRDefault="00521B11" w:rsidP="00870501">
            <w:pPr>
              <w:jc w:val="both"/>
              <w:rPr>
                <w:rFonts w:asciiTheme="majorBidi" w:hAnsiTheme="majorBidi" w:cstheme="majorBidi"/>
                <w:sz w:val="20"/>
                <w:szCs w:val="20"/>
              </w:rPr>
            </w:pPr>
            <w:r>
              <w:rPr>
                <w:rFonts w:asciiTheme="majorBidi" w:hAnsiTheme="majorBidi" w:cstheme="majorBidi"/>
                <w:sz w:val="20"/>
                <w:szCs w:val="20"/>
              </w:rPr>
              <w:t xml:space="preserve">Engelli </w:t>
            </w:r>
            <w:r w:rsidR="005542FC">
              <w:rPr>
                <w:rFonts w:asciiTheme="majorBidi" w:hAnsiTheme="majorBidi" w:cstheme="majorBidi"/>
                <w:sz w:val="20"/>
                <w:szCs w:val="20"/>
              </w:rPr>
              <w:t>Kadınların Doğum Gereksinimleri</w:t>
            </w:r>
          </w:p>
        </w:tc>
        <w:tc>
          <w:tcPr>
            <w:tcW w:w="4530" w:type="dxa"/>
            <w:tcBorders>
              <w:top w:val="nil"/>
              <w:left w:val="nil"/>
              <w:bottom w:val="single" w:sz="4" w:space="0" w:color="auto"/>
              <w:right w:val="nil"/>
            </w:tcBorders>
          </w:tcPr>
          <w:p w14:paraId="008A4C24" w14:textId="77777777" w:rsidR="00521B11" w:rsidRDefault="005542FC" w:rsidP="00870501">
            <w:pPr>
              <w:jc w:val="both"/>
              <w:rPr>
                <w:rFonts w:asciiTheme="majorBidi" w:hAnsiTheme="majorBidi" w:cstheme="majorBidi"/>
                <w:sz w:val="20"/>
                <w:szCs w:val="20"/>
              </w:rPr>
            </w:pPr>
            <w:r>
              <w:rPr>
                <w:rFonts w:asciiTheme="majorBidi" w:hAnsiTheme="majorBidi" w:cstheme="majorBidi"/>
                <w:sz w:val="20"/>
                <w:szCs w:val="20"/>
              </w:rPr>
              <w:t>Anlatım Desteği/Tercüman</w:t>
            </w:r>
          </w:p>
          <w:p w14:paraId="04BD602F" w14:textId="77777777" w:rsidR="005542FC" w:rsidRDefault="005542FC" w:rsidP="00870501">
            <w:pPr>
              <w:jc w:val="both"/>
              <w:rPr>
                <w:rFonts w:asciiTheme="majorBidi" w:hAnsiTheme="majorBidi" w:cstheme="majorBidi"/>
                <w:sz w:val="20"/>
                <w:szCs w:val="20"/>
              </w:rPr>
            </w:pPr>
            <w:r>
              <w:rPr>
                <w:rFonts w:asciiTheme="majorBidi" w:hAnsiTheme="majorBidi" w:cstheme="majorBidi"/>
                <w:sz w:val="20"/>
                <w:szCs w:val="20"/>
              </w:rPr>
              <w:t>Doğum ve Muayene Araç Gereçleri</w:t>
            </w:r>
          </w:p>
          <w:p w14:paraId="51BDBC02" w14:textId="77777777" w:rsidR="005542FC" w:rsidRDefault="005542FC" w:rsidP="00870501">
            <w:pPr>
              <w:jc w:val="both"/>
              <w:rPr>
                <w:rFonts w:asciiTheme="majorBidi" w:hAnsiTheme="majorBidi" w:cstheme="majorBidi"/>
                <w:sz w:val="20"/>
                <w:szCs w:val="20"/>
              </w:rPr>
            </w:pPr>
            <w:r>
              <w:rPr>
                <w:rFonts w:asciiTheme="majorBidi" w:hAnsiTheme="majorBidi" w:cstheme="majorBidi"/>
                <w:sz w:val="20"/>
                <w:szCs w:val="20"/>
              </w:rPr>
              <w:t>Bilgilendirme</w:t>
            </w:r>
          </w:p>
          <w:p w14:paraId="6FA1C718" w14:textId="77777777" w:rsidR="005542FC" w:rsidRDefault="005542FC" w:rsidP="00870501">
            <w:pPr>
              <w:jc w:val="both"/>
              <w:rPr>
                <w:rFonts w:asciiTheme="majorBidi" w:hAnsiTheme="majorBidi" w:cstheme="majorBidi"/>
                <w:sz w:val="20"/>
                <w:szCs w:val="20"/>
              </w:rPr>
            </w:pPr>
            <w:r>
              <w:rPr>
                <w:rFonts w:asciiTheme="majorBidi" w:hAnsiTheme="majorBidi" w:cstheme="majorBidi"/>
                <w:sz w:val="20"/>
                <w:szCs w:val="20"/>
              </w:rPr>
              <w:t>Sağlık Personelinin Eğitimi ve Bilinçlendirilmesi</w:t>
            </w:r>
          </w:p>
          <w:p w14:paraId="029C5A57" w14:textId="328B76D2" w:rsidR="005542FC" w:rsidRPr="00521B11" w:rsidRDefault="005542FC" w:rsidP="00870501">
            <w:pPr>
              <w:jc w:val="both"/>
              <w:rPr>
                <w:rFonts w:asciiTheme="majorBidi" w:hAnsiTheme="majorBidi" w:cstheme="majorBidi"/>
                <w:sz w:val="20"/>
                <w:szCs w:val="20"/>
              </w:rPr>
            </w:pPr>
            <w:r>
              <w:rPr>
                <w:rFonts w:asciiTheme="majorBidi" w:hAnsiTheme="majorBidi" w:cstheme="majorBidi"/>
                <w:sz w:val="20"/>
                <w:szCs w:val="20"/>
              </w:rPr>
              <w:t>Uygun Doğum Alanı</w:t>
            </w:r>
          </w:p>
        </w:tc>
      </w:tr>
    </w:tbl>
    <w:p w14:paraId="13E337BC" w14:textId="0EDDEB69" w:rsidR="001E5C64" w:rsidRDefault="001E5C64" w:rsidP="00870501">
      <w:pPr>
        <w:spacing w:after="120" w:line="360" w:lineRule="auto"/>
        <w:jc w:val="both"/>
        <w:rPr>
          <w:rFonts w:asciiTheme="majorBidi" w:hAnsiTheme="majorBidi" w:cstheme="majorBidi"/>
          <w:sz w:val="24"/>
          <w:szCs w:val="24"/>
        </w:rPr>
      </w:pPr>
    </w:p>
    <w:p w14:paraId="02E0A712" w14:textId="105120A5" w:rsidR="001E5C64" w:rsidRDefault="001E5C64" w:rsidP="006305BD">
      <w:pPr>
        <w:spacing w:after="12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Araştırmaya katılan fiziksel ve duyusal engelli kadınların doğumlarına yönelik duygu, düşünce ve deneyimlerine ilişkin Tablo </w:t>
      </w:r>
      <w:r w:rsidR="005F0FE7">
        <w:rPr>
          <w:rFonts w:asciiTheme="majorBidi" w:hAnsiTheme="majorBidi" w:cstheme="majorBidi"/>
          <w:sz w:val="24"/>
          <w:szCs w:val="24"/>
        </w:rPr>
        <w:t>5</w:t>
      </w:r>
      <w:r>
        <w:rPr>
          <w:rFonts w:asciiTheme="majorBidi" w:hAnsiTheme="majorBidi" w:cstheme="majorBidi"/>
          <w:sz w:val="24"/>
          <w:szCs w:val="24"/>
        </w:rPr>
        <w:t>’</w:t>
      </w:r>
      <w:r w:rsidR="005F0FE7">
        <w:rPr>
          <w:rFonts w:asciiTheme="majorBidi" w:hAnsiTheme="majorBidi" w:cstheme="majorBidi"/>
          <w:sz w:val="24"/>
          <w:szCs w:val="24"/>
        </w:rPr>
        <w:t>te</w:t>
      </w:r>
      <w:r>
        <w:rPr>
          <w:rFonts w:asciiTheme="majorBidi" w:hAnsiTheme="majorBidi" w:cstheme="majorBidi"/>
          <w:sz w:val="24"/>
          <w:szCs w:val="24"/>
        </w:rPr>
        <w:t xml:space="preserve"> görüldüğü üzere 5 tema altında toplanmıştır. Bunlar; doğum tercihini etkileyen durumlar, doğum sürecinde yaşananlar, bebek ile karşılaşma, değiştirmek istenen durumlar ve engelli kadınların doğum gereksinimleridir.</w:t>
      </w:r>
    </w:p>
    <w:p w14:paraId="135E17C3" w14:textId="77777777" w:rsidR="00712CC5" w:rsidRPr="00712CC5" w:rsidRDefault="00712CC5" w:rsidP="00712CC5">
      <w:pPr>
        <w:spacing w:after="120" w:line="360" w:lineRule="auto"/>
        <w:jc w:val="both"/>
        <w:rPr>
          <w:rFonts w:asciiTheme="majorBidi" w:hAnsiTheme="majorBidi" w:cstheme="majorBidi"/>
          <w:sz w:val="24"/>
          <w:szCs w:val="24"/>
        </w:rPr>
      </w:pPr>
    </w:p>
    <w:p w14:paraId="3A46112D" w14:textId="4101008C" w:rsidR="000F3AC4" w:rsidRPr="006D22BE" w:rsidRDefault="00140CFD" w:rsidP="00C3128B">
      <w:pPr>
        <w:pStyle w:val="ListeParagraf"/>
        <w:numPr>
          <w:ilvl w:val="2"/>
          <w:numId w:val="4"/>
        </w:numPr>
        <w:spacing w:after="120" w:line="360" w:lineRule="auto"/>
        <w:ind w:left="720"/>
        <w:jc w:val="both"/>
        <w:rPr>
          <w:rStyle w:val="HafifVurgulama"/>
        </w:rPr>
      </w:pPr>
      <w:r w:rsidRPr="006D22BE">
        <w:rPr>
          <w:rStyle w:val="HafifVurgulama"/>
        </w:rPr>
        <w:t>Doğum Tercihini Etkileyen Durumlar</w:t>
      </w:r>
    </w:p>
    <w:p w14:paraId="53FC8171" w14:textId="18FEC104" w:rsidR="00F95232" w:rsidRDefault="000F3AC4" w:rsidP="006305BD">
      <w:pPr>
        <w:spacing w:after="120" w:line="360" w:lineRule="auto"/>
        <w:ind w:firstLine="567"/>
        <w:jc w:val="both"/>
        <w:rPr>
          <w:rFonts w:asciiTheme="majorBidi" w:hAnsiTheme="majorBidi" w:cstheme="majorBidi"/>
          <w:sz w:val="24"/>
          <w:szCs w:val="24"/>
        </w:rPr>
      </w:pPr>
      <w:r w:rsidRPr="003F28FF">
        <w:rPr>
          <w:rFonts w:asciiTheme="majorBidi" w:hAnsiTheme="majorBidi" w:cstheme="majorBidi"/>
          <w:sz w:val="24"/>
          <w:szCs w:val="24"/>
        </w:rPr>
        <w:t xml:space="preserve">Araştırma kapsamında ele alınan ilk tema doğum tercihini etkileyen durumlar temasıdır. Doğum tercihini etkileyen durumlar teması katılımcı ifadeleri doğrultusunda; annenin ve bebeğin sağlık durumu, engellilik ve engel dışı hastalık öyküsü olmak üzere </w:t>
      </w:r>
      <w:r w:rsidR="001E5C64">
        <w:rPr>
          <w:rFonts w:asciiTheme="majorBidi" w:hAnsiTheme="majorBidi" w:cstheme="majorBidi"/>
          <w:sz w:val="24"/>
          <w:szCs w:val="24"/>
        </w:rPr>
        <w:t>üç</w:t>
      </w:r>
      <w:r w:rsidRPr="003F28FF">
        <w:rPr>
          <w:rFonts w:asciiTheme="majorBidi" w:hAnsiTheme="majorBidi" w:cstheme="majorBidi"/>
          <w:sz w:val="24"/>
          <w:szCs w:val="24"/>
        </w:rPr>
        <w:t xml:space="preserve"> </w:t>
      </w:r>
      <w:r w:rsidR="001E5C64">
        <w:rPr>
          <w:rFonts w:asciiTheme="majorBidi" w:hAnsiTheme="majorBidi" w:cstheme="majorBidi"/>
          <w:sz w:val="24"/>
          <w:szCs w:val="24"/>
        </w:rPr>
        <w:t xml:space="preserve">alt </w:t>
      </w:r>
      <w:r w:rsidR="009A562D">
        <w:rPr>
          <w:rFonts w:asciiTheme="majorBidi" w:hAnsiTheme="majorBidi" w:cstheme="majorBidi"/>
          <w:sz w:val="24"/>
          <w:szCs w:val="24"/>
        </w:rPr>
        <w:t xml:space="preserve">tema </w:t>
      </w:r>
      <w:r w:rsidRPr="003F28FF">
        <w:rPr>
          <w:rFonts w:asciiTheme="majorBidi" w:hAnsiTheme="majorBidi" w:cstheme="majorBidi"/>
          <w:sz w:val="24"/>
          <w:szCs w:val="24"/>
        </w:rPr>
        <w:t xml:space="preserve">ile ifade edilmiştir. Doğum tercihini etkileyen durumlar temasına ait alt </w:t>
      </w:r>
      <w:r w:rsidR="009A562D">
        <w:rPr>
          <w:rFonts w:asciiTheme="majorBidi" w:hAnsiTheme="majorBidi" w:cstheme="majorBidi"/>
          <w:sz w:val="24"/>
          <w:szCs w:val="24"/>
        </w:rPr>
        <w:t>tema</w:t>
      </w:r>
      <w:r w:rsidR="005C5F44">
        <w:rPr>
          <w:rFonts w:asciiTheme="majorBidi" w:hAnsiTheme="majorBidi" w:cstheme="majorBidi"/>
          <w:sz w:val="24"/>
          <w:szCs w:val="24"/>
        </w:rPr>
        <w:t>larda yer alan ifade yoğunlukları</w:t>
      </w:r>
      <w:r w:rsidRPr="003F28FF">
        <w:rPr>
          <w:rFonts w:asciiTheme="majorBidi" w:hAnsiTheme="majorBidi" w:cstheme="majorBidi"/>
          <w:sz w:val="24"/>
          <w:szCs w:val="24"/>
        </w:rPr>
        <w:t xml:space="preserve"> Şekil </w:t>
      </w:r>
      <w:r w:rsidR="005C5F44">
        <w:rPr>
          <w:rFonts w:asciiTheme="majorBidi" w:hAnsiTheme="majorBidi" w:cstheme="majorBidi"/>
          <w:sz w:val="24"/>
          <w:szCs w:val="24"/>
        </w:rPr>
        <w:t>1</w:t>
      </w:r>
      <w:r w:rsidRPr="003F28FF">
        <w:rPr>
          <w:rFonts w:asciiTheme="majorBidi" w:hAnsiTheme="majorBidi" w:cstheme="majorBidi"/>
          <w:sz w:val="24"/>
          <w:szCs w:val="24"/>
        </w:rPr>
        <w:t>’de</w:t>
      </w:r>
      <w:r w:rsidR="005C5F44">
        <w:rPr>
          <w:rFonts w:asciiTheme="majorBidi" w:hAnsiTheme="majorBidi" w:cstheme="majorBidi"/>
          <w:sz w:val="24"/>
          <w:szCs w:val="24"/>
        </w:rPr>
        <w:t xml:space="preserve"> ve Tablo </w:t>
      </w:r>
      <w:r w:rsidR="005F0FE7">
        <w:rPr>
          <w:rFonts w:asciiTheme="majorBidi" w:hAnsiTheme="majorBidi" w:cstheme="majorBidi"/>
          <w:sz w:val="24"/>
          <w:szCs w:val="24"/>
        </w:rPr>
        <w:t>6</w:t>
      </w:r>
      <w:r w:rsidR="005C5F44">
        <w:rPr>
          <w:rFonts w:asciiTheme="majorBidi" w:hAnsiTheme="majorBidi" w:cstheme="majorBidi"/>
          <w:sz w:val="24"/>
          <w:szCs w:val="24"/>
        </w:rPr>
        <w:t>’d</w:t>
      </w:r>
      <w:r w:rsidR="005F0FE7">
        <w:rPr>
          <w:rFonts w:asciiTheme="majorBidi" w:hAnsiTheme="majorBidi" w:cstheme="majorBidi"/>
          <w:sz w:val="24"/>
          <w:szCs w:val="24"/>
        </w:rPr>
        <w:t>a</w:t>
      </w:r>
      <w:r w:rsidRPr="003F28FF">
        <w:rPr>
          <w:rFonts w:asciiTheme="majorBidi" w:hAnsiTheme="majorBidi" w:cstheme="majorBidi"/>
          <w:sz w:val="24"/>
          <w:szCs w:val="24"/>
        </w:rPr>
        <w:t xml:space="preserve"> görülmektedir. </w:t>
      </w:r>
    </w:p>
    <w:p w14:paraId="480EDF9C" w14:textId="003F7EB0" w:rsidR="00F95232" w:rsidRDefault="000F3AC4" w:rsidP="00F95232">
      <w:pPr>
        <w:spacing w:after="120" w:line="360" w:lineRule="auto"/>
        <w:ind w:firstLine="720"/>
        <w:rPr>
          <w:rFonts w:asciiTheme="majorBidi" w:hAnsiTheme="majorBidi" w:cstheme="majorBidi"/>
          <w:b/>
          <w:sz w:val="24"/>
          <w:szCs w:val="24"/>
        </w:rPr>
      </w:pPr>
      <w:r>
        <w:rPr>
          <w:rFonts w:asciiTheme="majorBidi" w:hAnsiTheme="majorBidi" w:cstheme="majorBidi"/>
          <w:b/>
          <w:noProof/>
          <w:sz w:val="24"/>
          <w:szCs w:val="24"/>
        </w:rPr>
        <w:lastRenderedPageBreak/>
        <w:drawing>
          <wp:inline distT="0" distB="0" distL="0" distR="0" wp14:anchorId="7C3998D2" wp14:editId="4F8EE1D1">
            <wp:extent cx="3962400" cy="2527368"/>
            <wp:effectExtent l="0" t="0" r="0" b="6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84971" cy="2541764"/>
                    </a:xfrm>
                    <a:prstGeom prst="rect">
                      <a:avLst/>
                    </a:prstGeom>
                    <a:noFill/>
                    <a:ln>
                      <a:noFill/>
                    </a:ln>
                  </pic:spPr>
                </pic:pic>
              </a:graphicData>
            </a:graphic>
          </wp:inline>
        </w:drawing>
      </w:r>
    </w:p>
    <w:p w14:paraId="1EEBDD50" w14:textId="3779E76B" w:rsidR="00F95232" w:rsidRDefault="00F95232" w:rsidP="00DF1B73">
      <w:pPr>
        <w:spacing w:after="120" w:line="360" w:lineRule="auto"/>
        <w:ind w:firstLine="720"/>
        <w:jc w:val="center"/>
        <w:rPr>
          <w:rFonts w:asciiTheme="majorBidi" w:hAnsiTheme="majorBidi" w:cstheme="majorBidi"/>
          <w:b/>
          <w:sz w:val="24"/>
          <w:szCs w:val="24"/>
        </w:rPr>
      </w:pPr>
      <w:r w:rsidRPr="003F28FF">
        <w:rPr>
          <w:rFonts w:asciiTheme="majorBidi" w:hAnsiTheme="majorBidi" w:cstheme="majorBidi"/>
          <w:b/>
          <w:sz w:val="24"/>
          <w:szCs w:val="24"/>
        </w:rPr>
        <w:t xml:space="preserve">Şekil </w:t>
      </w:r>
      <w:r>
        <w:rPr>
          <w:rFonts w:asciiTheme="majorBidi" w:hAnsiTheme="majorBidi" w:cstheme="majorBidi"/>
          <w:b/>
          <w:sz w:val="24"/>
          <w:szCs w:val="24"/>
        </w:rPr>
        <w:t>1</w:t>
      </w:r>
      <w:r w:rsidRPr="003F28FF">
        <w:rPr>
          <w:rFonts w:asciiTheme="majorBidi" w:hAnsiTheme="majorBidi" w:cstheme="majorBidi"/>
          <w:b/>
          <w:sz w:val="24"/>
          <w:szCs w:val="24"/>
        </w:rPr>
        <w:t xml:space="preserve">. </w:t>
      </w:r>
      <w:r>
        <w:rPr>
          <w:rFonts w:asciiTheme="majorBidi" w:hAnsiTheme="majorBidi" w:cstheme="majorBidi"/>
          <w:bCs/>
          <w:sz w:val="24"/>
          <w:szCs w:val="24"/>
        </w:rPr>
        <w:t>D</w:t>
      </w:r>
      <w:r w:rsidRPr="0075743B">
        <w:rPr>
          <w:rFonts w:asciiTheme="majorBidi" w:hAnsiTheme="majorBidi" w:cstheme="majorBidi"/>
          <w:bCs/>
          <w:sz w:val="24"/>
          <w:szCs w:val="24"/>
        </w:rPr>
        <w:t>oğum tercihini etkileyen durumlar temasına ait alt tema</w:t>
      </w:r>
      <w:r>
        <w:rPr>
          <w:rFonts w:asciiTheme="majorBidi" w:hAnsiTheme="majorBidi" w:cstheme="majorBidi"/>
          <w:bCs/>
          <w:sz w:val="24"/>
          <w:szCs w:val="24"/>
        </w:rPr>
        <w:t>lar ve ifade yoğunlukları</w:t>
      </w:r>
    </w:p>
    <w:p w14:paraId="11E332B4" w14:textId="63C625CD" w:rsidR="000F3AC4" w:rsidRPr="003F28FF" w:rsidRDefault="002F6F02" w:rsidP="006305BD">
      <w:pPr>
        <w:spacing w:after="120" w:line="360" w:lineRule="auto"/>
        <w:ind w:firstLine="567"/>
        <w:jc w:val="both"/>
        <w:rPr>
          <w:rFonts w:asciiTheme="majorBidi" w:hAnsiTheme="majorBidi" w:cstheme="majorBidi"/>
          <w:sz w:val="24"/>
          <w:szCs w:val="24"/>
        </w:rPr>
      </w:pPr>
      <w:r>
        <w:rPr>
          <w:rFonts w:asciiTheme="majorBidi" w:hAnsiTheme="majorBidi" w:cstheme="majorBidi"/>
          <w:sz w:val="24"/>
          <w:szCs w:val="24"/>
        </w:rPr>
        <w:t>Engelli kadınlar</w:t>
      </w:r>
      <w:r w:rsidR="000F3AC4" w:rsidRPr="003F28FF">
        <w:rPr>
          <w:rFonts w:asciiTheme="majorBidi" w:hAnsiTheme="majorBidi" w:cstheme="majorBidi"/>
          <w:sz w:val="24"/>
          <w:szCs w:val="24"/>
        </w:rPr>
        <w:t xml:space="preserve"> tarafından doğum tercihini etkileyen durumlar temasında yoğun olarak ifade edilen </w:t>
      </w:r>
      <w:r w:rsidR="0033240A">
        <w:rPr>
          <w:rFonts w:asciiTheme="majorBidi" w:hAnsiTheme="majorBidi" w:cstheme="majorBidi"/>
          <w:sz w:val="24"/>
          <w:szCs w:val="24"/>
        </w:rPr>
        <w:t>alt tema</w:t>
      </w:r>
      <w:r w:rsidR="000F3AC4" w:rsidRPr="003F28FF">
        <w:rPr>
          <w:rFonts w:asciiTheme="majorBidi" w:hAnsiTheme="majorBidi" w:cstheme="majorBidi"/>
          <w:sz w:val="24"/>
          <w:szCs w:val="24"/>
        </w:rPr>
        <w:t xml:space="preserve"> annenin ve bebeğin sağlık durumu</w:t>
      </w:r>
      <w:r w:rsidR="00257BFF">
        <w:rPr>
          <w:rFonts w:asciiTheme="majorBidi" w:hAnsiTheme="majorBidi" w:cstheme="majorBidi"/>
          <w:sz w:val="24"/>
          <w:szCs w:val="24"/>
        </w:rPr>
        <w:t xml:space="preserve">dur. </w:t>
      </w:r>
      <w:r>
        <w:rPr>
          <w:rFonts w:asciiTheme="majorBidi" w:hAnsiTheme="majorBidi" w:cstheme="majorBidi"/>
          <w:sz w:val="24"/>
          <w:szCs w:val="24"/>
        </w:rPr>
        <w:t>D</w:t>
      </w:r>
      <w:r w:rsidR="000F3AC4" w:rsidRPr="003F28FF">
        <w:rPr>
          <w:rFonts w:asciiTheme="majorBidi" w:hAnsiTheme="majorBidi" w:cstheme="majorBidi"/>
          <w:sz w:val="24"/>
          <w:szCs w:val="24"/>
        </w:rPr>
        <w:t xml:space="preserve">oğum türü belirlenirken en önemli faktörün sağlık durumları olduğunu ifade etmişlerdir. İE1 ve </w:t>
      </w:r>
      <w:r w:rsidR="00257BFF">
        <w:rPr>
          <w:rFonts w:asciiTheme="majorBidi" w:hAnsiTheme="majorBidi" w:cstheme="majorBidi"/>
          <w:sz w:val="24"/>
          <w:szCs w:val="24"/>
        </w:rPr>
        <w:t>F</w:t>
      </w:r>
      <w:r w:rsidR="000F3AC4" w:rsidRPr="003F28FF">
        <w:rPr>
          <w:rFonts w:asciiTheme="majorBidi" w:hAnsiTheme="majorBidi" w:cstheme="majorBidi"/>
          <w:sz w:val="24"/>
          <w:szCs w:val="24"/>
        </w:rPr>
        <w:t xml:space="preserve">E1 kodlu katılımcıların konu ile ilgili ifadeleri şöyledir: </w:t>
      </w:r>
    </w:p>
    <w:p w14:paraId="541CD3B8" w14:textId="48F48CA0" w:rsidR="000F3AC4" w:rsidRPr="003F28FF" w:rsidRDefault="000F3AC4" w:rsidP="00134729">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w:t>
      </w:r>
      <w:r w:rsidR="009A562D">
        <w:rPr>
          <w:rFonts w:asciiTheme="majorBidi" w:hAnsiTheme="majorBidi" w:cstheme="majorBidi"/>
          <w:i/>
          <w:sz w:val="24"/>
          <w:szCs w:val="24"/>
        </w:rPr>
        <w:t xml:space="preserve"> </w:t>
      </w:r>
      <w:r w:rsidRPr="003F28FF">
        <w:rPr>
          <w:rFonts w:asciiTheme="majorBidi" w:hAnsiTheme="majorBidi" w:cstheme="majorBidi"/>
          <w:i/>
          <w:sz w:val="24"/>
          <w:szCs w:val="24"/>
        </w:rPr>
        <w:t>4 haftayı geçti suyu</w:t>
      </w:r>
      <w:r w:rsidR="004D2FEB">
        <w:rPr>
          <w:rFonts w:asciiTheme="majorBidi" w:hAnsiTheme="majorBidi" w:cstheme="majorBidi"/>
          <w:i/>
          <w:sz w:val="24"/>
          <w:szCs w:val="24"/>
        </w:rPr>
        <w:t xml:space="preserve">m geldi. </w:t>
      </w:r>
      <w:r w:rsidRPr="003F28FF">
        <w:rPr>
          <w:rFonts w:asciiTheme="majorBidi" w:hAnsiTheme="majorBidi" w:cstheme="majorBidi"/>
          <w:i/>
          <w:sz w:val="24"/>
          <w:szCs w:val="24"/>
        </w:rPr>
        <w:t>Hastaneye git</w:t>
      </w:r>
      <w:r w:rsidR="004D2FEB">
        <w:rPr>
          <w:rFonts w:asciiTheme="majorBidi" w:hAnsiTheme="majorBidi" w:cstheme="majorBidi"/>
          <w:i/>
          <w:sz w:val="24"/>
          <w:szCs w:val="24"/>
        </w:rPr>
        <w:t>tik</w:t>
      </w:r>
      <w:r w:rsidRPr="003F28FF">
        <w:rPr>
          <w:rFonts w:asciiTheme="majorBidi" w:hAnsiTheme="majorBidi" w:cstheme="majorBidi"/>
          <w:i/>
          <w:sz w:val="24"/>
          <w:szCs w:val="24"/>
        </w:rPr>
        <w:t>. Çok zor ol</w:t>
      </w:r>
      <w:r w:rsidR="004D2FEB">
        <w:rPr>
          <w:rFonts w:asciiTheme="majorBidi" w:hAnsiTheme="majorBidi" w:cstheme="majorBidi"/>
          <w:i/>
          <w:sz w:val="24"/>
          <w:szCs w:val="24"/>
        </w:rPr>
        <w:t>du</w:t>
      </w:r>
      <w:r w:rsidRPr="003F28FF">
        <w:rPr>
          <w:rFonts w:asciiTheme="majorBidi" w:hAnsiTheme="majorBidi" w:cstheme="majorBidi"/>
          <w:i/>
          <w:sz w:val="24"/>
          <w:szCs w:val="24"/>
        </w:rPr>
        <w:t xml:space="preserve">. </w:t>
      </w:r>
      <w:r w:rsidR="0012036F" w:rsidRPr="003F28FF">
        <w:rPr>
          <w:rFonts w:asciiTheme="majorBidi" w:hAnsiTheme="majorBidi" w:cstheme="majorBidi"/>
          <w:i/>
          <w:sz w:val="24"/>
          <w:szCs w:val="24"/>
        </w:rPr>
        <w:t>Doktor</w:t>
      </w:r>
      <w:r w:rsidRPr="003F28FF">
        <w:rPr>
          <w:rFonts w:asciiTheme="majorBidi" w:hAnsiTheme="majorBidi" w:cstheme="majorBidi"/>
          <w:i/>
          <w:sz w:val="24"/>
          <w:szCs w:val="24"/>
        </w:rPr>
        <w:t xml:space="preserve"> acilen sezaryene </w:t>
      </w:r>
      <w:r w:rsidR="004D2FEB">
        <w:rPr>
          <w:rFonts w:asciiTheme="majorBidi" w:hAnsiTheme="majorBidi" w:cstheme="majorBidi"/>
          <w:i/>
          <w:sz w:val="24"/>
          <w:szCs w:val="24"/>
        </w:rPr>
        <w:t>aldı</w:t>
      </w:r>
      <w:r w:rsidRPr="003F28FF">
        <w:rPr>
          <w:rFonts w:asciiTheme="majorBidi" w:hAnsiTheme="majorBidi" w:cstheme="majorBidi"/>
          <w:i/>
          <w:sz w:val="24"/>
          <w:szCs w:val="24"/>
        </w:rPr>
        <w:t>. Sezaryen istemiyor</w:t>
      </w:r>
      <w:r w:rsidR="004D2FEB">
        <w:rPr>
          <w:rFonts w:asciiTheme="majorBidi" w:hAnsiTheme="majorBidi" w:cstheme="majorBidi"/>
          <w:i/>
          <w:sz w:val="24"/>
          <w:szCs w:val="24"/>
        </w:rPr>
        <w:t>dum,</w:t>
      </w:r>
      <w:r w:rsidRPr="003F28FF">
        <w:rPr>
          <w:rFonts w:asciiTheme="majorBidi" w:hAnsiTheme="majorBidi" w:cstheme="majorBidi"/>
          <w:i/>
          <w:sz w:val="24"/>
          <w:szCs w:val="24"/>
        </w:rPr>
        <w:t xml:space="preserve"> normal istiyor</w:t>
      </w:r>
      <w:r w:rsidR="004D2FEB">
        <w:rPr>
          <w:rFonts w:asciiTheme="majorBidi" w:hAnsiTheme="majorBidi" w:cstheme="majorBidi"/>
          <w:i/>
          <w:sz w:val="24"/>
          <w:szCs w:val="24"/>
        </w:rPr>
        <w:t>dum</w:t>
      </w:r>
      <w:r w:rsidRPr="003F28FF">
        <w:rPr>
          <w:rFonts w:asciiTheme="majorBidi" w:hAnsiTheme="majorBidi" w:cstheme="majorBidi"/>
          <w:i/>
          <w:sz w:val="24"/>
          <w:szCs w:val="24"/>
        </w:rPr>
        <w:t>. Yok hayır engelim etkilemedi" (İE1</w:t>
      </w:r>
      <w:r w:rsidR="00B90EAF">
        <w:rPr>
          <w:rFonts w:asciiTheme="majorBidi" w:hAnsiTheme="majorBidi" w:cstheme="majorBidi"/>
          <w:i/>
          <w:sz w:val="24"/>
          <w:szCs w:val="24"/>
        </w:rPr>
        <w:t>, Üniversite ve üstü, Sezaryen</w:t>
      </w:r>
      <w:r w:rsidRPr="003F28FF">
        <w:rPr>
          <w:rFonts w:asciiTheme="majorBidi" w:hAnsiTheme="majorBidi" w:cstheme="majorBidi"/>
          <w:i/>
          <w:sz w:val="24"/>
          <w:szCs w:val="24"/>
        </w:rPr>
        <w:t>)</w:t>
      </w:r>
    </w:p>
    <w:p w14:paraId="70F319C0" w14:textId="6011E287"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 xml:space="preserve">"Yani şöyle benim </w:t>
      </w:r>
      <w:proofErr w:type="spellStart"/>
      <w:r w:rsidRPr="003F28FF">
        <w:rPr>
          <w:rFonts w:asciiTheme="majorBidi" w:hAnsiTheme="majorBidi" w:cstheme="majorBidi"/>
          <w:i/>
          <w:sz w:val="24"/>
          <w:szCs w:val="24"/>
        </w:rPr>
        <w:t>eııı</w:t>
      </w:r>
      <w:proofErr w:type="spellEnd"/>
      <w:r w:rsidRPr="003F28FF">
        <w:rPr>
          <w:rFonts w:asciiTheme="majorBidi" w:hAnsiTheme="majorBidi" w:cstheme="majorBidi"/>
          <w:i/>
          <w:sz w:val="24"/>
          <w:szCs w:val="24"/>
        </w:rPr>
        <w:t xml:space="preserve"> ilk doğumda ben kontrole diye gittiğimde hemen </w:t>
      </w:r>
      <w:proofErr w:type="spellStart"/>
      <w:r w:rsidRPr="003F28FF">
        <w:rPr>
          <w:rFonts w:asciiTheme="majorBidi" w:hAnsiTheme="majorBidi" w:cstheme="majorBidi"/>
          <w:i/>
          <w:sz w:val="24"/>
          <w:szCs w:val="24"/>
        </w:rPr>
        <w:t>eıı</w:t>
      </w:r>
      <w:proofErr w:type="spellEnd"/>
      <w:r w:rsidRPr="003F28FF">
        <w:rPr>
          <w:rFonts w:asciiTheme="majorBidi" w:hAnsiTheme="majorBidi" w:cstheme="majorBidi"/>
          <w:i/>
          <w:sz w:val="24"/>
          <w:szCs w:val="24"/>
        </w:rPr>
        <w:t xml:space="preserve"> hastaneye sevk etti muayenehanesinden doktor. Yatış işlemleri için vesaire aynı gün içerisinde de sezaryene alındım, doğum başlamıştı ve çocuk sıkışmıştı. </w:t>
      </w:r>
      <w:proofErr w:type="spellStart"/>
      <w:r w:rsidRPr="003F28FF">
        <w:rPr>
          <w:rFonts w:asciiTheme="majorBidi" w:hAnsiTheme="majorBidi" w:cstheme="majorBidi"/>
          <w:i/>
          <w:sz w:val="24"/>
          <w:szCs w:val="24"/>
        </w:rPr>
        <w:t>Eııı</w:t>
      </w:r>
      <w:proofErr w:type="spellEnd"/>
      <w:r w:rsidRPr="003F28FF">
        <w:rPr>
          <w:rFonts w:asciiTheme="majorBidi" w:hAnsiTheme="majorBidi" w:cstheme="majorBidi"/>
          <w:i/>
          <w:sz w:val="24"/>
          <w:szCs w:val="24"/>
        </w:rPr>
        <w:t xml:space="preserve"> çocuğu riske atmamak adına bunda engelimin etkili olup olmayacağını ben ona defalarca sordum hani bu sezaryen engelimin olduğundan mı gerekli </w:t>
      </w:r>
      <w:proofErr w:type="spellStart"/>
      <w:r w:rsidRPr="003F28FF">
        <w:rPr>
          <w:rFonts w:asciiTheme="majorBidi" w:hAnsiTheme="majorBidi" w:cstheme="majorBidi"/>
          <w:i/>
          <w:sz w:val="24"/>
          <w:szCs w:val="24"/>
        </w:rPr>
        <w:t>eııııı</w:t>
      </w:r>
      <w:proofErr w:type="spellEnd"/>
      <w:r w:rsidRPr="003F28FF">
        <w:rPr>
          <w:rFonts w:asciiTheme="majorBidi" w:hAnsiTheme="majorBidi" w:cstheme="majorBidi"/>
          <w:i/>
          <w:sz w:val="24"/>
          <w:szCs w:val="24"/>
        </w:rPr>
        <w:t xml:space="preserve"> yoksa benim engelimle alakalı bir durum mu falan diye hani o esnada da sordum. Öncesinde de sordum sonrasında da sordum. Kesinlikle engelimle alakasının olmadığını </w:t>
      </w:r>
      <w:proofErr w:type="spellStart"/>
      <w:r w:rsidRPr="003F28FF">
        <w:rPr>
          <w:rFonts w:asciiTheme="majorBidi" w:hAnsiTheme="majorBidi" w:cstheme="majorBidi"/>
          <w:i/>
          <w:sz w:val="24"/>
          <w:szCs w:val="24"/>
        </w:rPr>
        <w:t>eııı</w:t>
      </w:r>
      <w:proofErr w:type="spellEnd"/>
      <w:r w:rsidRPr="003F28FF">
        <w:rPr>
          <w:rFonts w:asciiTheme="majorBidi" w:hAnsiTheme="majorBidi" w:cstheme="majorBidi"/>
          <w:i/>
          <w:sz w:val="24"/>
          <w:szCs w:val="24"/>
        </w:rPr>
        <w:t xml:space="preserve"> her insanın bu şekilde sezaryen </w:t>
      </w:r>
      <w:proofErr w:type="spellStart"/>
      <w:r w:rsidRPr="003F28FF">
        <w:rPr>
          <w:rFonts w:asciiTheme="majorBidi" w:hAnsiTheme="majorBidi" w:cstheme="majorBidi"/>
          <w:i/>
          <w:sz w:val="24"/>
          <w:szCs w:val="24"/>
        </w:rPr>
        <w:t>eııı</w:t>
      </w:r>
      <w:proofErr w:type="spellEnd"/>
      <w:r w:rsidRPr="003F28FF">
        <w:rPr>
          <w:rFonts w:asciiTheme="majorBidi" w:hAnsiTheme="majorBidi" w:cstheme="majorBidi"/>
          <w:i/>
          <w:sz w:val="24"/>
          <w:szCs w:val="24"/>
        </w:rPr>
        <w:t xml:space="preserve"> ile doğum yapmasının mümkün olabileceğini söyledi ve gerçekten de hani öncesinde ve sonrasında da biraz böyle bakış açımı o tarafa çevirince gördüm ki evet sağlıklı insanların bile benim gibi aynı şekilde acilen sezaryene alınma </w:t>
      </w:r>
      <w:proofErr w:type="spellStart"/>
      <w:r w:rsidRPr="003F28FF">
        <w:rPr>
          <w:rFonts w:asciiTheme="majorBidi" w:hAnsiTheme="majorBidi" w:cstheme="majorBidi"/>
          <w:i/>
          <w:sz w:val="24"/>
          <w:szCs w:val="24"/>
        </w:rPr>
        <w:t>eıı</w:t>
      </w:r>
      <w:proofErr w:type="spellEnd"/>
      <w:r w:rsidRPr="003F28FF">
        <w:rPr>
          <w:rFonts w:asciiTheme="majorBidi" w:hAnsiTheme="majorBidi" w:cstheme="majorBidi"/>
          <w:i/>
          <w:sz w:val="24"/>
          <w:szCs w:val="24"/>
        </w:rPr>
        <w:t xml:space="preserve"> olayının yüksek olduğunu gördüm." (</w:t>
      </w:r>
      <w:r w:rsidR="00094918">
        <w:rPr>
          <w:rFonts w:asciiTheme="majorBidi" w:hAnsiTheme="majorBidi" w:cstheme="majorBidi"/>
          <w:i/>
          <w:sz w:val="24"/>
          <w:szCs w:val="24"/>
        </w:rPr>
        <w:t>F</w:t>
      </w:r>
      <w:r w:rsidRPr="003F28FF">
        <w:rPr>
          <w:rFonts w:asciiTheme="majorBidi" w:hAnsiTheme="majorBidi" w:cstheme="majorBidi"/>
          <w:i/>
          <w:sz w:val="24"/>
          <w:szCs w:val="24"/>
        </w:rPr>
        <w:t>E1</w:t>
      </w:r>
      <w:r w:rsidR="00B90EAF">
        <w:rPr>
          <w:rFonts w:asciiTheme="majorBidi" w:hAnsiTheme="majorBidi" w:cstheme="majorBidi"/>
          <w:i/>
          <w:sz w:val="24"/>
          <w:szCs w:val="24"/>
        </w:rPr>
        <w:t>, Lise, Sezaryen</w:t>
      </w:r>
      <w:r w:rsidRPr="003F28FF">
        <w:rPr>
          <w:rFonts w:asciiTheme="majorBidi" w:hAnsiTheme="majorBidi" w:cstheme="majorBidi"/>
          <w:i/>
          <w:sz w:val="24"/>
          <w:szCs w:val="24"/>
        </w:rPr>
        <w:t>)</w:t>
      </w:r>
    </w:p>
    <w:p w14:paraId="392FC7C5" w14:textId="43A50B1B" w:rsidR="000F3AC4" w:rsidRPr="003F28FF" w:rsidRDefault="002F6F02" w:rsidP="006305BD">
      <w:pPr>
        <w:spacing w:after="12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Kadınlar </w:t>
      </w:r>
      <w:r w:rsidR="000F3AC4" w:rsidRPr="003F28FF">
        <w:rPr>
          <w:rFonts w:asciiTheme="majorBidi" w:hAnsiTheme="majorBidi" w:cstheme="majorBidi"/>
          <w:sz w:val="24"/>
          <w:szCs w:val="24"/>
        </w:rPr>
        <w:t xml:space="preserve">tarafından ifade edilen diğer </w:t>
      </w:r>
      <w:r w:rsidR="004D2FEB">
        <w:rPr>
          <w:rFonts w:asciiTheme="majorBidi" w:hAnsiTheme="majorBidi" w:cstheme="majorBidi"/>
          <w:sz w:val="24"/>
          <w:szCs w:val="24"/>
        </w:rPr>
        <w:t>al</w:t>
      </w:r>
      <w:r w:rsidR="0033240A">
        <w:rPr>
          <w:rFonts w:asciiTheme="majorBidi" w:hAnsiTheme="majorBidi" w:cstheme="majorBidi"/>
          <w:sz w:val="24"/>
          <w:szCs w:val="24"/>
        </w:rPr>
        <w:t>t</w:t>
      </w:r>
      <w:r w:rsidR="004D2FEB">
        <w:rPr>
          <w:rFonts w:asciiTheme="majorBidi" w:hAnsiTheme="majorBidi" w:cstheme="majorBidi"/>
          <w:sz w:val="24"/>
          <w:szCs w:val="24"/>
        </w:rPr>
        <w:t xml:space="preserve"> tema </w:t>
      </w:r>
      <w:r w:rsidR="000F3AC4" w:rsidRPr="003F28FF">
        <w:rPr>
          <w:rFonts w:asciiTheme="majorBidi" w:hAnsiTheme="majorBidi" w:cstheme="majorBidi"/>
          <w:sz w:val="24"/>
          <w:szCs w:val="24"/>
        </w:rPr>
        <w:t>engellilik</w:t>
      </w:r>
      <w:r w:rsidR="004D2FEB">
        <w:rPr>
          <w:rFonts w:asciiTheme="majorBidi" w:hAnsiTheme="majorBidi" w:cstheme="majorBidi"/>
          <w:sz w:val="24"/>
          <w:szCs w:val="24"/>
        </w:rPr>
        <w:t>tir</w:t>
      </w:r>
      <w:r w:rsidR="000F3AC4" w:rsidRPr="003F28FF">
        <w:rPr>
          <w:rFonts w:asciiTheme="majorBidi" w:hAnsiTheme="majorBidi" w:cstheme="majorBidi"/>
          <w:sz w:val="24"/>
          <w:szCs w:val="24"/>
        </w:rPr>
        <w:t>. Katılımcılar doğum türü belirlenirken doktorlar tarafından engellilik durumlarının göz önüne alındığını ifade etmişlerdir. İE2 ve GE5 kodlu katılımcıların konu ile ilgili ifadeleri şöyledir:</w:t>
      </w:r>
    </w:p>
    <w:p w14:paraId="790FB57E" w14:textId="7F4ACE01"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lastRenderedPageBreak/>
        <w:t xml:space="preserve">"2. De Hacettepe’deki doktor profesördü. Sezaryen dedi. Ben de 1 normal dedim. 2 de normal olsun dedim. Olmaz olmaz iletişim yok dedi. Sezaryen yapalım dedi. O yüzden ben de </w:t>
      </w:r>
      <w:proofErr w:type="gramStart"/>
      <w:r w:rsidRPr="003F28FF">
        <w:rPr>
          <w:rFonts w:asciiTheme="majorBidi" w:hAnsiTheme="majorBidi" w:cstheme="majorBidi"/>
          <w:i/>
          <w:sz w:val="24"/>
          <w:szCs w:val="24"/>
        </w:rPr>
        <w:t>sustum..</w:t>
      </w:r>
      <w:proofErr w:type="gramEnd"/>
      <w:r w:rsidRPr="003F28FF">
        <w:rPr>
          <w:rFonts w:asciiTheme="majorBidi" w:hAnsiTheme="majorBidi" w:cstheme="majorBidi"/>
          <w:i/>
          <w:sz w:val="24"/>
          <w:szCs w:val="24"/>
        </w:rPr>
        <w:t xml:space="preserve"> Tamam dedim. Sonra su geldi. Doktora gittik gece nöbet değişimi oldu. Doktor değişti o yüzden de normal doğum yapıldı. İlkinde annem yoktu ikincisinde annem geldi iletişim daha kolaydı." (İE2</w:t>
      </w:r>
      <w:r w:rsidR="00B90EAF">
        <w:rPr>
          <w:rFonts w:asciiTheme="majorBidi" w:hAnsiTheme="majorBidi" w:cstheme="majorBidi"/>
          <w:i/>
          <w:sz w:val="24"/>
          <w:szCs w:val="24"/>
        </w:rPr>
        <w:t>, Üniversite ve üstü, Vajinal</w:t>
      </w:r>
      <w:r w:rsidRPr="003F28FF">
        <w:rPr>
          <w:rFonts w:asciiTheme="majorBidi" w:hAnsiTheme="majorBidi" w:cstheme="majorBidi"/>
          <w:i/>
          <w:sz w:val="24"/>
          <w:szCs w:val="24"/>
        </w:rPr>
        <w:t>)</w:t>
      </w:r>
    </w:p>
    <w:p w14:paraId="6AB29650" w14:textId="7CE72AD1"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w:t>
      </w:r>
      <w:proofErr w:type="spellStart"/>
      <w:r w:rsidRPr="003F28FF">
        <w:rPr>
          <w:rFonts w:asciiTheme="majorBidi" w:hAnsiTheme="majorBidi" w:cstheme="majorBidi"/>
          <w:i/>
          <w:sz w:val="24"/>
          <w:szCs w:val="24"/>
        </w:rPr>
        <w:t>Eıı</w:t>
      </w:r>
      <w:proofErr w:type="spellEnd"/>
      <w:r w:rsidRPr="003F28FF">
        <w:rPr>
          <w:rFonts w:asciiTheme="majorBidi" w:hAnsiTheme="majorBidi" w:cstheme="majorBidi"/>
          <w:i/>
          <w:sz w:val="24"/>
          <w:szCs w:val="24"/>
        </w:rPr>
        <w:t xml:space="preserve"> şöyle bir şey var ben seçtim. Normalde gözümdeki problemden dolayı biz şey yaptık risk almak istemedik </w:t>
      </w:r>
      <w:proofErr w:type="spellStart"/>
      <w:r w:rsidRPr="003F28FF">
        <w:rPr>
          <w:rFonts w:asciiTheme="majorBidi" w:hAnsiTheme="majorBidi" w:cstheme="majorBidi"/>
          <w:i/>
          <w:sz w:val="24"/>
          <w:szCs w:val="24"/>
        </w:rPr>
        <w:t>eııı</w:t>
      </w:r>
      <w:proofErr w:type="spellEnd"/>
      <w:r w:rsidRPr="003F28FF">
        <w:rPr>
          <w:rFonts w:asciiTheme="majorBidi" w:hAnsiTheme="majorBidi" w:cstheme="majorBidi"/>
          <w:i/>
          <w:sz w:val="24"/>
          <w:szCs w:val="24"/>
        </w:rPr>
        <w:t xml:space="preserve"> direk sezaryen olsun hani normal doğum sancısı çekmeyelim dikişlerimde problem olur diye. Bundan dolayı. Aslında göz doktorum yapabilirsin demişti ama biz yine de risk almak istemedik öyle söyleyeyim." (GE5</w:t>
      </w:r>
      <w:r w:rsidR="00B90EAF">
        <w:rPr>
          <w:rFonts w:asciiTheme="majorBidi" w:hAnsiTheme="majorBidi" w:cstheme="majorBidi"/>
          <w:i/>
          <w:sz w:val="24"/>
          <w:szCs w:val="24"/>
        </w:rPr>
        <w:t>, Üniversite ve üstü, Sezaryen</w:t>
      </w:r>
      <w:r w:rsidRPr="003F28FF">
        <w:rPr>
          <w:rFonts w:asciiTheme="majorBidi" w:hAnsiTheme="majorBidi" w:cstheme="majorBidi"/>
          <w:i/>
          <w:sz w:val="24"/>
          <w:szCs w:val="24"/>
        </w:rPr>
        <w:t>)</w:t>
      </w:r>
    </w:p>
    <w:p w14:paraId="603D587F" w14:textId="1F999B66" w:rsidR="000F3AC4" w:rsidRPr="003F28FF" w:rsidRDefault="002F6F02" w:rsidP="006305BD">
      <w:pPr>
        <w:spacing w:after="12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Kadınlar </w:t>
      </w:r>
      <w:r w:rsidR="000F3AC4" w:rsidRPr="003F28FF">
        <w:rPr>
          <w:rFonts w:asciiTheme="majorBidi" w:hAnsiTheme="majorBidi" w:cstheme="majorBidi"/>
          <w:sz w:val="24"/>
          <w:szCs w:val="24"/>
        </w:rPr>
        <w:t xml:space="preserve">tarafından ifade edilen son </w:t>
      </w:r>
      <w:r w:rsidR="004D2FEB">
        <w:rPr>
          <w:rFonts w:asciiTheme="majorBidi" w:hAnsiTheme="majorBidi" w:cstheme="majorBidi"/>
          <w:sz w:val="24"/>
          <w:szCs w:val="24"/>
        </w:rPr>
        <w:t xml:space="preserve">alt tema </w:t>
      </w:r>
      <w:r w:rsidR="000F3AC4" w:rsidRPr="003F28FF">
        <w:rPr>
          <w:rFonts w:asciiTheme="majorBidi" w:hAnsiTheme="majorBidi" w:cstheme="majorBidi"/>
          <w:sz w:val="24"/>
          <w:szCs w:val="24"/>
        </w:rPr>
        <w:t>engel dışı hastalık öyküsü</w:t>
      </w:r>
      <w:r w:rsidR="004D2FEB">
        <w:rPr>
          <w:rFonts w:asciiTheme="majorBidi" w:hAnsiTheme="majorBidi" w:cstheme="majorBidi"/>
          <w:sz w:val="24"/>
          <w:szCs w:val="24"/>
        </w:rPr>
        <w:t>dü</w:t>
      </w:r>
      <w:r w:rsidR="000F3AC4" w:rsidRPr="003F28FF">
        <w:rPr>
          <w:rFonts w:asciiTheme="majorBidi" w:hAnsiTheme="majorBidi" w:cstheme="majorBidi"/>
          <w:sz w:val="24"/>
          <w:szCs w:val="24"/>
        </w:rPr>
        <w:t xml:space="preserve">r. </w:t>
      </w:r>
      <w:r>
        <w:rPr>
          <w:rFonts w:asciiTheme="majorBidi" w:hAnsiTheme="majorBidi" w:cstheme="majorBidi"/>
          <w:sz w:val="24"/>
          <w:szCs w:val="24"/>
        </w:rPr>
        <w:t>D</w:t>
      </w:r>
      <w:r w:rsidR="000F3AC4" w:rsidRPr="003F28FF">
        <w:rPr>
          <w:rFonts w:asciiTheme="majorBidi" w:hAnsiTheme="majorBidi" w:cstheme="majorBidi"/>
          <w:sz w:val="24"/>
          <w:szCs w:val="24"/>
        </w:rPr>
        <w:t xml:space="preserve">oğum türü belirlenirken engelleri dışında var olan hastalıkları sebebiyle doğum şekline karar verildiğini ifade etmişlerdir. GE2 ve GE4 kodlu katılımcıların konu ile ilgili ifadeleri şöyledir: </w:t>
      </w:r>
    </w:p>
    <w:p w14:paraId="2C78ED62" w14:textId="54F6FB8C"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"Oldu çünkü, beynimdeki tümörden dolayı doktorum normal doğuma izin vermedi. Görmeden değil de tümörden dolayı" (GE2</w:t>
      </w:r>
      <w:r w:rsidR="00B90EAF">
        <w:rPr>
          <w:rFonts w:asciiTheme="majorBidi" w:hAnsiTheme="majorBidi" w:cstheme="majorBidi"/>
          <w:i/>
          <w:sz w:val="24"/>
          <w:szCs w:val="24"/>
        </w:rPr>
        <w:t>, Üniversite ve üstü, Sezaryen</w:t>
      </w:r>
      <w:r w:rsidRPr="003F28FF">
        <w:rPr>
          <w:rFonts w:asciiTheme="majorBidi" w:hAnsiTheme="majorBidi" w:cstheme="majorBidi"/>
          <w:i/>
          <w:sz w:val="24"/>
          <w:szCs w:val="24"/>
        </w:rPr>
        <w:t>)</w:t>
      </w:r>
    </w:p>
    <w:p w14:paraId="369EE0FC" w14:textId="62B01B6F" w:rsidR="0052117B" w:rsidRDefault="000F3AC4" w:rsidP="0052117B">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 xml:space="preserve">"İlk doğumda </w:t>
      </w:r>
      <w:proofErr w:type="spellStart"/>
      <w:r w:rsidRPr="003F28FF">
        <w:rPr>
          <w:rFonts w:asciiTheme="majorBidi" w:hAnsiTheme="majorBidi" w:cstheme="majorBidi"/>
          <w:i/>
          <w:sz w:val="24"/>
          <w:szCs w:val="24"/>
        </w:rPr>
        <w:t>eıı</w:t>
      </w:r>
      <w:proofErr w:type="spellEnd"/>
      <w:r w:rsidRPr="003F28FF">
        <w:rPr>
          <w:rFonts w:asciiTheme="majorBidi" w:hAnsiTheme="majorBidi" w:cstheme="majorBidi"/>
          <w:i/>
          <w:sz w:val="24"/>
          <w:szCs w:val="24"/>
        </w:rPr>
        <w:t xml:space="preserve"> bana söylenilen doğumdan 40 haftadan 20 gün önce suyum geldi. O zaman ben kan sulandırıcı ilaç kullanıyordum. </w:t>
      </w:r>
      <w:proofErr w:type="spellStart"/>
      <w:r w:rsidRPr="003F28FF">
        <w:rPr>
          <w:rFonts w:asciiTheme="majorBidi" w:hAnsiTheme="majorBidi" w:cstheme="majorBidi"/>
          <w:i/>
          <w:sz w:val="24"/>
          <w:szCs w:val="24"/>
        </w:rPr>
        <w:t>Eııı</w:t>
      </w:r>
      <w:proofErr w:type="spellEnd"/>
      <w:r w:rsidRPr="003F28FF">
        <w:rPr>
          <w:rFonts w:asciiTheme="majorBidi" w:hAnsiTheme="majorBidi" w:cstheme="majorBidi"/>
          <w:i/>
          <w:sz w:val="24"/>
          <w:szCs w:val="24"/>
        </w:rPr>
        <w:t xml:space="preserve"> bunu acildeki kadın doğum hani öğrenince, o gün de kullandığımı (ilaç) öğrenince panikledi. Lupus hastalığı da olduğumu öğrenince başka bir </w:t>
      </w:r>
      <w:proofErr w:type="spellStart"/>
      <w:r w:rsidRPr="003F28FF">
        <w:rPr>
          <w:rFonts w:asciiTheme="majorBidi" w:hAnsiTheme="majorBidi" w:cstheme="majorBidi"/>
          <w:i/>
          <w:sz w:val="24"/>
          <w:szCs w:val="24"/>
        </w:rPr>
        <w:t>ecopirin</w:t>
      </w:r>
      <w:proofErr w:type="spellEnd"/>
      <w:r w:rsidRPr="003F28FF">
        <w:rPr>
          <w:rFonts w:asciiTheme="majorBidi" w:hAnsiTheme="majorBidi" w:cstheme="majorBidi"/>
          <w:i/>
          <w:sz w:val="24"/>
          <w:szCs w:val="24"/>
        </w:rPr>
        <w:t xml:space="preserve"> de kullanıyordum </w:t>
      </w:r>
      <w:proofErr w:type="spellStart"/>
      <w:r w:rsidRPr="003F28FF">
        <w:rPr>
          <w:rFonts w:asciiTheme="majorBidi" w:hAnsiTheme="majorBidi" w:cstheme="majorBidi"/>
          <w:i/>
          <w:sz w:val="24"/>
          <w:szCs w:val="24"/>
        </w:rPr>
        <w:t>eeııııı</w:t>
      </w:r>
      <w:proofErr w:type="spellEnd"/>
      <w:r w:rsidRPr="003F28FF">
        <w:rPr>
          <w:rFonts w:asciiTheme="majorBidi" w:hAnsiTheme="majorBidi" w:cstheme="majorBidi"/>
          <w:i/>
          <w:sz w:val="24"/>
          <w:szCs w:val="24"/>
        </w:rPr>
        <w:t xml:space="preserve"> kan sulandırıcı ilaçtı ikisi birlikte o gün de aldığımı öğrenince eyvah dedi. Kanama başlar, normal doğuma alırsam kanama başlar. Durduramam çünkü rahimde </w:t>
      </w:r>
      <w:proofErr w:type="spellStart"/>
      <w:r w:rsidRPr="003F28FF">
        <w:rPr>
          <w:rFonts w:asciiTheme="majorBidi" w:hAnsiTheme="majorBidi" w:cstheme="majorBidi"/>
          <w:i/>
          <w:sz w:val="24"/>
          <w:szCs w:val="24"/>
        </w:rPr>
        <w:t>bi</w:t>
      </w:r>
      <w:proofErr w:type="spellEnd"/>
      <w:r w:rsidRPr="003F28FF">
        <w:rPr>
          <w:rFonts w:asciiTheme="majorBidi" w:hAnsiTheme="majorBidi" w:cstheme="majorBidi"/>
          <w:i/>
          <w:sz w:val="24"/>
          <w:szCs w:val="24"/>
        </w:rPr>
        <w:t xml:space="preserve"> şekil bozukluğu var bu da yerini daraltıyor. Sezaryen</w:t>
      </w:r>
      <w:r w:rsidR="0033240A">
        <w:rPr>
          <w:rFonts w:asciiTheme="majorBidi" w:hAnsiTheme="majorBidi" w:cstheme="majorBidi"/>
          <w:i/>
          <w:sz w:val="24"/>
          <w:szCs w:val="24"/>
        </w:rPr>
        <w:t>e</w:t>
      </w:r>
      <w:r w:rsidRPr="003F28FF">
        <w:rPr>
          <w:rFonts w:asciiTheme="majorBidi" w:hAnsiTheme="majorBidi" w:cstheme="majorBidi"/>
          <w:i/>
          <w:sz w:val="24"/>
          <w:szCs w:val="24"/>
        </w:rPr>
        <w:t xml:space="preserve"> alsam da hani ben de üstesinden gelemem </w:t>
      </w:r>
      <w:proofErr w:type="spellStart"/>
      <w:r w:rsidRPr="003F28FF">
        <w:rPr>
          <w:rFonts w:asciiTheme="majorBidi" w:hAnsiTheme="majorBidi" w:cstheme="majorBidi"/>
          <w:i/>
          <w:sz w:val="24"/>
          <w:szCs w:val="24"/>
        </w:rPr>
        <w:t>napıcam</w:t>
      </w:r>
      <w:proofErr w:type="spellEnd"/>
      <w:r w:rsidRPr="003F28FF">
        <w:rPr>
          <w:rFonts w:asciiTheme="majorBidi" w:hAnsiTheme="majorBidi" w:cstheme="majorBidi"/>
          <w:i/>
          <w:sz w:val="24"/>
          <w:szCs w:val="24"/>
        </w:rPr>
        <w:t>" (GE4</w:t>
      </w:r>
      <w:r w:rsidR="00B90EAF">
        <w:rPr>
          <w:rFonts w:asciiTheme="majorBidi" w:hAnsiTheme="majorBidi" w:cstheme="majorBidi"/>
          <w:i/>
          <w:sz w:val="24"/>
          <w:szCs w:val="24"/>
        </w:rPr>
        <w:t>, İlköğretim, Sezaryen</w:t>
      </w:r>
      <w:r w:rsidRPr="003F28FF">
        <w:rPr>
          <w:rFonts w:asciiTheme="majorBidi" w:hAnsiTheme="majorBidi" w:cstheme="majorBidi"/>
          <w:i/>
          <w:sz w:val="24"/>
          <w:szCs w:val="24"/>
        </w:rPr>
        <w:t>)</w:t>
      </w:r>
    </w:p>
    <w:p w14:paraId="19195BA6" w14:textId="77777777" w:rsidR="0052117B" w:rsidRPr="00712CC5" w:rsidRDefault="0052117B" w:rsidP="0052117B">
      <w:pPr>
        <w:pStyle w:val="MQStandard"/>
        <w:spacing w:line="360" w:lineRule="auto"/>
        <w:ind w:left="0" w:firstLine="567"/>
        <w:jc w:val="both"/>
        <w:rPr>
          <w:rFonts w:asciiTheme="majorBidi" w:hAnsiTheme="majorBidi" w:cstheme="majorBidi"/>
          <w:i/>
          <w:sz w:val="24"/>
          <w:szCs w:val="24"/>
        </w:rPr>
      </w:pPr>
    </w:p>
    <w:p w14:paraId="6FABBE5E" w14:textId="74F5AEE6" w:rsidR="000F3AC4" w:rsidRDefault="000F3AC4" w:rsidP="00870501">
      <w:pPr>
        <w:spacing w:after="120" w:line="360" w:lineRule="auto"/>
        <w:jc w:val="both"/>
        <w:rPr>
          <w:rFonts w:asciiTheme="majorBidi" w:eastAsia="Times New Roman" w:hAnsiTheme="majorBidi" w:cstheme="majorBidi"/>
          <w:b/>
          <w:sz w:val="24"/>
          <w:szCs w:val="24"/>
        </w:rPr>
      </w:pPr>
      <w:r w:rsidRPr="003F28FF">
        <w:rPr>
          <w:rFonts w:asciiTheme="majorBidi" w:eastAsia="Times New Roman" w:hAnsiTheme="majorBidi" w:cstheme="majorBidi"/>
          <w:b/>
          <w:sz w:val="24"/>
          <w:szCs w:val="24"/>
        </w:rPr>
        <w:t xml:space="preserve">Tablo </w:t>
      </w:r>
      <w:r w:rsidR="005F0FE7">
        <w:rPr>
          <w:rFonts w:asciiTheme="majorBidi" w:eastAsia="Times New Roman" w:hAnsiTheme="majorBidi" w:cstheme="majorBidi"/>
          <w:b/>
          <w:sz w:val="24"/>
          <w:szCs w:val="24"/>
        </w:rPr>
        <w:t>6</w:t>
      </w:r>
      <w:r w:rsidRPr="003F28FF">
        <w:rPr>
          <w:rFonts w:asciiTheme="majorBidi" w:eastAsia="Times New Roman" w:hAnsiTheme="majorBidi" w:cstheme="majorBidi"/>
          <w:b/>
          <w:sz w:val="24"/>
          <w:szCs w:val="24"/>
        </w:rPr>
        <w:t xml:space="preserve">. </w:t>
      </w:r>
      <w:r w:rsidRPr="00BB2171">
        <w:rPr>
          <w:rFonts w:asciiTheme="majorBidi" w:eastAsia="Times New Roman" w:hAnsiTheme="majorBidi" w:cstheme="majorBidi"/>
          <w:bCs/>
          <w:sz w:val="24"/>
          <w:szCs w:val="24"/>
        </w:rPr>
        <w:t xml:space="preserve">Doğum </w:t>
      </w:r>
      <w:r w:rsidR="0075743B" w:rsidRPr="00BB2171">
        <w:rPr>
          <w:rFonts w:asciiTheme="majorBidi" w:eastAsia="Times New Roman" w:hAnsiTheme="majorBidi" w:cstheme="majorBidi"/>
          <w:bCs/>
          <w:sz w:val="24"/>
          <w:szCs w:val="24"/>
        </w:rPr>
        <w:t>tercihini etkileyen durumlar temasına ait ifade yoğunluğu</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111"/>
        <w:gridCol w:w="1559"/>
        <w:gridCol w:w="1701"/>
        <w:gridCol w:w="1689"/>
      </w:tblGrid>
      <w:tr w:rsidR="00BB2171" w:rsidRPr="006E5721" w14:paraId="5E9C6585" w14:textId="77777777" w:rsidTr="00A04B28">
        <w:trPr>
          <w:jc w:val="center"/>
        </w:trPr>
        <w:tc>
          <w:tcPr>
            <w:tcW w:w="4111" w:type="dxa"/>
            <w:tcBorders>
              <w:bottom w:val="single" w:sz="4" w:space="0" w:color="auto"/>
            </w:tcBorders>
          </w:tcPr>
          <w:p w14:paraId="00C2AE65" w14:textId="50B62745" w:rsidR="00BB2171" w:rsidRPr="006E5721" w:rsidRDefault="00BB2171" w:rsidP="00870501">
            <w:pPr>
              <w:spacing w:after="120" w:line="360" w:lineRule="auto"/>
              <w:jc w:val="both"/>
              <w:rPr>
                <w:rFonts w:asciiTheme="majorBidi" w:eastAsia="Times New Roman" w:hAnsiTheme="majorBidi" w:cstheme="majorBidi"/>
                <w:b/>
                <w:sz w:val="20"/>
                <w:szCs w:val="20"/>
              </w:rPr>
            </w:pPr>
            <w:r w:rsidRPr="006E5721">
              <w:rPr>
                <w:rFonts w:asciiTheme="majorBidi" w:eastAsia="Times New Roman" w:hAnsiTheme="majorBidi" w:cstheme="majorBidi"/>
                <w:b/>
                <w:sz w:val="20"/>
                <w:szCs w:val="20"/>
              </w:rPr>
              <w:t>Alt Temalar</w:t>
            </w:r>
          </w:p>
        </w:tc>
        <w:tc>
          <w:tcPr>
            <w:tcW w:w="1559" w:type="dxa"/>
            <w:tcBorders>
              <w:bottom w:val="single" w:sz="4" w:space="0" w:color="auto"/>
            </w:tcBorders>
          </w:tcPr>
          <w:p w14:paraId="47A8FDB5" w14:textId="605885B4" w:rsidR="00BB2171" w:rsidRPr="006E5721" w:rsidRDefault="00BB2171" w:rsidP="00870501">
            <w:pPr>
              <w:spacing w:after="120" w:line="360" w:lineRule="auto"/>
              <w:jc w:val="both"/>
              <w:rPr>
                <w:rFonts w:asciiTheme="majorBidi" w:eastAsia="Times New Roman" w:hAnsiTheme="majorBidi" w:cstheme="majorBidi"/>
                <w:b/>
                <w:sz w:val="20"/>
                <w:szCs w:val="20"/>
              </w:rPr>
            </w:pPr>
            <w:r w:rsidRPr="006E5721">
              <w:rPr>
                <w:rFonts w:asciiTheme="majorBidi" w:eastAsia="Times New Roman" w:hAnsiTheme="majorBidi" w:cstheme="majorBidi"/>
                <w:b/>
                <w:sz w:val="20"/>
                <w:szCs w:val="20"/>
              </w:rPr>
              <w:t>Görme engelli</w:t>
            </w:r>
          </w:p>
        </w:tc>
        <w:tc>
          <w:tcPr>
            <w:tcW w:w="1701" w:type="dxa"/>
            <w:tcBorders>
              <w:bottom w:val="single" w:sz="4" w:space="0" w:color="auto"/>
            </w:tcBorders>
          </w:tcPr>
          <w:p w14:paraId="3919D841" w14:textId="62C3E34A" w:rsidR="00BB2171" w:rsidRPr="006E5721" w:rsidRDefault="00BB2171" w:rsidP="00870501">
            <w:pPr>
              <w:spacing w:after="120" w:line="360" w:lineRule="auto"/>
              <w:jc w:val="both"/>
              <w:rPr>
                <w:rFonts w:asciiTheme="majorBidi" w:eastAsia="Times New Roman" w:hAnsiTheme="majorBidi" w:cstheme="majorBidi"/>
                <w:b/>
                <w:sz w:val="20"/>
                <w:szCs w:val="20"/>
              </w:rPr>
            </w:pPr>
            <w:r w:rsidRPr="006E5721">
              <w:rPr>
                <w:rFonts w:asciiTheme="majorBidi" w:eastAsia="Times New Roman" w:hAnsiTheme="majorBidi" w:cstheme="majorBidi"/>
                <w:b/>
                <w:sz w:val="20"/>
                <w:szCs w:val="20"/>
              </w:rPr>
              <w:t xml:space="preserve">İşitme Engelli </w:t>
            </w:r>
          </w:p>
        </w:tc>
        <w:tc>
          <w:tcPr>
            <w:tcW w:w="1689" w:type="dxa"/>
            <w:tcBorders>
              <w:bottom w:val="single" w:sz="4" w:space="0" w:color="auto"/>
            </w:tcBorders>
          </w:tcPr>
          <w:p w14:paraId="2F8A1034" w14:textId="6A0027DE" w:rsidR="00BB2171" w:rsidRPr="006E5721" w:rsidRDefault="00BB2171" w:rsidP="00870501">
            <w:pPr>
              <w:spacing w:after="120" w:line="360" w:lineRule="auto"/>
              <w:jc w:val="both"/>
              <w:rPr>
                <w:rFonts w:asciiTheme="majorBidi" w:eastAsia="Times New Roman" w:hAnsiTheme="majorBidi" w:cstheme="majorBidi"/>
                <w:b/>
                <w:sz w:val="20"/>
                <w:szCs w:val="20"/>
              </w:rPr>
            </w:pPr>
            <w:r w:rsidRPr="006E5721">
              <w:rPr>
                <w:rFonts w:asciiTheme="majorBidi" w:eastAsia="Times New Roman" w:hAnsiTheme="majorBidi" w:cstheme="majorBidi"/>
                <w:b/>
                <w:sz w:val="20"/>
                <w:szCs w:val="20"/>
              </w:rPr>
              <w:t>Fiziksel Engelli</w:t>
            </w:r>
          </w:p>
        </w:tc>
      </w:tr>
      <w:tr w:rsidR="00A04B28" w:rsidRPr="006E5721" w14:paraId="42F32BFD" w14:textId="77777777" w:rsidTr="00A04B28">
        <w:trPr>
          <w:jc w:val="center"/>
        </w:trPr>
        <w:tc>
          <w:tcPr>
            <w:tcW w:w="4111" w:type="dxa"/>
            <w:tcBorders>
              <w:top w:val="single" w:sz="4" w:space="0" w:color="auto"/>
              <w:bottom w:val="single" w:sz="4" w:space="0" w:color="auto"/>
            </w:tcBorders>
          </w:tcPr>
          <w:p w14:paraId="47599E62" w14:textId="080D40A9" w:rsidR="00A04B28" w:rsidRPr="006E5721" w:rsidRDefault="00A04B28" w:rsidP="00870501">
            <w:pPr>
              <w:spacing w:after="120"/>
              <w:rPr>
                <w:rFonts w:asciiTheme="majorBidi" w:eastAsia="Times New Roman" w:hAnsiTheme="majorBidi" w:cstheme="majorBidi"/>
                <w:b/>
                <w:sz w:val="20"/>
                <w:szCs w:val="20"/>
              </w:rPr>
            </w:pPr>
            <w:r w:rsidRPr="006E5721">
              <w:rPr>
                <w:rFonts w:asciiTheme="majorBidi" w:eastAsia="Times New Roman" w:hAnsiTheme="majorBidi" w:cstheme="majorBidi"/>
                <w:b/>
                <w:sz w:val="20"/>
                <w:szCs w:val="20"/>
              </w:rPr>
              <w:t>Annenin ve bebeğin sağlık durumu</w:t>
            </w:r>
          </w:p>
          <w:p w14:paraId="7F763DCD" w14:textId="3448FCBF" w:rsidR="00A04B28" w:rsidRPr="006E5721" w:rsidRDefault="00A04B28" w:rsidP="00870501">
            <w:pPr>
              <w:spacing w:after="120"/>
              <w:rPr>
                <w:rFonts w:asciiTheme="majorBidi" w:eastAsia="Times New Roman" w:hAnsiTheme="majorBidi" w:cstheme="majorBidi"/>
                <w:b/>
                <w:sz w:val="20"/>
                <w:szCs w:val="20"/>
              </w:rPr>
            </w:pPr>
            <w:r w:rsidRPr="006E5721">
              <w:rPr>
                <w:rFonts w:asciiTheme="majorBidi" w:eastAsia="Times New Roman" w:hAnsiTheme="majorBidi" w:cstheme="majorBidi"/>
                <w:b/>
                <w:sz w:val="20"/>
                <w:szCs w:val="20"/>
              </w:rPr>
              <w:t>Engellilik</w:t>
            </w:r>
          </w:p>
          <w:p w14:paraId="30EF75DC" w14:textId="451869E1" w:rsidR="00A04B28" w:rsidRPr="006E5721" w:rsidRDefault="00A04B28" w:rsidP="00870501">
            <w:pPr>
              <w:spacing w:after="120"/>
              <w:rPr>
                <w:rFonts w:asciiTheme="majorBidi" w:eastAsia="Times New Roman" w:hAnsiTheme="majorBidi" w:cstheme="majorBidi"/>
                <w:b/>
                <w:sz w:val="20"/>
                <w:szCs w:val="20"/>
              </w:rPr>
            </w:pPr>
            <w:r w:rsidRPr="006E5721">
              <w:rPr>
                <w:rFonts w:asciiTheme="majorBidi" w:eastAsia="Times New Roman" w:hAnsiTheme="majorBidi" w:cstheme="majorBidi"/>
                <w:b/>
                <w:sz w:val="20"/>
                <w:szCs w:val="20"/>
              </w:rPr>
              <w:t>Engel dışı hastalık öyküsü</w:t>
            </w:r>
          </w:p>
        </w:tc>
        <w:tc>
          <w:tcPr>
            <w:tcW w:w="1559" w:type="dxa"/>
            <w:tcBorders>
              <w:top w:val="single" w:sz="4" w:space="0" w:color="auto"/>
              <w:bottom w:val="single" w:sz="4" w:space="0" w:color="auto"/>
            </w:tcBorders>
          </w:tcPr>
          <w:p w14:paraId="30F6DE75" w14:textId="253BC896" w:rsidR="00A04B28" w:rsidRPr="006E5721" w:rsidRDefault="00A04B28" w:rsidP="00870501">
            <w:pPr>
              <w:spacing w:after="120"/>
              <w:jc w:val="center"/>
              <w:rPr>
                <w:rFonts w:asciiTheme="majorBidi" w:eastAsia="Times New Roman" w:hAnsiTheme="majorBidi" w:cstheme="majorBidi"/>
                <w:b/>
                <w:sz w:val="20"/>
                <w:szCs w:val="20"/>
              </w:rPr>
            </w:pPr>
            <w:r w:rsidRPr="006E5721">
              <w:rPr>
                <w:rFonts w:asciiTheme="majorBidi" w:eastAsia="Times New Roman" w:hAnsiTheme="majorBidi" w:cstheme="majorBidi"/>
                <w:b/>
                <w:sz w:val="20"/>
                <w:szCs w:val="20"/>
              </w:rPr>
              <w:t>▪</w:t>
            </w:r>
          </w:p>
          <w:p w14:paraId="018AD9CB" w14:textId="46D1F62B" w:rsidR="00A04B28" w:rsidRPr="006E5721" w:rsidRDefault="00A04B28" w:rsidP="00870501">
            <w:pPr>
              <w:spacing w:after="120"/>
              <w:jc w:val="center"/>
              <w:rPr>
                <w:rFonts w:asciiTheme="majorBidi" w:eastAsia="Times New Roman" w:hAnsiTheme="majorBidi" w:cstheme="majorBidi"/>
                <w:b/>
                <w:sz w:val="20"/>
                <w:szCs w:val="20"/>
              </w:rPr>
            </w:pPr>
            <w:r w:rsidRPr="006E5721">
              <w:rPr>
                <w:rFonts w:asciiTheme="majorBidi" w:eastAsia="Times New Roman" w:hAnsiTheme="majorBidi" w:cstheme="majorBidi"/>
                <w:b/>
                <w:sz w:val="20"/>
                <w:szCs w:val="20"/>
              </w:rPr>
              <w:t>▪</w:t>
            </w:r>
          </w:p>
          <w:p w14:paraId="6D894AE4" w14:textId="0D867A34" w:rsidR="00A04B28" w:rsidRPr="006E5721" w:rsidRDefault="00A04B28" w:rsidP="00870501">
            <w:pPr>
              <w:spacing w:after="120"/>
              <w:jc w:val="center"/>
              <w:rPr>
                <w:rFonts w:asciiTheme="majorBidi" w:eastAsia="Times New Roman" w:hAnsiTheme="majorBidi" w:cstheme="majorBidi"/>
                <w:b/>
                <w:sz w:val="20"/>
                <w:szCs w:val="20"/>
              </w:rPr>
            </w:pPr>
            <w:r w:rsidRPr="006E5721">
              <w:rPr>
                <w:rFonts w:asciiTheme="majorBidi" w:eastAsia="Times New Roman" w:hAnsiTheme="majorBidi" w:cstheme="majorBidi"/>
                <w:b/>
                <w:sz w:val="20"/>
                <w:szCs w:val="20"/>
              </w:rPr>
              <w:t>♦</w:t>
            </w:r>
          </w:p>
        </w:tc>
        <w:tc>
          <w:tcPr>
            <w:tcW w:w="1701" w:type="dxa"/>
            <w:tcBorders>
              <w:top w:val="single" w:sz="4" w:space="0" w:color="auto"/>
              <w:bottom w:val="single" w:sz="4" w:space="0" w:color="auto"/>
            </w:tcBorders>
          </w:tcPr>
          <w:p w14:paraId="53CDE817" w14:textId="67D4843C" w:rsidR="00A04B28" w:rsidRPr="006E5721" w:rsidRDefault="00A04B28" w:rsidP="00870501">
            <w:pPr>
              <w:spacing w:after="120"/>
              <w:jc w:val="center"/>
              <w:rPr>
                <w:rFonts w:asciiTheme="majorBidi" w:eastAsia="Times New Roman" w:hAnsiTheme="majorBidi" w:cstheme="majorBidi"/>
                <w:b/>
                <w:sz w:val="20"/>
                <w:szCs w:val="20"/>
              </w:rPr>
            </w:pPr>
            <w:r w:rsidRPr="006E5721">
              <w:rPr>
                <w:rFonts w:asciiTheme="majorBidi" w:eastAsia="Times New Roman" w:hAnsiTheme="majorBidi" w:cstheme="majorBidi"/>
                <w:b/>
                <w:sz w:val="20"/>
                <w:szCs w:val="20"/>
              </w:rPr>
              <w:t>■</w:t>
            </w:r>
          </w:p>
          <w:p w14:paraId="470B0217" w14:textId="78A92F3F" w:rsidR="00A04B28" w:rsidRPr="006E5721" w:rsidRDefault="00A04B28" w:rsidP="00870501">
            <w:pPr>
              <w:spacing w:after="120"/>
              <w:jc w:val="center"/>
              <w:rPr>
                <w:rFonts w:asciiTheme="majorBidi" w:eastAsia="Times New Roman" w:hAnsiTheme="majorBidi" w:cstheme="majorBidi"/>
                <w:b/>
                <w:sz w:val="20"/>
                <w:szCs w:val="20"/>
              </w:rPr>
            </w:pPr>
            <w:r w:rsidRPr="006E5721">
              <w:rPr>
                <w:rFonts w:asciiTheme="majorBidi" w:eastAsia="Times New Roman" w:hAnsiTheme="majorBidi" w:cstheme="majorBidi"/>
                <w:b/>
                <w:sz w:val="20"/>
                <w:szCs w:val="20"/>
              </w:rPr>
              <w:t>▪</w:t>
            </w:r>
          </w:p>
        </w:tc>
        <w:tc>
          <w:tcPr>
            <w:tcW w:w="1689" w:type="dxa"/>
            <w:tcBorders>
              <w:top w:val="single" w:sz="4" w:space="0" w:color="auto"/>
              <w:bottom w:val="single" w:sz="4" w:space="0" w:color="auto"/>
            </w:tcBorders>
          </w:tcPr>
          <w:p w14:paraId="190E69B7" w14:textId="77777777" w:rsidR="00A04B28" w:rsidRPr="006E5721" w:rsidRDefault="00A04B28" w:rsidP="00870501">
            <w:pPr>
              <w:spacing w:after="120"/>
              <w:rPr>
                <w:rFonts w:asciiTheme="majorBidi" w:eastAsia="Times New Roman" w:hAnsiTheme="majorBidi" w:cstheme="majorBidi"/>
                <w:b/>
                <w:sz w:val="20"/>
                <w:szCs w:val="20"/>
              </w:rPr>
            </w:pPr>
            <w:r w:rsidRPr="006E5721">
              <w:rPr>
                <w:rFonts w:asciiTheme="majorBidi" w:eastAsia="Times New Roman" w:hAnsiTheme="majorBidi" w:cstheme="majorBidi"/>
                <w:b/>
                <w:sz w:val="20"/>
                <w:szCs w:val="20"/>
              </w:rPr>
              <w:t>♦</w:t>
            </w:r>
          </w:p>
          <w:p w14:paraId="0C5C108A" w14:textId="58FA4DCC" w:rsidR="00A04B28" w:rsidRPr="006E5721" w:rsidRDefault="00A04B28" w:rsidP="00870501">
            <w:pPr>
              <w:spacing w:after="120"/>
              <w:rPr>
                <w:rFonts w:asciiTheme="majorBidi" w:eastAsia="Times New Roman" w:hAnsiTheme="majorBidi" w:cstheme="majorBidi"/>
                <w:b/>
                <w:sz w:val="20"/>
                <w:szCs w:val="20"/>
              </w:rPr>
            </w:pPr>
            <w:r w:rsidRPr="006E5721">
              <w:rPr>
                <w:rFonts w:asciiTheme="majorBidi" w:eastAsia="Times New Roman" w:hAnsiTheme="majorBidi" w:cstheme="majorBidi"/>
                <w:b/>
                <w:sz w:val="20"/>
                <w:szCs w:val="20"/>
              </w:rPr>
              <w:t>■</w:t>
            </w:r>
          </w:p>
        </w:tc>
      </w:tr>
    </w:tbl>
    <w:p w14:paraId="3A86326F" w14:textId="77777777" w:rsidR="00BB2171" w:rsidRPr="003F28FF" w:rsidRDefault="00BB2171" w:rsidP="00870501">
      <w:pPr>
        <w:spacing w:after="120" w:line="360" w:lineRule="auto"/>
        <w:jc w:val="both"/>
        <w:rPr>
          <w:rFonts w:asciiTheme="majorBidi" w:eastAsia="Times New Roman" w:hAnsiTheme="majorBidi" w:cstheme="majorBidi"/>
          <w:b/>
          <w:sz w:val="24"/>
          <w:szCs w:val="24"/>
        </w:rPr>
      </w:pPr>
    </w:p>
    <w:p w14:paraId="443BA574" w14:textId="05D3E8D2" w:rsidR="00DF1B73" w:rsidRDefault="000F3AC4" w:rsidP="006305BD">
      <w:pPr>
        <w:autoSpaceDE w:val="0"/>
        <w:autoSpaceDN w:val="0"/>
        <w:adjustRightInd w:val="0"/>
        <w:spacing w:after="120" w:line="360" w:lineRule="auto"/>
        <w:ind w:firstLine="567"/>
        <w:jc w:val="both"/>
        <w:rPr>
          <w:rFonts w:asciiTheme="majorBidi" w:hAnsiTheme="majorBidi" w:cstheme="majorBidi"/>
          <w:color w:val="000000"/>
          <w:sz w:val="24"/>
          <w:szCs w:val="24"/>
        </w:rPr>
      </w:pPr>
      <w:r w:rsidRPr="003F28FF">
        <w:rPr>
          <w:rFonts w:asciiTheme="majorBidi" w:hAnsiTheme="majorBidi" w:cstheme="majorBidi"/>
          <w:sz w:val="24"/>
          <w:szCs w:val="24"/>
        </w:rPr>
        <w:t xml:space="preserve">Doğum tercihini etkileyen durumlar ile ilgili katılımcı görüşlerini katılımcı bazlı incelediğimizde Tablo </w:t>
      </w:r>
      <w:r w:rsidR="005F0FE7">
        <w:rPr>
          <w:rFonts w:asciiTheme="majorBidi" w:hAnsiTheme="majorBidi" w:cstheme="majorBidi"/>
          <w:sz w:val="24"/>
          <w:szCs w:val="24"/>
        </w:rPr>
        <w:t>6</w:t>
      </w:r>
      <w:r w:rsidRPr="003F28FF">
        <w:rPr>
          <w:rFonts w:asciiTheme="majorBidi" w:hAnsiTheme="majorBidi" w:cstheme="majorBidi"/>
          <w:sz w:val="24"/>
          <w:szCs w:val="24"/>
        </w:rPr>
        <w:t>’d</w:t>
      </w:r>
      <w:r w:rsidR="005F0FE7">
        <w:rPr>
          <w:rFonts w:asciiTheme="majorBidi" w:hAnsiTheme="majorBidi" w:cstheme="majorBidi"/>
          <w:sz w:val="24"/>
          <w:szCs w:val="24"/>
        </w:rPr>
        <w:t>a</w:t>
      </w:r>
      <w:r w:rsidRPr="003F28FF">
        <w:rPr>
          <w:rFonts w:asciiTheme="majorBidi" w:hAnsiTheme="majorBidi" w:cstheme="majorBidi"/>
          <w:sz w:val="24"/>
          <w:szCs w:val="24"/>
        </w:rPr>
        <w:t xml:space="preserve"> görüldüğü </w:t>
      </w:r>
      <w:r w:rsidRPr="003F28FF">
        <w:rPr>
          <w:rFonts w:asciiTheme="majorBidi" w:hAnsiTheme="majorBidi" w:cstheme="majorBidi"/>
          <w:color w:val="000000"/>
          <w:sz w:val="24"/>
          <w:szCs w:val="24"/>
        </w:rPr>
        <w:t xml:space="preserve">üzere katılımcılar farklı noktalarda değerlendirmişlerdir. Tablo </w:t>
      </w:r>
      <w:r w:rsidR="005F0FE7">
        <w:rPr>
          <w:rFonts w:asciiTheme="majorBidi" w:hAnsiTheme="majorBidi" w:cstheme="majorBidi"/>
          <w:color w:val="000000"/>
          <w:sz w:val="24"/>
          <w:szCs w:val="24"/>
        </w:rPr>
        <w:t>6</w:t>
      </w:r>
      <w:r w:rsidRPr="003F28FF">
        <w:rPr>
          <w:rFonts w:asciiTheme="majorBidi" w:hAnsiTheme="majorBidi" w:cstheme="majorBidi"/>
          <w:color w:val="000000"/>
          <w:sz w:val="24"/>
          <w:szCs w:val="24"/>
        </w:rPr>
        <w:t>’y</w:t>
      </w:r>
      <w:r w:rsidR="005F0FE7">
        <w:rPr>
          <w:rFonts w:asciiTheme="majorBidi" w:hAnsiTheme="majorBidi" w:cstheme="majorBidi"/>
          <w:color w:val="000000"/>
          <w:sz w:val="24"/>
          <w:szCs w:val="24"/>
        </w:rPr>
        <w:t>a</w:t>
      </w:r>
      <w:r w:rsidRPr="003F28FF">
        <w:rPr>
          <w:rFonts w:asciiTheme="majorBidi" w:hAnsiTheme="majorBidi" w:cstheme="majorBidi"/>
          <w:color w:val="000000"/>
          <w:sz w:val="24"/>
          <w:szCs w:val="24"/>
        </w:rPr>
        <w:t xml:space="preserve"> göre görme engelli katılımcılar engel dışı hastalık öyküsü, işitme engelli katılımcılar </w:t>
      </w:r>
      <w:r w:rsidRPr="003F28FF">
        <w:rPr>
          <w:rFonts w:asciiTheme="majorBidi" w:hAnsiTheme="majorBidi" w:cstheme="majorBidi"/>
          <w:color w:val="000000"/>
          <w:sz w:val="24"/>
          <w:szCs w:val="24"/>
        </w:rPr>
        <w:lastRenderedPageBreak/>
        <w:t xml:space="preserve">annenin ve bebeğin sağlık durumu ve ortopedik engelli katılımcılar ise engellilik </w:t>
      </w:r>
      <w:r w:rsidR="004D2FEB">
        <w:rPr>
          <w:rFonts w:asciiTheme="majorBidi" w:hAnsiTheme="majorBidi" w:cstheme="majorBidi"/>
          <w:color w:val="000000"/>
          <w:sz w:val="24"/>
          <w:szCs w:val="24"/>
        </w:rPr>
        <w:t>alt temalarının</w:t>
      </w:r>
      <w:r w:rsidRPr="003F28FF">
        <w:rPr>
          <w:rFonts w:asciiTheme="majorBidi" w:hAnsiTheme="majorBidi" w:cstheme="majorBidi"/>
          <w:color w:val="000000"/>
          <w:sz w:val="24"/>
          <w:szCs w:val="24"/>
        </w:rPr>
        <w:t xml:space="preserve"> daha yoğun olarak bahsetmişlerdir. </w:t>
      </w:r>
    </w:p>
    <w:p w14:paraId="2D976767" w14:textId="77777777" w:rsidR="00DF1B73" w:rsidRDefault="00DF1B73" w:rsidP="00DF1B73">
      <w:pPr>
        <w:autoSpaceDE w:val="0"/>
        <w:autoSpaceDN w:val="0"/>
        <w:adjustRightInd w:val="0"/>
        <w:spacing w:after="120" w:line="360" w:lineRule="auto"/>
        <w:ind w:firstLine="720"/>
        <w:jc w:val="both"/>
        <w:rPr>
          <w:rFonts w:asciiTheme="majorBidi" w:hAnsiTheme="majorBidi" w:cstheme="majorBidi"/>
          <w:color w:val="000000"/>
          <w:sz w:val="24"/>
          <w:szCs w:val="24"/>
        </w:rPr>
      </w:pPr>
    </w:p>
    <w:p w14:paraId="0023B22F" w14:textId="6980FCD6" w:rsidR="000F3AC4" w:rsidRPr="006D22BE" w:rsidRDefault="00140CFD" w:rsidP="00DF1B73">
      <w:pPr>
        <w:pStyle w:val="ListeParagraf"/>
        <w:numPr>
          <w:ilvl w:val="2"/>
          <w:numId w:val="4"/>
        </w:numPr>
        <w:autoSpaceDE w:val="0"/>
        <w:autoSpaceDN w:val="0"/>
        <w:adjustRightInd w:val="0"/>
        <w:spacing w:after="120" w:line="360" w:lineRule="auto"/>
        <w:jc w:val="both"/>
        <w:rPr>
          <w:rStyle w:val="HafifVurgulama"/>
        </w:rPr>
      </w:pPr>
      <w:r w:rsidRPr="00DF1B73">
        <w:rPr>
          <w:rFonts w:asciiTheme="majorBidi" w:hAnsiTheme="majorBidi" w:cstheme="majorBidi"/>
          <w:b/>
          <w:sz w:val="24"/>
          <w:szCs w:val="24"/>
        </w:rPr>
        <w:t xml:space="preserve"> </w:t>
      </w:r>
      <w:r w:rsidRPr="006D22BE">
        <w:rPr>
          <w:rStyle w:val="HafifVurgulama"/>
        </w:rPr>
        <w:t>Doğum Sürecinde Yaşananlar</w:t>
      </w:r>
    </w:p>
    <w:p w14:paraId="74776314" w14:textId="4F5B832D" w:rsidR="000F3AC4" w:rsidRDefault="000F3AC4" w:rsidP="006305BD">
      <w:pPr>
        <w:spacing w:after="120" w:line="360" w:lineRule="auto"/>
        <w:ind w:firstLine="567"/>
        <w:jc w:val="both"/>
        <w:rPr>
          <w:rFonts w:asciiTheme="majorBidi" w:hAnsiTheme="majorBidi" w:cstheme="majorBidi"/>
          <w:sz w:val="24"/>
          <w:szCs w:val="24"/>
        </w:rPr>
      </w:pPr>
      <w:r w:rsidRPr="003F28FF">
        <w:rPr>
          <w:rFonts w:asciiTheme="majorBidi" w:hAnsiTheme="majorBidi" w:cstheme="majorBidi"/>
          <w:sz w:val="24"/>
          <w:szCs w:val="24"/>
        </w:rPr>
        <w:t xml:space="preserve">Bu araştırma kapsamında ele alınan ikinci tema Doğum Sürecinde Yaşananlar temasıdır. Doğum Sürecinde Yaşananlar teması katılımcı ifadeleri doğrultusunda olumlu ve olumsuz deneyimler olmak üzere 2 </w:t>
      </w:r>
      <w:r w:rsidR="009A562D">
        <w:rPr>
          <w:rFonts w:asciiTheme="majorBidi" w:hAnsiTheme="majorBidi" w:cstheme="majorBidi"/>
          <w:sz w:val="24"/>
          <w:szCs w:val="24"/>
        </w:rPr>
        <w:t xml:space="preserve">alt tema </w:t>
      </w:r>
      <w:r w:rsidRPr="003F28FF">
        <w:rPr>
          <w:rFonts w:asciiTheme="majorBidi" w:hAnsiTheme="majorBidi" w:cstheme="majorBidi"/>
          <w:sz w:val="24"/>
          <w:szCs w:val="24"/>
        </w:rPr>
        <w:t xml:space="preserve">ile tanımlanmıştır. Doğum Sürecinde Yaşananlar temasına ait </w:t>
      </w:r>
      <w:r w:rsidR="009A562D">
        <w:rPr>
          <w:rFonts w:asciiTheme="majorBidi" w:hAnsiTheme="majorBidi" w:cstheme="majorBidi"/>
          <w:sz w:val="24"/>
          <w:szCs w:val="24"/>
        </w:rPr>
        <w:t>alt tema</w:t>
      </w:r>
      <w:r w:rsidRPr="003F28FF">
        <w:rPr>
          <w:rFonts w:asciiTheme="majorBidi" w:hAnsiTheme="majorBidi" w:cstheme="majorBidi"/>
          <w:sz w:val="24"/>
          <w:szCs w:val="24"/>
        </w:rPr>
        <w:t xml:space="preserve"> Şekil </w:t>
      </w:r>
      <w:r w:rsidR="004D2FEB">
        <w:rPr>
          <w:rFonts w:asciiTheme="majorBidi" w:hAnsiTheme="majorBidi" w:cstheme="majorBidi"/>
          <w:sz w:val="24"/>
          <w:szCs w:val="24"/>
        </w:rPr>
        <w:t>2</w:t>
      </w:r>
      <w:r w:rsidR="004D2FEB" w:rsidRPr="004D2FEB">
        <w:rPr>
          <w:rFonts w:asciiTheme="majorBidi" w:hAnsiTheme="majorBidi" w:cstheme="majorBidi"/>
          <w:sz w:val="24"/>
          <w:szCs w:val="24"/>
        </w:rPr>
        <w:t xml:space="preserve"> </w:t>
      </w:r>
      <w:r w:rsidR="004D2FEB">
        <w:rPr>
          <w:rFonts w:asciiTheme="majorBidi" w:hAnsiTheme="majorBidi" w:cstheme="majorBidi"/>
          <w:sz w:val="24"/>
          <w:szCs w:val="24"/>
        </w:rPr>
        <w:t>ve Tablo 7’d</w:t>
      </w:r>
      <w:r w:rsidRPr="003F28FF">
        <w:rPr>
          <w:rFonts w:asciiTheme="majorBidi" w:hAnsiTheme="majorBidi" w:cstheme="majorBidi"/>
          <w:sz w:val="24"/>
          <w:szCs w:val="24"/>
        </w:rPr>
        <w:t xml:space="preserve">e görülmektedir. </w:t>
      </w:r>
    </w:p>
    <w:p w14:paraId="2320E457" w14:textId="649E7AA1" w:rsidR="000F3AC4" w:rsidRPr="003F28FF" w:rsidRDefault="000F3AC4" w:rsidP="00870501">
      <w:pPr>
        <w:spacing w:after="120" w:line="360" w:lineRule="auto"/>
        <w:ind w:firstLine="720"/>
        <w:jc w:val="both"/>
        <w:rPr>
          <w:rFonts w:asciiTheme="majorBidi" w:hAnsiTheme="majorBidi" w:cstheme="majorBidi"/>
          <w:sz w:val="24"/>
          <w:szCs w:val="24"/>
        </w:rPr>
      </w:pPr>
    </w:p>
    <w:p w14:paraId="3FE49906" w14:textId="39CAFF21" w:rsidR="000F3AC4" w:rsidRPr="003F28FF" w:rsidRDefault="000F3AC4" w:rsidP="00870501">
      <w:pPr>
        <w:spacing w:after="120" w:line="360" w:lineRule="auto"/>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0BC6B53E" wp14:editId="3BAA7366">
            <wp:extent cx="5760720" cy="3667760"/>
            <wp:effectExtent l="0" t="0" r="0" b="889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3667760"/>
                    </a:xfrm>
                    <a:prstGeom prst="rect">
                      <a:avLst/>
                    </a:prstGeom>
                    <a:noFill/>
                    <a:ln>
                      <a:noFill/>
                    </a:ln>
                  </pic:spPr>
                </pic:pic>
              </a:graphicData>
            </a:graphic>
          </wp:inline>
        </w:drawing>
      </w:r>
    </w:p>
    <w:p w14:paraId="6FA617D2" w14:textId="7303B5A2" w:rsidR="00712CC5" w:rsidRDefault="000F3AC4" w:rsidP="00DF1B73">
      <w:pPr>
        <w:spacing w:after="120" w:line="360" w:lineRule="auto"/>
        <w:jc w:val="center"/>
        <w:rPr>
          <w:rFonts w:asciiTheme="majorBidi" w:hAnsiTheme="majorBidi" w:cstheme="majorBidi"/>
          <w:bCs/>
          <w:sz w:val="24"/>
          <w:szCs w:val="24"/>
        </w:rPr>
      </w:pPr>
      <w:r w:rsidRPr="003F28FF">
        <w:rPr>
          <w:rFonts w:asciiTheme="majorBidi" w:hAnsiTheme="majorBidi" w:cstheme="majorBidi"/>
          <w:b/>
          <w:sz w:val="24"/>
          <w:szCs w:val="24"/>
        </w:rPr>
        <w:t xml:space="preserve">Şekil </w:t>
      </w:r>
      <w:r w:rsidR="005F734A">
        <w:rPr>
          <w:rFonts w:asciiTheme="majorBidi" w:hAnsiTheme="majorBidi" w:cstheme="majorBidi"/>
          <w:b/>
          <w:sz w:val="24"/>
          <w:szCs w:val="24"/>
        </w:rPr>
        <w:t>2</w:t>
      </w:r>
      <w:r w:rsidRPr="003F28FF">
        <w:rPr>
          <w:rFonts w:asciiTheme="majorBidi" w:hAnsiTheme="majorBidi" w:cstheme="majorBidi"/>
          <w:b/>
          <w:sz w:val="24"/>
          <w:szCs w:val="24"/>
        </w:rPr>
        <w:t xml:space="preserve">. </w:t>
      </w:r>
      <w:r w:rsidR="0075743B">
        <w:rPr>
          <w:rFonts w:asciiTheme="majorBidi" w:hAnsiTheme="majorBidi" w:cstheme="majorBidi"/>
          <w:bCs/>
          <w:sz w:val="24"/>
          <w:szCs w:val="24"/>
        </w:rPr>
        <w:t>D</w:t>
      </w:r>
      <w:r w:rsidR="0075743B" w:rsidRPr="0075743B">
        <w:rPr>
          <w:rFonts w:asciiTheme="majorBidi" w:hAnsiTheme="majorBidi" w:cstheme="majorBidi"/>
          <w:bCs/>
          <w:sz w:val="24"/>
          <w:szCs w:val="24"/>
        </w:rPr>
        <w:t>oğum sürecinde yaşananlar temasına ait alt temalar</w:t>
      </w:r>
      <w:r w:rsidR="0075743B">
        <w:rPr>
          <w:rFonts w:asciiTheme="majorBidi" w:hAnsiTheme="majorBidi" w:cstheme="majorBidi"/>
          <w:bCs/>
          <w:sz w:val="24"/>
          <w:szCs w:val="24"/>
        </w:rPr>
        <w:t xml:space="preserve"> ve ifade yoğunlukları</w:t>
      </w:r>
    </w:p>
    <w:p w14:paraId="705BFB77" w14:textId="77777777" w:rsidR="00712CC5" w:rsidRDefault="00712CC5" w:rsidP="00712CC5">
      <w:pPr>
        <w:spacing w:after="120" w:line="360" w:lineRule="auto"/>
        <w:jc w:val="both"/>
        <w:rPr>
          <w:rFonts w:asciiTheme="majorBidi" w:hAnsiTheme="majorBidi" w:cstheme="majorBidi"/>
          <w:bCs/>
          <w:sz w:val="24"/>
          <w:szCs w:val="24"/>
        </w:rPr>
      </w:pPr>
    </w:p>
    <w:p w14:paraId="14E4AE82" w14:textId="10DBE877" w:rsidR="000F3AC4" w:rsidRPr="006D22BE" w:rsidRDefault="002F6F02" w:rsidP="00712CC5">
      <w:pPr>
        <w:pStyle w:val="ListeParagraf"/>
        <w:numPr>
          <w:ilvl w:val="3"/>
          <w:numId w:val="4"/>
        </w:numPr>
        <w:spacing w:after="120" w:line="360" w:lineRule="auto"/>
        <w:jc w:val="both"/>
        <w:rPr>
          <w:rStyle w:val="Vurgu"/>
        </w:rPr>
      </w:pPr>
      <w:r w:rsidRPr="00712CC5">
        <w:rPr>
          <w:rFonts w:asciiTheme="majorBidi" w:hAnsiTheme="majorBidi" w:cstheme="majorBidi"/>
          <w:b/>
          <w:sz w:val="24"/>
          <w:szCs w:val="24"/>
        </w:rPr>
        <w:t xml:space="preserve"> </w:t>
      </w:r>
      <w:r w:rsidR="000F3AC4" w:rsidRPr="006D22BE">
        <w:rPr>
          <w:rStyle w:val="Vurgu"/>
        </w:rPr>
        <w:t>Olumlu Deneyimler</w:t>
      </w:r>
    </w:p>
    <w:p w14:paraId="240760F5" w14:textId="641EB8F5" w:rsidR="000F3AC4" w:rsidRPr="003F28FF" w:rsidRDefault="000F3AC4" w:rsidP="006305BD">
      <w:pPr>
        <w:spacing w:after="120" w:line="360" w:lineRule="auto"/>
        <w:ind w:firstLine="567"/>
        <w:jc w:val="both"/>
        <w:rPr>
          <w:rFonts w:asciiTheme="majorBidi" w:hAnsiTheme="majorBidi" w:cstheme="majorBidi"/>
          <w:sz w:val="24"/>
          <w:szCs w:val="24"/>
        </w:rPr>
      </w:pPr>
      <w:r w:rsidRPr="003F28FF">
        <w:rPr>
          <w:rFonts w:asciiTheme="majorBidi" w:hAnsiTheme="majorBidi" w:cstheme="majorBidi"/>
          <w:b/>
          <w:sz w:val="24"/>
          <w:szCs w:val="24"/>
        </w:rPr>
        <w:tab/>
      </w:r>
      <w:r w:rsidRPr="003F28FF">
        <w:rPr>
          <w:rFonts w:asciiTheme="majorBidi" w:hAnsiTheme="majorBidi" w:cstheme="majorBidi"/>
          <w:sz w:val="24"/>
          <w:szCs w:val="24"/>
        </w:rPr>
        <w:t>Doğum sürecinde yaşananlar temasına ait i</w:t>
      </w:r>
      <w:r w:rsidR="0033240A">
        <w:rPr>
          <w:rFonts w:asciiTheme="majorBidi" w:hAnsiTheme="majorBidi" w:cstheme="majorBidi"/>
          <w:sz w:val="24"/>
          <w:szCs w:val="24"/>
        </w:rPr>
        <w:t>lk alt tema</w:t>
      </w:r>
      <w:r w:rsidRPr="003F28FF">
        <w:rPr>
          <w:rFonts w:asciiTheme="majorBidi" w:hAnsiTheme="majorBidi" w:cstheme="majorBidi"/>
          <w:sz w:val="24"/>
          <w:szCs w:val="24"/>
        </w:rPr>
        <w:t xml:space="preserve"> olumlu deneyimler</w:t>
      </w:r>
      <w:r w:rsidR="0033240A">
        <w:rPr>
          <w:rFonts w:asciiTheme="majorBidi" w:hAnsiTheme="majorBidi" w:cstheme="majorBidi"/>
          <w:sz w:val="24"/>
          <w:szCs w:val="24"/>
        </w:rPr>
        <w:t>dir</w:t>
      </w:r>
      <w:r w:rsidRPr="003F28FF">
        <w:rPr>
          <w:rFonts w:asciiTheme="majorBidi" w:hAnsiTheme="majorBidi" w:cstheme="majorBidi"/>
          <w:sz w:val="24"/>
          <w:szCs w:val="24"/>
        </w:rPr>
        <w:t>. Olumlu deneyimler katılımcı ifadeleri doğrultusunda; sağlık personelleri tarafından ilgi ve destek, annelik duygusu ve heyecan, emzirme desteği ve eğitimi</w:t>
      </w:r>
      <w:r w:rsidR="001E1E7E">
        <w:rPr>
          <w:rFonts w:asciiTheme="majorBidi" w:hAnsiTheme="majorBidi" w:cstheme="majorBidi"/>
          <w:sz w:val="24"/>
          <w:szCs w:val="24"/>
        </w:rPr>
        <w:t>, hizmetli tercüman desteği</w:t>
      </w:r>
      <w:r w:rsidR="009A562D">
        <w:rPr>
          <w:rFonts w:asciiTheme="majorBidi" w:hAnsiTheme="majorBidi" w:cstheme="majorBidi"/>
          <w:sz w:val="24"/>
          <w:szCs w:val="24"/>
        </w:rPr>
        <w:t xml:space="preserve"> olarak bilinen kurumlarda görevli olan </w:t>
      </w:r>
      <w:r w:rsidRPr="003F28FF">
        <w:rPr>
          <w:rFonts w:asciiTheme="majorBidi" w:hAnsiTheme="majorBidi" w:cstheme="majorBidi"/>
          <w:sz w:val="24"/>
          <w:szCs w:val="24"/>
        </w:rPr>
        <w:t xml:space="preserve">hizmetli tercüman desteği olmak üzere 4 </w:t>
      </w:r>
      <w:r w:rsidR="0033240A">
        <w:rPr>
          <w:rFonts w:asciiTheme="majorBidi" w:hAnsiTheme="majorBidi" w:cstheme="majorBidi"/>
          <w:sz w:val="24"/>
          <w:szCs w:val="24"/>
        </w:rPr>
        <w:t>alt tema</w:t>
      </w:r>
      <w:r w:rsidRPr="003F28FF">
        <w:rPr>
          <w:rFonts w:asciiTheme="majorBidi" w:hAnsiTheme="majorBidi" w:cstheme="majorBidi"/>
          <w:sz w:val="24"/>
          <w:szCs w:val="24"/>
        </w:rPr>
        <w:t xml:space="preserve"> ile ifade edilmiştir. </w:t>
      </w:r>
    </w:p>
    <w:p w14:paraId="4A1F6587" w14:textId="40C9E476" w:rsidR="000F3AC4" w:rsidRPr="003F28FF" w:rsidRDefault="000F3AC4" w:rsidP="006305BD">
      <w:pPr>
        <w:spacing w:after="120" w:line="360" w:lineRule="auto"/>
        <w:ind w:firstLine="567"/>
        <w:jc w:val="both"/>
        <w:rPr>
          <w:rFonts w:asciiTheme="majorBidi" w:hAnsiTheme="majorBidi" w:cstheme="majorBidi"/>
          <w:sz w:val="24"/>
          <w:szCs w:val="24"/>
        </w:rPr>
      </w:pPr>
      <w:r w:rsidRPr="003F28FF">
        <w:rPr>
          <w:rFonts w:asciiTheme="majorBidi" w:hAnsiTheme="majorBidi" w:cstheme="majorBidi"/>
          <w:sz w:val="24"/>
          <w:szCs w:val="24"/>
        </w:rPr>
        <w:lastRenderedPageBreak/>
        <w:t xml:space="preserve">Katılımcılar tarafından yoğun olarak ifade edilen </w:t>
      </w:r>
      <w:r w:rsidR="004D2FEB">
        <w:rPr>
          <w:rFonts w:asciiTheme="majorBidi" w:hAnsiTheme="majorBidi" w:cstheme="majorBidi"/>
          <w:sz w:val="24"/>
          <w:szCs w:val="24"/>
        </w:rPr>
        <w:t>alt tema</w:t>
      </w:r>
      <w:r w:rsidRPr="003F28FF">
        <w:rPr>
          <w:rFonts w:asciiTheme="majorBidi" w:hAnsiTheme="majorBidi" w:cstheme="majorBidi"/>
          <w:sz w:val="24"/>
          <w:szCs w:val="24"/>
        </w:rPr>
        <w:t xml:space="preserve"> sağlık personelleri tarafından ilgi ve deste</w:t>
      </w:r>
      <w:r w:rsidR="004D2FEB">
        <w:rPr>
          <w:rFonts w:asciiTheme="majorBidi" w:hAnsiTheme="majorBidi" w:cstheme="majorBidi"/>
          <w:sz w:val="24"/>
          <w:szCs w:val="24"/>
        </w:rPr>
        <w:t>ktir.</w:t>
      </w:r>
      <w:r w:rsidRPr="003F28FF">
        <w:rPr>
          <w:rFonts w:asciiTheme="majorBidi" w:hAnsiTheme="majorBidi" w:cstheme="majorBidi"/>
          <w:sz w:val="24"/>
          <w:szCs w:val="24"/>
        </w:rPr>
        <w:t xml:space="preserve"> Katılımcıların çoğu doğum süresince ve sonrasında </w:t>
      </w:r>
      <w:r w:rsidR="009F7DF8">
        <w:rPr>
          <w:rFonts w:asciiTheme="majorBidi" w:hAnsiTheme="majorBidi" w:cstheme="majorBidi"/>
          <w:sz w:val="24"/>
          <w:szCs w:val="24"/>
        </w:rPr>
        <w:t xml:space="preserve">ebeler, </w:t>
      </w:r>
      <w:r w:rsidRPr="003F28FF">
        <w:rPr>
          <w:rFonts w:asciiTheme="majorBidi" w:hAnsiTheme="majorBidi" w:cstheme="majorBidi"/>
          <w:sz w:val="24"/>
          <w:szCs w:val="24"/>
        </w:rPr>
        <w:t xml:space="preserve">hemşireler, doktorlar ve diğer tüm sağlık personelleri tarafından ilgi ve destek ile karşılandıklarını ifade etmişlerdir. GE1, İE1 ve </w:t>
      </w:r>
      <w:r w:rsidR="00B90EAF">
        <w:rPr>
          <w:rFonts w:asciiTheme="majorBidi" w:hAnsiTheme="majorBidi" w:cstheme="majorBidi"/>
          <w:sz w:val="24"/>
          <w:szCs w:val="24"/>
        </w:rPr>
        <w:t>F</w:t>
      </w:r>
      <w:r w:rsidRPr="003F28FF">
        <w:rPr>
          <w:rFonts w:asciiTheme="majorBidi" w:hAnsiTheme="majorBidi" w:cstheme="majorBidi"/>
          <w:sz w:val="24"/>
          <w:szCs w:val="24"/>
        </w:rPr>
        <w:t xml:space="preserve">E1 kodlu katılımcıların konu ile ilgili ifadeleri şöyledir: </w:t>
      </w:r>
    </w:p>
    <w:p w14:paraId="3186D3AC" w14:textId="5EA4FBC8"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 xml:space="preserve">"Kendim özel bir doktor bulduğum </w:t>
      </w:r>
      <w:proofErr w:type="gramStart"/>
      <w:r w:rsidRPr="003F28FF">
        <w:rPr>
          <w:rFonts w:asciiTheme="majorBidi" w:hAnsiTheme="majorBidi" w:cstheme="majorBidi"/>
          <w:i/>
          <w:sz w:val="24"/>
          <w:szCs w:val="24"/>
        </w:rPr>
        <w:t>için..</w:t>
      </w:r>
      <w:proofErr w:type="gramEnd"/>
      <w:r w:rsidRPr="003F28FF">
        <w:rPr>
          <w:rFonts w:asciiTheme="majorBidi" w:hAnsiTheme="majorBidi" w:cstheme="majorBidi"/>
          <w:i/>
          <w:sz w:val="24"/>
          <w:szCs w:val="24"/>
        </w:rPr>
        <w:t xml:space="preserve"> </w:t>
      </w:r>
      <w:proofErr w:type="spellStart"/>
      <w:proofErr w:type="gramStart"/>
      <w:r w:rsidRPr="003F28FF">
        <w:rPr>
          <w:rFonts w:asciiTheme="majorBidi" w:hAnsiTheme="majorBidi" w:cstheme="majorBidi"/>
          <w:i/>
          <w:sz w:val="24"/>
          <w:szCs w:val="24"/>
        </w:rPr>
        <w:t>ııı</w:t>
      </w:r>
      <w:proofErr w:type="spellEnd"/>
      <w:proofErr w:type="gramEnd"/>
      <w:r w:rsidRPr="003F28FF">
        <w:rPr>
          <w:rFonts w:asciiTheme="majorBidi" w:hAnsiTheme="majorBidi" w:cstheme="majorBidi"/>
          <w:i/>
          <w:sz w:val="24"/>
          <w:szCs w:val="24"/>
        </w:rPr>
        <w:t xml:space="preserve"> </w:t>
      </w:r>
      <w:proofErr w:type="spellStart"/>
      <w:r w:rsidRPr="003F28FF">
        <w:rPr>
          <w:rFonts w:asciiTheme="majorBidi" w:hAnsiTheme="majorBidi" w:cstheme="majorBidi"/>
          <w:i/>
          <w:sz w:val="24"/>
          <w:szCs w:val="24"/>
        </w:rPr>
        <w:t>ordaki</w:t>
      </w:r>
      <w:proofErr w:type="spellEnd"/>
      <w:r w:rsidRPr="003F28FF">
        <w:rPr>
          <w:rFonts w:asciiTheme="majorBidi" w:hAnsiTheme="majorBidi" w:cstheme="majorBidi"/>
          <w:i/>
          <w:sz w:val="24"/>
          <w:szCs w:val="24"/>
        </w:rPr>
        <w:t xml:space="preserve"> hemşire bana özel doktor çok iyi davranmışlardı. </w:t>
      </w:r>
      <w:proofErr w:type="spellStart"/>
      <w:r w:rsidRPr="003F28FF">
        <w:rPr>
          <w:rFonts w:asciiTheme="majorBidi" w:hAnsiTheme="majorBidi" w:cstheme="majorBidi"/>
          <w:i/>
          <w:sz w:val="24"/>
          <w:szCs w:val="24"/>
        </w:rPr>
        <w:t>Iıı</w:t>
      </w:r>
      <w:proofErr w:type="spellEnd"/>
      <w:r w:rsidRPr="003F28FF">
        <w:rPr>
          <w:rFonts w:asciiTheme="majorBidi" w:hAnsiTheme="majorBidi" w:cstheme="majorBidi"/>
          <w:i/>
          <w:sz w:val="24"/>
          <w:szCs w:val="24"/>
        </w:rPr>
        <w:t xml:space="preserve"> çok ilgilendiler yani zaten birde deneyimin olduğu için hemen ikincisinde alıp emzirebildim </w:t>
      </w:r>
      <w:proofErr w:type="spellStart"/>
      <w:r w:rsidRPr="003F28FF">
        <w:rPr>
          <w:rFonts w:asciiTheme="majorBidi" w:hAnsiTheme="majorBidi" w:cstheme="majorBidi"/>
          <w:i/>
          <w:sz w:val="24"/>
          <w:szCs w:val="24"/>
        </w:rPr>
        <w:t>meselaaa</w:t>
      </w:r>
      <w:proofErr w:type="spellEnd"/>
      <w:r w:rsidRPr="003F28FF">
        <w:rPr>
          <w:rFonts w:asciiTheme="majorBidi" w:hAnsiTheme="majorBidi" w:cstheme="majorBidi"/>
          <w:i/>
          <w:sz w:val="24"/>
          <w:szCs w:val="24"/>
        </w:rPr>
        <w:t xml:space="preserve">. İkinci doğumda bir problem </w:t>
      </w:r>
      <w:proofErr w:type="spellStart"/>
      <w:r w:rsidRPr="003F28FF">
        <w:rPr>
          <w:rFonts w:asciiTheme="majorBidi" w:hAnsiTheme="majorBidi" w:cstheme="majorBidi"/>
          <w:i/>
          <w:sz w:val="24"/>
          <w:szCs w:val="24"/>
        </w:rPr>
        <w:t>yaşamadıım</w:t>
      </w:r>
      <w:proofErr w:type="spellEnd"/>
      <w:r w:rsidRPr="003F28FF">
        <w:rPr>
          <w:rFonts w:asciiTheme="majorBidi" w:hAnsiTheme="majorBidi" w:cstheme="majorBidi"/>
          <w:i/>
          <w:sz w:val="24"/>
          <w:szCs w:val="24"/>
        </w:rPr>
        <w:t xml:space="preserve"> özel doktor </w:t>
      </w:r>
      <w:proofErr w:type="spellStart"/>
      <w:r w:rsidRPr="003F28FF">
        <w:rPr>
          <w:rFonts w:asciiTheme="majorBidi" w:hAnsiTheme="majorBidi" w:cstheme="majorBidi"/>
          <w:i/>
          <w:sz w:val="24"/>
          <w:szCs w:val="24"/>
        </w:rPr>
        <w:t>vardııı</w:t>
      </w:r>
      <w:proofErr w:type="spellEnd"/>
      <w:r w:rsidRPr="003F28FF">
        <w:rPr>
          <w:rFonts w:asciiTheme="majorBidi" w:hAnsiTheme="majorBidi" w:cstheme="majorBidi"/>
          <w:i/>
          <w:sz w:val="24"/>
          <w:szCs w:val="24"/>
        </w:rPr>
        <w:t>." (GE1</w:t>
      </w:r>
      <w:r w:rsidR="00B90EAF">
        <w:rPr>
          <w:rFonts w:asciiTheme="majorBidi" w:hAnsiTheme="majorBidi" w:cstheme="majorBidi"/>
          <w:i/>
          <w:sz w:val="24"/>
          <w:szCs w:val="24"/>
        </w:rPr>
        <w:t>, Üniversite ve üstü, Vajinal</w:t>
      </w:r>
      <w:r w:rsidRPr="003F28FF">
        <w:rPr>
          <w:rFonts w:asciiTheme="majorBidi" w:hAnsiTheme="majorBidi" w:cstheme="majorBidi"/>
          <w:i/>
          <w:sz w:val="24"/>
          <w:szCs w:val="24"/>
        </w:rPr>
        <w:t>)</w:t>
      </w:r>
    </w:p>
    <w:p w14:paraId="1C7328FB" w14:textId="5E720B04"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 xml:space="preserve">"Doktor işaret dili bilmiyordu ama konuştu sadece. Cihazla duydum. Korktuğum için önümü kapatmamı söyledi kusmamam için. Hem benimle konuştu hem de bebeği aldı. Doktorun iki işi aynı anda nasıl yaptığını anlamadım. Doktoru sevdim ve korkum azaldı. Rahatladım. Bebek doğdu. Bebeği gösterdiler bana </w:t>
      </w:r>
      <w:r w:rsidR="00027675">
        <w:rPr>
          <w:rFonts w:asciiTheme="majorBidi" w:hAnsiTheme="majorBidi" w:cstheme="majorBidi"/>
          <w:i/>
          <w:sz w:val="24"/>
          <w:szCs w:val="24"/>
        </w:rPr>
        <w:t xml:space="preserve">ve </w:t>
      </w:r>
      <w:r w:rsidRPr="003F28FF">
        <w:rPr>
          <w:rFonts w:asciiTheme="majorBidi" w:hAnsiTheme="majorBidi" w:cstheme="majorBidi"/>
          <w:i/>
          <w:sz w:val="24"/>
          <w:szCs w:val="24"/>
        </w:rPr>
        <w:t>bir problem olmadı." (İE1</w:t>
      </w:r>
      <w:r w:rsidR="00B90EAF">
        <w:rPr>
          <w:rFonts w:asciiTheme="majorBidi" w:hAnsiTheme="majorBidi" w:cstheme="majorBidi"/>
          <w:i/>
          <w:sz w:val="24"/>
          <w:szCs w:val="24"/>
        </w:rPr>
        <w:t>, Üniversite ve üstü, Sezaryen</w:t>
      </w:r>
      <w:r w:rsidRPr="003F28FF">
        <w:rPr>
          <w:rFonts w:asciiTheme="majorBidi" w:hAnsiTheme="majorBidi" w:cstheme="majorBidi"/>
          <w:i/>
          <w:sz w:val="24"/>
          <w:szCs w:val="24"/>
        </w:rPr>
        <w:t>)</w:t>
      </w:r>
    </w:p>
    <w:p w14:paraId="08F7E134" w14:textId="2572EFD0"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 xml:space="preserve">"Yok. Herhangi bana çok kolaylık sağladılar, çok yardımcı olmaya da çalıştılar hani böyle 24 yıl önce mesela Türkiye de engellikle ilgili bu kadar bilinçlenme yokken bile o personeller mesela </w:t>
      </w:r>
      <w:proofErr w:type="spellStart"/>
      <w:r w:rsidRPr="003F28FF">
        <w:rPr>
          <w:rFonts w:asciiTheme="majorBidi" w:hAnsiTheme="majorBidi" w:cstheme="majorBidi"/>
          <w:i/>
          <w:sz w:val="24"/>
          <w:szCs w:val="24"/>
        </w:rPr>
        <w:t>eııı</w:t>
      </w:r>
      <w:proofErr w:type="spellEnd"/>
      <w:r w:rsidRPr="003F28FF">
        <w:rPr>
          <w:rFonts w:asciiTheme="majorBidi" w:hAnsiTheme="majorBidi" w:cstheme="majorBidi"/>
          <w:i/>
          <w:sz w:val="24"/>
          <w:szCs w:val="24"/>
        </w:rPr>
        <w:t xml:space="preserve"> çok ilgilendiler çok yakınlık gösterdiler." (</w:t>
      </w:r>
      <w:r w:rsidR="00B90EAF">
        <w:rPr>
          <w:rFonts w:asciiTheme="majorBidi" w:hAnsiTheme="majorBidi" w:cstheme="majorBidi"/>
          <w:i/>
          <w:sz w:val="24"/>
          <w:szCs w:val="24"/>
        </w:rPr>
        <w:t>F</w:t>
      </w:r>
      <w:r w:rsidRPr="003F28FF">
        <w:rPr>
          <w:rFonts w:asciiTheme="majorBidi" w:hAnsiTheme="majorBidi" w:cstheme="majorBidi"/>
          <w:i/>
          <w:sz w:val="24"/>
          <w:szCs w:val="24"/>
        </w:rPr>
        <w:t>E1</w:t>
      </w:r>
      <w:r w:rsidR="00B90EAF">
        <w:rPr>
          <w:rFonts w:asciiTheme="majorBidi" w:hAnsiTheme="majorBidi" w:cstheme="majorBidi"/>
          <w:i/>
          <w:sz w:val="24"/>
          <w:szCs w:val="24"/>
        </w:rPr>
        <w:t>, Lise, Sezaryen</w:t>
      </w:r>
      <w:r w:rsidRPr="003F28FF">
        <w:rPr>
          <w:rFonts w:asciiTheme="majorBidi" w:hAnsiTheme="majorBidi" w:cstheme="majorBidi"/>
          <w:i/>
          <w:sz w:val="24"/>
          <w:szCs w:val="24"/>
        </w:rPr>
        <w:t>)</w:t>
      </w:r>
    </w:p>
    <w:p w14:paraId="28874E53" w14:textId="0B78427B" w:rsidR="000F3AC4" w:rsidRPr="003F28FF" w:rsidRDefault="000F3AC4" w:rsidP="006305BD">
      <w:pPr>
        <w:spacing w:after="120" w:line="360" w:lineRule="auto"/>
        <w:ind w:firstLine="567"/>
        <w:jc w:val="both"/>
        <w:rPr>
          <w:rFonts w:asciiTheme="majorBidi" w:eastAsia="Times New Roman" w:hAnsiTheme="majorBidi" w:cstheme="majorBidi"/>
          <w:sz w:val="24"/>
          <w:szCs w:val="24"/>
        </w:rPr>
      </w:pPr>
      <w:r w:rsidRPr="003F28FF">
        <w:rPr>
          <w:rFonts w:asciiTheme="majorBidi" w:eastAsia="Times New Roman" w:hAnsiTheme="majorBidi" w:cstheme="majorBidi"/>
          <w:sz w:val="24"/>
          <w:szCs w:val="24"/>
        </w:rPr>
        <w:t xml:space="preserve">Katılımcılar tarafından ifade edilen diğer </w:t>
      </w:r>
      <w:r w:rsidR="004D2FEB">
        <w:rPr>
          <w:rFonts w:asciiTheme="majorBidi" w:eastAsia="Times New Roman" w:hAnsiTheme="majorBidi" w:cstheme="majorBidi"/>
          <w:sz w:val="24"/>
          <w:szCs w:val="24"/>
        </w:rPr>
        <w:t>alt tema</w:t>
      </w:r>
      <w:r w:rsidRPr="003F28FF">
        <w:rPr>
          <w:rFonts w:asciiTheme="majorBidi" w:eastAsia="Times New Roman" w:hAnsiTheme="majorBidi" w:cstheme="majorBidi"/>
          <w:sz w:val="24"/>
          <w:szCs w:val="24"/>
        </w:rPr>
        <w:t xml:space="preserve"> </w:t>
      </w:r>
      <w:r w:rsidRPr="003F28FF">
        <w:rPr>
          <w:rFonts w:asciiTheme="majorBidi" w:hAnsiTheme="majorBidi" w:cstheme="majorBidi"/>
          <w:sz w:val="24"/>
          <w:szCs w:val="24"/>
        </w:rPr>
        <w:t>annelik duygusu ve heyecan</w:t>
      </w:r>
      <w:r w:rsidR="004D2FEB">
        <w:rPr>
          <w:rFonts w:asciiTheme="majorBidi" w:eastAsia="Times New Roman" w:hAnsiTheme="majorBidi" w:cstheme="majorBidi"/>
          <w:sz w:val="24"/>
          <w:szCs w:val="24"/>
        </w:rPr>
        <w:t>dır</w:t>
      </w:r>
      <w:r w:rsidRPr="003F28FF">
        <w:rPr>
          <w:rFonts w:asciiTheme="majorBidi" w:eastAsia="Times New Roman" w:hAnsiTheme="majorBidi" w:cstheme="majorBidi"/>
          <w:sz w:val="24"/>
          <w:szCs w:val="24"/>
        </w:rPr>
        <w:t xml:space="preserve">. Katılımcılar doğum sürecinde çok heyecanlı olduklarını ve doğum gerçekleştikten sonra annelik duygusu ile çok mutlu olduklarını ifade etmişlerdir. GE3, İE4 ve </w:t>
      </w:r>
      <w:r w:rsidR="00B90EAF">
        <w:rPr>
          <w:rFonts w:asciiTheme="majorBidi" w:eastAsia="Times New Roman" w:hAnsiTheme="majorBidi" w:cstheme="majorBidi"/>
          <w:sz w:val="24"/>
          <w:szCs w:val="24"/>
        </w:rPr>
        <w:t>F</w:t>
      </w:r>
      <w:r w:rsidRPr="003F28FF">
        <w:rPr>
          <w:rFonts w:asciiTheme="majorBidi" w:eastAsia="Times New Roman" w:hAnsiTheme="majorBidi" w:cstheme="majorBidi"/>
          <w:sz w:val="24"/>
          <w:szCs w:val="24"/>
        </w:rPr>
        <w:t>E5 kodlu katılımcıların konu ile ilgili ifadeleri şu şekildedir:</w:t>
      </w:r>
    </w:p>
    <w:p w14:paraId="69D49619" w14:textId="6E79447A"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"Anne olmak kadar güzel bir şey var mı yani. Allah herkese nasip etsin hayırlısından, sağlıklısından." (GE3</w:t>
      </w:r>
      <w:r w:rsidR="00B90EAF">
        <w:rPr>
          <w:rFonts w:asciiTheme="majorBidi" w:hAnsiTheme="majorBidi" w:cstheme="majorBidi"/>
          <w:i/>
          <w:sz w:val="24"/>
          <w:szCs w:val="24"/>
        </w:rPr>
        <w:t>, Okur-yazar değil, Vajinal</w:t>
      </w:r>
      <w:r w:rsidRPr="003F28FF">
        <w:rPr>
          <w:rFonts w:asciiTheme="majorBidi" w:hAnsiTheme="majorBidi" w:cstheme="majorBidi"/>
          <w:i/>
          <w:sz w:val="24"/>
          <w:szCs w:val="24"/>
        </w:rPr>
        <w:t>)</w:t>
      </w:r>
    </w:p>
    <w:p w14:paraId="1B8F3605" w14:textId="2CF2D794"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"Bebeği görünce çok mutlu oldum. Eşimde çok sevindi. Saçları çoktu ilkinde.</w:t>
      </w:r>
      <w:r w:rsidRPr="003F28FF">
        <w:rPr>
          <w:rFonts w:asciiTheme="majorBidi" w:hAnsiTheme="majorBidi" w:cstheme="majorBidi"/>
          <w:i/>
          <w:sz w:val="24"/>
          <w:szCs w:val="24"/>
        </w:rPr>
        <w:br/>
        <w:t>İkincisinde de bebek doğunca mutlu olduk, kardeşi görünce bebeği çok heyecanlandı. Çok sevdi ablası çok güzeldi." (İE4</w:t>
      </w:r>
      <w:r w:rsidR="00B90EAF">
        <w:rPr>
          <w:rFonts w:asciiTheme="majorBidi" w:hAnsiTheme="majorBidi" w:cstheme="majorBidi"/>
          <w:i/>
          <w:sz w:val="24"/>
          <w:szCs w:val="24"/>
        </w:rPr>
        <w:t>, İlköğretim, Son doğum şekli sezaryen</w:t>
      </w:r>
      <w:r w:rsidRPr="003F28FF">
        <w:rPr>
          <w:rFonts w:asciiTheme="majorBidi" w:hAnsiTheme="majorBidi" w:cstheme="majorBidi"/>
          <w:i/>
          <w:sz w:val="24"/>
          <w:szCs w:val="24"/>
        </w:rPr>
        <w:t>)</w:t>
      </w:r>
    </w:p>
    <w:p w14:paraId="601817BC" w14:textId="76D4303E"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"Çok güzel bir duygu yani anne olmak karnına düştüğü günden itibaren. Böyle çok büyük bir sorumluluk, çok güzel. Allah herkese bütün isteyenlere hani evlat kıymeti bilecek olanlara Allah nasip etsin." (</w:t>
      </w:r>
      <w:r w:rsidR="00B90EAF">
        <w:rPr>
          <w:rFonts w:asciiTheme="majorBidi" w:hAnsiTheme="majorBidi" w:cstheme="majorBidi"/>
          <w:i/>
          <w:sz w:val="24"/>
          <w:szCs w:val="24"/>
        </w:rPr>
        <w:t>F</w:t>
      </w:r>
      <w:r w:rsidRPr="003F28FF">
        <w:rPr>
          <w:rFonts w:asciiTheme="majorBidi" w:hAnsiTheme="majorBidi" w:cstheme="majorBidi"/>
          <w:i/>
          <w:sz w:val="24"/>
          <w:szCs w:val="24"/>
        </w:rPr>
        <w:t>E5</w:t>
      </w:r>
      <w:r w:rsidR="00B90EAF">
        <w:rPr>
          <w:rFonts w:asciiTheme="majorBidi" w:hAnsiTheme="majorBidi" w:cstheme="majorBidi"/>
          <w:i/>
          <w:sz w:val="24"/>
          <w:szCs w:val="24"/>
        </w:rPr>
        <w:t>, İlköğretim, Vajinal</w:t>
      </w:r>
      <w:r w:rsidRPr="003F28FF">
        <w:rPr>
          <w:rFonts w:asciiTheme="majorBidi" w:hAnsiTheme="majorBidi" w:cstheme="majorBidi"/>
          <w:i/>
          <w:sz w:val="24"/>
          <w:szCs w:val="24"/>
        </w:rPr>
        <w:t>)</w:t>
      </w:r>
    </w:p>
    <w:p w14:paraId="175370CC" w14:textId="06614479" w:rsidR="000F3AC4" w:rsidRPr="003F28FF" w:rsidRDefault="000F3AC4" w:rsidP="006305BD">
      <w:pPr>
        <w:spacing w:after="120" w:line="360" w:lineRule="auto"/>
        <w:ind w:firstLine="567"/>
        <w:jc w:val="both"/>
        <w:rPr>
          <w:rFonts w:asciiTheme="majorBidi" w:eastAsia="Times New Roman" w:hAnsiTheme="majorBidi" w:cstheme="majorBidi"/>
          <w:sz w:val="24"/>
          <w:szCs w:val="24"/>
        </w:rPr>
      </w:pPr>
      <w:r w:rsidRPr="003F28FF">
        <w:rPr>
          <w:rFonts w:asciiTheme="majorBidi" w:eastAsia="Times New Roman" w:hAnsiTheme="majorBidi" w:cstheme="majorBidi"/>
          <w:sz w:val="24"/>
          <w:szCs w:val="24"/>
        </w:rPr>
        <w:t xml:space="preserve">Katılımcılar tarafından ifade edilen diğer </w:t>
      </w:r>
      <w:r w:rsidR="004D2FEB">
        <w:rPr>
          <w:rFonts w:asciiTheme="majorBidi" w:eastAsia="Times New Roman" w:hAnsiTheme="majorBidi" w:cstheme="majorBidi"/>
          <w:sz w:val="24"/>
          <w:szCs w:val="24"/>
        </w:rPr>
        <w:t>alt tema</w:t>
      </w:r>
      <w:r w:rsidRPr="003F28FF">
        <w:rPr>
          <w:rFonts w:asciiTheme="majorBidi" w:eastAsia="Times New Roman" w:hAnsiTheme="majorBidi" w:cstheme="majorBidi"/>
          <w:sz w:val="24"/>
          <w:szCs w:val="24"/>
        </w:rPr>
        <w:t xml:space="preserve"> </w:t>
      </w:r>
      <w:r w:rsidRPr="003F28FF">
        <w:rPr>
          <w:rFonts w:asciiTheme="majorBidi" w:hAnsiTheme="majorBidi" w:cstheme="majorBidi"/>
          <w:sz w:val="24"/>
          <w:szCs w:val="24"/>
        </w:rPr>
        <w:t>emzirme desteği ve eğitim</w:t>
      </w:r>
      <w:r w:rsidR="004D2FEB">
        <w:rPr>
          <w:rFonts w:asciiTheme="majorBidi" w:hAnsiTheme="majorBidi" w:cstheme="majorBidi"/>
          <w:sz w:val="24"/>
          <w:szCs w:val="24"/>
        </w:rPr>
        <w:t>idir</w:t>
      </w:r>
      <w:r w:rsidRPr="003F28FF">
        <w:rPr>
          <w:rFonts w:asciiTheme="majorBidi" w:eastAsia="Times New Roman" w:hAnsiTheme="majorBidi" w:cstheme="majorBidi"/>
          <w:sz w:val="24"/>
          <w:szCs w:val="24"/>
        </w:rPr>
        <w:t xml:space="preserve">. Katılımcılar doğum gerçekleştikten sonra sağlık personelleri tarafından emzirme desteği ve </w:t>
      </w:r>
      <w:r w:rsidRPr="003F28FF">
        <w:rPr>
          <w:rFonts w:asciiTheme="majorBidi" w:eastAsia="Times New Roman" w:hAnsiTheme="majorBidi" w:cstheme="majorBidi"/>
          <w:sz w:val="24"/>
          <w:szCs w:val="24"/>
        </w:rPr>
        <w:lastRenderedPageBreak/>
        <w:t xml:space="preserve">emzirme eğitimi aldıklarını ifade etmişlerdir. GE2 ve </w:t>
      </w:r>
      <w:r w:rsidR="00B90EAF">
        <w:rPr>
          <w:rFonts w:asciiTheme="majorBidi" w:eastAsia="Times New Roman" w:hAnsiTheme="majorBidi" w:cstheme="majorBidi"/>
          <w:sz w:val="24"/>
          <w:szCs w:val="24"/>
        </w:rPr>
        <w:t>F</w:t>
      </w:r>
      <w:r w:rsidRPr="003F28FF">
        <w:rPr>
          <w:rFonts w:asciiTheme="majorBidi" w:eastAsia="Times New Roman" w:hAnsiTheme="majorBidi" w:cstheme="majorBidi"/>
          <w:sz w:val="24"/>
          <w:szCs w:val="24"/>
        </w:rPr>
        <w:t>E7 kodlu katılımcıların konu ile ilgili ifadeleri şu şekildedir:</w:t>
      </w:r>
    </w:p>
    <w:p w14:paraId="771B125B" w14:textId="167668E0"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"Hiçbir sorun yaşamadık. Sağ olsunlar çok güzel anlattılar. Görmediğim için özellikle çocuğu emzirmemde yönünde zaten çok yardımcı oldular. Bu şekilde tutmalısın, şöyle olmalı falan, gazını çıkartırken de aynı. Özellikle eşime gösterdiler. Ben orada yattığım için sezaryen olduğum için eşim ilgilendi. O da görme engelli mesela. O güzelce anlatıldı edildi. Hiçbir sorun yaşamadan çok şükür herkes çok güzel davrandı." (GE2</w:t>
      </w:r>
      <w:r w:rsidR="00B90EAF">
        <w:rPr>
          <w:rFonts w:asciiTheme="majorBidi" w:hAnsiTheme="majorBidi" w:cstheme="majorBidi"/>
          <w:i/>
          <w:sz w:val="24"/>
          <w:szCs w:val="24"/>
        </w:rPr>
        <w:t>, Üniversite ve üstü, Sezaryen</w:t>
      </w:r>
      <w:r w:rsidRPr="003F28FF">
        <w:rPr>
          <w:rFonts w:asciiTheme="majorBidi" w:hAnsiTheme="majorBidi" w:cstheme="majorBidi"/>
          <w:i/>
          <w:sz w:val="24"/>
          <w:szCs w:val="24"/>
        </w:rPr>
        <w:t>)</w:t>
      </w:r>
    </w:p>
    <w:p w14:paraId="649C1B80" w14:textId="490AB264"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 xml:space="preserve">"Emzirmeye hemen başladım. İlkinde biraz zorlandım hemşireler çok sağ olsun yardım ettiler nasıl emzirmem gerektiğini önce onlar söylediler zaten sonra eğitmen geldi emzirme için o da geldi bilgi verdi zaten. </w:t>
      </w:r>
      <w:proofErr w:type="spellStart"/>
      <w:r w:rsidRPr="003F28FF">
        <w:rPr>
          <w:rFonts w:asciiTheme="majorBidi" w:hAnsiTheme="majorBidi" w:cstheme="majorBidi"/>
          <w:i/>
          <w:sz w:val="24"/>
          <w:szCs w:val="24"/>
        </w:rPr>
        <w:t>Eııı</w:t>
      </w:r>
      <w:proofErr w:type="spellEnd"/>
      <w:r w:rsidRPr="003F28FF">
        <w:rPr>
          <w:rFonts w:asciiTheme="majorBidi" w:hAnsiTheme="majorBidi" w:cstheme="majorBidi"/>
          <w:i/>
          <w:sz w:val="24"/>
          <w:szCs w:val="24"/>
        </w:rPr>
        <w:t xml:space="preserve"> zaten ben evlenmeden önce de ben çocuk bakıyordum benim de ilgim vardı zaten. Çocuk gelişimiyle veya çocuk bakmakla ilgili işte zorlanmadım. İyi ki de doğurmuşum. Allah herkese nasip etsin çok güzel bir duygu herkes yaşasın isterim yani." (</w:t>
      </w:r>
      <w:r w:rsidR="00B90EAF">
        <w:rPr>
          <w:rFonts w:asciiTheme="majorBidi" w:hAnsiTheme="majorBidi" w:cstheme="majorBidi"/>
          <w:i/>
          <w:sz w:val="24"/>
          <w:szCs w:val="24"/>
        </w:rPr>
        <w:t>F</w:t>
      </w:r>
      <w:r w:rsidRPr="003F28FF">
        <w:rPr>
          <w:rFonts w:asciiTheme="majorBidi" w:hAnsiTheme="majorBidi" w:cstheme="majorBidi"/>
          <w:i/>
          <w:sz w:val="24"/>
          <w:szCs w:val="24"/>
        </w:rPr>
        <w:t>E7</w:t>
      </w:r>
      <w:r w:rsidR="00B90EAF">
        <w:rPr>
          <w:rFonts w:asciiTheme="majorBidi" w:hAnsiTheme="majorBidi" w:cstheme="majorBidi"/>
          <w:i/>
          <w:sz w:val="24"/>
          <w:szCs w:val="24"/>
        </w:rPr>
        <w:t>, İlköğretim, Sezaryen</w:t>
      </w:r>
      <w:r w:rsidRPr="003F28FF">
        <w:rPr>
          <w:rFonts w:asciiTheme="majorBidi" w:hAnsiTheme="majorBidi" w:cstheme="majorBidi"/>
          <w:i/>
          <w:sz w:val="24"/>
          <w:szCs w:val="24"/>
        </w:rPr>
        <w:t>)</w:t>
      </w:r>
    </w:p>
    <w:p w14:paraId="53D7F3D0" w14:textId="14BF7085" w:rsidR="000F3AC4" w:rsidRPr="003F28FF" w:rsidRDefault="000F3AC4" w:rsidP="00870501">
      <w:pPr>
        <w:spacing w:after="120" w:line="360" w:lineRule="auto"/>
        <w:ind w:firstLine="708"/>
        <w:jc w:val="both"/>
        <w:rPr>
          <w:rFonts w:asciiTheme="majorBidi" w:eastAsia="Times New Roman" w:hAnsiTheme="majorBidi" w:cstheme="majorBidi"/>
          <w:sz w:val="24"/>
          <w:szCs w:val="24"/>
        </w:rPr>
      </w:pPr>
      <w:r w:rsidRPr="003F28FF">
        <w:rPr>
          <w:rFonts w:asciiTheme="majorBidi" w:eastAsia="Times New Roman" w:hAnsiTheme="majorBidi" w:cstheme="majorBidi"/>
          <w:sz w:val="24"/>
          <w:szCs w:val="24"/>
        </w:rPr>
        <w:t xml:space="preserve">Katılımcılar tarafından ifade edilen son </w:t>
      </w:r>
      <w:r w:rsidR="004D2FEB">
        <w:rPr>
          <w:rFonts w:asciiTheme="majorBidi" w:eastAsia="Times New Roman" w:hAnsiTheme="majorBidi" w:cstheme="majorBidi"/>
          <w:sz w:val="24"/>
          <w:szCs w:val="24"/>
        </w:rPr>
        <w:t>alt tema</w:t>
      </w:r>
      <w:r w:rsidRPr="003F28FF">
        <w:rPr>
          <w:rFonts w:asciiTheme="majorBidi" w:eastAsia="Times New Roman" w:hAnsiTheme="majorBidi" w:cstheme="majorBidi"/>
          <w:sz w:val="24"/>
          <w:szCs w:val="24"/>
        </w:rPr>
        <w:t xml:space="preserve"> </w:t>
      </w:r>
      <w:r w:rsidRPr="003F28FF">
        <w:rPr>
          <w:rFonts w:asciiTheme="majorBidi" w:hAnsiTheme="majorBidi" w:cstheme="majorBidi"/>
          <w:sz w:val="24"/>
          <w:szCs w:val="24"/>
        </w:rPr>
        <w:t>hizmetli tercüman desteği</w:t>
      </w:r>
      <w:r w:rsidR="004D2FEB">
        <w:rPr>
          <w:rFonts w:asciiTheme="majorBidi" w:hAnsiTheme="majorBidi" w:cstheme="majorBidi"/>
          <w:sz w:val="24"/>
          <w:szCs w:val="24"/>
        </w:rPr>
        <w:t>dir</w:t>
      </w:r>
      <w:r w:rsidRPr="003F28FF">
        <w:rPr>
          <w:rFonts w:asciiTheme="majorBidi" w:eastAsia="Times New Roman" w:hAnsiTheme="majorBidi" w:cstheme="majorBidi"/>
          <w:sz w:val="24"/>
          <w:szCs w:val="24"/>
        </w:rPr>
        <w:t xml:space="preserve">. İşitme engelli katılımcılar hastanede tercüman desteği aldıklarını ifade etmişlerdir. İE5 ve İE6 kodlu katılımcıların konu ile ilgili ifadeleri şu şekildedir: </w:t>
      </w:r>
    </w:p>
    <w:p w14:paraId="1EB14523" w14:textId="67A136C8"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597F26">
        <w:rPr>
          <w:rFonts w:asciiTheme="majorBidi" w:hAnsiTheme="majorBidi" w:cstheme="majorBidi"/>
          <w:i/>
          <w:sz w:val="24"/>
          <w:szCs w:val="24"/>
        </w:rPr>
        <w:t>"Personeller işaret dili bilmiyordu.</w:t>
      </w:r>
      <w:r w:rsidR="00597F26" w:rsidRPr="00597F26">
        <w:rPr>
          <w:rFonts w:asciiTheme="majorBidi" w:hAnsiTheme="majorBidi" w:cstheme="majorBidi"/>
          <w:i/>
          <w:sz w:val="24"/>
          <w:szCs w:val="24"/>
        </w:rPr>
        <w:t xml:space="preserve"> </w:t>
      </w:r>
      <w:r w:rsidRPr="00597F26">
        <w:rPr>
          <w:rFonts w:asciiTheme="majorBidi" w:hAnsiTheme="majorBidi" w:cstheme="majorBidi"/>
          <w:i/>
          <w:sz w:val="24"/>
          <w:szCs w:val="24"/>
        </w:rPr>
        <w:t>Hastanede çalışan hizmetli tercüma</w:t>
      </w:r>
      <w:r w:rsidR="00597F26" w:rsidRPr="00597F26">
        <w:rPr>
          <w:rFonts w:asciiTheme="majorBidi" w:hAnsiTheme="majorBidi" w:cstheme="majorBidi"/>
          <w:i/>
          <w:sz w:val="24"/>
          <w:szCs w:val="24"/>
        </w:rPr>
        <w:t>n</w:t>
      </w:r>
      <w:r w:rsidRPr="003F28FF">
        <w:rPr>
          <w:rFonts w:asciiTheme="majorBidi" w:hAnsiTheme="majorBidi" w:cstheme="majorBidi"/>
          <w:i/>
          <w:sz w:val="24"/>
          <w:szCs w:val="24"/>
        </w:rPr>
        <w:t xml:space="preserve"> vardı hastanede ayrıca. Şansıma personel olduğu için de sıkıntı yaşamadım." (İE5</w:t>
      </w:r>
      <w:r w:rsidR="00B90EAF">
        <w:rPr>
          <w:rFonts w:asciiTheme="majorBidi" w:hAnsiTheme="majorBidi" w:cstheme="majorBidi"/>
          <w:i/>
          <w:sz w:val="24"/>
          <w:szCs w:val="24"/>
        </w:rPr>
        <w:t xml:space="preserve">, </w:t>
      </w:r>
      <w:r w:rsidR="001570D5">
        <w:rPr>
          <w:rFonts w:asciiTheme="majorBidi" w:hAnsiTheme="majorBidi" w:cstheme="majorBidi"/>
          <w:i/>
          <w:sz w:val="24"/>
          <w:szCs w:val="24"/>
        </w:rPr>
        <w:t>İlköğretim, Vajinal</w:t>
      </w:r>
      <w:r w:rsidRPr="003F28FF">
        <w:rPr>
          <w:rFonts w:asciiTheme="majorBidi" w:hAnsiTheme="majorBidi" w:cstheme="majorBidi"/>
          <w:i/>
          <w:sz w:val="24"/>
          <w:szCs w:val="24"/>
        </w:rPr>
        <w:t>)</w:t>
      </w:r>
    </w:p>
    <w:p w14:paraId="0F9C755B" w14:textId="00ACC961" w:rsidR="000F3AC4"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 xml:space="preserve">"Hastanede </w:t>
      </w:r>
      <w:r w:rsidR="004D2FEB">
        <w:rPr>
          <w:rFonts w:asciiTheme="majorBidi" w:hAnsiTheme="majorBidi" w:cstheme="majorBidi"/>
          <w:i/>
          <w:sz w:val="24"/>
          <w:szCs w:val="24"/>
        </w:rPr>
        <w:t>KODA (hizmetli tercüman desteği)</w:t>
      </w:r>
      <w:r w:rsidRPr="003F28FF">
        <w:rPr>
          <w:rFonts w:asciiTheme="majorBidi" w:hAnsiTheme="majorBidi" w:cstheme="majorBidi"/>
          <w:i/>
          <w:sz w:val="24"/>
          <w:szCs w:val="24"/>
        </w:rPr>
        <w:t xml:space="preserve"> vardı o yardımcı oldu. Sağlık çalışanları işaret dili bilmiyordu." (İE6</w:t>
      </w:r>
      <w:r w:rsidR="001570D5">
        <w:rPr>
          <w:rFonts w:asciiTheme="majorBidi" w:hAnsiTheme="majorBidi" w:cstheme="majorBidi"/>
          <w:i/>
          <w:sz w:val="24"/>
          <w:szCs w:val="24"/>
        </w:rPr>
        <w:t>, Okur-yazar değil, Vajinal</w:t>
      </w:r>
      <w:r w:rsidRPr="003F28FF">
        <w:rPr>
          <w:rFonts w:asciiTheme="majorBidi" w:hAnsiTheme="majorBidi" w:cstheme="majorBidi"/>
          <w:i/>
          <w:sz w:val="24"/>
          <w:szCs w:val="24"/>
        </w:rPr>
        <w:t>)</w:t>
      </w:r>
    </w:p>
    <w:p w14:paraId="7FB65112" w14:textId="77777777" w:rsidR="00712CC5" w:rsidRPr="00712CC5" w:rsidRDefault="00712CC5" w:rsidP="00712CC5">
      <w:pPr>
        <w:pStyle w:val="MQStandard"/>
        <w:spacing w:line="360" w:lineRule="auto"/>
        <w:ind w:left="0"/>
        <w:jc w:val="both"/>
        <w:rPr>
          <w:rFonts w:asciiTheme="majorBidi" w:hAnsiTheme="majorBidi" w:cstheme="majorBidi"/>
          <w:i/>
          <w:sz w:val="24"/>
          <w:szCs w:val="24"/>
        </w:rPr>
      </w:pPr>
    </w:p>
    <w:p w14:paraId="004ECDF3" w14:textId="0780102F" w:rsidR="000F3AC4" w:rsidRPr="006D22BE" w:rsidRDefault="002F6F02" w:rsidP="00712CC5">
      <w:pPr>
        <w:pStyle w:val="ListeParagraf"/>
        <w:numPr>
          <w:ilvl w:val="3"/>
          <w:numId w:val="4"/>
        </w:numPr>
        <w:spacing w:after="120" w:line="360" w:lineRule="auto"/>
        <w:ind w:left="720"/>
        <w:jc w:val="both"/>
        <w:rPr>
          <w:rStyle w:val="Vurgu"/>
        </w:rPr>
      </w:pPr>
      <w:r w:rsidRPr="006D22BE">
        <w:rPr>
          <w:rStyle w:val="Vurgu"/>
        </w:rPr>
        <w:t xml:space="preserve"> </w:t>
      </w:r>
      <w:r w:rsidR="000F3AC4" w:rsidRPr="006D22BE">
        <w:rPr>
          <w:rStyle w:val="Vurgu"/>
        </w:rPr>
        <w:t xml:space="preserve">Olumsuz Deneyimler </w:t>
      </w:r>
    </w:p>
    <w:p w14:paraId="6A3F84FE" w14:textId="11A73F3F" w:rsidR="000F3AC4" w:rsidRPr="003F28FF" w:rsidRDefault="000F3AC4" w:rsidP="006305BD">
      <w:pPr>
        <w:spacing w:after="120" w:line="360" w:lineRule="auto"/>
        <w:ind w:firstLine="567"/>
        <w:jc w:val="both"/>
        <w:rPr>
          <w:rFonts w:asciiTheme="majorBidi" w:hAnsiTheme="majorBidi" w:cstheme="majorBidi"/>
          <w:sz w:val="24"/>
          <w:szCs w:val="24"/>
        </w:rPr>
      </w:pPr>
      <w:r w:rsidRPr="003F28FF">
        <w:rPr>
          <w:rFonts w:asciiTheme="majorBidi" w:hAnsiTheme="majorBidi" w:cstheme="majorBidi"/>
          <w:sz w:val="24"/>
          <w:szCs w:val="24"/>
        </w:rPr>
        <w:t xml:space="preserve">Doğum sürecinde yaşananlar temasına ait diğer </w:t>
      </w:r>
      <w:r w:rsidR="004D2FEB">
        <w:rPr>
          <w:rFonts w:asciiTheme="majorBidi" w:hAnsiTheme="majorBidi" w:cstheme="majorBidi"/>
          <w:sz w:val="24"/>
          <w:szCs w:val="24"/>
        </w:rPr>
        <w:t xml:space="preserve">alt tema </w:t>
      </w:r>
      <w:r w:rsidRPr="003F28FF">
        <w:rPr>
          <w:rFonts w:asciiTheme="majorBidi" w:hAnsiTheme="majorBidi" w:cstheme="majorBidi"/>
          <w:sz w:val="24"/>
          <w:szCs w:val="24"/>
        </w:rPr>
        <w:t xml:space="preserve">olumsuz deneyimlerdir. Olumsuz deneyimler </w:t>
      </w:r>
      <w:r w:rsidR="004D2FEB">
        <w:rPr>
          <w:rFonts w:asciiTheme="majorBidi" w:hAnsiTheme="majorBidi" w:cstheme="majorBidi"/>
          <w:sz w:val="24"/>
          <w:szCs w:val="24"/>
        </w:rPr>
        <w:t>alt teması</w:t>
      </w:r>
      <w:r w:rsidRPr="003F28FF">
        <w:rPr>
          <w:rFonts w:asciiTheme="majorBidi" w:hAnsiTheme="majorBidi" w:cstheme="majorBidi"/>
          <w:sz w:val="24"/>
          <w:szCs w:val="24"/>
        </w:rPr>
        <w:t xml:space="preserve"> katılımcı ifadeleri doğrultusunda; engellilik sebebiyle dışlanma, sağlık personeli tarafından destek ve bilgilendirme yetersizliği, iletişim problemi, zor doğum, sağlık personelleri tarafından ilgisizlik, korku, çocuğun engelli olacağı endişesi ve deneyimsiz sağlık personeli olmak üzere 8</w:t>
      </w:r>
      <w:r w:rsidR="004D2FEB">
        <w:rPr>
          <w:rFonts w:asciiTheme="majorBidi" w:hAnsiTheme="majorBidi" w:cstheme="majorBidi"/>
          <w:sz w:val="24"/>
          <w:szCs w:val="24"/>
        </w:rPr>
        <w:t xml:space="preserve"> alt tema</w:t>
      </w:r>
      <w:r w:rsidRPr="003F28FF">
        <w:rPr>
          <w:rFonts w:asciiTheme="majorBidi" w:hAnsiTheme="majorBidi" w:cstheme="majorBidi"/>
          <w:sz w:val="24"/>
          <w:szCs w:val="24"/>
        </w:rPr>
        <w:t xml:space="preserve"> ile ifade edilmiştir. </w:t>
      </w:r>
    </w:p>
    <w:p w14:paraId="21DDFA70" w14:textId="69B92A54" w:rsidR="000F3AC4" w:rsidRPr="003F28FF" w:rsidRDefault="000F3AC4" w:rsidP="006305BD">
      <w:pPr>
        <w:spacing w:after="120" w:line="360" w:lineRule="auto"/>
        <w:ind w:firstLine="567"/>
        <w:jc w:val="both"/>
        <w:rPr>
          <w:rFonts w:asciiTheme="majorBidi" w:hAnsiTheme="majorBidi" w:cstheme="majorBidi"/>
          <w:sz w:val="24"/>
          <w:szCs w:val="24"/>
        </w:rPr>
      </w:pPr>
      <w:r w:rsidRPr="003F28FF">
        <w:rPr>
          <w:rFonts w:asciiTheme="majorBidi" w:hAnsiTheme="majorBidi" w:cstheme="majorBidi"/>
          <w:sz w:val="24"/>
          <w:szCs w:val="24"/>
        </w:rPr>
        <w:t xml:space="preserve">Katılımcılar tarafından yoğun olarak ifade edilen </w:t>
      </w:r>
      <w:r w:rsidR="004D2FEB">
        <w:rPr>
          <w:rFonts w:asciiTheme="majorBidi" w:hAnsiTheme="majorBidi" w:cstheme="majorBidi"/>
          <w:sz w:val="24"/>
          <w:szCs w:val="24"/>
        </w:rPr>
        <w:t>alt tema</w:t>
      </w:r>
      <w:r w:rsidRPr="003F28FF">
        <w:rPr>
          <w:rFonts w:asciiTheme="majorBidi" w:hAnsiTheme="majorBidi" w:cstheme="majorBidi"/>
          <w:sz w:val="24"/>
          <w:szCs w:val="24"/>
        </w:rPr>
        <w:t xml:space="preserve"> engellilik sebebiyle dışlanma</w:t>
      </w:r>
      <w:r w:rsidR="004D2FEB">
        <w:rPr>
          <w:rFonts w:asciiTheme="majorBidi" w:hAnsiTheme="majorBidi" w:cstheme="majorBidi"/>
          <w:sz w:val="24"/>
          <w:szCs w:val="24"/>
        </w:rPr>
        <w:t>dır</w:t>
      </w:r>
      <w:r w:rsidRPr="003F28FF">
        <w:rPr>
          <w:rFonts w:asciiTheme="majorBidi" w:hAnsiTheme="majorBidi" w:cstheme="majorBidi"/>
          <w:sz w:val="24"/>
          <w:szCs w:val="24"/>
        </w:rPr>
        <w:t xml:space="preserve">. Katılımcılar sağlık personeli tarafından aşağılanma, dışlanma ve bakım konusunda anneye güvenmeme gibi durumlar ile karşılaştıklarını ifade etmişlerdir. GE3, GE4 ve </w:t>
      </w:r>
      <w:r w:rsidR="001570D5">
        <w:rPr>
          <w:rFonts w:asciiTheme="majorBidi" w:hAnsiTheme="majorBidi" w:cstheme="majorBidi"/>
          <w:sz w:val="24"/>
          <w:szCs w:val="24"/>
        </w:rPr>
        <w:t>F</w:t>
      </w:r>
      <w:r w:rsidRPr="003F28FF">
        <w:rPr>
          <w:rFonts w:asciiTheme="majorBidi" w:hAnsiTheme="majorBidi" w:cstheme="majorBidi"/>
          <w:sz w:val="24"/>
          <w:szCs w:val="24"/>
        </w:rPr>
        <w:t xml:space="preserve">E5 kodlu katılımcıların konu ile ilgili ifadeleri şöyledir: </w:t>
      </w:r>
    </w:p>
    <w:p w14:paraId="5BDD6DB5" w14:textId="73BA7273"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lastRenderedPageBreak/>
        <w:t xml:space="preserve">"Mesela bekârken hiç bilemiyorsunuz size hiç kimse </w:t>
      </w:r>
      <w:proofErr w:type="spellStart"/>
      <w:r w:rsidRPr="003F28FF">
        <w:rPr>
          <w:rFonts w:asciiTheme="majorBidi" w:hAnsiTheme="majorBidi" w:cstheme="majorBidi"/>
          <w:i/>
          <w:sz w:val="24"/>
          <w:szCs w:val="24"/>
        </w:rPr>
        <w:t>bi</w:t>
      </w:r>
      <w:proofErr w:type="spellEnd"/>
      <w:r w:rsidRPr="003F28FF">
        <w:rPr>
          <w:rFonts w:asciiTheme="majorBidi" w:hAnsiTheme="majorBidi" w:cstheme="majorBidi"/>
          <w:i/>
          <w:sz w:val="24"/>
          <w:szCs w:val="24"/>
        </w:rPr>
        <w:t xml:space="preserve"> şeyi layık görmüyor biliyor musunuz? </w:t>
      </w:r>
      <w:proofErr w:type="spellStart"/>
      <w:r w:rsidRPr="003F28FF">
        <w:rPr>
          <w:rFonts w:asciiTheme="majorBidi" w:hAnsiTheme="majorBidi" w:cstheme="majorBidi"/>
          <w:i/>
          <w:sz w:val="24"/>
          <w:szCs w:val="24"/>
        </w:rPr>
        <w:t>Bi</w:t>
      </w:r>
      <w:proofErr w:type="spellEnd"/>
      <w:r w:rsidRPr="003F28FF">
        <w:rPr>
          <w:rFonts w:asciiTheme="majorBidi" w:hAnsiTheme="majorBidi" w:cstheme="majorBidi"/>
          <w:i/>
          <w:sz w:val="24"/>
          <w:szCs w:val="24"/>
        </w:rPr>
        <w:t xml:space="preserve"> </w:t>
      </w:r>
      <w:proofErr w:type="spellStart"/>
      <w:r w:rsidRPr="003F28FF">
        <w:rPr>
          <w:rFonts w:asciiTheme="majorBidi" w:hAnsiTheme="majorBidi" w:cstheme="majorBidi"/>
          <w:i/>
          <w:sz w:val="24"/>
          <w:szCs w:val="24"/>
        </w:rPr>
        <w:t>çeyizci</w:t>
      </w:r>
      <w:proofErr w:type="spellEnd"/>
      <w:r w:rsidRPr="003F28FF">
        <w:rPr>
          <w:rFonts w:asciiTheme="majorBidi" w:hAnsiTheme="majorBidi" w:cstheme="majorBidi"/>
          <w:i/>
          <w:sz w:val="24"/>
          <w:szCs w:val="24"/>
        </w:rPr>
        <w:t xml:space="preserve"> geliyor gidiyorsun başına diyorlar ki </w:t>
      </w:r>
      <w:proofErr w:type="spellStart"/>
      <w:r w:rsidRPr="003F28FF">
        <w:rPr>
          <w:rFonts w:asciiTheme="majorBidi" w:hAnsiTheme="majorBidi" w:cstheme="majorBidi"/>
          <w:i/>
          <w:sz w:val="24"/>
          <w:szCs w:val="24"/>
        </w:rPr>
        <w:t>amaaan</w:t>
      </w:r>
      <w:proofErr w:type="spellEnd"/>
      <w:r w:rsidRPr="003F28FF">
        <w:rPr>
          <w:rFonts w:asciiTheme="majorBidi" w:hAnsiTheme="majorBidi" w:cstheme="majorBidi"/>
          <w:i/>
          <w:sz w:val="24"/>
          <w:szCs w:val="24"/>
        </w:rPr>
        <w:t xml:space="preserve"> sen görmüyorsun zaten ne yapacaksın çeyizi. Sanki sen evlenecek misin? </w:t>
      </w:r>
      <w:proofErr w:type="spellStart"/>
      <w:r w:rsidRPr="003F28FF">
        <w:rPr>
          <w:rFonts w:asciiTheme="majorBidi" w:hAnsiTheme="majorBidi" w:cstheme="majorBidi"/>
          <w:i/>
          <w:sz w:val="24"/>
          <w:szCs w:val="24"/>
        </w:rPr>
        <w:t>Eııı</w:t>
      </w:r>
      <w:proofErr w:type="spellEnd"/>
      <w:r w:rsidRPr="003F28FF">
        <w:rPr>
          <w:rFonts w:asciiTheme="majorBidi" w:hAnsiTheme="majorBidi" w:cstheme="majorBidi"/>
          <w:i/>
          <w:sz w:val="24"/>
          <w:szCs w:val="24"/>
        </w:rPr>
        <w:t xml:space="preserve"> yani öyle olunca o çocuğu kucağına aldığın zaman bu sefer de diyorlar ki işte elin körü doğurdu sen daha evlenemedin. Böyle. Ondan sonra işte çocuklarımın hamileliğim boyunca yüzüme karşı böyle hep tedirginlikle yaşadım yani. </w:t>
      </w:r>
      <w:proofErr w:type="spellStart"/>
      <w:r w:rsidRPr="003F28FF">
        <w:rPr>
          <w:rFonts w:asciiTheme="majorBidi" w:hAnsiTheme="majorBidi" w:cstheme="majorBidi"/>
          <w:i/>
          <w:sz w:val="24"/>
          <w:szCs w:val="24"/>
        </w:rPr>
        <w:t>Eıı</w:t>
      </w:r>
      <w:proofErr w:type="spellEnd"/>
      <w:r w:rsidRPr="003F28FF">
        <w:rPr>
          <w:rFonts w:asciiTheme="majorBidi" w:hAnsiTheme="majorBidi" w:cstheme="majorBidi"/>
          <w:i/>
          <w:sz w:val="24"/>
          <w:szCs w:val="24"/>
        </w:rPr>
        <w:t xml:space="preserve"> işte babası gibi olur. Senin gibi olur. Ya kör olursa işte babasının saçı saç kıran olmuş, 22 yaşında saçları dökülmüş. Ya babası gibi saçsız olursa. Ben hep yastığa kafamı koyduğumda Allah </w:t>
      </w:r>
      <w:proofErr w:type="spellStart"/>
      <w:r w:rsidRPr="003F28FF">
        <w:rPr>
          <w:rFonts w:asciiTheme="majorBidi" w:hAnsiTheme="majorBidi" w:cstheme="majorBidi"/>
          <w:i/>
          <w:sz w:val="24"/>
          <w:szCs w:val="24"/>
        </w:rPr>
        <w:t>ım</w:t>
      </w:r>
      <w:proofErr w:type="spellEnd"/>
      <w:r w:rsidRPr="003F28FF">
        <w:rPr>
          <w:rFonts w:asciiTheme="majorBidi" w:hAnsiTheme="majorBidi" w:cstheme="majorBidi"/>
          <w:i/>
          <w:sz w:val="24"/>
          <w:szCs w:val="24"/>
        </w:rPr>
        <w:t xml:space="preserve"> diyordum </w:t>
      </w:r>
      <w:proofErr w:type="spellStart"/>
      <w:r w:rsidRPr="003F28FF">
        <w:rPr>
          <w:rFonts w:asciiTheme="majorBidi" w:hAnsiTheme="majorBidi" w:cstheme="majorBidi"/>
          <w:i/>
          <w:sz w:val="24"/>
          <w:szCs w:val="24"/>
        </w:rPr>
        <w:t>nolursun</w:t>
      </w:r>
      <w:proofErr w:type="spellEnd"/>
      <w:r w:rsidRPr="003F28FF">
        <w:rPr>
          <w:rFonts w:asciiTheme="majorBidi" w:hAnsiTheme="majorBidi" w:cstheme="majorBidi"/>
          <w:i/>
          <w:sz w:val="24"/>
          <w:szCs w:val="24"/>
        </w:rPr>
        <w:t xml:space="preserve"> diyordum benim çocuklarım sağlıklı doğsun da bu insanlara karşı beni mahcup etme diyordum. Bu insanlar bana laf söylemesin. Yarın bir gün çocuklarıma laf söylemesin diyordum. Yani çok şey bakıyorlar yani. </w:t>
      </w:r>
      <w:proofErr w:type="spellStart"/>
      <w:r w:rsidRPr="003F28FF">
        <w:rPr>
          <w:rFonts w:asciiTheme="majorBidi" w:hAnsiTheme="majorBidi" w:cstheme="majorBidi"/>
          <w:i/>
          <w:sz w:val="24"/>
          <w:szCs w:val="24"/>
        </w:rPr>
        <w:t>Bi</w:t>
      </w:r>
      <w:proofErr w:type="spellEnd"/>
      <w:r w:rsidRPr="003F28FF">
        <w:rPr>
          <w:rFonts w:asciiTheme="majorBidi" w:hAnsiTheme="majorBidi" w:cstheme="majorBidi"/>
          <w:i/>
          <w:sz w:val="24"/>
          <w:szCs w:val="24"/>
        </w:rPr>
        <w:t xml:space="preserve"> görmeyenin evlenmesi hamile bile kalması </w:t>
      </w:r>
      <w:proofErr w:type="spellStart"/>
      <w:r w:rsidRPr="003F28FF">
        <w:rPr>
          <w:rFonts w:asciiTheme="majorBidi" w:hAnsiTheme="majorBidi" w:cstheme="majorBidi"/>
          <w:i/>
          <w:sz w:val="24"/>
          <w:szCs w:val="24"/>
        </w:rPr>
        <w:t>eıı</w:t>
      </w:r>
      <w:proofErr w:type="spellEnd"/>
      <w:r w:rsidRPr="003F28FF">
        <w:rPr>
          <w:rFonts w:asciiTheme="majorBidi" w:hAnsiTheme="majorBidi" w:cstheme="majorBidi"/>
          <w:i/>
          <w:sz w:val="24"/>
          <w:szCs w:val="24"/>
        </w:rPr>
        <w:t xml:space="preserve"> yani şimdi biraz normal gibi görünüyor eskiden hiç de normal gibi görmüyorlardı. Aman görmüyor evlenecek mi sanki evlenip ne yapacak, nasıl iş yapacak, nasıl kocasına bakacak, nasıl evine bakacak, nasıl misafirlerini yedirip kaldıracak" (GE3</w:t>
      </w:r>
      <w:r w:rsidR="001570D5">
        <w:rPr>
          <w:rFonts w:asciiTheme="majorBidi" w:hAnsiTheme="majorBidi" w:cstheme="majorBidi"/>
          <w:i/>
          <w:sz w:val="24"/>
          <w:szCs w:val="24"/>
        </w:rPr>
        <w:t>, Oku</w:t>
      </w:r>
      <w:r w:rsidR="00970157">
        <w:rPr>
          <w:rFonts w:asciiTheme="majorBidi" w:hAnsiTheme="majorBidi" w:cstheme="majorBidi"/>
          <w:i/>
          <w:sz w:val="24"/>
          <w:szCs w:val="24"/>
        </w:rPr>
        <w:t>r</w:t>
      </w:r>
      <w:r w:rsidR="001570D5">
        <w:rPr>
          <w:rFonts w:asciiTheme="majorBidi" w:hAnsiTheme="majorBidi" w:cstheme="majorBidi"/>
          <w:i/>
          <w:sz w:val="24"/>
          <w:szCs w:val="24"/>
        </w:rPr>
        <w:t>-yazar değil, Vajinal</w:t>
      </w:r>
      <w:r w:rsidRPr="003F28FF">
        <w:rPr>
          <w:rFonts w:asciiTheme="majorBidi" w:hAnsiTheme="majorBidi" w:cstheme="majorBidi"/>
          <w:i/>
          <w:sz w:val="24"/>
          <w:szCs w:val="24"/>
        </w:rPr>
        <w:t>)</w:t>
      </w:r>
    </w:p>
    <w:p w14:paraId="58C69C7B" w14:textId="66985487"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w:t>
      </w:r>
      <w:r w:rsidR="006305BD">
        <w:rPr>
          <w:rFonts w:asciiTheme="majorBidi" w:hAnsiTheme="majorBidi" w:cstheme="majorBidi"/>
          <w:i/>
          <w:sz w:val="24"/>
          <w:szCs w:val="24"/>
        </w:rPr>
        <w:t>S</w:t>
      </w:r>
      <w:r w:rsidRPr="003F28FF">
        <w:rPr>
          <w:rFonts w:asciiTheme="majorBidi" w:hAnsiTheme="majorBidi" w:cstheme="majorBidi"/>
          <w:i/>
          <w:sz w:val="24"/>
          <w:szCs w:val="24"/>
        </w:rPr>
        <w:t xml:space="preserve">eni niye buraya tek getirdiler yani </w:t>
      </w:r>
      <w:proofErr w:type="spellStart"/>
      <w:r w:rsidRPr="003F28FF">
        <w:rPr>
          <w:rFonts w:asciiTheme="majorBidi" w:hAnsiTheme="majorBidi" w:cstheme="majorBidi"/>
          <w:i/>
          <w:sz w:val="24"/>
          <w:szCs w:val="24"/>
        </w:rPr>
        <w:t>eıı</w:t>
      </w:r>
      <w:proofErr w:type="spellEnd"/>
      <w:r w:rsidRPr="003F28FF">
        <w:rPr>
          <w:rFonts w:asciiTheme="majorBidi" w:hAnsiTheme="majorBidi" w:cstheme="majorBidi"/>
          <w:i/>
          <w:sz w:val="24"/>
          <w:szCs w:val="24"/>
        </w:rPr>
        <w:t xml:space="preserve"> görme engelli olunca çocuk doğduktan sonra bile yani görme engelli ya da diğer engellerde böyle karşılaşıyor mu bilmiyorum. Sanki engelli kişi hiçbir yere yanında refakatçisi olmadan gidemez. Doğum anı da dahil hiçbir yere. Her gittiğimiz yerlerde bununla karşılaşıyoruz. Niye tek geldiniz. İki doğumda da ben siz halinize bakmadan niye geldiniz. Madem evlendiniz niye çocuk yapıyorsunuz. Ben bunlarla karşılaştım benden başka da karşılaşan arkadaşlarımın da olduğunu duyuyorum. Yani </w:t>
      </w:r>
      <w:proofErr w:type="spellStart"/>
      <w:r w:rsidRPr="003F28FF">
        <w:rPr>
          <w:rFonts w:asciiTheme="majorBidi" w:hAnsiTheme="majorBidi" w:cstheme="majorBidi"/>
          <w:i/>
          <w:sz w:val="24"/>
          <w:szCs w:val="24"/>
        </w:rPr>
        <w:t>eıı</w:t>
      </w:r>
      <w:proofErr w:type="spellEnd"/>
      <w:r w:rsidRPr="003F28FF">
        <w:rPr>
          <w:rFonts w:asciiTheme="majorBidi" w:hAnsiTheme="majorBidi" w:cstheme="majorBidi"/>
          <w:i/>
          <w:sz w:val="24"/>
          <w:szCs w:val="24"/>
        </w:rPr>
        <w:t xml:space="preserve"> (durakladı). Sağlık personelleri böyle doktorlar bu anlamda çok geriyorlar. Daha çok strese giriyoruz." (GE4</w:t>
      </w:r>
      <w:r w:rsidR="001570D5">
        <w:rPr>
          <w:rFonts w:asciiTheme="majorBidi" w:hAnsiTheme="majorBidi" w:cstheme="majorBidi"/>
          <w:i/>
          <w:sz w:val="24"/>
          <w:szCs w:val="24"/>
        </w:rPr>
        <w:t>, İlköğretim, Sezaryen</w:t>
      </w:r>
      <w:r w:rsidRPr="003F28FF">
        <w:rPr>
          <w:rFonts w:asciiTheme="majorBidi" w:hAnsiTheme="majorBidi" w:cstheme="majorBidi"/>
          <w:i/>
          <w:sz w:val="24"/>
          <w:szCs w:val="24"/>
        </w:rPr>
        <w:t>)</w:t>
      </w:r>
    </w:p>
    <w:p w14:paraId="566E11D2" w14:textId="499185CD"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"Şimdi ben ayağım için şimdi bir cihaz kullanıyorum ortez diye. Komple takıyorum evde takmıyorum da dışarıya çıkarken takıyorum. O zaman tutunup böyle elimle destek yaparak tutuyorum sağ elimle hatta bizim komşumuz komşu annem bekarlıkta annemin yerinde yaşlı başlı kadın dedi ki şimdi sen karnın burnunda olunca nasıl taşıyacaksın, nasıl doğuracaksın hani ben o zaman gencim korkuyorum deneyimim yok." (</w:t>
      </w:r>
      <w:r w:rsidR="001570D5">
        <w:rPr>
          <w:rFonts w:asciiTheme="majorBidi" w:hAnsiTheme="majorBidi" w:cstheme="majorBidi"/>
          <w:i/>
          <w:sz w:val="24"/>
          <w:szCs w:val="24"/>
        </w:rPr>
        <w:t>F</w:t>
      </w:r>
      <w:r w:rsidRPr="003F28FF">
        <w:rPr>
          <w:rFonts w:asciiTheme="majorBidi" w:hAnsiTheme="majorBidi" w:cstheme="majorBidi"/>
          <w:i/>
          <w:sz w:val="24"/>
          <w:szCs w:val="24"/>
        </w:rPr>
        <w:t>E5</w:t>
      </w:r>
      <w:r w:rsidR="001570D5">
        <w:rPr>
          <w:rFonts w:asciiTheme="majorBidi" w:hAnsiTheme="majorBidi" w:cstheme="majorBidi"/>
          <w:i/>
          <w:sz w:val="24"/>
          <w:szCs w:val="24"/>
        </w:rPr>
        <w:t>, İlköğretim, Vajinal</w:t>
      </w:r>
      <w:r w:rsidRPr="003F28FF">
        <w:rPr>
          <w:rFonts w:asciiTheme="majorBidi" w:hAnsiTheme="majorBidi" w:cstheme="majorBidi"/>
          <w:i/>
          <w:sz w:val="24"/>
          <w:szCs w:val="24"/>
        </w:rPr>
        <w:t>)</w:t>
      </w:r>
    </w:p>
    <w:p w14:paraId="57AE77C9" w14:textId="06027CD6" w:rsidR="000F3AC4" w:rsidRPr="003F28FF" w:rsidRDefault="000F3AC4" w:rsidP="006305BD">
      <w:pPr>
        <w:spacing w:after="120" w:line="360" w:lineRule="auto"/>
        <w:ind w:firstLine="567"/>
        <w:jc w:val="both"/>
        <w:rPr>
          <w:rFonts w:asciiTheme="majorBidi" w:eastAsia="Times New Roman" w:hAnsiTheme="majorBidi" w:cstheme="majorBidi"/>
          <w:sz w:val="24"/>
          <w:szCs w:val="24"/>
        </w:rPr>
      </w:pPr>
      <w:r w:rsidRPr="003F28FF">
        <w:rPr>
          <w:rFonts w:asciiTheme="majorBidi" w:eastAsia="Times New Roman" w:hAnsiTheme="majorBidi" w:cstheme="majorBidi"/>
          <w:sz w:val="24"/>
          <w:szCs w:val="24"/>
        </w:rPr>
        <w:t>Katılımcılar tarafından ifade edilen diğer</w:t>
      </w:r>
      <w:r w:rsidR="0033240A">
        <w:rPr>
          <w:rFonts w:asciiTheme="majorBidi" w:eastAsia="Times New Roman" w:hAnsiTheme="majorBidi" w:cstheme="majorBidi"/>
          <w:sz w:val="24"/>
          <w:szCs w:val="24"/>
        </w:rPr>
        <w:t xml:space="preserve"> alt tema</w:t>
      </w:r>
      <w:r w:rsidRPr="003F28FF">
        <w:rPr>
          <w:rFonts w:asciiTheme="majorBidi" w:eastAsia="Times New Roman" w:hAnsiTheme="majorBidi" w:cstheme="majorBidi"/>
          <w:sz w:val="24"/>
          <w:szCs w:val="24"/>
        </w:rPr>
        <w:t xml:space="preserve"> </w:t>
      </w:r>
      <w:r w:rsidRPr="003F28FF">
        <w:rPr>
          <w:rFonts w:asciiTheme="majorBidi" w:hAnsiTheme="majorBidi" w:cstheme="majorBidi"/>
          <w:sz w:val="24"/>
          <w:szCs w:val="24"/>
        </w:rPr>
        <w:t>sağlık personeli tarafından destek ve bilgilendirme yetersizliği</w:t>
      </w:r>
      <w:r w:rsidR="0033240A">
        <w:rPr>
          <w:rFonts w:asciiTheme="majorBidi" w:hAnsiTheme="majorBidi" w:cstheme="majorBidi"/>
          <w:sz w:val="24"/>
          <w:szCs w:val="24"/>
        </w:rPr>
        <w:t>dir</w:t>
      </w:r>
      <w:r w:rsidRPr="003F28FF">
        <w:rPr>
          <w:rFonts w:asciiTheme="majorBidi" w:eastAsia="Times New Roman" w:hAnsiTheme="majorBidi" w:cstheme="majorBidi"/>
          <w:sz w:val="24"/>
          <w:szCs w:val="24"/>
        </w:rPr>
        <w:t>. Katılımcılar sağlık personelleri tarafından engelli olmaları sebebiyle bilgiye ihtiyaç duymadıkları düşüncesi ile karşı karşıya kaldıklarını ifade etmişlerdir. GE1 ve GE4 kodlu katılımcıların konu ile ilgili ifadeleri şu şekildedir:</w:t>
      </w:r>
    </w:p>
    <w:p w14:paraId="5B363355" w14:textId="3B0FBC3B"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lastRenderedPageBreak/>
        <w:t>"Bilgilendirme olarak yeterli değil yani görmeyen bir kadının ya da işte engelli bir kadının hangi ihtiyaçları var onlar konusunda bilgileri yok ki onların. Daha fazla bilgilendirilme yapılmalı." (GE1</w:t>
      </w:r>
      <w:r w:rsidR="001570D5">
        <w:rPr>
          <w:rFonts w:asciiTheme="majorBidi" w:hAnsiTheme="majorBidi" w:cstheme="majorBidi"/>
          <w:i/>
          <w:sz w:val="24"/>
          <w:szCs w:val="24"/>
        </w:rPr>
        <w:t>, Üniversite ve üstü, Vajinal</w:t>
      </w:r>
      <w:r w:rsidRPr="003F28FF">
        <w:rPr>
          <w:rFonts w:asciiTheme="majorBidi" w:hAnsiTheme="majorBidi" w:cstheme="majorBidi"/>
          <w:i/>
          <w:sz w:val="24"/>
          <w:szCs w:val="24"/>
        </w:rPr>
        <w:t>)</w:t>
      </w:r>
    </w:p>
    <w:p w14:paraId="495C3180" w14:textId="17B08C20"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 xml:space="preserve">"Sonra da tabii </w:t>
      </w:r>
      <w:proofErr w:type="spellStart"/>
      <w:r w:rsidRPr="003F28FF">
        <w:rPr>
          <w:rFonts w:asciiTheme="majorBidi" w:hAnsiTheme="majorBidi" w:cstheme="majorBidi"/>
          <w:i/>
          <w:sz w:val="24"/>
          <w:szCs w:val="24"/>
        </w:rPr>
        <w:t>bi</w:t>
      </w:r>
      <w:proofErr w:type="spellEnd"/>
      <w:r w:rsidRPr="003F28FF">
        <w:rPr>
          <w:rFonts w:asciiTheme="majorBidi" w:hAnsiTheme="majorBidi" w:cstheme="majorBidi"/>
          <w:i/>
          <w:sz w:val="24"/>
          <w:szCs w:val="24"/>
        </w:rPr>
        <w:t xml:space="preserve"> emzirme süreci (içini çekti). Sezaryenle doğdu nasılsa bunun hiç sütü gelmez. Hiç bebeği yanıma getirmediler. Bir de görme engelli olduğunu öğrenince alıp kuvöze götürdüler. Başka hiçbir sorunu yok sadece görme engelli olduğu için kuvöze konuldu. </w:t>
      </w:r>
      <w:proofErr w:type="spellStart"/>
      <w:r w:rsidRPr="003F28FF">
        <w:rPr>
          <w:rFonts w:asciiTheme="majorBidi" w:hAnsiTheme="majorBidi" w:cstheme="majorBidi"/>
          <w:i/>
          <w:sz w:val="24"/>
          <w:szCs w:val="24"/>
        </w:rPr>
        <w:t>Eııı</w:t>
      </w:r>
      <w:proofErr w:type="spellEnd"/>
      <w:r w:rsidRPr="003F28FF">
        <w:rPr>
          <w:rFonts w:asciiTheme="majorBidi" w:hAnsiTheme="majorBidi" w:cstheme="majorBidi"/>
          <w:i/>
          <w:sz w:val="24"/>
          <w:szCs w:val="24"/>
        </w:rPr>
        <w:t xml:space="preserve"> benden uzağa götürüldü </w:t>
      </w:r>
      <w:proofErr w:type="spellStart"/>
      <w:r w:rsidRPr="003F28FF">
        <w:rPr>
          <w:rFonts w:asciiTheme="majorBidi" w:hAnsiTheme="majorBidi" w:cstheme="majorBidi"/>
          <w:i/>
          <w:sz w:val="24"/>
          <w:szCs w:val="24"/>
        </w:rPr>
        <w:t>eııı</w:t>
      </w:r>
      <w:proofErr w:type="spellEnd"/>
      <w:r w:rsidRPr="003F28FF">
        <w:rPr>
          <w:rFonts w:asciiTheme="majorBidi" w:hAnsiTheme="majorBidi" w:cstheme="majorBidi"/>
          <w:i/>
          <w:sz w:val="24"/>
          <w:szCs w:val="24"/>
        </w:rPr>
        <w:t xml:space="preserve"> ben söyledim kendim istedim, getirdiler sütün yok onun için biz mama verdik dediler. İlkinde emzirmeye başlatmadılar. </w:t>
      </w:r>
      <w:proofErr w:type="spellStart"/>
      <w:r w:rsidRPr="003F28FF">
        <w:rPr>
          <w:rFonts w:asciiTheme="majorBidi" w:hAnsiTheme="majorBidi" w:cstheme="majorBidi"/>
          <w:i/>
          <w:sz w:val="24"/>
          <w:szCs w:val="24"/>
        </w:rPr>
        <w:t>Eııı</w:t>
      </w:r>
      <w:proofErr w:type="spellEnd"/>
      <w:r w:rsidRPr="003F28FF">
        <w:rPr>
          <w:rFonts w:asciiTheme="majorBidi" w:hAnsiTheme="majorBidi" w:cstheme="majorBidi"/>
          <w:i/>
          <w:sz w:val="24"/>
          <w:szCs w:val="24"/>
        </w:rPr>
        <w:t xml:space="preserve"> hatta mama verirken de </w:t>
      </w:r>
      <w:proofErr w:type="spellStart"/>
      <w:r w:rsidRPr="003F28FF">
        <w:rPr>
          <w:rFonts w:asciiTheme="majorBidi" w:hAnsiTheme="majorBidi" w:cstheme="majorBidi"/>
          <w:i/>
          <w:sz w:val="24"/>
          <w:szCs w:val="24"/>
        </w:rPr>
        <w:t>eııı</w:t>
      </w:r>
      <w:proofErr w:type="spellEnd"/>
      <w:r w:rsidRPr="003F28FF">
        <w:rPr>
          <w:rFonts w:asciiTheme="majorBidi" w:hAnsiTheme="majorBidi" w:cstheme="majorBidi"/>
          <w:i/>
          <w:sz w:val="24"/>
          <w:szCs w:val="24"/>
        </w:rPr>
        <w:t xml:space="preserve"> tıkamışlar galiba </w:t>
      </w:r>
      <w:proofErr w:type="spellStart"/>
      <w:r w:rsidRPr="003F28FF">
        <w:rPr>
          <w:rFonts w:asciiTheme="majorBidi" w:hAnsiTheme="majorBidi" w:cstheme="majorBidi"/>
          <w:i/>
          <w:sz w:val="24"/>
          <w:szCs w:val="24"/>
        </w:rPr>
        <w:t>eıı</w:t>
      </w:r>
      <w:proofErr w:type="spellEnd"/>
      <w:r w:rsidRPr="003F28FF">
        <w:rPr>
          <w:rFonts w:asciiTheme="majorBidi" w:hAnsiTheme="majorBidi" w:cstheme="majorBidi"/>
          <w:i/>
          <w:sz w:val="24"/>
          <w:szCs w:val="24"/>
        </w:rPr>
        <w:t xml:space="preserve"> öksürükle falan geldi ilk geldiğinde </w:t>
      </w:r>
      <w:proofErr w:type="spellStart"/>
      <w:r w:rsidRPr="003F28FF">
        <w:rPr>
          <w:rFonts w:asciiTheme="majorBidi" w:hAnsiTheme="majorBidi" w:cstheme="majorBidi"/>
          <w:i/>
          <w:sz w:val="24"/>
          <w:szCs w:val="24"/>
        </w:rPr>
        <w:t>eıı</w:t>
      </w:r>
      <w:proofErr w:type="spellEnd"/>
      <w:r w:rsidRPr="003F28FF">
        <w:rPr>
          <w:rFonts w:asciiTheme="majorBidi" w:hAnsiTheme="majorBidi" w:cstheme="majorBidi"/>
          <w:i/>
          <w:sz w:val="24"/>
          <w:szCs w:val="24"/>
        </w:rPr>
        <w:t xml:space="preserve"> annem bu konuda tepki gösterdi, neden böyle yaptınız, dedi nasıl olsa </w:t>
      </w:r>
      <w:proofErr w:type="spellStart"/>
      <w:r w:rsidRPr="003F28FF">
        <w:rPr>
          <w:rFonts w:asciiTheme="majorBidi" w:hAnsiTheme="majorBidi" w:cstheme="majorBidi"/>
          <w:i/>
          <w:sz w:val="24"/>
          <w:szCs w:val="24"/>
        </w:rPr>
        <w:t>sezaryenli</w:t>
      </w:r>
      <w:proofErr w:type="spellEnd"/>
      <w:r w:rsidRPr="003F28FF">
        <w:rPr>
          <w:rFonts w:asciiTheme="majorBidi" w:hAnsiTheme="majorBidi" w:cstheme="majorBidi"/>
          <w:i/>
          <w:sz w:val="24"/>
          <w:szCs w:val="24"/>
        </w:rPr>
        <w:t xml:space="preserve"> ve işte sütü gelmiyor </w:t>
      </w:r>
      <w:proofErr w:type="spellStart"/>
      <w:r w:rsidRPr="003F28FF">
        <w:rPr>
          <w:rFonts w:asciiTheme="majorBidi" w:hAnsiTheme="majorBidi" w:cstheme="majorBidi"/>
          <w:i/>
          <w:sz w:val="24"/>
          <w:szCs w:val="24"/>
        </w:rPr>
        <w:t>eıı</w:t>
      </w:r>
      <w:proofErr w:type="spellEnd"/>
      <w:r w:rsidRPr="003F28FF">
        <w:rPr>
          <w:rFonts w:asciiTheme="majorBidi" w:hAnsiTheme="majorBidi" w:cstheme="majorBidi"/>
          <w:i/>
          <w:sz w:val="24"/>
          <w:szCs w:val="24"/>
        </w:rPr>
        <w:t xml:space="preserve"> ilk doğum onun için </w:t>
      </w:r>
      <w:proofErr w:type="spellStart"/>
      <w:r w:rsidRPr="003F28FF">
        <w:rPr>
          <w:rFonts w:asciiTheme="majorBidi" w:hAnsiTheme="majorBidi" w:cstheme="majorBidi"/>
          <w:i/>
          <w:sz w:val="24"/>
          <w:szCs w:val="24"/>
        </w:rPr>
        <w:t>eıı</w:t>
      </w:r>
      <w:proofErr w:type="spellEnd"/>
      <w:r w:rsidRPr="003F28FF">
        <w:rPr>
          <w:rFonts w:asciiTheme="majorBidi" w:hAnsiTheme="majorBidi" w:cstheme="majorBidi"/>
          <w:i/>
          <w:sz w:val="24"/>
          <w:szCs w:val="24"/>
        </w:rPr>
        <w:t xml:space="preserve"> bebek de şekeri düşmesin diye mama verdik dediler." (GE4</w:t>
      </w:r>
      <w:r w:rsidR="001570D5">
        <w:rPr>
          <w:rFonts w:asciiTheme="majorBidi" w:hAnsiTheme="majorBidi" w:cstheme="majorBidi"/>
          <w:i/>
          <w:sz w:val="24"/>
          <w:szCs w:val="24"/>
        </w:rPr>
        <w:t>, İlköğretim, Sezaryen</w:t>
      </w:r>
      <w:r w:rsidRPr="003F28FF">
        <w:rPr>
          <w:rFonts w:asciiTheme="majorBidi" w:hAnsiTheme="majorBidi" w:cstheme="majorBidi"/>
          <w:i/>
          <w:sz w:val="24"/>
          <w:szCs w:val="24"/>
        </w:rPr>
        <w:t>)</w:t>
      </w:r>
    </w:p>
    <w:p w14:paraId="70E3CB5F" w14:textId="58BA3DB7" w:rsidR="000F3AC4" w:rsidRPr="003F28FF" w:rsidRDefault="000F3AC4" w:rsidP="006305BD">
      <w:pPr>
        <w:spacing w:after="120" w:line="360" w:lineRule="auto"/>
        <w:ind w:firstLine="567"/>
        <w:jc w:val="both"/>
        <w:rPr>
          <w:rFonts w:asciiTheme="majorBidi" w:eastAsia="Times New Roman" w:hAnsiTheme="majorBidi" w:cstheme="majorBidi"/>
          <w:sz w:val="24"/>
          <w:szCs w:val="24"/>
        </w:rPr>
      </w:pPr>
      <w:r w:rsidRPr="003F28FF">
        <w:rPr>
          <w:rFonts w:asciiTheme="majorBidi" w:eastAsia="Times New Roman" w:hAnsiTheme="majorBidi" w:cstheme="majorBidi"/>
          <w:sz w:val="24"/>
          <w:szCs w:val="24"/>
        </w:rPr>
        <w:t xml:space="preserve">Katılımcılar tarafından ifade edilen diğer </w:t>
      </w:r>
      <w:r w:rsidR="0033240A">
        <w:rPr>
          <w:rFonts w:asciiTheme="majorBidi" w:eastAsia="Times New Roman" w:hAnsiTheme="majorBidi" w:cstheme="majorBidi"/>
          <w:sz w:val="24"/>
          <w:szCs w:val="24"/>
        </w:rPr>
        <w:t>alt tema</w:t>
      </w:r>
      <w:r w:rsidRPr="003F28FF">
        <w:rPr>
          <w:rFonts w:asciiTheme="majorBidi" w:eastAsia="Times New Roman" w:hAnsiTheme="majorBidi" w:cstheme="majorBidi"/>
          <w:sz w:val="24"/>
          <w:szCs w:val="24"/>
        </w:rPr>
        <w:t xml:space="preserve"> </w:t>
      </w:r>
      <w:r w:rsidRPr="003F28FF">
        <w:rPr>
          <w:rFonts w:asciiTheme="majorBidi" w:hAnsiTheme="majorBidi" w:cstheme="majorBidi"/>
          <w:sz w:val="24"/>
          <w:szCs w:val="24"/>
        </w:rPr>
        <w:t>iletişim problemi</w:t>
      </w:r>
      <w:r w:rsidR="0033240A">
        <w:rPr>
          <w:rFonts w:asciiTheme="majorBidi" w:hAnsiTheme="majorBidi" w:cstheme="majorBidi"/>
          <w:sz w:val="24"/>
          <w:szCs w:val="24"/>
        </w:rPr>
        <w:t>dir</w:t>
      </w:r>
      <w:r w:rsidRPr="003F28FF">
        <w:rPr>
          <w:rFonts w:asciiTheme="majorBidi" w:eastAsia="Times New Roman" w:hAnsiTheme="majorBidi" w:cstheme="majorBidi"/>
          <w:sz w:val="24"/>
          <w:szCs w:val="24"/>
        </w:rPr>
        <w:t>. İşitme engelli katılımcılar sağlık personelleri ile iletişim problemi yaşadıklarını ifade etmişlerdir. İE2 ve İE4 kodlu katılımcıların konu ile ilgili ifadeleri şu şekildedir:</w:t>
      </w:r>
    </w:p>
    <w:p w14:paraId="6DFDED7A" w14:textId="41C496FE" w:rsidR="000F3AC4" w:rsidRPr="003F28FF" w:rsidRDefault="008E3375" w:rsidP="006305BD">
      <w:pPr>
        <w:pStyle w:val="MQStandard"/>
        <w:spacing w:line="360" w:lineRule="auto"/>
        <w:ind w:left="0" w:firstLine="567"/>
        <w:jc w:val="both"/>
        <w:rPr>
          <w:rFonts w:asciiTheme="majorBidi" w:hAnsiTheme="majorBidi" w:cstheme="majorBidi"/>
          <w:i/>
          <w:sz w:val="24"/>
          <w:szCs w:val="24"/>
        </w:rPr>
      </w:pPr>
      <w:r>
        <w:rPr>
          <w:rFonts w:asciiTheme="majorBidi" w:hAnsiTheme="majorBidi" w:cstheme="majorBidi"/>
          <w:i/>
          <w:sz w:val="24"/>
          <w:szCs w:val="24"/>
        </w:rPr>
        <w:t>“</w:t>
      </w:r>
      <w:r w:rsidR="000F3AC4" w:rsidRPr="003F28FF">
        <w:rPr>
          <w:rFonts w:asciiTheme="majorBidi" w:hAnsiTheme="majorBidi" w:cstheme="majorBidi"/>
          <w:i/>
          <w:sz w:val="24"/>
          <w:szCs w:val="24"/>
        </w:rPr>
        <w:t>Çok zor. Doktorla konuşmak zor. İletişim zordu. Doktor konuşuyor ben duymuyorum. Anlatıyor. Geliyor gidiyor geliyor gidiyor 7 saat (</w:t>
      </w:r>
      <w:proofErr w:type="spellStart"/>
      <w:r w:rsidR="000F3AC4" w:rsidRPr="003F28FF">
        <w:rPr>
          <w:rFonts w:asciiTheme="majorBidi" w:hAnsiTheme="majorBidi" w:cstheme="majorBidi"/>
          <w:i/>
          <w:sz w:val="24"/>
          <w:szCs w:val="24"/>
        </w:rPr>
        <w:t>ohooooğğ</w:t>
      </w:r>
      <w:proofErr w:type="spellEnd"/>
      <w:r w:rsidR="000F3AC4" w:rsidRPr="003F28FF">
        <w:rPr>
          <w:rFonts w:asciiTheme="majorBidi" w:hAnsiTheme="majorBidi" w:cstheme="majorBidi"/>
          <w:i/>
          <w:sz w:val="24"/>
          <w:szCs w:val="24"/>
        </w:rPr>
        <w:t xml:space="preserve"> der gibi elini salladı.) sonra ıkındım ıkındım oldu." (İE2</w:t>
      </w:r>
      <w:r w:rsidR="001570D5">
        <w:rPr>
          <w:rFonts w:asciiTheme="majorBidi" w:hAnsiTheme="majorBidi" w:cstheme="majorBidi"/>
          <w:i/>
          <w:sz w:val="24"/>
          <w:szCs w:val="24"/>
        </w:rPr>
        <w:t xml:space="preserve">, Üniversite ve </w:t>
      </w:r>
      <w:proofErr w:type="spellStart"/>
      <w:proofErr w:type="gramStart"/>
      <w:r w:rsidR="001570D5">
        <w:rPr>
          <w:rFonts w:asciiTheme="majorBidi" w:hAnsiTheme="majorBidi" w:cstheme="majorBidi"/>
          <w:i/>
          <w:sz w:val="24"/>
          <w:szCs w:val="24"/>
        </w:rPr>
        <w:t>üstü,Vajinal</w:t>
      </w:r>
      <w:proofErr w:type="spellEnd"/>
      <w:proofErr w:type="gramEnd"/>
      <w:r w:rsidR="000F3AC4" w:rsidRPr="003F28FF">
        <w:rPr>
          <w:rFonts w:asciiTheme="majorBidi" w:hAnsiTheme="majorBidi" w:cstheme="majorBidi"/>
          <w:i/>
          <w:sz w:val="24"/>
          <w:szCs w:val="24"/>
        </w:rPr>
        <w:t>)</w:t>
      </w:r>
    </w:p>
    <w:p w14:paraId="418C45CD" w14:textId="3C07CAD6"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 xml:space="preserve">"İkinci doğumda da eşim yanımdaydı. İletişim kurarken o vardı öncekindeki gibi. </w:t>
      </w:r>
      <w:r w:rsidR="008E3375" w:rsidRPr="003F28FF">
        <w:rPr>
          <w:rFonts w:asciiTheme="majorBidi" w:hAnsiTheme="majorBidi" w:cstheme="majorBidi"/>
          <w:i/>
          <w:sz w:val="24"/>
          <w:szCs w:val="24"/>
        </w:rPr>
        <w:t>Kimse</w:t>
      </w:r>
      <w:r w:rsidRPr="003F28FF">
        <w:rPr>
          <w:rFonts w:asciiTheme="majorBidi" w:hAnsiTheme="majorBidi" w:cstheme="majorBidi"/>
          <w:i/>
          <w:sz w:val="24"/>
          <w:szCs w:val="24"/>
        </w:rPr>
        <w:t xml:space="preserve"> işaret dili bilmiyordu ama yardımcı olmaya çalıştırlar." (İE4</w:t>
      </w:r>
      <w:r w:rsidR="001570D5">
        <w:rPr>
          <w:rFonts w:asciiTheme="majorBidi" w:hAnsiTheme="majorBidi" w:cstheme="majorBidi"/>
          <w:i/>
          <w:sz w:val="24"/>
          <w:szCs w:val="24"/>
        </w:rPr>
        <w:t>, İlköğretim, Son doğum şekli Sezaryen</w:t>
      </w:r>
      <w:r w:rsidRPr="003F28FF">
        <w:rPr>
          <w:rFonts w:asciiTheme="majorBidi" w:hAnsiTheme="majorBidi" w:cstheme="majorBidi"/>
          <w:i/>
          <w:sz w:val="24"/>
          <w:szCs w:val="24"/>
        </w:rPr>
        <w:t>)</w:t>
      </w:r>
    </w:p>
    <w:p w14:paraId="3D5E9347" w14:textId="454B7B54" w:rsidR="000F3AC4" w:rsidRPr="003F28FF" w:rsidRDefault="000F3AC4" w:rsidP="006305BD">
      <w:pPr>
        <w:spacing w:after="120" w:line="360" w:lineRule="auto"/>
        <w:ind w:firstLine="567"/>
        <w:jc w:val="both"/>
        <w:rPr>
          <w:rFonts w:asciiTheme="majorBidi" w:hAnsiTheme="majorBidi" w:cstheme="majorBidi"/>
          <w:sz w:val="24"/>
          <w:szCs w:val="24"/>
        </w:rPr>
      </w:pPr>
      <w:r w:rsidRPr="003F28FF">
        <w:rPr>
          <w:rFonts w:asciiTheme="majorBidi" w:hAnsiTheme="majorBidi" w:cstheme="majorBidi"/>
          <w:sz w:val="24"/>
          <w:szCs w:val="24"/>
        </w:rPr>
        <w:t>Katılımcılar tarafından yoğun olarak ifade edilen</w:t>
      </w:r>
      <w:r w:rsidR="0033240A">
        <w:rPr>
          <w:rFonts w:asciiTheme="majorBidi" w:hAnsiTheme="majorBidi" w:cstheme="majorBidi"/>
          <w:sz w:val="24"/>
          <w:szCs w:val="24"/>
        </w:rPr>
        <w:t xml:space="preserve"> alt tema</w:t>
      </w:r>
      <w:r w:rsidRPr="003F28FF">
        <w:rPr>
          <w:rFonts w:asciiTheme="majorBidi" w:hAnsiTheme="majorBidi" w:cstheme="majorBidi"/>
          <w:sz w:val="24"/>
          <w:szCs w:val="24"/>
        </w:rPr>
        <w:t xml:space="preserve"> zor doğum</w:t>
      </w:r>
      <w:r w:rsidR="0033240A">
        <w:rPr>
          <w:rFonts w:asciiTheme="majorBidi" w:hAnsiTheme="majorBidi" w:cstheme="majorBidi"/>
          <w:sz w:val="24"/>
          <w:szCs w:val="24"/>
        </w:rPr>
        <w:t>dur</w:t>
      </w:r>
      <w:r w:rsidRPr="003F28FF">
        <w:rPr>
          <w:rFonts w:asciiTheme="majorBidi" w:hAnsiTheme="majorBidi" w:cstheme="majorBidi"/>
          <w:sz w:val="24"/>
          <w:szCs w:val="24"/>
        </w:rPr>
        <w:t xml:space="preserve">. Katılımcılardan bazıları doğumda zorlandıklarını ifade etmişlerdir. GE3 ve İE1 kodlu katılımcıların konu ile ilgili ifadeleri şöyledir: </w:t>
      </w:r>
    </w:p>
    <w:p w14:paraId="7044E168" w14:textId="4FE6A6D4"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"Ben şimdiki kadınlara diyorum yani siz sancı çekmiyorsunuz. Bıçakla kesiyorlar sizi çocuğu alıyorlar. Ama bizim yani ben diyorum bizim çocuklarımıza olan düşkünlüğümüz daha fazla sanki bu sezaryen olanlardan. Niye diyeceksin. Çünkü biz onları sancıyla doğurduk. Dişimizle tırnağımızla kendi emeğimizle doğurduk. Ondan sonra saçımızın her bir telinden bin tane damla yaş akarak doğurduk. Acı çekerek doğurduk yani kolay anne olmadık." (GE3</w:t>
      </w:r>
      <w:r w:rsidR="001570D5">
        <w:rPr>
          <w:rFonts w:asciiTheme="majorBidi" w:hAnsiTheme="majorBidi" w:cstheme="majorBidi"/>
          <w:i/>
          <w:sz w:val="24"/>
          <w:szCs w:val="24"/>
        </w:rPr>
        <w:t>, Okur-yazar değil, Vajinal</w:t>
      </w:r>
      <w:r w:rsidRPr="003F28FF">
        <w:rPr>
          <w:rFonts w:asciiTheme="majorBidi" w:hAnsiTheme="majorBidi" w:cstheme="majorBidi"/>
          <w:i/>
          <w:sz w:val="24"/>
          <w:szCs w:val="24"/>
        </w:rPr>
        <w:t>)</w:t>
      </w:r>
    </w:p>
    <w:p w14:paraId="1D885216" w14:textId="6497DC41"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"6 saatlik bana verdiği suni sancıdan dolayı beni sinir etmişti. Cihazımı almışlardı. Annemi içeriye sokmamışlardı. Tek başımaydım. Sanki ben onlarca doğum yaptım sanki." (İE1</w:t>
      </w:r>
      <w:r w:rsidR="001570D5">
        <w:rPr>
          <w:rFonts w:asciiTheme="majorBidi" w:hAnsiTheme="majorBidi" w:cstheme="majorBidi"/>
          <w:i/>
          <w:sz w:val="24"/>
          <w:szCs w:val="24"/>
        </w:rPr>
        <w:t>, Üniversite ve üstü, Sezaryen</w:t>
      </w:r>
      <w:r w:rsidRPr="003F28FF">
        <w:rPr>
          <w:rFonts w:asciiTheme="majorBidi" w:hAnsiTheme="majorBidi" w:cstheme="majorBidi"/>
          <w:i/>
          <w:sz w:val="24"/>
          <w:szCs w:val="24"/>
        </w:rPr>
        <w:t>)</w:t>
      </w:r>
    </w:p>
    <w:p w14:paraId="11C1E0D9" w14:textId="64D0C48F" w:rsidR="000F3AC4" w:rsidRPr="003F28FF" w:rsidRDefault="000F3AC4" w:rsidP="006305BD">
      <w:pPr>
        <w:spacing w:after="120" w:line="360" w:lineRule="auto"/>
        <w:ind w:firstLine="567"/>
        <w:jc w:val="both"/>
        <w:rPr>
          <w:rFonts w:asciiTheme="majorBidi" w:eastAsia="Times New Roman" w:hAnsiTheme="majorBidi" w:cstheme="majorBidi"/>
          <w:sz w:val="24"/>
          <w:szCs w:val="24"/>
        </w:rPr>
      </w:pPr>
      <w:r w:rsidRPr="003F28FF">
        <w:rPr>
          <w:rFonts w:asciiTheme="majorBidi" w:eastAsia="Times New Roman" w:hAnsiTheme="majorBidi" w:cstheme="majorBidi"/>
          <w:sz w:val="24"/>
          <w:szCs w:val="24"/>
        </w:rPr>
        <w:lastRenderedPageBreak/>
        <w:t>Katılımcılar tarafından ifade edilen diğer</w:t>
      </w:r>
      <w:r w:rsidR="0033240A">
        <w:rPr>
          <w:rFonts w:asciiTheme="majorBidi" w:eastAsia="Times New Roman" w:hAnsiTheme="majorBidi" w:cstheme="majorBidi"/>
          <w:sz w:val="24"/>
          <w:szCs w:val="24"/>
        </w:rPr>
        <w:t xml:space="preserve"> alt tema</w:t>
      </w:r>
      <w:r w:rsidRPr="003F28FF">
        <w:rPr>
          <w:rFonts w:asciiTheme="majorBidi" w:eastAsia="Times New Roman" w:hAnsiTheme="majorBidi" w:cstheme="majorBidi"/>
          <w:sz w:val="24"/>
          <w:szCs w:val="24"/>
        </w:rPr>
        <w:t xml:space="preserve"> </w:t>
      </w:r>
      <w:r w:rsidRPr="003F28FF">
        <w:rPr>
          <w:rFonts w:asciiTheme="majorBidi" w:hAnsiTheme="majorBidi" w:cstheme="majorBidi"/>
          <w:sz w:val="24"/>
          <w:szCs w:val="24"/>
        </w:rPr>
        <w:t xml:space="preserve">sağlık personelleri tarafından </w:t>
      </w:r>
      <w:proofErr w:type="spellStart"/>
      <w:r w:rsidRPr="003F28FF">
        <w:rPr>
          <w:rFonts w:asciiTheme="majorBidi" w:hAnsiTheme="majorBidi" w:cstheme="majorBidi"/>
          <w:sz w:val="24"/>
          <w:szCs w:val="24"/>
        </w:rPr>
        <w:t>ilgisizlik</w:t>
      </w:r>
      <w:r w:rsidR="0033240A">
        <w:rPr>
          <w:rFonts w:asciiTheme="majorBidi" w:hAnsiTheme="majorBidi" w:cstheme="majorBidi"/>
          <w:sz w:val="24"/>
          <w:szCs w:val="24"/>
        </w:rPr>
        <w:t>dir</w:t>
      </w:r>
      <w:proofErr w:type="spellEnd"/>
      <w:r w:rsidRPr="003F28FF">
        <w:rPr>
          <w:rFonts w:asciiTheme="majorBidi" w:eastAsia="Times New Roman" w:hAnsiTheme="majorBidi" w:cstheme="majorBidi"/>
          <w:sz w:val="24"/>
          <w:szCs w:val="24"/>
        </w:rPr>
        <w:t xml:space="preserve">. Katılımcılar engellilikleri sebebiyle doğum ve sonrası süreçte ilgi görmediklerini ifade etmişlerdir. </w:t>
      </w:r>
      <w:r w:rsidR="001570D5">
        <w:rPr>
          <w:rFonts w:asciiTheme="majorBidi" w:eastAsia="Times New Roman" w:hAnsiTheme="majorBidi" w:cstheme="majorBidi"/>
          <w:sz w:val="24"/>
          <w:szCs w:val="24"/>
        </w:rPr>
        <w:t>F</w:t>
      </w:r>
      <w:r w:rsidRPr="003F28FF">
        <w:rPr>
          <w:rFonts w:asciiTheme="majorBidi" w:eastAsia="Times New Roman" w:hAnsiTheme="majorBidi" w:cstheme="majorBidi"/>
          <w:sz w:val="24"/>
          <w:szCs w:val="24"/>
        </w:rPr>
        <w:t xml:space="preserve">E3 ve </w:t>
      </w:r>
      <w:r w:rsidR="001570D5">
        <w:rPr>
          <w:rFonts w:asciiTheme="majorBidi" w:eastAsia="Times New Roman" w:hAnsiTheme="majorBidi" w:cstheme="majorBidi"/>
          <w:sz w:val="24"/>
          <w:szCs w:val="24"/>
        </w:rPr>
        <w:t>F</w:t>
      </w:r>
      <w:r w:rsidRPr="003F28FF">
        <w:rPr>
          <w:rFonts w:asciiTheme="majorBidi" w:eastAsia="Times New Roman" w:hAnsiTheme="majorBidi" w:cstheme="majorBidi"/>
          <w:sz w:val="24"/>
          <w:szCs w:val="24"/>
        </w:rPr>
        <w:t>E4 kodlu katılımcıların konu ile ilgili ifadeleri şu şekildedir:</w:t>
      </w:r>
    </w:p>
    <w:p w14:paraId="55DBA9EA" w14:textId="6CD5CBC0"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 xml:space="preserve">"Yani çok </w:t>
      </w:r>
      <w:proofErr w:type="spellStart"/>
      <w:r w:rsidRPr="003F28FF">
        <w:rPr>
          <w:rFonts w:asciiTheme="majorBidi" w:hAnsiTheme="majorBidi" w:cstheme="majorBidi"/>
          <w:i/>
          <w:sz w:val="24"/>
          <w:szCs w:val="24"/>
        </w:rPr>
        <w:t>iyiğğğ</w:t>
      </w:r>
      <w:proofErr w:type="spellEnd"/>
      <w:r w:rsidRPr="003F28FF">
        <w:rPr>
          <w:rFonts w:asciiTheme="majorBidi" w:hAnsiTheme="majorBidi" w:cstheme="majorBidi"/>
          <w:i/>
          <w:sz w:val="24"/>
          <w:szCs w:val="24"/>
        </w:rPr>
        <w:t xml:space="preserve"> mii yani çok görmüyorsun ki onları. Doğumdan sonra gittin mi odana zaten ışık hızında getirdiler küçük </w:t>
      </w:r>
      <w:proofErr w:type="spellStart"/>
      <w:r w:rsidRPr="003F28FF">
        <w:rPr>
          <w:rFonts w:asciiTheme="majorBidi" w:hAnsiTheme="majorBidi" w:cstheme="majorBidi"/>
          <w:i/>
          <w:sz w:val="24"/>
          <w:szCs w:val="24"/>
        </w:rPr>
        <w:t>bi</w:t>
      </w:r>
      <w:proofErr w:type="spellEnd"/>
      <w:r w:rsidRPr="003F28FF">
        <w:rPr>
          <w:rFonts w:asciiTheme="majorBidi" w:hAnsiTheme="majorBidi" w:cstheme="majorBidi"/>
          <w:i/>
          <w:sz w:val="24"/>
          <w:szCs w:val="24"/>
        </w:rPr>
        <w:t xml:space="preserve"> arabasıyla o da arabasında durmadı aldım yanıma. Ama hiç yatmadı hep kucağımda gezdi. Yani </w:t>
      </w:r>
      <w:proofErr w:type="spellStart"/>
      <w:r w:rsidRPr="003F28FF">
        <w:rPr>
          <w:rFonts w:asciiTheme="majorBidi" w:hAnsiTheme="majorBidi" w:cstheme="majorBidi"/>
          <w:i/>
          <w:sz w:val="24"/>
          <w:szCs w:val="24"/>
        </w:rPr>
        <w:t>bi</w:t>
      </w:r>
      <w:proofErr w:type="spellEnd"/>
      <w:r w:rsidRPr="003F28FF">
        <w:rPr>
          <w:rFonts w:asciiTheme="majorBidi" w:hAnsiTheme="majorBidi" w:cstheme="majorBidi"/>
          <w:i/>
          <w:sz w:val="24"/>
          <w:szCs w:val="24"/>
        </w:rPr>
        <w:t xml:space="preserve"> gelip de yani bu çocuk da niye ağlıyor diye kimse gelmedi </w:t>
      </w:r>
      <w:proofErr w:type="spellStart"/>
      <w:proofErr w:type="gramStart"/>
      <w:r w:rsidRPr="003F28FF">
        <w:rPr>
          <w:rFonts w:asciiTheme="majorBidi" w:hAnsiTheme="majorBidi" w:cstheme="majorBidi"/>
          <w:i/>
          <w:sz w:val="24"/>
          <w:szCs w:val="24"/>
        </w:rPr>
        <w:t>mesela.yani</w:t>
      </w:r>
      <w:proofErr w:type="spellEnd"/>
      <w:proofErr w:type="gramEnd"/>
      <w:r w:rsidRPr="003F28FF">
        <w:rPr>
          <w:rFonts w:asciiTheme="majorBidi" w:hAnsiTheme="majorBidi" w:cstheme="majorBidi"/>
          <w:i/>
          <w:sz w:val="24"/>
          <w:szCs w:val="24"/>
        </w:rPr>
        <w:t xml:space="preserve"> gelip nasılsınız diye bir soracaklar, ağrın var mı şeyin var mı diye </w:t>
      </w:r>
      <w:proofErr w:type="spellStart"/>
      <w:r w:rsidRPr="003F28FF">
        <w:rPr>
          <w:rFonts w:asciiTheme="majorBidi" w:hAnsiTheme="majorBidi" w:cstheme="majorBidi"/>
          <w:i/>
          <w:sz w:val="24"/>
          <w:szCs w:val="24"/>
        </w:rPr>
        <w:t>bi</w:t>
      </w:r>
      <w:proofErr w:type="spellEnd"/>
      <w:r w:rsidRPr="003F28FF">
        <w:rPr>
          <w:rFonts w:asciiTheme="majorBidi" w:hAnsiTheme="majorBidi" w:cstheme="majorBidi"/>
          <w:i/>
          <w:sz w:val="24"/>
          <w:szCs w:val="24"/>
        </w:rPr>
        <w:t xml:space="preserve"> sormalarını isterdim." (</w:t>
      </w:r>
      <w:r w:rsidR="001570D5">
        <w:rPr>
          <w:rFonts w:asciiTheme="majorBidi" w:hAnsiTheme="majorBidi" w:cstheme="majorBidi"/>
          <w:i/>
          <w:sz w:val="24"/>
          <w:szCs w:val="24"/>
        </w:rPr>
        <w:t>F</w:t>
      </w:r>
      <w:r w:rsidRPr="003F28FF">
        <w:rPr>
          <w:rFonts w:asciiTheme="majorBidi" w:hAnsiTheme="majorBidi" w:cstheme="majorBidi"/>
          <w:i/>
          <w:sz w:val="24"/>
          <w:szCs w:val="24"/>
        </w:rPr>
        <w:t>E3</w:t>
      </w:r>
      <w:r w:rsidR="001570D5">
        <w:rPr>
          <w:rFonts w:asciiTheme="majorBidi" w:hAnsiTheme="majorBidi" w:cstheme="majorBidi"/>
          <w:i/>
          <w:sz w:val="24"/>
          <w:szCs w:val="24"/>
        </w:rPr>
        <w:t>, İlköğretim, Vajinal</w:t>
      </w:r>
      <w:r w:rsidRPr="003F28FF">
        <w:rPr>
          <w:rFonts w:asciiTheme="majorBidi" w:hAnsiTheme="majorBidi" w:cstheme="majorBidi"/>
          <w:i/>
          <w:sz w:val="24"/>
          <w:szCs w:val="24"/>
        </w:rPr>
        <w:t>).</w:t>
      </w:r>
    </w:p>
    <w:p w14:paraId="671261FA" w14:textId="3FB1CE44"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w:t>
      </w:r>
      <w:r w:rsidR="006305BD">
        <w:rPr>
          <w:rFonts w:asciiTheme="majorBidi" w:hAnsiTheme="majorBidi" w:cstheme="majorBidi"/>
          <w:i/>
          <w:sz w:val="24"/>
          <w:szCs w:val="24"/>
        </w:rPr>
        <w:t>P</w:t>
      </w:r>
      <w:r w:rsidRPr="003F28FF">
        <w:rPr>
          <w:rFonts w:asciiTheme="majorBidi" w:hAnsiTheme="majorBidi" w:cstheme="majorBidi"/>
          <w:i/>
          <w:sz w:val="24"/>
          <w:szCs w:val="24"/>
        </w:rPr>
        <w:t xml:space="preserve">ek böyle o dönemlerden bahsediyorum pek sıcak kanlı değillerdi yani hani </w:t>
      </w:r>
      <w:proofErr w:type="spellStart"/>
      <w:r w:rsidRPr="003F28FF">
        <w:rPr>
          <w:rFonts w:asciiTheme="majorBidi" w:hAnsiTheme="majorBidi" w:cstheme="majorBidi"/>
          <w:i/>
          <w:sz w:val="24"/>
          <w:szCs w:val="24"/>
        </w:rPr>
        <w:t>eeıı</w:t>
      </w:r>
      <w:proofErr w:type="spellEnd"/>
      <w:r w:rsidRPr="003F28FF">
        <w:rPr>
          <w:rFonts w:asciiTheme="majorBidi" w:hAnsiTheme="majorBidi" w:cstheme="majorBidi"/>
          <w:i/>
          <w:sz w:val="24"/>
          <w:szCs w:val="24"/>
        </w:rPr>
        <w:t xml:space="preserve"> hastaya nazlandırmıyorlardı daha doğrusu biraz sert yapıları vardı. E benim için olumsuz bir şey yoktu ama yandaki hastaya karşı biraz kabaydılar işin </w:t>
      </w:r>
      <w:r w:rsidR="008E3375" w:rsidRPr="003F28FF">
        <w:rPr>
          <w:rFonts w:asciiTheme="majorBidi" w:hAnsiTheme="majorBidi" w:cstheme="majorBidi"/>
          <w:i/>
          <w:sz w:val="24"/>
          <w:szCs w:val="24"/>
        </w:rPr>
        <w:t>açıkçası</w:t>
      </w:r>
      <w:r w:rsidRPr="003F28FF">
        <w:rPr>
          <w:rFonts w:asciiTheme="majorBidi" w:hAnsiTheme="majorBidi" w:cstheme="majorBidi"/>
          <w:i/>
          <w:sz w:val="24"/>
          <w:szCs w:val="24"/>
        </w:rPr>
        <w:t xml:space="preserve"> kabaydılar yani. </w:t>
      </w:r>
      <w:proofErr w:type="spellStart"/>
      <w:r w:rsidRPr="003F28FF">
        <w:rPr>
          <w:rFonts w:asciiTheme="majorBidi" w:hAnsiTheme="majorBidi" w:cstheme="majorBidi"/>
          <w:i/>
          <w:sz w:val="24"/>
          <w:szCs w:val="24"/>
        </w:rPr>
        <w:t>Eııı</w:t>
      </w:r>
      <w:proofErr w:type="spellEnd"/>
      <w:r w:rsidRPr="003F28FF">
        <w:rPr>
          <w:rFonts w:asciiTheme="majorBidi" w:hAnsiTheme="majorBidi" w:cstheme="majorBidi"/>
          <w:i/>
          <w:sz w:val="24"/>
          <w:szCs w:val="24"/>
        </w:rPr>
        <w:t xml:space="preserve"> doktorumu hiç görmedim beni kim muayene etti…. Şey </w:t>
      </w:r>
      <w:proofErr w:type="spellStart"/>
      <w:r w:rsidRPr="003F28FF">
        <w:rPr>
          <w:rFonts w:asciiTheme="majorBidi" w:hAnsiTheme="majorBidi" w:cstheme="majorBidi"/>
          <w:i/>
          <w:sz w:val="24"/>
          <w:szCs w:val="24"/>
        </w:rPr>
        <w:t>eııı</w:t>
      </w:r>
      <w:proofErr w:type="spellEnd"/>
      <w:r w:rsidRPr="003F28FF">
        <w:rPr>
          <w:rFonts w:asciiTheme="majorBidi" w:hAnsiTheme="majorBidi" w:cstheme="majorBidi"/>
          <w:i/>
          <w:sz w:val="24"/>
          <w:szCs w:val="24"/>
        </w:rPr>
        <w:t xml:space="preserve"> kim ameliyata aldı kim yaptı. Sonrasında </w:t>
      </w:r>
      <w:proofErr w:type="spellStart"/>
      <w:r w:rsidRPr="003F28FF">
        <w:rPr>
          <w:rFonts w:asciiTheme="majorBidi" w:hAnsiTheme="majorBidi" w:cstheme="majorBidi"/>
          <w:i/>
          <w:sz w:val="24"/>
          <w:szCs w:val="24"/>
        </w:rPr>
        <w:t>bi</w:t>
      </w:r>
      <w:proofErr w:type="spellEnd"/>
      <w:r w:rsidRPr="003F28FF">
        <w:rPr>
          <w:rFonts w:asciiTheme="majorBidi" w:hAnsiTheme="majorBidi" w:cstheme="majorBidi"/>
          <w:i/>
          <w:sz w:val="24"/>
          <w:szCs w:val="24"/>
        </w:rPr>
        <w:t xml:space="preserve"> muayeneye falan gelmedi. Sadece sezaryeni yapıp yolladı yani bu kişi sizi o mu ameliyat etti falan diye, bebeğin doğumunu bu gerçekleştirdi diye hiçbir şey söylenmedi. </w:t>
      </w:r>
      <w:proofErr w:type="spellStart"/>
      <w:r w:rsidRPr="003F28FF">
        <w:rPr>
          <w:rFonts w:asciiTheme="majorBidi" w:hAnsiTheme="majorBidi" w:cstheme="majorBidi"/>
          <w:i/>
          <w:sz w:val="24"/>
          <w:szCs w:val="24"/>
        </w:rPr>
        <w:t>Eıı</w:t>
      </w:r>
      <w:proofErr w:type="spellEnd"/>
      <w:r w:rsidRPr="003F28FF">
        <w:rPr>
          <w:rFonts w:asciiTheme="majorBidi" w:hAnsiTheme="majorBidi" w:cstheme="majorBidi"/>
          <w:i/>
          <w:sz w:val="24"/>
          <w:szCs w:val="24"/>
        </w:rPr>
        <w:t xml:space="preserve"> onun dışında biraz evet personel biraz sert yapıdaydı sert mizaçtaydılar." (</w:t>
      </w:r>
      <w:r w:rsidR="001570D5">
        <w:rPr>
          <w:rFonts w:asciiTheme="majorBidi" w:hAnsiTheme="majorBidi" w:cstheme="majorBidi"/>
          <w:i/>
          <w:sz w:val="24"/>
          <w:szCs w:val="24"/>
        </w:rPr>
        <w:t>F</w:t>
      </w:r>
      <w:r w:rsidRPr="003F28FF">
        <w:rPr>
          <w:rFonts w:asciiTheme="majorBidi" w:hAnsiTheme="majorBidi" w:cstheme="majorBidi"/>
          <w:i/>
          <w:sz w:val="24"/>
          <w:szCs w:val="24"/>
        </w:rPr>
        <w:t>E4</w:t>
      </w:r>
      <w:r w:rsidR="001570D5">
        <w:rPr>
          <w:rFonts w:asciiTheme="majorBidi" w:hAnsiTheme="majorBidi" w:cstheme="majorBidi"/>
          <w:i/>
          <w:sz w:val="24"/>
          <w:szCs w:val="24"/>
        </w:rPr>
        <w:t>, İlköğretim, Sezaryen</w:t>
      </w:r>
      <w:r w:rsidRPr="003F28FF">
        <w:rPr>
          <w:rFonts w:asciiTheme="majorBidi" w:hAnsiTheme="majorBidi" w:cstheme="majorBidi"/>
          <w:i/>
          <w:sz w:val="24"/>
          <w:szCs w:val="24"/>
        </w:rPr>
        <w:t>)</w:t>
      </w:r>
    </w:p>
    <w:p w14:paraId="4745AA35" w14:textId="3FEA8D34" w:rsidR="000F3AC4" w:rsidRPr="003F28FF" w:rsidRDefault="000F3AC4" w:rsidP="006305BD">
      <w:pPr>
        <w:spacing w:after="120" w:line="360" w:lineRule="auto"/>
        <w:ind w:firstLine="567"/>
        <w:jc w:val="both"/>
        <w:rPr>
          <w:rFonts w:asciiTheme="majorBidi" w:eastAsia="Times New Roman" w:hAnsiTheme="majorBidi" w:cstheme="majorBidi"/>
          <w:sz w:val="24"/>
          <w:szCs w:val="24"/>
        </w:rPr>
      </w:pPr>
      <w:r w:rsidRPr="003F28FF">
        <w:rPr>
          <w:rFonts w:asciiTheme="majorBidi" w:eastAsia="Times New Roman" w:hAnsiTheme="majorBidi" w:cstheme="majorBidi"/>
          <w:sz w:val="24"/>
          <w:szCs w:val="24"/>
        </w:rPr>
        <w:t xml:space="preserve">Katılımcılar tarafından ifade edilen diğer </w:t>
      </w:r>
      <w:r w:rsidR="0033240A">
        <w:rPr>
          <w:rFonts w:asciiTheme="majorBidi" w:eastAsia="Times New Roman" w:hAnsiTheme="majorBidi" w:cstheme="majorBidi"/>
          <w:sz w:val="24"/>
          <w:szCs w:val="24"/>
        </w:rPr>
        <w:t>alt tema</w:t>
      </w:r>
      <w:r w:rsidRPr="003F28FF">
        <w:rPr>
          <w:rFonts w:asciiTheme="majorBidi" w:eastAsia="Times New Roman" w:hAnsiTheme="majorBidi" w:cstheme="majorBidi"/>
          <w:sz w:val="24"/>
          <w:szCs w:val="24"/>
        </w:rPr>
        <w:t xml:space="preserve"> </w:t>
      </w:r>
      <w:r w:rsidRPr="003F28FF">
        <w:rPr>
          <w:rFonts w:asciiTheme="majorBidi" w:hAnsiTheme="majorBidi" w:cstheme="majorBidi"/>
          <w:sz w:val="24"/>
          <w:szCs w:val="24"/>
        </w:rPr>
        <w:t>korku</w:t>
      </w:r>
      <w:r w:rsidR="0033240A">
        <w:rPr>
          <w:rFonts w:asciiTheme="majorBidi" w:hAnsiTheme="majorBidi" w:cstheme="majorBidi"/>
          <w:sz w:val="24"/>
          <w:szCs w:val="24"/>
        </w:rPr>
        <w:t>dur</w:t>
      </w:r>
      <w:r w:rsidRPr="003F28FF">
        <w:rPr>
          <w:rFonts w:asciiTheme="majorBidi" w:eastAsia="Times New Roman" w:hAnsiTheme="majorBidi" w:cstheme="majorBidi"/>
          <w:sz w:val="24"/>
          <w:szCs w:val="24"/>
        </w:rPr>
        <w:t xml:space="preserve">. Katılımcılar belirsizlik sebebiyle doğumdan korktuklarını ifade etmişlerdir. İE4 ve </w:t>
      </w:r>
      <w:r w:rsidR="001570D5">
        <w:rPr>
          <w:rFonts w:asciiTheme="majorBidi" w:eastAsia="Times New Roman" w:hAnsiTheme="majorBidi" w:cstheme="majorBidi"/>
          <w:sz w:val="24"/>
          <w:szCs w:val="24"/>
        </w:rPr>
        <w:t>F</w:t>
      </w:r>
      <w:r w:rsidRPr="003F28FF">
        <w:rPr>
          <w:rFonts w:asciiTheme="majorBidi" w:eastAsia="Times New Roman" w:hAnsiTheme="majorBidi" w:cstheme="majorBidi"/>
          <w:sz w:val="24"/>
          <w:szCs w:val="24"/>
        </w:rPr>
        <w:t>E6 kodlu katılımcıların konu ile ilgili ifadeleri şu şekildedir:</w:t>
      </w:r>
    </w:p>
    <w:p w14:paraId="569F8CCB" w14:textId="253B3090"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"Çok korktum. Korkudan bayıldım. Tokatlayarak ayıltmışlar</w:t>
      </w:r>
      <w:r w:rsidR="004D2FEB" w:rsidRPr="004D2FEB">
        <w:rPr>
          <w:rFonts w:asciiTheme="majorBidi" w:hAnsiTheme="majorBidi" w:cstheme="majorBidi"/>
          <w:i/>
          <w:sz w:val="24"/>
          <w:szCs w:val="24"/>
        </w:rPr>
        <w:t>.</w:t>
      </w:r>
      <w:r w:rsidRPr="003F28FF">
        <w:rPr>
          <w:rFonts w:asciiTheme="majorBidi" w:hAnsiTheme="majorBidi" w:cstheme="majorBidi"/>
          <w:i/>
          <w:sz w:val="24"/>
          <w:szCs w:val="24"/>
        </w:rPr>
        <w:t xml:space="preserve"> Kimse bir şey anlatmadı ben bekledim sürekli. Herkes girip çıktı odaya. İkincisinde hemşire muayene yaptı. Açılma olmadığını söyledi. Korktum, çok zor zor </w:t>
      </w:r>
      <w:proofErr w:type="spellStart"/>
      <w:r w:rsidRPr="003F28FF">
        <w:rPr>
          <w:rFonts w:asciiTheme="majorBidi" w:hAnsiTheme="majorBidi" w:cstheme="majorBidi"/>
          <w:i/>
          <w:sz w:val="24"/>
          <w:szCs w:val="24"/>
        </w:rPr>
        <w:t>amaan</w:t>
      </w:r>
      <w:proofErr w:type="spellEnd"/>
      <w:r w:rsidRPr="003F28FF">
        <w:rPr>
          <w:rFonts w:asciiTheme="majorBidi" w:hAnsiTheme="majorBidi" w:cstheme="majorBidi"/>
          <w:i/>
          <w:sz w:val="24"/>
          <w:szCs w:val="24"/>
        </w:rPr>
        <w:t>" (İE4</w:t>
      </w:r>
      <w:r w:rsidR="001570D5">
        <w:rPr>
          <w:rFonts w:asciiTheme="majorBidi" w:hAnsiTheme="majorBidi" w:cstheme="majorBidi"/>
          <w:i/>
          <w:sz w:val="24"/>
          <w:szCs w:val="24"/>
        </w:rPr>
        <w:t>, İlköğretim, Son doğum şekli sezaryen</w:t>
      </w:r>
      <w:r w:rsidRPr="003F28FF">
        <w:rPr>
          <w:rFonts w:asciiTheme="majorBidi" w:hAnsiTheme="majorBidi" w:cstheme="majorBidi"/>
          <w:i/>
          <w:sz w:val="24"/>
          <w:szCs w:val="24"/>
        </w:rPr>
        <w:t>)</w:t>
      </w:r>
    </w:p>
    <w:p w14:paraId="41E923E8" w14:textId="43B9A7C8"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"Çok korkuyordum ama korktuğum gibi olmadı güzel oldu. Güzeldi. Diğer doğumum da güzeldi. Güzel ilgilendiler. Doktorlarım iyiydi şanslıydım." (</w:t>
      </w:r>
      <w:r w:rsidR="001570D5">
        <w:rPr>
          <w:rFonts w:asciiTheme="majorBidi" w:hAnsiTheme="majorBidi" w:cstheme="majorBidi"/>
          <w:i/>
          <w:sz w:val="24"/>
          <w:szCs w:val="24"/>
        </w:rPr>
        <w:t>F</w:t>
      </w:r>
      <w:r w:rsidRPr="003F28FF">
        <w:rPr>
          <w:rFonts w:asciiTheme="majorBidi" w:hAnsiTheme="majorBidi" w:cstheme="majorBidi"/>
          <w:i/>
          <w:sz w:val="24"/>
          <w:szCs w:val="24"/>
        </w:rPr>
        <w:t>E6</w:t>
      </w:r>
      <w:r w:rsidR="001570D5">
        <w:rPr>
          <w:rFonts w:asciiTheme="majorBidi" w:hAnsiTheme="majorBidi" w:cstheme="majorBidi"/>
          <w:i/>
          <w:sz w:val="24"/>
          <w:szCs w:val="24"/>
        </w:rPr>
        <w:t>, İlköğretim, Sezaryen</w:t>
      </w:r>
      <w:r w:rsidRPr="003F28FF">
        <w:rPr>
          <w:rFonts w:asciiTheme="majorBidi" w:hAnsiTheme="majorBidi" w:cstheme="majorBidi"/>
          <w:i/>
          <w:sz w:val="24"/>
          <w:szCs w:val="24"/>
        </w:rPr>
        <w:t>)</w:t>
      </w:r>
    </w:p>
    <w:p w14:paraId="28136528" w14:textId="005C9B8F" w:rsidR="000F3AC4" w:rsidRPr="003F28FF" w:rsidRDefault="000F3AC4" w:rsidP="006305BD">
      <w:pPr>
        <w:spacing w:after="120" w:line="360" w:lineRule="auto"/>
        <w:ind w:firstLine="567"/>
        <w:jc w:val="both"/>
        <w:rPr>
          <w:rFonts w:asciiTheme="majorBidi" w:eastAsia="Times New Roman" w:hAnsiTheme="majorBidi" w:cstheme="majorBidi"/>
          <w:sz w:val="24"/>
          <w:szCs w:val="24"/>
        </w:rPr>
      </w:pPr>
      <w:r w:rsidRPr="003F28FF">
        <w:rPr>
          <w:rFonts w:asciiTheme="majorBidi" w:eastAsia="Times New Roman" w:hAnsiTheme="majorBidi" w:cstheme="majorBidi"/>
          <w:sz w:val="24"/>
          <w:szCs w:val="24"/>
        </w:rPr>
        <w:t>Katılımcılar tarafından ifade edilen diğer</w:t>
      </w:r>
      <w:r w:rsidR="0033240A">
        <w:rPr>
          <w:rFonts w:asciiTheme="majorBidi" w:eastAsia="Times New Roman" w:hAnsiTheme="majorBidi" w:cstheme="majorBidi"/>
          <w:sz w:val="24"/>
          <w:szCs w:val="24"/>
        </w:rPr>
        <w:t xml:space="preserve"> alt tema</w:t>
      </w:r>
      <w:r w:rsidRPr="003F28FF">
        <w:rPr>
          <w:rFonts w:asciiTheme="majorBidi" w:eastAsia="Times New Roman" w:hAnsiTheme="majorBidi" w:cstheme="majorBidi"/>
          <w:sz w:val="24"/>
          <w:szCs w:val="24"/>
        </w:rPr>
        <w:t xml:space="preserve"> </w:t>
      </w:r>
      <w:r w:rsidRPr="003F28FF">
        <w:rPr>
          <w:rFonts w:asciiTheme="majorBidi" w:hAnsiTheme="majorBidi" w:cstheme="majorBidi"/>
          <w:sz w:val="24"/>
          <w:szCs w:val="24"/>
        </w:rPr>
        <w:t>çocuğunda engelli olacağı endişesi</w:t>
      </w:r>
      <w:r w:rsidR="0033240A">
        <w:rPr>
          <w:rFonts w:asciiTheme="majorBidi" w:hAnsiTheme="majorBidi" w:cstheme="majorBidi"/>
          <w:sz w:val="24"/>
          <w:szCs w:val="24"/>
        </w:rPr>
        <w:t>dir.</w:t>
      </w:r>
      <w:r w:rsidRPr="003F28FF">
        <w:rPr>
          <w:rFonts w:asciiTheme="majorBidi" w:eastAsia="Times New Roman" w:hAnsiTheme="majorBidi" w:cstheme="majorBidi"/>
          <w:sz w:val="24"/>
          <w:szCs w:val="24"/>
        </w:rPr>
        <w:t xml:space="preserve"> Katılımcılar hem toplum hem de sağlık personelleri tarafından kendileri engelli oldukları için çocuklarının da engelli olacağı düşüncesinin </w:t>
      </w:r>
      <w:proofErr w:type="gramStart"/>
      <w:r w:rsidRPr="003F28FF">
        <w:rPr>
          <w:rFonts w:asciiTheme="majorBidi" w:eastAsia="Times New Roman" w:hAnsiTheme="majorBidi" w:cstheme="majorBidi"/>
          <w:sz w:val="24"/>
          <w:szCs w:val="24"/>
        </w:rPr>
        <w:t>hakim</w:t>
      </w:r>
      <w:proofErr w:type="gramEnd"/>
      <w:r w:rsidRPr="003F28FF">
        <w:rPr>
          <w:rFonts w:asciiTheme="majorBidi" w:eastAsia="Times New Roman" w:hAnsiTheme="majorBidi" w:cstheme="majorBidi"/>
          <w:sz w:val="24"/>
          <w:szCs w:val="24"/>
        </w:rPr>
        <w:t xml:space="preserve"> olduğunu ifade etmişlerdir.GE3 ve GE4 kodlu katılımcıların konu ile ilgili ifadeleri şu şekildedir:</w:t>
      </w:r>
    </w:p>
    <w:p w14:paraId="0B1C7C43" w14:textId="74462EC5"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w:t>
      </w:r>
      <w:r w:rsidR="006305BD">
        <w:rPr>
          <w:rFonts w:asciiTheme="majorBidi" w:hAnsiTheme="majorBidi" w:cstheme="majorBidi"/>
          <w:i/>
          <w:sz w:val="24"/>
          <w:szCs w:val="24"/>
        </w:rPr>
        <w:t>Ç</w:t>
      </w:r>
      <w:r w:rsidRPr="003F28FF">
        <w:rPr>
          <w:rFonts w:asciiTheme="majorBidi" w:hAnsiTheme="majorBidi" w:cstheme="majorBidi"/>
          <w:i/>
          <w:sz w:val="24"/>
          <w:szCs w:val="24"/>
        </w:rPr>
        <w:t>ocuğun şişi indi çocuk 1500 kilo kaldı. Ondan sonra işte doktorlar geldi. Baktılar normal pratisyen doktor. Geldi gözüne filan baktı. Korkmayın. Herkes de korkuyor hani biz görmüyoruz diye acaba bu çocuk da kör olur mu, görmez mi bir şey olur mu diye korkuyorlardı." (</w:t>
      </w:r>
      <w:r w:rsidR="001570D5" w:rsidRPr="003F28FF">
        <w:rPr>
          <w:rFonts w:asciiTheme="majorBidi" w:hAnsiTheme="majorBidi" w:cstheme="majorBidi"/>
          <w:i/>
          <w:sz w:val="24"/>
          <w:szCs w:val="24"/>
        </w:rPr>
        <w:t>GE3</w:t>
      </w:r>
      <w:r w:rsidR="001570D5">
        <w:rPr>
          <w:rFonts w:asciiTheme="majorBidi" w:hAnsiTheme="majorBidi" w:cstheme="majorBidi"/>
          <w:i/>
          <w:sz w:val="24"/>
          <w:szCs w:val="24"/>
        </w:rPr>
        <w:t>, Okur-yazar değil, Vajinal</w:t>
      </w:r>
      <w:r w:rsidRPr="003F28FF">
        <w:rPr>
          <w:rFonts w:asciiTheme="majorBidi" w:hAnsiTheme="majorBidi" w:cstheme="majorBidi"/>
          <w:i/>
          <w:sz w:val="24"/>
          <w:szCs w:val="24"/>
        </w:rPr>
        <w:t>)</w:t>
      </w:r>
    </w:p>
    <w:p w14:paraId="5ED7C9D0" w14:textId="7B5F9482"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lastRenderedPageBreak/>
        <w:t>"</w:t>
      </w:r>
      <w:r w:rsidR="006305BD">
        <w:rPr>
          <w:rFonts w:asciiTheme="majorBidi" w:hAnsiTheme="majorBidi" w:cstheme="majorBidi"/>
          <w:i/>
          <w:sz w:val="24"/>
          <w:szCs w:val="24"/>
        </w:rPr>
        <w:t>H</w:t>
      </w:r>
      <w:r w:rsidRPr="003F28FF">
        <w:rPr>
          <w:rFonts w:asciiTheme="majorBidi" w:hAnsiTheme="majorBidi" w:cstheme="majorBidi"/>
          <w:i/>
          <w:sz w:val="24"/>
          <w:szCs w:val="24"/>
        </w:rPr>
        <w:t xml:space="preserve">astanede bir hafta kadar kaldık. </w:t>
      </w:r>
      <w:proofErr w:type="spellStart"/>
      <w:r w:rsidRPr="003F28FF">
        <w:rPr>
          <w:rFonts w:asciiTheme="majorBidi" w:hAnsiTheme="majorBidi" w:cstheme="majorBidi"/>
          <w:i/>
          <w:sz w:val="24"/>
          <w:szCs w:val="24"/>
        </w:rPr>
        <w:t>Eıı</w:t>
      </w:r>
      <w:proofErr w:type="spellEnd"/>
      <w:r w:rsidRPr="003F28FF">
        <w:rPr>
          <w:rFonts w:asciiTheme="majorBidi" w:hAnsiTheme="majorBidi" w:cstheme="majorBidi"/>
          <w:i/>
          <w:sz w:val="24"/>
          <w:szCs w:val="24"/>
        </w:rPr>
        <w:t xml:space="preserve"> o bir hafta içerisinde sürekli araştırma yaptılar. Bebeğin gözleri görmüyor başka bir </w:t>
      </w:r>
      <w:proofErr w:type="gramStart"/>
      <w:r w:rsidRPr="003F28FF">
        <w:rPr>
          <w:rFonts w:asciiTheme="majorBidi" w:hAnsiTheme="majorBidi" w:cstheme="majorBidi"/>
          <w:i/>
          <w:sz w:val="24"/>
          <w:szCs w:val="24"/>
        </w:rPr>
        <w:t>engeli  var</w:t>
      </w:r>
      <w:proofErr w:type="gramEnd"/>
      <w:r w:rsidRPr="003F28FF">
        <w:rPr>
          <w:rFonts w:asciiTheme="majorBidi" w:hAnsiTheme="majorBidi" w:cstheme="majorBidi"/>
          <w:i/>
          <w:sz w:val="24"/>
          <w:szCs w:val="24"/>
        </w:rPr>
        <w:t xml:space="preserve">  mı? Ama bilmiyorum da başka hiçbir sorunu yoktu. </w:t>
      </w:r>
      <w:proofErr w:type="spellStart"/>
      <w:r w:rsidRPr="003F28FF">
        <w:rPr>
          <w:rFonts w:asciiTheme="majorBidi" w:hAnsiTheme="majorBidi" w:cstheme="majorBidi"/>
          <w:i/>
          <w:sz w:val="24"/>
          <w:szCs w:val="24"/>
        </w:rPr>
        <w:t>Eıı</w:t>
      </w:r>
      <w:proofErr w:type="spellEnd"/>
      <w:r w:rsidRPr="003F28FF">
        <w:rPr>
          <w:rFonts w:asciiTheme="majorBidi" w:hAnsiTheme="majorBidi" w:cstheme="majorBidi"/>
          <w:i/>
          <w:sz w:val="24"/>
          <w:szCs w:val="24"/>
        </w:rPr>
        <w:t xml:space="preserve"> en sonunda biz kendi talebimizle hastaneden çıktık (durakladı bir süre). Biz yeter artık her gün her gün çocuğun ağlamasını duyuyorum küvözde. Böyle elinin üzerinde annem saymıştı on tane iğne izi vardı. Sürekli damaryolu buluyorlar kan alıyorlar incelemeler yapıyorlar. Yeter artık biz istemiyoruz her tür sorumluluğu da biz üstleniyoruz deyip annem imzayı attı ve çıktık hastaneden. İlki böyle geçti." (GE4</w:t>
      </w:r>
      <w:r w:rsidR="001570D5">
        <w:rPr>
          <w:rFonts w:asciiTheme="majorBidi" w:hAnsiTheme="majorBidi" w:cstheme="majorBidi"/>
          <w:i/>
          <w:sz w:val="24"/>
          <w:szCs w:val="24"/>
        </w:rPr>
        <w:t>, İlköğretim, Sezaryen</w:t>
      </w:r>
      <w:r w:rsidRPr="003F28FF">
        <w:rPr>
          <w:rFonts w:asciiTheme="majorBidi" w:hAnsiTheme="majorBidi" w:cstheme="majorBidi"/>
          <w:i/>
          <w:sz w:val="24"/>
          <w:szCs w:val="24"/>
        </w:rPr>
        <w:t>)</w:t>
      </w:r>
    </w:p>
    <w:p w14:paraId="1766289A" w14:textId="2B6C3A4D" w:rsidR="000F3AC4" w:rsidRPr="003F28FF" w:rsidRDefault="000F3AC4" w:rsidP="006305BD">
      <w:pPr>
        <w:spacing w:after="120" w:line="360" w:lineRule="auto"/>
        <w:ind w:firstLine="567"/>
        <w:jc w:val="both"/>
        <w:rPr>
          <w:rFonts w:asciiTheme="majorBidi" w:eastAsia="Times New Roman" w:hAnsiTheme="majorBidi" w:cstheme="majorBidi"/>
          <w:sz w:val="24"/>
          <w:szCs w:val="24"/>
        </w:rPr>
      </w:pPr>
      <w:r w:rsidRPr="003F28FF">
        <w:rPr>
          <w:rFonts w:asciiTheme="majorBidi" w:eastAsia="Times New Roman" w:hAnsiTheme="majorBidi" w:cstheme="majorBidi"/>
          <w:sz w:val="24"/>
          <w:szCs w:val="24"/>
        </w:rPr>
        <w:t>Katılımcılar tarafından ifade edilen son</w:t>
      </w:r>
      <w:r w:rsidR="0033240A">
        <w:rPr>
          <w:rFonts w:asciiTheme="majorBidi" w:eastAsia="Times New Roman" w:hAnsiTheme="majorBidi" w:cstheme="majorBidi"/>
          <w:sz w:val="24"/>
          <w:szCs w:val="24"/>
        </w:rPr>
        <w:t xml:space="preserve"> alt tema</w:t>
      </w:r>
      <w:r w:rsidRPr="003F28FF">
        <w:rPr>
          <w:rFonts w:asciiTheme="majorBidi" w:eastAsia="Times New Roman" w:hAnsiTheme="majorBidi" w:cstheme="majorBidi"/>
          <w:sz w:val="24"/>
          <w:szCs w:val="24"/>
        </w:rPr>
        <w:t xml:space="preserve"> ise </w:t>
      </w:r>
      <w:r w:rsidRPr="003F28FF">
        <w:rPr>
          <w:rFonts w:asciiTheme="majorBidi" w:hAnsiTheme="majorBidi" w:cstheme="majorBidi"/>
          <w:sz w:val="24"/>
          <w:szCs w:val="24"/>
        </w:rPr>
        <w:t>deneyimsiz sağlık personeli</w:t>
      </w:r>
      <w:r w:rsidR="0033240A">
        <w:rPr>
          <w:rFonts w:asciiTheme="majorBidi" w:hAnsiTheme="majorBidi" w:cstheme="majorBidi"/>
          <w:sz w:val="24"/>
          <w:szCs w:val="24"/>
        </w:rPr>
        <w:t>dir.</w:t>
      </w:r>
      <w:r w:rsidRPr="003F28FF">
        <w:rPr>
          <w:rFonts w:asciiTheme="majorBidi" w:eastAsia="Times New Roman" w:hAnsiTheme="majorBidi" w:cstheme="majorBidi"/>
          <w:sz w:val="24"/>
          <w:szCs w:val="24"/>
        </w:rPr>
        <w:t xml:space="preserve"> Katılımcılar stajyer doktorlar ile karşılaştıklarını ve doğum sürecinin bu sebeple zor geçtiğini ifade etmişlerdir. GE1 ve İE3 kodlu katılımcıların konu ile ilgili ifadeleri şu şekildedir: </w:t>
      </w:r>
    </w:p>
    <w:p w14:paraId="45304EF9" w14:textId="02589A4A"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w:t>
      </w:r>
      <w:r w:rsidR="006305BD">
        <w:rPr>
          <w:rFonts w:asciiTheme="majorBidi" w:hAnsiTheme="majorBidi" w:cstheme="majorBidi"/>
          <w:i/>
          <w:sz w:val="24"/>
          <w:szCs w:val="24"/>
        </w:rPr>
        <w:t>B</w:t>
      </w:r>
      <w:r w:rsidRPr="003F28FF">
        <w:rPr>
          <w:rFonts w:asciiTheme="majorBidi" w:hAnsiTheme="majorBidi" w:cstheme="majorBidi"/>
          <w:i/>
          <w:sz w:val="24"/>
          <w:szCs w:val="24"/>
        </w:rPr>
        <w:t xml:space="preserve">ana dikiş atılırken doktor sürekli </w:t>
      </w:r>
      <w:proofErr w:type="spellStart"/>
      <w:r w:rsidRPr="003F28FF">
        <w:rPr>
          <w:rFonts w:asciiTheme="majorBidi" w:hAnsiTheme="majorBidi" w:cstheme="majorBidi"/>
          <w:i/>
          <w:sz w:val="24"/>
          <w:szCs w:val="24"/>
        </w:rPr>
        <w:t>oo</w:t>
      </w:r>
      <w:proofErr w:type="spellEnd"/>
      <w:r w:rsidRPr="003F28FF">
        <w:rPr>
          <w:rFonts w:asciiTheme="majorBidi" w:hAnsiTheme="majorBidi" w:cstheme="majorBidi"/>
          <w:i/>
          <w:sz w:val="24"/>
          <w:szCs w:val="24"/>
        </w:rPr>
        <w:t xml:space="preserve"> öğrenci kıza falan habire </w:t>
      </w:r>
      <w:proofErr w:type="spellStart"/>
      <w:r w:rsidRPr="003F28FF">
        <w:rPr>
          <w:rFonts w:asciiTheme="majorBidi" w:hAnsiTheme="majorBidi" w:cstheme="majorBidi"/>
          <w:i/>
          <w:sz w:val="24"/>
          <w:szCs w:val="24"/>
        </w:rPr>
        <w:t>vuruyodu</w:t>
      </w:r>
      <w:proofErr w:type="spellEnd"/>
      <w:r w:rsidRPr="003F28FF">
        <w:rPr>
          <w:rFonts w:asciiTheme="majorBidi" w:hAnsiTheme="majorBidi" w:cstheme="majorBidi"/>
          <w:i/>
          <w:sz w:val="24"/>
          <w:szCs w:val="24"/>
        </w:rPr>
        <w:t xml:space="preserve"> o beni çok </w:t>
      </w:r>
      <w:proofErr w:type="spellStart"/>
      <w:r w:rsidRPr="003F28FF">
        <w:rPr>
          <w:rFonts w:asciiTheme="majorBidi" w:hAnsiTheme="majorBidi" w:cstheme="majorBidi"/>
          <w:i/>
          <w:sz w:val="24"/>
          <w:szCs w:val="24"/>
        </w:rPr>
        <w:t>etkilemiştiii</w:t>
      </w:r>
      <w:proofErr w:type="spellEnd"/>
      <w:r w:rsidRPr="003F28FF">
        <w:rPr>
          <w:rFonts w:asciiTheme="majorBidi" w:hAnsiTheme="majorBidi" w:cstheme="majorBidi"/>
          <w:i/>
          <w:sz w:val="24"/>
          <w:szCs w:val="24"/>
        </w:rPr>
        <w:t xml:space="preserve">. O ona öyle vurunca o da bana iğneleri hızlıca </w:t>
      </w:r>
      <w:proofErr w:type="spellStart"/>
      <w:r w:rsidRPr="003F28FF">
        <w:rPr>
          <w:rFonts w:asciiTheme="majorBidi" w:hAnsiTheme="majorBidi" w:cstheme="majorBidi"/>
          <w:i/>
          <w:sz w:val="24"/>
          <w:szCs w:val="24"/>
        </w:rPr>
        <w:t>batırıyo</w:t>
      </w:r>
      <w:proofErr w:type="spellEnd"/>
      <w:r w:rsidRPr="003F28FF">
        <w:rPr>
          <w:rFonts w:asciiTheme="majorBidi" w:hAnsiTheme="majorBidi" w:cstheme="majorBidi"/>
          <w:i/>
          <w:sz w:val="24"/>
          <w:szCs w:val="24"/>
        </w:rPr>
        <w:t xml:space="preserve"> ben de canımın acıdığını </w:t>
      </w:r>
      <w:proofErr w:type="gramStart"/>
      <w:r w:rsidRPr="003F28FF">
        <w:rPr>
          <w:rFonts w:asciiTheme="majorBidi" w:hAnsiTheme="majorBidi" w:cstheme="majorBidi"/>
          <w:i/>
          <w:sz w:val="24"/>
          <w:szCs w:val="24"/>
        </w:rPr>
        <w:t>söylüyorum..</w:t>
      </w:r>
      <w:proofErr w:type="gramEnd"/>
      <w:r w:rsidRPr="003F28FF">
        <w:rPr>
          <w:rFonts w:asciiTheme="majorBidi" w:hAnsiTheme="majorBidi" w:cstheme="majorBidi"/>
          <w:i/>
          <w:sz w:val="24"/>
          <w:szCs w:val="24"/>
        </w:rPr>
        <w:t xml:space="preserve"> </w:t>
      </w:r>
      <w:proofErr w:type="gramStart"/>
      <w:r w:rsidRPr="003F28FF">
        <w:rPr>
          <w:rFonts w:asciiTheme="majorBidi" w:hAnsiTheme="majorBidi" w:cstheme="majorBidi"/>
          <w:i/>
          <w:sz w:val="24"/>
          <w:szCs w:val="24"/>
        </w:rPr>
        <w:t>mesela</w:t>
      </w:r>
      <w:proofErr w:type="gramEnd"/>
      <w:r w:rsidRPr="003F28FF">
        <w:rPr>
          <w:rFonts w:asciiTheme="majorBidi" w:hAnsiTheme="majorBidi" w:cstheme="majorBidi"/>
          <w:i/>
          <w:sz w:val="24"/>
          <w:szCs w:val="24"/>
        </w:rPr>
        <w:t xml:space="preserve"> o hiç iyi gelmemişti bana. Canım acıdı… </w:t>
      </w:r>
      <w:proofErr w:type="spellStart"/>
      <w:r w:rsidRPr="003F28FF">
        <w:rPr>
          <w:rFonts w:asciiTheme="majorBidi" w:hAnsiTheme="majorBidi" w:cstheme="majorBidi"/>
          <w:i/>
          <w:sz w:val="24"/>
          <w:szCs w:val="24"/>
        </w:rPr>
        <w:t>ııı</w:t>
      </w:r>
      <w:proofErr w:type="spellEnd"/>
      <w:r w:rsidRPr="003F28FF">
        <w:rPr>
          <w:rFonts w:asciiTheme="majorBidi" w:hAnsiTheme="majorBidi" w:cstheme="majorBidi"/>
          <w:i/>
          <w:sz w:val="24"/>
          <w:szCs w:val="24"/>
        </w:rPr>
        <w:t xml:space="preserve"> yani dikkat etmeye çalıştı ama öbürü doktor ona sürekli şöyle eksik yapıyorsun böyle eksik yapıyorsun diye eline falan vurduğu için daha tedirgin oldu tabi yani kız da" (GE1</w:t>
      </w:r>
      <w:r w:rsidR="001570D5">
        <w:rPr>
          <w:rFonts w:asciiTheme="majorBidi" w:hAnsiTheme="majorBidi" w:cstheme="majorBidi"/>
          <w:i/>
          <w:sz w:val="24"/>
          <w:szCs w:val="24"/>
        </w:rPr>
        <w:t>, Üniversite ve üstü, Vajinal</w:t>
      </w:r>
      <w:r w:rsidRPr="003F28FF">
        <w:rPr>
          <w:rFonts w:asciiTheme="majorBidi" w:hAnsiTheme="majorBidi" w:cstheme="majorBidi"/>
          <w:i/>
          <w:sz w:val="24"/>
          <w:szCs w:val="24"/>
        </w:rPr>
        <w:t>)</w:t>
      </w:r>
    </w:p>
    <w:p w14:paraId="06E14235" w14:textId="7F5F92C0" w:rsidR="00712CC5"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 xml:space="preserve">"Oğlumu burada gazi hastanesinde doğum ettiğimde sancı vardı ama su gelmedi. Oğlumda stajyer doktor çok zorladı. Normal doktor değil stajyer doktor vardı. Doğumum 20 dakika sürdü. Ama çok sancı vardı (sancının çok olduğuna dair işaretler yaptı, çok ağrı çektiğini söyledi). Bana bağırıyordu ıkın ıkın diye. Stresten oğlumu zor doğurdum. Ikınıyorum ıkınıyorum omzu çıkmıyor. Nefes falan alamadım. Korktum. Oksijen verdiler bana. Ikın diye doktor bana bağırıyor. Ama gücüm yok. Anlamıyorum. Annem gelsin dedim ama izin vermediler. </w:t>
      </w:r>
      <w:r w:rsidR="008E3375" w:rsidRPr="003F28FF">
        <w:rPr>
          <w:rFonts w:asciiTheme="majorBidi" w:hAnsiTheme="majorBidi" w:cstheme="majorBidi"/>
          <w:i/>
          <w:sz w:val="24"/>
          <w:szCs w:val="24"/>
        </w:rPr>
        <w:t>Tercüman</w:t>
      </w:r>
      <w:r w:rsidRPr="003F28FF">
        <w:rPr>
          <w:rFonts w:asciiTheme="majorBidi" w:hAnsiTheme="majorBidi" w:cstheme="majorBidi"/>
          <w:i/>
          <w:sz w:val="24"/>
          <w:szCs w:val="24"/>
        </w:rPr>
        <w:t xml:space="preserve"> beklemiyorum ama annem gelsin yanımda dursun. Doktor genç. (</w:t>
      </w:r>
      <w:proofErr w:type="gramStart"/>
      <w:r w:rsidRPr="003F28FF">
        <w:rPr>
          <w:rFonts w:asciiTheme="majorBidi" w:hAnsiTheme="majorBidi" w:cstheme="majorBidi"/>
          <w:i/>
          <w:sz w:val="24"/>
          <w:szCs w:val="24"/>
        </w:rPr>
        <w:t>doktorun</w:t>
      </w:r>
      <w:proofErr w:type="gramEnd"/>
      <w:r w:rsidRPr="003F28FF">
        <w:rPr>
          <w:rFonts w:asciiTheme="majorBidi" w:hAnsiTheme="majorBidi" w:cstheme="majorBidi"/>
          <w:i/>
          <w:sz w:val="24"/>
          <w:szCs w:val="24"/>
        </w:rPr>
        <w:t xml:space="preserve"> çok sinirli ve asabi olduğunu yüz ifadesi ile gösterdi). Doktoru anlamıyorum. Hastaneyi hiç beğenmedim. </w:t>
      </w:r>
      <w:proofErr w:type="gramStart"/>
      <w:r w:rsidRPr="003F28FF">
        <w:rPr>
          <w:rFonts w:asciiTheme="majorBidi" w:hAnsiTheme="majorBidi" w:cstheme="majorBidi"/>
          <w:i/>
          <w:sz w:val="24"/>
          <w:szCs w:val="24"/>
        </w:rPr>
        <w:t>Ama  ebe</w:t>
      </w:r>
      <w:proofErr w:type="gramEnd"/>
      <w:r w:rsidRPr="003F28FF">
        <w:rPr>
          <w:rFonts w:asciiTheme="majorBidi" w:hAnsiTheme="majorBidi" w:cstheme="majorBidi"/>
          <w:i/>
          <w:sz w:val="24"/>
          <w:szCs w:val="24"/>
        </w:rPr>
        <w:t xml:space="preserve"> tecrübeliydi yaşı büyük. Çok tatlıydı, kızmadı bir şey demedi. Oğlum doğdu. Nefes almıyormuş. Öldü sandılar. Hemen aldılar 15 kat yukarı yenidoğan ünitesine götürdüler. Anneme demişler ki kakasını yutmuş içeride sıkışmış. Doktor bana bakıyordu ama ben bekliyorum nefes alamadım. Doktoru anlamadım en büyük problemim tercümandı. Bebeğin yukarıda ağzını temizlemişler. Problem yok dediler. (</w:t>
      </w:r>
      <w:proofErr w:type="spellStart"/>
      <w:proofErr w:type="gramStart"/>
      <w:r w:rsidRPr="003F28FF">
        <w:rPr>
          <w:rFonts w:asciiTheme="majorBidi" w:hAnsiTheme="majorBidi" w:cstheme="majorBidi"/>
          <w:i/>
          <w:sz w:val="24"/>
          <w:szCs w:val="24"/>
        </w:rPr>
        <w:t>ohh</w:t>
      </w:r>
      <w:proofErr w:type="spellEnd"/>
      <w:proofErr w:type="gramEnd"/>
      <w:r w:rsidRPr="003F28FF">
        <w:rPr>
          <w:rFonts w:asciiTheme="majorBidi" w:hAnsiTheme="majorBidi" w:cstheme="majorBidi"/>
          <w:i/>
          <w:sz w:val="24"/>
          <w:szCs w:val="24"/>
        </w:rPr>
        <w:t xml:space="preserve"> şükür anlamında işaret yaptı). 4 saat sonra bebeği bana verdiler. Emzirmeye başladım." (İE3</w:t>
      </w:r>
      <w:r w:rsidR="001570D5">
        <w:rPr>
          <w:rFonts w:asciiTheme="majorBidi" w:hAnsiTheme="majorBidi" w:cstheme="majorBidi"/>
          <w:i/>
          <w:sz w:val="24"/>
          <w:szCs w:val="24"/>
        </w:rPr>
        <w:t>, Üniversite ve üstü, Vajinal</w:t>
      </w:r>
      <w:r w:rsidRPr="003F28FF">
        <w:rPr>
          <w:rFonts w:asciiTheme="majorBidi" w:hAnsiTheme="majorBidi" w:cstheme="majorBidi"/>
          <w:i/>
          <w:sz w:val="24"/>
          <w:szCs w:val="24"/>
        </w:rPr>
        <w:t>)</w:t>
      </w:r>
    </w:p>
    <w:p w14:paraId="108DCAB6" w14:textId="77777777" w:rsidR="00712CC5" w:rsidRDefault="00712CC5">
      <w:pPr>
        <w:rPr>
          <w:rFonts w:asciiTheme="majorBidi" w:eastAsia="Calibri" w:hAnsiTheme="majorBidi" w:cstheme="majorBidi"/>
          <w:i/>
          <w:color w:val="000000"/>
          <w:sz w:val="24"/>
          <w:szCs w:val="24"/>
          <w:lang w:eastAsia="tr-TR"/>
        </w:rPr>
      </w:pPr>
      <w:r>
        <w:rPr>
          <w:rFonts w:asciiTheme="majorBidi" w:hAnsiTheme="majorBidi" w:cstheme="majorBidi"/>
          <w:i/>
          <w:sz w:val="24"/>
          <w:szCs w:val="24"/>
        </w:rPr>
        <w:br w:type="page"/>
      </w:r>
    </w:p>
    <w:p w14:paraId="2BDAAE5B" w14:textId="77777777" w:rsidR="0033240A" w:rsidRPr="00712CC5" w:rsidRDefault="0033240A" w:rsidP="00712CC5">
      <w:pPr>
        <w:pStyle w:val="MQStandard"/>
        <w:spacing w:line="360" w:lineRule="auto"/>
        <w:ind w:left="0"/>
        <w:jc w:val="both"/>
        <w:rPr>
          <w:rFonts w:asciiTheme="majorBidi" w:hAnsiTheme="majorBidi" w:cstheme="majorBidi"/>
          <w:i/>
          <w:sz w:val="24"/>
          <w:szCs w:val="24"/>
        </w:rPr>
      </w:pPr>
    </w:p>
    <w:p w14:paraId="02E24E04" w14:textId="34464567" w:rsidR="008F5FF6" w:rsidRPr="0033240A" w:rsidRDefault="008F5FF6" w:rsidP="00870501">
      <w:pPr>
        <w:pStyle w:val="MQStandard"/>
        <w:spacing w:line="360" w:lineRule="auto"/>
        <w:ind w:left="0"/>
        <w:jc w:val="both"/>
        <w:rPr>
          <w:rFonts w:asciiTheme="majorBidi" w:eastAsia="Times New Roman" w:hAnsiTheme="majorBidi" w:cstheme="majorBidi"/>
          <w:b/>
          <w:sz w:val="24"/>
          <w:szCs w:val="24"/>
        </w:rPr>
      </w:pPr>
      <w:r w:rsidRPr="003F28FF">
        <w:rPr>
          <w:rFonts w:asciiTheme="majorBidi" w:eastAsia="Times New Roman" w:hAnsiTheme="majorBidi" w:cstheme="majorBidi"/>
          <w:b/>
          <w:noProof/>
          <w:sz w:val="24"/>
          <w:szCs w:val="24"/>
        </w:rPr>
        <w:t xml:space="preserve">Tablo </w:t>
      </w:r>
      <w:r w:rsidR="005F0FE7">
        <w:rPr>
          <w:rFonts w:asciiTheme="majorBidi" w:eastAsia="Times New Roman" w:hAnsiTheme="majorBidi" w:cstheme="majorBidi"/>
          <w:b/>
          <w:noProof/>
          <w:sz w:val="24"/>
          <w:szCs w:val="24"/>
        </w:rPr>
        <w:t>7</w:t>
      </w:r>
      <w:r w:rsidRPr="003F28FF">
        <w:rPr>
          <w:rFonts w:asciiTheme="majorBidi" w:eastAsia="Times New Roman" w:hAnsiTheme="majorBidi" w:cstheme="majorBidi"/>
          <w:b/>
          <w:noProof/>
          <w:sz w:val="24"/>
          <w:szCs w:val="24"/>
        </w:rPr>
        <w:t xml:space="preserve">.  </w:t>
      </w:r>
      <w:r w:rsidRPr="00597F26">
        <w:rPr>
          <w:rFonts w:asciiTheme="majorBidi" w:eastAsia="Times New Roman" w:hAnsiTheme="majorBidi" w:cstheme="majorBidi"/>
          <w:bCs/>
          <w:noProof/>
          <w:sz w:val="24"/>
          <w:szCs w:val="24"/>
        </w:rPr>
        <w:t xml:space="preserve">Doğum </w:t>
      </w:r>
      <w:r w:rsidR="0075743B" w:rsidRPr="00597F26">
        <w:rPr>
          <w:rFonts w:asciiTheme="majorBidi" w:eastAsia="Times New Roman" w:hAnsiTheme="majorBidi" w:cstheme="majorBidi"/>
          <w:bCs/>
          <w:noProof/>
          <w:sz w:val="24"/>
          <w:szCs w:val="24"/>
        </w:rPr>
        <w:t xml:space="preserve">sürecinde yaşananlar </w:t>
      </w:r>
      <w:r w:rsidR="0075743B" w:rsidRPr="00597F26">
        <w:rPr>
          <w:rFonts w:asciiTheme="majorBidi" w:eastAsia="Times New Roman" w:hAnsiTheme="majorBidi" w:cstheme="majorBidi"/>
          <w:bCs/>
          <w:sz w:val="24"/>
          <w:szCs w:val="24"/>
        </w:rPr>
        <w:t>temasına ait ifade yoğunluğu</w:t>
      </w:r>
      <w:r w:rsidR="0075743B" w:rsidRPr="003F28FF">
        <w:rPr>
          <w:rFonts w:asciiTheme="majorBidi" w:hAnsiTheme="majorBidi" w:cstheme="majorBidi"/>
          <w:sz w:val="24"/>
          <w:szCs w:val="24"/>
        </w:rPr>
        <w:t xml:space="preserve"> </w:t>
      </w:r>
    </w:p>
    <w:tbl>
      <w:tblPr>
        <w:tblStyle w:val="TabloKlavuzu"/>
        <w:tblW w:w="0" w:type="auto"/>
        <w:tblLook w:val="04A0" w:firstRow="1" w:lastRow="0" w:firstColumn="1" w:lastColumn="0" w:noHBand="0" w:noVBand="1"/>
      </w:tblPr>
      <w:tblGrid>
        <w:gridCol w:w="5954"/>
        <w:gridCol w:w="992"/>
        <w:gridCol w:w="877"/>
        <w:gridCol w:w="1238"/>
      </w:tblGrid>
      <w:tr w:rsidR="009B39B0" w:rsidRPr="00853FD1" w14:paraId="1D02A21A" w14:textId="77777777" w:rsidTr="009B39B0">
        <w:tc>
          <w:tcPr>
            <w:tcW w:w="5954" w:type="dxa"/>
            <w:tcBorders>
              <w:left w:val="nil"/>
              <w:bottom w:val="single" w:sz="4" w:space="0" w:color="auto"/>
              <w:right w:val="nil"/>
            </w:tcBorders>
          </w:tcPr>
          <w:p w14:paraId="26008B44" w14:textId="77777777" w:rsidR="009B39B0" w:rsidRPr="00853FD1" w:rsidRDefault="009B39B0" w:rsidP="00D40D93">
            <w:pPr>
              <w:jc w:val="both"/>
              <w:rPr>
                <w:rFonts w:asciiTheme="majorBidi" w:hAnsiTheme="majorBidi" w:cstheme="majorBidi"/>
                <w:b/>
                <w:bCs/>
                <w:sz w:val="20"/>
                <w:szCs w:val="20"/>
              </w:rPr>
            </w:pPr>
            <w:r w:rsidRPr="00853FD1">
              <w:rPr>
                <w:rFonts w:asciiTheme="majorBidi" w:hAnsiTheme="majorBidi" w:cstheme="majorBidi"/>
                <w:b/>
                <w:bCs/>
                <w:sz w:val="20"/>
                <w:szCs w:val="20"/>
              </w:rPr>
              <w:t xml:space="preserve">Alt Temalar </w:t>
            </w:r>
          </w:p>
        </w:tc>
        <w:tc>
          <w:tcPr>
            <w:tcW w:w="992" w:type="dxa"/>
            <w:tcBorders>
              <w:left w:val="nil"/>
              <w:bottom w:val="single" w:sz="4" w:space="0" w:color="auto"/>
              <w:right w:val="nil"/>
            </w:tcBorders>
          </w:tcPr>
          <w:p w14:paraId="7DEB8917" w14:textId="77777777" w:rsidR="009B39B0" w:rsidRPr="00853FD1" w:rsidRDefault="009B39B0" w:rsidP="00D40D93">
            <w:pPr>
              <w:jc w:val="both"/>
              <w:rPr>
                <w:rFonts w:asciiTheme="majorBidi" w:hAnsiTheme="majorBidi" w:cstheme="majorBidi"/>
                <w:b/>
                <w:bCs/>
                <w:sz w:val="20"/>
                <w:szCs w:val="20"/>
              </w:rPr>
            </w:pPr>
            <w:r w:rsidRPr="00853FD1">
              <w:rPr>
                <w:rFonts w:asciiTheme="majorBidi" w:hAnsiTheme="majorBidi" w:cstheme="majorBidi"/>
                <w:b/>
                <w:bCs/>
                <w:sz w:val="20"/>
                <w:szCs w:val="20"/>
              </w:rPr>
              <w:t>Görme Engelli</w:t>
            </w:r>
          </w:p>
        </w:tc>
        <w:tc>
          <w:tcPr>
            <w:tcW w:w="877" w:type="dxa"/>
            <w:tcBorders>
              <w:left w:val="nil"/>
              <w:bottom w:val="single" w:sz="4" w:space="0" w:color="auto"/>
              <w:right w:val="nil"/>
            </w:tcBorders>
          </w:tcPr>
          <w:p w14:paraId="4FF72BF1" w14:textId="77777777" w:rsidR="009B39B0" w:rsidRPr="00853FD1" w:rsidRDefault="009B39B0" w:rsidP="00D40D93">
            <w:pPr>
              <w:jc w:val="both"/>
              <w:rPr>
                <w:rFonts w:asciiTheme="majorBidi" w:hAnsiTheme="majorBidi" w:cstheme="majorBidi"/>
                <w:b/>
                <w:bCs/>
                <w:sz w:val="20"/>
                <w:szCs w:val="20"/>
              </w:rPr>
            </w:pPr>
            <w:r w:rsidRPr="00853FD1">
              <w:rPr>
                <w:rFonts w:asciiTheme="majorBidi" w:hAnsiTheme="majorBidi" w:cstheme="majorBidi"/>
                <w:b/>
                <w:bCs/>
                <w:sz w:val="20"/>
                <w:szCs w:val="20"/>
              </w:rPr>
              <w:t>İşitme Engelli</w:t>
            </w:r>
          </w:p>
        </w:tc>
        <w:tc>
          <w:tcPr>
            <w:tcW w:w="1238" w:type="dxa"/>
            <w:tcBorders>
              <w:left w:val="nil"/>
              <w:bottom w:val="single" w:sz="4" w:space="0" w:color="auto"/>
              <w:right w:val="nil"/>
            </w:tcBorders>
          </w:tcPr>
          <w:p w14:paraId="585DAEAA" w14:textId="77777777" w:rsidR="009B39B0" w:rsidRPr="00853FD1" w:rsidRDefault="009B39B0" w:rsidP="00D40D93">
            <w:pPr>
              <w:jc w:val="both"/>
              <w:rPr>
                <w:rFonts w:asciiTheme="majorBidi" w:hAnsiTheme="majorBidi" w:cstheme="majorBidi"/>
                <w:b/>
                <w:bCs/>
                <w:sz w:val="20"/>
                <w:szCs w:val="20"/>
              </w:rPr>
            </w:pPr>
            <w:r w:rsidRPr="00853FD1">
              <w:rPr>
                <w:rFonts w:asciiTheme="majorBidi" w:hAnsiTheme="majorBidi" w:cstheme="majorBidi"/>
                <w:b/>
                <w:bCs/>
                <w:sz w:val="20"/>
                <w:szCs w:val="20"/>
              </w:rPr>
              <w:t>Fiziksel Engelli</w:t>
            </w:r>
          </w:p>
        </w:tc>
      </w:tr>
      <w:tr w:rsidR="009B39B0" w:rsidRPr="00853FD1" w14:paraId="7D835A8F" w14:textId="77777777" w:rsidTr="009B39B0">
        <w:tc>
          <w:tcPr>
            <w:tcW w:w="5954" w:type="dxa"/>
            <w:tcBorders>
              <w:left w:val="nil"/>
              <w:bottom w:val="nil"/>
              <w:right w:val="nil"/>
            </w:tcBorders>
          </w:tcPr>
          <w:p w14:paraId="091179F8" w14:textId="77777777" w:rsidR="009B39B0" w:rsidRPr="00853FD1" w:rsidRDefault="009B39B0" w:rsidP="00D40D93">
            <w:pPr>
              <w:jc w:val="both"/>
              <w:rPr>
                <w:rFonts w:asciiTheme="majorBidi" w:hAnsiTheme="majorBidi" w:cstheme="majorBidi"/>
                <w:b/>
                <w:bCs/>
                <w:sz w:val="20"/>
                <w:szCs w:val="20"/>
              </w:rPr>
            </w:pPr>
            <w:r w:rsidRPr="00853FD1">
              <w:rPr>
                <w:rFonts w:asciiTheme="majorBidi" w:hAnsiTheme="majorBidi" w:cstheme="majorBidi"/>
                <w:b/>
                <w:bCs/>
                <w:sz w:val="20"/>
                <w:szCs w:val="20"/>
              </w:rPr>
              <w:t>Olumlu Deneyimler</w:t>
            </w:r>
          </w:p>
          <w:p w14:paraId="7E80CD3F" w14:textId="77777777" w:rsidR="009B39B0" w:rsidRPr="00853FD1" w:rsidRDefault="009B39B0" w:rsidP="00D40D93">
            <w:pPr>
              <w:ind w:firstLine="105"/>
              <w:jc w:val="both"/>
              <w:rPr>
                <w:rFonts w:asciiTheme="majorBidi" w:hAnsiTheme="majorBidi" w:cstheme="majorBidi"/>
                <w:b/>
                <w:bCs/>
                <w:sz w:val="20"/>
                <w:szCs w:val="20"/>
              </w:rPr>
            </w:pPr>
            <w:r w:rsidRPr="00853FD1">
              <w:rPr>
                <w:rFonts w:asciiTheme="majorBidi" w:hAnsiTheme="majorBidi" w:cstheme="majorBidi"/>
                <w:b/>
                <w:bCs/>
                <w:sz w:val="20"/>
                <w:szCs w:val="20"/>
              </w:rPr>
              <w:t>Sağlık Personelleri Tarafından İlgisizlik</w:t>
            </w:r>
          </w:p>
          <w:p w14:paraId="2E4EE5E5" w14:textId="77777777" w:rsidR="009B39B0" w:rsidRPr="00853FD1" w:rsidRDefault="009B39B0" w:rsidP="00D40D93">
            <w:pPr>
              <w:ind w:firstLine="105"/>
              <w:jc w:val="both"/>
              <w:rPr>
                <w:rFonts w:asciiTheme="majorBidi" w:hAnsiTheme="majorBidi" w:cstheme="majorBidi"/>
                <w:b/>
                <w:bCs/>
                <w:sz w:val="20"/>
                <w:szCs w:val="20"/>
              </w:rPr>
            </w:pPr>
            <w:r w:rsidRPr="00853FD1">
              <w:rPr>
                <w:rFonts w:asciiTheme="majorBidi" w:hAnsiTheme="majorBidi" w:cstheme="majorBidi"/>
                <w:b/>
                <w:bCs/>
                <w:sz w:val="20"/>
                <w:szCs w:val="20"/>
              </w:rPr>
              <w:t>Annelik Duygusu ve Heyecanı</w:t>
            </w:r>
          </w:p>
          <w:p w14:paraId="23D64D59" w14:textId="77777777" w:rsidR="009B39B0" w:rsidRPr="00853FD1" w:rsidRDefault="009B39B0" w:rsidP="00D40D93">
            <w:pPr>
              <w:ind w:firstLine="105"/>
              <w:jc w:val="both"/>
              <w:rPr>
                <w:rFonts w:asciiTheme="majorBidi" w:hAnsiTheme="majorBidi" w:cstheme="majorBidi"/>
                <w:b/>
                <w:bCs/>
                <w:sz w:val="20"/>
                <w:szCs w:val="20"/>
              </w:rPr>
            </w:pPr>
            <w:r w:rsidRPr="00853FD1">
              <w:rPr>
                <w:rFonts w:asciiTheme="majorBidi" w:hAnsiTheme="majorBidi" w:cstheme="majorBidi"/>
                <w:b/>
                <w:bCs/>
                <w:sz w:val="20"/>
                <w:szCs w:val="20"/>
              </w:rPr>
              <w:t>Emzirme Desteği ve Eğitimi</w:t>
            </w:r>
          </w:p>
          <w:p w14:paraId="6F6209EC" w14:textId="77777777" w:rsidR="009B39B0" w:rsidRPr="00853FD1" w:rsidRDefault="009B39B0" w:rsidP="00D40D93">
            <w:pPr>
              <w:ind w:firstLine="105"/>
              <w:jc w:val="both"/>
              <w:rPr>
                <w:rFonts w:asciiTheme="majorBidi" w:hAnsiTheme="majorBidi" w:cstheme="majorBidi"/>
                <w:b/>
                <w:bCs/>
                <w:sz w:val="20"/>
                <w:szCs w:val="20"/>
              </w:rPr>
            </w:pPr>
            <w:r w:rsidRPr="00853FD1">
              <w:rPr>
                <w:rFonts w:asciiTheme="majorBidi" w:hAnsiTheme="majorBidi" w:cstheme="majorBidi"/>
                <w:b/>
                <w:bCs/>
                <w:sz w:val="20"/>
                <w:szCs w:val="20"/>
              </w:rPr>
              <w:t>Hizmetli Tercüman Desteği</w:t>
            </w:r>
          </w:p>
        </w:tc>
        <w:tc>
          <w:tcPr>
            <w:tcW w:w="992" w:type="dxa"/>
            <w:tcBorders>
              <w:left w:val="nil"/>
              <w:bottom w:val="nil"/>
              <w:right w:val="nil"/>
            </w:tcBorders>
          </w:tcPr>
          <w:p w14:paraId="1F23A496" w14:textId="77777777" w:rsidR="009B39B0" w:rsidRPr="00853FD1" w:rsidRDefault="009B39B0" w:rsidP="00D40D93">
            <w:pPr>
              <w:jc w:val="center"/>
              <w:rPr>
                <w:rFonts w:asciiTheme="majorBidi" w:hAnsiTheme="majorBidi" w:cstheme="majorBidi"/>
                <w:b/>
                <w:bCs/>
                <w:sz w:val="20"/>
                <w:szCs w:val="20"/>
              </w:rPr>
            </w:pPr>
          </w:p>
          <w:p w14:paraId="356DE017" w14:textId="77777777" w:rsidR="009B39B0" w:rsidRPr="00853FD1" w:rsidRDefault="009B39B0" w:rsidP="00D40D93">
            <w:pPr>
              <w:jc w:val="center"/>
              <w:rPr>
                <w:rFonts w:asciiTheme="majorBidi" w:hAnsiTheme="majorBidi" w:cstheme="majorBidi"/>
                <w:b/>
                <w:bCs/>
                <w:sz w:val="20"/>
                <w:szCs w:val="20"/>
              </w:rPr>
            </w:pPr>
            <w:r w:rsidRPr="00853FD1">
              <w:rPr>
                <w:rFonts w:asciiTheme="majorBidi" w:hAnsiTheme="majorBidi" w:cstheme="majorBidi"/>
                <w:b/>
                <w:bCs/>
                <w:sz w:val="20"/>
                <w:szCs w:val="20"/>
              </w:rPr>
              <w:t>♦</w:t>
            </w:r>
          </w:p>
          <w:p w14:paraId="533AA4C7" w14:textId="34C34795" w:rsidR="009B39B0" w:rsidRPr="00853FD1" w:rsidRDefault="009B39B0" w:rsidP="00D40D93">
            <w:pPr>
              <w:jc w:val="center"/>
              <w:rPr>
                <w:rFonts w:asciiTheme="majorBidi" w:hAnsiTheme="majorBidi" w:cstheme="majorBidi"/>
                <w:b/>
                <w:bCs/>
                <w:sz w:val="20"/>
                <w:szCs w:val="20"/>
              </w:rPr>
            </w:pPr>
            <w:r w:rsidRPr="00853FD1">
              <w:rPr>
                <w:rFonts w:asciiTheme="majorBidi" w:hAnsiTheme="majorBidi" w:cstheme="majorBidi"/>
                <w:b/>
                <w:bCs/>
                <w:sz w:val="20"/>
                <w:szCs w:val="20"/>
              </w:rPr>
              <w:t>•</w:t>
            </w:r>
          </w:p>
          <w:p w14:paraId="0BD038A5" w14:textId="77777777" w:rsidR="009B39B0" w:rsidRPr="00853FD1" w:rsidRDefault="009B39B0" w:rsidP="00D40D93">
            <w:pPr>
              <w:jc w:val="center"/>
              <w:rPr>
                <w:rFonts w:asciiTheme="majorBidi" w:hAnsiTheme="majorBidi" w:cstheme="majorBidi"/>
                <w:b/>
                <w:bCs/>
                <w:sz w:val="20"/>
                <w:szCs w:val="20"/>
              </w:rPr>
            </w:pPr>
          </w:p>
          <w:p w14:paraId="4E19B6F5" w14:textId="77777777" w:rsidR="009B39B0" w:rsidRPr="00853FD1" w:rsidRDefault="009B39B0" w:rsidP="00D40D93">
            <w:pPr>
              <w:jc w:val="center"/>
              <w:rPr>
                <w:rFonts w:asciiTheme="majorBidi" w:hAnsiTheme="majorBidi" w:cstheme="majorBidi"/>
                <w:b/>
                <w:bCs/>
                <w:sz w:val="20"/>
                <w:szCs w:val="20"/>
              </w:rPr>
            </w:pPr>
          </w:p>
        </w:tc>
        <w:tc>
          <w:tcPr>
            <w:tcW w:w="877" w:type="dxa"/>
            <w:tcBorders>
              <w:left w:val="nil"/>
              <w:bottom w:val="nil"/>
              <w:right w:val="nil"/>
            </w:tcBorders>
          </w:tcPr>
          <w:p w14:paraId="4B8CA481" w14:textId="77777777" w:rsidR="009B39B0" w:rsidRPr="00853FD1" w:rsidRDefault="009B39B0" w:rsidP="00D40D93">
            <w:pPr>
              <w:jc w:val="center"/>
              <w:rPr>
                <w:rFonts w:asciiTheme="majorBidi" w:hAnsiTheme="majorBidi" w:cstheme="majorBidi"/>
                <w:b/>
                <w:bCs/>
                <w:sz w:val="20"/>
                <w:szCs w:val="20"/>
              </w:rPr>
            </w:pPr>
          </w:p>
          <w:p w14:paraId="6D8FB7FC" w14:textId="77777777" w:rsidR="009B39B0" w:rsidRPr="00853FD1" w:rsidRDefault="009B39B0" w:rsidP="00D40D93">
            <w:pPr>
              <w:jc w:val="center"/>
              <w:rPr>
                <w:rFonts w:asciiTheme="majorBidi" w:hAnsiTheme="majorBidi" w:cstheme="majorBidi"/>
                <w:b/>
                <w:bCs/>
                <w:sz w:val="20"/>
                <w:szCs w:val="20"/>
              </w:rPr>
            </w:pPr>
            <w:r w:rsidRPr="00853FD1">
              <w:rPr>
                <w:rFonts w:asciiTheme="majorBidi" w:hAnsiTheme="majorBidi" w:cstheme="majorBidi"/>
                <w:b/>
                <w:bCs/>
                <w:sz w:val="20"/>
                <w:szCs w:val="20"/>
              </w:rPr>
              <w:t>♦</w:t>
            </w:r>
          </w:p>
          <w:p w14:paraId="3D92378E" w14:textId="77777777" w:rsidR="009B39B0" w:rsidRPr="00853FD1" w:rsidRDefault="009B39B0" w:rsidP="00D40D93">
            <w:pPr>
              <w:jc w:val="center"/>
              <w:rPr>
                <w:rFonts w:asciiTheme="majorBidi" w:hAnsiTheme="majorBidi" w:cstheme="majorBidi"/>
                <w:b/>
                <w:bCs/>
                <w:sz w:val="20"/>
                <w:szCs w:val="20"/>
              </w:rPr>
            </w:pPr>
            <w:r w:rsidRPr="00853FD1">
              <w:rPr>
                <w:rFonts w:asciiTheme="majorBidi" w:hAnsiTheme="majorBidi" w:cstheme="majorBidi"/>
                <w:b/>
                <w:bCs/>
                <w:sz w:val="20"/>
                <w:szCs w:val="20"/>
              </w:rPr>
              <w:t>■</w:t>
            </w:r>
          </w:p>
          <w:p w14:paraId="2D6A29EA" w14:textId="77777777" w:rsidR="009B39B0" w:rsidRPr="00853FD1" w:rsidRDefault="009B39B0" w:rsidP="00D40D93">
            <w:pPr>
              <w:jc w:val="center"/>
              <w:rPr>
                <w:rFonts w:asciiTheme="majorBidi" w:hAnsiTheme="majorBidi" w:cstheme="majorBidi"/>
                <w:b/>
                <w:bCs/>
                <w:sz w:val="20"/>
                <w:szCs w:val="20"/>
              </w:rPr>
            </w:pPr>
            <w:r w:rsidRPr="00853FD1">
              <w:rPr>
                <w:rFonts w:asciiTheme="majorBidi" w:hAnsiTheme="majorBidi" w:cstheme="majorBidi"/>
                <w:b/>
                <w:bCs/>
                <w:sz w:val="20"/>
                <w:szCs w:val="20"/>
              </w:rPr>
              <w:t>■</w:t>
            </w:r>
          </w:p>
          <w:p w14:paraId="5CD6BBFD" w14:textId="7840B2E2" w:rsidR="009B39B0" w:rsidRPr="00853FD1" w:rsidRDefault="009B39B0" w:rsidP="00D40D93">
            <w:pPr>
              <w:jc w:val="center"/>
              <w:rPr>
                <w:rFonts w:asciiTheme="majorBidi" w:hAnsiTheme="majorBidi" w:cstheme="majorBidi"/>
                <w:b/>
                <w:bCs/>
                <w:sz w:val="20"/>
                <w:szCs w:val="20"/>
              </w:rPr>
            </w:pPr>
            <w:r w:rsidRPr="00853FD1">
              <w:rPr>
                <w:rFonts w:asciiTheme="majorBidi" w:hAnsiTheme="majorBidi" w:cstheme="majorBidi"/>
                <w:b/>
                <w:bCs/>
                <w:sz w:val="20"/>
                <w:szCs w:val="20"/>
              </w:rPr>
              <w:t>•</w:t>
            </w:r>
          </w:p>
        </w:tc>
        <w:tc>
          <w:tcPr>
            <w:tcW w:w="1238" w:type="dxa"/>
            <w:tcBorders>
              <w:left w:val="nil"/>
              <w:bottom w:val="nil"/>
              <w:right w:val="nil"/>
            </w:tcBorders>
          </w:tcPr>
          <w:p w14:paraId="34F6CBC7" w14:textId="77777777" w:rsidR="009B39B0" w:rsidRPr="00853FD1" w:rsidRDefault="009B39B0" w:rsidP="00D40D93">
            <w:pPr>
              <w:jc w:val="center"/>
              <w:rPr>
                <w:rFonts w:asciiTheme="majorBidi" w:hAnsiTheme="majorBidi" w:cstheme="majorBidi"/>
                <w:b/>
                <w:bCs/>
                <w:sz w:val="20"/>
                <w:szCs w:val="20"/>
              </w:rPr>
            </w:pPr>
          </w:p>
          <w:p w14:paraId="4074080C" w14:textId="77777777" w:rsidR="00BD10CA" w:rsidRPr="00853FD1" w:rsidRDefault="00BD10CA" w:rsidP="00D40D93">
            <w:pPr>
              <w:jc w:val="center"/>
              <w:rPr>
                <w:rFonts w:asciiTheme="majorBidi" w:hAnsiTheme="majorBidi" w:cstheme="majorBidi"/>
                <w:b/>
                <w:bCs/>
                <w:sz w:val="20"/>
                <w:szCs w:val="20"/>
              </w:rPr>
            </w:pPr>
            <w:r w:rsidRPr="00853FD1">
              <w:rPr>
                <w:rFonts w:asciiTheme="majorBidi" w:hAnsiTheme="majorBidi" w:cstheme="majorBidi"/>
                <w:b/>
                <w:bCs/>
                <w:sz w:val="20"/>
                <w:szCs w:val="20"/>
              </w:rPr>
              <w:t>▀</w:t>
            </w:r>
          </w:p>
          <w:p w14:paraId="0A9CCD1C" w14:textId="63E417DB" w:rsidR="009B39B0" w:rsidRPr="00853FD1" w:rsidRDefault="009B39B0" w:rsidP="00D40D93">
            <w:pPr>
              <w:jc w:val="center"/>
              <w:rPr>
                <w:rFonts w:asciiTheme="majorBidi" w:hAnsiTheme="majorBidi" w:cstheme="majorBidi"/>
                <w:b/>
                <w:bCs/>
                <w:sz w:val="20"/>
                <w:szCs w:val="20"/>
              </w:rPr>
            </w:pPr>
            <w:r w:rsidRPr="00853FD1">
              <w:rPr>
                <w:rFonts w:asciiTheme="majorBidi" w:hAnsiTheme="majorBidi" w:cstheme="majorBidi"/>
                <w:b/>
                <w:bCs/>
                <w:sz w:val="20"/>
                <w:szCs w:val="20"/>
              </w:rPr>
              <w:t>■</w:t>
            </w:r>
          </w:p>
          <w:p w14:paraId="3C755D26" w14:textId="77777777" w:rsidR="009B39B0" w:rsidRPr="00853FD1" w:rsidRDefault="009B39B0" w:rsidP="00D40D93">
            <w:pPr>
              <w:jc w:val="center"/>
              <w:rPr>
                <w:rFonts w:asciiTheme="majorBidi" w:hAnsiTheme="majorBidi" w:cstheme="majorBidi"/>
                <w:b/>
                <w:bCs/>
                <w:sz w:val="20"/>
                <w:szCs w:val="20"/>
              </w:rPr>
            </w:pPr>
            <w:r w:rsidRPr="00853FD1">
              <w:rPr>
                <w:rFonts w:asciiTheme="majorBidi" w:hAnsiTheme="majorBidi" w:cstheme="majorBidi"/>
                <w:b/>
                <w:bCs/>
                <w:sz w:val="20"/>
                <w:szCs w:val="20"/>
              </w:rPr>
              <w:t>ꞏ</w:t>
            </w:r>
          </w:p>
        </w:tc>
      </w:tr>
      <w:tr w:rsidR="009B39B0" w:rsidRPr="00853FD1" w14:paraId="47361128" w14:textId="77777777" w:rsidTr="009B39B0">
        <w:tc>
          <w:tcPr>
            <w:tcW w:w="5954" w:type="dxa"/>
            <w:tcBorders>
              <w:top w:val="nil"/>
              <w:left w:val="nil"/>
              <w:right w:val="nil"/>
            </w:tcBorders>
          </w:tcPr>
          <w:p w14:paraId="33362566" w14:textId="77777777" w:rsidR="009B39B0" w:rsidRPr="00853FD1" w:rsidRDefault="009B39B0" w:rsidP="00D40D93">
            <w:pPr>
              <w:jc w:val="both"/>
              <w:rPr>
                <w:rFonts w:asciiTheme="majorBidi" w:hAnsiTheme="majorBidi" w:cstheme="majorBidi"/>
                <w:b/>
                <w:bCs/>
                <w:sz w:val="20"/>
                <w:szCs w:val="20"/>
              </w:rPr>
            </w:pPr>
            <w:r w:rsidRPr="00853FD1">
              <w:rPr>
                <w:rFonts w:asciiTheme="majorBidi" w:hAnsiTheme="majorBidi" w:cstheme="majorBidi"/>
                <w:b/>
                <w:bCs/>
                <w:sz w:val="20"/>
                <w:szCs w:val="20"/>
              </w:rPr>
              <w:t xml:space="preserve">Olumsuz Deneyimler </w:t>
            </w:r>
          </w:p>
          <w:p w14:paraId="3F4580DD" w14:textId="77777777" w:rsidR="009B39B0" w:rsidRPr="00853FD1" w:rsidRDefault="009B39B0" w:rsidP="00D40D93">
            <w:pPr>
              <w:ind w:firstLine="105"/>
              <w:jc w:val="both"/>
              <w:rPr>
                <w:rFonts w:asciiTheme="majorBidi" w:hAnsiTheme="majorBidi" w:cstheme="majorBidi"/>
                <w:b/>
                <w:bCs/>
                <w:sz w:val="20"/>
                <w:szCs w:val="20"/>
              </w:rPr>
            </w:pPr>
            <w:r w:rsidRPr="00853FD1">
              <w:rPr>
                <w:rFonts w:asciiTheme="majorBidi" w:hAnsiTheme="majorBidi" w:cstheme="majorBidi"/>
                <w:b/>
                <w:bCs/>
                <w:sz w:val="20"/>
                <w:szCs w:val="20"/>
              </w:rPr>
              <w:t>Engellilik Sebebiyle Dışlanma</w:t>
            </w:r>
          </w:p>
          <w:p w14:paraId="686D6AB6" w14:textId="77777777" w:rsidR="009B39B0" w:rsidRPr="00853FD1" w:rsidRDefault="009B39B0" w:rsidP="00D40D93">
            <w:pPr>
              <w:ind w:firstLine="105"/>
              <w:jc w:val="both"/>
              <w:rPr>
                <w:rFonts w:asciiTheme="majorBidi" w:hAnsiTheme="majorBidi" w:cstheme="majorBidi"/>
                <w:b/>
                <w:bCs/>
                <w:sz w:val="20"/>
                <w:szCs w:val="20"/>
              </w:rPr>
            </w:pPr>
            <w:r w:rsidRPr="00853FD1">
              <w:rPr>
                <w:rFonts w:asciiTheme="majorBidi" w:hAnsiTheme="majorBidi" w:cstheme="majorBidi"/>
                <w:b/>
                <w:bCs/>
                <w:sz w:val="20"/>
                <w:szCs w:val="20"/>
              </w:rPr>
              <w:t>Sağlık Personellerinde Destek ve Bilgilendirme Yetersizliği</w:t>
            </w:r>
          </w:p>
          <w:p w14:paraId="48A3AC72" w14:textId="77777777" w:rsidR="009B39B0" w:rsidRPr="00853FD1" w:rsidRDefault="009B39B0" w:rsidP="00D40D93">
            <w:pPr>
              <w:ind w:firstLine="105"/>
              <w:jc w:val="both"/>
              <w:rPr>
                <w:rFonts w:asciiTheme="majorBidi" w:hAnsiTheme="majorBidi" w:cstheme="majorBidi"/>
                <w:b/>
                <w:bCs/>
                <w:sz w:val="20"/>
                <w:szCs w:val="20"/>
              </w:rPr>
            </w:pPr>
            <w:r w:rsidRPr="00853FD1">
              <w:rPr>
                <w:rFonts w:asciiTheme="majorBidi" w:hAnsiTheme="majorBidi" w:cstheme="majorBidi"/>
                <w:b/>
                <w:bCs/>
                <w:sz w:val="20"/>
                <w:szCs w:val="20"/>
              </w:rPr>
              <w:t>İletişim Problemi</w:t>
            </w:r>
          </w:p>
          <w:p w14:paraId="4A1B7392" w14:textId="77777777" w:rsidR="009B39B0" w:rsidRPr="00853FD1" w:rsidRDefault="009B39B0" w:rsidP="00D40D93">
            <w:pPr>
              <w:ind w:firstLine="105"/>
              <w:jc w:val="both"/>
              <w:rPr>
                <w:rFonts w:asciiTheme="majorBidi" w:hAnsiTheme="majorBidi" w:cstheme="majorBidi"/>
                <w:b/>
                <w:bCs/>
                <w:sz w:val="20"/>
                <w:szCs w:val="20"/>
              </w:rPr>
            </w:pPr>
            <w:r w:rsidRPr="00853FD1">
              <w:rPr>
                <w:rFonts w:asciiTheme="majorBidi" w:hAnsiTheme="majorBidi" w:cstheme="majorBidi"/>
                <w:b/>
                <w:bCs/>
                <w:sz w:val="20"/>
                <w:szCs w:val="20"/>
              </w:rPr>
              <w:t>Zor Doğum</w:t>
            </w:r>
          </w:p>
          <w:p w14:paraId="1A2D7FEF" w14:textId="77777777" w:rsidR="009B39B0" w:rsidRPr="00853FD1" w:rsidRDefault="009B39B0" w:rsidP="00D40D93">
            <w:pPr>
              <w:ind w:firstLine="105"/>
              <w:jc w:val="both"/>
              <w:rPr>
                <w:rFonts w:asciiTheme="majorBidi" w:hAnsiTheme="majorBidi" w:cstheme="majorBidi"/>
                <w:b/>
                <w:bCs/>
                <w:sz w:val="20"/>
                <w:szCs w:val="20"/>
              </w:rPr>
            </w:pPr>
            <w:r w:rsidRPr="00853FD1">
              <w:rPr>
                <w:rFonts w:asciiTheme="majorBidi" w:hAnsiTheme="majorBidi" w:cstheme="majorBidi"/>
                <w:b/>
                <w:bCs/>
                <w:sz w:val="20"/>
                <w:szCs w:val="20"/>
              </w:rPr>
              <w:t>Sağlık Personeli Tarafından İlgisizlik</w:t>
            </w:r>
          </w:p>
          <w:p w14:paraId="5E91A9C5" w14:textId="77777777" w:rsidR="009B39B0" w:rsidRPr="00853FD1" w:rsidRDefault="009B39B0" w:rsidP="00D40D93">
            <w:pPr>
              <w:ind w:firstLine="105"/>
              <w:jc w:val="both"/>
              <w:rPr>
                <w:rFonts w:asciiTheme="majorBidi" w:hAnsiTheme="majorBidi" w:cstheme="majorBidi"/>
                <w:b/>
                <w:bCs/>
                <w:sz w:val="20"/>
                <w:szCs w:val="20"/>
              </w:rPr>
            </w:pPr>
            <w:r w:rsidRPr="00853FD1">
              <w:rPr>
                <w:rFonts w:asciiTheme="majorBidi" w:hAnsiTheme="majorBidi" w:cstheme="majorBidi"/>
                <w:b/>
                <w:bCs/>
                <w:sz w:val="20"/>
                <w:szCs w:val="20"/>
              </w:rPr>
              <w:t>Korku</w:t>
            </w:r>
          </w:p>
          <w:p w14:paraId="152AE261" w14:textId="008946F2" w:rsidR="009B39B0" w:rsidRPr="00853FD1" w:rsidRDefault="009B39B0" w:rsidP="00D40D93">
            <w:pPr>
              <w:ind w:firstLine="105"/>
              <w:jc w:val="both"/>
              <w:rPr>
                <w:rFonts w:asciiTheme="majorBidi" w:hAnsiTheme="majorBidi" w:cstheme="majorBidi"/>
                <w:b/>
                <w:bCs/>
                <w:sz w:val="20"/>
                <w:szCs w:val="20"/>
              </w:rPr>
            </w:pPr>
            <w:r w:rsidRPr="00853FD1">
              <w:rPr>
                <w:rFonts w:asciiTheme="majorBidi" w:hAnsiTheme="majorBidi" w:cstheme="majorBidi"/>
                <w:b/>
                <w:bCs/>
                <w:sz w:val="20"/>
                <w:szCs w:val="20"/>
              </w:rPr>
              <w:t>Çocuğunun Engelli Olacağı Endişesi</w:t>
            </w:r>
          </w:p>
          <w:p w14:paraId="293B67B9" w14:textId="77777777" w:rsidR="009B39B0" w:rsidRPr="00853FD1" w:rsidRDefault="009B39B0" w:rsidP="00D40D93">
            <w:pPr>
              <w:ind w:firstLine="105"/>
              <w:jc w:val="both"/>
              <w:rPr>
                <w:rFonts w:asciiTheme="majorBidi" w:hAnsiTheme="majorBidi" w:cstheme="majorBidi"/>
                <w:b/>
                <w:bCs/>
                <w:sz w:val="20"/>
                <w:szCs w:val="20"/>
              </w:rPr>
            </w:pPr>
            <w:r w:rsidRPr="00853FD1">
              <w:rPr>
                <w:rFonts w:asciiTheme="majorBidi" w:hAnsiTheme="majorBidi" w:cstheme="majorBidi"/>
                <w:b/>
                <w:bCs/>
                <w:sz w:val="20"/>
                <w:szCs w:val="20"/>
              </w:rPr>
              <w:t>Deneyimsiz Sağlık Personeli</w:t>
            </w:r>
          </w:p>
        </w:tc>
        <w:tc>
          <w:tcPr>
            <w:tcW w:w="992" w:type="dxa"/>
            <w:tcBorders>
              <w:top w:val="nil"/>
              <w:left w:val="nil"/>
              <w:bottom w:val="single" w:sz="4" w:space="0" w:color="auto"/>
              <w:right w:val="nil"/>
            </w:tcBorders>
          </w:tcPr>
          <w:p w14:paraId="6706FECB" w14:textId="77777777" w:rsidR="009B39B0" w:rsidRPr="00853FD1" w:rsidRDefault="009B39B0" w:rsidP="00D40D93">
            <w:pPr>
              <w:jc w:val="center"/>
              <w:rPr>
                <w:rFonts w:asciiTheme="majorBidi" w:hAnsiTheme="majorBidi" w:cstheme="majorBidi"/>
                <w:b/>
                <w:bCs/>
                <w:sz w:val="20"/>
                <w:szCs w:val="20"/>
              </w:rPr>
            </w:pPr>
          </w:p>
          <w:p w14:paraId="0F70711E" w14:textId="77777777" w:rsidR="009B39B0" w:rsidRPr="00853FD1" w:rsidRDefault="009B39B0" w:rsidP="00D40D93">
            <w:pPr>
              <w:jc w:val="center"/>
              <w:rPr>
                <w:rFonts w:asciiTheme="majorBidi" w:hAnsiTheme="majorBidi" w:cstheme="majorBidi"/>
                <w:b/>
                <w:bCs/>
                <w:sz w:val="20"/>
                <w:szCs w:val="20"/>
              </w:rPr>
            </w:pPr>
            <w:r w:rsidRPr="00853FD1">
              <w:rPr>
                <w:rFonts w:asciiTheme="majorBidi" w:hAnsiTheme="majorBidi" w:cstheme="majorBidi"/>
                <w:b/>
                <w:bCs/>
                <w:sz w:val="20"/>
                <w:szCs w:val="20"/>
              </w:rPr>
              <w:t>▀</w:t>
            </w:r>
          </w:p>
          <w:p w14:paraId="79950333" w14:textId="3E5CF6AF" w:rsidR="009B39B0" w:rsidRPr="00853FD1" w:rsidRDefault="009B39B0" w:rsidP="00D40D93">
            <w:pPr>
              <w:jc w:val="center"/>
              <w:rPr>
                <w:rFonts w:asciiTheme="majorBidi" w:hAnsiTheme="majorBidi" w:cstheme="majorBidi"/>
                <w:b/>
                <w:bCs/>
                <w:sz w:val="20"/>
                <w:szCs w:val="20"/>
              </w:rPr>
            </w:pPr>
            <w:r w:rsidRPr="00853FD1">
              <w:rPr>
                <w:rFonts w:asciiTheme="majorBidi" w:hAnsiTheme="majorBidi" w:cstheme="majorBidi"/>
                <w:b/>
                <w:bCs/>
                <w:sz w:val="20"/>
                <w:szCs w:val="20"/>
              </w:rPr>
              <w:t>■</w:t>
            </w:r>
          </w:p>
          <w:p w14:paraId="66CEE016" w14:textId="77777777" w:rsidR="009B39B0" w:rsidRPr="00853FD1" w:rsidRDefault="009B39B0" w:rsidP="00D40D93">
            <w:pPr>
              <w:jc w:val="center"/>
              <w:rPr>
                <w:rFonts w:asciiTheme="majorBidi" w:hAnsiTheme="majorBidi" w:cstheme="majorBidi"/>
                <w:b/>
                <w:bCs/>
                <w:sz w:val="20"/>
                <w:szCs w:val="20"/>
              </w:rPr>
            </w:pPr>
            <w:r w:rsidRPr="00853FD1">
              <w:rPr>
                <w:rFonts w:asciiTheme="majorBidi" w:hAnsiTheme="majorBidi" w:cstheme="majorBidi"/>
                <w:b/>
                <w:bCs/>
                <w:sz w:val="20"/>
                <w:szCs w:val="20"/>
              </w:rPr>
              <w:t>•</w:t>
            </w:r>
          </w:p>
          <w:p w14:paraId="6D9252EB" w14:textId="29779438" w:rsidR="009B39B0" w:rsidRPr="00853FD1" w:rsidRDefault="009B39B0" w:rsidP="00D40D93">
            <w:pPr>
              <w:jc w:val="center"/>
              <w:rPr>
                <w:rFonts w:asciiTheme="majorBidi" w:hAnsiTheme="majorBidi" w:cstheme="majorBidi"/>
                <w:b/>
                <w:bCs/>
                <w:sz w:val="20"/>
                <w:szCs w:val="20"/>
              </w:rPr>
            </w:pPr>
            <w:r w:rsidRPr="00853FD1">
              <w:rPr>
                <w:rFonts w:asciiTheme="majorBidi" w:hAnsiTheme="majorBidi" w:cstheme="majorBidi"/>
                <w:b/>
                <w:bCs/>
                <w:sz w:val="20"/>
                <w:szCs w:val="20"/>
              </w:rPr>
              <w:t>•</w:t>
            </w:r>
          </w:p>
          <w:p w14:paraId="2183ECBF" w14:textId="77777777" w:rsidR="009B39B0" w:rsidRPr="00853FD1" w:rsidRDefault="009B39B0" w:rsidP="00D40D93">
            <w:pPr>
              <w:jc w:val="center"/>
              <w:rPr>
                <w:rFonts w:asciiTheme="majorBidi" w:hAnsiTheme="majorBidi" w:cstheme="majorBidi"/>
                <w:b/>
                <w:bCs/>
                <w:sz w:val="20"/>
                <w:szCs w:val="20"/>
              </w:rPr>
            </w:pPr>
          </w:p>
          <w:p w14:paraId="279E8F70" w14:textId="77777777" w:rsidR="009B39B0" w:rsidRPr="00853FD1" w:rsidRDefault="009B39B0" w:rsidP="00D40D93">
            <w:pPr>
              <w:jc w:val="center"/>
              <w:rPr>
                <w:rFonts w:asciiTheme="majorBidi" w:hAnsiTheme="majorBidi" w:cstheme="majorBidi"/>
                <w:b/>
                <w:bCs/>
                <w:sz w:val="20"/>
                <w:szCs w:val="20"/>
              </w:rPr>
            </w:pPr>
          </w:p>
          <w:p w14:paraId="49DC67C4" w14:textId="07C83B7B" w:rsidR="009B39B0" w:rsidRPr="00853FD1" w:rsidRDefault="009B39B0" w:rsidP="00D40D93">
            <w:pPr>
              <w:jc w:val="center"/>
              <w:rPr>
                <w:rFonts w:asciiTheme="majorBidi" w:hAnsiTheme="majorBidi" w:cstheme="majorBidi"/>
                <w:b/>
                <w:bCs/>
                <w:sz w:val="20"/>
                <w:szCs w:val="20"/>
              </w:rPr>
            </w:pPr>
            <w:r w:rsidRPr="00853FD1">
              <w:rPr>
                <w:rFonts w:asciiTheme="majorBidi" w:hAnsiTheme="majorBidi" w:cstheme="majorBidi"/>
                <w:b/>
                <w:bCs/>
                <w:sz w:val="20"/>
                <w:szCs w:val="20"/>
              </w:rPr>
              <w:t>•</w:t>
            </w:r>
          </w:p>
          <w:p w14:paraId="66DC328E" w14:textId="5A354D1E" w:rsidR="009B39B0" w:rsidRPr="00853FD1" w:rsidRDefault="009B39B0" w:rsidP="00D40D93">
            <w:pPr>
              <w:jc w:val="center"/>
              <w:rPr>
                <w:rFonts w:asciiTheme="majorBidi" w:hAnsiTheme="majorBidi" w:cstheme="majorBidi"/>
                <w:b/>
                <w:bCs/>
                <w:sz w:val="20"/>
                <w:szCs w:val="20"/>
              </w:rPr>
            </w:pPr>
            <w:r w:rsidRPr="00853FD1">
              <w:rPr>
                <w:rFonts w:asciiTheme="majorBidi" w:hAnsiTheme="majorBidi" w:cstheme="majorBidi"/>
                <w:b/>
                <w:bCs/>
                <w:sz w:val="20"/>
                <w:szCs w:val="20"/>
              </w:rPr>
              <w:t>ꞏ</w:t>
            </w:r>
          </w:p>
        </w:tc>
        <w:tc>
          <w:tcPr>
            <w:tcW w:w="877" w:type="dxa"/>
            <w:tcBorders>
              <w:top w:val="nil"/>
              <w:left w:val="nil"/>
              <w:right w:val="nil"/>
            </w:tcBorders>
          </w:tcPr>
          <w:p w14:paraId="288C6CFF" w14:textId="77777777" w:rsidR="009B39B0" w:rsidRPr="00853FD1" w:rsidRDefault="009B39B0" w:rsidP="00D40D93">
            <w:pPr>
              <w:jc w:val="center"/>
              <w:rPr>
                <w:rFonts w:asciiTheme="majorBidi" w:hAnsiTheme="majorBidi" w:cstheme="majorBidi"/>
                <w:b/>
                <w:bCs/>
                <w:sz w:val="20"/>
                <w:szCs w:val="20"/>
              </w:rPr>
            </w:pPr>
          </w:p>
          <w:p w14:paraId="2E3E2C55" w14:textId="77777777" w:rsidR="009B39B0" w:rsidRPr="00853FD1" w:rsidRDefault="009B39B0" w:rsidP="00D40D93">
            <w:pPr>
              <w:jc w:val="center"/>
              <w:rPr>
                <w:rFonts w:asciiTheme="majorBidi" w:hAnsiTheme="majorBidi" w:cstheme="majorBidi"/>
                <w:b/>
                <w:bCs/>
                <w:sz w:val="20"/>
                <w:szCs w:val="20"/>
              </w:rPr>
            </w:pPr>
          </w:p>
          <w:p w14:paraId="22378D7A" w14:textId="77777777" w:rsidR="009B39B0" w:rsidRPr="00853FD1" w:rsidRDefault="009B39B0" w:rsidP="00D40D93">
            <w:pPr>
              <w:jc w:val="center"/>
              <w:rPr>
                <w:rFonts w:asciiTheme="majorBidi" w:hAnsiTheme="majorBidi" w:cstheme="majorBidi"/>
                <w:b/>
                <w:bCs/>
                <w:sz w:val="20"/>
                <w:szCs w:val="20"/>
              </w:rPr>
            </w:pPr>
            <w:r w:rsidRPr="00853FD1">
              <w:rPr>
                <w:rFonts w:asciiTheme="majorBidi" w:hAnsiTheme="majorBidi" w:cstheme="majorBidi"/>
                <w:b/>
                <w:bCs/>
                <w:sz w:val="20"/>
                <w:szCs w:val="20"/>
              </w:rPr>
              <w:t>ꞏ</w:t>
            </w:r>
          </w:p>
          <w:p w14:paraId="483B3791" w14:textId="77777777" w:rsidR="009B39B0" w:rsidRPr="00853FD1" w:rsidRDefault="009B39B0" w:rsidP="00D40D93">
            <w:pPr>
              <w:jc w:val="center"/>
              <w:rPr>
                <w:rFonts w:asciiTheme="majorBidi" w:hAnsiTheme="majorBidi" w:cstheme="majorBidi"/>
                <w:b/>
                <w:bCs/>
                <w:sz w:val="20"/>
                <w:szCs w:val="20"/>
              </w:rPr>
            </w:pPr>
            <w:r w:rsidRPr="00853FD1">
              <w:rPr>
                <w:rFonts w:asciiTheme="majorBidi" w:hAnsiTheme="majorBidi" w:cstheme="majorBidi"/>
                <w:b/>
                <w:bCs/>
                <w:sz w:val="20"/>
                <w:szCs w:val="20"/>
              </w:rPr>
              <w:t>♦</w:t>
            </w:r>
          </w:p>
          <w:p w14:paraId="22CFA300" w14:textId="77777777" w:rsidR="009B39B0" w:rsidRPr="00853FD1" w:rsidRDefault="009B39B0" w:rsidP="00D40D93">
            <w:pPr>
              <w:jc w:val="center"/>
              <w:rPr>
                <w:rFonts w:asciiTheme="majorBidi" w:hAnsiTheme="majorBidi" w:cstheme="majorBidi"/>
                <w:b/>
                <w:bCs/>
                <w:sz w:val="20"/>
                <w:szCs w:val="20"/>
              </w:rPr>
            </w:pPr>
            <w:r w:rsidRPr="00853FD1">
              <w:rPr>
                <w:rFonts w:asciiTheme="majorBidi" w:hAnsiTheme="majorBidi" w:cstheme="majorBidi"/>
                <w:b/>
                <w:bCs/>
                <w:sz w:val="20"/>
                <w:szCs w:val="20"/>
              </w:rPr>
              <w:t>■</w:t>
            </w:r>
          </w:p>
          <w:p w14:paraId="12ACEB01" w14:textId="77777777" w:rsidR="009B39B0" w:rsidRPr="00853FD1" w:rsidRDefault="009B39B0" w:rsidP="00D40D93">
            <w:pPr>
              <w:jc w:val="center"/>
              <w:rPr>
                <w:rFonts w:asciiTheme="majorBidi" w:hAnsiTheme="majorBidi" w:cstheme="majorBidi"/>
                <w:b/>
                <w:bCs/>
                <w:sz w:val="20"/>
                <w:szCs w:val="20"/>
              </w:rPr>
            </w:pPr>
          </w:p>
          <w:p w14:paraId="7FA79DE5" w14:textId="4E09DF1F" w:rsidR="009B39B0" w:rsidRPr="00853FD1" w:rsidRDefault="009B39B0" w:rsidP="009B39B0">
            <w:pPr>
              <w:jc w:val="center"/>
              <w:rPr>
                <w:rFonts w:asciiTheme="majorBidi" w:hAnsiTheme="majorBidi" w:cstheme="majorBidi"/>
                <w:b/>
                <w:bCs/>
                <w:sz w:val="20"/>
                <w:szCs w:val="20"/>
              </w:rPr>
            </w:pPr>
            <w:r w:rsidRPr="00853FD1">
              <w:rPr>
                <w:rFonts w:asciiTheme="majorBidi" w:hAnsiTheme="majorBidi" w:cstheme="majorBidi"/>
                <w:b/>
                <w:bCs/>
                <w:sz w:val="20"/>
                <w:szCs w:val="20"/>
              </w:rPr>
              <w:t>•</w:t>
            </w:r>
          </w:p>
          <w:p w14:paraId="6BC197E7" w14:textId="77777777" w:rsidR="009B39B0" w:rsidRPr="00853FD1" w:rsidRDefault="009B39B0" w:rsidP="009B39B0">
            <w:pPr>
              <w:jc w:val="center"/>
              <w:rPr>
                <w:rFonts w:asciiTheme="majorBidi" w:hAnsiTheme="majorBidi" w:cstheme="majorBidi"/>
                <w:b/>
                <w:bCs/>
                <w:sz w:val="20"/>
                <w:szCs w:val="20"/>
              </w:rPr>
            </w:pPr>
          </w:p>
          <w:p w14:paraId="5C615167" w14:textId="302F62E8" w:rsidR="009B39B0" w:rsidRPr="00853FD1" w:rsidRDefault="009B39B0" w:rsidP="00D40D93">
            <w:pPr>
              <w:jc w:val="center"/>
              <w:rPr>
                <w:rFonts w:asciiTheme="majorBidi" w:hAnsiTheme="majorBidi" w:cstheme="majorBidi"/>
                <w:b/>
                <w:bCs/>
                <w:sz w:val="20"/>
                <w:szCs w:val="20"/>
              </w:rPr>
            </w:pPr>
            <w:r w:rsidRPr="00853FD1">
              <w:rPr>
                <w:rFonts w:asciiTheme="majorBidi" w:hAnsiTheme="majorBidi" w:cstheme="majorBidi"/>
                <w:b/>
                <w:bCs/>
                <w:sz w:val="20"/>
                <w:szCs w:val="20"/>
              </w:rPr>
              <w:t>•</w:t>
            </w:r>
          </w:p>
        </w:tc>
        <w:tc>
          <w:tcPr>
            <w:tcW w:w="1238" w:type="dxa"/>
            <w:tcBorders>
              <w:top w:val="nil"/>
              <w:left w:val="nil"/>
              <w:right w:val="nil"/>
            </w:tcBorders>
          </w:tcPr>
          <w:p w14:paraId="1C7CB5F6" w14:textId="77777777" w:rsidR="009B39B0" w:rsidRPr="00853FD1" w:rsidRDefault="009B39B0" w:rsidP="00D40D93">
            <w:pPr>
              <w:jc w:val="center"/>
              <w:rPr>
                <w:rFonts w:asciiTheme="majorBidi" w:hAnsiTheme="majorBidi" w:cstheme="majorBidi"/>
                <w:b/>
                <w:bCs/>
                <w:sz w:val="20"/>
                <w:szCs w:val="20"/>
              </w:rPr>
            </w:pPr>
          </w:p>
          <w:p w14:paraId="775D542A" w14:textId="77777777" w:rsidR="009B39B0" w:rsidRPr="00853FD1" w:rsidRDefault="009B39B0" w:rsidP="00D40D93">
            <w:pPr>
              <w:jc w:val="center"/>
              <w:rPr>
                <w:rFonts w:asciiTheme="majorBidi" w:hAnsiTheme="majorBidi" w:cstheme="majorBidi"/>
                <w:b/>
                <w:bCs/>
                <w:sz w:val="20"/>
                <w:szCs w:val="20"/>
              </w:rPr>
            </w:pPr>
            <w:r w:rsidRPr="00853FD1">
              <w:rPr>
                <w:rFonts w:asciiTheme="majorBidi" w:hAnsiTheme="majorBidi" w:cstheme="majorBidi"/>
                <w:b/>
                <w:bCs/>
                <w:sz w:val="20"/>
                <w:szCs w:val="20"/>
              </w:rPr>
              <w:t>■</w:t>
            </w:r>
          </w:p>
          <w:p w14:paraId="5272B921" w14:textId="77777777" w:rsidR="009B39B0" w:rsidRPr="00853FD1" w:rsidRDefault="009B39B0" w:rsidP="00D40D93">
            <w:pPr>
              <w:jc w:val="center"/>
              <w:rPr>
                <w:rFonts w:asciiTheme="majorBidi" w:hAnsiTheme="majorBidi" w:cstheme="majorBidi"/>
                <w:b/>
                <w:bCs/>
                <w:sz w:val="20"/>
                <w:szCs w:val="20"/>
              </w:rPr>
            </w:pPr>
          </w:p>
          <w:p w14:paraId="16351A28" w14:textId="77777777" w:rsidR="009B39B0" w:rsidRPr="00853FD1" w:rsidRDefault="009B39B0" w:rsidP="00D40D93">
            <w:pPr>
              <w:jc w:val="center"/>
              <w:rPr>
                <w:rFonts w:asciiTheme="majorBidi" w:hAnsiTheme="majorBidi" w:cstheme="majorBidi"/>
                <w:b/>
                <w:bCs/>
                <w:sz w:val="20"/>
                <w:szCs w:val="20"/>
              </w:rPr>
            </w:pPr>
          </w:p>
          <w:p w14:paraId="0E392AFB" w14:textId="77777777" w:rsidR="009B39B0" w:rsidRPr="00853FD1" w:rsidRDefault="009B39B0" w:rsidP="00D40D93">
            <w:pPr>
              <w:jc w:val="center"/>
              <w:rPr>
                <w:rFonts w:asciiTheme="majorBidi" w:hAnsiTheme="majorBidi" w:cstheme="majorBidi"/>
                <w:b/>
                <w:bCs/>
                <w:sz w:val="20"/>
                <w:szCs w:val="20"/>
              </w:rPr>
            </w:pPr>
          </w:p>
          <w:p w14:paraId="0761984D" w14:textId="77777777" w:rsidR="009B39B0" w:rsidRPr="00853FD1" w:rsidRDefault="009B39B0" w:rsidP="00D40D93">
            <w:pPr>
              <w:jc w:val="center"/>
              <w:rPr>
                <w:rFonts w:asciiTheme="majorBidi" w:hAnsiTheme="majorBidi" w:cstheme="majorBidi"/>
                <w:b/>
                <w:bCs/>
                <w:sz w:val="20"/>
                <w:szCs w:val="20"/>
              </w:rPr>
            </w:pPr>
            <w:r w:rsidRPr="00853FD1">
              <w:rPr>
                <w:rFonts w:asciiTheme="majorBidi" w:hAnsiTheme="majorBidi" w:cstheme="majorBidi"/>
                <w:b/>
                <w:bCs/>
                <w:sz w:val="20"/>
                <w:szCs w:val="20"/>
              </w:rPr>
              <w:t>•</w:t>
            </w:r>
          </w:p>
          <w:p w14:paraId="2759C447" w14:textId="461C6FC1" w:rsidR="009B39B0" w:rsidRPr="00853FD1" w:rsidRDefault="009B39B0" w:rsidP="009B39B0">
            <w:pPr>
              <w:jc w:val="center"/>
              <w:rPr>
                <w:rFonts w:asciiTheme="majorBidi" w:hAnsiTheme="majorBidi" w:cstheme="majorBidi"/>
                <w:b/>
                <w:bCs/>
                <w:sz w:val="20"/>
                <w:szCs w:val="20"/>
              </w:rPr>
            </w:pPr>
            <w:r w:rsidRPr="00853FD1">
              <w:rPr>
                <w:rFonts w:asciiTheme="majorBidi" w:hAnsiTheme="majorBidi" w:cstheme="majorBidi"/>
                <w:b/>
                <w:bCs/>
                <w:sz w:val="20"/>
                <w:szCs w:val="20"/>
              </w:rPr>
              <w:t>ꞏ</w:t>
            </w:r>
          </w:p>
          <w:p w14:paraId="39CBA27F" w14:textId="77777777" w:rsidR="009B39B0" w:rsidRPr="00853FD1" w:rsidRDefault="009B39B0" w:rsidP="00D40D93">
            <w:pPr>
              <w:jc w:val="center"/>
              <w:rPr>
                <w:rFonts w:asciiTheme="majorBidi" w:hAnsiTheme="majorBidi" w:cstheme="majorBidi"/>
                <w:b/>
                <w:bCs/>
                <w:sz w:val="20"/>
                <w:szCs w:val="20"/>
              </w:rPr>
            </w:pPr>
          </w:p>
          <w:p w14:paraId="5425BFA5" w14:textId="77777777" w:rsidR="009B39B0" w:rsidRPr="00853FD1" w:rsidRDefault="009B39B0" w:rsidP="00D40D93">
            <w:pPr>
              <w:jc w:val="center"/>
              <w:rPr>
                <w:rFonts w:asciiTheme="majorBidi" w:hAnsiTheme="majorBidi" w:cstheme="majorBidi"/>
                <w:b/>
                <w:bCs/>
                <w:sz w:val="20"/>
                <w:szCs w:val="20"/>
              </w:rPr>
            </w:pPr>
          </w:p>
        </w:tc>
      </w:tr>
    </w:tbl>
    <w:p w14:paraId="25161459" w14:textId="77777777" w:rsidR="00597F26" w:rsidRDefault="00597F26" w:rsidP="00870501">
      <w:pPr>
        <w:spacing w:after="120" w:line="360" w:lineRule="auto"/>
        <w:ind w:firstLine="567"/>
        <w:jc w:val="both"/>
        <w:rPr>
          <w:rFonts w:asciiTheme="majorBidi" w:hAnsiTheme="majorBidi" w:cstheme="majorBidi"/>
          <w:sz w:val="24"/>
          <w:szCs w:val="24"/>
        </w:rPr>
      </w:pPr>
    </w:p>
    <w:p w14:paraId="3E97AD46" w14:textId="08F986C6" w:rsidR="00712CC5" w:rsidRDefault="000F3AC4" w:rsidP="006305BD">
      <w:pPr>
        <w:spacing w:after="120" w:line="360" w:lineRule="auto"/>
        <w:ind w:firstLine="567"/>
        <w:jc w:val="both"/>
        <w:rPr>
          <w:rFonts w:asciiTheme="majorBidi" w:hAnsiTheme="majorBidi" w:cstheme="majorBidi"/>
          <w:color w:val="000000"/>
          <w:sz w:val="24"/>
          <w:szCs w:val="24"/>
        </w:rPr>
      </w:pPr>
      <w:r w:rsidRPr="003F28FF">
        <w:rPr>
          <w:rFonts w:asciiTheme="majorBidi" w:hAnsiTheme="majorBidi" w:cstheme="majorBidi"/>
          <w:sz w:val="24"/>
          <w:szCs w:val="24"/>
        </w:rPr>
        <w:t xml:space="preserve">Doğum sürecinde yaşananlar ile ilgili katılımcı görüşlerini katılımcı bazlı incelediğimizde Tablo </w:t>
      </w:r>
      <w:r w:rsidR="005F0FE7">
        <w:rPr>
          <w:rFonts w:asciiTheme="majorBidi" w:hAnsiTheme="majorBidi" w:cstheme="majorBidi"/>
          <w:sz w:val="24"/>
          <w:szCs w:val="24"/>
        </w:rPr>
        <w:t>7</w:t>
      </w:r>
      <w:r w:rsidRPr="003F28FF">
        <w:rPr>
          <w:rFonts w:asciiTheme="majorBidi" w:hAnsiTheme="majorBidi" w:cstheme="majorBidi"/>
          <w:sz w:val="24"/>
          <w:szCs w:val="24"/>
        </w:rPr>
        <w:t>’</w:t>
      </w:r>
      <w:r w:rsidR="005F0FE7">
        <w:rPr>
          <w:rFonts w:asciiTheme="majorBidi" w:hAnsiTheme="majorBidi" w:cstheme="majorBidi"/>
          <w:sz w:val="24"/>
          <w:szCs w:val="24"/>
        </w:rPr>
        <w:t>de</w:t>
      </w:r>
      <w:r w:rsidRPr="003F28FF">
        <w:rPr>
          <w:rFonts w:asciiTheme="majorBidi" w:hAnsiTheme="majorBidi" w:cstheme="majorBidi"/>
          <w:sz w:val="24"/>
          <w:szCs w:val="24"/>
        </w:rPr>
        <w:t xml:space="preserve"> görüldüğü </w:t>
      </w:r>
      <w:r w:rsidRPr="003F28FF">
        <w:rPr>
          <w:rFonts w:asciiTheme="majorBidi" w:hAnsiTheme="majorBidi" w:cstheme="majorBidi"/>
          <w:color w:val="000000"/>
          <w:sz w:val="24"/>
          <w:szCs w:val="24"/>
        </w:rPr>
        <w:t xml:space="preserve">üzere katılımcılar farklı noktalarda değerlendirmişlerdir. Tablo </w:t>
      </w:r>
      <w:r w:rsidR="005F0FE7">
        <w:rPr>
          <w:rFonts w:asciiTheme="majorBidi" w:hAnsiTheme="majorBidi" w:cstheme="majorBidi"/>
          <w:color w:val="000000"/>
          <w:sz w:val="24"/>
          <w:szCs w:val="24"/>
        </w:rPr>
        <w:t>7</w:t>
      </w:r>
      <w:r w:rsidRPr="003F28FF">
        <w:rPr>
          <w:rFonts w:asciiTheme="majorBidi" w:hAnsiTheme="majorBidi" w:cstheme="majorBidi"/>
          <w:color w:val="000000"/>
          <w:sz w:val="24"/>
          <w:szCs w:val="24"/>
        </w:rPr>
        <w:t>’</w:t>
      </w:r>
      <w:r w:rsidR="005F0FE7">
        <w:rPr>
          <w:rFonts w:asciiTheme="majorBidi" w:hAnsiTheme="majorBidi" w:cstheme="majorBidi"/>
          <w:color w:val="000000"/>
          <w:sz w:val="24"/>
          <w:szCs w:val="24"/>
        </w:rPr>
        <w:t>y</w:t>
      </w:r>
      <w:r w:rsidRPr="003F28FF">
        <w:rPr>
          <w:rFonts w:asciiTheme="majorBidi" w:hAnsiTheme="majorBidi" w:cstheme="majorBidi"/>
          <w:color w:val="000000"/>
          <w:sz w:val="24"/>
          <w:szCs w:val="24"/>
        </w:rPr>
        <w:t>e göre görme engelli katılımcılar sağlık personelleri tarafından ilgi ve destek ile engellilik sebebiyle dışlanma</w:t>
      </w:r>
      <w:r w:rsidR="0033240A">
        <w:rPr>
          <w:rFonts w:asciiTheme="majorBidi" w:hAnsiTheme="majorBidi" w:cstheme="majorBidi"/>
          <w:color w:val="000000"/>
          <w:sz w:val="24"/>
          <w:szCs w:val="24"/>
        </w:rPr>
        <w:t>dan</w:t>
      </w:r>
      <w:r w:rsidRPr="003F28FF">
        <w:rPr>
          <w:rFonts w:asciiTheme="majorBidi" w:hAnsiTheme="majorBidi" w:cstheme="majorBidi"/>
          <w:color w:val="000000"/>
          <w:sz w:val="24"/>
          <w:szCs w:val="24"/>
        </w:rPr>
        <w:t xml:space="preserve">, işitme engelli katılımcılar sağlık personelleri tarafından ilgi ve destek ile iletişim problemi </w:t>
      </w:r>
      <w:r w:rsidR="0033240A">
        <w:rPr>
          <w:rFonts w:asciiTheme="majorBidi" w:hAnsiTheme="majorBidi" w:cstheme="majorBidi"/>
          <w:color w:val="000000"/>
          <w:sz w:val="24"/>
          <w:szCs w:val="24"/>
        </w:rPr>
        <w:t>yaşadığından</w:t>
      </w:r>
      <w:r w:rsidRPr="003F28FF">
        <w:rPr>
          <w:rFonts w:asciiTheme="majorBidi" w:hAnsiTheme="majorBidi" w:cstheme="majorBidi"/>
          <w:color w:val="000000"/>
          <w:sz w:val="24"/>
          <w:szCs w:val="24"/>
        </w:rPr>
        <w:t xml:space="preserve"> ve ortopedik engelli katılımcılar ise yoğun olarak yine sağlık personeli tarafından ilgi ve destek</w:t>
      </w:r>
      <w:r w:rsidR="0033240A">
        <w:rPr>
          <w:rFonts w:asciiTheme="majorBidi" w:hAnsiTheme="majorBidi" w:cstheme="majorBidi"/>
          <w:color w:val="000000"/>
          <w:sz w:val="24"/>
          <w:szCs w:val="24"/>
        </w:rPr>
        <w:t xml:space="preserve"> alt temasından</w:t>
      </w:r>
      <w:r w:rsidRPr="003F28FF">
        <w:rPr>
          <w:rFonts w:asciiTheme="majorBidi" w:hAnsiTheme="majorBidi" w:cstheme="majorBidi"/>
          <w:color w:val="000000"/>
          <w:sz w:val="24"/>
          <w:szCs w:val="24"/>
        </w:rPr>
        <w:t xml:space="preserve"> bahsetmişlerdir.</w:t>
      </w:r>
    </w:p>
    <w:p w14:paraId="67B4083C" w14:textId="77777777" w:rsidR="00712CC5" w:rsidRDefault="00712CC5" w:rsidP="00712CC5">
      <w:pPr>
        <w:spacing w:after="120" w:line="360" w:lineRule="auto"/>
        <w:jc w:val="both"/>
        <w:rPr>
          <w:rFonts w:asciiTheme="majorBidi" w:hAnsiTheme="majorBidi" w:cstheme="majorBidi"/>
          <w:color w:val="000000"/>
          <w:sz w:val="24"/>
          <w:szCs w:val="24"/>
        </w:rPr>
      </w:pPr>
    </w:p>
    <w:p w14:paraId="244B2A0F" w14:textId="2A869B1E" w:rsidR="000F3AC4" w:rsidRPr="00712CC5" w:rsidRDefault="00712CC5" w:rsidP="00712CC5">
      <w:pPr>
        <w:pStyle w:val="Altyaz"/>
        <w:rPr>
          <w:rStyle w:val="HafifVurgulama"/>
          <w:b/>
          <w:bCs w:val="0"/>
        </w:rPr>
      </w:pPr>
      <w:r>
        <w:rPr>
          <w:rStyle w:val="HafifVurgulama"/>
        </w:rPr>
        <w:t xml:space="preserve"> </w:t>
      </w:r>
      <w:r w:rsidR="00140CFD" w:rsidRPr="00712CC5">
        <w:rPr>
          <w:rStyle w:val="HafifVurgulama"/>
          <w:b/>
          <w:bCs w:val="0"/>
        </w:rPr>
        <w:t xml:space="preserve">Bebek </w:t>
      </w:r>
      <w:r w:rsidR="00C070FE" w:rsidRPr="00712CC5">
        <w:rPr>
          <w:rStyle w:val="HafifVurgulama"/>
          <w:b/>
          <w:bCs w:val="0"/>
        </w:rPr>
        <w:t>i</w:t>
      </w:r>
      <w:r w:rsidR="00140CFD" w:rsidRPr="00712CC5">
        <w:rPr>
          <w:rStyle w:val="HafifVurgulama"/>
          <w:b/>
          <w:bCs w:val="0"/>
        </w:rPr>
        <w:t>le Karşılaşma</w:t>
      </w:r>
      <w:r w:rsidR="000F3AC4" w:rsidRPr="00712CC5">
        <w:rPr>
          <w:rStyle w:val="HafifVurgulama"/>
          <w:b/>
          <w:bCs w:val="0"/>
        </w:rPr>
        <w:tab/>
      </w:r>
    </w:p>
    <w:p w14:paraId="72994628" w14:textId="7E3C40F9" w:rsidR="000F3AC4" w:rsidRPr="003F28FF" w:rsidRDefault="000F3AC4" w:rsidP="006305BD">
      <w:pPr>
        <w:spacing w:after="120" w:line="360" w:lineRule="auto"/>
        <w:ind w:firstLine="567"/>
        <w:jc w:val="both"/>
        <w:rPr>
          <w:rFonts w:asciiTheme="majorBidi" w:hAnsiTheme="majorBidi" w:cstheme="majorBidi"/>
          <w:sz w:val="24"/>
          <w:szCs w:val="24"/>
        </w:rPr>
      </w:pPr>
      <w:r w:rsidRPr="003F28FF">
        <w:rPr>
          <w:rFonts w:asciiTheme="majorBidi" w:hAnsiTheme="majorBidi" w:cstheme="majorBidi"/>
          <w:sz w:val="24"/>
          <w:szCs w:val="24"/>
        </w:rPr>
        <w:t xml:space="preserve">Araştırma kapsamında ele alınan üçüncü tema bebek ile karşılaşma temasıdır. Bebek ile karşılaşma teması katılımcı ifadeleri doğrultusunda; emzirme ve temas olmak üzere 2 </w:t>
      </w:r>
      <w:r w:rsidR="0033240A">
        <w:rPr>
          <w:rFonts w:asciiTheme="majorBidi" w:hAnsiTheme="majorBidi" w:cstheme="majorBidi"/>
          <w:sz w:val="24"/>
          <w:szCs w:val="24"/>
        </w:rPr>
        <w:t>alt tema</w:t>
      </w:r>
      <w:r w:rsidRPr="003F28FF">
        <w:rPr>
          <w:rFonts w:asciiTheme="majorBidi" w:hAnsiTheme="majorBidi" w:cstheme="majorBidi"/>
          <w:sz w:val="24"/>
          <w:szCs w:val="24"/>
        </w:rPr>
        <w:t xml:space="preserve"> ile ifade etmişlerdir. Bebek ile karşılaşma temasına ait </w:t>
      </w:r>
      <w:r w:rsidR="00BF4F5C">
        <w:rPr>
          <w:rFonts w:asciiTheme="majorBidi" w:hAnsiTheme="majorBidi" w:cstheme="majorBidi"/>
          <w:sz w:val="24"/>
          <w:szCs w:val="24"/>
        </w:rPr>
        <w:t>alt tema</w:t>
      </w:r>
      <w:r w:rsidRPr="003F28FF">
        <w:rPr>
          <w:rFonts w:asciiTheme="majorBidi" w:hAnsiTheme="majorBidi" w:cstheme="majorBidi"/>
          <w:sz w:val="24"/>
          <w:szCs w:val="24"/>
        </w:rPr>
        <w:t xml:space="preserve"> </w:t>
      </w:r>
      <w:r w:rsidR="0075743B">
        <w:rPr>
          <w:rFonts w:asciiTheme="majorBidi" w:hAnsiTheme="majorBidi" w:cstheme="majorBidi"/>
          <w:sz w:val="24"/>
          <w:szCs w:val="24"/>
        </w:rPr>
        <w:t xml:space="preserve">ve ifade yoğunlukları </w:t>
      </w:r>
      <w:r w:rsidRPr="003F28FF">
        <w:rPr>
          <w:rFonts w:asciiTheme="majorBidi" w:hAnsiTheme="majorBidi" w:cstheme="majorBidi"/>
          <w:sz w:val="24"/>
          <w:szCs w:val="24"/>
        </w:rPr>
        <w:t xml:space="preserve">Şekil </w:t>
      </w:r>
      <w:r w:rsidR="0033240A">
        <w:rPr>
          <w:rFonts w:asciiTheme="majorBidi" w:hAnsiTheme="majorBidi" w:cstheme="majorBidi"/>
          <w:sz w:val="24"/>
          <w:szCs w:val="24"/>
        </w:rPr>
        <w:t>3</w:t>
      </w:r>
      <w:r w:rsidR="00BF4F5C">
        <w:rPr>
          <w:rFonts w:asciiTheme="majorBidi" w:hAnsiTheme="majorBidi" w:cstheme="majorBidi"/>
          <w:sz w:val="24"/>
          <w:szCs w:val="24"/>
        </w:rPr>
        <w:t>’t</w:t>
      </w:r>
      <w:r w:rsidRPr="003F28FF">
        <w:rPr>
          <w:rFonts w:asciiTheme="majorBidi" w:hAnsiTheme="majorBidi" w:cstheme="majorBidi"/>
          <w:sz w:val="24"/>
          <w:szCs w:val="24"/>
        </w:rPr>
        <w:t xml:space="preserve">e görülmektedir. </w:t>
      </w:r>
    </w:p>
    <w:p w14:paraId="7D255C05" w14:textId="749496C6" w:rsidR="000F3AC4" w:rsidRPr="003F28FF" w:rsidRDefault="000F3AC4" w:rsidP="00DF1B73">
      <w:pPr>
        <w:spacing w:after="120" w:line="360" w:lineRule="auto"/>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14:anchorId="35D8B85A" wp14:editId="7B9917A8">
            <wp:extent cx="2705100" cy="2107344"/>
            <wp:effectExtent l="0" t="0" r="0" b="762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3171" cy="2113631"/>
                    </a:xfrm>
                    <a:prstGeom prst="rect">
                      <a:avLst/>
                    </a:prstGeom>
                    <a:noFill/>
                    <a:ln>
                      <a:noFill/>
                    </a:ln>
                  </pic:spPr>
                </pic:pic>
              </a:graphicData>
            </a:graphic>
          </wp:inline>
        </w:drawing>
      </w:r>
    </w:p>
    <w:p w14:paraId="1D4836D0" w14:textId="74DB414E" w:rsidR="000F3AC4" w:rsidRPr="003F28FF" w:rsidRDefault="000F3AC4" w:rsidP="00DF1B73">
      <w:pPr>
        <w:spacing w:after="120" w:line="360" w:lineRule="auto"/>
        <w:jc w:val="center"/>
        <w:rPr>
          <w:rFonts w:asciiTheme="majorBidi" w:hAnsiTheme="majorBidi" w:cstheme="majorBidi"/>
          <w:b/>
          <w:sz w:val="24"/>
          <w:szCs w:val="24"/>
        </w:rPr>
      </w:pPr>
      <w:r w:rsidRPr="003F28FF">
        <w:rPr>
          <w:rFonts w:asciiTheme="majorBidi" w:hAnsiTheme="majorBidi" w:cstheme="majorBidi"/>
          <w:b/>
          <w:sz w:val="24"/>
          <w:szCs w:val="24"/>
        </w:rPr>
        <w:t xml:space="preserve">Şekil </w:t>
      </w:r>
      <w:r w:rsidR="005F734A">
        <w:rPr>
          <w:rFonts w:asciiTheme="majorBidi" w:hAnsiTheme="majorBidi" w:cstheme="majorBidi"/>
          <w:b/>
          <w:sz w:val="24"/>
          <w:szCs w:val="24"/>
        </w:rPr>
        <w:t>3</w:t>
      </w:r>
      <w:r w:rsidRPr="003F28FF">
        <w:rPr>
          <w:rFonts w:asciiTheme="majorBidi" w:hAnsiTheme="majorBidi" w:cstheme="majorBidi"/>
          <w:b/>
          <w:sz w:val="24"/>
          <w:szCs w:val="24"/>
        </w:rPr>
        <w:t xml:space="preserve">. </w:t>
      </w:r>
      <w:r w:rsidR="0075743B">
        <w:rPr>
          <w:rFonts w:asciiTheme="majorBidi" w:hAnsiTheme="majorBidi" w:cstheme="majorBidi"/>
          <w:bCs/>
          <w:sz w:val="24"/>
          <w:szCs w:val="24"/>
        </w:rPr>
        <w:t>B</w:t>
      </w:r>
      <w:r w:rsidR="0075743B" w:rsidRPr="0075743B">
        <w:rPr>
          <w:rFonts w:asciiTheme="majorBidi" w:hAnsiTheme="majorBidi" w:cstheme="majorBidi"/>
          <w:bCs/>
          <w:sz w:val="24"/>
          <w:szCs w:val="24"/>
        </w:rPr>
        <w:t>ebek ile karşılaşma temasına ait alt te</w:t>
      </w:r>
      <w:r w:rsidR="0075743B">
        <w:rPr>
          <w:rFonts w:asciiTheme="majorBidi" w:hAnsiTheme="majorBidi" w:cstheme="majorBidi"/>
          <w:bCs/>
          <w:sz w:val="24"/>
          <w:szCs w:val="24"/>
        </w:rPr>
        <w:t>malar ve ifade yoğunlukları</w:t>
      </w:r>
    </w:p>
    <w:p w14:paraId="40D5C098" w14:textId="77777777" w:rsidR="00DF1B73" w:rsidRDefault="00DF1B73" w:rsidP="00870501">
      <w:pPr>
        <w:spacing w:after="120" w:line="360" w:lineRule="auto"/>
        <w:ind w:firstLine="709"/>
        <w:jc w:val="both"/>
        <w:rPr>
          <w:rFonts w:asciiTheme="majorBidi" w:hAnsiTheme="majorBidi" w:cstheme="majorBidi"/>
          <w:sz w:val="24"/>
          <w:szCs w:val="24"/>
        </w:rPr>
      </w:pPr>
    </w:p>
    <w:p w14:paraId="766B7AF0" w14:textId="34C691D7" w:rsidR="000F3AC4" w:rsidRPr="003F28FF" w:rsidRDefault="000F3AC4" w:rsidP="006305BD">
      <w:pPr>
        <w:spacing w:after="120" w:line="360" w:lineRule="auto"/>
        <w:ind w:firstLine="567"/>
        <w:jc w:val="both"/>
        <w:rPr>
          <w:rFonts w:asciiTheme="majorBidi" w:hAnsiTheme="majorBidi" w:cstheme="majorBidi"/>
          <w:sz w:val="24"/>
          <w:szCs w:val="24"/>
        </w:rPr>
      </w:pPr>
      <w:r w:rsidRPr="003F28FF">
        <w:rPr>
          <w:rFonts w:asciiTheme="majorBidi" w:hAnsiTheme="majorBidi" w:cstheme="majorBidi"/>
          <w:sz w:val="24"/>
          <w:szCs w:val="24"/>
        </w:rPr>
        <w:t>Katılımcılar tarafından yoğun olarak ifade edilen</w:t>
      </w:r>
      <w:r w:rsidR="0033240A">
        <w:rPr>
          <w:rFonts w:asciiTheme="majorBidi" w:hAnsiTheme="majorBidi" w:cstheme="majorBidi"/>
          <w:sz w:val="24"/>
          <w:szCs w:val="24"/>
        </w:rPr>
        <w:t xml:space="preserve"> alt tema</w:t>
      </w:r>
      <w:r w:rsidRPr="003F28FF">
        <w:rPr>
          <w:rFonts w:asciiTheme="majorBidi" w:hAnsiTheme="majorBidi" w:cstheme="majorBidi"/>
          <w:sz w:val="24"/>
          <w:szCs w:val="24"/>
        </w:rPr>
        <w:t xml:space="preserve"> emzirme</w:t>
      </w:r>
      <w:r w:rsidR="0033240A">
        <w:rPr>
          <w:rFonts w:asciiTheme="majorBidi" w:hAnsiTheme="majorBidi" w:cstheme="majorBidi"/>
          <w:sz w:val="24"/>
          <w:szCs w:val="24"/>
        </w:rPr>
        <w:t>dir.</w:t>
      </w:r>
      <w:r w:rsidRPr="003F28FF">
        <w:rPr>
          <w:rFonts w:asciiTheme="majorBidi" w:hAnsiTheme="majorBidi" w:cstheme="majorBidi"/>
          <w:sz w:val="24"/>
          <w:szCs w:val="24"/>
        </w:rPr>
        <w:t xml:space="preserve"> Katılımcıların bir kısmı doğumdan hemen sonra emzirmeye başladıklarını belirtirken bir kısmı hemen emzirmenin gerçekleşmediğini ifade etmişlerdir. GE3, </w:t>
      </w:r>
      <w:r w:rsidR="001570D5">
        <w:rPr>
          <w:rFonts w:asciiTheme="majorBidi" w:hAnsiTheme="majorBidi" w:cstheme="majorBidi"/>
          <w:sz w:val="24"/>
          <w:szCs w:val="24"/>
        </w:rPr>
        <w:t>F</w:t>
      </w:r>
      <w:r w:rsidRPr="003F28FF">
        <w:rPr>
          <w:rFonts w:asciiTheme="majorBidi" w:hAnsiTheme="majorBidi" w:cstheme="majorBidi"/>
          <w:sz w:val="24"/>
          <w:szCs w:val="24"/>
        </w:rPr>
        <w:t xml:space="preserve">E3 ve </w:t>
      </w:r>
      <w:r w:rsidR="001570D5">
        <w:rPr>
          <w:rFonts w:asciiTheme="majorBidi" w:hAnsiTheme="majorBidi" w:cstheme="majorBidi"/>
          <w:sz w:val="24"/>
          <w:szCs w:val="24"/>
        </w:rPr>
        <w:t>F</w:t>
      </w:r>
      <w:r w:rsidRPr="003F28FF">
        <w:rPr>
          <w:rFonts w:asciiTheme="majorBidi" w:hAnsiTheme="majorBidi" w:cstheme="majorBidi"/>
          <w:sz w:val="24"/>
          <w:szCs w:val="24"/>
        </w:rPr>
        <w:t xml:space="preserve">E5 kodlu katılımcıların konu ile ilgili ifadeleri şöyledir: </w:t>
      </w:r>
    </w:p>
    <w:p w14:paraId="14583DEE" w14:textId="4B1772A0"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"Ben emzirme konusunda çok şeydim. Bazıları sütüm yok diye geçiştiriyorlardı. Ben bu konuda çok şey yaptım. Israrcıydım. İstiyordum ki çocuklarım benim sütümle büyüsün. Ben ilk çocuğum hemen emmedi sütü çünkü böyle yapma (yutkunma refleksini taklit ediyor) yutkunma refleksi gelişmemişti dedim ya çok hani 1800 doğdu diye. Bir de ben beslenemediğimden dolayı çocuk da beslenememişti böyle elleri ayakları çok inceydi böyle elleri ince bir çubuk gibiydi parmakları dikiş ipliğinin kalınlığındaydı böyle çok inceydi." (GE3</w:t>
      </w:r>
      <w:r w:rsidR="001570D5">
        <w:rPr>
          <w:rFonts w:asciiTheme="majorBidi" w:hAnsiTheme="majorBidi" w:cstheme="majorBidi"/>
          <w:i/>
          <w:sz w:val="24"/>
          <w:szCs w:val="24"/>
        </w:rPr>
        <w:t>, Okur-yazar değil, Vajinal</w:t>
      </w:r>
      <w:r w:rsidRPr="003F28FF">
        <w:rPr>
          <w:rFonts w:asciiTheme="majorBidi" w:hAnsiTheme="majorBidi" w:cstheme="majorBidi"/>
          <w:i/>
          <w:sz w:val="24"/>
          <w:szCs w:val="24"/>
        </w:rPr>
        <w:t>)</w:t>
      </w:r>
    </w:p>
    <w:p w14:paraId="184C86F0" w14:textId="1D8CE418"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 xml:space="preserve">"Temizledikten sonra getirdiler başladım. Öyle emdi yani sıkıntısı olmadı çabuk kaptı. Bazı çocuklar kapmaz hemen onu çok uğraştırırlar ama benimki hemen emdi. </w:t>
      </w:r>
      <w:r w:rsidR="006432C3">
        <w:rPr>
          <w:rFonts w:asciiTheme="majorBidi" w:hAnsiTheme="majorBidi" w:cstheme="majorBidi"/>
          <w:i/>
          <w:sz w:val="24"/>
          <w:szCs w:val="24"/>
        </w:rPr>
        <w:t>B</w:t>
      </w:r>
      <w:r w:rsidRPr="003F28FF">
        <w:rPr>
          <w:rFonts w:asciiTheme="majorBidi" w:hAnsiTheme="majorBidi" w:cstheme="majorBidi"/>
          <w:i/>
          <w:sz w:val="24"/>
          <w:szCs w:val="24"/>
        </w:rPr>
        <w:t xml:space="preserve">en kendim emzirdim. Hani kardeşlerimde olduğu için gördüm nasıl olduğunu hani yaşlılar çünkü 35 yaşında doğum olunca hani 20 yaşlarında olsa filan olsa belki o kadar olmaz ama 35 yaşında yine …. Bayağı bir </w:t>
      </w:r>
      <w:proofErr w:type="spellStart"/>
      <w:r w:rsidRPr="003F28FF">
        <w:rPr>
          <w:rFonts w:asciiTheme="majorBidi" w:hAnsiTheme="majorBidi" w:cstheme="majorBidi"/>
          <w:i/>
          <w:sz w:val="24"/>
          <w:szCs w:val="24"/>
        </w:rPr>
        <w:t>şeyy</w:t>
      </w:r>
      <w:proofErr w:type="spellEnd"/>
      <w:r w:rsidRPr="003F28FF">
        <w:rPr>
          <w:rFonts w:asciiTheme="majorBidi" w:hAnsiTheme="majorBidi" w:cstheme="majorBidi"/>
          <w:i/>
          <w:sz w:val="24"/>
          <w:szCs w:val="24"/>
        </w:rPr>
        <w:t xml:space="preserve"> yani rahattım yani o konuda. Bir de benim göğüs kısmım şey …(gülüyor) olabilir. Bayağı bir yani rahat tuttum." (</w:t>
      </w:r>
      <w:r w:rsidR="001570D5">
        <w:rPr>
          <w:rFonts w:asciiTheme="majorBidi" w:hAnsiTheme="majorBidi" w:cstheme="majorBidi"/>
          <w:i/>
          <w:sz w:val="24"/>
          <w:szCs w:val="24"/>
        </w:rPr>
        <w:t>F</w:t>
      </w:r>
      <w:r w:rsidRPr="003F28FF">
        <w:rPr>
          <w:rFonts w:asciiTheme="majorBidi" w:hAnsiTheme="majorBidi" w:cstheme="majorBidi"/>
          <w:i/>
          <w:sz w:val="24"/>
          <w:szCs w:val="24"/>
        </w:rPr>
        <w:t>E3</w:t>
      </w:r>
      <w:r w:rsidR="001570D5">
        <w:rPr>
          <w:rFonts w:asciiTheme="majorBidi" w:hAnsiTheme="majorBidi" w:cstheme="majorBidi"/>
          <w:i/>
          <w:sz w:val="24"/>
          <w:szCs w:val="24"/>
        </w:rPr>
        <w:t>, İlköğretim, Vajinal</w:t>
      </w:r>
      <w:r w:rsidRPr="003F28FF">
        <w:rPr>
          <w:rFonts w:asciiTheme="majorBidi" w:hAnsiTheme="majorBidi" w:cstheme="majorBidi"/>
          <w:i/>
          <w:sz w:val="24"/>
          <w:szCs w:val="24"/>
        </w:rPr>
        <w:t>)</w:t>
      </w:r>
    </w:p>
    <w:p w14:paraId="4AE176DC" w14:textId="59CC4E3D"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 xml:space="preserve">"Başladım ama kızımda 3 4 gün bayağı sütüm gelmedi hatta benim aynı sitede oturduğumuz arkadaşım o da evli sütlüydü. Hani ne yaptıysak olmuyor. Mama vermeyin artık emzir şu bebeği dediler büyükler gelir giderken. Hatta kızımın süt annesi var. O emzirdi. Emdi emdi ondan sonra bir uyudu sonra yavaş yavaş sütüm geldi tabi o arada göğüslerimin uçları çatladı. Koltuklara dayıyordum ayaklarımı emzirirken acısından. Ama o da sonra geçiyor. Bir hafta sonra falan." </w:t>
      </w:r>
      <w:r w:rsidR="001570D5">
        <w:rPr>
          <w:rFonts w:asciiTheme="majorBidi" w:hAnsiTheme="majorBidi" w:cstheme="majorBidi"/>
          <w:i/>
          <w:sz w:val="24"/>
          <w:szCs w:val="24"/>
        </w:rPr>
        <w:t>(F</w:t>
      </w:r>
      <w:r w:rsidRPr="003F28FF">
        <w:rPr>
          <w:rFonts w:asciiTheme="majorBidi" w:hAnsiTheme="majorBidi" w:cstheme="majorBidi"/>
          <w:i/>
          <w:sz w:val="24"/>
          <w:szCs w:val="24"/>
        </w:rPr>
        <w:t>E5</w:t>
      </w:r>
      <w:r w:rsidR="001570D5">
        <w:rPr>
          <w:rFonts w:asciiTheme="majorBidi" w:hAnsiTheme="majorBidi" w:cstheme="majorBidi"/>
          <w:i/>
          <w:sz w:val="24"/>
          <w:szCs w:val="24"/>
        </w:rPr>
        <w:t>, İlköğretim, Vajinal</w:t>
      </w:r>
      <w:r w:rsidRPr="003F28FF">
        <w:rPr>
          <w:rFonts w:asciiTheme="majorBidi" w:hAnsiTheme="majorBidi" w:cstheme="majorBidi"/>
          <w:i/>
          <w:sz w:val="24"/>
          <w:szCs w:val="24"/>
        </w:rPr>
        <w:t>)</w:t>
      </w:r>
    </w:p>
    <w:p w14:paraId="4699AF50" w14:textId="3F7AF9ED" w:rsidR="000F3AC4" w:rsidRPr="003F28FF" w:rsidRDefault="000F3AC4" w:rsidP="006305BD">
      <w:pPr>
        <w:spacing w:after="120" w:line="360" w:lineRule="auto"/>
        <w:ind w:firstLine="567"/>
        <w:jc w:val="both"/>
        <w:rPr>
          <w:rFonts w:asciiTheme="majorBidi" w:hAnsiTheme="majorBidi" w:cstheme="majorBidi"/>
          <w:sz w:val="24"/>
          <w:szCs w:val="24"/>
        </w:rPr>
      </w:pPr>
      <w:r w:rsidRPr="003F28FF">
        <w:rPr>
          <w:rFonts w:asciiTheme="majorBidi" w:hAnsiTheme="majorBidi" w:cstheme="majorBidi"/>
          <w:sz w:val="24"/>
          <w:szCs w:val="24"/>
        </w:rPr>
        <w:lastRenderedPageBreak/>
        <w:t>Katılımcılar tarafından ifade edilen diğer</w:t>
      </w:r>
      <w:r w:rsidR="00A86452">
        <w:rPr>
          <w:rFonts w:asciiTheme="majorBidi" w:hAnsiTheme="majorBidi" w:cstheme="majorBidi"/>
          <w:sz w:val="24"/>
          <w:szCs w:val="24"/>
        </w:rPr>
        <w:t xml:space="preserve"> alt tema</w:t>
      </w:r>
      <w:r w:rsidRPr="003F28FF">
        <w:rPr>
          <w:rFonts w:asciiTheme="majorBidi" w:hAnsiTheme="majorBidi" w:cstheme="majorBidi"/>
          <w:sz w:val="24"/>
          <w:szCs w:val="24"/>
        </w:rPr>
        <w:t xml:space="preserve"> temas</w:t>
      </w:r>
      <w:r w:rsidR="00A86452">
        <w:rPr>
          <w:rFonts w:asciiTheme="majorBidi" w:hAnsiTheme="majorBidi" w:cstheme="majorBidi"/>
          <w:sz w:val="24"/>
          <w:szCs w:val="24"/>
        </w:rPr>
        <w:t>tır</w:t>
      </w:r>
      <w:r w:rsidRPr="003F28FF">
        <w:rPr>
          <w:rFonts w:asciiTheme="majorBidi" w:hAnsiTheme="majorBidi" w:cstheme="majorBidi"/>
          <w:sz w:val="24"/>
          <w:szCs w:val="24"/>
        </w:rPr>
        <w:t xml:space="preserve">.  Katılımcılardan bazıları doğum sonrası hemen bebekleri ile temas ettiklerini belirtirken bir kısım katılımcı bebekleri ile hemen temas edemediklerini ifade etmişlerdir.  GE4 ve </w:t>
      </w:r>
      <w:r w:rsidR="001570D5">
        <w:rPr>
          <w:rFonts w:asciiTheme="majorBidi" w:hAnsiTheme="majorBidi" w:cstheme="majorBidi"/>
          <w:sz w:val="24"/>
          <w:szCs w:val="24"/>
        </w:rPr>
        <w:t>F</w:t>
      </w:r>
      <w:r w:rsidRPr="003F28FF">
        <w:rPr>
          <w:rFonts w:asciiTheme="majorBidi" w:hAnsiTheme="majorBidi" w:cstheme="majorBidi"/>
          <w:sz w:val="24"/>
          <w:szCs w:val="24"/>
        </w:rPr>
        <w:t xml:space="preserve">E3 kodlu katılımcıların konu ile ilgili ifadeleri şu şekildedir: </w:t>
      </w:r>
    </w:p>
    <w:p w14:paraId="10E75E4A" w14:textId="301455B4"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w:t>
      </w:r>
      <w:r w:rsidR="006305BD">
        <w:rPr>
          <w:rFonts w:asciiTheme="majorBidi" w:hAnsiTheme="majorBidi" w:cstheme="majorBidi"/>
          <w:i/>
          <w:sz w:val="24"/>
          <w:szCs w:val="24"/>
        </w:rPr>
        <w:t>H</w:t>
      </w:r>
      <w:r w:rsidRPr="003F28FF">
        <w:rPr>
          <w:rFonts w:asciiTheme="majorBidi" w:hAnsiTheme="majorBidi" w:cstheme="majorBidi"/>
          <w:i/>
          <w:sz w:val="24"/>
          <w:szCs w:val="24"/>
        </w:rPr>
        <w:t xml:space="preserve">emen temas edemedim hayır sadece bir gören gibiymişim gibi uzaktan </w:t>
      </w:r>
      <w:proofErr w:type="spellStart"/>
      <w:r w:rsidRPr="003F28FF">
        <w:rPr>
          <w:rFonts w:asciiTheme="majorBidi" w:hAnsiTheme="majorBidi" w:cstheme="majorBidi"/>
          <w:i/>
          <w:sz w:val="24"/>
          <w:szCs w:val="24"/>
        </w:rPr>
        <w:t>eıı</w:t>
      </w:r>
      <w:proofErr w:type="spellEnd"/>
      <w:r w:rsidRPr="003F28FF">
        <w:rPr>
          <w:rFonts w:asciiTheme="majorBidi" w:hAnsiTheme="majorBidi" w:cstheme="majorBidi"/>
          <w:i/>
          <w:sz w:val="24"/>
          <w:szCs w:val="24"/>
        </w:rPr>
        <w:t xml:space="preserve"> doğum, doğumhanede bebeğin bu diye yani görmediğimi bildikleri halde </w:t>
      </w:r>
      <w:proofErr w:type="spellStart"/>
      <w:r w:rsidRPr="003F28FF">
        <w:rPr>
          <w:rFonts w:asciiTheme="majorBidi" w:hAnsiTheme="majorBidi" w:cstheme="majorBidi"/>
          <w:i/>
          <w:sz w:val="24"/>
          <w:szCs w:val="24"/>
        </w:rPr>
        <w:t>eıı</w:t>
      </w:r>
      <w:proofErr w:type="spellEnd"/>
      <w:r w:rsidRPr="003F28FF">
        <w:rPr>
          <w:rFonts w:asciiTheme="majorBidi" w:hAnsiTheme="majorBidi" w:cstheme="majorBidi"/>
          <w:i/>
          <w:sz w:val="24"/>
          <w:szCs w:val="24"/>
        </w:rPr>
        <w:t xml:space="preserve"> bana biraz yaklaştırdılar. Ve daha sonra alıp gittiler. Ve bebeğim </w:t>
      </w:r>
      <w:proofErr w:type="spellStart"/>
      <w:r w:rsidRPr="003F28FF">
        <w:rPr>
          <w:rFonts w:asciiTheme="majorBidi" w:hAnsiTheme="majorBidi" w:cstheme="majorBidi"/>
          <w:i/>
          <w:sz w:val="24"/>
          <w:szCs w:val="24"/>
        </w:rPr>
        <w:t>eıı</w:t>
      </w:r>
      <w:proofErr w:type="spellEnd"/>
      <w:r w:rsidRPr="003F28FF">
        <w:rPr>
          <w:rFonts w:asciiTheme="majorBidi" w:hAnsiTheme="majorBidi" w:cstheme="majorBidi"/>
          <w:i/>
          <w:sz w:val="24"/>
          <w:szCs w:val="24"/>
        </w:rPr>
        <w:t xml:space="preserve"> söylediğim gibi ben görmek istiyorum çocuğumu ve getirin emzireceğim dediğimde yani net olarak saati hatırlamıyorum ama 7-8 saat geçmişti yani. Çünkü o heyecanla artık ayaklarımın uyuşma şeyi geçmeye başlamıştı, ayaklanmaya başlamıştım." (GE4</w:t>
      </w:r>
      <w:r w:rsidR="001570D5">
        <w:rPr>
          <w:rFonts w:asciiTheme="majorBidi" w:hAnsiTheme="majorBidi" w:cstheme="majorBidi"/>
          <w:i/>
          <w:sz w:val="24"/>
          <w:szCs w:val="24"/>
        </w:rPr>
        <w:t>, İlköğretim, Sezaryen</w:t>
      </w:r>
      <w:r w:rsidRPr="003F28FF">
        <w:rPr>
          <w:rFonts w:asciiTheme="majorBidi" w:hAnsiTheme="majorBidi" w:cstheme="majorBidi"/>
          <w:i/>
          <w:sz w:val="24"/>
          <w:szCs w:val="24"/>
        </w:rPr>
        <w:t>)</w:t>
      </w:r>
    </w:p>
    <w:p w14:paraId="5DDB4F18" w14:textId="6BD2D089" w:rsidR="000F3AC4" w:rsidRPr="00A86452"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 xml:space="preserve">"Yani …. </w:t>
      </w:r>
      <w:proofErr w:type="gramStart"/>
      <w:r w:rsidRPr="003F28FF">
        <w:rPr>
          <w:rFonts w:asciiTheme="majorBidi" w:hAnsiTheme="majorBidi" w:cstheme="majorBidi"/>
          <w:i/>
          <w:sz w:val="24"/>
          <w:szCs w:val="24"/>
        </w:rPr>
        <w:t>kızım</w:t>
      </w:r>
      <w:proofErr w:type="gramEnd"/>
      <w:r w:rsidRPr="003F28FF">
        <w:rPr>
          <w:rFonts w:asciiTheme="majorBidi" w:hAnsiTheme="majorBidi" w:cstheme="majorBidi"/>
          <w:i/>
          <w:sz w:val="24"/>
          <w:szCs w:val="24"/>
        </w:rPr>
        <w:t xml:space="preserve"> zaten doğumda dünyaya gelir gelmez hemen doktorlar göğsüme yatırdı. Annesi bak nur topu gibi bir kızın oldu dediler. Hani o zaman belli değildi engelli olduğu neyi bayağı sağlıklı çocuk gözüküyordu bir </w:t>
      </w:r>
      <w:proofErr w:type="spellStart"/>
      <w:r w:rsidRPr="003F28FF">
        <w:rPr>
          <w:rFonts w:asciiTheme="majorBidi" w:hAnsiTheme="majorBidi" w:cstheme="majorBidi"/>
          <w:i/>
          <w:sz w:val="24"/>
          <w:szCs w:val="24"/>
        </w:rPr>
        <w:t>eeeğğkk</w:t>
      </w:r>
      <w:proofErr w:type="spellEnd"/>
      <w:r w:rsidRPr="003F28FF">
        <w:rPr>
          <w:rFonts w:asciiTheme="majorBidi" w:hAnsiTheme="majorBidi" w:cstheme="majorBidi"/>
          <w:i/>
          <w:sz w:val="24"/>
          <w:szCs w:val="24"/>
        </w:rPr>
        <w:t xml:space="preserve"> (ağlayışını taklit ediyor). Yani bayağı bir ağladım ağladım kızımı öptüm sonra götürdüler. Nereye götürüyorsunuz kızımı dedim. Annesi dedi yıkamaya götürüyoruz dedi </w:t>
      </w:r>
      <w:proofErr w:type="spellStart"/>
      <w:r w:rsidRPr="003F28FF">
        <w:rPr>
          <w:rFonts w:asciiTheme="majorBidi" w:hAnsiTheme="majorBidi" w:cstheme="majorBidi"/>
          <w:i/>
          <w:sz w:val="24"/>
          <w:szCs w:val="24"/>
        </w:rPr>
        <w:t>temizliycez</w:t>
      </w:r>
      <w:proofErr w:type="spellEnd"/>
      <w:r w:rsidRPr="003F28FF">
        <w:rPr>
          <w:rFonts w:asciiTheme="majorBidi" w:hAnsiTheme="majorBidi" w:cstheme="majorBidi"/>
          <w:i/>
          <w:sz w:val="24"/>
          <w:szCs w:val="24"/>
        </w:rPr>
        <w:t xml:space="preserve"> sana getireceğiz dediler. Tamam o zaman dedim. Öyle yani bayağı bir şey olduk." (</w:t>
      </w:r>
      <w:r w:rsidR="001570D5">
        <w:rPr>
          <w:rFonts w:asciiTheme="majorBidi" w:hAnsiTheme="majorBidi" w:cstheme="majorBidi"/>
          <w:i/>
          <w:sz w:val="24"/>
          <w:szCs w:val="24"/>
        </w:rPr>
        <w:t>F</w:t>
      </w:r>
      <w:r w:rsidRPr="003F28FF">
        <w:rPr>
          <w:rFonts w:asciiTheme="majorBidi" w:hAnsiTheme="majorBidi" w:cstheme="majorBidi"/>
          <w:i/>
          <w:sz w:val="24"/>
          <w:szCs w:val="24"/>
        </w:rPr>
        <w:t>E3</w:t>
      </w:r>
      <w:r w:rsidR="001570D5">
        <w:rPr>
          <w:rFonts w:asciiTheme="majorBidi" w:hAnsiTheme="majorBidi" w:cstheme="majorBidi"/>
          <w:i/>
          <w:sz w:val="24"/>
          <w:szCs w:val="24"/>
        </w:rPr>
        <w:t>, İlköğretim, Vajinal</w:t>
      </w:r>
      <w:r w:rsidRPr="003F28FF">
        <w:rPr>
          <w:rFonts w:asciiTheme="majorBidi" w:hAnsiTheme="majorBidi" w:cstheme="majorBidi"/>
          <w:i/>
          <w:sz w:val="24"/>
          <w:szCs w:val="24"/>
        </w:rPr>
        <w:t>)</w:t>
      </w:r>
    </w:p>
    <w:p w14:paraId="4176215D" w14:textId="77777777" w:rsidR="000F3AC4" w:rsidRDefault="000F3AC4" w:rsidP="00870501">
      <w:pPr>
        <w:spacing w:after="120" w:line="360" w:lineRule="auto"/>
        <w:ind w:firstLine="720"/>
        <w:jc w:val="both"/>
        <w:rPr>
          <w:rFonts w:asciiTheme="majorBidi" w:hAnsiTheme="majorBidi" w:cstheme="majorBidi"/>
          <w:b/>
          <w:sz w:val="24"/>
          <w:szCs w:val="24"/>
        </w:rPr>
      </w:pPr>
    </w:p>
    <w:p w14:paraId="6BEAB7DC" w14:textId="4428D75B" w:rsidR="000F3AC4" w:rsidRPr="006D22BE" w:rsidRDefault="00140CFD" w:rsidP="006E5721">
      <w:pPr>
        <w:pStyle w:val="ListeParagraf"/>
        <w:numPr>
          <w:ilvl w:val="2"/>
          <w:numId w:val="4"/>
        </w:numPr>
        <w:spacing w:after="120" w:line="360" w:lineRule="auto"/>
        <w:ind w:left="720"/>
        <w:jc w:val="both"/>
        <w:rPr>
          <w:rStyle w:val="HafifVurgulama"/>
        </w:rPr>
      </w:pPr>
      <w:r w:rsidRPr="006D22BE">
        <w:rPr>
          <w:rStyle w:val="HafifVurgulama"/>
        </w:rPr>
        <w:t>Değiştirmek İstenen Durumlar</w:t>
      </w:r>
    </w:p>
    <w:p w14:paraId="33534FFE" w14:textId="77777777" w:rsidR="00DF1B73" w:rsidRDefault="000F3AC4" w:rsidP="006305BD">
      <w:pPr>
        <w:spacing w:after="120" w:line="360" w:lineRule="auto"/>
        <w:ind w:firstLine="567"/>
        <w:jc w:val="both"/>
        <w:rPr>
          <w:rFonts w:asciiTheme="majorBidi" w:hAnsiTheme="majorBidi" w:cstheme="majorBidi"/>
          <w:sz w:val="24"/>
          <w:szCs w:val="24"/>
        </w:rPr>
      </w:pPr>
      <w:r w:rsidRPr="003F28FF">
        <w:rPr>
          <w:rFonts w:asciiTheme="majorBidi" w:hAnsiTheme="majorBidi" w:cstheme="majorBidi"/>
          <w:sz w:val="24"/>
          <w:szCs w:val="24"/>
        </w:rPr>
        <w:t xml:space="preserve">Araştırma kapsamında ele alınan dördüncü tema değiştirmek istenen durumlar temasıdır. Değiştirmek istenen durumlar teması katılımcı ifadeleri doğrultusunda; destekler, doğum şekli ve gebelik takibi olmak üzere 3 </w:t>
      </w:r>
      <w:r w:rsidR="00A86452">
        <w:rPr>
          <w:rFonts w:asciiTheme="majorBidi" w:hAnsiTheme="majorBidi" w:cstheme="majorBidi"/>
          <w:sz w:val="24"/>
          <w:szCs w:val="24"/>
        </w:rPr>
        <w:t>alt tema</w:t>
      </w:r>
      <w:r w:rsidRPr="003F28FF">
        <w:rPr>
          <w:rFonts w:asciiTheme="majorBidi" w:hAnsiTheme="majorBidi" w:cstheme="majorBidi"/>
          <w:sz w:val="24"/>
          <w:szCs w:val="24"/>
        </w:rPr>
        <w:t xml:space="preserve"> ile ifade edilmiştir. Değiştirmek istenen durumlar temasına ait </w:t>
      </w:r>
      <w:r w:rsidR="0075743B">
        <w:rPr>
          <w:rFonts w:asciiTheme="majorBidi" w:hAnsiTheme="majorBidi" w:cstheme="majorBidi"/>
          <w:sz w:val="24"/>
          <w:szCs w:val="24"/>
        </w:rPr>
        <w:t xml:space="preserve">alt tema </w:t>
      </w:r>
      <w:r w:rsidRPr="003F28FF">
        <w:rPr>
          <w:rFonts w:asciiTheme="majorBidi" w:hAnsiTheme="majorBidi" w:cstheme="majorBidi"/>
          <w:sz w:val="24"/>
          <w:szCs w:val="24"/>
        </w:rPr>
        <w:t xml:space="preserve">Şekil </w:t>
      </w:r>
      <w:r w:rsidR="00A86452">
        <w:rPr>
          <w:rFonts w:asciiTheme="majorBidi" w:hAnsiTheme="majorBidi" w:cstheme="majorBidi"/>
          <w:sz w:val="24"/>
          <w:szCs w:val="24"/>
        </w:rPr>
        <w:t>4</w:t>
      </w:r>
      <w:r w:rsidRPr="003F28FF">
        <w:rPr>
          <w:rFonts w:asciiTheme="majorBidi" w:hAnsiTheme="majorBidi" w:cstheme="majorBidi"/>
          <w:sz w:val="24"/>
          <w:szCs w:val="24"/>
        </w:rPr>
        <w:t>’</w:t>
      </w:r>
      <w:r w:rsidR="00A86452">
        <w:rPr>
          <w:rFonts w:asciiTheme="majorBidi" w:hAnsiTheme="majorBidi" w:cstheme="majorBidi"/>
          <w:sz w:val="24"/>
          <w:szCs w:val="24"/>
        </w:rPr>
        <w:t>t</w:t>
      </w:r>
      <w:r w:rsidRPr="003F28FF">
        <w:rPr>
          <w:rFonts w:asciiTheme="majorBidi" w:hAnsiTheme="majorBidi" w:cstheme="majorBidi"/>
          <w:sz w:val="24"/>
          <w:szCs w:val="24"/>
        </w:rPr>
        <w:t>e</w:t>
      </w:r>
      <w:r w:rsidR="00A86452">
        <w:rPr>
          <w:rFonts w:asciiTheme="majorBidi" w:hAnsiTheme="majorBidi" w:cstheme="majorBidi"/>
          <w:sz w:val="24"/>
          <w:szCs w:val="24"/>
        </w:rPr>
        <w:t xml:space="preserve"> ve</w:t>
      </w:r>
      <w:r w:rsidRPr="003F28FF">
        <w:rPr>
          <w:rFonts w:asciiTheme="majorBidi" w:hAnsiTheme="majorBidi" w:cstheme="majorBidi"/>
          <w:sz w:val="24"/>
          <w:szCs w:val="24"/>
        </w:rPr>
        <w:t xml:space="preserve"> </w:t>
      </w:r>
      <w:r w:rsidR="00A86452">
        <w:rPr>
          <w:rFonts w:asciiTheme="majorBidi" w:hAnsiTheme="majorBidi" w:cstheme="majorBidi"/>
          <w:sz w:val="24"/>
          <w:szCs w:val="24"/>
        </w:rPr>
        <w:t xml:space="preserve">Tablo 8’de </w:t>
      </w:r>
      <w:r w:rsidRPr="003F28FF">
        <w:rPr>
          <w:rFonts w:asciiTheme="majorBidi" w:hAnsiTheme="majorBidi" w:cstheme="majorBidi"/>
          <w:sz w:val="24"/>
          <w:szCs w:val="24"/>
        </w:rPr>
        <w:t>görülmektedir.</w:t>
      </w:r>
    </w:p>
    <w:p w14:paraId="269C7347" w14:textId="675497E0" w:rsidR="000F3AC4" w:rsidRPr="003F28FF" w:rsidRDefault="000F3AC4" w:rsidP="00870501">
      <w:pPr>
        <w:spacing w:after="120" w:line="360" w:lineRule="auto"/>
        <w:ind w:firstLine="720"/>
        <w:jc w:val="both"/>
        <w:rPr>
          <w:rFonts w:asciiTheme="majorBidi" w:hAnsiTheme="majorBidi" w:cstheme="majorBidi"/>
          <w:sz w:val="24"/>
          <w:szCs w:val="24"/>
        </w:rPr>
      </w:pPr>
      <w:r w:rsidRPr="003F28FF">
        <w:rPr>
          <w:rFonts w:asciiTheme="majorBidi" w:hAnsiTheme="majorBidi" w:cstheme="majorBidi"/>
          <w:sz w:val="24"/>
          <w:szCs w:val="24"/>
        </w:rPr>
        <w:t xml:space="preserve"> </w:t>
      </w:r>
    </w:p>
    <w:p w14:paraId="5AFF241D" w14:textId="209DB62B" w:rsidR="000F3AC4" w:rsidRPr="003F28FF" w:rsidRDefault="000F3AC4" w:rsidP="00DF1B73">
      <w:pPr>
        <w:spacing w:after="120" w:line="36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562519EE" wp14:editId="258ECF17">
            <wp:extent cx="2981325" cy="1927322"/>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9414" cy="1939016"/>
                    </a:xfrm>
                    <a:prstGeom prst="rect">
                      <a:avLst/>
                    </a:prstGeom>
                    <a:noFill/>
                    <a:ln>
                      <a:noFill/>
                    </a:ln>
                  </pic:spPr>
                </pic:pic>
              </a:graphicData>
            </a:graphic>
          </wp:inline>
        </w:drawing>
      </w:r>
    </w:p>
    <w:p w14:paraId="091944A8" w14:textId="15E15DA3" w:rsidR="000F3AC4" w:rsidRDefault="000F3AC4" w:rsidP="00870501">
      <w:pPr>
        <w:spacing w:after="120" w:line="360" w:lineRule="auto"/>
        <w:jc w:val="both"/>
        <w:rPr>
          <w:rFonts w:asciiTheme="majorBidi" w:hAnsiTheme="majorBidi" w:cstheme="majorBidi"/>
          <w:bCs/>
          <w:sz w:val="24"/>
          <w:szCs w:val="24"/>
        </w:rPr>
      </w:pPr>
      <w:r w:rsidRPr="003F28FF">
        <w:rPr>
          <w:rFonts w:asciiTheme="majorBidi" w:hAnsiTheme="majorBidi" w:cstheme="majorBidi"/>
          <w:b/>
          <w:sz w:val="24"/>
          <w:szCs w:val="24"/>
        </w:rPr>
        <w:t xml:space="preserve">Şekil </w:t>
      </w:r>
      <w:r w:rsidR="005F734A">
        <w:rPr>
          <w:rFonts w:asciiTheme="majorBidi" w:hAnsiTheme="majorBidi" w:cstheme="majorBidi"/>
          <w:b/>
          <w:sz w:val="24"/>
          <w:szCs w:val="24"/>
        </w:rPr>
        <w:t>4</w:t>
      </w:r>
      <w:r w:rsidRPr="003F28FF">
        <w:rPr>
          <w:rFonts w:asciiTheme="majorBidi" w:hAnsiTheme="majorBidi" w:cstheme="majorBidi"/>
          <w:b/>
          <w:sz w:val="24"/>
          <w:szCs w:val="24"/>
        </w:rPr>
        <w:t xml:space="preserve">. </w:t>
      </w:r>
      <w:r w:rsidRPr="0075743B">
        <w:rPr>
          <w:rFonts w:asciiTheme="majorBidi" w:hAnsiTheme="majorBidi" w:cstheme="majorBidi"/>
          <w:bCs/>
          <w:sz w:val="24"/>
          <w:szCs w:val="24"/>
        </w:rPr>
        <w:t xml:space="preserve">Değiştirmek </w:t>
      </w:r>
      <w:r w:rsidR="0075743B" w:rsidRPr="0075743B">
        <w:rPr>
          <w:rFonts w:asciiTheme="majorBidi" w:hAnsiTheme="majorBidi" w:cstheme="majorBidi"/>
          <w:bCs/>
          <w:sz w:val="24"/>
          <w:szCs w:val="24"/>
        </w:rPr>
        <w:t xml:space="preserve">istenen durumlar temasına ait </w:t>
      </w:r>
      <w:r w:rsidR="0075743B">
        <w:rPr>
          <w:rFonts w:asciiTheme="majorBidi" w:hAnsiTheme="majorBidi" w:cstheme="majorBidi"/>
          <w:bCs/>
          <w:sz w:val="24"/>
          <w:szCs w:val="24"/>
        </w:rPr>
        <w:t>alt temalar ve ifade yoğunlukları</w:t>
      </w:r>
    </w:p>
    <w:p w14:paraId="01D1FDC7" w14:textId="77777777" w:rsidR="00853FD1" w:rsidRPr="003F28FF" w:rsidRDefault="00853FD1" w:rsidP="00870501">
      <w:pPr>
        <w:spacing w:after="120" w:line="360" w:lineRule="auto"/>
        <w:jc w:val="both"/>
        <w:rPr>
          <w:rFonts w:asciiTheme="majorBidi" w:hAnsiTheme="majorBidi" w:cstheme="majorBidi"/>
          <w:b/>
          <w:sz w:val="24"/>
          <w:szCs w:val="24"/>
        </w:rPr>
      </w:pPr>
    </w:p>
    <w:p w14:paraId="296B8586" w14:textId="5422BD47" w:rsidR="000F3AC4" w:rsidRPr="003F28FF" w:rsidRDefault="0075743B" w:rsidP="006305BD">
      <w:pPr>
        <w:spacing w:after="12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Kadınlar </w:t>
      </w:r>
      <w:r w:rsidR="000F3AC4" w:rsidRPr="003F28FF">
        <w:rPr>
          <w:rFonts w:asciiTheme="majorBidi" w:hAnsiTheme="majorBidi" w:cstheme="majorBidi"/>
          <w:sz w:val="24"/>
          <w:szCs w:val="24"/>
        </w:rPr>
        <w:t xml:space="preserve">tarafından yoğun olarak ifade edilen </w:t>
      </w:r>
      <w:r w:rsidR="00A86452">
        <w:rPr>
          <w:rFonts w:asciiTheme="majorBidi" w:hAnsiTheme="majorBidi" w:cstheme="majorBidi"/>
          <w:sz w:val="24"/>
          <w:szCs w:val="24"/>
        </w:rPr>
        <w:t>alt tema</w:t>
      </w:r>
      <w:r w:rsidR="000F3AC4" w:rsidRPr="003F28FF">
        <w:rPr>
          <w:rFonts w:asciiTheme="majorBidi" w:hAnsiTheme="majorBidi" w:cstheme="majorBidi"/>
          <w:sz w:val="24"/>
          <w:szCs w:val="24"/>
        </w:rPr>
        <w:t xml:space="preserve"> destekler</w:t>
      </w:r>
      <w:r w:rsidR="00A86452">
        <w:rPr>
          <w:rFonts w:asciiTheme="majorBidi" w:hAnsiTheme="majorBidi" w:cstheme="majorBidi"/>
          <w:sz w:val="24"/>
          <w:szCs w:val="24"/>
        </w:rPr>
        <w:t>dir</w:t>
      </w:r>
      <w:r w:rsidR="000F3AC4" w:rsidRPr="003F28FF">
        <w:rPr>
          <w:rFonts w:asciiTheme="majorBidi" w:hAnsiTheme="majorBidi" w:cstheme="majorBidi"/>
          <w:sz w:val="24"/>
          <w:szCs w:val="24"/>
        </w:rPr>
        <w:t xml:space="preserve">. Katılımcılar anneleri, bakıcılar, eşleri, eşlerinin anneleri tarafından destek aldıklarını belirtmişlerdir. Ayrıca internetten de destek alınan katılımcılar bulunmaktadır. Çok az sayıda </w:t>
      </w:r>
      <w:r>
        <w:rPr>
          <w:rFonts w:asciiTheme="majorBidi" w:hAnsiTheme="majorBidi" w:cstheme="majorBidi"/>
          <w:sz w:val="24"/>
          <w:szCs w:val="24"/>
        </w:rPr>
        <w:t>engelli kadın</w:t>
      </w:r>
      <w:r w:rsidR="000F3AC4" w:rsidRPr="003F28FF">
        <w:rPr>
          <w:rFonts w:asciiTheme="majorBidi" w:hAnsiTheme="majorBidi" w:cstheme="majorBidi"/>
          <w:sz w:val="24"/>
          <w:szCs w:val="24"/>
        </w:rPr>
        <w:t xml:space="preserve"> ise destek alamadığını ve bu durumu değiştirmek istediğini ifade etmişlerdir. GE5 ve </w:t>
      </w:r>
      <w:r w:rsidR="001570D5">
        <w:rPr>
          <w:rFonts w:asciiTheme="majorBidi" w:hAnsiTheme="majorBidi" w:cstheme="majorBidi"/>
          <w:sz w:val="24"/>
          <w:szCs w:val="24"/>
        </w:rPr>
        <w:t>F</w:t>
      </w:r>
      <w:r w:rsidR="000F3AC4" w:rsidRPr="003F28FF">
        <w:rPr>
          <w:rFonts w:asciiTheme="majorBidi" w:hAnsiTheme="majorBidi" w:cstheme="majorBidi"/>
          <w:sz w:val="24"/>
          <w:szCs w:val="24"/>
        </w:rPr>
        <w:t>E3 kodlu katılımcıların konu ile ilgili ifadeleri şöyledir:</w:t>
      </w:r>
    </w:p>
    <w:p w14:paraId="1CEE2AC4" w14:textId="1E7FAC7C"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w:t>
      </w:r>
      <w:r w:rsidR="006305BD">
        <w:rPr>
          <w:rFonts w:asciiTheme="majorBidi" w:hAnsiTheme="majorBidi" w:cstheme="majorBidi"/>
          <w:i/>
          <w:sz w:val="24"/>
          <w:szCs w:val="24"/>
        </w:rPr>
        <w:t>E</w:t>
      </w:r>
      <w:r w:rsidRPr="003F28FF">
        <w:rPr>
          <w:rFonts w:asciiTheme="majorBidi" w:hAnsiTheme="majorBidi" w:cstheme="majorBidi"/>
          <w:i/>
          <w:sz w:val="24"/>
          <w:szCs w:val="24"/>
        </w:rPr>
        <w:t>ngelli olup olmaması değil mesela ben kendim için söylüyorum. Benim sol gözüm hiçbir şekilde ışık almıyor</w:t>
      </w:r>
      <w:r w:rsidR="00A033D1">
        <w:rPr>
          <w:rFonts w:asciiTheme="majorBidi" w:hAnsiTheme="majorBidi" w:cstheme="majorBidi"/>
          <w:i/>
          <w:sz w:val="24"/>
          <w:szCs w:val="24"/>
        </w:rPr>
        <w:t xml:space="preserve"> ama sağ gözüm biraz iyi</w:t>
      </w:r>
      <w:r w:rsidRPr="003F28FF">
        <w:rPr>
          <w:rFonts w:asciiTheme="majorBidi" w:hAnsiTheme="majorBidi" w:cstheme="majorBidi"/>
          <w:i/>
          <w:sz w:val="24"/>
          <w:szCs w:val="24"/>
        </w:rPr>
        <w:t xml:space="preserve">. </w:t>
      </w:r>
      <w:proofErr w:type="spellStart"/>
      <w:r w:rsidRPr="003F28FF">
        <w:rPr>
          <w:rFonts w:asciiTheme="majorBidi" w:hAnsiTheme="majorBidi" w:cstheme="majorBidi"/>
          <w:i/>
          <w:sz w:val="24"/>
          <w:szCs w:val="24"/>
        </w:rPr>
        <w:t>Eıııııı</w:t>
      </w:r>
      <w:proofErr w:type="spellEnd"/>
      <w:r w:rsidRPr="003F28FF">
        <w:rPr>
          <w:rFonts w:asciiTheme="majorBidi" w:hAnsiTheme="majorBidi" w:cstheme="majorBidi"/>
          <w:i/>
          <w:sz w:val="24"/>
          <w:szCs w:val="24"/>
        </w:rPr>
        <w:t xml:space="preserve"> genel olarak söylüyorum doğumda genel olarak anne, kayınvalide de değil, anne. Annenin yeri bambaşka. Bir de eşin desteği çok önemli. Ben mesela hastanedeyken eşim sürekli yanımdaydı sürekli. </w:t>
      </w:r>
      <w:proofErr w:type="spellStart"/>
      <w:r w:rsidRPr="003F28FF">
        <w:rPr>
          <w:rFonts w:asciiTheme="majorBidi" w:hAnsiTheme="majorBidi" w:cstheme="majorBidi"/>
          <w:i/>
          <w:sz w:val="24"/>
          <w:szCs w:val="24"/>
        </w:rPr>
        <w:t>Bi</w:t>
      </w:r>
      <w:proofErr w:type="spellEnd"/>
      <w:r w:rsidRPr="003F28FF">
        <w:rPr>
          <w:rFonts w:asciiTheme="majorBidi" w:hAnsiTheme="majorBidi" w:cstheme="majorBidi"/>
          <w:i/>
          <w:sz w:val="24"/>
          <w:szCs w:val="24"/>
        </w:rPr>
        <w:t xml:space="preserve"> de anneniz de olsa eşiniz ve anneniz arasında illa bir fark oluyor. Yani ondan dolayı ikisine de çok ihtiyaç oluyor öyle söyleyeyim size genel olarak." (GE5</w:t>
      </w:r>
      <w:r w:rsidR="001570D5">
        <w:rPr>
          <w:rFonts w:asciiTheme="majorBidi" w:hAnsiTheme="majorBidi" w:cstheme="majorBidi"/>
          <w:i/>
          <w:sz w:val="24"/>
          <w:szCs w:val="24"/>
        </w:rPr>
        <w:t>, Üniversite ve üstü, Sezaryen</w:t>
      </w:r>
      <w:r w:rsidRPr="003F28FF">
        <w:rPr>
          <w:rFonts w:asciiTheme="majorBidi" w:hAnsiTheme="majorBidi" w:cstheme="majorBidi"/>
          <w:i/>
          <w:sz w:val="24"/>
          <w:szCs w:val="24"/>
        </w:rPr>
        <w:t>)</w:t>
      </w:r>
    </w:p>
    <w:p w14:paraId="77EB66CF" w14:textId="53C435D7" w:rsidR="000F3AC4" w:rsidRPr="003F28FF" w:rsidRDefault="000F3AC4" w:rsidP="006305BD">
      <w:pPr>
        <w:pStyle w:val="MQStandard"/>
        <w:spacing w:line="360" w:lineRule="auto"/>
        <w:ind w:left="0" w:firstLine="567"/>
        <w:jc w:val="both"/>
        <w:rPr>
          <w:rFonts w:asciiTheme="majorBidi" w:hAnsiTheme="majorBidi" w:cstheme="majorBidi"/>
          <w:sz w:val="24"/>
          <w:szCs w:val="24"/>
        </w:rPr>
      </w:pPr>
      <w:r w:rsidRPr="003F28FF">
        <w:rPr>
          <w:rFonts w:asciiTheme="majorBidi" w:hAnsiTheme="majorBidi" w:cstheme="majorBidi"/>
          <w:i/>
          <w:sz w:val="24"/>
          <w:szCs w:val="24"/>
        </w:rPr>
        <w:t>"Yani yanında bir kişi olacak refakatçisi en başta. Yani benim eltim vardı ama çekip gitti. Çocuk doğduktan sonra benim yanımda kimse kalmadı yani kardeşlerim de hepsi memleketteler. Tek başıma orada kaldım. Mesela taburcu olacağız eşim geldi eşim de engelliydi çünkü kimse çıkartmaya gelmedi. Tek başımıza mücadele ediyoruz yani bu hayatta.</w:t>
      </w:r>
      <w:r w:rsidRPr="003F28FF">
        <w:rPr>
          <w:rFonts w:asciiTheme="majorBidi" w:hAnsiTheme="majorBidi" w:cstheme="majorBidi"/>
          <w:i/>
          <w:sz w:val="24"/>
          <w:szCs w:val="24"/>
        </w:rPr>
        <w:br/>
        <w:t xml:space="preserve">Yani birileri yani bunlar bu haldelerse gidelim el bebek edelim </w:t>
      </w:r>
      <w:proofErr w:type="spellStart"/>
      <w:r w:rsidRPr="003F28FF">
        <w:rPr>
          <w:rFonts w:asciiTheme="majorBidi" w:hAnsiTheme="majorBidi" w:cstheme="majorBidi"/>
          <w:i/>
          <w:sz w:val="24"/>
          <w:szCs w:val="24"/>
        </w:rPr>
        <w:t>bi</w:t>
      </w:r>
      <w:proofErr w:type="spellEnd"/>
      <w:r w:rsidRPr="003F28FF">
        <w:rPr>
          <w:rFonts w:asciiTheme="majorBidi" w:hAnsiTheme="majorBidi" w:cstheme="majorBidi"/>
          <w:i/>
          <w:sz w:val="24"/>
          <w:szCs w:val="24"/>
        </w:rPr>
        <w:t xml:space="preserve"> destek çıkalım </w:t>
      </w:r>
      <w:proofErr w:type="spellStart"/>
      <w:r w:rsidRPr="003F28FF">
        <w:rPr>
          <w:rFonts w:asciiTheme="majorBidi" w:hAnsiTheme="majorBidi" w:cstheme="majorBidi"/>
          <w:i/>
          <w:sz w:val="24"/>
          <w:szCs w:val="24"/>
        </w:rPr>
        <w:t>bi</w:t>
      </w:r>
      <w:proofErr w:type="spellEnd"/>
      <w:r w:rsidRPr="003F28FF">
        <w:rPr>
          <w:rFonts w:asciiTheme="majorBidi" w:hAnsiTheme="majorBidi" w:cstheme="majorBidi"/>
          <w:i/>
          <w:sz w:val="24"/>
          <w:szCs w:val="24"/>
        </w:rPr>
        <w:t xml:space="preserve"> şey edelim bunlar karı koca zaten rahatsızlar deyip de kimse destek çıkmıyordu </w:t>
      </w:r>
      <w:proofErr w:type="spellStart"/>
      <w:r w:rsidRPr="003F28FF">
        <w:rPr>
          <w:rFonts w:asciiTheme="majorBidi" w:hAnsiTheme="majorBidi" w:cstheme="majorBidi"/>
          <w:i/>
          <w:sz w:val="24"/>
          <w:szCs w:val="24"/>
        </w:rPr>
        <w:t>yaniii</w:t>
      </w:r>
      <w:proofErr w:type="spellEnd"/>
      <w:r w:rsidRPr="003F28FF">
        <w:rPr>
          <w:rFonts w:asciiTheme="majorBidi" w:hAnsiTheme="majorBidi" w:cstheme="majorBidi"/>
          <w:i/>
          <w:sz w:val="24"/>
          <w:szCs w:val="24"/>
        </w:rPr>
        <w:t>… gelip desteklemiyorlardı kontrollere bile ben hep tek gittim." (</w:t>
      </w:r>
      <w:r w:rsidR="001570D5">
        <w:rPr>
          <w:rFonts w:asciiTheme="majorBidi" w:hAnsiTheme="majorBidi" w:cstheme="majorBidi"/>
          <w:i/>
          <w:sz w:val="24"/>
          <w:szCs w:val="24"/>
        </w:rPr>
        <w:t>F</w:t>
      </w:r>
      <w:r w:rsidRPr="003F28FF">
        <w:rPr>
          <w:rFonts w:asciiTheme="majorBidi" w:hAnsiTheme="majorBidi" w:cstheme="majorBidi"/>
          <w:i/>
          <w:sz w:val="24"/>
          <w:szCs w:val="24"/>
        </w:rPr>
        <w:t>E3</w:t>
      </w:r>
      <w:r w:rsidR="001570D5">
        <w:rPr>
          <w:rFonts w:asciiTheme="majorBidi" w:hAnsiTheme="majorBidi" w:cstheme="majorBidi"/>
          <w:i/>
          <w:sz w:val="24"/>
          <w:szCs w:val="24"/>
        </w:rPr>
        <w:t>, İlköğretim, Vajinal</w:t>
      </w:r>
      <w:r w:rsidRPr="003F28FF">
        <w:rPr>
          <w:rFonts w:asciiTheme="majorBidi" w:hAnsiTheme="majorBidi" w:cstheme="majorBidi"/>
          <w:i/>
          <w:sz w:val="24"/>
          <w:szCs w:val="24"/>
        </w:rPr>
        <w:t>)</w:t>
      </w:r>
    </w:p>
    <w:p w14:paraId="1CD40997" w14:textId="4605B7A9" w:rsidR="000F3AC4" w:rsidRPr="003F28FF" w:rsidRDefault="000F3AC4" w:rsidP="006305BD">
      <w:pPr>
        <w:spacing w:after="120" w:line="360" w:lineRule="auto"/>
        <w:ind w:firstLine="567"/>
        <w:jc w:val="both"/>
        <w:rPr>
          <w:rFonts w:asciiTheme="majorBidi" w:hAnsiTheme="majorBidi" w:cstheme="majorBidi"/>
          <w:sz w:val="24"/>
          <w:szCs w:val="24"/>
        </w:rPr>
      </w:pPr>
      <w:r w:rsidRPr="003F28FF">
        <w:rPr>
          <w:rFonts w:asciiTheme="majorBidi" w:hAnsiTheme="majorBidi" w:cstheme="majorBidi"/>
          <w:sz w:val="24"/>
          <w:szCs w:val="24"/>
        </w:rPr>
        <w:t>K</w:t>
      </w:r>
      <w:r w:rsidR="0075743B">
        <w:rPr>
          <w:rFonts w:asciiTheme="majorBidi" w:hAnsiTheme="majorBidi" w:cstheme="majorBidi"/>
          <w:sz w:val="24"/>
          <w:szCs w:val="24"/>
        </w:rPr>
        <w:t>adınlar</w:t>
      </w:r>
      <w:r w:rsidRPr="003F28FF">
        <w:rPr>
          <w:rFonts w:asciiTheme="majorBidi" w:hAnsiTheme="majorBidi" w:cstheme="majorBidi"/>
          <w:sz w:val="24"/>
          <w:szCs w:val="24"/>
        </w:rPr>
        <w:t xml:space="preserve"> tarafından ifade edilen diğer</w:t>
      </w:r>
      <w:r w:rsidR="00A86452">
        <w:rPr>
          <w:rFonts w:asciiTheme="majorBidi" w:hAnsiTheme="majorBidi" w:cstheme="majorBidi"/>
          <w:sz w:val="24"/>
          <w:szCs w:val="24"/>
        </w:rPr>
        <w:t xml:space="preserve"> alt tema</w:t>
      </w:r>
      <w:r w:rsidRPr="003F28FF">
        <w:rPr>
          <w:rFonts w:asciiTheme="majorBidi" w:hAnsiTheme="majorBidi" w:cstheme="majorBidi"/>
          <w:sz w:val="24"/>
          <w:szCs w:val="24"/>
        </w:rPr>
        <w:t xml:space="preserve"> doğum şekli</w:t>
      </w:r>
      <w:r w:rsidR="00A86452">
        <w:rPr>
          <w:rFonts w:asciiTheme="majorBidi" w:hAnsiTheme="majorBidi" w:cstheme="majorBidi"/>
          <w:sz w:val="24"/>
          <w:szCs w:val="24"/>
        </w:rPr>
        <w:t>dir.</w:t>
      </w:r>
      <w:r w:rsidRPr="003F28FF">
        <w:rPr>
          <w:rFonts w:asciiTheme="majorBidi" w:hAnsiTheme="majorBidi" w:cstheme="majorBidi"/>
          <w:sz w:val="24"/>
          <w:szCs w:val="24"/>
        </w:rPr>
        <w:t xml:space="preserve"> </w:t>
      </w:r>
      <w:r w:rsidR="0075743B">
        <w:rPr>
          <w:rFonts w:asciiTheme="majorBidi" w:hAnsiTheme="majorBidi" w:cstheme="majorBidi"/>
          <w:sz w:val="24"/>
          <w:szCs w:val="24"/>
        </w:rPr>
        <w:t>D</w:t>
      </w:r>
      <w:r w:rsidRPr="003F28FF">
        <w:rPr>
          <w:rFonts w:asciiTheme="majorBidi" w:hAnsiTheme="majorBidi" w:cstheme="majorBidi"/>
          <w:sz w:val="24"/>
          <w:szCs w:val="24"/>
        </w:rPr>
        <w:t xml:space="preserve">oğum sürecinde yaşadıklarından dolayı doğum şekillerini değiştirmek istediklerini ifade etmişlerdir.  GE4 ve </w:t>
      </w:r>
      <w:r w:rsidR="001570D5">
        <w:rPr>
          <w:rFonts w:asciiTheme="majorBidi" w:hAnsiTheme="majorBidi" w:cstheme="majorBidi"/>
          <w:sz w:val="24"/>
          <w:szCs w:val="24"/>
        </w:rPr>
        <w:t>F</w:t>
      </w:r>
      <w:r w:rsidRPr="003F28FF">
        <w:rPr>
          <w:rFonts w:asciiTheme="majorBidi" w:hAnsiTheme="majorBidi" w:cstheme="majorBidi"/>
          <w:sz w:val="24"/>
          <w:szCs w:val="24"/>
        </w:rPr>
        <w:t xml:space="preserve">E5 kodlu katılımcıların konu ile ilgili ifadeleri şu şekildedir: </w:t>
      </w:r>
    </w:p>
    <w:p w14:paraId="0D809909" w14:textId="7370006D"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w:t>
      </w:r>
      <w:proofErr w:type="spellStart"/>
      <w:r w:rsidRPr="003F28FF">
        <w:rPr>
          <w:rFonts w:asciiTheme="majorBidi" w:hAnsiTheme="majorBidi" w:cstheme="majorBidi"/>
          <w:i/>
          <w:sz w:val="24"/>
          <w:szCs w:val="24"/>
        </w:rPr>
        <w:t>Eıı</w:t>
      </w:r>
      <w:proofErr w:type="spellEnd"/>
      <w:r w:rsidRPr="003F28FF">
        <w:rPr>
          <w:rFonts w:asciiTheme="majorBidi" w:hAnsiTheme="majorBidi" w:cstheme="majorBidi"/>
          <w:i/>
          <w:sz w:val="24"/>
          <w:szCs w:val="24"/>
        </w:rPr>
        <w:t xml:space="preserve"> değiştirmek istediğim şeyler. </w:t>
      </w:r>
      <w:proofErr w:type="spellStart"/>
      <w:r w:rsidRPr="003F28FF">
        <w:rPr>
          <w:rFonts w:asciiTheme="majorBidi" w:hAnsiTheme="majorBidi" w:cstheme="majorBidi"/>
          <w:i/>
          <w:sz w:val="24"/>
          <w:szCs w:val="24"/>
        </w:rPr>
        <w:t>Eıı</w:t>
      </w:r>
      <w:proofErr w:type="spellEnd"/>
      <w:r w:rsidRPr="003F28FF">
        <w:rPr>
          <w:rFonts w:asciiTheme="majorBidi" w:hAnsiTheme="majorBidi" w:cstheme="majorBidi"/>
          <w:i/>
          <w:sz w:val="24"/>
          <w:szCs w:val="24"/>
        </w:rPr>
        <w:t xml:space="preserve"> gerçeği söyleyeyim evde ebeyle doğum isterim. Her riski göze alarak</w:t>
      </w:r>
      <w:r w:rsidR="00A86452" w:rsidRPr="00A86452">
        <w:rPr>
          <w:rFonts w:asciiTheme="majorBidi" w:hAnsiTheme="majorBidi" w:cstheme="majorBidi"/>
          <w:i/>
          <w:sz w:val="24"/>
          <w:szCs w:val="24"/>
        </w:rPr>
        <w:t xml:space="preserve">. </w:t>
      </w:r>
      <w:r w:rsidRPr="003F28FF">
        <w:rPr>
          <w:rFonts w:asciiTheme="majorBidi" w:hAnsiTheme="majorBidi" w:cstheme="majorBidi"/>
          <w:i/>
          <w:sz w:val="24"/>
          <w:szCs w:val="24"/>
        </w:rPr>
        <w:t xml:space="preserve">Hani ben hayal ettiğim gibi doğum ikisinde de olmadı. Ben en baştan söylemiştim hani plasentadan ayrılmasın bebek hemen ve yanıma gelsin dokunayım temas edeyim. Bunların hiçbirini yaşamadım. Yani bunlar benim içimde bir eksiklik kaldı. Hani o ilk anı gerçekten hissetmek ama evde doğumlarda bu hep oluyor ebeyle çünkü ebenizle iyi anlaştığınız zaman bunları birebir yaşıyorsunuz. Yani </w:t>
      </w:r>
      <w:proofErr w:type="spellStart"/>
      <w:r w:rsidRPr="003F28FF">
        <w:rPr>
          <w:rFonts w:asciiTheme="majorBidi" w:hAnsiTheme="majorBidi" w:cstheme="majorBidi"/>
          <w:i/>
          <w:sz w:val="24"/>
          <w:szCs w:val="24"/>
        </w:rPr>
        <w:t>eıı</w:t>
      </w:r>
      <w:proofErr w:type="spellEnd"/>
      <w:r w:rsidRPr="003F28FF">
        <w:rPr>
          <w:rFonts w:asciiTheme="majorBidi" w:hAnsiTheme="majorBidi" w:cstheme="majorBidi"/>
          <w:i/>
          <w:sz w:val="24"/>
          <w:szCs w:val="24"/>
        </w:rPr>
        <w:t xml:space="preserve"> biraz ailem hastane </w:t>
      </w:r>
      <w:proofErr w:type="spellStart"/>
      <w:r w:rsidRPr="003F28FF">
        <w:rPr>
          <w:rFonts w:asciiTheme="majorBidi" w:hAnsiTheme="majorBidi" w:cstheme="majorBidi"/>
          <w:i/>
          <w:sz w:val="24"/>
          <w:szCs w:val="24"/>
        </w:rPr>
        <w:t>hastane</w:t>
      </w:r>
      <w:proofErr w:type="spellEnd"/>
      <w:r w:rsidRPr="003F28FF">
        <w:rPr>
          <w:rFonts w:asciiTheme="majorBidi" w:hAnsiTheme="majorBidi" w:cstheme="majorBidi"/>
          <w:i/>
          <w:sz w:val="24"/>
          <w:szCs w:val="24"/>
        </w:rPr>
        <w:t xml:space="preserve"> beni kısıtladı biraz da rahmimdeki şekil bozukluğundan korkuttular. Ama şimdi tekrar doğum yapacak olsam böyle bir şey </w:t>
      </w:r>
      <w:proofErr w:type="gramStart"/>
      <w:r w:rsidRPr="003F28FF">
        <w:rPr>
          <w:rFonts w:asciiTheme="majorBidi" w:hAnsiTheme="majorBidi" w:cstheme="majorBidi"/>
          <w:i/>
          <w:sz w:val="24"/>
          <w:szCs w:val="24"/>
        </w:rPr>
        <w:t>imkansız</w:t>
      </w:r>
      <w:proofErr w:type="gramEnd"/>
      <w:r w:rsidRPr="003F28FF">
        <w:rPr>
          <w:rFonts w:asciiTheme="majorBidi" w:hAnsiTheme="majorBidi" w:cstheme="majorBidi"/>
          <w:i/>
          <w:sz w:val="24"/>
          <w:szCs w:val="24"/>
        </w:rPr>
        <w:t xml:space="preserve"> eşim istemiyor ama artık evde doğum benim tamamen o stresli o ameliyathane ortamı </w:t>
      </w:r>
      <w:proofErr w:type="spellStart"/>
      <w:r w:rsidRPr="003F28FF">
        <w:rPr>
          <w:rFonts w:asciiTheme="majorBidi" w:hAnsiTheme="majorBidi" w:cstheme="majorBidi"/>
          <w:i/>
          <w:sz w:val="24"/>
          <w:szCs w:val="24"/>
        </w:rPr>
        <w:t>eııı</w:t>
      </w:r>
      <w:proofErr w:type="spellEnd"/>
      <w:r w:rsidRPr="003F28FF">
        <w:rPr>
          <w:rFonts w:asciiTheme="majorBidi" w:hAnsiTheme="majorBidi" w:cstheme="majorBidi"/>
          <w:i/>
          <w:sz w:val="24"/>
          <w:szCs w:val="24"/>
        </w:rPr>
        <w:t xml:space="preserve"> o personelleri istemem. Daha doğal kendimle ebemle </w:t>
      </w:r>
      <w:r w:rsidRPr="003F28FF">
        <w:rPr>
          <w:rFonts w:asciiTheme="majorBidi" w:hAnsiTheme="majorBidi" w:cstheme="majorBidi"/>
          <w:i/>
          <w:sz w:val="24"/>
          <w:szCs w:val="24"/>
        </w:rPr>
        <w:lastRenderedPageBreak/>
        <w:t>anlaşabileceğim, o an her anını her güzelliğini… hani bir kez oluşan bir şey ikincisi yok telafisi yok." (GE4</w:t>
      </w:r>
      <w:r w:rsidR="001570D5">
        <w:rPr>
          <w:rFonts w:asciiTheme="majorBidi" w:hAnsiTheme="majorBidi" w:cstheme="majorBidi"/>
          <w:i/>
          <w:sz w:val="24"/>
          <w:szCs w:val="24"/>
        </w:rPr>
        <w:t>, İlköğretim, Sezaryen</w:t>
      </w:r>
      <w:r w:rsidRPr="003F28FF">
        <w:rPr>
          <w:rFonts w:asciiTheme="majorBidi" w:hAnsiTheme="majorBidi" w:cstheme="majorBidi"/>
          <w:i/>
          <w:sz w:val="24"/>
          <w:szCs w:val="24"/>
        </w:rPr>
        <w:t>)</w:t>
      </w:r>
    </w:p>
    <w:p w14:paraId="197BA412" w14:textId="7B15D00F"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"Şimdi yeniden doğum yapmış olsam lokal anestezi tercih ederdim mesela çünkü hiç ağrı sancı çekmeden. Benim kiracılarım vardı doğum yaptı. Hiç beraber güle oynaya gittik. Aldılar hiç bebek hemşire kucağında geldi kendi de lokal anestezi ile geldi. Ay dedim biz ne sancılar çekmişiz 38 saat 28 saat 24 saat hani sancılarla uğraşmışız. Şimdi tabi öyle tercih ediyorlar." (</w:t>
      </w:r>
      <w:r w:rsidR="001570D5">
        <w:rPr>
          <w:rFonts w:asciiTheme="majorBidi" w:hAnsiTheme="majorBidi" w:cstheme="majorBidi"/>
          <w:i/>
          <w:sz w:val="24"/>
          <w:szCs w:val="24"/>
        </w:rPr>
        <w:t>F</w:t>
      </w:r>
      <w:r w:rsidRPr="003F28FF">
        <w:rPr>
          <w:rFonts w:asciiTheme="majorBidi" w:hAnsiTheme="majorBidi" w:cstheme="majorBidi"/>
          <w:i/>
          <w:sz w:val="24"/>
          <w:szCs w:val="24"/>
        </w:rPr>
        <w:t>E5</w:t>
      </w:r>
      <w:r w:rsidR="001570D5">
        <w:rPr>
          <w:rFonts w:asciiTheme="majorBidi" w:hAnsiTheme="majorBidi" w:cstheme="majorBidi"/>
          <w:i/>
          <w:sz w:val="24"/>
          <w:szCs w:val="24"/>
        </w:rPr>
        <w:t>, İlköğretim, Vajinal</w:t>
      </w:r>
      <w:r w:rsidRPr="003F28FF">
        <w:rPr>
          <w:rFonts w:asciiTheme="majorBidi" w:hAnsiTheme="majorBidi" w:cstheme="majorBidi"/>
          <w:i/>
          <w:sz w:val="24"/>
          <w:szCs w:val="24"/>
        </w:rPr>
        <w:t>)</w:t>
      </w:r>
    </w:p>
    <w:p w14:paraId="37520A0D" w14:textId="0C9DE1AB" w:rsidR="000F3AC4" w:rsidRPr="003F28FF" w:rsidRDefault="0075743B" w:rsidP="006305BD">
      <w:pPr>
        <w:spacing w:after="120" w:line="360" w:lineRule="auto"/>
        <w:ind w:firstLine="567"/>
        <w:jc w:val="both"/>
        <w:rPr>
          <w:rFonts w:asciiTheme="majorBidi" w:hAnsiTheme="majorBidi" w:cstheme="majorBidi"/>
          <w:sz w:val="24"/>
          <w:szCs w:val="24"/>
        </w:rPr>
      </w:pPr>
      <w:r>
        <w:rPr>
          <w:rFonts w:asciiTheme="majorBidi" w:hAnsiTheme="majorBidi" w:cstheme="majorBidi"/>
          <w:sz w:val="24"/>
          <w:szCs w:val="24"/>
        </w:rPr>
        <w:t>Engelli kadınlar</w:t>
      </w:r>
      <w:r w:rsidR="000F3AC4" w:rsidRPr="003F28FF">
        <w:rPr>
          <w:rFonts w:asciiTheme="majorBidi" w:hAnsiTheme="majorBidi" w:cstheme="majorBidi"/>
          <w:sz w:val="24"/>
          <w:szCs w:val="24"/>
        </w:rPr>
        <w:t xml:space="preserve"> tarafından ifade edilen son </w:t>
      </w:r>
      <w:r w:rsidR="00A86452">
        <w:rPr>
          <w:rFonts w:asciiTheme="majorBidi" w:hAnsiTheme="majorBidi" w:cstheme="majorBidi"/>
          <w:sz w:val="24"/>
          <w:szCs w:val="24"/>
        </w:rPr>
        <w:t>alt tema</w:t>
      </w:r>
      <w:r w:rsidR="000F3AC4" w:rsidRPr="003F28FF">
        <w:rPr>
          <w:rFonts w:asciiTheme="majorBidi" w:hAnsiTheme="majorBidi" w:cstheme="majorBidi"/>
          <w:sz w:val="24"/>
          <w:szCs w:val="24"/>
        </w:rPr>
        <w:t xml:space="preserve"> ise gebelik takibi</w:t>
      </w:r>
      <w:r w:rsidR="00A86452">
        <w:rPr>
          <w:rFonts w:asciiTheme="majorBidi" w:hAnsiTheme="majorBidi" w:cstheme="majorBidi"/>
          <w:sz w:val="24"/>
          <w:szCs w:val="24"/>
        </w:rPr>
        <w:t>dir</w:t>
      </w:r>
      <w:r w:rsidR="000F3AC4" w:rsidRPr="003F28FF">
        <w:rPr>
          <w:rFonts w:asciiTheme="majorBidi" w:hAnsiTheme="majorBidi" w:cstheme="majorBidi"/>
          <w:sz w:val="24"/>
          <w:szCs w:val="24"/>
        </w:rPr>
        <w:t>.</w:t>
      </w:r>
      <w:r>
        <w:rPr>
          <w:rFonts w:asciiTheme="majorBidi" w:hAnsiTheme="majorBidi" w:cstheme="majorBidi"/>
          <w:sz w:val="24"/>
          <w:szCs w:val="24"/>
        </w:rPr>
        <w:t xml:space="preserve"> G</w:t>
      </w:r>
      <w:r w:rsidR="000F3AC4" w:rsidRPr="003F28FF">
        <w:rPr>
          <w:rFonts w:asciiTheme="majorBidi" w:hAnsiTheme="majorBidi" w:cstheme="majorBidi"/>
          <w:sz w:val="24"/>
          <w:szCs w:val="24"/>
        </w:rPr>
        <w:t>ebelik takibini yapan doktoru ve gebelik sürecinde yapılması gereken aşılar vs</w:t>
      </w:r>
      <w:r>
        <w:rPr>
          <w:rFonts w:asciiTheme="majorBidi" w:hAnsiTheme="majorBidi" w:cstheme="majorBidi"/>
          <w:sz w:val="24"/>
          <w:szCs w:val="24"/>
        </w:rPr>
        <w:t>.</w:t>
      </w:r>
      <w:r w:rsidR="000F3AC4" w:rsidRPr="003F28FF">
        <w:rPr>
          <w:rFonts w:asciiTheme="majorBidi" w:hAnsiTheme="majorBidi" w:cstheme="majorBidi"/>
          <w:sz w:val="24"/>
          <w:szCs w:val="24"/>
        </w:rPr>
        <w:t xml:space="preserve"> gibi durumları değiştirmek istediklerini ifade etmişlerdir. GE1 ve GE3 kodlu katılımcıların konu ile ilgili ifadeleri şu şekildedir: </w:t>
      </w:r>
    </w:p>
    <w:p w14:paraId="61586173" w14:textId="1023D315"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w:t>
      </w:r>
      <w:r w:rsidR="006305BD">
        <w:rPr>
          <w:rFonts w:asciiTheme="majorBidi" w:hAnsiTheme="majorBidi" w:cstheme="majorBidi"/>
          <w:i/>
          <w:sz w:val="24"/>
          <w:szCs w:val="24"/>
        </w:rPr>
        <w:t>İ</w:t>
      </w:r>
      <w:r w:rsidRPr="003F28FF">
        <w:rPr>
          <w:rFonts w:asciiTheme="majorBidi" w:hAnsiTheme="majorBidi" w:cstheme="majorBidi"/>
          <w:i/>
          <w:sz w:val="24"/>
          <w:szCs w:val="24"/>
        </w:rPr>
        <w:t xml:space="preserve">kinci doğumumdaki gibi yani özel doktor iyi gelmişti bana o doktorla devam ederdim </w:t>
      </w:r>
      <w:proofErr w:type="gramStart"/>
      <w:r w:rsidRPr="003F28FF">
        <w:rPr>
          <w:rFonts w:asciiTheme="majorBidi" w:hAnsiTheme="majorBidi" w:cstheme="majorBidi"/>
          <w:i/>
          <w:sz w:val="24"/>
          <w:szCs w:val="24"/>
        </w:rPr>
        <w:t>yine..</w:t>
      </w:r>
      <w:proofErr w:type="gramEnd"/>
      <w:r w:rsidRPr="003F28FF">
        <w:rPr>
          <w:rFonts w:asciiTheme="majorBidi" w:hAnsiTheme="majorBidi" w:cstheme="majorBidi"/>
          <w:i/>
          <w:sz w:val="24"/>
          <w:szCs w:val="24"/>
        </w:rPr>
        <w:t>" (GE1</w:t>
      </w:r>
      <w:r w:rsidR="001570D5">
        <w:rPr>
          <w:rFonts w:asciiTheme="majorBidi" w:hAnsiTheme="majorBidi" w:cstheme="majorBidi"/>
          <w:i/>
          <w:sz w:val="24"/>
          <w:szCs w:val="24"/>
        </w:rPr>
        <w:t>, Üniversite ve üstü, Vajinal</w:t>
      </w:r>
      <w:r w:rsidRPr="003F28FF">
        <w:rPr>
          <w:rFonts w:asciiTheme="majorBidi" w:hAnsiTheme="majorBidi" w:cstheme="majorBidi"/>
          <w:i/>
          <w:sz w:val="24"/>
          <w:szCs w:val="24"/>
        </w:rPr>
        <w:t>)</w:t>
      </w:r>
    </w:p>
    <w:p w14:paraId="66B1B6B9" w14:textId="72AB67AA" w:rsidR="006E5721" w:rsidRPr="00DF1B73"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 xml:space="preserve">"Yani ben şimdi doğum yapmış olsaydım. Şimdikiler gibi her zaman kontrol altında olurdum. Aşılarımı düzgün yaptırırdım mesela ben o zaman aşıyı bilmiyordum. Şeyi bilmiyordum. Kızımda aşıyı bilmiyordum olmadım. Kızımda öğrendik dediler ilk üç ayda bir aşı varmış. Onu vurdurduk ondan sonra bir de 7 aylıkken </w:t>
      </w:r>
      <w:proofErr w:type="spellStart"/>
      <w:r w:rsidRPr="003F28FF">
        <w:rPr>
          <w:rFonts w:asciiTheme="majorBidi" w:hAnsiTheme="majorBidi" w:cstheme="majorBidi"/>
          <w:i/>
          <w:sz w:val="24"/>
          <w:szCs w:val="24"/>
        </w:rPr>
        <w:t>bi</w:t>
      </w:r>
      <w:proofErr w:type="spellEnd"/>
      <w:r w:rsidRPr="003F28FF">
        <w:rPr>
          <w:rFonts w:asciiTheme="majorBidi" w:hAnsiTheme="majorBidi" w:cstheme="majorBidi"/>
          <w:i/>
          <w:sz w:val="24"/>
          <w:szCs w:val="24"/>
        </w:rPr>
        <w:t xml:space="preserve"> aşı varmış, onu vurdurttuk. Buraya hastane geldi o zaman. Kızımın zamanında hastane yoktu ya o zaman sadece hastane vardı. Çünkü aradan 3 yıl geçmişti." (GE3</w:t>
      </w:r>
      <w:r w:rsidR="001570D5">
        <w:rPr>
          <w:rFonts w:asciiTheme="majorBidi" w:hAnsiTheme="majorBidi" w:cstheme="majorBidi"/>
          <w:i/>
          <w:sz w:val="24"/>
          <w:szCs w:val="24"/>
        </w:rPr>
        <w:t>, Okur-yazar değil, Vajinal</w:t>
      </w:r>
      <w:r w:rsidRPr="003F28FF">
        <w:rPr>
          <w:rFonts w:asciiTheme="majorBidi" w:hAnsiTheme="majorBidi" w:cstheme="majorBidi"/>
          <w:i/>
          <w:sz w:val="24"/>
          <w:szCs w:val="24"/>
        </w:rPr>
        <w:t>)</w:t>
      </w:r>
    </w:p>
    <w:p w14:paraId="1F8673E2" w14:textId="77777777" w:rsidR="006E5721" w:rsidRDefault="006E5721" w:rsidP="00870501">
      <w:pPr>
        <w:pStyle w:val="MQStandard"/>
        <w:spacing w:line="360" w:lineRule="auto"/>
        <w:ind w:left="0"/>
        <w:jc w:val="both"/>
        <w:rPr>
          <w:rFonts w:asciiTheme="majorBidi" w:hAnsiTheme="majorBidi" w:cstheme="majorBidi"/>
          <w:b/>
          <w:sz w:val="24"/>
          <w:szCs w:val="24"/>
        </w:rPr>
      </w:pPr>
    </w:p>
    <w:p w14:paraId="58BCB199" w14:textId="0EFDA33B" w:rsidR="008F5FF6" w:rsidRPr="00BF4F5C" w:rsidRDefault="008F5FF6" w:rsidP="00870501">
      <w:pPr>
        <w:pStyle w:val="MQStandard"/>
        <w:spacing w:line="360" w:lineRule="auto"/>
        <w:ind w:left="0"/>
        <w:jc w:val="both"/>
        <w:rPr>
          <w:rFonts w:asciiTheme="majorBidi" w:eastAsia="Times New Roman" w:hAnsiTheme="majorBidi" w:cstheme="majorBidi"/>
          <w:bCs/>
          <w:sz w:val="24"/>
          <w:szCs w:val="24"/>
        </w:rPr>
      </w:pPr>
      <w:r w:rsidRPr="003F28FF">
        <w:rPr>
          <w:rFonts w:asciiTheme="majorBidi" w:hAnsiTheme="majorBidi" w:cstheme="majorBidi"/>
          <w:b/>
          <w:sz w:val="24"/>
          <w:szCs w:val="24"/>
        </w:rPr>
        <w:t xml:space="preserve">Tablo </w:t>
      </w:r>
      <w:r w:rsidR="005F0FE7">
        <w:rPr>
          <w:rFonts w:asciiTheme="majorBidi" w:hAnsiTheme="majorBidi" w:cstheme="majorBidi"/>
          <w:b/>
          <w:sz w:val="24"/>
          <w:szCs w:val="24"/>
        </w:rPr>
        <w:t>8</w:t>
      </w:r>
      <w:r w:rsidRPr="003F28FF">
        <w:rPr>
          <w:rFonts w:asciiTheme="majorBidi" w:hAnsiTheme="majorBidi" w:cstheme="majorBidi"/>
          <w:b/>
          <w:sz w:val="24"/>
          <w:szCs w:val="24"/>
        </w:rPr>
        <w:t xml:space="preserve">. </w:t>
      </w:r>
      <w:r w:rsidRPr="00BF4F5C">
        <w:rPr>
          <w:rFonts w:asciiTheme="majorBidi" w:hAnsiTheme="majorBidi" w:cstheme="majorBidi"/>
          <w:bCs/>
          <w:sz w:val="24"/>
          <w:szCs w:val="24"/>
        </w:rPr>
        <w:t xml:space="preserve">Değiştirmek İstenen Durumlar </w:t>
      </w:r>
      <w:r w:rsidRPr="00BF4F5C">
        <w:rPr>
          <w:rFonts w:asciiTheme="majorBidi" w:eastAsia="Times New Roman" w:hAnsiTheme="majorBidi" w:cstheme="majorBidi"/>
          <w:bCs/>
          <w:sz w:val="24"/>
          <w:szCs w:val="24"/>
        </w:rPr>
        <w:t>Temasına Ait Katılımcı İfade Yoğunluğu</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103"/>
        <w:gridCol w:w="1276"/>
        <w:gridCol w:w="1134"/>
        <w:gridCol w:w="1547"/>
      </w:tblGrid>
      <w:tr w:rsidR="00BF4F5C" w:rsidRPr="006E5721" w14:paraId="431869FC" w14:textId="77777777" w:rsidTr="00BF4F5C">
        <w:tc>
          <w:tcPr>
            <w:tcW w:w="5103" w:type="dxa"/>
          </w:tcPr>
          <w:p w14:paraId="0AB048B1" w14:textId="77777777" w:rsidR="00BF4F5C" w:rsidRPr="006E5721" w:rsidRDefault="00BF4F5C" w:rsidP="006E5721">
            <w:pPr>
              <w:jc w:val="center"/>
              <w:rPr>
                <w:rFonts w:asciiTheme="majorBidi" w:hAnsiTheme="majorBidi" w:cstheme="majorBidi"/>
                <w:b/>
                <w:sz w:val="20"/>
                <w:szCs w:val="20"/>
              </w:rPr>
            </w:pPr>
          </w:p>
          <w:p w14:paraId="124F646E" w14:textId="7A863BC7" w:rsidR="00BF4F5C" w:rsidRPr="006E5721" w:rsidRDefault="00BF4F5C" w:rsidP="006E5721">
            <w:pPr>
              <w:jc w:val="center"/>
              <w:rPr>
                <w:rFonts w:asciiTheme="majorBidi" w:hAnsiTheme="majorBidi" w:cstheme="majorBidi"/>
                <w:b/>
                <w:sz w:val="20"/>
                <w:szCs w:val="20"/>
              </w:rPr>
            </w:pPr>
            <w:r w:rsidRPr="006E5721">
              <w:rPr>
                <w:rFonts w:asciiTheme="majorBidi" w:hAnsiTheme="majorBidi" w:cstheme="majorBidi"/>
                <w:b/>
                <w:sz w:val="20"/>
                <w:szCs w:val="20"/>
              </w:rPr>
              <w:t>Alt Temalar</w:t>
            </w:r>
          </w:p>
        </w:tc>
        <w:tc>
          <w:tcPr>
            <w:tcW w:w="1276" w:type="dxa"/>
          </w:tcPr>
          <w:p w14:paraId="0ACC8E3B" w14:textId="6D2A7CE1" w:rsidR="00BF4F5C" w:rsidRPr="006E5721" w:rsidRDefault="00BF4F5C" w:rsidP="006E5721">
            <w:pPr>
              <w:jc w:val="center"/>
              <w:rPr>
                <w:rFonts w:asciiTheme="majorBidi" w:hAnsiTheme="majorBidi" w:cstheme="majorBidi"/>
                <w:b/>
                <w:sz w:val="20"/>
                <w:szCs w:val="20"/>
              </w:rPr>
            </w:pPr>
            <w:r w:rsidRPr="006E5721">
              <w:rPr>
                <w:rFonts w:asciiTheme="majorBidi" w:hAnsiTheme="majorBidi" w:cstheme="majorBidi"/>
                <w:b/>
                <w:sz w:val="20"/>
                <w:szCs w:val="20"/>
              </w:rPr>
              <w:t>Görme Engelli</w:t>
            </w:r>
          </w:p>
        </w:tc>
        <w:tc>
          <w:tcPr>
            <w:tcW w:w="1134" w:type="dxa"/>
          </w:tcPr>
          <w:p w14:paraId="64791EBC" w14:textId="08E1A15D" w:rsidR="00BF4F5C" w:rsidRPr="006E5721" w:rsidRDefault="00BF4F5C" w:rsidP="006E5721">
            <w:pPr>
              <w:jc w:val="center"/>
              <w:rPr>
                <w:rFonts w:asciiTheme="majorBidi" w:hAnsiTheme="majorBidi" w:cstheme="majorBidi"/>
                <w:b/>
                <w:sz w:val="20"/>
                <w:szCs w:val="20"/>
              </w:rPr>
            </w:pPr>
            <w:r w:rsidRPr="006E5721">
              <w:rPr>
                <w:rFonts w:asciiTheme="majorBidi" w:hAnsiTheme="majorBidi" w:cstheme="majorBidi"/>
                <w:b/>
                <w:sz w:val="20"/>
                <w:szCs w:val="20"/>
              </w:rPr>
              <w:t>İşitme Engelli</w:t>
            </w:r>
          </w:p>
        </w:tc>
        <w:tc>
          <w:tcPr>
            <w:tcW w:w="1547" w:type="dxa"/>
          </w:tcPr>
          <w:p w14:paraId="159D0012" w14:textId="729E4A33" w:rsidR="00BF4F5C" w:rsidRPr="006E5721" w:rsidRDefault="00BF4F5C" w:rsidP="006E5721">
            <w:pPr>
              <w:jc w:val="center"/>
              <w:rPr>
                <w:rFonts w:asciiTheme="majorBidi" w:hAnsiTheme="majorBidi" w:cstheme="majorBidi"/>
                <w:b/>
                <w:sz w:val="20"/>
                <w:szCs w:val="20"/>
              </w:rPr>
            </w:pPr>
            <w:r w:rsidRPr="006E5721">
              <w:rPr>
                <w:rFonts w:asciiTheme="majorBidi" w:hAnsiTheme="majorBidi" w:cstheme="majorBidi"/>
                <w:b/>
                <w:sz w:val="20"/>
                <w:szCs w:val="20"/>
              </w:rPr>
              <w:t>Fiziksel Engelli</w:t>
            </w:r>
          </w:p>
        </w:tc>
      </w:tr>
      <w:tr w:rsidR="00BF4F5C" w:rsidRPr="006E5721" w14:paraId="3DC130C0" w14:textId="77777777" w:rsidTr="00BF4F5C">
        <w:tc>
          <w:tcPr>
            <w:tcW w:w="5103" w:type="dxa"/>
          </w:tcPr>
          <w:p w14:paraId="3E3DC90B" w14:textId="3740774C" w:rsidR="00BF4F5C" w:rsidRPr="006E5721" w:rsidRDefault="00BF4F5C" w:rsidP="006E5721">
            <w:pPr>
              <w:jc w:val="center"/>
              <w:rPr>
                <w:rFonts w:asciiTheme="majorBidi" w:hAnsiTheme="majorBidi" w:cstheme="majorBidi"/>
                <w:b/>
                <w:sz w:val="20"/>
                <w:szCs w:val="20"/>
              </w:rPr>
            </w:pPr>
            <w:r w:rsidRPr="006E5721">
              <w:rPr>
                <w:rFonts w:asciiTheme="majorBidi" w:hAnsiTheme="majorBidi" w:cstheme="majorBidi"/>
                <w:b/>
                <w:sz w:val="20"/>
                <w:szCs w:val="20"/>
              </w:rPr>
              <w:t>Destekler</w:t>
            </w:r>
          </w:p>
          <w:p w14:paraId="2E28D0EE" w14:textId="4AD79B60" w:rsidR="00BF4F5C" w:rsidRPr="006E5721" w:rsidRDefault="00BF4F5C" w:rsidP="006E5721">
            <w:pPr>
              <w:jc w:val="center"/>
              <w:rPr>
                <w:rFonts w:asciiTheme="majorBidi" w:hAnsiTheme="majorBidi" w:cstheme="majorBidi"/>
                <w:b/>
                <w:sz w:val="20"/>
                <w:szCs w:val="20"/>
              </w:rPr>
            </w:pPr>
            <w:r w:rsidRPr="006E5721">
              <w:rPr>
                <w:rFonts w:asciiTheme="majorBidi" w:hAnsiTheme="majorBidi" w:cstheme="majorBidi"/>
                <w:b/>
                <w:sz w:val="20"/>
                <w:szCs w:val="20"/>
              </w:rPr>
              <w:t>Doğum Şekli</w:t>
            </w:r>
          </w:p>
          <w:p w14:paraId="1AA6D246" w14:textId="45EC46D5" w:rsidR="00BF4F5C" w:rsidRPr="006E5721" w:rsidRDefault="00BF4F5C" w:rsidP="006E5721">
            <w:pPr>
              <w:jc w:val="center"/>
              <w:rPr>
                <w:rFonts w:asciiTheme="majorBidi" w:hAnsiTheme="majorBidi" w:cstheme="majorBidi"/>
                <w:b/>
                <w:sz w:val="20"/>
                <w:szCs w:val="20"/>
              </w:rPr>
            </w:pPr>
            <w:r w:rsidRPr="006E5721">
              <w:rPr>
                <w:rFonts w:asciiTheme="majorBidi" w:hAnsiTheme="majorBidi" w:cstheme="majorBidi"/>
                <w:b/>
                <w:sz w:val="20"/>
                <w:szCs w:val="20"/>
              </w:rPr>
              <w:t>Gebelik Takibi</w:t>
            </w:r>
          </w:p>
        </w:tc>
        <w:tc>
          <w:tcPr>
            <w:tcW w:w="1276" w:type="dxa"/>
          </w:tcPr>
          <w:p w14:paraId="463101B3" w14:textId="77777777" w:rsidR="00144C94" w:rsidRPr="00853FD1" w:rsidRDefault="00144C94" w:rsidP="006E5721">
            <w:pPr>
              <w:jc w:val="center"/>
              <w:rPr>
                <w:rFonts w:asciiTheme="majorBidi" w:hAnsiTheme="majorBidi" w:cstheme="majorBidi"/>
                <w:b/>
                <w:sz w:val="20"/>
                <w:szCs w:val="20"/>
              </w:rPr>
            </w:pPr>
            <w:r w:rsidRPr="00853FD1">
              <w:rPr>
                <w:rFonts w:asciiTheme="majorBidi" w:hAnsiTheme="majorBidi" w:cstheme="majorBidi"/>
                <w:b/>
                <w:sz w:val="20"/>
                <w:szCs w:val="20"/>
              </w:rPr>
              <w:t>▀</w:t>
            </w:r>
          </w:p>
          <w:p w14:paraId="0B4684E3" w14:textId="550BF133" w:rsidR="006E5721" w:rsidRDefault="006E5721" w:rsidP="006E5721">
            <w:pPr>
              <w:jc w:val="center"/>
              <w:rPr>
                <w:rFonts w:asciiTheme="majorBidi" w:hAnsiTheme="majorBidi" w:cstheme="majorBidi"/>
                <w:b/>
                <w:sz w:val="20"/>
                <w:szCs w:val="20"/>
              </w:rPr>
            </w:pPr>
            <w:r>
              <w:rPr>
                <w:rFonts w:asciiTheme="majorBidi" w:hAnsiTheme="majorBidi" w:cstheme="majorBidi"/>
                <w:b/>
                <w:sz w:val="20"/>
                <w:szCs w:val="20"/>
              </w:rPr>
              <w:t>•</w:t>
            </w:r>
          </w:p>
          <w:p w14:paraId="0CDD8639" w14:textId="521EF776" w:rsidR="0075743B" w:rsidRPr="006E5721" w:rsidRDefault="006E5721" w:rsidP="006E5721">
            <w:pPr>
              <w:jc w:val="center"/>
              <w:rPr>
                <w:rFonts w:asciiTheme="majorBidi" w:hAnsiTheme="majorBidi" w:cstheme="majorBidi"/>
                <w:b/>
                <w:sz w:val="20"/>
                <w:szCs w:val="20"/>
              </w:rPr>
            </w:pPr>
            <w:r>
              <w:rPr>
                <w:rFonts w:asciiTheme="majorBidi" w:hAnsiTheme="majorBidi" w:cstheme="majorBidi"/>
                <w:b/>
                <w:sz w:val="20"/>
                <w:szCs w:val="20"/>
              </w:rPr>
              <w:t>•</w:t>
            </w:r>
          </w:p>
        </w:tc>
        <w:tc>
          <w:tcPr>
            <w:tcW w:w="1134" w:type="dxa"/>
          </w:tcPr>
          <w:p w14:paraId="2972F46D" w14:textId="54AB92D6" w:rsidR="00954E80" w:rsidRPr="006E5721" w:rsidRDefault="00144C94" w:rsidP="006E5721">
            <w:pPr>
              <w:jc w:val="center"/>
              <w:rPr>
                <w:rFonts w:asciiTheme="majorBidi" w:hAnsiTheme="majorBidi" w:cstheme="majorBidi"/>
                <w:b/>
                <w:sz w:val="20"/>
                <w:szCs w:val="20"/>
              </w:rPr>
            </w:pPr>
            <w:r>
              <w:rPr>
                <w:rFonts w:asciiTheme="majorBidi" w:hAnsiTheme="majorBidi" w:cstheme="majorBidi"/>
                <w:b/>
                <w:sz w:val="20"/>
                <w:szCs w:val="20"/>
              </w:rPr>
              <w:t>♦</w:t>
            </w:r>
          </w:p>
        </w:tc>
        <w:tc>
          <w:tcPr>
            <w:tcW w:w="1547" w:type="dxa"/>
          </w:tcPr>
          <w:p w14:paraId="61354D3C" w14:textId="77777777" w:rsidR="00144C94" w:rsidRDefault="00144C94" w:rsidP="006E5721">
            <w:pPr>
              <w:jc w:val="center"/>
              <w:rPr>
                <w:rFonts w:asciiTheme="majorBidi" w:hAnsiTheme="majorBidi" w:cstheme="majorBidi"/>
                <w:b/>
                <w:sz w:val="20"/>
                <w:szCs w:val="20"/>
              </w:rPr>
            </w:pPr>
            <w:r>
              <w:rPr>
                <w:rFonts w:asciiTheme="majorBidi" w:hAnsiTheme="majorBidi" w:cstheme="majorBidi"/>
                <w:b/>
                <w:sz w:val="20"/>
                <w:szCs w:val="20"/>
              </w:rPr>
              <w:t>♦</w:t>
            </w:r>
          </w:p>
          <w:p w14:paraId="3A17CA85" w14:textId="391B23B3" w:rsidR="0075743B" w:rsidRPr="006E5721" w:rsidRDefault="00144C94" w:rsidP="006E5721">
            <w:pPr>
              <w:jc w:val="center"/>
              <w:rPr>
                <w:rFonts w:asciiTheme="majorBidi" w:hAnsiTheme="majorBidi" w:cstheme="majorBidi"/>
                <w:b/>
                <w:sz w:val="20"/>
                <w:szCs w:val="20"/>
              </w:rPr>
            </w:pPr>
            <w:r>
              <w:rPr>
                <w:rFonts w:asciiTheme="majorBidi" w:hAnsiTheme="majorBidi" w:cstheme="majorBidi"/>
                <w:b/>
                <w:sz w:val="20"/>
                <w:szCs w:val="20"/>
              </w:rPr>
              <w:t>•</w:t>
            </w:r>
          </w:p>
        </w:tc>
      </w:tr>
    </w:tbl>
    <w:p w14:paraId="7BA7B0D6" w14:textId="77777777" w:rsidR="00BF4F5C" w:rsidRPr="003F28FF" w:rsidRDefault="00BF4F5C" w:rsidP="00870501">
      <w:pPr>
        <w:spacing w:after="120" w:line="360" w:lineRule="auto"/>
        <w:jc w:val="both"/>
        <w:rPr>
          <w:rFonts w:asciiTheme="majorBidi" w:hAnsiTheme="majorBidi" w:cstheme="majorBidi"/>
          <w:b/>
          <w:sz w:val="24"/>
          <w:szCs w:val="24"/>
        </w:rPr>
      </w:pPr>
    </w:p>
    <w:p w14:paraId="1A2B33C5" w14:textId="50217DA7" w:rsidR="000F3AC4" w:rsidRPr="003F28FF" w:rsidRDefault="000F3AC4" w:rsidP="006305BD">
      <w:pPr>
        <w:tabs>
          <w:tab w:val="left" w:pos="9949"/>
        </w:tabs>
        <w:spacing w:after="120" w:line="360" w:lineRule="auto"/>
        <w:ind w:firstLine="567"/>
        <w:jc w:val="both"/>
        <w:rPr>
          <w:rFonts w:asciiTheme="majorBidi" w:hAnsiTheme="majorBidi" w:cstheme="majorBidi"/>
          <w:color w:val="000000"/>
          <w:sz w:val="24"/>
          <w:szCs w:val="24"/>
        </w:rPr>
      </w:pPr>
      <w:r w:rsidRPr="003F28FF">
        <w:rPr>
          <w:rFonts w:asciiTheme="majorBidi" w:hAnsiTheme="majorBidi" w:cstheme="majorBidi"/>
          <w:sz w:val="24"/>
          <w:szCs w:val="24"/>
        </w:rPr>
        <w:t xml:space="preserve">Değiştirmek istenen durumlar ile ilgili </w:t>
      </w:r>
      <w:r w:rsidR="00523A7B">
        <w:rPr>
          <w:rFonts w:asciiTheme="majorBidi" w:hAnsiTheme="majorBidi" w:cstheme="majorBidi"/>
          <w:sz w:val="24"/>
          <w:szCs w:val="24"/>
        </w:rPr>
        <w:t>engelli kadınların</w:t>
      </w:r>
      <w:r w:rsidRPr="003F28FF">
        <w:rPr>
          <w:rFonts w:asciiTheme="majorBidi" w:hAnsiTheme="majorBidi" w:cstheme="majorBidi"/>
          <w:sz w:val="24"/>
          <w:szCs w:val="24"/>
        </w:rPr>
        <w:t xml:space="preserve"> görüşlerini </w:t>
      </w:r>
      <w:r w:rsidR="00523A7B">
        <w:rPr>
          <w:rFonts w:asciiTheme="majorBidi" w:hAnsiTheme="majorBidi" w:cstheme="majorBidi"/>
          <w:sz w:val="24"/>
          <w:szCs w:val="24"/>
        </w:rPr>
        <w:t>yoğunluk açısından</w:t>
      </w:r>
      <w:r w:rsidRPr="003F28FF">
        <w:rPr>
          <w:rFonts w:asciiTheme="majorBidi" w:hAnsiTheme="majorBidi" w:cstheme="majorBidi"/>
          <w:sz w:val="24"/>
          <w:szCs w:val="24"/>
        </w:rPr>
        <w:t xml:space="preserve"> incelediğimizde Tablo </w:t>
      </w:r>
      <w:r w:rsidR="005F0FE7">
        <w:rPr>
          <w:rFonts w:asciiTheme="majorBidi" w:hAnsiTheme="majorBidi" w:cstheme="majorBidi"/>
          <w:sz w:val="24"/>
          <w:szCs w:val="24"/>
        </w:rPr>
        <w:t>8</w:t>
      </w:r>
      <w:r w:rsidRPr="003F28FF">
        <w:rPr>
          <w:rFonts w:asciiTheme="majorBidi" w:hAnsiTheme="majorBidi" w:cstheme="majorBidi"/>
          <w:sz w:val="24"/>
          <w:szCs w:val="24"/>
        </w:rPr>
        <w:t>’</w:t>
      </w:r>
      <w:r w:rsidR="00523A7B">
        <w:rPr>
          <w:rFonts w:asciiTheme="majorBidi" w:hAnsiTheme="majorBidi" w:cstheme="majorBidi"/>
          <w:sz w:val="24"/>
          <w:szCs w:val="24"/>
        </w:rPr>
        <w:t>d</w:t>
      </w:r>
      <w:r w:rsidR="005F0FE7">
        <w:rPr>
          <w:rFonts w:asciiTheme="majorBidi" w:hAnsiTheme="majorBidi" w:cstheme="majorBidi"/>
          <w:sz w:val="24"/>
          <w:szCs w:val="24"/>
        </w:rPr>
        <w:t>e</w:t>
      </w:r>
      <w:r w:rsidRPr="003F28FF">
        <w:rPr>
          <w:rFonts w:asciiTheme="majorBidi" w:hAnsiTheme="majorBidi" w:cstheme="majorBidi"/>
          <w:sz w:val="24"/>
          <w:szCs w:val="24"/>
        </w:rPr>
        <w:t xml:space="preserve"> görüldüğü </w:t>
      </w:r>
      <w:r w:rsidRPr="003F28FF">
        <w:rPr>
          <w:rFonts w:asciiTheme="majorBidi" w:hAnsiTheme="majorBidi" w:cstheme="majorBidi"/>
          <w:color w:val="000000"/>
          <w:sz w:val="24"/>
          <w:szCs w:val="24"/>
        </w:rPr>
        <w:t>üzere ka</w:t>
      </w:r>
      <w:r w:rsidR="00523A7B">
        <w:rPr>
          <w:rFonts w:asciiTheme="majorBidi" w:hAnsiTheme="majorBidi" w:cstheme="majorBidi"/>
          <w:color w:val="000000"/>
          <w:sz w:val="24"/>
          <w:szCs w:val="24"/>
        </w:rPr>
        <w:t xml:space="preserve">dınlar </w:t>
      </w:r>
      <w:r w:rsidRPr="003F28FF">
        <w:rPr>
          <w:rFonts w:asciiTheme="majorBidi" w:hAnsiTheme="majorBidi" w:cstheme="majorBidi"/>
          <w:color w:val="000000"/>
          <w:sz w:val="24"/>
          <w:szCs w:val="24"/>
        </w:rPr>
        <w:t xml:space="preserve">farklı noktalarda değerlendirmelerde bulunmuşlardır. Tablo </w:t>
      </w:r>
      <w:r w:rsidR="005F0FE7">
        <w:rPr>
          <w:rFonts w:asciiTheme="majorBidi" w:hAnsiTheme="majorBidi" w:cstheme="majorBidi"/>
          <w:color w:val="000000"/>
          <w:sz w:val="24"/>
          <w:szCs w:val="24"/>
        </w:rPr>
        <w:t>8</w:t>
      </w:r>
      <w:r w:rsidR="00523A7B">
        <w:rPr>
          <w:rFonts w:asciiTheme="majorBidi" w:hAnsiTheme="majorBidi" w:cstheme="majorBidi"/>
          <w:color w:val="000000"/>
          <w:sz w:val="24"/>
          <w:szCs w:val="24"/>
        </w:rPr>
        <w:t>’</w:t>
      </w:r>
      <w:r w:rsidR="005F0FE7">
        <w:rPr>
          <w:rFonts w:asciiTheme="majorBidi" w:hAnsiTheme="majorBidi" w:cstheme="majorBidi"/>
          <w:color w:val="000000"/>
          <w:sz w:val="24"/>
          <w:szCs w:val="24"/>
        </w:rPr>
        <w:t>e</w:t>
      </w:r>
      <w:r w:rsidRPr="003F28FF">
        <w:rPr>
          <w:rFonts w:asciiTheme="majorBidi" w:hAnsiTheme="majorBidi" w:cstheme="majorBidi"/>
          <w:color w:val="000000"/>
          <w:sz w:val="24"/>
          <w:szCs w:val="24"/>
        </w:rPr>
        <w:t xml:space="preserve"> göre özellikle görme engelli katılımcıların daha yoğun ifadelerde bulunduğu görülmektedir. Ayrıca diğer katılımcı grupları da destekler </w:t>
      </w:r>
      <w:r w:rsidR="00A86452">
        <w:rPr>
          <w:rFonts w:asciiTheme="majorBidi" w:hAnsiTheme="majorBidi" w:cstheme="majorBidi"/>
          <w:color w:val="000000"/>
          <w:sz w:val="24"/>
          <w:szCs w:val="24"/>
        </w:rPr>
        <w:t>alt teması</w:t>
      </w:r>
      <w:r w:rsidRPr="003F28FF">
        <w:rPr>
          <w:rFonts w:asciiTheme="majorBidi" w:hAnsiTheme="majorBidi" w:cstheme="majorBidi"/>
          <w:color w:val="000000"/>
          <w:sz w:val="24"/>
          <w:szCs w:val="24"/>
        </w:rPr>
        <w:t xml:space="preserve"> ile ilgili yoğun görüşlerde bulunmuşlardır. </w:t>
      </w:r>
    </w:p>
    <w:p w14:paraId="066DDDF2" w14:textId="77777777" w:rsidR="000F3AC4" w:rsidRPr="003F28FF" w:rsidRDefault="000F3AC4" w:rsidP="00870501">
      <w:pPr>
        <w:tabs>
          <w:tab w:val="left" w:pos="9949"/>
        </w:tabs>
        <w:spacing w:after="120" w:line="360" w:lineRule="auto"/>
        <w:ind w:firstLine="720"/>
        <w:jc w:val="both"/>
        <w:rPr>
          <w:rFonts w:asciiTheme="majorBidi" w:hAnsiTheme="majorBidi" w:cstheme="majorBidi"/>
          <w:b/>
          <w:noProof/>
          <w:sz w:val="24"/>
          <w:szCs w:val="24"/>
        </w:rPr>
      </w:pPr>
    </w:p>
    <w:p w14:paraId="3FE83B12" w14:textId="77777777" w:rsidR="000F3AC4" w:rsidRPr="003F28FF" w:rsidRDefault="000F3AC4" w:rsidP="00870501">
      <w:pPr>
        <w:tabs>
          <w:tab w:val="left" w:pos="9949"/>
        </w:tabs>
        <w:spacing w:after="120" w:line="360" w:lineRule="auto"/>
        <w:jc w:val="both"/>
        <w:rPr>
          <w:rFonts w:asciiTheme="majorBidi" w:hAnsiTheme="majorBidi" w:cstheme="majorBidi"/>
          <w:b/>
          <w:noProof/>
          <w:sz w:val="24"/>
          <w:szCs w:val="24"/>
        </w:rPr>
        <w:sectPr w:rsidR="000F3AC4" w:rsidRPr="003F28FF" w:rsidSect="00771C90">
          <w:pgSz w:w="11906" w:h="16838"/>
          <w:pgMar w:top="1418" w:right="1134" w:bottom="1418" w:left="1701" w:header="708" w:footer="708" w:gutter="0"/>
          <w:cols w:space="708"/>
          <w:docGrid w:linePitch="360"/>
        </w:sectPr>
      </w:pPr>
    </w:p>
    <w:p w14:paraId="4B2EF72F" w14:textId="6B4DF68F" w:rsidR="000F3AC4" w:rsidRPr="006D22BE" w:rsidRDefault="00140CFD" w:rsidP="006E5721">
      <w:pPr>
        <w:pStyle w:val="ListeParagraf"/>
        <w:numPr>
          <w:ilvl w:val="2"/>
          <w:numId w:val="4"/>
        </w:numPr>
        <w:spacing w:after="120" w:line="360" w:lineRule="auto"/>
        <w:ind w:left="720"/>
        <w:jc w:val="both"/>
        <w:rPr>
          <w:rStyle w:val="HafifVurgulama"/>
        </w:rPr>
      </w:pPr>
      <w:r w:rsidRPr="006D22BE">
        <w:rPr>
          <w:rStyle w:val="HafifVurgulama"/>
        </w:rPr>
        <w:lastRenderedPageBreak/>
        <w:t>Doğum Gereksinimleri</w:t>
      </w:r>
    </w:p>
    <w:p w14:paraId="63CD9127" w14:textId="54EE50A0" w:rsidR="000F3AC4" w:rsidRPr="003F28FF" w:rsidRDefault="000F3AC4" w:rsidP="006305BD">
      <w:pPr>
        <w:spacing w:after="120" w:line="360" w:lineRule="auto"/>
        <w:ind w:firstLine="567"/>
        <w:jc w:val="both"/>
        <w:rPr>
          <w:rFonts w:asciiTheme="majorBidi" w:hAnsiTheme="majorBidi" w:cstheme="majorBidi"/>
          <w:sz w:val="24"/>
          <w:szCs w:val="24"/>
        </w:rPr>
      </w:pPr>
      <w:r w:rsidRPr="003F28FF">
        <w:rPr>
          <w:rFonts w:asciiTheme="majorBidi" w:hAnsiTheme="majorBidi" w:cstheme="majorBidi"/>
          <w:sz w:val="24"/>
          <w:szCs w:val="24"/>
        </w:rPr>
        <w:t>Araştırma kapsamında ele alınan son tema engelli bireylerin doğum gereksinimleri temasıdır. Engelli bireylerin doğum gereksinimleri teması katılımcı ifadeleri doğrultusunda; anlatım desteği/tercüman, doğum ve muayene araç gereçleri, bilgilendirme, sağlık personelinin eğitimi ve bilinçlendirilmesi ol</w:t>
      </w:r>
      <w:r w:rsidR="005F0FE7">
        <w:rPr>
          <w:rFonts w:asciiTheme="majorBidi" w:hAnsiTheme="majorBidi" w:cstheme="majorBidi"/>
          <w:sz w:val="24"/>
          <w:szCs w:val="24"/>
        </w:rPr>
        <w:t xml:space="preserve">arak </w:t>
      </w:r>
      <w:r w:rsidRPr="003F28FF">
        <w:rPr>
          <w:rFonts w:asciiTheme="majorBidi" w:hAnsiTheme="majorBidi" w:cstheme="majorBidi"/>
          <w:sz w:val="24"/>
          <w:szCs w:val="24"/>
        </w:rPr>
        <w:t xml:space="preserve">ifade edilmiştir. Engelli bireylerin doğum gereksinimleri temasına </w:t>
      </w:r>
      <w:r w:rsidR="005F0FE7">
        <w:rPr>
          <w:rFonts w:asciiTheme="majorBidi" w:hAnsiTheme="majorBidi" w:cstheme="majorBidi"/>
          <w:sz w:val="24"/>
          <w:szCs w:val="24"/>
        </w:rPr>
        <w:t>alt tema</w:t>
      </w:r>
      <w:r w:rsidRPr="003F28FF">
        <w:rPr>
          <w:rFonts w:asciiTheme="majorBidi" w:hAnsiTheme="majorBidi" w:cstheme="majorBidi"/>
          <w:sz w:val="24"/>
          <w:szCs w:val="24"/>
        </w:rPr>
        <w:t xml:space="preserve"> Şekil </w:t>
      </w:r>
      <w:r w:rsidR="006E5721">
        <w:rPr>
          <w:rFonts w:asciiTheme="majorBidi" w:hAnsiTheme="majorBidi" w:cstheme="majorBidi"/>
          <w:sz w:val="24"/>
          <w:szCs w:val="24"/>
        </w:rPr>
        <w:t>5</w:t>
      </w:r>
      <w:r w:rsidRPr="003F28FF">
        <w:rPr>
          <w:rFonts w:asciiTheme="majorBidi" w:hAnsiTheme="majorBidi" w:cstheme="majorBidi"/>
          <w:sz w:val="24"/>
          <w:szCs w:val="24"/>
        </w:rPr>
        <w:t>’</w:t>
      </w:r>
      <w:r w:rsidR="006E5721">
        <w:rPr>
          <w:rFonts w:asciiTheme="majorBidi" w:hAnsiTheme="majorBidi" w:cstheme="majorBidi"/>
          <w:sz w:val="24"/>
          <w:szCs w:val="24"/>
        </w:rPr>
        <w:t>te</w:t>
      </w:r>
      <w:r w:rsidR="00A86452">
        <w:rPr>
          <w:rFonts w:asciiTheme="majorBidi" w:hAnsiTheme="majorBidi" w:cstheme="majorBidi"/>
          <w:sz w:val="24"/>
          <w:szCs w:val="24"/>
        </w:rPr>
        <w:t xml:space="preserve"> ve</w:t>
      </w:r>
      <w:r w:rsidRPr="003F28FF">
        <w:rPr>
          <w:rFonts w:asciiTheme="majorBidi" w:hAnsiTheme="majorBidi" w:cstheme="majorBidi"/>
          <w:sz w:val="24"/>
          <w:szCs w:val="24"/>
        </w:rPr>
        <w:t xml:space="preserve"> </w:t>
      </w:r>
      <w:r w:rsidR="00A86452">
        <w:rPr>
          <w:rFonts w:asciiTheme="majorBidi" w:hAnsiTheme="majorBidi" w:cstheme="majorBidi"/>
          <w:sz w:val="24"/>
          <w:szCs w:val="24"/>
        </w:rPr>
        <w:t xml:space="preserve">Tablo 9’da </w:t>
      </w:r>
      <w:r w:rsidRPr="003F28FF">
        <w:rPr>
          <w:rFonts w:asciiTheme="majorBidi" w:hAnsiTheme="majorBidi" w:cstheme="majorBidi"/>
          <w:sz w:val="24"/>
          <w:szCs w:val="24"/>
        </w:rPr>
        <w:t xml:space="preserve">görülmektedir. </w:t>
      </w:r>
    </w:p>
    <w:p w14:paraId="60465F28" w14:textId="2AC5E2DF" w:rsidR="000F3AC4" w:rsidRPr="003F28FF" w:rsidRDefault="000F3AC4" w:rsidP="00870501">
      <w:pPr>
        <w:spacing w:after="120" w:line="360" w:lineRule="auto"/>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5BF47B82" wp14:editId="432CDA77">
            <wp:extent cx="5760720" cy="3255010"/>
            <wp:effectExtent l="0" t="0" r="0" b="254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3255010"/>
                    </a:xfrm>
                    <a:prstGeom prst="rect">
                      <a:avLst/>
                    </a:prstGeom>
                    <a:noFill/>
                    <a:ln>
                      <a:noFill/>
                    </a:ln>
                  </pic:spPr>
                </pic:pic>
              </a:graphicData>
            </a:graphic>
          </wp:inline>
        </w:drawing>
      </w:r>
    </w:p>
    <w:p w14:paraId="06BD6125" w14:textId="34B4DB72" w:rsidR="000F3AC4" w:rsidRDefault="000F3AC4" w:rsidP="00DF1B73">
      <w:pPr>
        <w:spacing w:after="120" w:line="360" w:lineRule="auto"/>
        <w:jc w:val="center"/>
        <w:rPr>
          <w:rFonts w:asciiTheme="majorBidi" w:hAnsiTheme="majorBidi" w:cstheme="majorBidi"/>
          <w:bCs/>
          <w:sz w:val="24"/>
          <w:szCs w:val="24"/>
        </w:rPr>
      </w:pPr>
      <w:r w:rsidRPr="003F28FF">
        <w:rPr>
          <w:rFonts w:asciiTheme="majorBidi" w:hAnsiTheme="majorBidi" w:cstheme="majorBidi"/>
          <w:b/>
          <w:sz w:val="24"/>
          <w:szCs w:val="24"/>
        </w:rPr>
        <w:t xml:space="preserve">Şekil </w:t>
      </w:r>
      <w:r w:rsidR="005F734A">
        <w:rPr>
          <w:rFonts w:asciiTheme="majorBidi" w:hAnsiTheme="majorBidi" w:cstheme="majorBidi"/>
          <w:b/>
          <w:sz w:val="24"/>
          <w:szCs w:val="24"/>
        </w:rPr>
        <w:t>5</w:t>
      </w:r>
      <w:r w:rsidRPr="003F28FF">
        <w:rPr>
          <w:rFonts w:asciiTheme="majorBidi" w:hAnsiTheme="majorBidi" w:cstheme="majorBidi"/>
          <w:b/>
          <w:sz w:val="24"/>
          <w:szCs w:val="24"/>
        </w:rPr>
        <w:t xml:space="preserve">. </w:t>
      </w:r>
      <w:r w:rsidRPr="008B1926">
        <w:rPr>
          <w:rFonts w:asciiTheme="majorBidi" w:hAnsiTheme="majorBidi" w:cstheme="majorBidi"/>
          <w:bCs/>
          <w:sz w:val="24"/>
          <w:szCs w:val="24"/>
        </w:rPr>
        <w:t xml:space="preserve">Engelli </w:t>
      </w:r>
      <w:r w:rsidR="008B1926" w:rsidRPr="008B1926">
        <w:rPr>
          <w:rFonts w:asciiTheme="majorBidi" w:hAnsiTheme="majorBidi" w:cstheme="majorBidi"/>
          <w:bCs/>
          <w:sz w:val="24"/>
          <w:szCs w:val="24"/>
        </w:rPr>
        <w:t xml:space="preserve">bireylerin doğum gereksinimleri temasına ait </w:t>
      </w:r>
      <w:r w:rsidR="008B1926">
        <w:rPr>
          <w:rFonts w:asciiTheme="majorBidi" w:hAnsiTheme="majorBidi" w:cstheme="majorBidi"/>
          <w:bCs/>
          <w:sz w:val="24"/>
          <w:szCs w:val="24"/>
        </w:rPr>
        <w:t>alt temalar ve ifade yoğunlukları</w:t>
      </w:r>
    </w:p>
    <w:p w14:paraId="19537377" w14:textId="77777777" w:rsidR="00DF1B73" w:rsidRPr="008B1926" w:rsidRDefault="00DF1B73" w:rsidP="00DF1B73">
      <w:pPr>
        <w:spacing w:after="120" w:line="360" w:lineRule="auto"/>
        <w:jc w:val="center"/>
        <w:rPr>
          <w:rFonts w:asciiTheme="majorBidi" w:hAnsiTheme="majorBidi" w:cstheme="majorBidi"/>
          <w:bCs/>
          <w:sz w:val="24"/>
          <w:szCs w:val="24"/>
        </w:rPr>
      </w:pPr>
    </w:p>
    <w:p w14:paraId="2A44733A" w14:textId="394B925C" w:rsidR="000F3AC4" w:rsidRPr="003F28FF" w:rsidRDefault="008B1926" w:rsidP="006305BD">
      <w:pPr>
        <w:spacing w:after="120" w:line="360" w:lineRule="auto"/>
        <w:ind w:firstLine="567"/>
        <w:jc w:val="both"/>
        <w:rPr>
          <w:rFonts w:asciiTheme="majorBidi" w:hAnsiTheme="majorBidi" w:cstheme="majorBidi"/>
          <w:sz w:val="24"/>
          <w:szCs w:val="24"/>
        </w:rPr>
      </w:pPr>
      <w:r>
        <w:rPr>
          <w:rFonts w:asciiTheme="majorBidi" w:hAnsiTheme="majorBidi" w:cstheme="majorBidi"/>
          <w:sz w:val="24"/>
          <w:szCs w:val="24"/>
        </w:rPr>
        <w:t>Kadınla</w:t>
      </w:r>
      <w:r w:rsidR="000F3AC4" w:rsidRPr="003F28FF">
        <w:rPr>
          <w:rFonts w:asciiTheme="majorBidi" w:hAnsiTheme="majorBidi" w:cstheme="majorBidi"/>
          <w:sz w:val="24"/>
          <w:szCs w:val="24"/>
        </w:rPr>
        <w:t xml:space="preserve">r tarafından yoğun olarak ifade edilen </w:t>
      </w:r>
      <w:r w:rsidR="00A86452">
        <w:rPr>
          <w:rFonts w:asciiTheme="majorBidi" w:hAnsiTheme="majorBidi" w:cstheme="majorBidi"/>
          <w:sz w:val="24"/>
          <w:szCs w:val="24"/>
        </w:rPr>
        <w:t>alt tema</w:t>
      </w:r>
      <w:r w:rsidR="000F3AC4" w:rsidRPr="003F28FF">
        <w:rPr>
          <w:rFonts w:asciiTheme="majorBidi" w:hAnsiTheme="majorBidi" w:cstheme="majorBidi"/>
          <w:sz w:val="24"/>
          <w:szCs w:val="24"/>
        </w:rPr>
        <w:t xml:space="preserve"> anlatım desteği/tercüman</w:t>
      </w:r>
      <w:r w:rsidR="00A86452">
        <w:rPr>
          <w:rFonts w:asciiTheme="majorBidi" w:hAnsiTheme="majorBidi" w:cstheme="majorBidi"/>
          <w:sz w:val="24"/>
          <w:szCs w:val="24"/>
        </w:rPr>
        <w:t xml:space="preserve">dır. </w:t>
      </w:r>
      <w:r>
        <w:rPr>
          <w:rFonts w:asciiTheme="majorBidi" w:hAnsiTheme="majorBidi" w:cstheme="majorBidi"/>
          <w:sz w:val="24"/>
          <w:szCs w:val="24"/>
        </w:rPr>
        <w:t>D</w:t>
      </w:r>
      <w:r w:rsidR="000F3AC4" w:rsidRPr="003F28FF">
        <w:rPr>
          <w:rFonts w:asciiTheme="majorBidi" w:hAnsiTheme="majorBidi" w:cstheme="majorBidi"/>
          <w:sz w:val="24"/>
          <w:szCs w:val="24"/>
        </w:rPr>
        <w:t>oğum anında en çok tercümana gerek duyduklarını belirtmişlerdir. İşitme engelli ka</w:t>
      </w:r>
      <w:r>
        <w:rPr>
          <w:rFonts w:asciiTheme="majorBidi" w:hAnsiTheme="majorBidi" w:cstheme="majorBidi"/>
          <w:sz w:val="24"/>
          <w:szCs w:val="24"/>
        </w:rPr>
        <w:t>dınlar</w:t>
      </w:r>
      <w:r w:rsidR="000F3AC4" w:rsidRPr="003F28FF">
        <w:rPr>
          <w:rFonts w:asciiTheme="majorBidi" w:hAnsiTheme="majorBidi" w:cstheme="majorBidi"/>
          <w:sz w:val="24"/>
          <w:szCs w:val="24"/>
        </w:rPr>
        <w:t xml:space="preserve"> işaret dili ile iletişime, görme engelli ka</w:t>
      </w:r>
      <w:r>
        <w:rPr>
          <w:rFonts w:asciiTheme="majorBidi" w:hAnsiTheme="majorBidi" w:cstheme="majorBidi"/>
          <w:sz w:val="24"/>
          <w:szCs w:val="24"/>
        </w:rPr>
        <w:t>dınlar</w:t>
      </w:r>
      <w:r w:rsidR="000F3AC4" w:rsidRPr="003F28FF">
        <w:rPr>
          <w:rFonts w:asciiTheme="majorBidi" w:hAnsiTheme="majorBidi" w:cstheme="majorBidi"/>
          <w:sz w:val="24"/>
          <w:szCs w:val="24"/>
        </w:rPr>
        <w:t xml:space="preserve"> ise betimsel anlatıma ihtiyaç duyduklarını ifade etmişlerdir. GE1 ve İE1 kodlu katılımcıların konu ile ilgili ifadeleri şöyledir:</w:t>
      </w:r>
    </w:p>
    <w:p w14:paraId="1F05470C" w14:textId="02833FBB"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 xml:space="preserve">"Bence </w:t>
      </w:r>
      <w:proofErr w:type="spellStart"/>
      <w:r w:rsidRPr="003F28FF">
        <w:rPr>
          <w:rFonts w:asciiTheme="majorBidi" w:hAnsiTheme="majorBidi" w:cstheme="majorBidi"/>
          <w:i/>
          <w:sz w:val="24"/>
          <w:szCs w:val="24"/>
        </w:rPr>
        <w:t>eeıı</w:t>
      </w:r>
      <w:proofErr w:type="spellEnd"/>
      <w:r w:rsidRPr="003F28FF">
        <w:rPr>
          <w:rFonts w:asciiTheme="majorBidi" w:hAnsiTheme="majorBidi" w:cstheme="majorBidi"/>
          <w:i/>
          <w:sz w:val="24"/>
          <w:szCs w:val="24"/>
        </w:rPr>
        <w:t xml:space="preserve"> mesela benim doktorum nasıl bir sancı çekeceğimi tarif etmişti işte karnından şöyle soldan sağa doğru</w:t>
      </w:r>
      <w:proofErr w:type="gramStart"/>
      <w:r w:rsidRPr="003F28FF">
        <w:rPr>
          <w:rFonts w:asciiTheme="majorBidi" w:hAnsiTheme="majorBidi" w:cstheme="majorBidi"/>
          <w:i/>
          <w:sz w:val="24"/>
          <w:szCs w:val="24"/>
        </w:rPr>
        <w:t xml:space="preserve"> ..</w:t>
      </w:r>
      <w:proofErr w:type="gramEnd"/>
      <w:r w:rsidRPr="003F28FF">
        <w:rPr>
          <w:rFonts w:asciiTheme="majorBidi" w:hAnsiTheme="majorBidi" w:cstheme="majorBidi"/>
          <w:i/>
          <w:sz w:val="24"/>
          <w:szCs w:val="24"/>
        </w:rPr>
        <w:t xml:space="preserve"> </w:t>
      </w:r>
      <w:proofErr w:type="gramStart"/>
      <w:r w:rsidRPr="003F28FF">
        <w:rPr>
          <w:rFonts w:asciiTheme="majorBidi" w:hAnsiTheme="majorBidi" w:cstheme="majorBidi"/>
          <w:i/>
          <w:sz w:val="24"/>
          <w:szCs w:val="24"/>
        </w:rPr>
        <w:t>böyle</w:t>
      </w:r>
      <w:proofErr w:type="gramEnd"/>
      <w:r w:rsidRPr="003F28FF">
        <w:rPr>
          <w:rFonts w:asciiTheme="majorBidi" w:hAnsiTheme="majorBidi" w:cstheme="majorBidi"/>
          <w:i/>
          <w:sz w:val="24"/>
          <w:szCs w:val="24"/>
        </w:rPr>
        <w:t xml:space="preserve"> olur falan diye göstermişti görmediğim için.." (GE1</w:t>
      </w:r>
      <w:r w:rsidR="001570D5">
        <w:rPr>
          <w:rFonts w:asciiTheme="majorBidi" w:hAnsiTheme="majorBidi" w:cstheme="majorBidi"/>
          <w:i/>
          <w:sz w:val="24"/>
          <w:szCs w:val="24"/>
        </w:rPr>
        <w:t>, Üniversite ve üstü, Vajinal</w:t>
      </w:r>
      <w:r w:rsidRPr="003F28FF">
        <w:rPr>
          <w:rFonts w:asciiTheme="majorBidi" w:hAnsiTheme="majorBidi" w:cstheme="majorBidi"/>
          <w:i/>
          <w:sz w:val="24"/>
          <w:szCs w:val="24"/>
        </w:rPr>
        <w:t>)</w:t>
      </w:r>
    </w:p>
    <w:p w14:paraId="28835C12" w14:textId="68F85236"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"İşaret dili bilen birinin olması (tercüman) çok yararlı olur. Kimse yoktu o anda. Benim için problem yoktu. İletişimde problem yaşamadım. Önceden arkadaşlarımla problem yaşıyordum. İşaret dili öğrenmek lazım." (İE1</w:t>
      </w:r>
      <w:r w:rsidR="001570D5">
        <w:rPr>
          <w:rFonts w:asciiTheme="majorBidi" w:hAnsiTheme="majorBidi" w:cstheme="majorBidi"/>
          <w:i/>
          <w:sz w:val="24"/>
          <w:szCs w:val="24"/>
        </w:rPr>
        <w:t xml:space="preserve">, Üniversite ve </w:t>
      </w:r>
      <w:proofErr w:type="spellStart"/>
      <w:proofErr w:type="gramStart"/>
      <w:r w:rsidR="001570D5">
        <w:rPr>
          <w:rFonts w:asciiTheme="majorBidi" w:hAnsiTheme="majorBidi" w:cstheme="majorBidi"/>
          <w:i/>
          <w:sz w:val="24"/>
          <w:szCs w:val="24"/>
        </w:rPr>
        <w:t>üstü,Sezaryen</w:t>
      </w:r>
      <w:proofErr w:type="spellEnd"/>
      <w:proofErr w:type="gramEnd"/>
      <w:r w:rsidRPr="003F28FF">
        <w:rPr>
          <w:rFonts w:asciiTheme="majorBidi" w:hAnsiTheme="majorBidi" w:cstheme="majorBidi"/>
          <w:i/>
          <w:sz w:val="24"/>
          <w:szCs w:val="24"/>
        </w:rPr>
        <w:t>)</w:t>
      </w:r>
    </w:p>
    <w:p w14:paraId="526FE7AB" w14:textId="4A355276" w:rsidR="000F3AC4" w:rsidRPr="003F28FF" w:rsidRDefault="008B1926" w:rsidP="006305BD">
      <w:pPr>
        <w:spacing w:after="120" w:line="36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Engelli kadınlar</w:t>
      </w:r>
      <w:r w:rsidR="000F3AC4" w:rsidRPr="003F28FF">
        <w:rPr>
          <w:rFonts w:asciiTheme="majorBidi" w:hAnsiTheme="majorBidi" w:cstheme="majorBidi"/>
          <w:sz w:val="24"/>
          <w:szCs w:val="24"/>
        </w:rPr>
        <w:t xml:space="preserve"> tarafından ifade edilen diğer</w:t>
      </w:r>
      <w:r w:rsidR="00A86452">
        <w:rPr>
          <w:rFonts w:asciiTheme="majorBidi" w:hAnsiTheme="majorBidi" w:cstheme="majorBidi"/>
          <w:sz w:val="24"/>
          <w:szCs w:val="24"/>
        </w:rPr>
        <w:t xml:space="preserve"> alt tema</w:t>
      </w:r>
      <w:r w:rsidR="000F3AC4" w:rsidRPr="003F28FF">
        <w:rPr>
          <w:rFonts w:asciiTheme="majorBidi" w:hAnsiTheme="majorBidi" w:cstheme="majorBidi"/>
          <w:sz w:val="24"/>
          <w:szCs w:val="24"/>
        </w:rPr>
        <w:t xml:space="preserve"> doğum ve muayene araç gereçleri</w:t>
      </w:r>
      <w:r w:rsidR="00A86452">
        <w:rPr>
          <w:rFonts w:asciiTheme="majorBidi" w:hAnsiTheme="majorBidi" w:cstheme="majorBidi"/>
          <w:sz w:val="24"/>
          <w:szCs w:val="24"/>
        </w:rPr>
        <w:t>dir.</w:t>
      </w:r>
      <w:r w:rsidR="000F3AC4" w:rsidRPr="003F28FF">
        <w:rPr>
          <w:rFonts w:asciiTheme="majorBidi" w:hAnsiTheme="majorBidi" w:cstheme="majorBidi"/>
          <w:sz w:val="24"/>
          <w:szCs w:val="24"/>
        </w:rPr>
        <w:t xml:space="preserve"> </w:t>
      </w:r>
      <w:r>
        <w:rPr>
          <w:rFonts w:asciiTheme="majorBidi" w:hAnsiTheme="majorBidi" w:cstheme="majorBidi"/>
          <w:sz w:val="24"/>
          <w:szCs w:val="24"/>
        </w:rPr>
        <w:t xml:space="preserve">Fiziksel </w:t>
      </w:r>
      <w:r w:rsidR="000F3AC4" w:rsidRPr="003F28FF">
        <w:rPr>
          <w:rFonts w:asciiTheme="majorBidi" w:hAnsiTheme="majorBidi" w:cstheme="majorBidi"/>
          <w:sz w:val="24"/>
          <w:szCs w:val="24"/>
        </w:rPr>
        <w:t>engelli ka</w:t>
      </w:r>
      <w:r>
        <w:rPr>
          <w:rFonts w:asciiTheme="majorBidi" w:hAnsiTheme="majorBidi" w:cstheme="majorBidi"/>
          <w:sz w:val="24"/>
          <w:szCs w:val="24"/>
        </w:rPr>
        <w:t xml:space="preserve">dınlar </w:t>
      </w:r>
      <w:r w:rsidR="000F3AC4" w:rsidRPr="003F28FF">
        <w:rPr>
          <w:rFonts w:asciiTheme="majorBidi" w:hAnsiTheme="majorBidi" w:cstheme="majorBidi"/>
          <w:sz w:val="24"/>
          <w:szCs w:val="24"/>
        </w:rPr>
        <w:t xml:space="preserve">özellikle muayene odası ve doğum salonunda kullanılan araç gereçlerin engellilere uygun olmadığını belirtmiş ve bu konuda desteğe ihtiyaçları olduğunu ifade etmişlerdir.  </w:t>
      </w:r>
      <w:r w:rsidR="001570D5">
        <w:rPr>
          <w:rFonts w:asciiTheme="majorBidi" w:hAnsiTheme="majorBidi" w:cstheme="majorBidi"/>
          <w:sz w:val="24"/>
          <w:szCs w:val="24"/>
        </w:rPr>
        <w:t>F</w:t>
      </w:r>
      <w:r w:rsidR="000F3AC4" w:rsidRPr="003F28FF">
        <w:rPr>
          <w:rFonts w:asciiTheme="majorBidi" w:hAnsiTheme="majorBidi" w:cstheme="majorBidi"/>
          <w:sz w:val="24"/>
          <w:szCs w:val="24"/>
        </w:rPr>
        <w:t xml:space="preserve">E2 ve </w:t>
      </w:r>
      <w:r w:rsidR="001570D5">
        <w:rPr>
          <w:rFonts w:asciiTheme="majorBidi" w:hAnsiTheme="majorBidi" w:cstheme="majorBidi"/>
          <w:sz w:val="24"/>
          <w:szCs w:val="24"/>
        </w:rPr>
        <w:t>F</w:t>
      </w:r>
      <w:r w:rsidR="000F3AC4" w:rsidRPr="003F28FF">
        <w:rPr>
          <w:rFonts w:asciiTheme="majorBidi" w:hAnsiTheme="majorBidi" w:cstheme="majorBidi"/>
          <w:sz w:val="24"/>
          <w:szCs w:val="24"/>
        </w:rPr>
        <w:t xml:space="preserve">E6 kodlu katılımcıların konu ile ilgili ifadeleri şu şekildedir: </w:t>
      </w:r>
    </w:p>
    <w:p w14:paraId="2A176FC0" w14:textId="1A664AB7"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 xml:space="preserve">"Yani işte bizim şey sorunum oluyor. Muayene olacağımız o bölüm yani engelliye uygun olması çok önemli ama mesela sedye çok yüksek oluyor. Ayarlanabilir sedye olsa mesela inip çıkan hani rahat geçebilmek açısından çok güzel olur sonra muayene odasının çok dar olmaması gerekiyor rahat geçebilmek açısından </w:t>
      </w:r>
      <w:proofErr w:type="spellStart"/>
      <w:r w:rsidRPr="003F28FF">
        <w:rPr>
          <w:rFonts w:asciiTheme="majorBidi" w:hAnsiTheme="majorBidi" w:cstheme="majorBidi"/>
          <w:i/>
          <w:sz w:val="24"/>
          <w:szCs w:val="24"/>
        </w:rPr>
        <w:t>eııı</w:t>
      </w:r>
      <w:proofErr w:type="spellEnd"/>
      <w:r w:rsidRPr="003F28FF">
        <w:rPr>
          <w:rFonts w:asciiTheme="majorBidi" w:hAnsiTheme="majorBidi" w:cstheme="majorBidi"/>
          <w:i/>
          <w:sz w:val="24"/>
          <w:szCs w:val="24"/>
        </w:rPr>
        <w:t xml:space="preserve"> doktorumuzun bu konuda tabi duyarlı olması, biraz bilgi sahibi olması da iyi olacaktır diye düşünüyorum." (</w:t>
      </w:r>
      <w:r w:rsidR="001570D5">
        <w:rPr>
          <w:rFonts w:asciiTheme="majorBidi" w:hAnsiTheme="majorBidi" w:cstheme="majorBidi"/>
          <w:i/>
          <w:sz w:val="24"/>
          <w:szCs w:val="24"/>
        </w:rPr>
        <w:t>F</w:t>
      </w:r>
      <w:r w:rsidRPr="003F28FF">
        <w:rPr>
          <w:rFonts w:asciiTheme="majorBidi" w:hAnsiTheme="majorBidi" w:cstheme="majorBidi"/>
          <w:i/>
          <w:sz w:val="24"/>
          <w:szCs w:val="24"/>
        </w:rPr>
        <w:t>E2</w:t>
      </w:r>
      <w:r w:rsidR="001570D5">
        <w:rPr>
          <w:rFonts w:asciiTheme="majorBidi" w:hAnsiTheme="majorBidi" w:cstheme="majorBidi"/>
          <w:i/>
          <w:sz w:val="24"/>
          <w:szCs w:val="24"/>
        </w:rPr>
        <w:t>, Üniversite ve üstü, Sezaryen</w:t>
      </w:r>
      <w:r w:rsidRPr="003F28FF">
        <w:rPr>
          <w:rFonts w:asciiTheme="majorBidi" w:hAnsiTheme="majorBidi" w:cstheme="majorBidi"/>
          <w:i/>
          <w:sz w:val="24"/>
          <w:szCs w:val="24"/>
        </w:rPr>
        <w:t>)</w:t>
      </w:r>
    </w:p>
    <w:p w14:paraId="6026F06A" w14:textId="197B7DC9"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 xml:space="preserve">"Masaya çıkarken başka kadınlar mesela sonda takılıyor ya oraya bizim çıkması </w:t>
      </w:r>
      <w:proofErr w:type="gramStart"/>
      <w:r w:rsidRPr="003F28FF">
        <w:rPr>
          <w:rFonts w:asciiTheme="majorBidi" w:hAnsiTheme="majorBidi" w:cstheme="majorBidi"/>
          <w:i/>
          <w:sz w:val="24"/>
          <w:szCs w:val="24"/>
        </w:rPr>
        <w:t>imkansız</w:t>
      </w:r>
      <w:proofErr w:type="gramEnd"/>
      <w:r w:rsidRPr="003F28FF">
        <w:rPr>
          <w:rFonts w:asciiTheme="majorBidi" w:hAnsiTheme="majorBidi" w:cstheme="majorBidi"/>
          <w:i/>
          <w:sz w:val="24"/>
          <w:szCs w:val="24"/>
        </w:rPr>
        <w:t xml:space="preserve"> bir şey. Ben şanslıydım yeğenim ayakta taktı ama bizim oraya çıkmamız çok zor." (</w:t>
      </w:r>
      <w:r w:rsidR="001570D5">
        <w:rPr>
          <w:rFonts w:asciiTheme="majorBidi" w:hAnsiTheme="majorBidi" w:cstheme="majorBidi"/>
          <w:i/>
          <w:sz w:val="24"/>
          <w:szCs w:val="24"/>
        </w:rPr>
        <w:t>F</w:t>
      </w:r>
      <w:r w:rsidRPr="003F28FF">
        <w:rPr>
          <w:rFonts w:asciiTheme="majorBidi" w:hAnsiTheme="majorBidi" w:cstheme="majorBidi"/>
          <w:i/>
          <w:sz w:val="24"/>
          <w:szCs w:val="24"/>
        </w:rPr>
        <w:t>E6</w:t>
      </w:r>
      <w:r w:rsidR="001570D5">
        <w:rPr>
          <w:rFonts w:asciiTheme="majorBidi" w:hAnsiTheme="majorBidi" w:cstheme="majorBidi"/>
          <w:i/>
          <w:sz w:val="24"/>
          <w:szCs w:val="24"/>
        </w:rPr>
        <w:t xml:space="preserve">, </w:t>
      </w:r>
      <w:r w:rsidR="00F73736">
        <w:rPr>
          <w:rFonts w:asciiTheme="majorBidi" w:hAnsiTheme="majorBidi" w:cstheme="majorBidi"/>
          <w:i/>
          <w:sz w:val="24"/>
          <w:szCs w:val="24"/>
        </w:rPr>
        <w:t>İlköğretim, Sezaryen</w:t>
      </w:r>
      <w:r w:rsidRPr="003F28FF">
        <w:rPr>
          <w:rFonts w:asciiTheme="majorBidi" w:hAnsiTheme="majorBidi" w:cstheme="majorBidi"/>
          <w:i/>
          <w:sz w:val="24"/>
          <w:szCs w:val="24"/>
        </w:rPr>
        <w:t>)</w:t>
      </w:r>
    </w:p>
    <w:p w14:paraId="50E20047" w14:textId="25CEAF8E" w:rsidR="000F3AC4" w:rsidRPr="003F28FF" w:rsidRDefault="008B1926" w:rsidP="006305BD">
      <w:pPr>
        <w:spacing w:after="120" w:line="360" w:lineRule="auto"/>
        <w:ind w:firstLine="567"/>
        <w:jc w:val="both"/>
        <w:rPr>
          <w:rFonts w:asciiTheme="majorBidi" w:hAnsiTheme="majorBidi" w:cstheme="majorBidi"/>
          <w:sz w:val="24"/>
          <w:szCs w:val="24"/>
        </w:rPr>
      </w:pPr>
      <w:r>
        <w:rPr>
          <w:rFonts w:asciiTheme="majorBidi" w:hAnsiTheme="majorBidi" w:cstheme="majorBidi"/>
          <w:sz w:val="24"/>
          <w:szCs w:val="24"/>
        </w:rPr>
        <w:t>Kadınlar</w:t>
      </w:r>
      <w:r w:rsidR="000F3AC4" w:rsidRPr="003F28FF">
        <w:rPr>
          <w:rFonts w:asciiTheme="majorBidi" w:hAnsiTheme="majorBidi" w:cstheme="majorBidi"/>
          <w:sz w:val="24"/>
          <w:szCs w:val="24"/>
        </w:rPr>
        <w:t xml:space="preserve"> tarafından ifade edilen diğer </w:t>
      </w:r>
      <w:r w:rsidR="00A86452">
        <w:rPr>
          <w:rFonts w:asciiTheme="majorBidi" w:hAnsiTheme="majorBidi" w:cstheme="majorBidi"/>
          <w:sz w:val="24"/>
          <w:szCs w:val="24"/>
        </w:rPr>
        <w:t>alt tema</w:t>
      </w:r>
      <w:r w:rsidR="000F3AC4" w:rsidRPr="003F28FF">
        <w:rPr>
          <w:rFonts w:asciiTheme="majorBidi" w:hAnsiTheme="majorBidi" w:cstheme="majorBidi"/>
          <w:sz w:val="24"/>
          <w:szCs w:val="24"/>
        </w:rPr>
        <w:t xml:space="preserve"> bilgilendirme</w:t>
      </w:r>
      <w:r w:rsidR="00A86452">
        <w:rPr>
          <w:rFonts w:asciiTheme="majorBidi" w:hAnsiTheme="majorBidi" w:cstheme="majorBidi"/>
          <w:sz w:val="24"/>
          <w:szCs w:val="24"/>
        </w:rPr>
        <w:t>dir.</w:t>
      </w:r>
      <w:r w:rsidR="000F3AC4" w:rsidRPr="003F28FF">
        <w:rPr>
          <w:rFonts w:asciiTheme="majorBidi" w:hAnsiTheme="majorBidi" w:cstheme="majorBidi"/>
          <w:sz w:val="24"/>
          <w:szCs w:val="24"/>
        </w:rPr>
        <w:t xml:space="preserve"> </w:t>
      </w:r>
      <w:r>
        <w:rPr>
          <w:rFonts w:asciiTheme="majorBidi" w:hAnsiTheme="majorBidi" w:cstheme="majorBidi"/>
          <w:sz w:val="24"/>
          <w:szCs w:val="24"/>
        </w:rPr>
        <w:t>E</w:t>
      </w:r>
      <w:r w:rsidR="000F3AC4" w:rsidRPr="003F28FF">
        <w:rPr>
          <w:rFonts w:asciiTheme="majorBidi" w:hAnsiTheme="majorBidi" w:cstheme="majorBidi"/>
          <w:sz w:val="24"/>
          <w:szCs w:val="24"/>
        </w:rPr>
        <w:t>ngelli bireyler olarak her aşamada kendilerine uygun olan biçimde bilgilendirilmeye ihtiyaç duyduklarını ifade etmişlerdir.  GE1 ve İE3 kodlu katılımcıların konu ile ilgili ifadeleri şu şekildedir:</w:t>
      </w:r>
    </w:p>
    <w:p w14:paraId="0931819B" w14:textId="5EE512B5"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 xml:space="preserve">"Doğum süreci ile ilgili bilgilendirme yapılmasını isterdim. </w:t>
      </w:r>
      <w:proofErr w:type="gramStart"/>
      <w:r w:rsidRPr="003F28FF">
        <w:rPr>
          <w:rFonts w:asciiTheme="majorBidi" w:hAnsiTheme="majorBidi" w:cstheme="majorBidi"/>
          <w:i/>
          <w:sz w:val="24"/>
          <w:szCs w:val="24"/>
        </w:rPr>
        <w:t>yani</w:t>
      </w:r>
      <w:proofErr w:type="gramEnd"/>
      <w:r w:rsidRPr="003F28FF">
        <w:rPr>
          <w:rFonts w:asciiTheme="majorBidi" w:hAnsiTheme="majorBidi" w:cstheme="majorBidi"/>
          <w:i/>
          <w:sz w:val="24"/>
          <w:szCs w:val="24"/>
        </w:rPr>
        <w:t xml:space="preserve"> mesela ben birinci şeyimi suni sancıyla yapmıştım ve çok acı çekmiştim </w:t>
      </w:r>
      <w:proofErr w:type="spellStart"/>
      <w:r w:rsidRPr="003F28FF">
        <w:rPr>
          <w:rFonts w:asciiTheme="majorBidi" w:hAnsiTheme="majorBidi" w:cstheme="majorBidi"/>
          <w:i/>
          <w:sz w:val="24"/>
          <w:szCs w:val="24"/>
        </w:rPr>
        <w:t>ıı</w:t>
      </w:r>
      <w:proofErr w:type="spellEnd"/>
      <w:r w:rsidRPr="003F28FF">
        <w:rPr>
          <w:rFonts w:asciiTheme="majorBidi" w:hAnsiTheme="majorBidi" w:cstheme="majorBidi"/>
          <w:i/>
          <w:sz w:val="24"/>
          <w:szCs w:val="24"/>
        </w:rPr>
        <w:t xml:space="preserve"> yani benim özel </w:t>
      </w:r>
      <w:proofErr w:type="spellStart"/>
      <w:r w:rsidRPr="003F28FF">
        <w:rPr>
          <w:rFonts w:asciiTheme="majorBidi" w:hAnsiTheme="majorBidi" w:cstheme="majorBidi"/>
          <w:i/>
          <w:sz w:val="24"/>
          <w:szCs w:val="24"/>
        </w:rPr>
        <w:t>bi</w:t>
      </w:r>
      <w:proofErr w:type="spellEnd"/>
      <w:r w:rsidRPr="003F28FF">
        <w:rPr>
          <w:rFonts w:asciiTheme="majorBidi" w:hAnsiTheme="majorBidi" w:cstheme="majorBidi"/>
          <w:i/>
          <w:sz w:val="24"/>
          <w:szCs w:val="24"/>
        </w:rPr>
        <w:t xml:space="preserve"> doktorum olsaydı daha farklı olurdu diye düşünüyorum.." (GE1</w:t>
      </w:r>
      <w:r w:rsidR="00F73736">
        <w:rPr>
          <w:rFonts w:asciiTheme="majorBidi" w:hAnsiTheme="majorBidi" w:cstheme="majorBidi"/>
          <w:i/>
          <w:sz w:val="24"/>
          <w:szCs w:val="24"/>
        </w:rPr>
        <w:t xml:space="preserve">, Üniversite ve </w:t>
      </w:r>
      <w:proofErr w:type="spellStart"/>
      <w:proofErr w:type="gramStart"/>
      <w:r w:rsidR="00F73736">
        <w:rPr>
          <w:rFonts w:asciiTheme="majorBidi" w:hAnsiTheme="majorBidi" w:cstheme="majorBidi"/>
          <w:i/>
          <w:sz w:val="24"/>
          <w:szCs w:val="24"/>
        </w:rPr>
        <w:t>üstü,Vajinal</w:t>
      </w:r>
      <w:proofErr w:type="spellEnd"/>
      <w:proofErr w:type="gramEnd"/>
      <w:r w:rsidRPr="003F28FF">
        <w:rPr>
          <w:rFonts w:asciiTheme="majorBidi" w:hAnsiTheme="majorBidi" w:cstheme="majorBidi"/>
          <w:i/>
          <w:sz w:val="24"/>
          <w:szCs w:val="24"/>
        </w:rPr>
        <w:t>)</w:t>
      </w:r>
    </w:p>
    <w:p w14:paraId="4B45DAAB" w14:textId="0ABC2847"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"Ebe ve doktorların kendilerini sürekli bilgilendirmesini de isterler. Ama genelde doktorlar buna gerek görmüyorlar. Anlamasa da olur gibi." (İE3</w:t>
      </w:r>
      <w:r w:rsidR="00F73736">
        <w:rPr>
          <w:rFonts w:asciiTheme="majorBidi" w:hAnsiTheme="majorBidi" w:cstheme="majorBidi"/>
          <w:i/>
          <w:sz w:val="24"/>
          <w:szCs w:val="24"/>
        </w:rPr>
        <w:t>, Üniversite ve üstü, Vajinal</w:t>
      </w:r>
      <w:r w:rsidRPr="003F28FF">
        <w:rPr>
          <w:rFonts w:asciiTheme="majorBidi" w:hAnsiTheme="majorBidi" w:cstheme="majorBidi"/>
          <w:i/>
          <w:sz w:val="24"/>
          <w:szCs w:val="24"/>
        </w:rPr>
        <w:t>)</w:t>
      </w:r>
    </w:p>
    <w:p w14:paraId="51E2B746" w14:textId="54642253" w:rsidR="000F3AC4" w:rsidRPr="003F28FF" w:rsidRDefault="008B1926" w:rsidP="006305BD">
      <w:pPr>
        <w:spacing w:after="12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Kadınlar </w:t>
      </w:r>
      <w:r w:rsidR="000F3AC4" w:rsidRPr="003F28FF">
        <w:rPr>
          <w:rFonts w:asciiTheme="majorBidi" w:hAnsiTheme="majorBidi" w:cstheme="majorBidi"/>
          <w:sz w:val="24"/>
          <w:szCs w:val="24"/>
        </w:rPr>
        <w:t xml:space="preserve">tarafından ifade edilen diğer </w:t>
      </w:r>
      <w:r w:rsidR="00A86452">
        <w:rPr>
          <w:rFonts w:asciiTheme="majorBidi" w:hAnsiTheme="majorBidi" w:cstheme="majorBidi"/>
          <w:sz w:val="24"/>
          <w:szCs w:val="24"/>
        </w:rPr>
        <w:t>alt tema</w:t>
      </w:r>
      <w:r w:rsidR="000F3AC4" w:rsidRPr="003F28FF">
        <w:rPr>
          <w:rFonts w:asciiTheme="majorBidi" w:hAnsiTheme="majorBidi" w:cstheme="majorBidi"/>
          <w:sz w:val="24"/>
          <w:szCs w:val="24"/>
        </w:rPr>
        <w:t xml:space="preserve"> sağlık personelinin eğitimi ve bilinçlendirilmesi</w:t>
      </w:r>
      <w:r w:rsidR="00A86452">
        <w:rPr>
          <w:rFonts w:asciiTheme="majorBidi" w:hAnsiTheme="majorBidi" w:cstheme="majorBidi"/>
          <w:sz w:val="24"/>
          <w:szCs w:val="24"/>
        </w:rPr>
        <w:t>dir.</w:t>
      </w:r>
      <w:r w:rsidR="000F3AC4" w:rsidRPr="003F28FF">
        <w:rPr>
          <w:rFonts w:asciiTheme="majorBidi" w:hAnsiTheme="majorBidi" w:cstheme="majorBidi"/>
          <w:sz w:val="24"/>
          <w:szCs w:val="24"/>
        </w:rPr>
        <w:t xml:space="preserve"> </w:t>
      </w:r>
      <w:r>
        <w:rPr>
          <w:rFonts w:asciiTheme="majorBidi" w:hAnsiTheme="majorBidi" w:cstheme="majorBidi"/>
          <w:sz w:val="24"/>
          <w:szCs w:val="24"/>
        </w:rPr>
        <w:t>S</w:t>
      </w:r>
      <w:r w:rsidR="000F3AC4" w:rsidRPr="003F28FF">
        <w:rPr>
          <w:rFonts w:asciiTheme="majorBidi" w:hAnsiTheme="majorBidi" w:cstheme="majorBidi"/>
          <w:sz w:val="24"/>
          <w:szCs w:val="24"/>
        </w:rPr>
        <w:t>ağlık personelinin engelli hastalar ile iletişim ve bakımında yetersiz bilgiye sahip olduklarını ve bu konuda bilgilendirilme</w:t>
      </w:r>
      <w:r w:rsidR="009853EA">
        <w:rPr>
          <w:rFonts w:asciiTheme="majorBidi" w:hAnsiTheme="majorBidi" w:cstheme="majorBidi"/>
          <w:sz w:val="24"/>
          <w:szCs w:val="24"/>
        </w:rPr>
        <w:t>y</w:t>
      </w:r>
      <w:r w:rsidR="000F3AC4" w:rsidRPr="003F28FF">
        <w:rPr>
          <w:rFonts w:asciiTheme="majorBidi" w:hAnsiTheme="majorBidi" w:cstheme="majorBidi"/>
          <w:sz w:val="24"/>
          <w:szCs w:val="24"/>
        </w:rPr>
        <w:t xml:space="preserve">e ihtiyaç duyduklarını ifade etmişlerdir.  GE1 ve </w:t>
      </w:r>
      <w:r w:rsidR="00F73736">
        <w:rPr>
          <w:rFonts w:asciiTheme="majorBidi" w:hAnsiTheme="majorBidi" w:cstheme="majorBidi"/>
          <w:sz w:val="24"/>
          <w:szCs w:val="24"/>
        </w:rPr>
        <w:t>F</w:t>
      </w:r>
      <w:r w:rsidR="000F3AC4" w:rsidRPr="003F28FF">
        <w:rPr>
          <w:rFonts w:asciiTheme="majorBidi" w:hAnsiTheme="majorBidi" w:cstheme="majorBidi"/>
          <w:sz w:val="24"/>
          <w:szCs w:val="24"/>
        </w:rPr>
        <w:t>E1 kodlu katılımcıların konu ile ilgili ifadeleri şu şekildedir:</w:t>
      </w:r>
    </w:p>
    <w:p w14:paraId="019DDA84" w14:textId="0548A620"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 xml:space="preserve">"Sağlık hizmetlerinde şöyle oluyor. </w:t>
      </w:r>
      <w:proofErr w:type="spellStart"/>
      <w:r w:rsidRPr="003F28FF">
        <w:rPr>
          <w:rFonts w:asciiTheme="majorBidi" w:hAnsiTheme="majorBidi" w:cstheme="majorBidi"/>
          <w:i/>
          <w:sz w:val="24"/>
          <w:szCs w:val="24"/>
        </w:rPr>
        <w:t>Geliyolar</w:t>
      </w:r>
      <w:proofErr w:type="spellEnd"/>
      <w:r w:rsidRPr="003F28FF">
        <w:rPr>
          <w:rFonts w:asciiTheme="majorBidi" w:hAnsiTheme="majorBidi" w:cstheme="majorBidi"/>
          <w:i/>
          <w:sz w:val="24"/>
          <w:szCs w:val="24"/>
        </w:rPr>
        <w:t xml:space="preserve"> işte bebeğin kilosunu falan tartıyorlar</w:t>
      </w:r>
      <w:proofErr w:type="gramStart"/>
      <w:r w:rsidRPr="003F28FF">
        <w:rPr>
          <w:rFonts w:asciiTheme="majorBidi" w:hAnsiTheme="majorBidi" w:cstheme="majorBidi"/>
          <w:i/>
          <w:sz w:val="24"/>
          <w:szCs w:val="24"/>
        </w:rPr>
        <w:t xml:space="preserve"> ..</w:t>
      </w:r>
      <w:proofErr w:type="gramEnd"/>
      <w:r w:rsidRPr="003F28FF">
        <w:rPr>
          <w:rFonts w:asciiTheme="majorBidi" w:hAnsiTheme="majorBidi" w:cstheme="majorBidi"/>
          <w:i/>
          <w:sz w:val="24"/>
          <w:szCs w:val="24"/>
        </w:rPr>
        <w:t xml:space="preserve">ediyorlar yani onlar insana iyi geliyor ama senin engelinden doğan bir takım ihtiyaçlarını bilmeleri önemli </w:t>
      </w:r>
      <w:proofErr w:type="spellStart"/>
      <w:r w:rsidRPr="003F28FF">
        <w:rPr>
          <w:rFonts w:asciiTheme="majorBidi" w:hAnsiTheme="majorBidi" w:cstheme="majorBidi"/>
          <w:i/>
          <w:sz w:val="24"/>
          <w:szCs w:val="24"/>
        </w:rPr>
        <w:t>bi</w:t>
      </w:r>
      <w:proofErr w:type="spellEnd"/>
      <w:r w:rsidRPr="003F28FF">
        <w:rPr>
          <w:rFonts w:asciiTheme="majorBidi" w:hAnsiTheme="majorBidi" w:cstheme="majorBidi"/>
          <w:i/>
          <w:sz w:val="24"/>
          <w:szCs w:val="24"/>
        </w:rPr>
        <w:t xml:space="preserve"> de böyle …(nefes alır)  hani hem bu ihtiyaçları </w:t>
      </w:r>
      <w:proofErr w:type="spellStart"/>
      <w:r w:rsidRPr="003F28FF">
        <w:rPr>
          <w:rFonts w:asciiTheme="majorBidi" w:hAnsiTheme="majorBidi" w:cstheme="majorBidi"/>
          <w:i/>
          <w:sz w:val="24"/>
          <w:szCs w:val="24"/>
        </w:rPr>
        <w:t>bilicek</w:t>
      </w:r>
      <w:proofErr w:type="spellEnd"/>
      <w:r w:rsidRPr="003F28FF">
        <w:rPr>
          <w:rFonts w:asciiTheme="majorBidi" w:hAnsiTheme="majorBidi" w:cstheme="majorBidi"/>
          <w:i/>
          <w:sz w:val="24"/>
          <w:szCs w:val="24"/>
        </w:rPr>
        <w:t xml:space="preserve"> hem de birey olarak </w:t>
      </w:r>
      <w:proofErr w:type="spellStart"/>
      <w:r w:rsidRPr="003F28FF">
        <w:rPr>
          <w:rFonts w:asciiTheme="majorBidi" w:hAnsiTheme="majorBidi" w:cstheme="majorBidi"/>
          <w:i/>
          <w:sz w:val="24"/>
          <w:szCs w:val="24"/>
        </w:rPr>
        <w:t>davranıcak</w:t>
      </w:r>
      <w:proofErr w:type="spellEnd"/>
      <w:r w:rsidRPr="003F28FF">
        <w:rPr>
          <w:rFonts w:asciiTheme="majorBidi" w:hAnsiTheme="majorBidi" w:cstheme="majorBidi"/>
          <w:i/>
          <w:sz w:val="24"/>
          <w:szCs w:val="24"/>
        </w:rPr>
        <w:t xml:space="preserve"> sana </w:t>
      </w:r>
      <w:proofErr w:type="spellStart"/>
      <w:r w:rsidRPr="003F28FF">
        <w:rPr>
          <w:rFonts w:asciiTheme="majorBidi" w:hAnsiTheme="majorBidi" w:cstheme="majorBidi"/>
          <w:i/>
          <w:sz w:val="24"/>
          <w:szCs w:val="24"/>
        </w:rPr>
        <w:t>ayy</w:t>
      </w:r>
      <w:proofErr w:type="spellEnd"/>
      <w:r w:rsidRPr="003F28FF">
        <w:rPr>
          <w:rFonts w:asciiTheme="majorBidi" w:hAnsiTheme="majorBidi" w:cstheme="majorBidi"/>
          <w:i/>
          <w:sz w:val="24"/>
          <w:szCs w:val="24"/>
        </w:rPr>
        <w:t xml:space="preserve"> yazık hani bu </w:t>
      </w:r>
      <w:proofErr w:type="spellStart"/>
      <w:r w:rsidRPr="003F28FF">
        <w:rPr>
          <w:rFonts w:asciiTheme="majorBidi" w:hAnsiTheme="majorBidi" w:cstheme="majorBidi"/>
          <w:i/>
          <w:sz w:val="24"/>
          <w:szCs w:val="24"/>
        </w:rPr>
        <w:t>bakamıyo</w:t>
      </w:r>
      <w:proofErr w:type="spellEnd"/>
      <w:r w:rsidRPr="003F28FF">
        <w:rPr>
          <w:rFonts w:asciiTheme="majorBidi" w:hAnsiTheme="majorBidi" w:cstheme="majorBidi"/>
          <w:i/>
          <w:sz w:val="24"/>
          <w:szCs w:val="24"/>
        </w:rPr>
        <w:t xml:space="preserve"> </w:t>
      </w:r>
      <w:proofErr w:type="spellStart"/>
      <w:r w:rsidRPr="003F28FF">
        <w:rPr>
          <w:rFonts w:asciiTheme="majorBidi" w:hAnsiTheme="majorBidi" w:cstheme="majorBidi"/>
          <w:i/>
          <w:sz w:val="24"/>
          <w:szCs w:val="24"/>
        </w:rPr>
        <w:t>edemiyo</w:t>
      </w:r>
      <w:proofErr w:type="spellEnd"/>
      <w:r w:rsidRPr="003F28FF">
        <w:rPr>
          <w:rFonts w:asciiTheme="majorBidi" w:hAnsiTheme="majorBidi" w:cstheme="majorBidi"/>
          <w:i/>
          <w:sz w:val="24"/>
          <w:szCs w:val="24"/>
        </w:rPr>
        <w:t xml:space="preserve"> mantığıyla yaklaşmayacak yani.." (GE1</w:t>
      </w:r>
      <w:r w:rsidR="00F73736">
        <w:rPr>
          <w:rFonts w:asciiTheme="majorBidi" w:hAnsiTheme="majorBidi" w:cstheme="majorBidi"/>
          <w:i/>
          <w:sz w:val="24"/>
          <w:szCs w:val="24"/>
        </w:rPr>
        <w:t>, Üniversite ve üstü, Vajinal</w:t>
      </w:r>
      <w:r w:rsidRPr="003F28FF">
        <w:rPr>
          <w:rFonts w:asciiTheme="majorBidi" w:hAnsiTheme="majorBidi" w:cstheme="majorBidi"/>
          <w:i/>
          <w:sz w:val="24"/>
          <w:szCs w:val="24"/>
        </w:rPr>
        <w:t>)</w:t>
      </w:r>
    </w:p>
    <w:p w14:paraId="1FD4A484" w14:textId="1F988318"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lastRenderedPageBreak/>
        <w:t>"</w:t>
      </w:r>
      <w:r w:rsidR="006305BD">
        <w:rPr>
          <w:rFonts w:asciiTheme="majorBidi" w:hAnsiTheme="majorBidi" w:cstheme="majorBidi"/>
          <w:i/>
          <w:sz w:val="24"/>
          <w:szCs w:val="24"/>
        </w:rPr>
        <w:t>Ö</w:t>
      </w:r>
      <w:r w:rsidRPr="003F28FF">
        <w:rPr>
          <w:rFonts w:asciiTheme="majorBidi" w:hAnsiTheme="majorBidi" w:cstheme="majorBidi"/>
          <w:i/>
          <w:sz w:val="24"/>
          <w:szCs w:val="24"/>
        </w:rPr>
        <w:t xml:space="preserve">zel sektör olsun ama devletin olsun ama işte bahsettiğim gibi özellikle sağlık alanındaki kadın doğum bölümü olur diğer alanlar olur falan </w:t>
      </w:r>
      <w:proofErr w:type="spellStart"/>
      <w:r w:rsidRPr="003F28FF">
        <w:rPr>
          <w:rFonts w:asciiTheme="majorBidi" w:hAnsiTheme="majorBidi" w:cstheme="majorBidi"/>
          <w:i/>
          <w:sz w:val="24"/>
          <w:szCs w:val="24"/>
        </w:rPr>
        <w:t>eıı</w:t>
      </w:r>
      <w:proofErr w:type="spellEnd"/>
      <w:r w:rsidRPr="003F28FF">
        <w:rPr>
          <w:rFonts w:asciiTheme="majorBidi" w:hAnsiTheme="majorBidi" w:cstheme="majorBidi"/>
          <w:i/>
          <w:sz w:val="24"/>
          <w:szCs w:val="24"/>
        </w:rPr>
        <w:t xml:space="preserve"> bu alanda </w:t>
      </w:r>
      <w:proofErr w:type="spellStart"/>
      <w:r w:rsidRPr="003F28FF">
        <w:rPr>
          <w:rFonts w:asciiTheme="majorBidi" w:hAnsiTheme="majorBidi" w:cstheme="majorBidi"/>
          <w:i/>
          <w:sz w:val="24"/>
          <w:szCs w:val="24"/>
        </w:rPr>
        <w:t>eıı</w:t>
      </w:r>
      <w:proofErr w:type="spellEnd"/>
      <w:r w:rsidRPr="003F28FF">
        <w:rPr>
          <w:rFonts w:asciiTheme="majorBidi" w:hAnsiTheme="majorBidi" w:cstheme="majorBidi"/>
          <w:i/>
          <w:sz w:val="24"/>
          <w:szCs w:val="24"/>
        </w:rPr>
        <w:t xml:space="preserve"> sağlık gruplarının mı diyeyim personellerinin mi diyeyim artık nasıl açıklayayım doktorundan her birine kayıt memurundan tut da sağlıktaki en üstten en aşağıya kadar hepsinin engelli bireylerle ilgili bilinçlenmesi gerekiyor daha çok bilinçlenmesi gerekiyor." (</w:t>
      </w:r>
      <w:r w:rsidR="00F73736">
        <w:rPr>
          <w:rFonts w:asciiTheme="majorBidi" w:hAnsiTheme="majorBidi" w:cstheme="majorBidi"/>
          <w:i/>
          <w:sz w:val="24"/>
          <w:szCs w:val="24"/>
        </w:rPr>
        <w:t>F</w:t>
      </w:r>
      <w:r w:rsidRPr="003F28FF">
        <w:rPr>
          <w:rFonts w:asciiTheme="majorBidi" w:hAnsiTheme="majorBidi" w:cstheme="majorBidi"/>
          <w:i/>
          <w:sz w:val="24"/>
          <w:szCs w:val="24"/>
        </w:rPr>
        <w:t>E1</w:t>
      </w:r>
      <w:r w:rsidR="00F73736">
        <w:rPr>
          <w:rFonts w:asciiTheme="majorBidi" w:hAnsiTheme="majorBidi" w:cstheme="majorBidi"/>
          <w:i/>
          <w:sz w:val="24"/>
          <w:szCs w:val="24"/>
        </w:rPr>
        <w:t>, Lise, Sezaryen</w:t>
      </w:r>
      <w:r w:rsidRPr="003F28FF">
        <w:rPr>
          <w:rFonts w:asciiTheme="majorBidi" w:hAnsiTheme="majorBidi" w:cstheme="majorBidi"/>
          <w:i/>
          <w:sz w:val="24"/>
          <w:szCs w:val="24"/>
        </w:rPr>
        <w:t>)</w:t>
      </w:r>
    </w:p>
    <w:p w14:paraId="3BB81606" w14:textId="5FCB189A" w:rsidR="000F3AC4" w:rsidRPr="003F28FF" w:rsidRDefault="008B1926" w:rsidP="006305BD">
      <w:pPr>
        <w:spacing w:after="12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Kadınlar </w:t>
      </w:r>
      <w:r w:rsidR="000F3AC4" w:rsidRPr="003F28FF">
        <w:rPr>
          <w:rFonts w:asciiTheme="majorBidi" w:hAnsiTheme="majorBidi" w:cstheme="majorBidi"/>
          <w:sz w:val="24"/>
          <w:szCs w:val="24"/>
        </w:rPr>
        <w:t xml:space="preserve">tarafından ifade edilen son </w:t>
      </w:r>
      <w:r w:rsidR="00A86452">
        <w:rPr>
          <w:rFonts w:asciiTheme="majorBidi" w:hAnsiTheme="majorBidi" w:cstheme="majorBidi"/>
          <w:sz w:val="24"/>
          <w:szCs w:val="24"/>
        </w:rPr>
        <w:t>alt tema</w:t>
      </w:r>
      <w:r w:rsidR="000F3AC4" w:rsidRPr="003F28FF">
        <w:rPr>
          <w:rFonts w:asciiTheme="majorBidi" w:hAnsiTheme="majorBidi" w:cstheme="majorBidi"/>
          <w:sz w:val="24"/>
          <w:szCs w:val="24"/>
        </w:rPr>
        <w:t xml:space="preserve"> ise uygun doğum alanı</w:t>
      </w:r>
      <w:r w:rsidR="00A86452">
        <w:rPr>
          <w:rFonts w:asciiTheme="majorBidi" w:hAnsiTheme="majorBidi" w:cstheme="majorBidi"/>
          <w:sz w:val="24"/>
          <w:szCs w:val="24"/>
        </w:rPr>
        <w:t>dır.</w:t>
      </w:r>
      <w:r>
        <w:rPr>
          <w:rFonts w:asciiTheme="majorBidi" w:hAnsiTheme="majorBidi" w:cstheme="majorBidi"/>
          <w:sz w:val="24"/>
          <w:szCs w:val="24"/>
        </w:rPr>
        <w:t xml:space="preserve"> Her kadın gibi engelli kadınlar da</w:t>
      </w:r>
      <w:r w:rsidR="000F3AC4" w:rsidRPr="003F28FF">
        <w:rPr>
          <w:rFonts w:asciiTheme="majorBidi" w:hAnsiTheme="majorBidi" w:cstheme="majorBidi"/>
          <w:sz w:val="24"/>
          <w:szCs w:val="24"/>
        </w:rPr>
        <w:t xml:space="preserve"> stres yaşamadan bir doğum gerçekleştirmek istediklerini ifade etmişlerdir.  İE3 ve </w:t>
      </w:r>
      <w:r w:rsidR="00F73736">
        <w:rPr>
          <w:rFonts w:asciiTheme="majorBidi" w:hAnsiTheme="majorBidi" w:cstheme="majorBidi"/>
          <w:sz w:val="24"/>
          <w:szCs w:val="24"/>
        </w:rPr>
        <w:t>F</w:t>
      </w:r>
      <w:r w:rsidR="000F3AC4" w:rsidRPr="003F28FF">
        <w:rPr>
          <w:rFonts w:asciiTheme="majorBidi" w:hAnsiTheme="majorBidi" w:cstheme="majorBidi"/>
          <w:sz w:val="24"/>
          <w:szCs w:val="24"/>
        </w:rPr>
        <w:t xml:space="preserve">E4 kodlu katılımcıların konu ile ilgili ifadeleri şu şekildedir: </w:t>
      </w:r>
    </w:p>
    <w:p w14:paraId="2031C0C1" w14:textId="06D06837" w:rsidR="000F3AC4" w:rsidRPr="003F28FF"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"Stressiz bir doğum için diğer hastalardan ayrı olmak isterdim. Çünkü işitme engelli olduğunu anlayınca herkes bir tuhaf bakıyor. Acımayla garipseyerek." (İE3</w:t>
      </w:r>
      <w:r w:rsidR="00F73736">
        <w:rPr>
          <w:rFonts w:asciiTheme="majorBidi" w:hAnsiTheme="majorBidi" w:cstheme="majorBidi"/>
          <w:i/>
          <w:sz w:val="24"/>
          <w:szCs w:val="24"/>
        </w:rPr>
        <w:t>, Üniversite ve üstü, Vajinal</w:t>
      </w:r>
      <w:r w:rsidRPr="003F28FF">
        <w:rPr>
          <w:rFonts w:asciiTheme="majorBidi" w:hAnsiTheme="majorBidi" w:cstheme="majorBidi"/>
          <w:i/>
          <w:sz w:val="24"/>
          <w:szCs w:val="24"/>
        </w:rPr>
        <w:t>)</w:t>
      </w:r>
    </w:p>
    <w:p w14:paraId="6DF018DF" w14:textId="5C62D861" w:rsidR="000F3AC4" w:rsidRDefault="000F3AC4" w:rsidP="006305BD">
      <w:pPr>
        <w:pStyle w:val="MQStandard"/>
        <w:spacing w:line="360" w:lineRule="auto"/>
        <w:ind w:left="0" w:firstLine="567"/>
        <w:jc w:val="both"/>
        <w:rPr>
          <w:rFonts w:asciiTheme="majorBidi" w:hAnsiTheme="majorBidi" w:cstheme="majorBidi"/>
          <w:i/>
          <w:sz w:val="24"/>
          <w:szCs w:val="24"/>
        </w:rPr>
      </w:pPr>
      <w:r w:rsidRPr="003F28FF">
        <w:rPr>
          <w:rFonts w:asciiTheme="majorBidi" w:hAnsiTheme="majorBidi" w:cstheme="majorBidi"/>
          <w:i/>
          <w:sz w:val="24"/>
          <w:szCs w:val="24"/>
        </w:rPr>
        <w:t>"Daha hijyenik bir ortam, daha hijyenik bir ortam. Hijyen konusunda yani eksiklikleri vardı ama şimdi nasıl durumda</w:t>
      </w:r>
      <w:proofErr w:type="gramStart"/>
      <w:r w:rsidRPr="003F28FF">
        <w:rPr>
          <w:rFonts w:asciiTheme="majorBidi" w:hAnsiTheme="majorBidi" w:cstheme="majorBidi"/>
          <w:i/>
          <w:sz w:val="24"/>
          <w:szCs w:val="24"/>
        </w:rPr>
        <w:t xml:space="preserve"> ….</w:t>
      </w:r>
      <w:proofErr w:type="gramEnd"/>
      <w:r w:rsidRPr="003F28FF">
        <w:rPr>
          <w:rFonts w:asciiTheme="majorBidi" w:hAnsiTheme="majorBidi" w:cstheme="majorBidi"/>
          <w:i/>
          <w:sz w:val="24"/>
          <w:szCs w:val="24"/>
        </w:rPr>
        <w:t>(bilmiyorum) Onun dışında güler yüzlü personel." (</w:t>
      </w:r>
      <w:r w:rsidR="00F73736">
        <w:rPr>
          <w:rFonts w:asciiTheme="majorBidi" w:hAnsiTheme="majorBidi" w:cstheme="majorBidi"/>
          <w:i/>
          <w:sz w:val="24"/>
          <w:szCs w:val="24"/>
        </w:rPr>
        <w:t>F</w:t>
      </w:r>
      <w:r w:rsidRPr="003F28FF">
        <w:rPr>
          <w:rFonts w:asciiTheme="majorBidi" w:hAnsiTheme="majorBidi" w:cstheme="majorBidi"/>
          <w:i/>
          <w:sz w:val="24"/>
          <w:szCs w:val="24"/>
        </w:rPr>
        <w:t>E4</w:t>
      </w:r>
      <w:r w:rsidR="00F73736">
        <w:rPr>
          <w:rFonts w:asciiTheme="majorBidi" w:hAnsiTheme="majorBidi" w:cstheme="majorBidi"/>
          <w:i/>
          <w:sz w:val="24"/>
          <w:szCs w:val="24"/>
        </w:rPr>
        <w:t xml:space="preserve">, İlköğretim, Sezaryen) </w:t>
      </w:r>
    </w:p>
    <w:p w14:paraId="5713E4D1" w14:textId="77777777" w:rsidR="00A86452" w:rsidRPr="003F28FF" w:rsidRDefault="00A86452" w:rsidP="00870501">
      <w:pPr>
        <w:pStyle w:val="MQStandard"/>
        <w:spacing w:line="360" w:lineRule="auto"/>
        <w:ind w:left="0"/>
        <w:jc w:val="both"/>
        <w:rPr>
          <w:rFonts w:asciiTheme="majorBidi" w:hAnsiTheme="majorBidi" w:cstheme="majorBidi"/>
          <w:b/>
          <w:sz w:val="24"/>
          <w:szCs w:val="24"/>
        </w:rPr>
      </w:pPr>
    </w:p>
    <w:p w14:paraId="2EF71428" w14:textId="368FAEE6" w:rsidR="000F3AC4" w:rsidRDefault="000F3AC4" w:rsidP="00870501">
      <w:pPr>
        <w:spacing w:after="120" w:line="360" w:lineRule="auto"/>
        <w:jc w:val="both"/>
        <w:rPr>
          <w:rFonts w:asciiTheme="majorBidi" w:eastAsia="Times New Roman" w:hAnsiTheme="majorBidi" w:cstheme="majorBidi"/>
          <w:bCs/>
          <w:sz w:val="24"/>
          <w:szCs w:val="24"/>
        </w:rPr>
      </w:pPr>
      <w:r w:rsidRPr="003F28FF">
        <w:rPr>
          <w:rFonts w:asciiTheme="majorBidi" w:hAnsiTheme="majorBidi" w:cstheme="majorBidi"/>
          <w:b/>
          <w:sz w:val="24"/>
          <w:szCs w:val="24"/>
        </w:rPr>
        <w:t xml:space="preserve">Tablo </w:t>
      </w:r>
      <w:r w:rsidR="008F5FF6">
        <w:rPr>
          <w:rFonts w:asciiTheme="majorBidi" w:hAnsiTheme="majorBidi" w:cstheme="majorBidi"/>
          <w:b/>
          <w:sz w:val="24"/>
          <w:szCs w:val="24"/>
        </w:rPr>
        <w:t>9</w:t>
      </w:r>
      <w:r w:rsidRPr="003F28FF">
        <w:rPr>
          <w:rFonts w:asciiTheme="majorBidi" w:hAnsiTheme="majorBidi" w:cstheme="majorBidi"/>
          <w:b/>
          <w:sz w:val="24"/>
          <w:szCs w:val="24"/>
        </w:rPr>
        <w:t xml:space="preserve">. </w:t>
      </w:r>
      <w:r w:rsidRPr="008B1926">
        <w:rPr>
          <w:rFonts w:asciiTheme="majorBidi" w:hAnsiTheme="majorBidi" w:cstheme="majorBidi"/>
          <w:bCs/>
          <w:sz w:val="24"/>
          <w:szCs w:val="24"/>
        </w:rPr>
        <w:t xml:space="preserve">Engelli </w:t>
      </w:r>
      <w:r w:rsidR="008B1926" w:rsidRPr="008B1926">
        <w:rPr>
          <w:rFonts w:asciiTheme="majorBidi" w:hAnsiTheme="majorBidi" w:cstheme="majorBidi"/>
          <w:bCs/>
          <w:sz w:val="24"/>
          <w:szCs w:val="24"/>
        </w:rPr>
        <w:t xml:space="preserve">bireylerin doğum gereksinimleri </w:t>
      </w:r>
      <w:r w:rsidR="008B1926" w:rsidRPr="008B1926">
        <w:rPr>
          <w:rFonts w:asciiTheme="majorBidi" w:eastAsia="Times New Roman" w:hAnsiTheme="majorBidi" w:cstheme="majorBidi"/>
          <w:bCs/>
          <w:sz w:val="24"/>
          <w:szCs w:val="24"/>
        </w:rPr>
        <w:t>temasına ait ifade yoğunluğu</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245"/>
        <w:gridCol w:w="1134"/>
        <w:gridCol w:w="1134"/>
        <w:gridCol w:w="992"/>
      </w:tblGrid>
      <w:tr w:rsidR="00002D3F" w:rsidRPr="00853FD1" w14:paraId="09AB3B51" w14:textId="77777777" w:rsidTr="00002D3F">
        <w:tc>
          <w:tcPr>
            <w:tcW w:w="5245" w:type="dxa"/>
          </w:tcPr>
          <w:p w14:paraId="76F6C54C" w14:textId="0B34697D" w:rsidR="00002D3F" w:rsidRPr="00853FD1" w:rsidRDefault="00002D3F" w:rsidP="00853FD1">
            <w:pPr>
              <w:spacing w:line="360" w:lineRule="auto"/>
              <w:jc w:val="both"/>
              <w:rPr>
                <w:rFonts w:asciiTheme="majorBidi" w:hAnsiTheme="majorBidi" w:cstheme="majorBidi"/>
                <w:b/>
                <w:sz w:val="20"/>
                <w:szCs w:val="20"/>
              </w:rPr>
            </w:pPr>
            <w:r w:rsidRPr="00853FD1">
              <w:rPr>
                <w:rFonts w:asciiTheme="majorBidi" w:hAnsiTheme="majorBidi" w:cstheme="majorBidi"/>
                <w:b/>
                <w:sz w:val="20"/>
                <w:szCs w:val="20"/>
              </w:rPr>
              <w:t>Alt Temalar</w:t>
            </w:r>
          </w:p>
        </w:tc>
        <w:tc>
          <w:tcPr>
            <w:tcW w:w="1134" w:type="dxa"/>
          </w:tcPr>
          <w:p w14:paraId="73FBE48D" w14:textId="68851FB0" w:rsidR="00002D3F" w:rsidRPr="00853FD1" w:rsidRDefault="00002D3F" w:rsidP="00853FD1">
            <w:pPr>
              <w:spacing w:line="360" w:lineRule="auto"/>
              <w:jc w:val="both"/>
              <w:rPr>
                <w:rFonts w:asciiTheme="majorBidi" w:hAnsiTheme="majorBidi" w:cstheme="majorBidi"/>
                <w:b/>
                <w:sz w:val="20"/>
                <w:szCs w:val="20"/>
              </w:rPr>
            </w:pPr>
            <w:r w:rsidRPr="00853FD1">
              <w:rPr>
                <w:rFonts w:asciiTheme="majorBidi" w:hAnsiTheme="majorBidi" w:cstheme="majorBidi"/>
                <w:b/>
                <w:sz w:val="20"/>
                <w:szCs w:val="20"/>
              </w:rPr>
              <w:t>Görme Engelli</w:t>
            </w:r>
          </w:p>
        </w:tc>
        <w:tc>
          <w:tcPr>
            <w:tcW w:w="1134" w:type="dxa"/>
          </w:tcPr>
          <w:p w14:paraId="217BDD73" w14:textId="5522D5A8" w:rsidR="00002D3F" w:rsidRPr="00853FD1" w:rsidRDefault="00002D3F" w:rsidP="00853FD1">
            <w:pPr>
              <w:spacing w:line="360" w:lineRule="auto"/>
              <w:jc w:val="both"/>
              <w:rPr>
                <w:rFonts w:asciiTheme="majorBidi" w:hAnsiTheme="majorBidi" w:cstheme="majorBidi"/>
                <w:b/>
                <w:sz w:val="20"/>
                <w:szCs w:val="20"/>
              </w:rPr>
            </w:pPr>
            <w:r w:rsidRPr="00853FD1">
              <w:rPr>
                <w:rFonts w:asciiTheme="majorBidi" w:hAnsiTheme="majorBidi" w:cstheme="majorBidi"/>
                <w:b/>
                <w:sz w:val="20"/>
                <w:szCs w:val="20"/>
              </w:rPr>
              <w:t>İşitme Engelli</w:t>
            </w:r>
          </w:p>
        </w:tc>
        <w:tc>
          <w:tcPr>
            <w:tcW w:w="992" w:type="dxa"/>
          </w:tcPr>
          <w:p w14:paraId="27EB51BB" w14:textId="2D8F25F5" w:rsidR="00002D3F" w:rsidRPr="00853FD1" w:rsidRDefault="00002D3F" w:rsidP="00853FD1">
            <w:pPr>
              <w:spacing w:line="360" w:lineRule="auto"/>
              <w:jc w:val="both"/>
              <w:rPr>
                <w:rFonts w:asciiTheme="majorBidi" w:hAnsiTheme="majorBidi" w:cstheme="majorBidi"/>
                <w:b/>
                <w:sz w:val="20"/>
                <w:szCs w:val="20"/>
              </w:rPr>
            </w:pPr>
            <w:r w:rsidRPr="00853FD1">
              <w:rPr>
                <w:rFonts w:asciiTheme="majorBidi" w:hAnsiTheme="majorBidi" w:cstheme="majorBidi"/>
                <w:b/>
                <w:sz w:val="20"/>
                <w:szCs w:val="20"/>
              </w:rPr>
              <w:t xml:space="preserve">Fiziksel Engelli </w:t>
            </w:r>
          </w:p>
        </w:tc>
      </w:tr>
      <w:tr w:rsidR="00002D3F" w:rsidRPr="00853FD1" w14:paraId="2CD48B1C" w14:textId="77777777" w:rsidTr="00002D3F">
        <w:tc>
          <w:tcPr>
            <w:tcW w:w="5245" w:type="dxa"/>
          </w:tcPr>
          <w:p w14:paraId="365D2F77" w14:textId="08C381FA" w:rsidR="00002D3F" w:rsidRPr="00853FD1" w:rsidRDefault="00002D3F" w:rsidP="00853FD1">
            <w:pPr>
              <w:jc w:val="both"/>
              <w:rPr>
                <w:rFonts w:asciiTheme="majorBidi" w:hAnsiTheme="majorBidi" w:cstheme="majorBidi"/>
                <w:b/>
                <w:sz w:val="20"/>
                <w:szCs w:val="20"/>
              </w:rPr>
            </w:pPr>
            <w:r w:rsidRPr="00853FD1">
              <w:rPr>
                <w:rFonts w:asciiTheme="majorBidi" w:hAnsiTheme="majorBidi" w:cstheme="majorBidi"/>
                <w:b/>
                <w:sz w:val="20"/>
                <w:szCs w:val="20"/>
              </w:rPr>
              <w:t>Anlatım Desteği/Tercüman</w:t>
            </w:r>
          </w:p>
          <w:p w14:paraId="2FF2C4C5" w14:textId="77777777" w:rsidR="00002D3F" w:rsidRPr="00853FD1" w:rsidRDefault="00002D3F" w:rsidP="00853FD1">
            <w:pPr>
              <w:jc w:val="both"/>
              <w:rPr>
                <w:rFonts w:asciiTheme="majorBidi" w:hAnsiTheme="majorBidi" w:cstheme="majorBidi"/>
                <w:b/>
                <w:sz w:val="20"/>
                <w:szCs w:val="20"/>
              </w:rPr>
            </w:pPr>
            <w:r w:rsidRPr="00853FD1">
              <w:rPr>
                <w:rFonts w:asciiTheme="majorBidi" w:hAnsiTheme="majorBidi" w:cstheme="majorBidi"/>
                <w:b/>
                <w:sz w:val="20"/>
                <w:szCs w:val="20"/>
              </w:rPr>
              <w:t>Doğum ve Muayene Araç Gereçleri</w:t>
            </w:r>
          </w:p>
          <w:p w14:paraId="0F73798F" w14:textId="77777777" w:rsidR="00002D3F" w:rsidRPr="00853FD1" w:rsidRDefault="00002D3F" w:rsidP="00853FD1">
            <w:pPr>
              <w:jc w:val="both"/>
              <w:rPr>
                <w:rFonts w:asciiTheme="majorBidi" w:hAnsiTheme="majorBidi" w:cstheme="majorBidi"/>
                <w:b/>
                <w:sz w:val="20"/>
                <w:szCs w:val="20"/>
              </w:rPr>
            </w:pPr>
            <w:r w:rsidRPr="00853FD1">
              <w:rPr>
                <w:rFonts w:asciiTheme="majorBidi" w:hAnsiTheme="majorBidi" w:cstheme="majorBidi"/>
                <w:b/>
                <w:sz w:val="20"/>
                <w:szCs w:val="20"/>
              </w:rPr>
              <w:t xml:space="preserve">Bilgilendirme </w:t>
            </w:r>
          </w:p>
          <w:p w14:paraId="5C0B1B12" w14:textId="77777777" w:rsidR="00002D3F" w:rsidRPr="00853FD1" w:rsidRDefault="00002D3F" w:rsidP="00853FD1">
            <w:pPr>
              <w:jc w:val="both"/>
              <w:rPr>
                <w:rFonts w:asciiTheme="majorBidi" w:hAnsiTheme="majorBidi" w:cstheme="majorBidi"/>
                <w:b/>
                <w:sz w:val="20"/>
                <w:szCs w:val="20"/>
              </w:rPr>
            </w:pPr>
            <w:r w:rsidRPr="00853FD1">
              <w:rPr>
                <w:rFonts w:asciiTheme="majorBidi" w:hAnsiTheme="majorBidi" w:cstheme="majorBidi"/>
                <w:b/>
                <w:sz w:val="20"/>
                <w:szCs w:val="20"/>
              </w:rPr>
              <w:t>Sağlık Personelinin Eğitimi ve Bilinçlendirilmesi</w:t>
            </w:r>
          </w:p>
          <w:p w14:paraId="090F57BD" w14:textId="311A5D41" w:rsidR="00002D3F" w:rsidRPr="00853FD1" w:rsidRDefault="00002D3F" w:rsidP="00853FD1">
            <w:pPr>
              <w:jc w:val="both"/>
              <w:rPr>
                <w:rFonts w:asciiTheme="majorBidi" w:hAnsiTheme="majorBidi" w:cstheme="majorBidi"/>
                <w:b/>
                <w:sz w:val="20"/>
                <w:szCs w:val="20"/>
              </w:rPr>
            </w:pPr>
            <w:r w:rsidRPr="00853FD1">
              <w:rPr>
                <w:rFonts w:asciiTheme="majorBidi" w:hAnsiTheme="majorBidi" w:cstheme="majorBidi"/>
                <w:b/>
                <w:sz w:val="20"/>
                <w:szCs w:val="20"/>
              </w:rPr>
              <w:t>Uygun Doğum Alanı</w:t>
            </w:r>
          </w:p>
        </w:tc>
        <w:tc>
          <w:tcPr>
            <w:tcW w:w="1134" w:type="dxa"/>
          </w:tcPr>
          <w:p w14:paraId="64970BBD" w14:textId="414DAEC4" w:rsidR="00002D3F" w:rsidRPr="00853FD1" w:rsidRDefault="00002D3F" w:rsidP="00853FD1">
            <w:pPr>
              <w:jc w:val="center"/>
              <w:rPr>
                <w:rFonts w:asciiTheme="majorBidi" w:hAnsiTheme="majorBidi" w:cstheme="majorBidi"/>
                <w:b/>
                <w:sz w:val="20"/>
                <w:szCs w:val="20"/>
              </w:rPr>
            </w:pPr>
            <w:r w:rsidRPr="00853FD1">
              <w:rPr>
                <w:rFonts w:asciiTheme="majorBidi" w:hAnsiTheme="majorBidi" w:cstheme="majorBidi"/>
                <w:b/>
                <w:sz w:val="20"/>
                <w:szCs w:val="20"/>
              </w:rPr>
              <w:t>♦</w:t>
            </w:r>
          </w:p>
          <w:p w14:paraId="4C8C6E8B" w14:textId="77777777" w:rsidR="00002D3F" w:rsidRPr="00853FD1" w:rsidRDefault="00002D3F" w:rsidP="00853FD1">
            <w:pPr>
              <w:jc w:val="center"/>
              <w:rPr>
                <w:rFonts w:asciiTheme="majorBidi" w:hAnsiTheme="majorBidi" w:cstheme="majorBidi"/>
                <w:b/>
                <w:sz w:val="20"/>
                <w:szCs w:val="20"/>
              </w:rPr>
            </w:pPr>
          </w:p>
          <w:p w14:paraId="170A7F54" w14:textId="259431F8" w:rsidR="00002D3F" w:rsidRPr="00853FD1" w:rsidRDefault="00002D3F" w:rsidP="00853FD1">
            <w:pPr>
              <w:jc w:val="center"/>
              <w:rPr>
                <w:rFonts w:asciiTheme="majorBidi" w:hAnsiTheme="majorBidi" w:cstheme="majorBidi"/>
                <w:b/>
                <w:sz w:val="20"/>
                <w:szCs w:val="20"/>
              </w:rPr>
            </w:pPr>
            <w:r w:rsidRPr="00853FD1">
              <w:rPr>
                <w:rFonts w:asciiTheme="majorBidi" w:hAnsiTheme="majorBidi" w:cstheme="majorBidi"/>
                <w:b/>
                <w:sz w:val="20"/>
                <w:szCs w:val="20"/>
              </w:rPr>
              <w:t>♦</w:t>
            </w:r>
          </w:p>
          <w:p w14:paraId="2CA5A1D0" w14:textId="1F437192" w:rsidR="00002D3F" w:rsidRPr="00853FD1" w:rsidRDefault="00002D3F" w:rsidP="00853FD1">
            <w:pPr>
              <w:jc w:val="center"/>
              <w:rPr>
                <w:rFonts w:asciiTheme="majorBidi" w:hAnsiTheme="majorBidi" w:cstheme="majorBidi"/>
                <w:b/>
                <w:sz w:val="20"/>
                <w:szCs w:val="20"/>
              </w:rPr>
            </w:pPr>
            <w:r w:rsidRPr="00853FD1">
              <w:rPr>
                <w:rFonts w:asciiTheme="majorBidi" w:hAnsiTheme="majorBidi" w:cstheme="majorBidi"/>
                <w:b/>
                <w:sz w:val="20"/>
                <w:szCs w:val="20"/>
              </w:rPr>
              <w:t>ꞏ</w:t>
            </w:r>
          </w:p>
        </w:tc>
        <w:tc>
          <w:tcPr>
            <w:tcW w:w="1134" w:type="dxa"/>
          </w:tcPr>
          <w:p w14:paraId="2BFDE742" w14:textId="70015A50" w:rsidR="00002D3F" w:rsidRPr="00853FD1" w:rsidRDefault="00853FD1" w:rsidP="00853FD1">
            <w:pPr>
              <w:jc w:val="center"/>
              <w:rPr>
                <w:rFonts w:asciiTheme="majorBidi" w:hAnsiTheme="majorBidi" w:cstheme="majorBidi"/>
                <w:b/>
                <w:sz w:val="20"/>
                <w:szCs w:val="20"/>
              </w:rPr>
            </w:pPr>
            <w:r w:rsidRPr="00853FD1">
              <w:rPr>
                <w:rFonts w:asciiTheme="majorBidi" w:hAnsiTheme="majorBidi" w:cstheme="majorBidi"/>
                <w:b/>
                <w:sz w:val="20"/>
                <w:szCs w:val="20"/>
              </w:rPr>
              <w:t>▀</w:t>
            </w:r>
          </w:p>
          <w:p w14:paraId="6B7A38FC" w14:textId="77777777" w:rsidR="00002D3F" w:rsidRPr="00853FD1" w:rsidRDefault="00002D3F" w:rsidP="00853FD1">
            <w:pPr>
              <w:jc w:val="center"/>
              <w:rPr>
                <w:rFonts w:asciiTheme="majorBidi" w:hAnsiTheme="majorBidi" w:cstheme="majorBidi"/>
                <w:b/>
                <w:sz w:val="20"/>
                <w:szCs w:val="20"/>
              </w:rPr>
            </w:pPr>
            <w:r w:rsidRPr="00853FD1">
              <w:rPr>
                <w:rFonts w:asciiTheme="majorBidi" w:hAnsiTheme="majorBidi" w:cstheme="majorBidi"/>
                <w:b/>
                <w:sz w:val="20"/>
                <w:szCs w:val="20"/>
              </w:rPr>
              <w:t>ꞏ</w:t>
            </w:r>
          </w:p>
          <w:p w14:paraId="6AA6D442" w14:textId="77777777" w:rsidR="00002D3F" w:rsidRPr="00853FD1" w:rsidRDefault="00002D3F" w:rsidP="00853FD1">
            <w:pPr>
              <w:jc w:val="center"/>
              <w:rPr>
                <w:rFonts w:asciiTheme="majorBidi" w:hAnsiTheme="majorBidi" w:cstheme="majorBidi"/>
                <w:b/>
                <w:sz w:val="20"/>
                <w:szCs w:val="20"/>
              </w:rPr>
            </w:pPr>
          </w:p>
          <w:p w14:paraId="693D6C38" w14:textId="1D29D453" w:rsidR="00002D3F" w:rsidRPr="00853FD1" w:rsidRDefault="00002D3F" w:rsidP="00853FD1">
            <w:pPr>
              <w:jc w:val="center"/>
              <w:rPr>
                <w:rFonts w:asciiTheme="majorBidi" w:hAnsiTheme="majorBidi" w:cstheme="majorBidi"/>
                <w:b/>
                <w:sz w:val="20"/>
                <w:szCs w:val="20"/>
              </w:rPr>
            </w:pPr>
            <w:r w:rsidRPr="00853FD1">
              <w:rPr>
                <w:rFonts w:asciiTheme="majorBidi" w:hAnsiTheme="majorBidi" w:cstheme="majorBidi"/>
                <w:b/>
                <w:sz w:val="20"/>
                <w:szCs w:val="20"/>
              </w:rPr>
              <w:t>▪</w:t>
            </w:r>
          </w:p>
        </w:tc>
        <w:tc>
          <w:tcPr>
            <w:tcW w:w="992" w:type="dxa"/>
          </w:tcPr>
          <w:p w14:paraId="25BC9C4D" w14:textId="4FC50D0A" w:rsidR="00002D3F" w:rsidRPr="00853FD1" w:rsidRDefault="00002D3F" w:rsidP="00853FD1">
            <w:pPr>
              <w:jc w:val="center"/>
              <w:rPr>
                <w:rFonts w:asciiTheme="majorBidi" w:hAnsiTheme="majorBidi" w:cstheme="majorBidi"/>
                <w:b/>
                <w:sz w:val="20"/>
                <w:szCs w:val="20"/>
              </w:rPr>
            </w:pPr>
          </w:p>
          <w:p w14:paraId="55921505" w14:textId="5C366D78" w:rsidR="00002D3F" w:rsidRPr="00853FD1" w:rsidRDefault="00002D3F" w:rsidP="00853FD1">
            <w:pPr>
              <w:jc w:val="center"/>
              <w:rPr>
                <w:rFonts w:asciiTheme="majorBidi" w:hAnsiTheme="majorBidi" w:cstheme="majorBidi"/>
                <w:b/>
                <w:sz w:val="20"/>
                <w:szCs w:val="20"/>
              </w:rPr>
            </w:pPr>
            <w:r w:rsidRPr="00853FD1">
              <w:rPr>
                <w:rFonts w:asciiTheme="majorBidi" w:hAnsiTheme="majorBidi" w:cstheme="majorBidi"/>
                <w:b/>
                <w:sz w:val="20"/>
                <w:szCs w:val="20"/>
              </w:rPr>
              <w:t>■</w:t>
            </w:r>
          </w:p>
          <w:p w14:paraId="27C97329" w14:textId="7653C6DB" w:rsidR="00002D3F" w:rsidRPr="00853FD1" w:rsidRDefault="00002D3F" w:rsidP="00853FD1">
            <w:pPr>
              <w:jc w:val="center"/>
              <w:rPr>
                <w:rFonts w:asciiTheme="majorBidi" w:hAnsiTheme="majorBidi" w:cstheme="majorBidi"/>
                <w:b/>
                <w:sz w:val="20"/>
                <w:szCs w:val="20"/>
              </w:rPr>
            </w:pPr>
          </w:p>
          <w:p w14:paraId="0700AD08" w14:textId="68C340A7" w:rsidR="00002D3F" w:rsidRPr="00853FD1" w:rsidRDefault="00002D3F" w:rsidP="00853FD1">
            <w:pPr>
              <w:jc w:val="center"/>
              <w:rPr>
                <w:rFonts w:asciiTheme="majorBidi" w:hAnsiTheme="majorBidi" w:cstheme="majorBidi"/>
                <w:b/>
                <w:sz w:val="20"/>
                <w:szCs w:val="20"/>
              </w:rPr>
            </w:pPr>
            <w:r w:rsidRPr="00853FD1">
              <w:rPr>
                <w:rFonts w:asciiTheme="majorBidi" w:hAnsiTheme="majorBidi" w:cstheme="majorBidi"/>
                <w:b/>
                <w:sz w:val="20"/>
                <w:szCs w:val="20"/>
              </w:rPr>
              <w:t>▪</w:t>
            </w:r>
          </w:p>
          <w:p w14:paraId="746DA15E" w14:textId="43221BE9" w:rsidR="00002D3F" w:rsidRPr="00853FD1" w:rsidRDefault="00002D3F" w:rsidP="00853FD1">
            <w:pPr>
              <w:jc w:val="center"/>
              <w:rPr>
                <w:rFonts w:asciiTheme="majorBidi" w:hAnsiTheme="majorBidi" w:cstheme="majorBidi"/>
                <w:b/>
                <w:sz w:val="20"/>
                <w:szCs w:val="20"/>
              </w:rPr>
            </w:pPr>
            <w:r w:rsidRPr="00853FD1">
              <w:rPr>
                <w:rFonts w:asciiTheme="majorBidi" w:hAnsiTheme="majorBidi" w:cstheme="majorBidi"/>
                <w:b/>
                <w:sz w:val="20"/>
                <w:szCs w:val="20"/>
              </w:rPr>
              <w:t>ꞏ</w:t>
            </w:r>
          </w:p>
        </w:tc>
      </w:tr>
    </w:tbl>
    <w:p w14:paraId="413580F3" w14:textId="77777777" w:rsidR="008B1926" w:rsidRPr="003F28FF" w:rsidRDefault="008B1926" w:rsidP="00870501">
      <w:pPr>
        <w:spacing w:after="120" w:line="360" w:lineRule="auto"/>
        <w:jc w:val="both"/>
        <w:rPr>
          <w:rFonts w:asciiTheme="majorBidi" w:hAnsiTheme="majorBidi" w:cstheme="majorBidi"/>
          <w:b/>
          <w:sz w:val="24"/>
          <w:szCs w:val="24"/>
        </w:rPr>
      </w:pPr>
    </w:p>
    <w:p w14:paraId="57CD00CC" w14:textId="43FF228D" w:rsidR="000F3AC4" w:rsidRDefault="000F3AC4" w:rsidP="006305BD">
      <w:pPr>
        <w:tabs>
          <w:tab w:val="left" w:pos="9949"/>
        </w:tabs>
        <w:spacing w:after="120" w:line="360" w:lineRule="auto"/>
        <w:ind w:firstLine="567"/>
        <w:jc w:val="both"/>
        <w:rPr>
          <w:rFonts w:asciiTheme="majorBidi" w:hAnsiTheme="majorBidi" w:cstheme="majorBidi"/>
          <w:color w:val="000000"/>
          <w:sz w:val="24"/>
          <w:szCs w:val="24"/>
        </w:rPr>
      </w:pPr>
      <w:r w:rsidRPr="003F28FF">
        <w:rPr>
          <w:rFonts w:asciiTheme="majorBidi" w:hAnsiTheme="majorBidi" w:cstheme="majorBidi"/>
          <w:sz w:val="24"/>
          <w:szCs w:val="24"/>
        </w:rPr>
        <w:t xml:space="preserve">Engelli </w:t>
      </w:r>
      <w:r w:rsidR="008E52E0">
        <w:rPr>
          <w:rFonts w:asciiTheme="majorBidi" w:hAnsiTheme="majorBidi" w:cstheme="majorBidi"/>
          <w:sz w:val="24"/>
          <w:szCs w:val="24"/>
        </w:rPr>
        <w:t xml:space="preserve">kadınların </w:t>
      </w:r>
      <w:r w:rsidRPr="003F28FF">
        <w:rPr>
          <w:rFonts w:asciiTheme="majorBidi" w:hAnsiTheme="majorBidi" w:cstheme="majorBidi"/>
          <w:sz w:val="24"/>
          <w:szCs w:val="24"/>
        </w:rPr>
        <w:t>doğum gereksinimleri ile ilgili</w:t>
      </w:r>
      <w:r w:rsidR="008E52E0">
        <w:rPr>
          <w:rFonts w:asciiTheme="majorBidi" w:hAnsiTheme="majorBidi" w:cstheme="majorBidi"/>
          <w:sz w:val="24"/>
          <w:szCs w:val="24"/>
        </w:rPr>
        <w:t xml:space="preserve"> </w:t>
      </w:r>
      <w:r w:rsidRPr="003F28FF">
        <w:rPr>
          <w:rFonts w:asciiTheme="majorBidi" w:hAnsiTheme="majorBidi" w:cstheme="majorBidi"/>
          <w:sz w:val="24"/>
          <w:szCs w:val="24"/>
        </w:rPr>
        <w:t xml:space="preserve">görüşlerini incelediğimizde Tablo </w:t>
      </w:r>
      <w:r w:rsidR="008E52E0">
        <w:rPr>
          <w:rFonts w:asciiTheme="majorBidi" w:hAnsiTheme="majorBidi" w:cstheme="majorBidi"/>
          <w:sz w:val="24"/>
          <w:szCs w:val="24"/>
        </w:rPr>
        <w:t>9</w:t>
      </w:r>
      <w:r w:rsidRPr="003F28FF">
        <w:rPr>
          <w:rFonts w:asciiTheme="majorBidi" w:hAnsiTheme="majorBidi" w:cstheme="majorBidi"/>
          <w:sz w:val="24"/>
          <w:szCs w:val="24"/>
        </w:rPr>
        <w:t>’</w:t>
      </w:r>
      <w:r w:rsidR="008E52E0">
        <w:rPr>
          <w:rFonts w:asciiTheme="majorBidi" w:hAnsiTheme="majorBidi" w:cstheme="majorBidi"/>
          <w:sz w:val="24"/>
          <w:szCs w:val="24"/>
        </w:rPr>
        <w:t>da</w:t>
      </w:r>
      <w:r w:rsidRPr="003F28FF">
        <w:rPr>
          <w:rFonts w:asciiTheme="majorBidi" w:hAnsiTheme="majorBidi" w:cstheme="majorBidi"/>
          <w:sz w:val="24"/>
          <w:szCs w:val="24"/>
        </w:rPr>
        <w:t xml:space="preserve"> görüldüğü </w:t>
      </w:r>
      <w:r w:rsidRPr="003F28FF">
        <w:rPr>
          <w:rFonts w:asciiTheme="majorBidi" w:hAnsiTheme="majorBidi" w:cstheme="majorBidi"/>
          <w:color w:val="000000"/>
          <w:sz w:val="24"/>
          <w:szCs w:val="24"/>
        </w:rPr>
        <w:t xml:space="preserve">üzere katılımcılar farklı noktalarda değerlendirmelerde bulunmuşlardır. Tablo </w:t>
      </w:r>
      <w:r w:rsidR="008E52E0">
        <w:rPr>
          <w:rFonts w:asciiTheme="majorBidi" w:hAnsiTheme="majorBidi" w:cstheme="majorBidi"/>
          <w:color w:val="000000"/>
          <w:sz w:val="24"/>
          <w:szCs w:val="24"/>
        </w:rPr>
        <w:t>9</w:t>
      </w:r>
      <w:r w:rsidRPr="003F28FF">
        <w:rPr>
          <w:rFonts w:asciiTheme="majorBidi" w:hAnsiTheme="majorBidi" w:cstheme="majorBidi"/>
          <w:color w:val="000000"/>
          <w:sz w:val="24"/>
          <w:szCs w:val="24"/>
        </w:rPr>
        <w:t>’</w:t>
      </w:r>
      <w:r w:rsidR="008E52E0">
        <w:rPr>
          <w:rFonts w:asciiTheme="majorBidi" w:hAnsiTheme="majorBidi" w:cstheme="majorBidi"/>
          <w:color w:val="000000"/>
          <w:sz w:val="24"/>
          <w:szCs w:val="24"/>
        </w:rPr>
        <w:t>a</w:t>
      </w:r>
      <w:r w:rsidRPr="003F28FF">
        <w:rPr>
          <w:rFonts w:asciiTheme="majorBidi" w:hAnsiTheme="majorBidi" w:cstheme="majorBidi"/>
          <w:color w:val="000000"/>
          <w:sz w:val="24"/>
          <w:szCs w:val="24"/>
        </w:rPr>
        <w:t xml:space="preserve"> göre görme ve işitme engelli k</w:t>
      </w:r>
      <w:r w:rsidR="008E52E0">
        <w:rPr>
          <w:rFonts w:asciiTheme="majorBidi" w:hAnsiTheme="majorBidi" w:cstheme="majorBidi"/>
          <w:color w:val="000000"/>
          <w:sz w:val="24"/>
          <w:szCs w:val="24"/>
        </w:rPr>
        <w:t>adınların</w:t>
      </w:r>
      <w:r w:rsidRPr="003F28FF">
        <w:rPr>
          <w:rFonts w:asciiTheme="majorBidi" w:hAnsiTheme="majorBidi" w:cstheme="majorBidi"/>
          <w:color w:val="000000"/>
          <w:sz w:val="24"/>
          <w:szCs w:val="24"/>
        </w:rPr>
        <w:t xml:space="preserve"> anlatım desteği/tercüman </w:t>
      </w:r>
      <w:r w:rsidR="00A86452">
        <w:rPr>
          <w:rFonts w:asciiTheme="majorBidi" w:hAnsiTheme="majorBidi" w:cstheme="majorBidi"/>
          <w:color w:val="000000"/>
          <w:sz w:val="24"/>
          <w:szCs w:val="24"/>
        </w:rPr>
        <w:t>alt teması</w:t>
      </w:r>
      <w:r w:rsidRPr="003F28FF">
        <w:rPr>
          <w:rFonts w:asciiTheme="majorBidi" w:hAnsiTheme="majorBidi" w:cstheme="majorBidi"/>
          <w:color w:val="000000"/>
          <w:sz w:val="24"/>
          <w:szCs w:val="24"/>
        </w:rPr>
        <w:t xml:space="preserve"> ile ilgili gereksinimleri olduğunu belirtirken, </w:t>
      </w:r>
      <w:r w:rsidR="008E52E0">
        <w:rPr>
          <w:rFonts w:asciiTheme="majorBidi" w:hAnsiTheme="majorBidi" w:cstheme="majorBidi"/>
          <w:color w:val="000000"/>
          <w:sz w:val="24"/>
          <w:szCs w:val="24"/>
        </w:rPr>
        <w:t>fiziksel</w:t>
      </w:r>
      <w:r w:rsidRPr="003F28FF">
        <w:rPr>
          <w:rFonts w:asciiTheme="majorBidi" w:hAnsiTheme="majorBidi" w:cstheme="majorBidi"/>
          <w:color w:val="000000"/>
          <w:sz w:val="24"/>
          <w:szCs w:val="24"/>
        </w:rPr>
        <w:t xml:space="preserve"> engelli k</w:t>
      </w:r>
      <w:r w:rsidR="008E52E0">
        <w:rPr>
          <w:rFonts w:asciiTheme="majorBidi" w:hAnsiTheme="majorBidi" w:cstheme="majorBidi"/>
          <w:color w:val="000000"/>
          <w:sz w:val="24"/>
          <w:szCs w:val="24"/>
        </w:rPr>
        <w:t>adınlar</w:t>
      </w:r>
      <w:r w:rsidRPr="003F28FF">
        <w:rPr>
          <w:rFonts w:asciiTheme="majorBidi" w:hAnsiTheme="majorBidi" w:cstheme="majorBidi"/>
          <w:color w:val="000000"/>
          <w:sz w:val="24"/>
          <w:szCs w:val="24"/>
        </w:rPr>
        <w:t xml:space="preserve"> doğum ve muayene araç gereçleri ile gereksinimlerinden yoğun olarak bahsetmişlerdir. </w:t>
      </w:r>
    </w:p>
    <w:p w14:paraId="2DDD6373" w14:textId="77777777" w:rsidR="00A86452" w:rsidRDefault="00A86452" w:rsidP="00870501">
      <w:pPr>
        <w:tabs>
          <w:tab w:val="left" w:pos="9949"/>
        </w:tabs>
        <w:spacing w:after="120" w:line="360" w:lineRule="auto"/>
        <w:ind w:firstLine="720"/>
        <w:jc w:val="both"/>
        <w:rPr>
          <w:rFonts w:asciiTheme="majorBidi" w:hAnsiTheme="majorBidi" w:cstheme="majorBidi"/>
          <w:color w:val="000000"/>
          <w:sz w:val="24"/>
          <w:szCs w:val="24"/>
        </w:rPr>
      </w:pPr>
    </w:p>
    <w:p w14:paraId="6EA469C6" w14:textId="317BC474" w:rsidR="000F3AC4" w:rsidRPr="006D22BE" w:rsidRDefault="00F20006" w:rsidP="00853FD1">
      <w:pPr>
        <w:pStyle w:val="Altyaz"/>
        <w:spacing w:after="120"/>
        <w:ind w:left="360"/>
      </w:pPr>
      <w:r w:rsidRPr="006D22BE">
        <w:t xml:space="preserve"> Tema Bulutu</w:t>
      </w:r>
    </w:p>
    <w:p w14:paraId="742C6FC1" w14:textId="676A0EDB" w:rsidR="00F20006" w:rsidRPr="00F20006" w:rsidRDefault="00F20006" w:rsidP="006305BD">
      <w:pPr>
        <w:tabs>
          <w:tab w:val="left" w:pos="9949"/>
        </w:tabs>
        <w:spacing w:after="120" w:line="36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Araştırmaya katılan 18 engelli kadının yarı yapılandırılmış sorulara ve</w:t>
      </w:r>
      <w:r w:rsidR="007D2555">
        <w:rPr>
          <w:rFonts w:asciiTheme="majorBidi" w:hAnsiTheme="majorBidi" w:cstheme="majorBidi"/>
          <w:color w:val="000000"/>
          <w:sz w:val="24"/>
          <w:szCs w:val="24"/>
        </w:rPr>
        <w:t>rdikleri</w:t>
      </w:r>
      <w:r>
        <w:rPr>
          <w:rFonts w:asciiTheme="majorBidi" w:hAnsiTheme="majorBidi" w:cstheme="majorBidi"/>
          <w:color w:val="000000"/>
          <w:sz w:val="24"/>
          <w:szCs w:val="24"/>
        </w:rPr>
        <w:t xml:space="preserve"> cevapların yoğunluğ</w:t>
      </w:r>
      <w:r w:rsidR="007D2555">
        <w:rPr>
          <w:rFonts w:asciiTheme="majorBidi" w:hAnsiTheme="majorBidi" w:cstheme="majorBidi"/>
          <w:color w:val="000000"/>
          <w:sz w:val="24"/>
          <w:szCs w:val="24"/>
        </w:rPr>
        <w:t xml:space="preserve">a göre dağılımı Şekil 6’da tema bulutu halinde </w:t>
      </w:r>
      <w:proofErr w:type="spellStart"/>
      <w:r w:rsidR="007D2555">
        <w:rPr>
          <w:rFonts w:asciiTheme="majorBidi" w:hAnsiTheme="majorBidi" w:cstheme="majorBidi"/>
          <w:color w:val="000000"/>
          <w:sz w:val="24"/>
          <w:szCs w:val="24"/>
        </w:rPr>
        <w:t>göşterilmektedir</w:t>
      </w:r>
      <w:proofErr w:type="spellEnd"/>
      <w:r w:rsidR="007D2555">
        <w:rPr>
          <w:rFonts w:asciiTheme="majorBidi" w:hAnsiTheme="majorBidi" w:cstheme="majorBidi"/>
          <w:color w:val="000000"/>
          <w:sz w:val="24"/>
          <w:szCs w:val="24"/>
        </w:rPr>
        <w:t>.</w:t>
      </w:r>
    </w:p>
    <w:p w14:paraId="29270931" w14:textId="630AD434" w:rsidR="00F20006" w:rsidRPr="00F20006" w:rsidRDefault="00F20006" w:rsidP="00870501">
      <w:pPr>
        <w:tabs>
          <w:tab w:val="left" w:pos="9949"/>
        </w:tabs>
        <w:spacing w:after="120" w:line="36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lastRenderedPageBreak/>
        <w:tab/>
      </w:r>
    </w:p>
    <w:p w14:paraId="347ABEB3" w14:textId="04F7EF5B" w:rsidR="000F3AC4" w:rsidRDefault="000F3AC4" w:rsidP="00870501">
      <w:pPr>
        <w:tabs>
          <w:tab w:val="left" w:pos="9949"/>
        </w:tabs>
        <w:spacing w:after="120" w:line="360" w:lineRule="auto"/>
        <w:jc w:val="both"/>
        <w:rPr>
          <w:color w:val="000000"/>
        </w:rPr>
      </w:pPr>
      <w:r>
        <w:rPr>
          <w:noProof/>
          <w:color w:val="000000"/>
        </w:rPr>
        <w:drawing>
          <wp:inline distT="0" distB="0" distL="0" distR="0" wp14:anchorId="39411113" wp14:editId="3CBA240C">
            <wp:extent cx="6100536" cy="25622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03048" cy="2563280"/>
                    </a:xfrm>
                    <a:prstGeom prst="rect">
                      <a:avLst/>
                    </a:prstGeom>
                    <a:noFill/>
                    <a:ln>
                      <a:noFill/>
                    </a:ln>
                  </pic:spPr>
                </pic:pic>
              </a:graphicData>
            </a:graphic>
          </wp:inline>
        </w:drawing>
      </w:r>
    </w:p>
    <w:p w14:paraId="63F2B6E9" w14:textId="77777777" w:rsidR="000F3AC4" w:rsidRPr="00827013" w:rsidRDefault="000F3AC4" w:rsidP="00870501">
      <w:pPr>
        <w:spacing w:after="120" w:line="360" w:lineRule="auto"/>
        <w:jc w:val="both"/>
      </w:pPr>
    </w:p>
    <w:p w14:paraId="715FF956" w14:textId="318167E9" w:rsidR="000F3AC4" w:rsidRDefault="000F3AC4" w:rsidP="00870501">
      <w:pPr>
        <w:spacing w:after="120" w:line="360" w:lineRule="auto"/>
        <w:ind w:firstLine="720"/>
        <w:jc w:val="both"/>
        <w:rPr>
          <w:rFonts w:asciiTheme="majorBidi" w:hAnsiTheme="majorBidi" w:cstheme="majorBidi"/>
          <w:bCs/>
          <w:sz w:val="24"/>
          <w:szCs w:val="24"/>
        </w:rPr>
      </w:pPr>
      <w:r w:rsidRPr="00BC1D5B">
        <w:rPr>
          <w:rFonts w:asciiTheme="majorBidi" w:hAnsiTheme="majorBidi" w:cstheme="majorBidi"/>
          <w:b/>
          <w:sz w:val="24"/>
          <w:szCs w:val="24"/>
        </w:rPr>
        <w:t xml:space="preserve">Şekil </w:t>
      </w:r>
      <w:r w:rsidR="005F734A">
        <w:rPr>
          <w:rFonts w:asciiTheme="majorBidi" w:hAnsiTheme="majorBidi" w:cstheme="majorBidi"/>
          <w:b/>
          <w:sz w:val="24"/>
          <w:szCs w:val="24"/>
        </w:rPr>
        <w:t>6</w:t>
      </w:r>
      <w:r w:rsidRPr="00BC1D5B">
        <w:rPr>
          <w:rFonts w:asciiTheme="majorBidi" w:hAnsiTheme="majorBidi" w:cstheme="majorBidi"/>
          <w:b/>
          <w:sz w:val="24"/>
          <w:szCs w:val="24"/>
        </w:rPr>
        <w:t xml:space="preserve">. </w:t>
      </w:r>
      <w:r w:rsidR="00F20006">
        <w:rPr>
          <w:rFonts w:asciiTheme="majorBidi" w:hAnsiTheme="majorBidi" w:cstheme="majorBidi"/>
          <w:bCs/>
          <w:sz w:val="24"/>
          <w:szCs w:val="24"/>
        </w:rPr>
        <w:t>Tema</w:t>
      </w:r>
      <w:r w:rsidRPr="005F734A">
        <w:rPr>
          <w:rFonts w:asciiTheme="majorBidi" w:hAnsiTheme="majorBidi" w:cstheme="majorBidi"/>
          <w:bCs/>
          <w:sz w:val="24"/>
          <w:szCs w:val="24"/>
        </w:rPr>
        <w:t xml:space="preserve"> </w:t>
      </w:r>
      <w:r w:rsidR="005F734A">
        <w:rPr>
          <w:rFonts w:asciiTheme="majorBidi" w:hAnsiTheme="majorBidi" w:cstheme="majorBidi"/>
          <w:bCs/>
          <w:sz w:val="24"/>
          <w:szCs w:val="24"/>
        </w:rPr>
        <w:t>b</w:t>
      </w:r>
      <w:r w:rsidRPr="005F734A">
        <w:rPr>
          <w:rFonts w:asciiTheme="majorBidi" w:hAnsiTheme="majorBidi" w:cstheme="majorBidi"/>
          <w:bCs/>
          <w:sz w:val="24"/>
          <w:szCs w:val="24"/>
        </w:rPr>
        <w:t>ulutu</w:t>
      </w:r>
    </w:p>
    <w:p w14:paraId="4C7C1AA7" w14:textId="77777777" w:rsidR="00DF1B73" w:rsidRPr="00BC1D5B" w:rsidRDefault="00DF1B73" w:rsidP="00870501">
      <w:pPr>
        <w:spacing w:after="120" w:line="360" w:lineRule="auto"/>
        <w:ind w:firstLine="720"/>
        <w:jc w:val="both"/>
        <w:rPr>
          <w:rFonts w:asciiTheme="majorBidi" w:hAnsiTheme="majorBidi" w:cstheme="majorBidi"/>
          <w:b/>
          <w:sz w:val="24"/>
          <w:szCs w:val="24"/>
        </w:rPr>
      </w:pPr>
    </w:p>
    <w:p w14:paraId="09ED3947" w14:textId="1A5333CB" w:rsidR="000F3AC4" w:rsidRPr="00BC1D5B" w:rsidRDefault="000F3AC4" w:rsidP="006305BD">
      <w:pPr>
        <w:spacing w:after="120" w:line="360" w:lineRule="auto"/>
        <w:ind w:firstLine="567"/>
        <w:jc w:val="both"/>
        <w:rPr>
          <w:rFonts w:asciiTheme="majorBidi" w:hAnsiTheme="majorBidi" w:cstheme="majorBidi"/>
          <w:sz w:val="24"/>
          <w:szCs w:val="24"/>
        </w:rPr>
      </w:pPr>
      <w:r w:rsidRPr="00BC1D5B">
        <w:rPr>
          <w:rFonts w:asciiTheme="majorBidi" w:hAnsiTheme="majorBidi" w:cstheme="majorBidi"/>
          <w:sz w:val="24"/>
          <w:szCs w:val="24"/>
        </w:rPr>
        <w:t>Daha büyük puntolu olarak gösterilen</w:t>
      </w:r>
      <w:r w:rsidR="007D2555">
        <w:rPr>
          <w:rFonts w:asciiTheme="majorBidi" w:hAnsiTheme="majorBidi" w:cstheme="majorBidi"/>
          <w:sz w:val="24"/>
          <w:szCs w:val="24"/>
        </w:rPr>
        <w:t>ler</w:t>
      </w:r>
      <w:r w:rsidRPr="00BC1D5B">
        <w:rPr>
          <w:rFonts w:asciiTheme="majorBidi" w:hAnsiTheme="majorBidi" w:cstheme="majorBidi"/>
          <w:sz w:val="24"/>
          <w:szCs w:val="24"/>
        </w:rPr>
        <w:t xml:space="preserve"> daha yoğun</w:t>
      </w:r>
      <w:r w:rsidR="007D2555">
        <w:rPr>
          <w:rFonts w:asciiTheme="majorBidi" w:hAnsiTheme="majorBidi" w:cstheme="majorBidi"/>
          <w:sz w:val="24"/>
          <w:szCs w:val="24"/>
        </w:rPr>
        <w:t>, daha küçük puntolu olanlar daha az yoğun olarak kullanılan ifadeleri göstermektedir.</w:t>
      </w:r>
      <w:r w:rsidRPr="00BC1D5B">
        <w:rPr>
          <w:rFonts w:asciiTheme="majorBidi" w:hAnsiTheme="majorBidi" w:cstheme="majorBidi"/>
          <w:sz w:val="24"/>
          <w:szCs w:val="24"/>
        </w:rPr>
        <w:t xml:space="preserve"> </w:t>
      </w:r>
      <w:r w:rsidR="007D2555">
        <w:rPr>
          <w:rFonts w:asciiTheme="majorBidi" w:hAnsiTheme="majorBidi" w:cstheme="majorBidi"/>
          <w:sz w:val="24"/>
          <w:szCs w:val="24"/>
        </w:rPr>
        <w:t>En fazla ifade edilen alt tema sağlık personelleri tarafından ilgi ve destek almaları ve hemen ardından emzirme desteği, engellilik sebebiyle dışlanma ve annelik duygusunu ve heyecanını yaşamak istemeleridir.</w:t>
      </w:r>
      <w:r w:rsidRPr="00BC1D5B">
        <w:rPr>
          <w:rFonts w:asciiTheme="majorBidi" w:hAnsiTheme="majorBidi" w:cstheme="majorBidi"/>
          <w:sz w:val="24"/>
          <w:szCs w:val="24"/>
        </w:rPr>
        <w:t xml:space="preserve"> </w:t>
      </w:r>
      <w:r w:rsidR="007D2555">
        <w:rPr>
          <w:rFonts w:asciiTheme="majorBidi" w:hAnsiTheme="majorBidi" w:cstheme="majorBidi"/>
          <w:sz w:val="24"/>
          <w:szCs w:val="24"/>
        </w:rPr>
        <w:t>En az ifade edilen alt tema uygun doğum alanı, gebelik takibi, tercüman desteği, deneyimsiz sağlık personeli, çocuğunun da engelli olacağı endişesidir.</w:t>
      </w:r>
    </w:p>
    <w:p w14:paraId="61A9BE36" w14:textId="47F30924" w:rsidR="00652B1D" w:rsidRDefault="00BB24DF" w:rsidP="00870501">
      <w:pPr>
        <w:spacing w:after="120"/>
        <w:rPr>
          <w:rFonts w:asciiTheme="majorBidi" w:hAnsiTheme="majorBidi" w:cstheme="majorBidi"/>
          <w:bCs/>
          <w:sz w:val="24"/>
          <w:szCs w:val="24"/>
        </w:rPr>
      </w:pPr>
      <w:r>
        <w:rPr>
          <w:rFonts w:asciiTheme="majorBidi" w:hAnsiTheme="majorBidi" w:cstheme="majorBidi"/>
          <w:bCs/>
          <w:sz w:val="24"/>
          <w:szCs w:val="24"/>
        </w:rPr>
        <w:br w:type="page"/>
      </w:r>
    </w:p>
    <w:p w14:paraId="2FDBA7CD" w14:textId="50175DAC" w:rsidR="00401FCB" w:rsidRDefault="00140CFD" w:rsidP="00870501">
      <w:pPr>
        <w:pStyle w:val="Balk2"/>
        <w:spacing w:after="120"/>
        <w:ind w:left="0"/>
      </w:pPr>
      <w:bookmarkStart w:id="26" w:name="_Toc122178454"/>
      <w:r w:rsidRPr="00D73C9B">
        <w:lastRenderedPageBreak/>
        <w:t>TARTIŞMA</w:t>
      </w:r>
      <w:bookmarkEnd w:id="26"/>
    </w:p>
    <w:p w14:paraId="2B7163A1" w14:textId="3807F0A7" w:rsidR="00DF1B73" w:rsidRDefault="00DF1B73" w:rsidP="00DF1B73"/>
    <w:p w14:paraId="23A8165A" w14:textId="77777777" w:rsidR="00DF1B73" w:rsidRPr="00DF1B73" w:rsidRDefault="00DF1B73" w:rsidP="00DF1B73"/>
    <w:p w14:paraId="077F800E" w14:textId="3D92EC20" w:rsidR="00401FCB" w:rsidRDefault="00401FCB" w:rsidP="006305BD">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Bu araştırma</w:t>
      </w:r>
      <w:r w:rsidR="003C7603">
        <w:rPr>
          <w:rFonts w:asciiTheme="majorBidi" w:hAnsiTheme="majorBidi" w:cstheme="majorBidi"/>
          <w:bCs/>
          <w:sz w:val="24"/>
          <w:szCs w:val="24"/>
        </w:rPr>
        <w:t xml:space="preserve"> </w:t>
      </w:r>
      <w:r>
        <w:rPr>
          <w:rFonts w:asciiTheme="majorBidi" w:hAnsiTheme="majorBidi" w:cstheme="majorBidi"/>
          <w:bCs/>
          <w:sz w:val="24"/>
          <w:szCs w:val="24"/>
        </w:rPr>
        <w:t>fiziksel ve duyusal engelli kadınların doğum deneyimleri</w:t>
      </w:r>
      <w:r w:rsidR="008925EB">
        <w:rPr>
          <w:rFonts w:asciiTheme="majorBidi" w:hAnsiTheme="majorBidi" w:cstheme="majorBidi"/>
          <w:bCs/>
          <w:sz w:val="24"/>
          <w:szCs w:val="24"/>
        </w:rPr>
        <w:t>ni incelemek amacıyla yapılmıştır. Araştırmaya dahil edilme kriterlerine uyan 7 fiziksel engelli, 5 görme engelli ve 6 işitme engelli kadınlara 29 soruluk anket formu uygulanarak veriler toplanmıştır.</w:t>
      </w:r>
      <w:r>
        <w:rPr>
          <w:rFonts w:asciiTheme="majorBidi" w:hAnsiTheme="majorBidi" w:cstheme="majorBidi"/>
          <w:bCs/>
          <w:sz w:val="24"/>
          <w:szCs w:val="24"/>
        </w:rPr>
        <w:t xml:space="preserve"> </w:t>
      </w:r>
      <w:r w:rsidR="008925EB">
        <w:rPr>
          <w:rFonts w:asciiTheme="majorBidi" w:hAnsiTheme="majorBidi" w:cstheme="majorBidi"/>
          <w:bCs/>
          <w:sz w:val="24"/>
          <w:szCs w:val="24"/>
        </w:rPr>
        <w:t xml:space="preserve">Engelli kadınların doğuma yönelik yaşadıkları deneyimler, duygu ve düşünceleri, doğumdaki gereksinimleri belirlenerek ebe, hemşire ve diğer sağlık personellerinin hizmet kalitesini arttırmak ve iyileştirmek hedeflenmiştir. </w:t>
      </w:r>
      <w:r w:rsidR="0014348E">
        <w:rPr>
          <w:rFonts w:asciiTheme="majorBidi" w:hAnsiTheme="majorBidi" w:cstheme="majorBidi"/>
          <w:bCs/>
          <w:sz w:val="24"/>
          <w:szCs w:val="24"/>
        </w:rPr>
        <w:t>Bu çalışmanın</w:t>
      </w:r>
      <w:r w:rsidR="008925EB">
        <w:rPr>
          <w:rFonts w:asciiTheme="majorBidi" w:hAnsiTheme="majorBidi" w:cstheme="majorBidi"/>
          <w:bCs/>
          <w:sz w:val="24"/>
          <w:szCs w:val="24"/>
        </w:rPr>
        <w:t xml:space="preserve"> s</w:t>
      </w:r>
      <w:r>
        <w:rPr>
          <w:rFonts w:asciiTheme="majorBidi" w:hAnsiTheme="majorBidi" w:cstheme="majorBidi"/>
          <w:bCs/>
          <w:sz w:val="24"/>
          <w:szCs w:val="24"/>
        </w:rPr>
        <w:t>onu</w:t>
      </w:r>
      <w:r w:rsidR="008925EB">
        <w:rPr>
          <w:rFonts w:asciiTheme="majorBidi" w:hAnsiTheme="majorBidi" w:cstheme="majorBidi"/>
          <w:bCs/>
          <w:sz w:val="24"/>
          <w:szCs w:val="24"/>
        </w:rPr>
        <w:t>cunda</w:t>
      </w:r>
      <w:r>
        <w:rPr>
          <w:rFonts w:asciiTheme="majorBidi" w:hAnsiTheme="majorBidi" w:cstheme="majorBidi"/>
          <w:bCs/>
          <w:sz w:val="24"/>
          <w:szCs w:val="24"/>
        </w:rPr>
        <w:t xml:space="preserve"> engelli kadınların doğum tercihini etkileyen durumlar, doğum sürecinde yaşananlar, bebek ile ilk karşılaşma, değiştirmek istenen durumlar ve engelli bireylerin doğum gereksinimleri olmak üzere </w:t>
      </w:r>
      <w:r w:rsidR="00BB24DF">
        <w:rPr>
          <w:rFonts w:asciiTheme="majorBidi" w:hAnsiTheme="majorBidi" w:cstheme="majorBidi"/>
          <w:bCs/>
          <w:sz w:val="24"/>
          <w:szCs w:val="24"/>
        </w:rPr>
        <w:t>5 ana tema</w:t>
      </w:r>
      <w:r>
        <w:rPr>
          <w:rFonts w:asciiTheme="majorBidi" w:hAnsiTheme="majorBidi" w:cstheme="majorBidi"/>
          <w:bCs/>
          <w:sz w:val="24"/>
          <w:szCs w:val="24"/>
        </w:rPr>
        <w:t xml:space="preserve"> altında </w:t>
      </w:r>
      <w:r w:rsidR="00BB24DF">
        <w:rPr>
          <w:rFonts w:asciiTheme="majorBidi" w:hAnsiTheme="majorBidi" w:cstheme="majorBidi"/>
          <w:bCs/>
          <w:sz w:val="24"/>
          <w:szCs w:val="24"/>
        </w:rPr>
        <w:t>toplanmıştır.</w:t>
      </w:r>
      <w:r>
        <w:rPr>
          <w:rFonts w:asciiTheme="majorBidi" w:hAnsiTheme="majorBidi" w:cstheme="majorBidi"/>
          <w:bCs/>
          <w:sz w:val="24"/>
          <w:szCs w:val="24"/>
        </w:rPr>
        <w:t xml:space="preserve"> </w:t>
      </w:r>
    </w:p>
    <w:p w14:paraId="5D6BC06A" w14:textId="77777777" w:rsidR="00DF1B73" w:rsidRDefault="00DF1B73" w:rsidP="00870501">
      <w:pPr>
        <w:spacing w:after="120" w:line="360" w:lineRule="auto"/>
        <w:ind w:firstLine="708"/>
        <w:jc w:val="both"/>
        <w:rPr>
          <w:rFonts w:asciiTheme="majorBidi" w:hAnsiTheme="majorBidi" w:cstheme="majorBidi"/>
          <w:bCs/>
          <w:sz w:val="24"/>
          <w:szCs w:val="24"/>
        </w:rPr>
      </w:pPr>
    </w:p>
    <w:p w14:paraId="5319CA88" w14:textId="56093807" w:rsidR="00401FCB" w:rsidRPr="006D22BE" w:rsidRDefault="00401FCB" w:rsidP="00853FD1">
      <w:pPr>
        <w:pStyle w:val="Altyaz"/>
        <w:spacing w:after="120"/>
        <w:ind w:left="360"/>
      </w:pPr>
      <w:r>
        <w:rPr>
          <w:bCs/>
        </w:rPr>
        <w:t xml:space="preserve"> </w:t>
      </w:r>
      <w:r w:rsidRPr="006D22BE">
        <w:t>Doğum Tercihini Etkileyen Durumlar</w:t>
      </w:r>
    </w:p>
    <w:p w14:paraId="230A255F" w14:textId="487957B9" w:rsidR="002F7354" w:rsidRDefault="00401FCB" w:rsidP="006305BD">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Bu çalışmada </w:t>
      </w:r>
      <w:r w:rsidR="00EC0330">
        <w:rPr>
          <w:rFonts w:asciiTheme="majorBidi" w:hAnsiTheme="majorBidi" w:cstheme="majorBidi"/>
          <w:bCs/>
          <w:sz w:val="24"/>
          <w:szCs w:val="24"/>
        </w:rPr>
        <w:t xml:space="preserve">fiziksel ve duyusal </w:t>
      </w:r>
      <w:r>
        <w:rPr>
          <w:rFonts w:asciiTheme="majorBidi" w:hAnsiTheme="majorBidi" w:cstheme="majorBidi"/>
          <w:bCs/>
          <w:sz w:val="24"/>
          <w:szCs w:val="24"/>
        </w:rPr>
        <w:t>engelli kadınların</w:t>
      </w:r>
      <w:r w:rsidR="00EC0330">
        <w:rPr>
          <w:rFonts w:asciiTheme="majorBidi" w:hAnsiTheme="majorBidi" w:cstheme="majorBidi"/>
          <w:bCs/>
          <w:sz w:val="24"/>
          <w:szCs w:val="24"/>
        </w:rPr>
        <w:t xml:space="preserve"> doğum yöntemine karar vermede büyük çoğunluğunun</w:t>
      </w:r>
      <w:r w:rsidR="002F7354">
        <w:rPr>
          <w:rFonts w:asciiTheme="majorBidi" w:hAnsiTheme="majorBidi" w:cstheme="majorBidi"/>
          <w:bCs/>
          <w:sz w:val="24"/>
          <w:szCs w:val="24"/>
        </w:rPr>
        <w:t xml:space="preserve"> bu kararları verirken annenin</w:t>
      </w:r>
      <w:r>
        <w:rPr>
          <w:rFonts w:asciiTheme="majorBidi" w:hAnsiTheme="majorBidi" w:cstheme="majorBidi"/>
          <w:bCs/>
          <w:sz w:val="24"/>
          <w:szCs w:val="24"/>
        </w:rPr>
        <w:t xml:space="preserve"> ve bebeğin sağlık durumu</w:t>
      </w:r>
      <w:r w:rsidR="00EC0330">
        <w:rPr>
          <w:rFonts w:asciiTheme="majorBidi" w:hAnsiTheme="majorBidi" w:cstheme="majorBidi"/>
          <w:bCs/>
          <w:sz w:val="24"/>
          <w:szCs w:val="24"/>
        </w:rPr>
        <w:t>nun etkili olduğu</w:t>
      </w:r>
      <w:r w:rsidR="002F7354">
        <w:rPr>
          <w:rFonts w:asciiTheme="majorBidi" w:hAnsiTheme="majorBidi" w:cstheme="majorBidi"/>
          <w:bCs/>
          <w:sz w:val="24"/>
          <w:szCs w:val="24"/>
        </w:rPr>
        <w:t xml:space="preserve"> </w:t>
      </w:r>
      <w:r w:rsidR="00EC0330">
        <w:rPr>
          <w:rFonts w:asciiTheme="majorBidi" w:hAnsiTheme="majorBidi" w:cstheme="majorBidi"/>
          <w:bCs/>
          <w:sz w:val="24"/>
          <w:szCs w:val="24"/>
        </w:rPr>
        <w:t>bulunmuştur.</w:t>
      </w:r>
      <w:r w:rsidR="002F7354">
        <w:rPr>
          <w:rFonts w:asciiTheme="majorBidi" w:hAnsiTheme="majorBidi" w:cstheme="majorBidi"/>
          <w:bCs/>
          <w:sz w:val="24"/>
          <w:szCs w:val="24"/>
        </w:rPr>
        <w:t xml:space="preserve"> Engelli kadınların çoğunluğunun doğum türü belirlenirken</w:t>
      </w:r>
      <w:r w:rsidR="00D6376C">
        <w:rPr>
          <w:rFonts w:asciiTheme="majorBidi" w:hAnsiTheme="majorBidi" w:cstheme="majorBidi"/>
          <w:bCs/>
          <w:sz w:val="24"/>
          <w:szCs w:val="24"/>
        </w:rPr>
        <w:t xml:space="preserve"> </w:t>
      </w:r>
      <w:r w:rsidR="002F7354">
        <w:rPr>
          <w:rFonts w:asciiTheme="majorBidi" w:hAnsiTheme="majorBidi" w:cstheme="majorBidi"/>
          <w:bCs/>
          <w:sz w:val="24"/>
          <w:szCs w:val="24"/>
        </w:rPr>
        <w:t>doktorlar tarafından engellilik durumları göz önüne alındığı ve son olarak engel dışı öykülerinin de bulunmasının az da olsa etkili olduğu saptanmıştır.</w:t>
      </w:r>
      <w:r w:rsidR="00640B79">
        <w:rPr>
          <w:rFonts w:asciiTheme="majorBidi" w:hAnsiTheme="majorBidi" w:cstheme="majorBidi"/>
          <w:bCs/>
          <w:sz w:val="24"/>
          <w:szCs w:val="24"/>
        </w:rPr>
        <w:t xml:space="preserve"> E</w:t>
      </w:r>
      <w:r w:rsidR="00470591">
        <w:rPr>
          <w:rFonts w:asciiTheme="majorBidi" w:hAnsiTheme="majorBidi" w:cstheme="majorBidi"/>
          <w:bCs/>
          <w:sz w:val="24"/>
          <w:szCs w:val="24"/>
        </w:rPr>
        <w:t xml:space="preserve">ngelli kadınlarla </w:t>
      </w:r>
      <w:r w:rsidR="00DF1959">
        <w:rPr>
          <w:rFonts w:asciiTheme="majorBidi" w:hAnsiTheme="majorBidi" w:cstheme="majorBidi"/>
          <w:bCs/>
          <w:sz w:val="24"/>
          <w:szCs w:val="24"/>
        </w:rPr>
        <w:t>yapılan b</w:t>
      </w:r>
      <w:r w:rsidR="00997E83">
        <w:rPr>
          <w:rFonts w:asciiTheme="majorBidi" w:hAnsiTheme="majorBidi" w:cstheme="majorBidi"/>
          <w:bCs/>
          <w:sz w:val="24"/>
          <w:szCs w:val="24"/>
        </w:rPr>
        <w:t>enzer</w:t>
      </w:r>
      <w:r w:rsidR="00640B79">
        <w:rPr>
          <w:rFonts w:asciiTheme="majorBidi" w:hAnsiTheme="majorBidi" w:cstheme="majorBidi"/>
          <w:bCs/>
          <w:sz w:val="24"/>
          <w:szCs w:val="24"/>
        </w:rPr>
        <w:t xml:space="preserve"> </w:t>
      </w:r>
      <w:r w:rsidR="00DF1959">
        <w:rPr>
          <w:rFonts w:asciiTheme="majorBidi" w:hAnsiTheme="majorBidi" w:cstheme="majorBidi"/>
          <w:bCs/>
          <w:sz w:val="24"/>
          <w:szCs w:val="24"/>
        </w:rPr>
        <w:t>çalışma</w:t>
      </w:r>
      <w:r w:rsidR="00640B79">
        <w:rPr>
          <w:rFonts w:asciiTheme="majorBidi" w:hAnsiTheme="majorBidi" w:cstheme="majorBidi"/>
          <w:bCs/>
          <w:sz w:val="24"/>
          <w:szCs w:val="24"/>
        </w:rPr>
        <w:t>larda</w:t>
      </w:r>
      <w:r w:rsidR="00DF1959">
        <w:rPr>
          <w:rFonts w:asciiTheme="majorBidi" w:hAnsiTheme="majorBidi" w:cstheme="majorBidi"/>
          <w:bCs/>
          <w:sz w:val="24"/>
          <w:szCs w:val="24"/>
        </w:rPr>
        <w:t xml:space="preserve"> doğum seçimine karar vermede doktorun bu seçimi kendi yaptığı ve gebeye ne isteyip istemediği sorulmadığı bulunmuştur</w:t>
      </w:r>
      <w:r w:rsidR="00997E83">
        <w:rPr>
          <w:rFonts w:asciiTheme="majorBidi" w:hAnsiTheme="majorBidi" w:cstheme="majorBidi"/>
          <w:bCs/>
          <w:sz w:val="24"/>
          <w:szCs w:val="24"/>
        </w:rPr>
        <w:t xml:space="preserve">. </w:t>
      </w:r>
      <w:r w:rsidR="00DF1959">
        <w:rPr>
          <w:rFonts w:asciiTheme="majorBidi" w:hAnsiTheme="majorBidi" w:cstheme="majorBidi"/>
          <w:bCs/>
          <w:sz w:val="24"/>
          <w:szCs w:val="24"/>
        </w:rPr>
        <w:t>(</w:t>
      </w:r>
      <w:proofErr w:type="spellStart"/>
      <w:r w:rsidR="00DF1959">
        <w:rPr>
          <w:rFonts w:asciiTheme="majorBidi" w:hAnsiTheme="majorBidi" w:cstheme="majorBidi"/>
          <w:bCs/>
          <w:sz w:val="24"/>
          <w:szCs w:val="24"/>
        </w:rPr>
        <w:t>Lipson</w:t>
      </w:r>
      <w:proofErr w:type="spellEnd"/>
      <w:r w:rsidR="00DF1959">
        <w:rPr>
          <w:rFonts w:asciiTheme="majorBidi" w:hAnsiTheme="majorBidi" w:cstheme="majorBidi"/>
          <w:bCs/>
          <w:sz w:val="24"/>
          <w:szCs w:val="24"/>
        </w:rPr>
        <w:t xml:space="preserve"> ve Rogers, 2000</w:t>
      </w:r>
      <w:r w:rsidR="00640B79">
        <w:rPr>
          <w:rFonts w:asciiTheme="majorBidi" w:hAnsiTheme="majorBidi" w:cstheme="majorBidi"/>
          <w:bCs/>
          <w:sz w:val="24"/>
          <w:szCs w:val="24"/>
        </w:rPr>
        <w:t>;</w:t>
      </w:r>
      <w:r w:rsidR="00ED4913">
        <w:rPr>
          <w:rFonts w:asciiTheme="majorBidi" w:hAnsiTheme="majorBidi" w:cstheme="majorBidi"/>
          <w:bCs/>
          <w:sz w:val="24"/>
          <w:szCs w:val="24"/>
        </w:rPr>
        <w:t xml:space="preserve"> </w:t>
      </w:r>
      <w:proofErr w:type="spellStart"/>
      <w:r w:rsidR="00640B79">
        <w:rPr>
          <w:rFonts w:asciiTheme="majorBidi" w:hAnsiTheme="majorBidi" w:cstheme="majorBidi"/>
          <w:bCs/>
          <w:sz w:val="24"/>
          <w:szCs w:val="24"/>
        </w:rPr>
        <w:t>Signore</w:t>
      </w:r>
      <w:proofErr w:type="spellEnd"/>
      <w:r w:rsidR="00640B79">
        <w:rPr>
          <w:rFonts w:asciiTheme="majorBidi" w:hAnsiTheme="majorBidi" w:cstheme="majorBidi"/>
          <w:bCs/>
          <w:sz w:val="24"/>
          <w:szCs w:val="24"/>
        </w:rPr>
        <w:t xml:space="preserve"> </w:t>
      </w:r>
      <w:r w:rsidR="00345830">
        <w:rPr>
          <w:rFonts w:asciiTheme="majorBidi" w:hAnsiTheme="majorBidi" w:cstheme="majorBidi"/>
          <w:bCs/>
          <w:sz w:val="24"/>
          <w:szCs w:val="24"/>
        </w:rPr>
        <w:t xml:space="preserve">ve </w:t>
      </w:r>
      <w:r w:rsidR="00345830">
        <w:rPr>
          <w:rFonts w:asciiTheme="majorBidi" w:eastAsia="Calibri" w:hAnsiTheme="majorBidi" w:cstheme="majorBidi"/>
          <w:sz w:val="24"/>
          <w:szCs w:val="24"/>
        </w:rPr>
        <w:t>diğerleri</w:t>
      </w:r>
      <w:r w:rsidR="00640B79">
        <w:rPr>
          <w:rFonts w:asciiTheme="majorBidi" w:hAnsiTheme="majorBidi" w:cstheme="majorBidi"/>
          <w:bCs/>
          <w:sz w:val="24"/>
          <w:szCs w:val="24"/>
        </w:rPr>
        <w:t>, 2011</w:t>
      </w:r>
      <w:r w:rsidR="00ED4913">
        <w:rPr>
          <w:rFonts w:asciiTheme="majorBidi" w:hAnsiTheme="majorBidi" w:cstheme="majorBidi"/>
          <w:bCs/>
          <w:sz w:val="24"/>
          <w:szCs w:val="24"/>
        </w:rPr>
        <w:t xml:space="preserve">; </w:t>
      </w:r>
      <w:proofErr w:type="spellStart"/>
      <w:r w:rsidR="00ED4913">
        <w:rPr>
          <w:rFonts w:asciiTheme="majorBidi" w:hAnsiTheme="majorBidi" w:cstheme="majorBidi"/>
          <w:bCs/>
          <w:sz w:val="24"/>
          <w:szCs w:val="24"/>
        </w:rPr>
        <w:t>Redshaw</w:t>
      </w:r>
      <w:proofErr w:type="spellEnd"/>
      <w:r w:rsidR="00ED4913">
        <w:rPr>
          <w:rFonts w:asciiTheme="majorBidi" w:hAnsiTheme="majorBidi" w:cstheme="majorBidi"/>
          <w:bCs/>
          <w:sz w:val="24"/>
          <w:szCs w:val="24"/>
        </w:rPr>
        <w:t xml:space="preserve"> </w:t>
      </w:r>
      <w:r w:rsidR="00345830">
        <w:rPr>
          <w:rFonts w:asciiTheme="majorBidi" w:hAnsiTheme="majorBidi" w:cstheme="majorBidi"/>
          <w:bCs/>
          <w:sz w:val="24"/>
          <w:szCs w:val="24"/>
        </w:rPr>
        <w:t xml:space="preserve">ve </w:t>
      </w:r>
      <w:r w:rsidR="00345830">
        <w:rPr>
          <w:rFonts w:asciiTheme="majorBidi" w:eastAsia="Calibri" w:hAnsiTheme="majorBidi" w:cstheme="majorBidi"/>
          <w:sz w:val="24"/>
          <w:szCs w:val="24"/>
        </w:rPr>
        <w:t>diğerleri</w:t>
      </w:r>
      <w:r w:rsidR="00ED4913">
        <w:rPr>
          <w:rFonts w:asciiTheme="majorBidi" w:hAnsiTheme="majorBidi" w:cstheme="majorBidi"/>
          <w:bCs/>
          <w:sz w:val="24"/>
          <w:szCs w:val="24"/>
        </w:rPr>
        <w:t>, 2013</w:t>
      </w:r>
      <w:r w:rsidR="00DF1959">
        <w:rPr>
          <w:rFonts w:asciiTheme="majorBidi" w:hAnsiTheme="majorBidi" w:cstheme="majorBidi"/>
          <w:bCs/>
          <w:sz w:val="24"/>
          <w:szCs w:val="24"/>
        </w:rPr>
        <w:t xml:space="preserve">). </w:t>
      </w:r>
      <w:r w:rsidR="00640B79">
        <w:rPr>
          <w:rFonts w:asciiTheme="majorBidi" w:hAnsiTheme="majorBidi" w:cstheme="majorBidi"/>
          <w:bCs/>
          <w:sz w:val="24"/>
          <w:szCs w:val="24"/>
        </w:rPr>
        <w:t>Yapılan bazı çalışmalarda b</w:t>
      </w:r>
      <w:r w:rsidR="00DF1959">
        <w:rPr>
          <w:rFonts w:asciiTheme="majorBidi" w:hAnsiTheme="majorBidi" w:cstheme="majorBidi"/>
          <w:bCs/>
          <w:sz w:val="24"/>
          <w:szCs w:val="24"/>
        </w:rPr>
        <w:t>u durumun do</w:t>
      </w:r>
      <w:r w:rsidR="00640B79">
        <w:rPr>
          <w:rFonts w:asciiTheme="majorBidi" w:hAnsiTheme="majorBidi" w:cstheme="majorBidi"/>
          <w:bCs/>
          <w:sz w:val="24"/>
          <w:szCs w:val="24"/>
        </w:rPr>
        <w:t>ğum uzmanları ve ebelerin</w:t>
      </w:r>
      <w:r w:rsidR="00DF1959">
        <w:rPr>
          <w:rFonts w:asciiTheme="majorBidi" w:hAnsiTheme="majorBidi" w:cstheme="majorBidi"/>
          <w:bCs/>
          <w:sz w:val="24"/>
          <w:szCs w:val="24"/>
        </w:rPr>
        <w:t xml:space="preserve"> bilgi eksikliğinden de kaynaklandığı sonucuna da varılmıştır</w:t>
      </w:r>
      <w:r w:rsidR="00640B79">
        <w:rPr>
          <w:rFonts w:asciiTheme="majorBidi" w:hAnsiTheme="majorBidi" w:cstheme="majorBidi"/>
          <w:bCs/>
          <w:sz w:val="24"/>
          <w:szCs w:val="24"/>
        </w:rPr>
        <w:t xml:space="preserve"> </w:t>
      </w:r>
      <w:r w:rsidR="00ED4913">
        <w:rPr>
          <w:rFonts w:asciiTheme="majorBidi" w:eastAsiaTheme="minorEastAsia" w:hAnsiTheme="majorBidi" w:cstheme="majorBidi"/>
          <w:bCs/>
          <w:sz w:val="24"/>
          <w:szCs w:val="24"/>
        </w:rPr>
        <w:t>(</w:t>
      </w:r>
      <w:proofErr w:type="spellStart"/>
      <w:r w:rsidR="00ED4913">
        <w:rPr>
          <w:rFonts w:asciiTheme="majorBidi" w:eastAsiaTheme="minorEastAsia" w:hAnsiTheme="majorBidi" w:cstheme="majorBidi"/>
          <w:bCs/>
          <w:sz w:val="24"/>
          <w:szCs w:val="24"/>
        </w:rPr>
        <w:t>Signore</w:t>
      </w:r>
      <w:proofErr w:type="spellEnd"/>
      <w:r w:rsidR="00ED4913">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ED4913">
        <w:rPr>
          <w:rFonts w:asciiTheme="majorBidi" w:eastAsiaTheme="minorEastAsia" w:hAnsiTheme="majorBidi" w:cstheme="majorBidi"/>
          <w:bCs/>
          <w:sz w:val="24"/>
          <w:szCs w:val="24"/>
        </w:rPr>
        <w:t xml:space="preserve">, 2011; Crane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ED4913">
        <w:rPr>
          <w:rFonts w:asciiTheme="majorBidi" w:eastAsiaTheme="minorEastAsia" w:hAnsiTheme="majorBidi" w:cstheme="majorBidi"/>
          <w:bCs/>
          <w:sz w:val="24"/>
          <w:szCs w:val="24"/>
        </w:rPr>
        <w:t>, 2019).</w:t>
      </w:r>
    </w:p>
    <w:p w14:paraId="450F892A" w14:textId="03BE3E57" w:rsidR="002F7354" w:rsidRDefault="002F7354" w:rsidP="006305BD">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Bu araştırmada engel türüne göre ayrıldığında </w:t>
      </w:r>
      <w:r w:rsidR="009F7DF8">
        <w:rPr>
          <w:rFonts w:asciiTheme="majorBidi" w:hAnsiTheme="majorBidi" w:cstheme="majorBidi"/>
          <w:bCs/>
          <w:sz w:val="24"/>
          <w:szCs w:val="24"/>
        </w:rPr>
        <w:t xml:space="preserve">doğum yöntemine karar vermede </w:t>
      </w:r>
      <w:r w:rsidR="00027675">
        <w:rPr>
          <w:rFonts w:asciiTheme="majorBidi" w:hAnsiTheme="majorBidi" w:cstheme="majorBidi"/>
          <w:bCs/>
          <w:sz w:val="24"/>
          <w:szCs w:val="24"/>
        </w:rPr>
        <w:t>fiziksel</w:t>
      </w:r>
      <w:r w:rsidR="009F7DF8">
        <w:rPr>
          <w:rFonts w:asciiTheme="majorBidi" w:hAnsiTheme="majorBidi" w:cstheme="majorBidi"/>
          <w:bCs/>
          <w:sz w:val="24"/>
          <w:szCs w:val="24"/>
        </w:rPr>
        <w:t xml:space="preserve"> engelli kadınların engel durumlarının, işitme engelli kadınlarda</w:t>
      </w:r>
      <w:r>
        <w:rPr>
          <w:rFonts w:asciiTheme="majorBidi" w:hAnsiTheme="majorBidi" w:cstheme="majorBidi"/>
          <w:bCs/>
          <w:sz w:val="24"/>
          <w:szCs w:val="24"/>
        </w:rPr>
        <w:t xml:space="preserve"> annenin ve bebeğin sağlık durumu</w:t>
      </w:r>
      <w:r w:rsidR="009F7DF8">
        <w:rPr>
          <w:rFonts w:asciiTheme="majorBidi" w:hAnsiTheme="majorBidi" w:cstheme="majorBidi"/>
          <w:bCs/>
          <w:sz w:val="24"/>
          <w:szCs w:val="24"/>
        </w:rPr>
        <w:t>nun ve görme engelli kadınlarda da engel dışı hastalık öyküsünün bulunmasının etkili olduğu bulunmuşt</w:t>
      </w:r>
      <w:r w:rsidR="00ED4913">
        <w:rPr>
          <w:rFonts w:asciiTheme="majorBidi" w:hAnsiTheme="majorBidi" w:cstheme="majorBidi"/>
          <w:bCs/>
          <w:sz w:val="24"/>
          <w:szCs w:val="24"/>
        </w:rPr>
        <w:t>ur. Fiziksel engelli kadınların doğum seçimine doktorların karar verdiği saptanmıştır (</w:t>
      </w:r>
      <w:proofErr w:type="spellStart"/>
      <w:r w:rsidR="00ED4913">
        <w:rPr>
          <w:rFonts w:asciiTheme="majorBidi" w:hAnsiTheme="majorBidi" w:cstheme="majorBidi"/>
          <w:bCs/>
          <w:sz w:val="24"/>
          <w:szCs w:val="24"/>
        </w:rPr>
        <w:t>Lipson</w:t>
      </w:r>
      <w:proofErr w:type="spellEnd"/>
      <w:r w:rsidR="00ED4913">
        <w:rPr>
          <w:rFonts w:asciiTheme="majorBidi" w:hAnsiTheme="majorBidi" w:cstheme="majorBidi"/>
          <w:bCs/>
          <w:sz w:val="24"/>
          <w:szCs w:val="24"/>
        </w:rPr>
        <w:t xml:space="preserve"> </w:t>
      </w:r>
      <w:r w:rsidR="00345830">
        <w:rPr>
          <w:rFonts w:asciiTheme="majorBidi" w:hAnsiTheme="majorBidi" w:cstheme="majorBidi"/>
          <w:bCs/>
          <w:sz w:val="24"/>
          <w:szCs w:val="24"/>
        </w:rPr>
        <w:t xml:space="preserve">ve </w:t>
      </w:r>
      <w:r w:rsidR="00345830">
        <w:rPr>
          <w:rFonts w:asciiTheme="majorBidi" w:eastAsia="Calibri" w:hAnsiTheme="majorBidi" w:cstheme="majorBidi"/>
          <w:sz w:val="24"/>
          <w:szCs w:val="24"/>
        </w:rPr>
        <w:t>diğerleri</w:t>
      </w:r>
      <w:r w:rsidR="00ED4913">
        <w:rPr>
          <w:rFonts w:asciiTheme="majorBidi" w:hAnsiTheme="majorBidi" w:cstheme="majorBidi"/>
          <w:bCs/>
          <w:sz w:val="24"/>
          <w:szCs w:val="24"/>
        </w:rPr>
        <w:t>, 2000).</w:t>
      </w:r>
    </w:p>
    <w:p w14:paraId="616FCC9D" w14:textId="29AC1D83" w:rsidR="00DF1B73" w:rsidRDefault="00DF1B73" w:rsidP="00870501">
      <w:pPr>
        <w:spacing w:after="120" w:line="360" w:lineRule="auto"/>
        <w:jc w:val="both"/>
        <w:rPr>
          <w:rFonts w:asciiTheme="majorBidi" w:hAnsiTheme="majorBidi" w:cstheme="majorBidi"/>
          <w:bCs/>
          <w:sz w:val="24"/>
          <w:szCs w:val="24"/>
        </w:rPr>
      </w:pPr>
    </w:p>
    <w:p w14:paraId="4AF5040E" w14:textId="77777777" w:rsidR="00DF1B73" w:rsidRDefault="00DF1B73" w:rsidP="00870501">
      <w:pPr>
        <w:spacing w:after="120" w:line="360" w:lineRule="auto"/>
        <w:jc w:val="both"/>
        <w:rPr>
          <w:rFonts w:asciiTheme="majorBidi" w:hAnsiTheme="majorBidi" w:cstheme="majorBidi"/>
          <w:bCs/>
          <w:sz w:val="24"/>
          <w:szCs w:val="24"/>
        </w:rPr>
      </w:pPr>
    </w:p>
    <w:p w14:paraId="59B8F53B" w14:textId="17FD6169" w:rsidR="009F7DF8" w:rsidRPr="006D22BE" w:rsidRDefault="009F7DF8" w:rsidP="00853FD1">
      <w:pPr>
        <w:pStyle w:val="Altyaz"/>
        <w:spacing w:after="120"/>
        <w:ind w:left="360"/>
      </w:pPr>
      <w:r w:rsidRPr="006D22BE">
        <w:lastRenderedPageBreak/>
        <w:t xml:space="preserve"> Doğum Sürecinde Yaşananlar </w:t>
      </w:r>
    </w:p>
    <w:p w14:paraId="129BFE3C" w14:textId="0A1C8453" w:rsidR="00B217E7" w:rsidRDefault="009F7DF8" w:rsidP="006305BD">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Araştırmamızda fiziksel ve duyusal engelli kadınlar doğum sürecinde olumlu ya da olumsuz duygular yaşamışlardır. </w:t>
      </w:r>
    </w:p>
    <w:p w14:paraId="030D20B3" w14:textId="77777777" w:rsidR="00DF1B73" w:rsidRDefault="00DF1B73" w:rsidP="00DF1B73">
      <w:pPr>
        <w:spacing w:after="120" w:line="360" w:lineRule="auto"/>
        <w:jc w:val="both"/>
        <w:rPr>
          <w:rFonts w:asciiTheme="majorBidi" w:hAnsiTheme="majorBidi" w:cstheme="majorBidi"/>
          <w:bCs/>
          <w:sz w:val="24"/>
          <w:szCs w:val="24"/>
        </w:rPr>
      </w:pPr>
    </w:p>
    <w:p w14:paraId="2665CF7B" w14:textId="1ED675BC" w:rsidR="001162B4" w:rsidRPr="006D22BE" w:rsidRDefault="001162B4" w:rsidP="00853FD1">
      <w:pPr>
        <w:pStyle w:val="ListeParagraf"/>
        <w:numPr>
          <w:ilvl w:val="2"/>
          <w:numId w:val="4"/>
        </w:numPr>
        <w:spacing w:after="120" w:line="360" w:lineRule="auto"/>
        <w:ind w:left="720"/>
        <w:jc w:val="both"/>
        <w:rPr>
          <w:rStyle w:val="Vurgu"/>
        </w:rPr>
      </w:pPr>
      <w:r w:rsidRPr="006D22BE">
        <w:rPr>
          <w:rStyle w:val="Vurgu"/>
        </w:rPr>
        <w:t xml:space="preserve">Olumlu deneyimler </w:t>
      </w:r>
    </w:p>
    <w:p w14:paraId="6E8EB084" w14:textId="4AE90275" w:rsidR="009F7DF8" w:rsidRDefault="007B5191" w:rsidP="006305BD">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Engelli kadınlar her ne zorluk yaşarlarsa yaşasınlar çocuk sahibi olmayı istemektedirler. </w:t>
      </w:r>
      <w:r w:rsidR="00A86452">
        <w:rPr>
          <w:rFonts w:asciiTheme="majorBidi" w:hAnsiTheme="majorBidi" w:cstheme="majorBidi"/>
          <w:bCs/>
          <w:sz w:val="24"/>
          <w:szCs w:val="24"/>
        </w:rPr>
        <w:t>Bu çalışmada</w:t>
      </w:r>
      <w:r>
        <w:rPr>
          <w:rFonts w:asciiTheme="majorBidi" w:hAnsiTheme="majorBidi" w:cstheme="majorBidi"/>
          <w:bCs/>
          <w:sz w:val="24"/>
          <w:szCs w:val="24"/>
        </w:rPr>
        <w:t xml:space="preserve"> engelli kadınlar doğum sürecinde büyük çoğunluğu annelik duygusunu tattığını ve bundan dolayı heyecan yaşadıklarını belirtmişlerdir.</w:t>
      </w:r>
      <w:r w:rsidRPr="007B5191">
        <w:rPr>
          <w:rFonts w:asciiTheme="majorBidi" w:hAnsiTheme="majorBidi" w:cstheme="majorBidi"/>
          <w:bCs/>
          <w:sz w:val="24"/>
          <w:szCs w:val="24"/>
        </w:rPr>
        <w:t xml:space="preserve"> </w:t>
      </w:r>
      <w:r>
        <w:rPr>
          <w:rFonts w:asciiTheme="majorBidi" w:hAnsiTheme="majorBidi" w:cstheme="majorBidi"/>
          <w:bCs/>
          <w:sz w:val="24"/>
          <w:szCs w:val="24"/>
        </w:rPr>
        <w:t xml:space="preserve">Ayrıca engel türlerine göre bakıldığında </w:t>
      </w:r>
      <w:r w:rsidR="00A86452">
        <w:rPr>
          <w:rFonts w:asciiTheme="majorBidi" w:hAnsiTheme="majorBidi" w:cstheme="majorBidi"/>
          <w:bCs/>
          <w:sz w:val="24"/>
          <w:szCs w:val="24"/>
        </w:rPr>
        <w:t>fiziksel,</w:t>
      </w:r>
      <w:r>
        <w:rPr>
          <w:rFonts w:asciiTheme="majorBidi" w:hAnsiTheme="majorBidi" w:cstheme="majorBidi"/>
          <w:bCs/>
          <w:sz w:val="24"/>
          <w:szCs w:val="24"/>
        </w:rPr>
        <w:t xml:space="preserve"> işitme ve görme engelli kadınların büyük çoğunluğunun sağlık personellerinden ilgi ve destek gördüğü bulunmuştur.</w:t>
      </w:r>
      <w:r w:rsidR="003D72BC">
        <w:rPr>
          <w:rFonts w:asciiTheme="majorBidi" w:hAnsiTheme="majorBidi" w:cstheme="majorBidi"/>
          <w:bCs/>
          <w:sz w:val="24"/>
          <w:szCs w:val="24"/>
        </w:rPr>
        <w:t xml:space="preserve"> </w:t>
      </w:r>
      <w:r w:rsidR="001162B4">
        <w:rPr>
          <w:rFonts w:asciiTheme="majorBidi" w:hAnsiTheme="majorBidi" w:cstheme="majorBidi"/>
          <w:bCs/>
          <w:sz w:val="24"/>
          <w:szCs w:val="24"/>
        </w:rPr>
        <w:t>Fiziksel ve duyusal engelli kadınların o</w:t>
      </w:r>
      <w:r w:rsidR="009F7DF8" w:rsidRPr="001162B4">
        <w:rPr>
          <w:rFonts w:asciiTheme="majorBidi" w:hAnsiTheme="majorBidi" w:cstheme="majorBidi"/>
          <w:bCs/>
          <w:sz w:val="24"/>
          <w:szCs w:val="24"/>
        </w:rPr>
        <w:t xml:space="preserve">lumlu duygular yaşamasının en büyük sebebi ebeler, hemşireler, doktorlar ve diğer sağlık personellerinden ilgi ve destek </w:t>
      </w:r>
      <w:r w:rsidR="009F7DF8" w:rsidRPr="00F41845">
        <w:rPr>
          <w:rFonts w:asciiTheme="majorBidi" w:hAnsiTheme="majorBidi" w:cstheme="majorBidi"/>
          <w:bCs/>
          <w:sz w:val="24"/>
          <w:szCs w:val="24"/>
        </w:rPr>
        <w:t>görmeleridir.</w:t>
      </w:r>
      <w:r w:rsidRPr="00F41845">
        <w:rPr>
          <w:rFonts w:asciiTheme="majorBidi" w:hAnsiTheme="majorBidi" w:cstheme="majorBidi"/>
          <w:bCs/>
          <w:sz w:val="24"/>
          <w:szCs w:val="24"/>
        </w:rPr>
        <w:t xml:space="preserve"> </w:t>
      </w:r>
      <w:r w:rsidR="00A86452">
        <w:rPr>
          <w:rFonts w:asciiTheme="majorBidi" w:hAnsiTheme="majorBidi" w:cstheme="majorBidi"/>
          <w:bCs/>
          <w:sz w:val="24"/>
          <w:szCs w:val="24"/>
        </w:rPr>
        <w:t xml:space="preserve">Bu çalışmadan </w:t>
      </w:r>
      <w:r w:rsidR="003D72BC">
        <w:rPr>
          <w:rFonts w:asciiTheme="majorBidi" w:hAnsiTheme="majorBidi" w:cstheme="majorBidi"/>
          <w:bCs/>
          <w:sz w:val="24"/>
          <w:szCs w:val="24"/>
        </w:rPr>
        <w:t>farklı olarak bazı</w:t>
      </w:r>
      <w:r>
        <w:rPr>
          <w:rFonts w:asciiTheme="majorBidi" w:hAnsiTheme="majorBidi" w:cstheme="majorBidi"/>
          <w:bCs/>
          <w:sz w:val="24"/>
          <w:szCs w:val="24"/>
        </w:rPr>
        <w:t xml:space="preserve"> çalışmalarda sağlık profesyonelleri engelli kadınlara önyargıyla yaklaşmış ve kadınların bebek bakamayacağını düşünmüşlerdir (</w:t>
      </w:r>
      <w:proofErr w:type="spellStart"/>
      <w:r>
        <w:rPr>
          <w:rFonts w:asciiTheme="majorBidi" w:hAnsiTheme="majorBidi" w:cstheme="majorBidi"/>
          <w:bCs/>
          <w:sz w:val="24"/>
          <w:szCs w:val="24"/>
        </w:rPr>
        <w:t>Lipson</w:t>
      </w:r>
      <w:proofErr w:type="spellEnd"/>
      <w:r>
        <w:rPr>
          <w:rFonts w:asciiTheme="majorBidi" w:hAnsiTheme="majorBidi" w:cstheme="majorBidi"/>
          <w:bCs/>
          <w:sz w:val="24"/>
          <w:szCs w:val="24"/>
        </w:rPr>
        <w:t xml:space="preserve"> ve Rogers, 2000; </w:t>
      </w:r>
      <w:proofErr w:type="spellStart"/>
      <w:r>
        <w:rPr>
          <w:rFonts w:asciiTheme="majorBidi" w:hAnsiTheme="majorBidi" w:cstheme="majorBidi"/>
          <w:bCs/>
          <w:sz w:val="24"/>
          <w:szCs w:val="24"/>
        </w:rPr>
        <w:t>Walsh</w:t>
      </w:r>
      <w:proofErr w:type="spellEnd"/>
      <w:r>
        <w:rPr>
          <w:rFonts w:asciiTheme="majorBidi" w:hAnsiTheme="majorBidi" w:cstheme="majorBidi"/>
          <w:bCs/>
          <w:sz w:val="24"/>
          <w:szCs w:val="24"/>
        </w:rPr>
        <w:t xml:space="preserve"> ve diğerleri, 2012; </w:t>
      </w:r>
      <w:proofErr w:type="spellStart"/>
      <w:r>
        <w:rPr>
          <w:rFonts w:asciiTheme="majorBidi" w:hAnsiTheme="majorBidi" w:cstheme="majorBidi"/>
          <w:bCs/>
          <w:sz w:val="24"/>
          <w:szCs w:val="24"/>
        </w:rPr>
        <w:t>Höglund</w:t>
      </w:r>
      <w:proofErr w:type="spellEnd"/>
      <w:r>
        <w:rPr>
          <w:rFonts w:asciiTheme="majorBidi" w:hAnsiTheme="majorBidi" w:cstheme="majorBidi"/>
          <w:bCs/>
          <w:sz w:val="24"/>
          <w:szCs w:val="24"/>
        </w:rPr>
        <w:t xml:space="preserve"> ve diğerleri, 2013).  </w:t>
      </w:r>
    </w:p>
    <w:p w14:paraId="3D5609B3" w14:textId="77777777" w:rsidR="00D73C9B" w:rsidRPr="001162B4" w:rsidRDefault="00D73C9B" w:rsidP="00870501">
      <w:pPr>
        <w:spacing w:after="120" w:line="360" w:lineRule="auto"/>
        <w:jc w:val="both"/>
        <w:rPr>
          <w:rFonts w:asciiTheme="majorBidi" w:hAnsiTheme="majorBidi" w:cstheme="majorBidi"/>
          <w:bCs/>
          <w:sz w:val="24"/>
          <w:szCs w:val="24"/>
        </w:rPr>
      </w:pPr>
    </w:p>
    <w:p w14:paraId="4DC9E74A" w14:textId="0CC060CE" w:rsidR="001162B4" w:rsidRPr="006D22BE" w:rsidRDefault="001162B4" w:rsidP="00853FD1">
      <w:pPr>
        <w:pStyle w:val="ListeParagraf"/>
        <w:numPr>
          <w:ilvl w:val="2"/>
          <w:numId w:val="4"/>
        </w:numPr>
        <w:spacing w:after="120" w:line="360" w:lineRule="auto"/>
        <w:ind w:left="720"/>
        <w:jc w:val="both"/>
        <w:rPr>
          <w:rStyle w:val="Vurgu"/>
        </w:rPr>
      </w:pPr>
      <w:r w:rsidRPr="006D22BE">
        <w:rPr>
          <w:rStyle w:val="Vurgu"/>
        </w:rPr>
        <w:t xml:space="preserve">Olumsuz deneyimler </w:t>
      </w:r>
    </w:p>
    <w:p w14:paraId="4986DBD5" w14:textId="3CA2C81C" w:rsidR="007F4172" w:rsidRDefault="00A86452" w:rsidP="006305BD">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Bu çalışmada</w:t>
      </w:r>
      <w:r w:rsidR="001162B4">
        <w:rPr>
          <w:rFonts w:asciiTheme="majorBidi" w:hAnsiTheme="majorBidi" w:cstheme="majorBidi"/>
          <w:bCs/>
          <w:sz w:val="24"/>
          <w:szCs w:val="24"/>
        </w:rPr>
        <w:t xml:space="preserve"> engelli kadınların en yoğun olarak ifade ettikleri olumsuz duygunun </w:t>
      </w:r>
      <w:r w:rsidR="007F4172">
        <w:rPr>
          <w:rFonts w:asciiTheme="majorBidi" w:hAnsiTheme="majorBidi" w:cstheme="majorBidi"/>
          <w:bCs/>
          <w:sz w:val="24"/>
          <w:szCs w:val="24"/>
        </w:rPr>
        <w:t xml:space="preserve">engellilikleri sebebiyle sağlık personelleri tarafından dışlanma, bakım konusunda sağlık personellerinin anneye güvenmemeleri olduğunu belirtmişlerdir. Katılımcıların çoğunluğu da sağlık personelleri tarafından engellilikleri sebebiyle doğum ve doğum sonrası süreçte ilgi görmediklerini ifade etmişlerdir. </w:t>
      </w:r>
      <w:r w:rsidR="00C070FE">
        <w:rPr>
          <w:rFonts w:asciiTheme="majorBidi" w:hAnsiTheme="majorBidi" w:cstheme="majorBidi"/>
          <w:bCs/>
          <w:sz w:val="24"/>
          <w:szCs w:val="24"/>
        </w:rPr>
        <w:t xml:space="preserve">Engel türlerine göre ayrıldığında görme engelli kadınların ve </w:t>
      </w:r>
      <w:r>
        <w:rPr>
          <w:rFonts w:asciiTheme="majorBidi" w:hAnsiTheme="majorBidi" w:cstheme="majorBidi"/>
          <w:bCs/>
          <w:sz w:val="24"/>
          <w:szCs w:val="24"/>
        </w:rPr>
        <w:t>fiziksel</w:t>
      </w:r>
      <w:r w:rsidR="00C070FE">
        <w:rPr>
          <w:rFonts w:asciiTheme="majorBidi" w:hAnsiTheme="majorBidi" w:cstheme="majorBidi"/>
          <w:bCs/>
          <w:sz w:val="24"/>
          <w:szCs w:val="24"/>
        </w:rPr>
        <w:t xml:space="preserve"> engelli kadınların büyük çoğunluğu engellilikleri sebebiyle dışlandıkları bulunmuştur.</w:t>
      </w:r>
      <w:r w:rsidR="00D6376C">
        <w:rPr>
          <w:rFonts w:asciiTheme="majorBidi" w:hAnsiTheme="majorBidi" w:cstheme="majorBidi"/>
          <w:bCs/>
          <w:sz w:val="24"/>
          <w:szCs w:val="24"/>
        </w:rPr>
        <w:t xml:space="preserve"> </w:t>
      </w:r>
      <w:proofErr w:type="spellStart"/>
      <w:r w:rsidR="00D6376C">
        <w:rPr>
          <w:rFonts w:asciiTheme="majorBidi" w:hAnsiTheme="majorBidi" w:cstheme="majorBidi"/>
          <w:bCs/>
          <w:sz w:val="24"/>
          <w:szCs w:val="24"/>
        </w:rPr>
        <w:t>Lipson</w:t>
      </w:r>
      <w:proofErr w:type="spellEnd"/>
      <w:r w:rsidR="00D6376C">
        <w:rPr>
          <w:rFonts w:asciiTheme="majorBidi" w:hAnsiTheme="majorBidi" w:cstheme="majorBidi"/>
          <w:bCs/>
          <w:sz w:val="24"/>
          <w:szCs w:val="24"/>
        </w:rPr>
        <w:t xml:space="preserve"> ve Rogers’in (2000) fiziksel engelli kadınlarla yaptığı bir çalışmada </w:t>
      </w:r>
      <w:r w:rsidR="00470591">
        <w:rPr>
          <w:rFonts w:asciiTheme="majorBidi" w:hAnsiTheme="majorBidi" w:cstheme="majorBidi"/>
          <w:bCs/>
          <w:sz w:val="24"/>
          <w:szCs w:val="24"/>
        </w:rPr>
        <w:t xml:space="preserve">gebeliğin ilerleyen dönemlerinde aile üyelerinden olumsuz tepkilerle karşılaştığı bulunmuştur. Gebeliğin engelli kadınların sağlığı, gebelikten nasıl etkileyeceği ve bebeklerinin nasıl yetiştirecekleri konusunda endişe duymuşlardır. </w:t>
      </w:r>
      <w:r w:rsidR="00D128CC">
        <w:rPr>
          <w:rFonts w:asciiTheme="majorBidi" w:hAnsiTheme="majorBidi" w:cstheme="majorBidi"/>
          <w:bCs/>
          <w:sz w:val="24"/>
          <w:szCs w:val="24"/>
        </w:rPr>
        <w:t>Aynı zamanda da sağlık profesyonellerinde engelli kadınları memnun edici bir destek aldıkları da saptanmıştır. Öğrenme güçlüğü yaşayan engelli kadınlara bakım veren ebelerle ilgili yapılan nitel bir çalışmada kadınlara olumlu tutum ve davranış sergiledikleri bulunmuş</w:t>
      </w:r>
      <w:r>
        <w:rPr>
          <w:rFonts w:asciiTheme="majorBidi" w:hAnsiTheme="majorBidi" w:cstheme="majorBidi"/>
          <w:bCs/>
          <w:sz w:val="24"/>
          <w:szCs w:val="24"/>
        </w:rPr>
        <w:t>tur.</w:t>
      </w:r>
      <w:r w:rsidR="00D128CC">
        <w:rPr>
          <w:rFonts w:asciiTheme="majorBidi" w:hAnsiTheme="majorBidi" w:cstheme="majorBidi"/>
          <w:bCs/>
          <w:sz w:val="24"/>
          <w:szCs w:val="24"/>
        </w:rPr>
        <w:t xml:space="preserve"> </w:t>
      </w:r>
      <w:r>
        <w:rPr>
          <w:rFonts w:asciiTheme="majorBidi" w:hAnsiTheme="majorBidi" w:cstheme="majorBidi"/>
          <w:bCs/>
          <w:sz w:val="24"/>
          <w:szCs w:val="24"/>
        </w:rPr>
        <w:t>D</w:t>
      </w:r>
      <w:r w:rsidR="00D128CC">
        <w:rPr>
          <w:rFonts w:asciiTheme="majorBidi" w:hAnsiTheme="majorBidi" w:cstheme="majorBidi"/>
          <w:bCs/>
          <w:sz w:val="24"/>
          <w:szCs w:val="24"/>
        </w:rPr>
        <w:t xml:space="preserve">estek </w:t>
      </w:r>
      <w:r>
        <w:rPr>
          <w:rFonts w:asciiTheme="majorBidi" w:hAnsiTheme="majorBidi" w:cstheme="majorBidi"/>
          <w:bCs/>
          <w:sz w:val="24"/>
          <w:szCs w:val="24"/>
        </w:rPr>
        <w:t>ve</w:t>
      </w:r>
      <w:r w:rsidR="00D128CC">
        <w:rPr>
          <w:rFonts w:asciiTheme="majorBidi" w:hAnsiTheme="majorBidi" w:cstheme="majorBidi"/>
          <w:bCs/>
          <w:sz w:val="24"/>
          <w:szCs w:val="24"/>
        </w:rPr>
        <w:t xml:space="preserve"> bazı ihtiyaçlara gerek duysalar da engelli kadınların çocuk sahibi olma haklarının olduklarını ifade etmişlerdir. </w:t>
      </w:r>
      <w:proofErr w:type="spellStart"/>
      <w:r w:rsidR="00D128CC">
        <w:rPr>
          <w:rFonts w:asciiTheme="majorBidi" w:hAnsiTheme="majorBidi" w:cstheme="majorBidi"/>
          <w:bCs/>
          <w:sz w:val="24"/>
          <w:szCs w:val="24"/>
        </w:rPr>
        <w:t>Höglund</w:t>
      </w:r>
      <w:proofErr w:type="spellEnd"/>
      <w:r w:rsidR="00D128CC">
        <w:rPr>
          <w:rFonts w:asciiTheme="majorBidi" w:hAnsiTheme="majorBidi" w:cstheme="majorBidi"/>
          <w:bCs/>
          <w:sz w:val="24"/>
          <w:szCs w:val="24"/>
        </w:rPr>
        <w:t xml:space="preserve"> ve arkadaşlarının (2013)</w:t>
      </w:r>
      <w:r w:rsidR="008925EB">
        <w:rPr>
          <w:rFonts w:asciiTheme="majorBidi" w:hAnsiTheme="majorBidi" w:cstheme="majorBidi"/>
          <w:bCs/>
          <w:sz w:val="24"/>
          <w:szCs w:val="24"/>
        </w:rPr>
        <w:t xml:space="preserve"> İsveç’te</w:t>
      </w:r>
      <w:r w:rsidR="0037440E">
        <w:rPr>
          <w:rFonts w:asciiTheme="majorBidi" w:hAnsiTheme="majorBidi" w:cstheme="majorBidi"/>
          <w:bCs/>
          <w:sz w:val="24"/>
          <w:szCs w:val="24"/>
        </w:rPr>
        <w:t xml:space="preserve"> ebelerle</w:t>
      </w:r>
      <w:r w:rsidR="00D128CC">
        <w:rPr>
          <w:rFonts w:asciiTheme="majorBidi" w:hAnsiTheme="majorBidi" w:cstheme="majorBidi"/>
          <w:bCs/>
          <w:sz w:val="24"/>
          <w:szCs w:val="24"/>
        </w:rPr>
        <w:t xml:space="preserve"> yaptığı</w:t>
      </w:r>
      <w:r w:rsidR="0037440E">
        <w:rPr>
          <w:rFonts w:asciiTheme="majorBidi" w:hAnsiTheme="majorBidi" w:cstheme="majorBidi"/>
          <w:bCs/>
          <w:sz w:val="24"/>
          <w:szCs w:val="24"/>
        </w:rPr>
        <w:t xml:space="preserve"> bir çalışmada</w:t>
      </w:r>
      <w:r w:rsidR="00D128CC">
        <w:rPr>
          <w:rFonts w:asciiTheme="majorBidi" w:hAnsiTheme="majorBidi" w:cstheme="majorBidi"/>
          <w:bCs/>
          <w:sz w:val="24"/>
          <w:szCs w:val="24"/>
        </w:rPr>
        <w:t xml:space="preserve"> </w:t>
      </w:r>
      <w:r>
        <w:rPr>
          <w:rFonts w:asciiTheme="majorBidi" w:hAnsiTheme="majorBidi" w:cstheme="majorBidi"/>
          <w:bCs/>
          <w:sz w:val="24"/>
          <w:szCs w:val="24"/>
        </w:rPr>
        <w:t xml:space="preserve">bu araştırmadan </w:t>
      </w:r>
      <w:r w:rsidR="0037440E">
        <w:rPr>
          <w:rFonts w:asciiTheme="majorBidi" w:hAnsiTheme="majorBidi" w:cstheme="majorBidi"/>
          <w:bCs/>
          <w:sz w:val="24"/>
          <w:szCs w:val="24"/>
        </w:rPr>
        <w:t xml:space="preserve">farklı olarak zihinsel engelli kadınların </w:t>
      </w:r>
      <w:r w:rsidR="0037440E">
        <w:rPr>
          <w:rFonts w:asciiTheme="majorBidi" w:hAnsiTheme="majorBidi" w:cstheme="majorBidi"/>
          <w:bCs/>
          <w:sz w:val="24"/>
          <w:szCs w:val="24"/>
        </w:rPr>
        <w:lastRenderedPageBreak/>
        <w:t>çocuk doğurmaması gerektiği, anne rolünün yeterince yönetemediklerini ifade ettikleri bulunmuştur.</w:t>
      </w:r>
    </w:p>
    <w:p w14:paraId="20705B49" w14:textId="2505D9ED" w:rsidR="007F4172" w:rsidRDefault="007B5191" w:rsidP="006305BD">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Sağlık profesyonellerinden alınan destek ve güven çok önemlidir. </w:t>
      </w:r>
      <w:r w:rsidR="007F4172">
        <w:rPr>
          <w:rFonts w:asciiTheme="majorBidi" w:hAnsiTheme="majorBidi" w:cstheme="majorBidi"/>
          <w:bCs/>
          <w:sz w:val="24"/>
          <w:szCs w:val="24"/>
        </w:rPr>
        <w:t xml:space="preserve">Bu çalışmada engelli kadınların sağlık personelleri tarafından yetersiz bilgilendirme yapıldığı ve verilen desteğin de eksik olduğu bulunmuştur. </w:t>
      </w:r>
      <w:r w:rsidR="00ED4913">
        <w:rPr>
          <w:rFonts w:asciiTheme="majorBidi" w:hAnsiTheme="majorBidi" w:cstheme="majorBidi"/>
          <w:bCs/>
          <w:sz w:val="24"/>
          <w:szCs w:val="24"/>
        </w:rPr>
        <w:t xml:space="preserve">Yapılan bazı çalışmalarda da engelli kadınların gebelik, doğum ve doğum sonrası dönemde engelli olmayan kadınlara göre yetersiz bakım aldıkları bildirilmiştir </w:t>
      </w:r>
      <w:r w:rsidR="00ED4913">
        <w:rPr>
          <w:rFonts w:asciiTheme="majorBidi" w:eastAsiaTheme="minorEastAsia" w:hAnsiTheme="majorBidi" w:cstheme="majorBidi"/>
          <w:bCs/>
          <w:sz w:val="24"/>
          <w:szCs w:val="24"/>
        </w:rPr>
        <w:t>(</w:t>
      </w:r>
      <w:proofErr w:type="spellStart"/>
      <w:r w:rsidR="00ED4913">
        <w:rPr>
          <w:rFonts w:asciiTheme="majorBidi" w:eastAsiaTheme="minorEastAsia" w:hAnsiTheme="majorBidi" w:cstheme="majorBidi"/>
          <w:bCs/>
          <w:sz w:val="24"/>
          <w:szCs w:val="24"/>
        </w:rPr>
        <w:t>Lim</w:t>
      </w:r>
      <w:proofErr w:type="spellEnd"/>
      <w:r w:rsidR="00ED4913">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ED4913">
        <w:rPr>
          <w:rFonts w:asciiTheme="majorBidi" w:eastAsiaTheme="minorEastAsia" w:hAnsiTheme="majorBidi" w:cstheme="majorBidi"/>
          <w:bCs/>
          <w:sz w:val="24"/>
          <w:szCs w:val="24"/>
        </w:rPr>
        <w:t xml:space="preserve">, 2015; Johnson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ED4913">
        <w:rPr>
          <w:rFonts w:asciiTheme="majorBidi" w:eastAsiaTheme="minorEastAsia" w:hAnsiTheme="majorBidi" w:cstheme="majorBidi"/>
          <w:bCs/>
          <w:sz w:val="24"/>
          <w:szCs w:val="24"/>
        </w:rPr>
        <w:t>, 2019).</w:t>
      </w:r>
    </w:p>
    <w:p w14:paraId="014880BD" w14:textId="26ED8ACB" w:rsidR="00C070FE" w:rsidRDefault="00027675" w:rsidP="006305BD">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Bu çalışmada </w:t>
      </w:r>
      <w:r w:rsidR="00C070FE">
        <w:rPr>
          <w:rFonts w:asciiTheme="majorBidi" w:hAnsiTheme="majorBidi" w:cstheme="majorBidi"/>
          <w:bCs/>
          <w:sz w:val="24"/>
          <w:szCs w:val="24"/>
        </w:rPr>
        <w:t>engel türüne göre bakıldığında</w:t>
      </w:r>
      <w:r w:rsidR="007F4172">
        <w:rPr>
          <w:rFonts w:asciiTheme="majorBidi" w:hAnsiTheme="majorBidi" w:cstheme="majorBidi"/>
          <w:bCs/>
          <w:sz w:val="24"/>
          <w:szCs w:val="24"/>
        </w:rPr>
        <w:t xml:space="preserve"> işitme engelli kadınların</w:t>
      </w:r>
      <w:r w:rsidR="00C070FE">
        <w:rPr>
          <w:rFonts w:asciiTheme="majorBidi" w:hAnsiTheme="majorBidi" w:cstheme="majorBidi"/>
          <w:bCs/>
          <w:sz w:val="24"/>
          <w:szCs w:val="24"/>
        </w:rPr>
        <w:t xml:space="preserve"> çoğunluğunun</w:t>
      </w:r>
      <w:r w:rsidR="007F4172">
        <w:rPr>
          <w:rFonts w:asciiTheme="majorBidi" w:hAnsiTheme="majorBidi" w:cstheme="majorBidi"/>
          <w:bCs/>
          <w:sz w:val="24"/>
          <w:szCs w:val="24"/>
        </w:rPr>
        <w:t xml:space="preserve"> sağlık personelleri ile iletişim problemi yaşadıkları bulunmuş</w:t>
      </w:r>
      <w:r w:rsidR="00FE571B">
        <w:rPr>
          <w:rFonts w:asciiTheme="majorBidi" w:hAnsiTheme="majorBidi" w:cstheme="majorBidi"/>
          <w:bCs/>
          <w:sz w:val="24"/>
          <w:szCs w:val="24"/>
        </w:rPr>
        <w:t xml:space="preserve">tur. </w:t>
      </w:r>
      <w:r>
        <w:rPr>
          <w:rFonts w:asciiTheme="majorBidi" w:hAnsiTheme="majorBidi" w:cstheme="majorBidi"/>
          <w:bCs/>
          <w:sz w:val="24"/>
          <w:szCs w:val="24"/>
        </w:rPr>
        <w:t>Ayrıca çalışmaya</w:t>
      </w:r>
      <w:r w:rsidR="007B5191">
        <w:rPr>
          <w:rFonts w:asciiTheme="majorBidi" w:hAnsiTheme="majorBidi" w:cstheme="majorBidi"/>
          <w:bCs/>
          <w:sz w:val="24"/>
          <w:szCs w:val="24"/>
        </w:rPr>
        <w:t xml:space="preserve"> katılan işitme engelli kadınların çok az bir kısmı hastanede </w:t>
      </w:r>
      <w:r w:rsidR="00A86452">
        <w:rPr>
          <w:rFonts w:asciiTheme="majorBidi" w:hAnsiTheme="majorBidi" w:cstheme="majorBidi"/>
          <w:bCs/>
          <w:sz w:val="24"/>
          <w:szCs w:val="24"/>
        </w:rPr>
        <w:t>tercüman</w:t>
      </w:r>
      <w:r>
        <w:rPr>
          <w:rFonts w:asciiTheme="majorBidi" w:hAnsiTheme="majorBidi" w:cstheme="majorBidi"/>
          <w:bCs/>
          <w:sz w:val="24"/>
          <w:szCs w:val="24"/>
        </w:rPr>
        <w:t xml:space="preserve"> </w:t>
      </w:r>
      <w:r w:rsidR="007B5191">
        <w:rPr>
          <w:rFonts w:asciiTheme="majorBidi" w:hAnsiTheme="majorBidi" w:cstheme="majorBidi"/>
          <w:bCs/>
          <w:sz w:val="24"/>
          <w:szCs w:val="24"/>
        </w:rPr>
        <w:t xml:space="preserve">bulunduğunu belirtmektedir. </w:t>
      </w:r>
      <w:proofErr w:type="spellStart"/>
      <w:r w:rsidR="002D48FB">
        <w:rPr>
          <w:rFonts w:asciiTheme="majorBidi" w:hAnsiTheme="majorBidi" w:cstheme="majorBidi"/>
          <w:bCs/>
          <w:sz w:val="24"/>
          <w:szCs w:val="24"/>
        </w:rPr>
        <w:t>O’Hearn’in</w:t>
      </w:r>
      <w:proofErr w:type="spellEnd"/>
      <w:r w:rsidR="002D48FB">
        <w:rPr>
          <w:rFonts w:asciiTheme="majorBidi" w:hAnsiTheme="majorBidi" w:cstheme="majorBidi"/>
          <w:bCs/>
          <w:sz w:val="24"/>
          <w:szCs w:val="24"/>
        </w:rPr>
        <w:t xml:space="preserve"> (2006) işitme engelli olan ve olmayan kadınlarla yaptığı bir çalışmada işitme engelli kadınların çoğu doktorlarla yazarak ya da kendilerinin sağladığı bir tercüman aracılığıyla iletişim kurmuş, sadece yarısı bazı zamanlarda profesyonel bir tercümanla birlikte iletişim kuruduğunu ifade etmiştir. Ayrıca işitme engelli kadınlar genel olarak doğum öncesi bakımdan, doktor endişesi yaşadıklarını, iletişimden daha az memnun olduklarını ve daha az bilgi aldıklarını ifade etmişlerdir. </w:t>
      </w:r>
      <w:r w:rsidR="00285C72">
        <w:rPr>
          <w:rFonts w:asciiTheme="majorBidi" w:hAnsiTheme="majorBidi" w:cstheme="majorBidi"/>
          <w:bCs/>
          <w:sz w:val="24"/>
          <w:szCs w:val="24"/>
        </w:rPr>
        <w:t>Kaplan’ın (2006) yaptığı bir derlemede işitme engelli kadınlar dudak okuyarak iletişim kurmaya çalıştıkları fakat sağlık personellerinin çok hızlı konuştuğu için dudak okumaya fırsatlarının olmadığını belirtmişlerdir.</w:t>
      </w:r>
    </w:p>
    <w:p w14:paraId="69EC5D2F" w14:textId="28B2EC32" w:rsidR="007F4172" w:rsidRDefault="00C070FE" w:rsidP="006305BD">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Engelli kadınların b</w:t>
      </w:r>
      <w:r w:rsidR="007F4172">
        <w:rPr>
          <w:rFonts w:asciiTheme="majorBidi" w:hAnsiTheme="majorBidi" w:cstheme="majorBidi"/>
          <w:bCs/>
          <w:sz w:val="24"/>
          <w:szCs w:val="24"/>
        </w:rPr>
        <w:t>azıları</w:t>
      </w:r>
      <w:r w:rsidR="00FE571B">
        <w:rPr>
          <w:rFonts w:asciiTheme="majorBidi" w:hAnsiTheme="majorBidi" w:cstheme="majorBidi"/>
          <w:bCs/>
          <w:sz w:val="24"/>
          <w:szCs w:val="24"/>
        </w:rPr>
        <w:t xml:space="preserve"> doğum sürecinde deneyimsiz sağlık personelleriyle karşılaşmışlar ve çoğunluğu doğumda</w:t>
      </w:r>
      <w:r w:rsidR="007F4172">
        <w:rPr>
          <w:rFonts w:asciiTheme="majorBidi" w:hAnsiTheme="majorBidi" w:cstheme="majorBidi"/>
          <w:bCs/>
          <w:sz w:val="24"/>
          <w:szCs w:val="24"/>
        </w:rPr>
        <w:t xml:space="preserve"> zorlandıklarını ifade etmişler</w:t>
      </w:r>
      <w:r w:rsidR="00FE571B">
        <w:rPr>
          <w:rFonts w:asciiTheme="majorBidi" w:hAnsiTheme="majorBidi" w:cstheme="majorBidi"/>
          <w:bCs/>
          <w:sz w:val="24"/>
          <w:szCs w:val="24"/>
        </w:rPr>
        <w:t xml:space="preserve">dir. Katılımcıların bazıları da belirsizlik sebebiyle doğumda korku yaşadıklarını belirtmişlerdir. </w:t>
      </w:r>
      <w:proofErr w:type="spellStart"/>
      <w:r w:rsidR="00D02F2D">
        <w:rPr>
          <w:rFonts w:asciiTheme="majorBidi" w:hAnsiTheme="majorBidi" w:cstheme="majorBidi"/>
          <w:bCs/>
          <w:sz w:val="24"/>
          <w:szCs w:val="24"/>
        </w:rPr>
        <w:t>Mitra</w:t>
      </w:r>
      <w:proofErr w:type="spellEnd"/>
      <w:r w:rsidR="00D02F2D">
        <w:rPr>
          <w:rFonts w:asciiTheme="majorBidi" w:hAnsiTheme="majorBidi" w:cstheme="majorBidi"/>
          <w:bCs/>
          <w:sz w:val="24"/>
          <w:szCs w:val="24"/>
        </w:rPr>
        <w:t xml:space="preserve"> ve arkadaşlarının (2017) engelli kadınlara bakım vermiş klinisyenler ile yaptığı bir çalışmada sağlık p</w:t>
      </w:r>
      <w:r w:rsidR="00A86452">
        <w:rPr>
          <w:rFonts w:asciiTheme="majorBidi" w:hAnsiTheme="majorBidi" w:cstheme="majorBidi"/>
          <w:bCs/>
          <w:sz w:val="24"/>
          <w:szCs w:val="24"/>
        </w:rPr>
        <w:t>rofesyonellerinin</w:t>
      </w:r>
      <w:r w:rsidR="00D02F2D">
        <w:rPr>
          <w:rFonts w:asciiTheme="majorBidi" w:hAnsiTheme="majorBidi" w:cstheme="majorBidi"/>
          <w:bCs/>
          <w:sz w:val="24"/>
          <w:szCs w:val="24"/>
        </w:rPr>
        <w:t xml:space="preserve"> genel bir ön yargı yaşadıkları, kadınlara yeterli doğum</w:t>
      </w:r>
      <w:r w:rsidR="00027675">
        <w:rPr>
          <w:rFonts w:asciiTheme="majorBidi" w:hAnsiTheme="majorBidi" w:cstheme="majorBidi"/>
          <w:bCs/>
          <w:sz w:val="24"/>
          <w:szCs w:val="24"/>
        </w:rPr>
        <w:t xml:space="preserve"> desteği</w:t>
      </w:r>
      <w:r w:rsidR="00D02F2D">
        <w:rPr>
          <w:rFonts w:asciiTheme="majorBidi" w:hAnsiTheme="majorBidi" w:cstheme="majorBidi"/>
          <w:bCs/>
          <w:sz w:val="24"/>
          <w:szCs w:val="24"/>
        </w:rPr>
        <w:t xml:space="preserve"> sağlama konusunda bir güven eksikliği olduğu, deneyim ve bilgi eksiklikleri oldukları saptanmıştır. </w:t>
      </w:r>
      <w:proofErr w:type="spellStart"/>
      <w:r w:rsidR="00D02F2D">
        <w:rPr>
          <w:rFonts w:asciiTheme="majorBidi" w:hAnsiTheme="majorBidi" w:cstheme="majorBidi"/>
          <w:bCs/>
          <w:sz w:val="24"/>
          <w:szCs w:val="24"/>
        </w:rPr>
        <w:t>Smeltzer</w:t>
      </w:r>
      <w:proofErr w:type="spellEnd"/>
      <w:r w:rsidR="00D02F2D">
        <w:rPr>
          <w:rFonts w:asciiTheme="majorBidi" w:hAnsiTheme="majorBidi" w:cstheme="majorBidi"/>
          <w:bCs/>
          <w:sz w:val="24"/>
          <w:szCs w:val="24"/>
        </w:rPr>
        <w:t xml:space="preserve"> ve arkadaşlarının (2017) yaptığı bir çalışmada </w:t>
      </w:r>
      <w:r w:rsidR="00F4699C">
        <w:rPr>
          <w:rFonts w:asciiTheme="majorBidi" w:hAnsiTheme="majorBidi" w:cstheme="majorBidi"/>
          <w:bCs/>
          <w:sz w:val="24"/>
          <w:szCs w:val="24"/>
        </w:rPr>
        <w:t>klinisyenlerin eğitim hayatları boyunca engelli kadınlarla ilgili herhangi bir eğitim almadığı bulunmuş ve engelliliğe yeterince dikkat çekilmediği saptanmıştır.</w:t>
      </w:r>
      <w:r w:rsidR="008925EB">
        <w:rPr>
          <w:rFonts w:asciiTheme="majorBidi" w:hAnsiTheme="majorBidi" w:cstheme="majorBidi"/>
          <w:bCs/>
          <w:sz w:val="24"/>
          <w:szCs w:val="24"/>
        </w:rPr>
        <w:t xml:space="preserve"> </w:t>
      </w:r>
      <w:proofErr w:type="spellStart"/>
      <w:r w:rsidR="008925EB">
        <w:rPr>
          <w:rFonts w:asciiTheme="majorBidi" w:hAnsiTheme="majorBidi" w:cstheme="majorBidi"/>
          <w:bCs/>
          <w:sz w:val="24"/>
          <w:szCs w:val="24"/>
        </w:rPr>
        <w:t>Höglund</w:t>
      </w:r>
      <w:proofErr w:type="spellEnd"/>
      <w:r w:rsidR="00285C72">
        <w:rPr>
          <w:rFonts w:asciiTheme="majorBidi" w:hAnsiTheme="majorBidi" w:cstheme="majorBidi"/>
          <w:bCs/>
          <w:sz w:val="24"/>
          <w:szCs w:val="24"/>
        </w:rPr>
        <w:t xml:space="preserve"> ve arkadaşlarının (2013) ebelerle yaptığı çalışmada </w:t>
      </w:r>
      <w:proofErr w:type="spellStart"/>
      <w:r w:rsidR="00285C72">
        <w:rPr>
          <w:rFonts w:asciiTheme="majorBidi" w:hAnsiTheme="majorBidi" w:cstheme="majorBidi"/>
          <w:bCs/>
          <w:sz w:val="24"/>
          <w:szCs w:val="24"/>
        </w:rPr>
        <w:t>obstetri</w:t>
      </w:r>
      <w:proofErr w:type="spellEnd"/>
      <w:r w:rsidR="00285C72">
        <w:rPr>
          <w:rFonts w:asciiTheme="majorBidi" w:hAnsiTheme="majorBidi" w:cstheme="majorBidi"/>
          <w:bCs/>
          <w:sz w:val="24"/>
          <w:szCs w:val="24"/>
        </w:rPr>
        <w:t xml:space="preserve"> servisinde çalışan ebelerin </w:t>
      </w:r>
      <w:proofErr w:type="gramStart"/>
      <w:r w:rsidR="00285C72">
        <w:rPr>
          <w:rFonts w:asciiTheme="majorBidi" w:hAnsiTheme="majorBidi" w:cstheme="majorBidi"/>
          <w:bCs/>
          <w:sz w:val="24"/>
          <w:szCs w:val="24"/>
        </w:rPr>
        <w:t>%74,8</w:t>
      </w:r>
      <w:proofErr w:type="gramEnd"/>
      <w:r w:rsidR="00285C72">
        <w:rPr>
          <w:rFonts w:asciiTheme="majorBidi" w:hAnsiTheme="majorBidi" w:cstheme="majorBidi"/>
          <w:bCs/>
          <w:sz w:val="24"/>
          <w:szCs w:val="24"/>
        </w:rPr>
        <w:t xml:space="preserve">’inin, </w:t>
      </w:r>
      <w:proofErr w:type="spellStart"/>
      <w:r w:rsidR="00285C72">
        <w:rPr>
          <w:rFonts w:asciiTheme="majorBidi" w:hAnsiTheme="majorBidi" w:cstheme="majorBidi"/>
          <w:bCs/>
          <w:sz w:val="24"/>
          <w:szCs w:val="24"/>
        </w:rPr>
        <w:t>travayda</w:t>
      </w:r>
      <w:proofErr w:type="spellEnd"/>
      <w:r w:rsidR="00285C72">
        <w:rPr>
          <w:rFonts w:asciiTheme="majorBidi" w:hAnsiTheme="majorBidi" w:cstheme="majorBidi"/>
          <w:bCs/>
          <w:sz w:val="24"/>
          <w:szCs w:val="24"/>
        </w:rPr>
        <w:t xml:space="preserve"> görev yapan ebelerin %69,3’ünün engelli kadınların gereksinimleri ile ilgili yeterli bilgiye sahip olmadığı bulunmuştur.</w:t>
      </w:r>
    </w:p>
    <w:p w14:paraId="60C33E2D" w14:textId="2831B4DB" w:rsidR="00FE571B" w:rsidRDefault="00D82347" w:rsidP="006305BD">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Çocuk sahibi olmak isteyen engelli kadınlar aynı zamanda gebelik haberini aldıklarında kaygı ve endişe duymaktadırlar. A</w:t>
      </w:r>
      <w:r w:rsidR="00FE571B">
        <w:rPr>
          <w:rFonts w:asciiTheme="majorBidi" w:hAnsiTheme="majorBidi" w:cstheme="majorBidi"/>
          <w:bCs/>
          <w:sz w:val="24"/>
          <w:szCs w:val="24"/>
        </w:rPr>
        <w:t>raştırmada engelli kadınların endişe</w:t>
      </w:r>
      <w:r>
        <w:rPr>
          <w:rFonts w:asciiTheme="majorBidi" w:hAnsiTheme="majorBidi" w:cstheme="majorBidi"/>
          <w:bCs/>
          <w:sz w:val="24"/>
          <w:szCs w:val="24"/>
        </w:rPr>
        <w:t>lerinden biri</w:t>
      </w:r>
      <w:r w:rsidR="00FE571B">
        <w:rPr>
          <w:rFonts w:asciiTheme="majorBidi" w:hAnsiTheme="majorBidi" w:cstheme="majorBidi"/>
          <w:bCs/>
          <w:sz w:val="24"/>
          <w:szCs w:val="24"/>
        </w:rPr>
        <w:t xml:space="preserve"> de çocuğunun engelli olacağı düşüncesidir. Toplum</w:t>
      </w:r>
      <w:r>
        <w:rPr>
          <w:rFonts w:asciiTheme="majorBidi" w:hAnsiTheme="majorBidi" w:cstheme="majorBidi"/>
          <w:bCs/>
          <w:sz w:val="24"/>
          <w:szCs w:val="24"/>
        </w:rPr>
        <w:t>un</w:t>
      </w:r>
      <w:r w:rsidR="00FE571B">
        <w:rPr>
          <w:rFonts w:asciiTheme="majorBidi" w:hAnsiTheme="majorBidi" w:cstheme="majorBidi"/>
          <w:bCs/>
          <w:sz w:val="24"/>
          <w:szCs w:val="24"/>
        </w:rPr>
        <w:t xml:space="preserve"> ve sağlık personelleri tarafından kendileri </w:t>
      </w:r>
      <w:r w:rsidR="00FE571B">
        <w:rPr>
          <w:rFonts w:asciiTheme="majorBidi" w:hAnsiTheme="majorBidi" w:cstheme="majorBidi"/>
          <w:bCs/>
          <w:sz w:val="24"/>
          <w:szCs w:val="24"/>
        </w:rPr>
        <w:lastRenderedPageBreak/>
        <w:t xml:space="preserve">engelli olduklarından dolayı çocuklarının da engelli olacağı düşüncesinin </w:t>
      </w:r>
      <w:proofErr w:type="gramStart"/>
      <w:r w:rsidR="00FE571B">
        <w:rPr>
          <w:rFonts w:asciiTheme="majorBidi" w:hAnsiTheme="majorBidi" w:cstheme="majorBidi"/>
          <w:bCs/>
          <w:sz w:val="24"/>
          <w:szCs w:val="24"/>
        </w:rPr>
        <w:t>hakim</w:t>
      </w:r>
      <w:proofErr w:type="gramEnd"/>
      <w:r w:rsidR="00FE571B">
        <w:rPr>
          <w:rFonts w:asciiTheme="majorBidi" w:hAnsiTheme="majorBidi" w:cstheme="majorBidi"/>
          <w:bCs/>
          <w:sz w:val="24"/>
          <w:szCs w:val="24"/>
        </w:rPr>
        <w:t xml:space="preserve"> olmasıdır.</w:t>
      </w:r>
      <w:r w:rsidR="00722B77">
        <w:rPr>
          <w:rFonts w:asciiTheme="majorBidi" w:hAnsiTheme="majorBidi" w:cstheme="majorBidi"/>
          <w:bCs/>
          <w:sz w:val="24"/>
          <w:szCs w:val="24"/>
        </w:rPr>
        <w:t xml:space="preserve"> Yapılan benzer</w:t>
      </w:r>
      <w:r w:rsidR="0015271A">
        <w:rPr>
          <w:rFonts w:asciiTheme="majorBidi" w:hAnsiTheme="majorBidi" w:cstheme="majorBidi"/>
          <w:bCs/>
          <w:sz w:val="24"/>
          <w:szCs w:val="24"/>
        </w:rPr>
        <w:t xml:space="preserve"> çalışma</w:t>
      </w:r>
      <w:r w:rsidR="00722B77">
        <w:rPr>
          <w:rFonts w:asciiTheme="majorBidi" w:hAnsiTheme="majorBidi" w:cstheme="majorBidi"/>
          <w:bCs/>
          <w:sz w:val="24"/>
          <w:szCs w:val="24"/>
        </w:rPr>
        <w:t>lar</w:t>
      </w:r>
      <w:r w:rsidR="0015271A">
        <w:rPr>
          <w:rFonts w:asciiTheme="majorBidi" w:hAnsiTheme="majorBidi" w:cstheme="majorBidi"/>
          <w:bCs/>
          <w:sz w:val="24"/>
          <w:szCs w:val="24"/>
        </w:rPr>
        <w:t>da fiziksel engelli kadınların engellerinden dolayı</w:t>
      </w:r>
      <w:r w:rsidR="00722B77">
        <w:rPr>
          <w:rFonts w:asciiTheme="majorBidi" w:hAnsiTheme="majorBidi" w:cstheme="majorBidi"/>
          <w:bCs/>
          <w:sz w:val="24"/>
          <w:szCs w:val="24"/>
        </w:rPr>
        <w:t xml:space="preserve"> bakım vermede isteksizlikler ve yüksek risk grubunda oldukları için</w:t>
      </w:r>
      <w:r w:rsidR="0015271A">
        <w:rPr>
          <w:rFonts w:asciiTheme="majorBidi" w:hAnsiTheme="majorBidi" w:cstheme="majorBidi"/>
          <w:bCs/>
          <w:sz w:val="24"/>
          <w:szCs w:val="24"/>
        </w:rPr>
        <w:t xml:space="preserve"> </w:t>
      </w:r>
      <w:r w:rsidR="00722B77">
        <w:rPr>
          <w:rFonts w:asciiTheme="majorBidi" w:hAnsiTheme="majorBidi" w:cstheme="majorBidi"/>
          <w:bCs/>
          <w:sz w:val="24"/>
          <w:szCs w:val="24"/>
        </w:rPr>
        <w:t xml:space="preserve">gebe kalmaması gerektiği </w:t>
      </w:r>
      <w:r w:rsidR="0015271A">
        <w:rPr>
          <w:rFonts w:asciiTheme="majorBidi" w:hAnsiTheme="majorBidi" w:cstheme="majorBidi"/>
          <w:bCs/>
          <w:sz w:val="24"/>
          <w:szCs w:val="24"/>
        </w:rPr>
        <w:t>ve bebek olduktan sonra da sosyal hizmetlerin bakması gerektiği düşünülmekte</w:t>
      </w:r>
      <w:r w:rsidR="00722B77">
        <w:rPr>
          <w:rFonts w:asciiTheme="majorBidi" w:hAnsiTheme="majorBidi" w:cstheme="majorBidi"/>
          <w:bCs/>
          <w:sz w:val="24"/>
          <w:szCs w:val="24"/>
        </w:rPr>
        <w:t xml:space="preserve"> ve olumsuz tutum ve davranı</w:t>
      </w:r>
      <w:r>
        <w:rPr>
          <w:rFonts w:asciiTheme="majorBidi" w:hAnsiTheme="majorBidi" w:cstheme="majorBidi"/>
          <w:bCs/>
          <w:sz w:val="24"/>
          <w:szCs w:val="24"/>
        </w:rPr>
        <w:t>ş</w:t>
      </w:r>
      <w:r w:rsidR="00722B77">
        <w:rPr>
          <w:rFonts w:asciiTheme="majorBidi" w:hAnsiTheme="majorBidi" w:cstheme="majorBidi"/>
          <w:bCs/>
          <w:sz w:val="24"/>
          <w:szCs w:val="24"/>
        </w:rPr>
        <w:t>larla karşılaşılabilmektedir (</w:t>
      </w:r>
      <w:proofErr w:type="spellStart"/>
      <w:r w:rsidR="00722B77">
        <w:rPr>
          <w:rFonts w:asciiTheme="majorBidi" w:hAnsiTheme="majorBidi" w:cstheme="majorBidi"/>
          <w:bCs/>
          <w:sz w:val="24"/>
          <w:szCs w:val="24"/>
        </w:rPr>
        <w:t>Walsh</w:t>
      </w:r>
      <w:proofErr w:type="spellEnd"/>
      <w:r w:rsidR="00722B77">
        <w:rPr>
          <w:rFonts w:asciiTheme="majorBidi" w:hAnsiTheme="majorBidi" w:cstheme="majorBidi"/>
          <w:bCs/>
          <w:sz w:val="24"/>
          <w:szCs w:val="24"/>
        </w:rPr>
        <w:t xml:space="preserve"> ve diğerleri, 2012; </w:t>
      </w:r>
      <w:proofErr w:type="spellStart"/>
      <w:r w:rsidR="00722B77">
        <w:rPr>
          <w:rFonts w:asciiTheme="majorBidi" w:hAnsiTheme="majorBidi" w:cstheme="majorBidi"/>
          <w:bCs/>
          <w:sz w:val="24"/>
          <w:szCs w:val="24"/>
        </w:rPr>
        <w:t>Smeltzer</w:t>
      </w:r>
      <w:proofErr w:type="spellEnd"/>
      <w:r w:rsidR="00722B77">
        <w:rPr>
          <w:rFonts w:asciiTheme="majorBidi" w:hAnsiTheme="majorBidi" w:cstheme="majorBidi"/>
          <w:bCs/>
          <w:sz w:val="24"/>
          <w:szCs w:val="24"/>
        </w:rPr>
        <w:t xml:space="preserve"> ve diğerleri, 2016).</w:t>
      </w:r>
      <w:r w:rsidR="005F7E6F">
        <w:rPr>
          <w:rFonts w:asciiTheme="majorBidi" w:hAnsiTheme="majorBidi" w:cstheme="majorBidi"/>
          <w:bCs/>
          <w:sz w:val="24"/>
          <w:szCs w:val="24"/>
        </w:rPr>
        <w:t xml:space="preserve"> </w:t>
      </w:r>
      <w:proofErr w:type="spellStart"/>
      <w:r w:rsidR="005F7E6F">
        <w:rPr>
          <w:rFonts w:asciiTheme="majorBidi" w:hAnsiTheme="majorBidi" w:cstheme="majorBidi"/>
          <w:bCs/>
          <w:sz w:val="24"/>
          <w:szCs w:val="24"/>
        </w:rPr>
        <w:t>Ghidini</w:t>
      </w:r>
      <w:proofErr w:type="spellEnd"/>
      <w:r w:rsidR="005F7E6F">
        <w:rPr>
          <w:rFonts w:asciiTheme="majorBidi" w:hAnsiTheme="majorBidi" w:cstheme="majorBidi"/>
          <w:bCs/>
          <w:sz w:val="24"/>
          <w:szCs w:val="24"/>
        </w:rPr>
        <w:t xml:space="preserve"> ve arkadaşlarının (2008) yaptığı bir çalışmada da engelli kadınların yeterli destek alamama düşüncesinin olduğu ve bu yüzden çocuklarına bakmakta güçlük çekeceklerine inandıkları bulunmuştur. </w:t>
      </w:r>
    </w:p>
    <w:p w14:paraId="15F3F9D2" w14:textId="77777777" w:rsidR="00D73C9B" w:rsidRDefault="00D73C9B" w:rsidP="00870501">
      <w:pPr>
        <w:spacing w:after="120" w:line="360" w:lineRule="auto"/>
        <w:jc w:val="both"/>
        <w:rPr>
          <w:rFonts w:asciiTheme="majorBidi" w:hAnsiTheme="majorBidi" w:cstheme="majorBidi"/>
          <w:bCs/>
          <w:sz w:val="24"/>
          <w:szCs w:val="24"/>
        </w:rPr>
      </w:pPr>
    </w:p>
    <w:p w14:paraId="77C3CD4C" w14:textId="7EED17B9" w:rsidR="00C070FE" w:rsidRPr="006D22BE" w:rsidRDefault="00C070FE" w:rsidP="00853FD1">
      <w:pPr>
        <w:pStyle w:val="Altyaz"/>
        <w:spacing w:after="120"/>
        <w:ind w:left="360"/>
      </w:pPr>
      <w:r>
        <w:t xml:space="preserve"> </w:t>
      </w:r>
      <w:r w:rsidRPr="006D22BE">
        <w:t xml:space="preserve">Bebek ile Karşılaşma </w:t>
      </w:r>
    </w:p>
    <w:p w14:paraId="68B41E73" w14:textId="64B492BD" w:rsidR="00C070FE" w:rsidRDefault="00D82347" w:rsidP="006305BD">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Doğumdan sonra bebeğin anneyle teması, anne- bebek bağlanması açısından oldukça önemlidir. </w:t>
      </w:r>
      <w:r w:rsidR="001A0468">
        <w:rPr>
          <w:rFonts w:asciiTheme="majorBidi" w:hAnsiTheme="majorBidi" w:cstheme="majorBidi"/>
          <w:bCs/>
          <w:sz w:val="24"/>
          <w:szCs w:val="24"/>
        </w:rPr>
        <w:t>Bu araştırmada</w:t>
      </w:r>
      <w:r w:rsidR="00C070FE">
        <w:rPr>
          <w:rFonts w:asciiTheme="majorBidi" w:hAnsiTheme="majorBidi" w:cstheme="majorBidi"/>
          <w:bCs/>
          <w:sz w:val="24"/>
          <w:szCs w:val="24"/>
        </w:rPr>
        <w:t xml:space="preserve"> </w:t>
      </w:r>
      <w:r w:rsidR="001A0468">
        <w:rPr>
          <w:rFonts w:asciiTheme="majorBidi" w:hAnsiTheme="majorBidi" w:cstheme="majorBidi"/>
          <w:bCs/>
          <w:sz w:val="24"/>
          <w:szCs w:val="24"/>
        </w:rPr>
        <w:t>fiziksel</w:t>
      </w:r>
      <w:r w:rsidR="00C070FE">
        <w:rPr>
          <w:rFonts w:asciiTheme="majorBidi" w:hAnsiTheme="majorBidi" w:cstheme="majorBidi"/>
          <w:bCs/>
          <w:sz w:val="24"/>
          <w:szCs w:val="24"/>
        </w:rPr>
        <w:t xml:space="preserve"> ve duyusal engelli kadınlarda bebek ile</w:t>
      </w:r>
      <w:r>
        <w:rPr>
          <w:rFonts w:asciiTheme="majorBidi" w:hAnsiTheme="majorBidi" w:cstheme="majorBidi"/>
          <w:bCs/>
          <w:sz w:val="24"/>
          <w:szCs w:val="24"/>
        </w:rPr>
        <w:t xml:space="preserve"> hemen temas kurmuş ve bazıları da bebeklerine bir süre geçtikten sonra kavuşmuştur. Bu</w:t>
      </w:r>
      <w:r w:rsidR="00C070FE">
        <w:rPr>
          <w:rFonts w:asciiTheme="majorBidi" w:hAnsiTheme="majorBidi" w:cstheme="majorBidi"/>
          <w:bCs/>
          <w:sz w:val="24"/>
          <w:szCs w:val="24"/>
        </w:rPr>
        <w:t xml:space="preserve"> ilk karşılaşmada yoğun olarak emzirmenin başlatıldığı ve </w:t>
      </w:r>
      <w:r w:rsidR="000C0665">
        <w:rPr>
          <w:rFonts w:asciiTheme="majorBidi" w:hAnsiTheme="majorBidi" w:cstheme="majorBidi"/>
          <w:bCs/>
          <w:sz w:val="24"/>
          <w:szCs w:val="24"/>
        </w:rPr>
        <w:t>çoğunlukla</w:t>
      </w:r>
      <w:r w:rsidR="00C070FE">
        <w:rPr>
          <w:rFonts w:asciiTheme="majorBidi" w:hAnsiTheme="majorBidi" w:cstheme="majorBidi"/>
          <w:bCs/>
          <w:sz w:val="24"/>
          <w:szCs w:val="24"/>
        </w:rPr>
        <w:t xml:space="preserve"> doğumdan hemen sonra başladığı, bir kısmının ise doğumdan hemen sonra emzirmenin gerçekleşmediğini belirtmiştir.</w:t>
      </w:r>
      <w:r>
        <w:rPr>
          <w:rFonts w:asciiTheme="majorBidi" w:hAnsiTheme="majorBidi" w:cstheme="majorBidi"/>
          <w:bCs/>
          <w:sz w:val="24"/>
          <w:szCs w:val="24"/>
        </w:rPr>
        <w:t xml:space="preserve"> Ayrıca engelli kadınların çoğunluğunun doğum gerçekleştikten sonra ebeler ve hemşireler tarafından emzirme desteği ve emzirme eğitimini aldıklarını belirtmişlerdir. Yapılan bir çalışmada</w:t>
      </w:r>
      <w:r w:rsidR="00E12756">
        <w:rPr>
          <w:rFonts w:asciiTheme="majorBidi" w:hAnsiTheme="majorBidi" w:cstheme="majorBidi"/>
          <w:bCs/>
          <w:sz w:val="24"/>
          <w:szCs w:val="24"/>
        </w:rPr>
        <w:t xml:space="preserve"> </w:t>
      </w:r>
      <w:r>
        <w:rPr>
          <w:rFonts w:asciiTheme="majorBidi" w:hAnsiTheme="majorBidi" w:cstheme="majorBidi"/>
          <w:bCs/>
          <w:sz w:val="24"/>
          <w:szCs w:val="24"/>
        </w:rPr>
        <w:t>i</w:t>
      </w:r>
      <w:r w:rsidR="00E12756">
        <w:rPr>
          <w:rFonts w:asciiTheme="majorBidi" w:hAnsiTheme="majorBidi" w:cstheme="majorBidi"/>
          <w:bCs/>
          <w:sz w:val="24"/>
          <w:szCs w:val="24"/>
        </w:rPr>
        <w:t>şitme engelli kadınlarda emzirmeyi sosyal medyadan (</w:t>
      </w:r>
      <w:proofErr w:type="spellStart"/>
      <w:r w:rsidR="00E12756">
        <w:rPr>
          <w:rFonts w:asciiTheme="majorBidi" w:hAnsiTheme="majorBidi" w:cstheme="majorBidi"/>
          <w:bCs/>
          <w:sz w:val="24"/>
          <w:szCs w:val="24"/>
        </w:rPr>
        <w:t>youtube</w:t>
      </w:r>
      <w:proofErr w:type="spellEnd"/>
      <w:r w:rsidR="00E12756">
        <w:rPr>
          <w:rFonts w:asciiTheme="majorBidi" w:hAnsiTheme="majorBidi" w:cstheme="majorBidi"/>
          <w:bCs/>
          <w:sz w:val="24"/>
          <w:szCs w:val="24"/>
        </w:rPr>
        <w:t xml:space="preserve">, </w:t>
      </w:r>
      <w:proofErr w:type="spellStart"/>
      <w:r w:rsidR="00E12756">
        <w:rPr>
          <w:rFonts w:asciiTheme="majorBidi" w:hAnsiTheme="majorBidi" w:cstheme="majorBidi"/>
          <w:bCs/>
          <w:sz w:val="24"/>
          <w:szCs w:val="24"/>
        </w:rPr>
        <w:t>facebook</w:t>
      </w:r>
      <w:proofErr w:type="spellEnd"/>
      <w:r w:rsidR="00EB7D23">
        <w:rPr>
          <w:rFonts w:asciiTheme="majorBidi" w:hAnsiTheme="majorBidi" w:cstheme="majorBidi"/>
          <w:bCs/>
          <w:sz w:val="24"/>
          <w:szCs w:val="24"/>
        </w:rPr>
        <w:t xml:space="preserve"> vb.</w:t>
      </w:r>
      <w:r w:rsidR="00E12756">
        <w:rPr>
          <w:rFonts w:asciiTheme="majorBidi" w:hAnsiTheme="majorBidi" w:cstheme="majorBidi"/>
          <w:bCs/>
          <w:sz w:val="24"/>
          <w:szCs w:val="24"/>
        </w:rPr>
        <w:t>) ve işaret dili bilen sağlık profesyonellerinden almaları onların daha iyi öğrenmesine katkı sağlamış ve kısa sürede öğrendikleri saptanmıştır (</w:t>
      </w:r>
      <w:proofErr w:type="spellStart"/>
      <w:r w:rsidR="000F0FFC">
        <w:rPr>
          <w:rFonts w:asciiTheme="majorBidi" w:hAnsiTheme="majorBidi" w:cstheme="majorBidi"/>
          <w:bCs/>
          <w:sz w:val="24"/>
          <w:szCs w:val="24"/>
        </w:rPr>
        <w:t>Chin</w:t>
      </w:r>
      <w:proofErr w:type="spellEnd"/>
      <w:r w:rsidR="000F0FFC">
        <w:rPr>
          <w:rFonts w:asciiTheme="majorBidi" w:hAnsiTheme="majorBidi" w:cstheme="majorBidi"/>
          <w:bCs/>
          <w:sz w:val="24"/>
          <w:szCs w:val="24"/>
        </w:rPr>
        <w:t xml:space="preserve"> </w:t>
      </w:r>
      <w:r w:rsidR="00345830">
        <w:rPr>
          <w:rFonts w:asciiTheme="majorBidi" w:hAnsiTheme="majorBidi" w:cstheme="majorBidi"/>
          <w:bCs/>
          <w:sz w:val="24"/>
          <w:szCs w:val="24"/>
        </w:rPr>
        <w:t xml:space="preserve">ve </w:t>
      </w:r>
      <w:r w:rsidR="00345830">
        <w:rPr>
          <w:rFonts w:asciiTheme="majorBidi" w:eastAsia="Calibri" w:hAnsiTheme="majorBidi" w:cstheme="majorBidi"/>
          <w:sz w:val="24"/>
          <w:szCs w:val="24"/>
        </w:rPr>
        <w:t>diğerleri</w:t>
      </w:r>
      <w:r w:rsidR="000F0FFC">
        <w:rPr>
          <w:rFonts w:asciiTheme="majorBidi" w:hAnsiTheme="majorBidi" w:cstheme="majorBidi"/>
          <w:bCs/>
          <w:sz w:val="24"/>
          <w:szCs w:val="24"/>
        </w:rPr>
        <w:t xml:space="preserve">, 2013). Görme engelli kadınlarla yapılan bir çalışmada ise annede emzirme ile ilgili problemler yaşadığı, emzirme ile ilgili bilgi eksikliği bulunması ve stresten dolayı emzirmenin erken kesildiği bulunmuştur. Bebeği beslerken babadan yardım alındığı, </w:t>
      </w:r>
      <w:r w:rsidR="00A673A2">
        <w:rPr>
          <w:rFonts w:asciiTheme="majorBidi" w:hAnsiTheme="majorBidi" w:cstheme="majorBidi"/>
          <w:bCs/>
          <w:sz w:val="24"/>
          <w:szCs w:val="24"/>
        </w:rPr>
        <w:t>dokunma ile ilgili duyarlılıklarını kullanarak</w:t>
      </w:r>
      <w:r w:rsidR="000F0FFC">
        <w:rPr>
          <w:rFonts w:asciiTheme="majorBidi" w:hAnsiTheme="majorBidi" w:cstheme="majorBidi"/>
          <w:bCs/>
          <w:sz w:val="24"/>
          <w:szCs w:val="24"/>
        </w:rPr>
        <w:t xml:space="preserve"> kendilerine uygun strateji belirlemeye çalıştıkları</w:t>
      </w:r>
      <w:r w:rsidR="00A673A2">
        <w:rPr>
          <w:rFonts w:asciiTheme="majorBidi" w:hAnsiTheme="majorBidi" w:cstheme="majorBidi"/>
          <w:bCs/>
          <w:sz w:val="24"/>
          <w:szCs w:val="24"/>
        </w:rPr>
        <w:t>, çevresinin ve</w:t>
      </w:r>
      <w:r w:rsidR="000F0FFC">
        <w:rPr>
          <w:rFonts w:asciiTheme="majorBidi" w:hAnsiTheme="majorBidi" w:cstheme="majorBidi"/>
          <w:bCs/>
          <w:sz w:val="24"/>
          <w:szCs w:val="24"/>
        </w:rPr>
        <w:t xml:space="preserve"> sağlık profesyonellerinin verdiği desteği</w:t>
      </w:r>
      <w:r w:rsidR="00A673A2">
        <w:rPr>
          <w:rFonts w:asciiTheme="majorBidi" w:hAnsiTheme="majorBidi" w:cstheme="majorBidi"/>
          <w:bCs/>
          <w:sz w:val="24"/>
          <w:szCs w:val="24"/>
        </w:rPr>
        <w:t>n</w:t>
      </w:r>
      <w:r w:rsidR="000F0FFC">
        <w:rPr>
          <w:rFonts w:asciiTheme="majorBidi" w:hAnsiTheme="majorBidi" w:cstheme="majorBidi"/>
          <w:bCs/>
          <w:sz w:val="24"/>
          <w:szCs w:val="24"/>
        </w:rPr>
        <w:t xml:space="preserve"> önemli olduğu saptanmıştır (</w:t>
      </w:r>
      <w:proofErr w:type="spellStart"/>
      <w:r w:rsidR="000F0FFC">
        <w:rPr>
          <w:rFonts w:asciiTheme="majorBidi" w:hAnsiTheme="majorBidi" w:cstheme="majorBidi"/>
          <w:bCs/>
          <w:sz w:val="24"/>
          <w:szCs w:val="24"/>
        </w:rPr>
        <w:t>Cezario</w:t>
      </w:r>
      <w:proofErr w:type="spellEnd"/>
      <w:r w:rsidR="000F0FFC">
        <w:rPr>
          <w:rFonts w:asciiTheme="majorBidi" w:hAnsiTheme="majorBidi" w:cstheme="majorBidi"/>
          <w:bCs/>
          <w:sz w:val="24"/>
          <w:szCs w:val="24"/>
        </w:rPr>
        <w:t xml:space="preserve"> </w:t>
      </w:r>
      <w:r w:rsidR="00345830">
        <w:rPr>
          <w:rFonts w:asciiTheme="majorBidi" w:hAnsiTheme="majorBidi" w:cstheme="majorBidi"/>
          <w:bCs/>
          <w:sz w:val="24"/>
          <w:szCs w:val="24"/>
        </w:rPr>
        <w:t xml:space="preserve">ve </w:t>
      </w:r>
      <w:r w:rsidR="00345830">
        <w:rPr>
          <w:rFonts w:asciiTheme="majorBidi" w:eastAsia="Calibri" w:hAnsiTheme="majorBidi" w:cstheme="majorBidi"/>
          <w:sz w:val="24"/>
          <w:szCs w:val="24"/>
        </w:rPr>
        <w:t>diğerleri</w:t>
      </w:r>
      <w:r w:rsidR="000F0FFC">
        <w:rPr>
          <w:rFonts w:asciiTheme="majorBidi" w:hAnsiTheme="majorBidi" w:cstheme="majorBidi"/>
          <w:bCs/>
          <w:sz w:val="24"/>
          <w:szCs w:val="24"/>
        </w:rPr>
        <w:t xml:space="preserve">, 2016). </w:t>
      </w:r>
      <w:proofErr w:type="spellStart"/>
      <w:r w:rsidR="000C0665">
        <w:rPr>
          <w:rFonts w:asciiTheme="majorBidi" w:hAnsiTheme="majorBidi" w:cstheme="majorBidi"/>
          <w:bCs/>
          <w:sz w:val="24"/>
          <w:szCs w:val="24"/>
        </w:rPr>
        <w:t>Lipson</w:t>
      </w:r>
      <w:proofErr w:type="spellEnd"/>
      <w:r w:rsidR="000C0665">
        <w:rPr>
          <w:rFonts w:asciiTheme="majorBidi" w:hAnsiTheme="majorBidi" w:cstheme="majorBidi"/>
          <w:bCs/>
          <w:sz w:val="24"/>
          <w:szCs w:val="24"/>
        </w:rPr>
        <w:t xml:space="preserve"> ve arkadaşlarının (2000) yaptığı bir çalışmada fiziksel engelli kadınların bebeklerini emzirmek istedikleri fakat emzirmenin gerçekleştirilmesi hakkında sağlık profesyonellerinden bilgi ve destek almadıkları ve alternatif çözüm önerileri sunulmadığı bulunmuştur.</w:t>
      </w:r>
      <w:r w:rsidR="0015271A">
        <w:rPr>
          <w:rFonts w:asciiTheme="majorBidi" w:hAnsiTheme="majorBidi" w:cstheme="majorBidi"/>
          <w:bCs/>
          <w:sz w:val="24"/>
          <w:szCs w:val="24"/>
        </w:rPr>
        <w:t xml:space="preserve"> </w:t>
      </w:r>
      <w:r w:rsidR="005F7E6F">
        <w:rPr>
          <w:rFonts w:asciiTheme="majorBidi" w:hAnsiTheme="majorBidi" w:cstheme="majorBidi"/>
          <w:bCs/>
          <w:sz w:val="24"/>
          <w:szCs w:val="24"/>
        </w:rPr>
        <w:t>Ayrıca bir çalışmada engelli kadınların engelli olmayan annelere kıyasla bebeklerini daha az emzirdikleri bulunmuştur (</w:t>
      </w:r>
      <w:proofErr w:type="spellStart"/>
      <w:r w:rsidR="005F7E6F">
        <w:rPr>
          <w:rFonts w:asciiTheme="majorBidi" w:hAnsiTheme="majorBidi" w:cstheme="majorBidi"/>
          <w:bCs/>
          <w:sz w:val="24"/>
          <w:szCs w:val="24"/>
        </w:rPr>
        <w:t>Redshaw</w:t>
      </w:r>
      <w:proofErr w:type="spellEnd"/>
      <w:r w:rsidR="005F7E6F">
        <w:rPr>
          <w:rFonts w:asciiTheme="majorBidi" w:hAnsiTheme="majorBidi" w:cstheme="majorBidi"/>
          <w:bCs/>
          <w:sz w:val="24"/>
          <w:szCs w:val="24"/>
        </w:rPr>
        <w:t xml:space="preserve"> ve diğerleri, 2013). </w:t>
      </w:r>
      <w:proofErr w:type="spellStart"/>
      <w:r w:rsidR="0015271A">
        <w:rPr>
          <w:rFonts w:asciiTheme="majorBidi" w:hAnsiTheme="majorBidi" w:cstheme="majorBidi"/>
          <w:bCs/>
          <w:sz w:val="24"/>
          <w:szCs w:val="24"/>
        </w:rPr>
        <w:t>Walsh’ın</w:t>
      </w:r>
      <w:proofErr w:type="spellEnd"/>
      <w:r w:rsidR="0015271A">
        <w:rPr>
          <w:rFonts w:asciiTheme="majorBidi" w:hAnsiTheme="majorBidi" w:cstheme="majorBidi"/>
          <w:bCs/>
          <w:sz w:val="24"/>
          <w:szCs w:val="24"/>
        </w:rPr>
        <w:t xml:space="preserve"> (2012) yaptığı bir çalışmada engelli kadınlar bebeklerini emzirmekten zevk aldıkları tespit edilmiştir. </w:t>
      </w:r>
    </w:p>
    <w:p w14:paraId="0EC9DF9F" w14:textId="77777777" w:rsidR="00D73C9B" w:rsidRDefault="00D73C9B" w:rsidP="00870501">
      <w:pPr>
        <w:spacing w:after="120" w:line="360" w:lineRule="auto"/>
        <w:jc w:val="both"/>
        <w:rPr>
          <w:rFonts w:asciiTheme="majorBidi" w:hAnsiTheme="majorBidi" w:cstheme="majorBidi"/>
          <w:bCs/>
          <w:sz w:val="24"/>
          <w:szCs w:val="24"/>
        </w:rPr>
      </w:pPr>
    </w:p>
    <w:p w14:paraId="2105FB47" w14:textId="3584E582" w:rsidR="006432C3" w:rsidRPr="006D22BE" w:rsidRDefault="00D82347" w:rsidP="00853FD1">
      <w:pPr>
        <w:pStyle w:val="Altyaz"/>
        <w:spacing w:after="120"/>
        <w:ind w:left="360"/>
        <w:rPr>
          <w:rStyle w:val="HafifVurgulama"/>
          <w:rFonts w:asciiTheme="majorBidi" w:hAnsiTheme="majorBidi" w:cstheme="majorBidi"/>
          <w:b/>
          <w:bCs w:val="0"/>
        </w:rPr>
      </w:pPr>
      <w:r>
        <w:lastRenderedPageBreak/>
        <w:t xml:space="preserve"> </w:t>
      </w:r>
      <w:r w:rsidR="006432C3" w:rsidRPr="006D22BE">
        <w:rPr>
          <w:rStyle w:val="HafifVurgulama"/>
          <w:rFonts w:asciiTheme="majorBidi" w:hAnsiTheme="majorBidi" w:cstheme="majorBidi"/>
          <w:b/>
          <w:bCs w:val="0"/>
        </w:rPr>
        <w:t>Değiştirmek İstenen Durumlar</w:t>
      </w:r>
    </w:p>
    <w:p w14:paraId="0E566F5F" w14:textId="503548BE" w:rsidR="006432C3" w:rsidRDefault="00D82347" w:rsidP="006305BD">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Olumlu doğum deneyimi geçirmek isteyen engelli kadınlar çoğu zaman olumsuzluklarla da karşılaşmaktadırlar. </w:t>
      </w:r>
      <w:r w:rsidR="0014348E">
        <w:rPr>
          <w:rFonts w:asciiTheme="majorBidi" w:hAnsiTheme="majorBidi" w:cstheme="majorBidi"/>
          <w:bCs/>
          <w:sz w:val="24"/>
          <w:szCs w:val="24"/>
        </w:rPr>
        <w:t>Bu çalışmada,</w:t>
      </w:r>
      <w:r w:rsidR="006432C3">
        <w:rPr>
          <w:rFonts w:asciiTheme="majorBidi" w:hAnsiTheme="majorBidi" w:cstheme="majorBidi"/>
          <w:bCs/>
          <w:sz w:val="24"/>
          <w:szCs w:val="24"/>
        </w:rPr>
        <w:t xml:space="preserve"> engelli kadınlara tekrar doğum yapsa değiştirmek istedikleri ne olacağı sorulduğunda yoğun olarak anneleri, bakıcıları, eşleri ve eşlerinin anneleri tarafından destek aldıklarını ve bunun çok önemli olduğunu belirtmiş fakat çok az sayıda katılımcı da destek almadığını ve bu durumu değiştirmek istediğini ifade etmiştir.</w:t>
      </w:r>
      <w:r w:rsidR="00722B77">
        <w:rPr>
          <w:rFonts w:asciiTheme="majorBidi" w:hAnsiTheme="majorBidi" w:cstheme="majorBidi"/>
          <w:bCs/>
          <w:sz w:val="24"/>
          <w:szCs w:val="24"/>
        </w:rPr>
        <w:t xml:space="preserve"> Engel türüne bakıldığında görme engelli kadınların değiştirmek istedikleri durumlar konusunda daha yoğun ifadelerde bulundukları ve bu durumun aldıkları destekler ile ilgili oldukları bulunmuştur. </w:t>
      </w:r>
      <w:r w:rsidR="008F1BED">
        <w:rPr>
          <w:rFonts w:asciiTheme="majorBidi" w:hAnsiTheme="majorBidi" w:cstheme="majorBidi"/>
          <w:bCs/>
          <w:sz w:val="24"/>
          <w:szCs w:val="24"/>
        </w:rPr>
        <w:t>Görme engelli kadınlarla yapılan çalışmalarda annelerin bebeklerine bakım verme, bebek beslenmesi, ilaç verme gibi konularda zorlandıkları bulunmuş ve yakınlarını destek olarak gördükleri saptanmıştır (</w:t>
      </w:r>
      <w:proofErr w:type="spellStart"/>
      <w:r w:rsidR="008F1BED">
        <w:rPr>
          <w:rFonts w:asciiTheme="majorBidi" w:hAnsiTheme="majorBidi" w:cstheme="majorBidi"/>
          <w:bCs/>
          <w:sz w:val="24"/>
          <w:szCs w:val="24"/>
        </w:rPr>
        <w:t>Oliveria</w:t>
      </w:r>
      <w:proofErr w:type="spellEnd"/>
      <w:r w:rsidR="008F1BED">
        <w:rPr>
          <w:rFonts w:asciiTheme="majorBidi" w:hAnsiTheme="majorBidi" w:cstheme="majorBidi"/>
          <w:bCs/>
          <w:sz w:val="24"/>
          <w:szCs w:val="24"/>
        </w:rPr>
        <w:t xml:space="preserve"> ve diğerleri, 2015; </w:t>
      </w:r>
      <w:proofErr w:type="spellStart"/>
      <w:r w:rsidR="008F1BED">
        <w:rPr>
          <w:rFonts w:asciiTheme="majorBidi" w:hAnsiTheme="majorBidi" w:cstheme="majorBidi"/>
          <w:bCs/>
          <w:sz w:val="24"/>
          <w:szCs w:val="24"/>
        </w:rPr>
        <w:t>Pagliuca</w:t>
      </w:r>
      <w:proofErr w:type="spellEnd"/>
      <w:r w:rsidR="008F1BED">
        <w:rPr>
          <w:rFonts w:asciiTheme="majorBidi" w:hAnsiTheme="majorBidi" w:cstheme="majorBidi"/>
          <w:bCs/>
          <w:sz w:val="24"/>
          <w:szCs w:val="24"/>
        </w:rPr>
        <w:t xml:space="preserve"> ve diğerleri, 2012). </w:t>
      </w:r>
      <w:proofErr w:type="spellStart"/>
      <w:r w:rsidR="005F7E6F">
        <w:rPr>
          <w:rFonts w:asciiTheme="majorBidi" w:hAnsiTheme="majorBidi" w:cstheme="majorBidi"/>
          <w:bCs/>
          <w:sz w:val="24"/>
          <w:szCs w:val="24"/>
        </w:rPr>
        <w:t>Redshaw</w:t>
      </w:r>
      <w:proofErr w:type="spellEnd"/>
      <w:r w:rsidR="005F7E6F">
        <w:rPr>
          <w:rFonts w:asciiTheme="majorBidi" w:hAnsiTheme="majorBidi" w:cstheme="majorBidi"/>
          <w:bCs/>
          <w:sz w:val="24"/>
          <w:szCs w:val="24"/>
        </w:rPr>
        <w:t xml:space="preserve"> ve arkadaşları (2013) engelli olan kadınların, engelli olmayan kadınlara kıyasla sağlık profesyonellerinin gebelik döneminde daha az kendileriyle iletişimde olduğu ve bakıma dahil edildiklerini saptamıştır.</w:t>
      </w:r>
      <w:r w:rsidR="008F1BED">
        <w:rPr>
          <w:rFonts w:asciiTheme="majorBidi" w:hAnsiTheme="majorBidi" w:cstheme="majorBidi"/>
          <w:bCs/>
          <w:sz w:val="24"/>
          <w:szCs w:val="24"/>
        </w:rPr>
        <w:t xml:space="preserve"> Fakat engelli kadınların yakınları ve sağlık profesyonellerinin olması gereken bakımı verilebilmesi için kılavuzların</w:t>
      </w:r>
      <w:r w:rsidR="005F7E6F">
        <w:rPr>
          <w:rFonts w:asciiTheme="majorBidi" w:hAnsiTheme="majorBidi" w:cstheme="majorBidi"/>
          <w:bCs/>
          <w:sz w:val="24"/>
          <w:szCs w:val="24"/>
        </w:rPr>
        <w:t xml:space="preserve"> </w:t>
      </w:r>
      <w:r w:rsidR="008F1BED">
        <w:rPr>
          <w:rFonts w:asciiTheme="majorBidi" w:hAnsiTheme="majorBidi" w:cstheme="majorBidi"/>
          <w:bCs/>
          <w:sz w:val="24"/>
          <w:szCs w:val="24"/>
        </w:rPr>
        <w:t>yeterli bilgi barındırmadığı ve bilgileri iletme deneyimlerinin yeterli olmadığı saptanmıştır (</w:t>
      </w:r>
      <w:proofErr w:type="spellStart"/>
      <w:r w:rsidR="008F1BED">
        <w:rPr>
          <w:rFonts w:asciiTheme="majorBidi" w:eastAsiaTheme="minorEastAsia" w:hAnsiTheme="majorBidi" w:cstheme="majorBidi"/>
          <w:bCs/>
          <w:sz w:val="24"/>
          <w:szCs w:val="24"/>
        </w:rPr>
        <w:t>Simonasse</w:t>
      </w:r>
      <w:proofErr w:type="spellEnd"/>
      <w:r w:rsidR="008F1BED">
        <w:rPr>
          <w:rFonts w:asciiTheme="majorBidi" w:eastAsiaTheme="minorEastAsia" w:hAnsiTheme="majorBidi" w:cstheme="majorBidi"/>
          <w:bCs/>
          <w:sz w:val="24"/>
          <w:szCs w:val="24"/>
        </w:rPr>
        <w:t xml:space="preserve"> ve </w:t>
      </w:r>
      <w:proofErr w:type="spellStart"/>
      <w:r w:rsidR="008F1BED">
        <w:rPr>
          <w:rFonts w:asciiTheme="majorBidi" w:eastAsiaTheme="minorEastAsia" w:hAnsiTheme="majorBidi" w:cstheme="majorBidi"/>
          <w:bCs/>
          <w:sz w:val="24"/>
          <w:szCs w:val="24"/>
        </w:rPr>
        <w:t>Moraes</w:t>
      </w:r>
      <w:proofErr w:type="spellEnd"/>
      <w:r w:rsidR="008F1BED">
        <w:rPr>
          <w:rFonts w:asciiTheme="majorBidi" w:eastAsiaTheme="minorEastAsia" w:hAnsiTheme="majorBidi" w:cstheme="majorBidi"/>
          <w:bCs/>
          <w:sz w:val="24"/>
          <w:szCs w:val="24"/>
        </w:rPr>
        <w:t xml:space="preserve">., 2015; </w:t>
      </w:r>
      <w:proofErr w:type="spellStart"/>
      <w:r w:rsidR="008F1BED">
        <w:rPr>
          <w:rFonts w:asciiTheme="majorBidi" w:eastAsiaTheme="minorEastAsia" w:hAnsiTheme="majorBidi" w:cstheme="majorBidi"/>
          <w:bCs/>
          <w:sz w:val="24"/>
          <w:szCs w:val="24"/>
        </w:rPr>
        <w:t>Monteiro</w:t>
      </w:r>
      <w:proofErr w:type="spellEnd"/>
      <w:r w:rsidR="008F1BED">
        <w:rPr>
          <w:rFonts w:asciiTheme="majorBidi" w:eastAsiaTheme="minorEastAsia" w:hAnsiTheme="majorBidi" w:cstheme="majorBidi"/>
          <w:bCs/>
          <w:sz w:val="24"/>
          <w:szCs w:val="24"/>
        </w:rPr>
        <w:t xml:space="preserve"> ve </w:t>
      </w:r>
      <w:r w:rsidR="008F1BED">
        <w:rPr>
          <w:rFonts w:asciiTheme="majorBidi" w:eastAsia="Calibri" w:hAnsiTheme="majorBidi" w:cstheme="majorBidi"/>
          <w:sz w:val="24"/>
          <w:szCs w:val="24"/>
        </w:rPr>
        <w:t>diğerleri</w:t>
      </w:r>
      <w:r w:rsidR="008F1BED">
        <w:rPr>
          <w:rFonts w:asciiTheme="majorBidi" w:eastAsiaTheme="minorEastAsia" w:hAnsiTheme="majorBidi" w:cstheme="majorBidi"/>
          <w:bCs/>
          <w:sz w:val="24"/>
          <w:szCs w:val="24"/>
        </w:rPr>
        <w:t>, 2015).</w:t>
      </w:r>
    </w:p>
    <w:p w14:paraId="4A939CDE" w14:textId="273C0A59" w:rsidR="00D61C57" w:rsidRDefault="006432C3" w:rsidP="006305BD">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Bu çalışmada engelli kadınların büyük çoğunluğu doğum sürecinde yaşadıklarından dolayı doğum tercihlerinin değiştirmek istediklerini belirtmiş ve bazıları da önceki </w:t>
      </w:r>
      <w:r w:rsidR="00F62458">
        <w:rPr>
          <w:rFonts w:asciiTheme="majorBidi" w:hAnsiTheme="majorBidi" w:cstheme="majorBidi"/>
          <w:bCs/>
          <w:sz w:val="24"/>
          <w:szCs w:val="24"/>
        </w:rPr>
        <w:t xml:space="preserve">olumsuz olarak deneyim </w:t>
      </w:r>
      <w:r>
        <w:rPr>
          <w:rFonts w:asciiTheme="majorBidi" w:hAnsiTheme="majorBidi" w:cstheme="majorBidi"/>
          <w:bCs/>
          <w:sz w:val="24"/>
          <w:szCs w:val="24"/>
        </w:rPr>
        <w:t xml:space="preserve">yaşadıkları doğumdaki gebelik takibi yapan doktorunu ve </w:t>
      </w:r>
      <w:r w:rsidR="00F62458">
        <w:rPr>
          <w:rFonts w:asciiTheme="majorBidi" w:hAnsiTheme="majorBidi" w:cstheme="majorBidi"/>
          <w:bCs/>
          <w:sz w:val="24"/>
          <w:szCs w:val="24"/>
        </w:rPr>
        <w:t>gebelik sürecindeki aşılanma gibi durumları olumlu olarak değiştirmek istediklerini belirtmişlerdir.</w:t>
      </w:r>
      <w:r w:rsidR="00722B77">
        <w:rPr>
          <w:rFonts w:asciiTheme="majorBidi" w:hAnsiTheme="majorBidi" w:cstheme="majorBidi"/>
          <w:bCs/>
          <w:sz w:val="24"/>
          <w:szCs w:val="24"/>
        </w:rPr>
        <w:t xml:space="preserve"> Benzer çalışmalarda ise engelli kadınlar yoğun olarak tedavi, eğitim ve ekipmanların engelli olmayan kadınlara göre ayarlandığı, kadınların kişisel ihtiyaçlarına göre uyarlanmadığı için doğumda seçim yapamadıkları, kontrol sağlayamadıkları, kararlarına saygı duyulmadığı ve genellikle olumsuz muamele işle karşılaştıkları tespit edilmiştir (</w:t>
      </w:r>
      <w:proofErr w:type="spellStart"/>
      <w:r w:rsidR="00722B77">
        <w:rPr>
          <w:rFonts w:asciiTheme="majorBidi" w:hAnsiTheme="majorBidi" w:cstheme="majorBidi"/>
          <w:bCs/>
          <w:sz w:val="24"/>
          <w:szCs w:val="24"/>
        </w:rPr>
        <w:t>Walsh</w:t>
      </w:r>
      <w:proofErr w:type="spellEnd"/>
      <w:r w:rsidR="00722B77">
        <w:rPr>
          <w:rFonts w:asciiTheme="majorBidi" w:hAnsiTheme="majorBidi" w:cstheme="majorBidi"/>
          <w:bCs/>
          <w:sz w:val="24"/>
          <w:szCs w:val="24"/>
        </w:rPr>
        <w:t xml:space="preserve"> ve diğerleri, 2012; </w:t>
      </w:r>
      <w:proofErr w:type="spellStart"/>
      <w:r w:rsidR="00722B77">
        <w:rPr>
          <w:rFonts w:asciiTheme="majorBidi" w:hAnsiTheme="majorBidi" w:cstheme="majorBidi"/>
          <w:bCs/>
          <w:sz w:val="24"/>
          <w:szCs w:val="24"/>
        </w:rPr>
        <w:t>Hall</w:t>
      </w:r>
      <w:proofErr w:type="spellEnd"/>
      <w:r w:rsidR="00722B77">
        <w:rPr>
          <w:rFonts w:asciiTheme="majorBidi" w:hAnsiTheme="majorBidi" w:cstheme="majorBidi"/>
          <w:bCs/>
          <w:sz w:val="24"/>
          <w:szCs w:val="24"/>
        </w:rPr>
        <w:t xml:space="preserve"> ve diğerleri, 2018).</w:t>
      </w:r>
      <w:r w:rsidR="00D82347">
        <w:rPr>
          <w:rFonts w:asciiTheme="majorBidi" w:hAnsiTheme="majorBidi" w:cstheme="majorBidi"/>
          <w:bCs/>
          <w:sz w:val="24"/>
          <w:szCs w:val="24"/>
        </w:rPr>
        <w:t xml:space="preserve"> </w:t>
      </w:r>
      <w:proofErr w:type="spellStart"/>
      <w:r w:rsidR="00D82347">
        <w:rPr>
          <w:rFonts w:asciiTheme="majorBidi" w:hAnsiTheme="majorBidi" w:cstheme="majorBidi"/>
          <w:bCs/>
          <w:sz w:val="24"/>
          <w:szCs w:val="24"/>
        </w:rPr>
        <w:t>Çebitürk</w:t>
      </w:r>
      <w:proofErr w:type="spellEnd"/>
      <w:r w:rsidR="00D82347">
        <w:rPr>
          <w:rFonts w:asciiTheme="majorBidi" w:hAnsiTheme="majorBidi" w:cstheme="majorBidi"/>
          <w:bCs/>
          <w:sz w:val="24"/>
          <w:szCs w:val="24"/>
        </w:rPr>
        <w:t xml:space="preserve"> Bayrak ve Şeker’ in (2019) yaptığı bir çalışmada çalışmaya katılan ebe ve hemşirelerin </w:t>
      </w:r>
      <w:proofErr w:type="gramStart"/>
      <w:r w:rsidR="00D82347">
        <w:rPr>
          <w:rFonts w:asciiTheme="majorBidi" w:hAnsiTheme="majorBidi" w:cstheme="majorBidi"/>
          <w:bCs/>
          <w:sz w:val="24"/>
          <w:szCs w:val="24"/>
        </w:rPr>
        <w:t>%79,8</w:t>
      </w:r>
      <w:proofErr w:type="gramEnd"/>
      <w:r w:rsidR="00D82347">
        <w:rPr>
          <w:rFonts w:asciiTheme="majorBidi" w:hAnsiTheme="majorBidi" w:cstheme="majorBidi"/>
          <w:bCs/>
          <w:sz w:val="24"/>
          <w:szCs w:val="24"/>
        </w:rPr>
        <w:t xml:space="preserve">’i meslek hayatı boyunca hiç engellilerle ilgili bir deneyim yaşamadığını, %20’sinin ise engelli kadınların bakımı ve tedavide yer aldıkları saptanmıştır. </w:t>
      </w:r>
      <w:r w:rsidR="00722B77">
        <w:rPr>
          <w:rFonts w:asciiTheme="majorBidi" w:hAnsiTheme="majorBidi" w:cstheme="majorBidi"/>
          <w:bCs/>
          <w:sz w:val="24"/>
          <w:szCs w:val="24"/>
        </w:rPr>
        <w:t xml:space="preserve"> Engelli kadınlar genel olarak bu süreçlerde yeterli bilgiye sahip, kendilerini tanıyabilen, kararlarına saygı duyabilen</w:t>
      </w:r>
      <w:r w:rsidR="003C7603">
        <w:rPr>
          <w:rFonts w:asciiTheme="majorBidi" w:hAnsiTheme="majorBidi" w:cstheme="majorBidi"/>
          <w:bCs/>
          <w:sz w:val="24"/>
          <w:szCs w:val="24"/>
        </w:rPr>
        <w:t xml:space="preserve"> ebelerin bakım vermesini istemekte ve erişilebilir ekipmanlarının olması gerektiğini belirtmektedirler (</w:t>
      </w:r>
      <w:proofErr w:type="spellStart"/>
      <w:r w:rsidR="003C7603">
        <w:rPr>
          <w:rFonts w:asciiTheme="majorBidi" w:hAnsiTheme="majorBidi" w:cstheme="majorBidi"/>
          <w:bCs/>
          <w:sz w:val="24"/>
          <w:szCs w:val="24"/>
        </w:rPr>
        <w:t>Walsh</w:t>
      </w:r>
      <w:proofErr w:type="spellEnd"/>
      <w:r w:rsidR="003C7603">
        <w:rPr>
          <w:rFonts w:asciiTheme="majorBidi" w:hAnsiTheme="majorBidi" w:cstheme="majorBidi"/>
          <w:bCs/>
          <w:sz w:val="24"/>
          <w:szCs w:val="24"/>
        </w:rPr>
        <w:t xml:space="preserve"> ve diğerleri, 2012).</w:t>
      </w:r>
    </w:p>
    <w:p w14:paraId="4565C908" w14:textId="77777777" w:rsidR="00D73C9B" w:rsidRDefault="00D73C9B" w:rsidP="00870501">
      <w:pPr>
        <w:spacing w:after="120" w:line="360" w:lineRule="auto"/>
        <w:jc w:val="both"/>
        <w:rPr>
          <w:rFonts w:asciiTheme="majorBidi" w:hAnsiTheme="majorBidi" w:cstheme="majorBidi"/>
          <w:bCs/>
          <w:sz w:val="24"/>
          <w:szCs w:val="24"/>
        </w:rPr>
      </w:pPr>
    </w:p>
    <w:p w14:paraId="3C67E63A" w14:textId="7BC75C2C" w:rsidR="00AD0679" w:rsidRPr="006D22BE" w:rsidRDefault="00AD0679" w:rsidP="00853FD1">
      <w:pPr>
        <w:pStyle w:val="Altyaz"/>
        <w:spacing w:after="120"/>
        <w:ind w:left="360"/>
      </w:pPr>
      <w:r>
        <w:rPr>
          <w:bCs/>
        </w:rPr>
        <w:lastRenderedPageBreak/>
        <w:t xml:space="preserve"> </w:t>
      </w:r>
      <w:r w:rsidRPr="006D22BE">
        <w:t>Engelli Bireylerin Doğum Gereksinimleri</w:t>
      </w:r>
    </w:p>
    <w:p w14:paraId="4191A9AE" w14:textId="27348B33" w:rsidR="009853EA" w:rsidRDefault="00AD0679" w:rsidP="006305BD">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Bu çalışmada engelli kadınlara doğumla ilgili gereksinimlerinin yoğun olarak anlatım desteğinin olduğu ve işitme engelli kadınlar</w:t>
      </w:r>
      <w:r w:rsidR="009853EA">
        <w:rPr>
          <w:rFonts w:asciiTheme="majorBidi" w:hAnsiTheme="majorBidi" w:cstheme="majorBidi"/>
          <w:bCs/>
          <w:sz w:val="24"/>
          <w:szCs w:val="24"/>
        </w:rPr>
        <w:t>ın</w:t>
      </w:r>
      <w:r>
        <w:rPr>
          <w:rFonts w:asciiTheme="majorBidi" w:hAnsiTheme="majorBidi" w:cstheme="majorBidi"/>
          <w:bCs/>
          <w:sz w:val="24"/>
          <w:szCs w:val="24"/>
        </w:rPr>
        <w:t xml:space="preserve"> tercüman</w:t>
      </w:r>
      <w:r w:rsidR="009853EA">
        <w:rPr>
          <w:rFonts w:asciiTheme="majorBidi" w:hAnsiTheme="majorBidi" w:cstheme="majorBidi"/>
          <w:bCs/>
          <w:sz w:val="24"/>
          <w:szCs w:val="24"/>
        </w:rPr>
        <w:t xml:space="preserve"> ve işaret dili ile iletişime, görme engelli kadınların ise betimsel anlatıma ihtiyaç duydukları bulunmuştur.</w:t>
      </w:r>
      <w:r w:rsidR="00DE3BE6">
        <w:rPr>
          <w:rFonts w:asciiTheme="majorBidi" w:hAnsiTheme="majorBidi" w:cstheme="majorBidi"/>
          <w:bCs/>
          <w:sz w:val="24"/>
          <w:szCs w:val="24"/>
        </w:rPr>
        <w:t xml:space="preserve"> İşitme engelli kadınlarda bakım almada en önemli araç iletişimdir.</w:t>
      </w:r>
      <w:r w:rsidR="00A26BCB" w:rsidRPr="00A26BCB">
        <w:rPr>
          <w:rFonts w:asciiTheme="majorBidi" w:eastAsiaTheme="minorEastAsia" w:hAnsiTheme="majorBidi" w:cstheme="majorBidi"/>
          <w:bCs/>
          <w:sz w:val="24"/>
          <w:szCs w:val="24"/>
        </w:rPr>
        <w:t xml:space="preserve"> </w:t>
      </w:r>
      <w:proofErr w:type="spellStart"/>
      <w:r w:rsidR="00A26BCB">
        <w:rPr>
          <w:rFonts w:asciiTheme="majorBidi" w:eastAsiaTheme="minorEastAsia" w:hAnsiTheme="majorBidi" w:cstheme="majorBidi"/>
          <w:bCs/>
          <w:sz w:val="24"/>
          <w:szCs w:val="24"/>
        </w:rPr>
        <w:t>Mitra</w:t>
      </w:r>
      <w:proofErr w:type="spellEnd"/>
      <w:r w:rsidR="00A26BCB">
        <w:rPr>
          <w:rFonts w:asciiTheme="majorBidi" w:eastAsiaTheme="minorEastAsia" w:hAnsiTheme="majorBidi" w:cstheme="majorBidi"/>
          <w:bCs/>
          <w:sz w:val="24"/>
          <w:szCs w:val="24"/>
        </w:rPr>
        <w:t xml:space="preserve"> ve arkadaşlarının (2017) yaptığı bir çalışmada ise işitme engelli kadınların tercüman eksikliğinin olduğu saptanmıştır.</w:t>
      </w:r>
      <w:r w:rsidR="005F7E6F">
        <w:rPr>
          <w:rFonts w:asciiTheme="majorBidi" w:eastAsiaTheme="minorEastAsia" w:hAnsiTheme="majorBidi" w:cstheme="majorBidi"/>
          <w:bCs/>
          <w:sz w:val="24"/>
          <w:szCs w:val="24"/>
        </w:rPr>
        <w:t xml:space="preserve"> </w:t>
      </w:r>
      <w:r w:rsidR="00DE3BE6">
        <w:rPr>
          <w:rFonts w:asciiTheme="majorBidi" w:hAnsiTheme="majorBidi" w:cstheme="majorBidi"/>
          <w:bCs/>
          <w:sz w:val="24"/>
          <w:szCs w:val="24"/>
        </w:rPr>
        <w:t>Bazı çalışmalarda sağlık profesyonellerinin işaret dilini bilmesi gerektiği ve bu durumun sağlık hizmetlerine erişimi kolaylaştırdığı bulunmuştur (</w:t>
      </w:r>
      <w:proofErr w:type="spellStart"/>
      <w:r w:rsidR="00DE3BE6">
        <w:rPr>
          <w:rFonts w:asciiTheme="majorBidi" w:eastAsiaTheme="minorEastAsia" w:hAnsiTheme="majorBidi" w:cstheme="majorBidi"/>
          <w:bCs/>
          <w:sz w:val="24"/>
          <w:szCs w:val="24"/>
        </w:rPr>
        <w:t>MacKinney</w:t>
      </w:r>
      <w:proofErr w:type="spellEnd"/>
      <w:r w:rsidR="00DE3BE6">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DE3BE6">
        <w:rPr>
          <w:rFonts w:asciiTheme="majorBidi" w:eastAsiaTheme="minorEastAsia" w:hAnsiTheme="majorBidi" w:cstheme="majorBidi"/>
          <w:bCs/>
          <w:sz w:val="24"/>
          <w:szCs w:val="24"/>
        </w:rPr>
        <w:t xml:space="preserve">, 1995; </w:t>
      </w:r>
      <w:proofErr w:type="spellStart"/>
      <w:r w:rsidR="00DE3BE6">
        <w:rPr>
          <w:rFonts w:asciiTheme="majorBidi" w:eastAsiaTheme="minorEastAsia" w:hAnsiTheme="majorBidi" w:cstheme="majorBidi"/>
          <w:bCs/>
          <w:sz w:val="24"/>
          <w:szCs w:val="24"/>
        </w:rPr>
        <w:t>O’Hearn</w:t>
      </w:r>
      <w:proofErr w:type="spellEnd"/>
      <w:r w:rsidR="00DE3BE6">
        <w:rPr>
          <w:rFonts w:asciiTheme="majorBidi" w:eastAsiaTheme="minorEastAsia" w:hAnsiTheme="majorBidi" w:cstheme="majorBidi"/>
          <w:bCs/>
          <w:sz w:val="24"/>
          <w:szCs w:val="24"/>
        </w:rPr>
        <w:t xml:space="preserve">, 2006; </w:t>
      </w:r>
      <w:r w:rsidR="00345830">
        <w:rPr>
          <w:rFonts w:asciiTheme="majorBidi" w:eastAsiaTheme="minorEastAsia" w:hAnsiTheme="majorBidi" w:cstheme="majorBidi"/>
          <w:bCs/>
          <w:sz w:val="24"/>
          <w:szCs w:val="24"/>
        </w:rPr>
        <w:t xml:space="preserve">Steinberg ve </w:t>
      </w:r>
      <w:r w:rsidR="00345830">
        <w:rPr>
          <w:rFonts w:asciiTheme="majorBidi" w:eastAsia="Calibri" w:hAnsiTheme="majorBidi" w:cstheme="majorBidi"/>
          <w:sz w:val="24"/>
          <w:szCs w:val="24"/>
        </w:rPr>
        <w:t>diğerleri</w:t>
      </w:r>
      <w:r w:rsidR="00345830">
        <w:rPr>
          <w:rFonts w:asciiTheme="majorBidi" w:eastAsiaTheme="minorEastAsia" w:hAnsiTheme="majorBidi" w:cstheme="majorBidi"/>
          <w:bCs/>
          <w:sz w:val="24"/>
          <w:szCs w:val="24"/>
        </w:rPr>
        <w:t xml:space="preserve">, 2006; </w:t>
      </w:r>
      <w:proofErr w:type="spellStart"/>
      <w:r w:rsidR="00DE3BE6">
        <w:rPr>
          <w:rFonts w:asciiTheme="majorBidi" w:eastAsiaTheme="minorEastAsia" w:hAnsiTheme="majorBidi" w:cstheme="majorBidi"/>
          <w:bCs/>
          <w:sz w:val="24"/>
          <w:szCs w:val="24"/>
        </w:rPr>
        <w:t>Mitra</w:t>
      </w:r>
      <w:proofErr w:type="spellEnd"/>
      <w:r w:rsidR="00DE3BE6">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DE3BE6">
        <w:rPr>
          <w:rFonts w:asciiTheme="majorBidi" w:eastAsiaTheme="minorEastAsia" w:hAnsiTheme="majorBidi" w:cstheme="majorBidi"/>
          <w:bCs/>
          <w:sz w:val="24"/>
          <w:szCs w:val="24"/>
        </w:rPr>
        <w:t>, 2016).</w:t>
      </w:r>
      <w:r w:rsidR="00A26BCB">
        <w:rPr>
          <w:rFonts w:asciiTheme="majorBidi" w:eastAsiaTheme="minorEastAsia" w:hAnsiTheme="majorBidi" w:cstheme="majorBidi"/>
          <w:bCs/>
          <w:sz w:val="24"/>
          <w:szCs w:val="24"/>
        </w:rPr>
        <w:t xml:space="preserve"> </w:t>
      </w:r>
      <w:proofErr w:type="spellStart"/>
      <w:r w:rsidR="00285C72">
        <w:rPr>
          <w:rFonts w:asciiTheme="majorBidi" w:eastAsiaTheme="minorEastAsia" w:hAnsiTheme="majorBidi" w:cstheme="majorBidi"/>
          <w:bCs/>
          <w:sz w:val="24"/>
          <w:szCs w:val="24"/>
        </w:rPr>
        <w:t>Çebitürk</w:t>
      </w:r>
      <w:proofErr w:type="spellEnd"/>
      <w:r w:rsidR="00285C72">
        <w:rPr>
          <w:rFonts w:asciiTheme="majorBidi" w:eastAsiaTheme="minorEastAsia" w:hAnsiTheme="majorBidi" w:cstheme="majorBidi"/>
          <w:bCs/>
          <w:sz w:val="24"/>
          <w:szCs w:val="24"/>
        </w:rPr>
        <w:t xml:space="preserve"> Bayrak ve Şeker’in (2019) yaptığı bir çalışmada ebe ve hemşirelerin </w:t>
      </w:r>
      <w:proofErr w:type="gramStart"/>
      <w:r w:rsidR="00285C72">
        <w:rPr>
          <w:rFonts w:asciiTheme="majorBidi" w:eastAsiaTheme="minorEastAsia" w:hAnsiTheme="majorBidi" w:cstheme="majorBidi"/>
          <w:bCs/>
          <w:sz w:val="24"/>
          <w:szCs w:val="24"/>
        </w:rPr>
        <w:t>%91,5</w:t>
      </w:r>
      <w:proofErr w:type="gramEnd"/>
      <w:r w:rsidR="00285C72">
        <w:rPr>
          <w:rFonts w:asciiTheme="majorBidi" w:eastAsiaTheme="minorEastAsia" w:hAnsiTheme="majorBidi" w:cstheme="majorBidi"/>
          <w:bCs/>
          <w:sz w:val="24"/>
          <w:szCs w:val="24"/>
        </w:rPr>
        <w:t>’inin engellilerle iletişim kurmak, bakım vermek için herhangi bir eğitim programına katılmadığı ve sadece %8,5’inin eğitim aldığı saptanmıştır.</w:t>
      </w:r>
    </w:p>
    <w:p w14:paraId="6769DE48" w14:textId="01F5F70A" w:rsidR="009853EA" w:rsidRDefault="001A0468" w:rsidP="006305BD">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Fiziksel </w:t>
      </w:r>
      <w:r w:rsidR="005F7E6F">
        <w:rPr>
          <w:rFonts w:asciiTheme="majorBidi" w:hAnsiTheme="majorBidi" w:cstheme="majorBidi"/>
          <w:bCs/>
          <w:sz w:val="24"/>
          <w:szCs w:val="24"/>
        </w:rPr>
        <w:t xml:space="preserve">engelli kadınların gebelik ve doğumda muayene masasına erişilebilir olmadığı sürece zordur. </w:t>
      </w:r>
      <w:r>
        <w:rPr>
          <w:rFonts w:asciiTheme="majorBidi" w:hAnsiTheme="majorBidi" w:cstheme="majorBidi"/>
          <w:bCs/>
          <w:sz w:val="24"/>
          <w:szCs w:val="24"/>
        </w:rPr>
        <w:t>Bu araştırmada fiziksel</w:t>
      </w:r>
      <w:r w:rsidR="009853EA">
        <w:rPr>
          <w:rFonts w:asciiTheme="majorBidi" w:hAnsiTheme="majorBidi" w:cstheme="majorBidi"/>
          <w:bCs/>
          <w:sz w:val="24"/>
          <w:szCs w:val="24"/>
        </w:rPr>
        <w:t xml:space="preserve"> engelli kadınların özellikle muayene odası ve doğum salonlarının engellilere uygun olmadığı belirtilmiş ve uygun olması gerektiği, desteğe ihtiyaç duydukları ifade edilmiştir. Katılımcıların bazıları da engelli bireyler olarak stres yaşamadan bir doğum gerçekleştirmek istediklerini ifade etmişlerdir.</w:t>
      </w:r>
      <w:r w:rsidR="00DE3BE6">
        <w:rPr>
          <w:rFonts w:asciiTheme="majorBidi" w:hAnsiTheme="majorBidi" w:cstheme="majorBidi"/>
          <w:bCs/>
          <w:sz w:val="24"/>
          <w:szCs w:val="24"/>
        </w:rPr>
        <w:t xml:space="preserve"> Bir araştırmada e</w:t>
      </w:r>
      <w:r w:rsidR="00ED4913">
        <w:rPr>
          <w:rFonts w:asciiTheme="majorBidi" w:hAnsiTheme="majorBidi" w:cstheme="majorBidi"/>
          <w:bCs/>
          <w:sz w:val="24"/>
          <w:szCs w:val="24"/>
        </w:rPr>
        <w:t>ngelli kadınların gebeliklerinde daha az muayeneye gi</w:t>
      </w:r>
      <w:r w:rsidR="00DE3BE6">
        <w:rPr>
          <w:rFonts w:asciiTheme="majorBidi" w:hAnsiTheme="majorBidi" w:cstheme="majorBidi"/>
          <w:bCs/>
          <w:sz w:val="24"/>
          <w:szCs w:val="24"/>
        </w:rPr>
        <w:t>t</w:t>
      </w:r>
      <w:r w:rsidR="00ED4913">
        <w:rPr>
          <w:rFonts w:asciiTheme="majorBidi" w:hAnsiTheme="majorBidi" w:cstheme="majorBidi"/>
          <w:bCs/>
          <w:sz w:val="24"/>
          <w:szCs w:val="24"/>
        </w:rPr>
        <w:t>tikleri ve muayene olmaktan korktukları bulunmuştur</w:t>
      </w:r>
      <w:r w:rsidR="00ED4913" w:rsidRPr="00ED4913">
        <w:rPr>
          <w:rFonts w:asciiTheme="majorBidi" w:eastAsiaTheme="minorEastAsia" w:hAnsiTheme="majorBidi" w:cstheme="majorBidi"/>
          <w:bCs/>
          <w:sz w:val="24"/>
          <w:szCs w:val="24"/>
        </w:rPr>
        <w:t xml:space="preserve"> </w:t>
      </w:r>
      <w:r w:rsidR="00ED4913">
        <w:rPr>
          <w:rFonts w:asciiTheme="majorBidi" w:eastAsiaTheme="minorEastAsia" w:hAnsiTheme="majorBidi" w:cstheme="majorBidi"/>
          <w:bCs/>
          <w:sz w:val="24"/>
          <w:szCs w:val="24"/>
        </w:rPr>
        <w:t>(</w:t>
      </w:r>
      <w:proofErr w:type="spellStart"/>
      <w:r w:rsidR="00ED4913">
        <w:rPr>
          <w:rFonts w:asciiTheme="majorBidi" w:eastAsiaTheme="minorEastAsia" w:hAnsiTheme="majorBidi" w:cstheme="majorBidi"/>
          <w:bCs/>
          <w:sz w:val="24"/>
          <w:szCs w:val="24"/>
        </w:rPr>
        <w:t>Başgöl</w:t>
      </w:r>
      <w:proofErr w:type="spellEnd"/>
      <w:r w:rsidR="00ED4913">
        <w:rPr>
          <w:rFonts w:asciiTheme="majorBidi" w:eastAsiaTheme="minorEastAsia" w:hAnsiTheme="majorBidi" w:cstheme="majorBidi"/>
          <w:bCs/>
          <w:sz w:val="24"/>
          <w:szCs w:val="24"/>
        </w:rPr>
        <w:t xml:space="preserve"> ve Oskay., 2015).</w:t>
      </w:r>
      <w:r w:rsidR="00DE3BE6">
        <w:rPr>
          <w:rFonts w:asciiTheme="majorBidi" w:eastAsiaTheme="minorEastAsia" w:hAnsiTheme="majorBidi" w:cstheme="majorBidi"/>
          <w:bCs/>
          <w:sz w:val="24"/>
          <w:szCs w:val="24"/>
        </w:rPr>
        <w:t xml:space="preserve"> Yapılan çalışmalarda engelli kadınların masaya çıkmalarının zor ve zaman alıcı olduğu</w:t>
      </w:r>
      <w:r w:rsidR="00D82347">
        <w:rPr>
          <w:rFonts w:asciiTheme="majorBidi" w:eastAsiaTheme="minorEastAsia" w:hAnsiTheme="majorBidi" w:cstheme="majorBidi"/>
          <w:bCs/>
          <w:sz w:val="24"/>
          <w:szCs w:val="24"/>
        </w:rPr>
        <w:t xml:space="preserve">, kilo takiplerinin </w:t>
      </w:r>
      <w:r w:rsidR="003D72BC">
        <w:rPr>
          <w:rFonts w:asciiTheme="majorBidi" w:eastAsiaTheme="minorEastAsia" w:hAnsiTheme="majorBidi" w:cstheme="majorBidi"/>
          <w:bCs/>
          <w:sz w:val="24"/>
          <w:szCs w:val="24"/>
        </w:rPr>
        <w:t>düzenli yapılmadığı</w:t>
      </w:r>
      <w:r w:rsidR="00DE3BE6">
        <w:rPr>
          <w:rFonts w:asciiTheme="majorBidi" w:eastAsiaTheme="minorEastAsia" w:hAnsiTheme="majorBidi" w:cstheme="majorBidi"/>
          <w:bCs/>
          <w:sz w:val="24"/>
          <w:szCs w:val="24"/>
        </w:rPr>
        <w:t xml:space="preserve"> ve muayene masalarının erişilebilir olması gerektiği belirtilmiştir </w:t>
      </w:r>
      <w:r w:rsidR="00345830">
        <w:rPr>
          <w:rFonts w:asciiTheme="majorBidi" w:eastAsiaTheme="minorEastAsia" w:hAnsiTheme="majorBidi" w:cstheme="majorBidi"/>
          <w:bCs/>
          <w:sz w:val="24"/>
          <w:szCs w:val="24"/>
        </w:rPr>
        <w:t>(</w:t>
      </w:r>
      <w:proofErr w:type="spellStart"/>
      <w:r w:rsidR="00DE3BE6">
        <w:rPr>
          <w:rFonts w:asciiTheme="majorBidi" w:eastAsiaTheme="minorEastAsia" w:hAnsiTheme="majorBidi" w:cstheme="majorBidi"/>
          <w:bCs/>
          <w:sz w:val="24"/>
          <w:szCs w:val="24"/>
        </w:rPr>
        <w:t>İezzoni</w:t>
      </w:r>
      <w:proofErr w:type="spellEnd"/>
      <w:r w:rsidR="00DE3BE6">
        <w:rPr>
          <w:rFonts w:asciiTheme="majorBidi" w:eastAsiaTheme="minorEastAsia" w:hAnsiTheme="majorBidi" w:cstheme="majorBidi"/>
          <w:bCs/>
          <w:sz w:val="24"/>
          <w:szCs w:val="24"/>
        </w:rPr>
        <w:t xml:space="preserve">, 2015; </w:t>
      </w:r>
      <w:proofErr w:type="spellStart"/>
      <w:r w:rsidR="00DE3BE6">
        <w:rPr>
          <w:rFonts w:asciiTheme="majorBidi" w:eastAsiaTheme="minorEastAsia" w:hAnsiTheme="majorBidi" w:cstheme="majorBidi"/>
          <w:bCs/>
          <w:sz w:val="24"/>
          <w:szCs w:val="24"/>
        </w:rPr>
        <w:t>Mitra</w:t>
      </w:r>
      <w:proofErr w:type="spellEnd"/>
      <w:r w:rsidR="00DE3BE6">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DE3BE6">
        <w:rPr>
          <w:rFonts w:asciiTheme="majorBidi" w:eastAsiaTheme="minorEastAsia" w:hAnsiTheme="majorBidi" w:cstheme="majorBidi"/>
          <w:bCs/>
          <w:sz w:val="24"/>
          <w:szCs w:val="24"/>
        </w:rPr>
        <w:t xml:space="preserve">, 2016; </w:t>
      </w:r>
      <w:proofErr w:type="spellStart"/>
      <w:r w:rsidR="00DE3BE6">
        <w:rPr>
          <w:rFonts w:asciiTheme="majorBidi" w:eastAsiaTheme="minorEastAsia" w:hAnsiTheme="majorBidi" w:cstheme="majorBidi"/>
          <w:bCs/>
          <w:sz w:val="24"/>
          <w:szCs w:val="24"/>
        </w:rPr>
        <w:t>Smeltzer</w:t>
      </w:r>
      <w:proofErr w:type="spellEnd"/>
      <w:r w:rsidR="00DE3BE6">
        <w:rPr>
          <w:rFonts w:asciiTheme="majorBidi" w:eastAsiaTheme="minorEastAsia" w:hAnsiTheme="majorBidi" w:cstheme="majorBidi"/>
          <w:bCs/>
          <w:sz w:val="24"/>
          <w:szCs w:val="24"/>
        </w:rPr>
        <w:t xml:space="preserve"> </w:t>
      </w:r>
      <w:r w:rsidR="00345830">
        <w:rPr>
          <w:rFonts w:asciiTheme="majorBidi" w:eastAsiaTheme="minorEastAsia" w:hAnsiTheme="majorBidi" w:cstheme="majorBidi"/>
          <w:bCs/>
          <w:sz w:val="24"/>
          <w:szCs w:val="24"/>
        </w:rPr>
        <w:t xml:space="preserve">ve </w:t>
      </w:r>
      <w:r w:rsidR="00345830">
        <w:rPr>
          <w:rFonts w:asciiTheme="majorBidi" w:eastAsia="Calibri" w:hAnsiTheme="majorBidi" w:cstheme="majorBidi"/>
          <w:sz w:val="24"/>
          <w:szCs w:val="24"/>
        </w:rPr>
        <w:t>diğerleri,</w:t>
      </w:r>
      <w:r w:rsidR="00DE3BE6">
        <w:rPr>
          <w:rFonts w:asciiTheme="majorBidi" w:eastAsiaTheme="minorEastAsia" w:hAnsiTheme="majorBidi" w:cstheme="majorBidi"/>
          <w:bCs/>
          <w:sz w:val="24"/>
          <w:szCs w:val="24"/>
        </w:rPr>
        <w:t xml:space="preserve"> 2018).</w:t>
      </w:r>
    </w:p>
    <w:p w14:paraId="034CFD92" w14:textId="1605705E" w:rsidR="009853EA" w:rsidRDefault="009853EA" w:rsidP="006305BD">
      <w:pPr>
        <w:spacing w:after="12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Bu araştırmada engelli kadınlar doğum ile ilgili her aşamada gerekli olan bilgileri edinmeleri gerektiği ve her engele uygun şekilde bilgilendirme yapılması gerektiği belirtilmiştir. Engelli kadınların doğumu ya da sağlık durumları olsun sağlık profesyonellerinin bu konuda bilinçli olması gerekmektedir. Engelli hastalar ile iletişim ve bakımda yetersizlik olduğu ve bu konu hakkında onların da bilgilendirilmeye ihtiyaç duyduklarını belirtmişlerdir. </w:t>
      </w:r>
      <w:r w:rsidR="0037440E">
        <w:rPr>
          <w:rFonts w:asciiTheme="majorBidi" w:hAnsiTheme="majorBidi" w:cstheme="majorBidi"/>
          <w:bCs/>
          <w:sz w:val="24"/>
          <w:szCs w:val="24"/>
        </w:rPr>
        <w:t>Fiziksel e</w:t>
      </w:r>
      <w:r w:rsidR="00470591">
        <w:rPr>
          <w:rFonts w:asciiTheme="majorBidi" w:hAnsiTheme="majorBidi" w:cstheme="majorBidi"/>
          <w:bCs/>
          <w:sz w:val="24"/>
          <w:szCs w:val="24"/>
        </w:rPr>
        <w:t>ngelli kadınlarla yapılan benzer bir çalışmada katılımcıların doktorlarının, sağlık uzmanlarının engellilik hakkında yeteri kadar bilgi ve deneyime sahip olmadıkları bulunmuştur (</w:t>
      </w:r>
      <w:proofErr w:type="spellStart"/>
      <w:r w:rsidR="00470591">
        <w:rPr>
          <w:rFonts w:asciiTheme="majorBidi" w:hAnsiTheme="majorBidi" w:cstheme="majorBidi"/>
          <w:bCs/>
          <w:sz w:val="24"/>
          <w:szCs w:val="24"/>
        </w:rPr>
        <w:t>Lipson</w:t>
      </w:r>
      <w:proofErr w:type="spellEnd"/>
      <w:r w:rsidR="00470591">
        <w:rPr>
          <w:rFonts w:asciiTheme="majorBidi" w:hAnsiTheme="majorBidi" w:cstheme="majorBidi"/>
          <w:bCs/>
          <w:sz w:val="24"/>
          <w:szCs w:val="24"/>
        </w:rPr>
        <w:t xml:space="preserve"> </w:t>
      </w:r>
      <w:r w:rsidR="00345830">
        <w:rPr>
          <w:rFonts w:asciiTheme="majorBidi" w:hAnsiTheme="majorBidi" w:cstheme="majorBidi"/>
          <w:bCs/>
          <w:sz w:val="24"/>
          <w:szCs w:val="24"/>
        </w:rPr>
        <w:t>ve</w:t>
      </w:r>
      <w:r w:rsidR="00470591">
        <w:rPr>
          <w:rFonts w:asciiTheme="majorBidi" w:hAnsiTheme="majorBidi" w:cstheme="majorBidi"/>
          <w:bCs/>
          <w:sz w:val="24"/>
          <w:szCs w:val="24"/>
        </w:rPr>
        <w:t xml:space="preserve"> Rogers, 2000</w:t>
      </w:r>
      <w:r w:rsidR="00997E83">
        <w:rPr>
          <w:rFonts w:asciiTheme="majorBidi" w:hAnsiTheme="majorBidi" w:cstheme="majorBidi"/>
          <w:bCs/>
          <w:sz w:val="24"/>
          <w:szCs w:val="24"/>
        </w:rPr>
        <w:t xml:space="preserve">; </w:t>
      </w:r>
      <w:proofErr w:type="spellStart"/>
      <w:r w:rsidR="00997E83">
        <w:rPr>
          <w:rFonts w:asciiTheme="majorBidi" w:hAnsiTheme="majorBidi" w:cstheme="majorBidi"/>
          <w:bCs/>
          <w:sz w:val="24"/>
          <w:szCs w:val="24"/>
        </w:rPr>
        <w:t>Smeltzer</w:t>
      </w:r>
      <w:proofErr w:type="spellEnd"/>
      <w:r w:rsidR="00997E83">
        <w:rPr>
          <w:rFonts w:asciiTheme="majorBidi" w:hAnsiTheme="majorBidi" w:cstheme="majorBidi"/>
          <w:bCs/>
          <w:sz w:val="24"/>
          <w:szCs w:val="24"/>
        </w:rPr>
        <w:t xml:space="preserve"> ve diğerleri, 2016; </w:t>
      </w:r>
      <w:proofErr w:type="spellStart"/>
      <w:r w:rsidR="00997E83">
        <w:rPr>
          <w:rFonts w:asciiTheme="majorBidi" w:hAnsiTheme="majorBidi" w:cstheme="majorBidi"/>
          <w:bCs/>
          <w:sz w:val="24"/>
          <w:szCs w:val="24"/>
        </w:rPr>
        <w:t>Hall</w:t>
      </w:r>
      <w:proofErr w:type="spellEnd"/>
      <w:r w:rsidR="00997E83">
        <w:rPr>
          <w:rFonts w:asciiTheme="majorBidi" w:hAnsiTheme="majorBidi" w:cstheme="majorBidi"/>
          <w:bCs/>
          <w:sz w:val="24"/>
          <w:szCs w:val="24"/>
        </w:rPr>
        <w:t xml:space="preserve"> ve diğerleri, 2018</w:t>
      </w:r>
      <w:r w:rsidR="00470591">
        <w:rPr>
          <w:rFonts w:asciiTheme="majorBidi" w:hAnsiTheme="majorBidi" w:cstheme="majorBidi"/>
          <w:bCs/>
          <w:sz w:val="24"/>
          <w:szCs w:val="24"/>
        </w:rPr>
        <w:t xml:space="preserve">). </w:t>
      </w:r>
      <w:proofErr w:type="spellStart"/>
      <w:r w:rsidR="0037440E">
        <w:rPr>
          <w:rFonts w:asciiTheme="majorBidi" w:hAnsiTheme="majorBidi" w:cstheme="majorBidi"/>
          <w:bCs/>
          <w:sz w:val="24"/>
          <w:szCs w:val="24"/>
        </w:rPr>
        <w:t>Höglund</w:t>
      </w:r>
      <w:proofErr w:type="spellEnd"/>
      <w:r w:rsidR="0037440E">
        <w:rPr>
          <w:rFonts w:asciiTheme="majorBidi" w:hAnsiTheme="majorBidi" w:cstheme="majorBidi"/>
          <w:bCs/>
          <w:sz w:val="24"/>
          <w:szCs w:val="24"/>
        </w:rPr>
        <w:t xml:space="preserve"> ve arkadaşlarının (2013) ebelerle yaptığı bir çalışmada da engelli kadınlar hakkında yeteri kadar bilgiye sahip olmadıkları, engelli kadınlara bakım vermenin daha farklı olduğunu bildirmişler</w:t>
      </w:r>
      <w:r w:rsidR="0059706B">
        <w:rPr>
          <w:rFonts w:asciiTheme="majorBidi" w:hAnsiTheme="majorBidi" w:cstheme="majorBidi"/>
          <w:bCs/>
          <w:sz w:val="24"/>
          <w:szCs w:val="24"/>
        </w:rPr>
        <w:t xml:space="preserve"> ve desteğe ihtiyaç duyduklarını ifade etmişlerdir.</w:t>
      </w:r>
      <w:r w:rsidR="0037440E">
        <w:rPr>
          <w:rFonts w:asciiTheme="majorBidi" w:hAnsiTheme="majorBidi" w:cstheme="majorBidi"/>
          <w:bCs/>
          <w:sz w:val="24"/>
          <w:szCs w:val="24"/>
        </w:rPr>
        <w:t xml:space="preserve"> </w:t>
      </w:r>
      <w:proofErr w:type="spellStart"/>
      <w:r w:rsidR="0037440E">
        <w:rPr>
          <w:rFonts w:asciiTheme="majorBidi" w:hAnsiTheme="majorBidi" w:cstheme="majorBidi"/>
          <w:bCs/>
          <w:sz w:val="24"/>
          <w:szCs w:val="24"/>
        </w:rPr>
        <w:t>Castel</w:t>
      </w:r>
      <w:proofErr w:type="spellEnd"/>
      <w:r w:rsidR="0037440E">
        <w:rPr>
          <w:rFonts w:asciiTheme="majorBidi" w:hAnsiTheme="majorBidi" w:cstheme="majorBidi"/>
          <w:bCs/>
          <w:sz w:val="24"/>
          <w:szCs w:val="24"/>
        </w:rPr>
        <w:t xml:space="preserve"> ve </w:t>
      </w:r>
      <w:proofErr w:type="spellStart"/>
      <w:r w:rsidR="0037440E">
        <w:rPr>
          <w:rFonts w:asciiTheme="majorBidi" w:hAnsiTheme="majorBidi" w:cstheme="majorBidi"/>
          <w:bCs/>
          <w:sz w:val="24"/>
          <w:szCs w:val="24"/>
        </w:rPr>
        <w:t>Kroese’nin</w:t>
      </w:r>
      <w:proofErr w:type="spellEnd"/>
      <w:r w:rsidR="0037440E">
        <w:rPr>
          <w:rFonts w:asciiTheme="majorBidi" w:hAnsiTheme="majorBidi" w:cstheme="majorBidi"/>
          <w:bCs/>
          <w:sz w:val="24"/>
          <w:szCs w:val="24"/>
        </w:rPr>
        <w:t xml:space="preserve"> (2016) ebelerle ilgili yaptığı bir çalışmada ise </w:t>
      </w:r>
      <w:r w:rsidR="0059706B">
        <w:rPr>
          <w:rFonts w:asciiTheme="majorBidi" w:hAnsiTheme="majorBidi" w:cstheme="majorBidi"/>
          <w:bCs/>
          <w:sz w:val="24"/>
          <w:szCs w:val="24"/>
        </w:rPr>
        <w:t xml:space="preserve">ebelerin engelli kadınları destekledikleri ve iyi bir bakım vermenin </w:t>
      </w:r>
      <w:r w:rsidR="0059706B">
        <w:rPr>
          <w:rFonts w:asciiTheme="majorBidi" w:hAnsiTheme="majorBidi" w:cstheme="majorBidi"/>
          <w:bCs/>
          <w:sz w:val="24"/>
          <w:szCs w:val="24"/>
        </w:rPr>
        <w:lastRenderedPageBreak/>
        <w:t xml:space="preserve">önemli olduğunu fakat ihtiyaçlarını karşılamak için, onlarla geçirecek yeteri kadar zamanları olmadığı bulunmuştur. </w:t>
      </w:r>
      <w:r w:rsidR="003D72BC">
        <w:rPr>
          <w:rFonts w:asciiTheme="majorBidi" w:hAnsiTheme="majorBidi" w:cstheme="majorBidi"/>
          <w:bCs/>
          <w:sz w:val="24"/>
          <w:szCs w:val="24"/>
        </w:rPr>
        <w:t>Engelli kadınların engeli ne olursa olsun bir anne adayıdır. Alınan kararlarda kadının kendisini de dahil edilmesi, duygu ve düşünceleri önemsenmeli ve uygun doğum seçiminde karar kendisine verilmelidir (</w:t>
      </w:r>
      <w:proofErr w:type="spellStart"/>
      <w:r w:rsidR="003D72BC">
        <w:rPr>
          <w:rFonts w:asciiTheme="majorBidi" w:hAnsiTheme="majorBidi" w:cstheme="majorBidi"/>
          <w:bCs/>
          <w:sz w:val="24"/>
          <w:szCs w:val="24"/>
        </w:rPr>
        <w:t>Carty</w:t>
      </w:r>
      <w:proofErr w:type="spellEnd"/>
      <w:r w:rsidR="003D72BC">
        <w:rPr>
          <w:rFonts w:asciiTheme="majorBidi" w:hAnsiTheme="majorBidi" w:cstheme="majorBidi"/>
          <w:bCs/>
          <w:sz w:val="24"/>
          <w:szCs w:val="24"/>
        </w:rPr>
        <w:t xml:space="preserve"> ve diğerleri, 1990).</w:t>
      </w:r>
    </w:p>
    <w:p w14:paraId="5A4F2444" w14:textId="77777777" w:rsidR="009853EA" w:rsidRDefault="009853EA" w:rsidP="00870501">
      <w:pPr>
        <w:spacing w:after="120" w:line="360" w:lineRule="auto"/>
        <w:jc w:val="both"/>
        <w:rPr>
          <w:rFonts w:asciiTheme="majorBidi" w:hAnsiTheme="majorBidi" w:cstheme="majorBidi"/>
          <w:bCs/>
          <w:sz w:val="24"/>
          <w:szCs w:val="24"/>
        </w:rPr>
      </w:pPr>
    </w:p>
    <w:p w14:paraId="2A27F727" w14:textId="3A5B9B84" w:rsidR="00AD0679" w:rsidRPr="00AD0679" w:rsidRDefault="00AD0679" w:rsidP="00870501">
      <w:pPr>
        <w:spacing w:after="120" w:line="360" w:lineRule="auto"/>
        <w:jc w:val="both"/>
        <w:rPr>
          <w:rFonts w:asciiTheme="majorBidi" w:hAnsiTheme="majorBidi" w:cstheme="majorBidi"/>
          <w:bCs/>
          <w:sz w:val="24"/>
          <w:szCs w:val="24"/>
        </w:rPr>
      </w:pPr>
      <w:r>
        <w:rPr>
          <w:rFonts w:asciiTheme="majorBidi" w:hAnsiTheme="majorBidi" w:cstheme="majorBidi"/>
          <w:bCs/>
          <w:sz w:val="24"/>
          <w:szCs w:val="24"/>
        </w:rPr>
        <w:t xml:space="preserve"> </w:t>
      </w:r>
    </w:p>
    <w:p w14:paraId="3470EB21" w14:textId="7EEEBDD0" w:rsidR="00F62458" w:rsidRPr="006432C3" w:rsidRDefault="00F62458" w:rsidP="00870501">
      <w:pPr>
        <w:spacing w:after="120" w:line="360" w:lineRule="auto"/>
        <w:jc w:val="both"/>
        <w:rPr>
          <w:rFonts w:asciiTheme="majorBidi" w:hAnsiTheme="majorBidi" w:cstheme="majorBidi"/>
          <w:bCs/>
          <w:sz w:val="24"/>
          <w:szCs w:val="24"/>
        </w:rPr>
      </w:pPr>
    </w:p>
    <w:p w14:paraId="4A55484C" w14:textId="77777777" w:rsidR="00C070FE" w:rsidRPr="00C070FE" w:rsidRDefault="00C070FE" w:rsidP="00870501">
      <w:pPr>
        <w:spacing w:after="120" w:line="360" w:lineRule="auto"/>
        <w:jc w:val="both"/>
        <w:rPr>
          <w:rFonts w:asciiTheme="majorBidi" w:hAnsiTheme="majorBidi" w:cstheme="majorBidi"/>
          <w:bCs/>
          <w:sz w:val="24"/>
          <w:szCs w:val="24"/>
        </w:rPr>
      </w:pPr>
    </w:p>
    <w:p w14:paraId="597A70BD" w14:textId="307EDF29" w:rsidR="00FE571B" w:rsidRDefault="00FE571B" w:rsidP="00870501">
      <w:pPr>
        <w:spacing w:after="120" w:line="360" w:lineRule="auto"/>
        <w:jc w:val="both"/>
        <w:rPr>
          <w:rFonts w:asciiTheme="majorBidi" w:hAnsiTheme="majorBidi" w:cstheme="majorBidi"/>
          <w:bCs/>
          <w:sz w:val="24"/>
          <w:szCs w:val="24"/>
        </w:rPr>
      </w:pPr>
    </w:p>
    <w:p w14:paraId="0E43FD51" w14:textId="6159C299" w:rsidR="00D73C9B" w:rsidRDefault="00D73C9B" w:rsidP="00870501">
      <w:pPr>
        <w:spacing w:after="120" w:line="360" w:lineRule="auto"/>
        <w:jc w:val="both"/>
        <w:rPr>
          <w:rFonts w:asciiTheme="majorBidi" w:hAnsiTheme="majorBidi" w:cstheme="majorBidi"/>
          <w:bCs/>
          <w:sz w:val="24"/>
          <w:szCs w:val="24"/>
        </w:rPr>
      </w:pPr>
    </w:p>
    <w:p w14:paraId="4B8B4DEF" w14:textId="3A39A84F" w:rsidR="00D73C9B" w:rsidRDefault="00D73C9B" w:rsidP="00870501">
      <w:pPr>
        <w:spacing w:after="120" w:line="360" w:lineRule="auto"/>
        <w:jc w:val="both"/>
        <w:rPr>
          <w:rFonts w:asciiTheme="majorBidi" w:hAnsiTheme="majorBidi" w:cstheme="majorBidi"/>
          <w:bCs/>
          <w:sz w:val="24"/>
          <w:szCs w:val="24"/>
        </w:rPr>
      </w:pPr>
    </w:p>
    <w:p w14:paraId="50FABA69" w14:textId="77777777" w:rsidR="00D73C9B" w:rsidRDefault="00D73C9B" w:rsidP="00870501">
      <w:pPr>
        <w:spacing w:after="120" w:line="360" w:lineRule="auto"/>
        <w:jc w:val="both"/>
        <w:rPr>
          <w:rFonts w:asciiTheme="majorBidi" w:hAnsiTheme="majorBidi" w:cstheme="majorBidi"/>
          <w:bCs/>
          <w:sz w:val="24"/>
          <w:szCs w:val="24"/>
        </w:rPr>
      </w:pPr>
    </w:p>
    <w:p w14:paraId="04E5DA5B" w14:textId="77777777" w:rsidR="00853FD1" w:rsidRDefault="00853FD1">
      <w:pPr>
        <w:rPr>
          <w:rFonts w:asciiTheme="majorBidi" w:hAnsiTheme="majorBidi" w:cstheme="majorBidi"/>
          <w:b/>
          <w:bCs/>
          <w:sz w:val="28"/>
          <w:szCs w:val="28"/>
        </w:rPr>
      </w:pPr>
      <w:bookmarkStart w:id="27" w:name="_Toc122178455"/>
      <w:r>
        <w:br w:type="page"/>
      </w:r>
    </w:p>
    <w:p w14:paraId="30F21B33" w14:textId="1F290D09" w:rsidR="00FE571B" w:rsidRDefault="007A3B72" w:rsidP="00870501">
      <w:pPr>
        <w:pStyle w:val="Balk2"/>
        <w:spacing w:after="120"/>
        <w:ind w:left="0"/>
      </w:pPr>
      <w:r w:rsidRPr="007A3B72">
        <w:lastRenderedPageBreak/>
        <w:t>SONUÇ VE ÖNERİLER</w:t>
      </w:r>
      <w:bookmarkEnd w:id="27"/>
    </w:p>
    <w:p w14:paraId="49CA2D64" w14:textId="34A97949" w:rsidR="00D73C9B" w:rsidRDefault="00D73C9B" w:rsidP="00870501">
      <w:pPr>
        <w:spacing w:after="120"/>
      </w:pPr>
    </w:p>
    <w:p w14:paraId="649EA415" w14:textId="77777777" w:rsidR="00DF1B73" w:rsidRPr="00D73C9B" w:rsidRDefault="00DF1B73" w:rsidP="00870501">
      <w:pPr>
        <w:spacing w:after="120"/>
      </w:pPr>
    </w:p>
    <w:p w14:paraId="4F4527E8" w14:textId="0AC8D2A9" w:rsidR="00DF1B73" w:rsidRPr="00DF1B73" w:rsidRDefault="00BB24DF" w:rsidP="00DF1B73">
      <w:pPr>
        <w:pStyle w:val="Altyaz"/>
        <w:spacing w:after="120"/>
        <w:ind w:left="360"/>
      </w:pPr>
      <w:r w:rsidRPr="006D22BE">
        <w:t xml:space="preserve"> Sonuçlar</w:t>
      </w:r>
    </w:p>
    <w:p w14:paraId="36E26D75" w14:textId="1A3F9BE9" w:rsidR="008D5024" w:rsidRDefault="00BB24DF" w:rsidP="006305BD">
      <w:pPr>
        <w:spacing w:after="120" w:line="360" w:lineRule="auto"/>
        <w:ind w:firstLine="567"/>
        <w:jc w:val="both"/>
        <w:rPr>
          <w:rFonts w:asciiTheme="majorBidi" w:hAnsiTheme="majorBidi" w:cstheme="majorBidi"/>
          <w:bCs/>
          <w:strike/>
          <w:sz w:val="24"/>
          <w:szCs w:val="24"/>
        </w:rPr>
      </w:pPr>
      <w:r>
        <w:rPr>
          <w:rFonts w:asciiTheme="majorBidi" w:hAnsiTheme="majorBidi" w:cstheme="majorBidi"/>
          <w:bCs/>
          <w:sz w:val="24"/>
          <w:szCs w:val="24"/>
        </w:rPr>
        <w:t>Bu araştırmada fiziksel ve duyusal engelli kadınların yaşadıkları zorluklar, duyguları ve gereksinimleri 5 ana tema ve alt temalar şeklinde anlatılmıştır. Araştırmaya dahil edilme kriterleri (Fiziksel ve/veya duyusal (görme/işitme)</w:t>
      </w:r>
      <w:r w:rsidR="0014348E">
        <w:rPr>
          <w:rFonts w:asciiTheme="majorBidi" w:hAnsiTheme="majorBidi" w:cstheme="majorBidi"/>
          <w:bCs/>
          <w:sz w:val="24"/>
          <w:szCs w:val="24"/>
        </w:rPr>
        <w:t>)</w:t>
      </w:r>
      <w:r>
        <w:rPr>
          <w:rFonts w:asciiTheme="majorBidi" w:hAnsiTheme="majorBidi" w:cstheme="majorBidi"/>
          <w:bCs/>
          <w:sz w:val="24"/>
          <w:szCs w:val="24"/>
        </w:rPr>
        <w:t xml:space="preserve"> engeli bulu</w:t>
      </w:r>
      <w:r w:rsidR="00257BFF">
        <w:rPr>
          <w:rFonts w:asciiTheme="majorBidi" w:hAnsiTheme="majorBidi" w:cstheme="majorBidi"/>
          <w:bCs/>
          <w:sz w:val="24"/>
          <w:szCs w:val="24"/>
        </w:rPr>
        <w:t>nması</w:t>
      </w:r>
      <w:r>
        <w:rPr>
          <w:rFonts w:asciiTheme="majorBidi" w:hAnsiTheme="majorBidi" w:cstheme="majorBidi"/>
          <w:bCs/>
          <w:sz w:val="24"/>
          <w:szCs w:val="24"/>
        </w:rPr>
        <w:t>, 18 yaş ve üzeri, en az bir kez doğum yapmış, Türkçe konuşup anlayabil</w:t>
      </w:r>
      <w:r w:rsidR="00257BFF">
        <w:rPr>
          <w:rFonts w:asciiTheme="majorBidi" w:hAnsiTheme="majorBidi" w:cstheme="majorBidi"/>
          <w:bCs/>
          <w:sz w:val="24"/>
          <w:szCs w:val="24"/>
        </w:rPr>
        <w:t>mek</w:t>
      </w:r>
      <w:r>
        <w:rPr>
          <w:rFonts w:asciiTheme="majorBidi" w:hAnsiTheme="majorBidi" w:cstheme="majorBidi"/>
          <w:bCs/>
          <w:sz w:val="24"/>
          <w:szCs w:val="24"/>
        </w:rPr>
        <w:t>, işitme engelli kadınlar için İşaret Dili</w:t>
      </w:r>
      <w:r w:rsidR="00257BFF">
        <w:rPr>
          <w:rFonts w:asciiTheme="majorBidi" w:hAnsiTheme="majorBidi" w:cstheme="majorBidi"/>
          <w:bCs/>
          <w:sz w:val="24"/>
          <w:szCs w:val="24"/>
        </w:rPr>
        <w:t xml:space="preserve"> </w:t>
      </w:r>
      <w:r>
        <w:rPr>
          <w:rFonts w:asciiTheme="majorBidi" w:hAnsiTheme="majorBidi" w:cstheme="majorBidi"/>
          <w:bCs/>
          <w:sz w:val="24"/>
          <w:szCs w:val="24"/>
        </w:rPr>
        <w:t>konuşabi</w:t>
      </w:r>
      <w:r w:rsidR="00257BFF">
        <w:rPr>
          <w:rFonts w:asciiTheme="majorBidi" w:hAnsiTheme="majorBidi" w:cstheme="majorBidi"/>
          <w:bCs/>
          <w:sz w:val="24"/>
          <w:szCs w:val="24"/>
        </w:rPr>
        <w:t>lmek, sosyal medya uygulamalarını kullanabilmek, erişim sağlanacak programları (</w:t>
      </w:r>
      <w:proofErr w:type="spellStart"/>
      <w:r w:rsidR="00257BFF">
        <w:rPr>
          <w:rFonts w:asciiTheme="majorBidi" w:hAnsiTheme="majorBidi" w:cstheme="majorBidi"/>
          <w:bCs/>
          <w:sz w:val="24"/>
          <w:szCs w:val="24"/>
        </w:rPr>
        <w:t>Zoom</w:t>
      </w:r>
      <w:proofErr w:type="spellEnd"/>
      <w:r w:rsidR="00257BFF">
        <w:rPr>
          <w:rFonts w:asciiTheme="majorBidi" w:hAnsiTheme="majorBidi" w:cstheme="majorBidi"/>
          <w:bCs/>
          <w:sz w:val="24"/>
          <w:szCs w:val="24"/>
        </w:rPr>
        <w:t>/</w:t>
      </w:r>
      <w:proofErr w:type="spellStart"/>
      <w:r w:rsidR="00257BFF">
        <w:rPr>
          <w:rFonts w:asciiTheme="majorBidi" w:hAnsiTheme="majorBidi" w:cstheme="majorBidi"/>
          <w:bCs/>
          <w:sz w:val="24"/>
          <w:szCs w:val="24"/>
        </w:rPr>
        <w:t>Meet</w:t>
      </w:r>
      <w:proofErr w:type="spellEnd"/>
      <w:r w:rsidR="00257BFF">
        <w:rPr>
          <w:rFonts w:asciiTheme="majorBidi" w:hAnsiTheme="majorBidi" w:cstheme="majorBidi"/>
          <w:bCs/>
          <w:sz w:val="24"/>
          <w:szCs w:val="24"/>
        </w:rPr>
        <w:t>) kullanabilmek, araştırmaya katılmaya istekli ve gönüllü olmak)</w:t>
      </w:r>
      <w:r>
        <w:rPr>
          <w:rFonts w:asciiTheme="majorBidi" w:hAnsiTheme="majorBidi" w:cstheme="majorBidi"/>
          <w:bCs/>
          <w:sz w:val="24"/>
          <w:szCs w:val="24"/>
        </w:rPr>
        <w:t xml:space="preserve"> </w:t>
      </w:r>
      <w:r w:rsidR="00257BFF">
        <w:rPr>
          <w:rFonts w:asciiTheme="majorBidi" w:hAnsiTheme="majorBidi" w:cstheme="majorBidi"/>
          <w:bCs/>
          <w:sz w:val="24"/>
          <w:szCs w:val="24"/>
        </w:rPr>
        <w:t xml:space="preserve">göz önüne alınarak araştırmaya katılan kişiler belirlenmiştir. Araştırma dahil edilme kriterlerine uyan 18 engelli kadın ile </w:t>
      </w:r>
      <w:r w:rsidR="0014348E">
        <w:rPr>
          <w:rFonts w:asciiTheme="majorBidi" w:hAnsiTheme="majorBidi" w:cstheme="majorBidi"/>
          <w:bCs/>
          <w:sz w:val="24"/>
          <w:szCs w:val="24"/>
        </w:rPr>
        <w:t>yarı yapılandırılmış</w:t>
      </w:r>
      <w:r w:rsidR="00257BFF">
        <w:rPr>
          <w:rFonts w:asciiTheme="majorBidi" w:hAnsiTheme="majorBidi" w:cstheme="majorBidi"/>
          <w:bCs/>
          <w:sz w:val="24"/>
          <w:szCs w:val="24"/>
        </w:rPr>
        <w:t xml:space="preserve"> görüşmeler yapılmış ve </w:t>
      </w:r>
      <w:r w:rsidR="0014348E">
        <w:rPr>
          <w:rFonts w:asciiTheme="majorBidi" w:hAnsiTheme="majorBidi" w:cstheme="majorBidi"/>
          <w:bCs/>
          <w:sz w:val="24"/>
          <w:szCs w:val="24"/>
        </w:rPr>
        <w:t xml:space="preserve">ver doygunluğuna ulaşıldığında </w:t>
      </w:r>
      <w:r w:rsidR="00257BFF">
        <w:rPr>
          <w:rFonts w:asciiTheme="majorBidi" w:hAnsiTheme="majorBidi" w:cstheme="majorBidi"/>
          <w:bCs/>
          <w:sz w:val="24"/>
          <w:szCs w:val="24"/>
        </w:rPr>
        <w:t>araştırma sonlandırılmıştır. Yapılan görüşmeler sonucunda engelli kadınların doğum tercihine doktorların karar verdiği</w:t>
      </w:r>
      <w:r w:rsidR="0014348E">
        <w:rPr>
          <w:rFonts w:asciiTheme="majorBidi" w:hAnsiTheme="majorBidi" w:cstheme="majorBidi"/>
          <w:bCs/>
          <w:sz w:val="24"/>
          <w:szCs w:val="24"/>
        </w:rPr>
        <w:t>,</w:t>
      </w:r>
      <w:r w:rsidR="00257BFF">
        <w:rPr>
          <w:rFonts w:asciiTheme="majorBidi" w:hAnsiTheme="majorBidi" w:cstheme="majorBidi"/>
          <w:bCs/>
          <w:sz w:val="24"/>
          <w:szCs w:val="24"/>
        </w:rPr>
        <w:t xml:space="preserve"> bu kararlarda </w:t>
      </w:r>
      <w:r w:rsidR="00C13B45">
        <w:rPr>
          <w:rFonts w:asciiTheme="majorBidi" w:hAnsiTheme="majorBidi" w:cstheme="majorBidi"/>
          <w:bCs/>
          <w:sz w:val="24"/>
          <w:szCs w:val="24"/>
        </w:rPr>
        <w:t>annenin ve bebeğin sağlık durumunun iyi olması, kadınların engellilik durumları ve engel dışında hastalık öyküsünün bulunmasının etkili olduğu</w:t>
      </w:r>
      <w:r w:rsidR="00257BFF">
        <w:rPr>
          <w:rFonts w:asciiTheme="majorBidi" w:hAnsiTheme="majorBidi" w:cstheme="majorBidi"/>
          <w:bCs/>
          <w:sz w:val="24"/>
          <w:szCs w:val="24"/>
        </w:rPr>
        <w:t xml:space="preserve"> </w:t>
      </w:r>
      <w:r w:rsidR="00C13B45">
        <w:rPr>
          <w:rFonts w:asciiTheme="majorBidi" w:hAnsiTheme="majorBidi" w:cstheme="majorBidi"/>
          <w:bCs/>
          <w:sz w:val="24"/>
          <w:szCs w:val="24"/>
        </w:rPr>
        <w:t xml:space="preserve">bulunmuş ve </w:t>
      </w:r>
      <w:r w:rsidR="00257BFF">
        <w:rPr>
          <w:rFonts w:asciiTheme="majorBidi" w:hAnsiTheme="majorBidi" w:cstheme="majorBidi"/>
          <w:bCs/>
          <w:sz w:val="24"/>
          <w:szCs w:val="24"/>
        </w:rPr>
        <w:t>‘Doğum Tercihini Etkileyen Durumlar’</w:t>
      </w:r>
      <w:r w:rsidR="00C13B45">
        <w:rPr>
          <w:rFonts w:asciiTheme="majorBidi" w:hAnsiTheme="majorBidi" w:cstheme="majorBidi"/>
          <w:bCs/>
          <w:sz w:val="24"/>
          <w:szCs w:val="24"/>
        </w:rPr>
        <w:t xml:space="preserve"> teması altında anlatılmıştır. ‘Doğum Sürecinde Yaşananlar’ başlığı olumlu ve olumsuz deneyimler olarak iki alt temaya ayrılmıştır. Sağlık personelleri tarafından ilgi ve destek görmek, yaşadıklarına rağmen annelik duygusunu tatmaları ve heyecan yaşamaları, bu dönemde emzirme desteği ve eğitimi almaları, kurumlarda hizmetli tercüman bulundurmaları engelli kadınların yaşadıkları olum deneyimlerdir. </w:t>
      </w:r>
      <w:r w:rsidR="007A26A2">
        <w:rPr>
          <w:rFonts w:asciiTheme="majorBidi" w:hAnsiTheme="majorBidi" w:cstheme="majorBidi"/>
          <w:bCs/>
          <w:sz w:val="24"/>
          <w:szCs w:val="24"/>
        </w:rPr>
        <w:t>Engelli k</w:t>
      </w:r>
      <w:r w:rsidR="00C13B45">
        <w:rPr>
          <w:rFonts w:asciiTheme="majorBidi" w:hAnsiTheme="majorBidi" w:cstheme="majorBidi"/>
          <w:bCs/>
          <w:sz w:val="24"/>
          <w:szCs w:val="24"/>
        </w:rPr>
        <w:t>adınlar</w:t>
      </w:r>
      <w:r w:rsidR="007A26A2">
        <w:rPr>
          <w:rFonts w:asciiTheme="majorBidi" w:hAnsiTheme="majorBidi" w:cstheme="majorBidi"/>
          <w:bCs/>
          <w:sz w:val="24"/>
          <w:szCs w:val="24"/>
        </w:rPr>
        <w:t>ın yaşadığı olumsuz deneyimler</w:t>
      </w:r>
      <w:r w:rsidR="00C13B45">
        <w:rPr>
          <w:rFonts w:asciiTheme="majorBidi" w:hAnsiTheme="majorBidi" w:cstheme="majorBidi"/>
          <w:bCs/>
          <w:sz w:val="24"/>
          <w:szCs w:val="24"/>
        </w:rPr>
        <w:t xml:space="preserve"> engellilik sebebiyle dışlanm</w:t>
      </w:r>
      <w:r w:rsidR="007A26A2">
        <w:rPr>
          <w:rFonts w:asciiTheme="majorBidi" w:hAnsiTheme="majorBidi" w:cstheme="majorBidi"/>
          <w:bCs/>
          <w:sz w:val="24"/>
          <w:szCs w:val="24"/>
        </w:rPr>
        <w:t>aları</w:t>
      </w:r>
      <w:r w:rsidR="00C13B45">
        <w:rPr>
          <w:rFonts w:asciiTheme="majorBidi" w:hAnsiTheme="majorBidi" w:cstheme="majorBidi"/>
          <w:bCs/>
          <w:sz w:val="24"/>
          <w:szCs w:val="24"/>
        </w:rPr>
        <w:t>, sağlık personelleri tarafından ilgi, destek ve bilgilendirme yetersizliği</w:t>
      </w:r>
      <w:r w:rsidR="007A26A2">
        <w:rPr>
          <w:rFonts w:asciiTheme="majorBidi" w:hAnsiTheme="majorBidi" w:cstheme="majorBidi"/>
          <w:bCs/>
          <w:sz w:val="24"/>
          <w:szCs w:val="24"/>
        </w:rPr>
        <w:t xml:space="preserve"> olması,</w:t>
      </w:r>
      <w:r w:rsidR="00C13B45">
        <w:rPr>
          <w:rFonts w:asciiTheme="majorBidi" w:hAnsiTheme="majorBidi" w:cstheme="majorBidi"/>
          <w:bCs/>
          <w:sz w:val="24"/>
          <w:szCs w:val="24"/>
        </w:rPr>
        <w:t xml:space="preserve"> iletişim problemleri</w:t>
      </w:r>
      <w:r w:rsidR="007A26A2">
        <w:rPr>
          <w:rFonts w:asciiTheme="majorBidi" w:hAnsiTheme="majorBidi" w:cstheme="majorBidi"/>
          <w:bCs/>
          <w:sz w:val="24"/>
          <w:szCs w:val="24"/>
        </w:rPr>
        <w:t>nin bulunması gibi sebeplerden kaynaklanmaktadır. ‘Bebek ile Karşılaşma’ teması altındaki sorularda kadınların bir kısmı emzirmeye hemen başlayıp bebeklerine temas ettikleri</w:t>
      </w:r>
      <w:r w:rsidR="0014348E">
        <w:rPr>
          <w:rFonts w:asciiTheme="majorBidi" w:hAnsiTheme="majorBidi" w:cstheme="majorBidi"/>
          <w:bCs/>
          <w:sz w:val="24"/>
          <w:szCs w:val="24"/>
        </w:rPr>
        <w:t>ni,</w:t>
      </w:r>
      <w:r w:rsidR="007A26A2">
        <w:rPr>
          <w:rFonts w:asciiTheme="majorBidi" w:hAnsiTheme="majorBidi" w:cstheme="majorBidi"/>
          <w:bCs/>
          <w:sz w:val="24"/>
          <w:szCs w:val="24"/>
        </w:rPr>
        <w:t xml:space="preserve"> bir kısmı </w:t>
      </w:r>
      <w:r w:rsidR="0014348E">
        <w:rPr>
          <w:rFonts w:asciiTheme="majorBidi" w:hAnsiTheme="majorBidi" w:cstheme="majorBidi"/>
          <w:bCs/>
          <w:sz w:val="24"/>
          <w:szCs w:val="24"/>
        </w:rPr>
        <w:t xml:space="preserve">ise </w:t>
      </w:r>
      <w:r w:rsidR="007A26A2">
        <w:rPr>
          <w:rFonts w:asciiTheme="majorBidi" w:hAnsiTheme="majorBidi" w:cstheme="majorBidi"/>
          <w:bCs/>
          <w:sz w:val="24"/>
          <w:szCs w:val="24"/>
        </w:rPr>
        <w:t>emzirmeye hemen başlamadığı</w:t>
      </w:r>
      <w:r w:rsidR="0014348E">
        <w:rPr>
          <w:rFonts w:asciiTheme="majorBidi" w:hAnsiTheme="majorBidi" w:cstheme="majorBidi"/>
          <w:bCs/>
          <w:sz w:val="24"/>
          <w:szCs w:val="24"/>
        </w:rPr>
        <w:t>nı</w:t>
      </w:r>
      <w:r w:rsidR="007A26A2">
        <w:rPr>
          <w:rFonts w:asciiTheme="majorBidi" w:hAnsiTheme="majorBidi" w:cstheme="majorBidi"/>
          <w:bCs/>
          <w:sz w:val="24"/>
          <w:szCs w:val="24"/>
        </w:rPr>
        <w:t xml:space="preserve"> ve bebeklerine hemen temas etmediklerini belirtmişlerdir. Engelli kadınların doğumları ile ilgili ‘Değiştirmek İstediği Durumlar’</w:t>
      </w:r>
      <w:r w:rsidR="008D5024">
        <w:rPr>
          <w:rFonts w:asciiTheme="majorBidi" w:hAnsiTheme="majorBidi" w:cstheme="majorBidi"/>
          <w:bCs/>
          <w:sz w:val="24"/>
          <w:szCs w:val="24"/>
        </w:rPr>
        <w:t xml:space="preserve"> çevresinden aldıkları destekler, doğum şekilleri ve gebeliğini takip eden kişilerdir. Kadınların ‘Doğum Gereksinimleri’ işitme ve görme engelli kadınlarla ile ilgili en fazla anlatım desteği/Tercüman sıkıntısı yaşamalarıdır. Fiziksel engelli kadınlar uygun doğum alanının, doğum ve muayene araç gereçlerinin uygun olmamasıdır. Çalışma katılımcılarla yapılan bireysel görüşmelerden alındığı için, verilerin araştırılan konuya uygun olduğu ve amacına ulaştığı bulunmuştur. </w:t>
      </w:r>
    </w:p>
    <w:p w14:paraId="1AC884FE" w14:textId="77777777" w:rsidR="001A0468" w:rsidRPr="00A74909" w:rsidRDefault="001A0468" w:rsidP="00853FD1">
      <w:pPr>
        <w:spacing w:after="120" w:line="360" w:lineRule="auto"/>
        <w:ind w:firstLine="284"/>
        <w:jc w:val="both"/>
        <w:rPr>
          <w:rFonts w:asciiTheme="majorBidi" w:hAnsiTheme="majorBidi" w:cstheme="majorBidi"/>
          <w:bCs/>
          <w:strike/>
          <w:sz w:val="24"/>
          <w:szCs w:val="24"/>
        </w:rPr>
      </w:pPr>
    </w:p>
    <w:p w14:paraId="75C6D13E" w14:textId="77777777" w:rsidR="00D73C9B" w:rsidRDefault="00D73C9B" w:rsidP="0014348E">
      <w:pPr>
        <w:spacing w:after="120" w:line="360" w:lineRule="auto"/>
        <w:jc w:val="both"/>
        <w:rPr>
          <w:rFonts w:asciiTheme="majorBidi" w:hAnsiTheme="majorBidi" w:cstheme="majorBidi"/>
          <w:bCs/>
          <w:sz w:val="24"/>
          <w:szCs w:val="24"/>
        </w:rPr>
      </w:pPr>
    </w:p>
    <w:p w14:paraId="2D9A6F4D" w14:textId="1F0641B7" w:rsidR="005A7325" w:rsidRPr="006D22BE" w:rsidRDefault="00853FD1" w:rsidP="00CB525C">
      <w:pPr>
        <w:pStyle w:val="Altyaz"/>
        <w:numPr>
          <w:ilvl w:val="0"/>
          <w:numId w:val="0"/>
        </w:numPr>
        <w:spacing w:after="120"/>
      </w:pPr>
      <w:r>
        <w:lastRenderedPageBreak/>
        <w:t xml:space="preserve">6.2. </w:t>
      </w:r>
      <w:r w:rsidR="005A7325" w:rsidRPr="006D22BE">
        <w:t xml:space="preserve">Öneriler </w:t>
      </w:r>
    </w:p>
    <w:p w14:paraId="2C24F1FF" w14:textId="13B72204" w:rsidR="005A7325" w:rsidRPr="00853FD1" w:rsidRDefault="005A7325" w:rsidP="006305BD">
      <w:pPr>
        <w:spacing w:after="120" w:line="360" w:lineRule="auto"/>
        <w:ind w:firstLine="567"/>
        <w:jc w:val="both"/>
        <w:rPr>
          <w:rFonts w:asciiTheme="majorBidi" w:hAnsiTheme="majorBidi" w:cstheme="majorBidi"/>
          <w:bCs/>
          <w:sz w:val="24"/>
          <w:szCs w:val="24"/>
        </w:rPr>
      </w:pPr>
      <w:r w:rsidRPr="00853FD1">
        <w:rPr>
          <w:rFonts w:asciiTheme="majorBidi" w:hAnsiTheme="majorBidi" w:cstheme="majorBidi"/>
          <w:bCs/>
          <w:sz w:val="24"/>
          <w:szCs w:val="24"/>
        </w:rPr>
        <w:t>Araştırmanın sonuçlarından elde edilen bilgiler doğrultusunda aşağıda belirtilen fiziksel ve duyusal engelli kadınların doğum öncesi, sırası ve sonrasında daha iyi bir deneyim yaşamaları için;</w:t>
      </w:r>
    </w:p>
    <w:p w14:paraId="5BDE147A" w14:textId="77777777" w:rsidR="007D44E0" w:rsidRDefault="007D44E0" w:rsidP="006305BD">
      <w:pPr>
        <w:pStyle w:val="ListeParagraf"/>
        <w:numPr>
          <w:ilvl w:val="0"/>
          <w:numId w:val="16"/>
        </w:numPr>
        <w:spacing w:after="120" w:line="360" w:lineRule="auto"/>
        <w:ind w:left="567" w:hanging="567"/>
        <w:jc w:val="both"/>
        <w:rPr>
          <w:rFonts w:asciiTheme="majorBidi" w:hAnsiTheme="majorBidi" w:cstheme="majorBidi"/>
          <w:bCs/>
          <w:sz w:val="24"/>
          <w:szCs w:val="24"/>
        </w:rPr>
      </w:pPr>
      <w:r>
        <w:rPr>
          <w:rFonts w:asciiTheme="majorBidi" w:hAnsiTheme="majorBidi" w:cstheme="majorBidi"/>
          <w:bCs/>
          <w:sz w:val="24"/>
          <w:szCs w:val="24"/>
        </w:rPr>
        <w:t>Kadınlarla en fazla iletişim halinde olan sağlık profesyonellerinin, b</w:t>
      </w:r>
      <w:r w:rsidRPr="005A7325">
        <w:rPr>
          <w:rFonts w:asciiTheme="majorBidi" w:hAnsiTheme="majorBidi" w:cstheme="majorBidi"/>
          <w:bCs/>
          <w:sz w:val="24"/>
          <w:szCs w:val="24"/>
        </w:rPr>
        <w:t xml:space="preserve">ebeğin bakımına ve kendi bedenleri ile ilgili verilen kararlarda </w:t>
      </w:r>
      <w:r>
        <w:rPr>
          <w:rFonts w:asciiTheme="majorBidi" w:hAnsiTheme="majorBidi" w:cstheme="majorBidi"/>
          <w:bCs/>
          <w:sz w:val="24"/>
          <w:szCs w:val="24"/>
        </w:rPr>
        <w:t>kadınları</w:t>
      </w:r>
      <w:r w:rsidRPr="005A7325">
        <w:rPr>
          <w:rFonts w:asciiTheme="majorBidi" w:hAnsiTheme="majorBidi" w:cstheme="majorBidi"/>
          <w:bCs/>
          <w:sz w:val="24"/>
          <w:szCs w:val="24"/>
        </w:rPr>
        <w:t xml:space="preserve"> da bakıma dahil e</w:t>
      </w:r>
      <w:r>
        <w:rPr>
          <w:rFonts w:asciiTheme="majorBidi" w:hAnsiTheme="majorBidi" w:cstheme="majorBidi"/>
          <w:bCs/>
          <w:sz w:val="24"/>
          <w:szCs w:val="24"/>
        </w:rPr>
        <w:t>t</w:t>
      </w:r>
      <w:r w:rsidRPr="005A7325">
        <w:rPr>
          <w:rFonts w:asciiTheme="majorBidi" w:hAnsiTheme="majorBidi" w:cstheme="majorBidi"/>
          <w:bCs/>
          <w:sz w:val="24"/>
          <w:szCs w:val="24"/>
        </w:rPr>
        <w:t>me</w:t>
      </w:r>
      <w:r>
        <w:rPr>
          <w:rFonts w:asciiTheme="majorBidi" w:hAnsiTheme="majorBidi" w:cstheme="majorBidi"/>
          <w:bCs/>
          <w:sz w:val="24"/>
          <w:szCs w:val="24"/>
        </w:rPr>
        <w:t>leri ve yeterli bakımın sağlanması,</w:t>
      </w:r>
    </w:p>
    <w:p w14:paraId="629D1D0C" w14:textId="16AFBC6D" w:rsidR="00DA77AD" w:rsidRDefault="009D506A" w:rsidP="006305BD">
      <w:pPr>
        <w:pStyle w:val="ListeParagraf"/>
        <w:numPr>
          <w:ilvl w:val="0"/>
          <w:numId w:val="16"/>
        </w:numPr>
        <w:spacing w:after="120" w:line="360" w:lineRule="auto"/>
        <w:ind w:left="567" w:hanging="567"/>
        <w:jc w:val="both"/>
        <w:rPr>
          <w:rFonts w:asciiTheme="majorBidi" w:hAnsiTheme="majorBidi" w:cstheme="majorBidi"/>
          <w:bCs/>
          <w:sz w:val="24"/>
          <w:szCs w:val="24"/>
        </w:rPr>
      </w:pPr>
      <w:r w:rsidRPr="005061A4">
        <w:rPr>
          <w:rFonts w:asciiTheme="majorBidi" w:hAnsiTheme="majorBidi" w:cstheme="majorBidi"/>
          <w:bCs/>
          <w:sz w:val="24"/>
          <w:szCs w:val="24"/>
        </w:rPr>
        <w:t>Engelli kadınlar</w:t>
      </w:r>
      <w:r w:rsidR="005061A4" w:rsidRPr="005061A4">
        <w:rPr>
          <w:rFonts w:asciiTheme="majorBidi" w:hAnsiTheme="majorBidi" w:cstheme="majorBidi"/>
          <w:bCs/>
          <w:sz w:val="24"/>
          <w:szCs w:val="24"/>
        </w:rPr>
        <w:t>a</w:t>
      </w:r>
      <w:r w:rsidRPr="005061A4">
        <w:rPr>
          <w:rFonts w:asciiTheme="majorBidi" w:hAnsiTheme="majorBidi" w:cstheme="majorBidi"/>
          <w:bCs/>
          <w:sz w:val="24"/>
          <w:szCs w:val="24"/>
        </w:rPr>
        <w:t xml:space="preserve"> sağlanan gebelik, doğum ve doğum sonrası ile ilgili </w:t>
      </w:r>
      <w:r w:rsidR="007D6957" w:rsidRPr="005061A4">
        <w:rPr>
          <w:rFonts w:asciiTheme="majorBidi" w:hAnsiTheme="majorBidi" w:cstheme="majorBidi"/>
          <w:bCs/>
          <w:sz w:val="24"/>
          <w:szCs w:val="24"/>
        </w:rPr>
        <w:t>bakım rehberleri</w:t>
      </w:r>
      <w:r w:rsidR="00DA77AD">
        <w:rPr>
          <w:rFonts w:asciiTheme="majorBidi" w:hAnsiTheme="majorBidi" w:cstheme="majorBidi"/>
          <w:bCs/>
          <w:sz w:val="24"/>
          <w:szCs w:val="24"/>
        </w:rPr>
        <w:t>nin</w:t>
      </w:r>
      <w:r w:rsidRPr="005061A4">
        <w:rPr>
          <w:rFonts w:asciiTheme="majorBidi" w:hAnsiTheme="majorBidi" w:cstheme="majorBidi"/>
          <w:bCs/>
          <w:sz w:val="24"/>
          <w:szCs w:val="24"/>
        </w:rPr>
        <w:t xml:space="preserve"> sağlanma</w:t>
      </w:r>
      <w:r w:rsidR="00DA77AD">
        <w:rPr>
          <w:rFonts w:asciiTheme="majorBidi" w:hAnsiTheme="majorBidi" w:cstheme="majorBidi"/>
          <w:bCs/>
          <w:sz w:val="24"/>
          <w:szCs w:val="24"/>
        </w:rPr>
        <w:t>s</w:t>
      </w:r>
      <w:r w:rsidRPr="005061A4">
        <w:rPr>
          <w:rFonts w:asciiTheme="majorBidi" w:hAnsiTheme="majorBidi" w:cstheme="majorBidi"/>
          <w:bCs/>
          <w:sz w:val="24"/>
          <w:szCs w:val="24"/>
        </w:rPr>
        <w:t>ı ve bu</w:t>
      </w:r>
      <w:r w:rsidR="007D6957" w:rsidRPr="005061A4">
        <w:rPr>
          <w:rFonts w:asciiTheme="majorBidi" w:hAnsiTheme="majorBidi" w:cstheme="majorBidi"/>
          <w:bCs/>
          <w:sz w:val="24"/>
          <w:szCs w:val="24"/>
        </w:rPr>
        <w:t xml:space="preserve"> bakım rehberlerinde</w:t>
      </w:r>
      <w:r w:rsidRPr="005061A4">
        <w:rPr>
          <w:rFonts w:asciiTheme="majorBidi" w:hAnsiTheme="majorBidi" w:cstheme="majorBidi"/>
          <w:bCs/>
          <w:sz w:val="24"/>
          <w:szCs w:val="24"/>
        </w:rPr>
        <w:t xml:space="preserve"> </w:t>
      </w:r>
      <w:r w:rsidR="007D6957" w:rsidRPr="005061A4">
        <w:rPr>
          <w:rFonts w:asciiTheme="majorBidi" w:hAnsiTheme="majorBidi" w:cstheme="majorBidi"/>
          <w:bCs/>
          <w:sz w:val="24"/>
          <w:szCs w:val="24"/>
        </w:rPr>
        <w:t>bulunan bilgiler</w:t>
      </w:r>
      <w:r w:rsidR="00DA77AD">
        <w:rPr>
          <w:rFonts w:asciiTheme="majorBidi" w:hAnsiTheme="majorBidi" w:cstheme="majorBidi"/>
          <w:bCs/>
          <w:sz w:val="24"/>
          <w:szCs w:val="24"/>
        </w:rPr>
        <w:t>in</w:t>
      </w:r>
      <w:r w:rsidR="007D6957" w:rsidRPr="005061A4">
        <w:rPr>
          <w:rFonts w:asciiTheme="majorBidi" w:hAnsiTheme="majorBidi" w:cstheme="majorBidi"/>
          <w:bCs/>
          <w:sz w:val="24"/>
          <w:szCs w:val="24"/>
        </w:rPr>
        <w:t xml:space="preserve"> engelli kadınların ihtiyaçlarını karşılayacak düzeyde ol</w:t>
      </w:r>
      <w:r w:rsidRPr="005061A4">
        <w:rPr>
          <w:rFonts w:asciiTheme="majorBidi" w:hAnsiTheme="majorBidi" w:cstheme="majorBidi"/>
          <w:bCs/>
          <w:sz w:val="24"/>
          <w:szCs w:val="24"/>
        </w:rPr>
        <w:t>ma</w:t>
      </w:r>
      <w:r w:rsidR="00DA77AD">
        <w:rPr>
          <w:rFonts w:asciiTheme="majorBidi" w:hAnsiTheme="majorBidi" w:cstheme="majorBidi"/>
          <w:bCs/>
          <w:sz w:val="24"/>
          <w:szCs w:val="24"/>
        </w:rPr>
        <w:t>sı,</w:t>
      </w:r>
      <w:r w:rsidR="00BA434C" w:rsidRPr="005061A4">
        <w:rPr>
          <w:rFonts w:asciiTheme="majorBidi" w:hAnsiTheme="majorBidi" w:cstheme="majorBidi"/>
          <w:bCs/>
          <w:sz w:val="24"/>
          <w:szCs w:val="24"/>
        </w:rPr>
        <w:t xml:space="preserve"> </w:t>
      </w:r>
    </w:p>
    <w:p w14:paraId="50C4B6F7" w14:textId="77777777" w:rsidR="007E7A06" w:rsidRDefault="007E7A06" w:rsidP="006305BD">
      <w:pPr>
        <w:pStyle w:val="ListeParagraf"/>
        <w:numPr>
          <w:ilvl w:val="0"/>
          <w:numId w:val="16"/>
        </w:numPr>
        <w:spacing w:after="120" w:line="360" w:lineRule="auto"/>
        <w:ind w:left="567" w:hanging="567"/>
        <w:jc w:val="both"/>
        <w:rPr>
          <w:rFonts w:asciiTheme="majorBidi" w:hAnsiTheme="majorBidi" w:cstheme="majorBidi"/>
          <w:bCs/>
          <w:sz w:val="24"/>
          <w:szCs w:val="24"/>
        </w:rPr>
      </w:pPr>
      <w:r>
        <w:rPr>
          <w:rFonts w:asciiTheme="majorBidi" w:hAnsiTheme="majorBidi" w:cstheme="majorBidi"/>
          <w:bCs/>
          <w:sz w:val="24"/>
          <w:szCs w:val="24"/>
        </w:rPr>
        <w:t>Kurumlarda i</w:t>
      </w:r>
      <w:r w:rsidR="00BA434C" w:rsidRPr="005061A4">
        <w:rPr>
          <w:rFonts w:asciiTheme="majorBidi" w:hAnsiTheme="majorBidi" w:cstheme="majorBidi"/>
          <w:bCs/>
          <w:sz w:val="24"/>
          <w:szCs w:val="24"/>
        </w:rPr>
        <w:t xml:space="preserve">şitme engelli kadınlar için gerekli görseller ve görme engelli kadınlar için Braille alfabesiyle yapılmış </w:t>
      </w:r>
      <w:r w:rsidR="007D6957" w:rsidRPr="005061A4">
        <w:rPr>
          <w:rFonts w:asciiTheme="majorBidi" w:hAnsiTheme="majorBidi" w:cstheme="majorBidi"/>
          <w:bCs/>
          <w:sz w:val="24"/>
          <w:szCs w:val="24"/>
        </w:rPr>
        <w:t>bakım rehberleri</w:t>
      </w:r>
      <w:r>
        <w:rPr>
          <w:rFonts w:asciiTheme="majorBidi" w:hAnsiTheme="majorBidi" w:cstheme="majorBidi"/>
          <w:bCs/>
          <w:sz w:val="24"/>
          <w:szCs w:val="24"/>
        </w:rPr>
        <w:t>nin</w:t>
      </w:r>
      <w:r w:rsidR="00BA434C" w:rsidRPr="005061A4">
        <w:rPr>
          <w:rFonts w:asciiTheme="majorBidi" w:hAnsiTheme="majorBidi" w:cstheme="majorBidi"/>
          <w:bCs/>
          <w:sz w:val="24"/>
          <w:szCs w:val="24"/>
        </w:rPr>
        <w:t xml:space="preserve"> bulunma</w:t>
      </w:r>
      <w:r>
        <w:rPr>
          <w:rFonts w:asciiTheme="majorBidi" w:hAnsiTheme="majorBidi" w:cstheme="majorBidi"/>
          <w:bCs/>
          <w:sz w:val="24"/>
          <w:szCs w:val="24"/>
        </w:rPr>
        <w:t>sı,</w:t>
      </w:r>
    </w:p>
    <w:p w14:paraId="5A2DA90D" w14:textId="40ED461D" w:rsidR="007D6957" w:rsidRPr="005061A4" w:rsidRDefault="005061A4" w:rsidP="006305BD">
      <w:pPr>
        <w:pStyle w:val="ListeParagraf"/>
        <w:numPr>
          <w:ilvl w:val="0"/>
          <w:numId w:val="16"/>
        </w:numPr>
        <w:spacing w:after="120" w:line="360" w:lineRule="auto"/>
        <w:ind w:left="567" w:hanging="567"/>
        <w:jc w:val="both"/>
        <w:rPr>
          <w:rFonts w:asciiTheme="majorBidi" w:hAnsiTheme="majorBidi" w:cstheme="majorBidi"/>
          <w:bCs/>
          <w:sz w:val="24"/>
          <w:szCs w:val="24"/>
        </w:rPr>
      </w:pPr>
      <w:r w:rsidRPr="005061A4">
        <w:rPr>
          <w:rFonts w:asciiTheme="majorBidi" w:hAnsiTheme="majorBidi" w:cstheme="majorBidi"/>
          <w:bCs/>
          <w:sz w:val="24"/>
          <w:szCs w:val="24"/>
        </w:rPr>
        <w:t>İ</w:t>
      </w:r>
      <w:r w:rsidR="007E7A06">
        <w:rPr>
          <w:rFonts w:asciiTheme="majorBidi" w:hAnsiTheme="majorBidi" w:cstheme="majorBidi"/>
          <w:bCs/>
          <w:sz w:val="24"/>
          <w:szCs w:val="24"/>
        </w:rPr>
        <w:t>şitme engelli kadınlarda i</w:t>
      </w:r>
      <w:r w:rsidRPr="005061A4">
        <w:rPr>
          <w:rFonts w:asciiTheme="majorBidi" w:hAnsiTheme="majorBidi" w:cstheme="majorBidi"/>
          <w:bCs/>
          <w:sz w:val="24"/>
          <w:szCs w:val="24"/>
        </w:rPr>
        <w:t>letişim işaret dili, yazma, kendilerinin sağladığı bir tercüman ya da bazen dudak okuma yoluyla olduğu için hastanelerde işaret dilini iyi bilen birinin olması</w:t>
      </w:r>
      <w:r w:rsidR="007E7A06">
        <w:rPr>
          <w:rFonts w:asciiTheme="majorBidi" w:hAnsiTheme="majorBidi" w:cstheme="majorBidi"/>
          <w:bCs/>
          <w:sz w:val="24"/>
          <w:szCs w:val="24"/>
        </w:rPr>
        <w:t>,</w:t>
      </w:r>
    </w:p>
    <w:p w14:paraId="789AEF93" w14:textId="3A007F81" w:rsidR="005061A4" w:rsidRDefault="00BA434C" w:rsidP="006305BD">
      <w:pPr>
        <w:pStyle w:val="ListeParagraf"/>
        <w:numPr>
          <w:ilvl w:val="0"/>
          <w:numId w:val="16"/>
        </w:numPr>
        <w:spacing w:after="120" w:line="360" w:lineRule="auto"/>
        <w:ind w:left="567" w:hanging="567"/>
        <w:jc w:val="both"/>
        <w:rPr>
          <w:rFonts w:asciiTheme="majorBidi" w:hAnsiTheme="majorBidi" w:cstheme="majorBidi"/>
          <w:bCs/>
          <w:sz w:val="24"/>
          <w:szCs w:val="24"/>
        </w:rPr>
      </w:pPr>
      <w:r w:rsidRPr="005061A4">
        <w:rPr>
          <w:rFonts w:asciiTheme="majorBidi" w:hAnsiTheme="majorBidi" w:cstheme="majorBidi"/>
          <w:bCs/>
          <w:sz w:val="24"/>
          <w:szCs w:val="24"/>
        </w:rPr>
        <w:t>Fiziksel engelli kadınlar</w:t>
      </w:r>
      <w:r w:rsidR="005061A4" w:rsidRPr="005061A4">
        <w:rPr>
          <w:rFonts w:asciiTheme="majorBidi" w:hAnsiTheme="majorBidi" w:cstheme="majorBidi"/>
          <w:bCs/>
          <w:sz w:val="24"/>
          <w:szCs w:val="24"/>
        </w:rPr>
        <w:t>ın kendilerini daha rahat hissetmeleri için h</w:t>
      </w:r>
      <w:r w:rsidRPr="005061A4">
        <w:rPr>
          <w:rFonts w:asciiTheme="majorBidi" w:hAnsiTheme="majorBidi" w:cstheme="majorBidi"/>
          <w:bCs/>
          <w:sz w:val="24"/>
          <w:szCs w:val="24"/>
        </w:rPr>
        <w:t>astane ortamı</w:t>
      </w:r>
      <w:r w:rsidR="00DA77AD">
        <w:rPr>
          <w:rFonts w:asciiTheme="majorBidi" w:hAnsiTheme="majorBidi" w:cstheme="majorBidi"/>
          <w:bCs/>
          <w:sz w:val="24"/>
          <w:szCs w:val="24"/>
        </w:rPr>
        <w:t>nın</w:t>
      </w:r>
      <w:r w:rsidRPr="005061A4">
        <w:rPr>
          <w:rFonts w:asciiTheme="majorBidi" w:hAnsiTheme="majorBidi" w:cstheme="majorBidi"/>
          <w:bCs/>
          <w:sz w:val="24"/>
          <w:szCs w:val="24"/>
        </w:rPr>
        <w:t>, odalar</w:t>
      </w:r>
      <w:r w:rsidR="00DA77AD">
        <w:rPr>
          <w:rFonts w:asciiTheme="majorBidi" w:hAnsiTheme="majorBidi" w:cstheme="majorBidi"/>
          <w:bCs/>
          <w:sz w:val="24"/>
          <w:szCs w:val="24"/>
        </w:rPr>
        <w:t>ın,</w:t>
      </w:r>
      <w:r w:rsidRPr="005061A4">
        <w:rPr>
          <w:rFonts w:asciiTheme="majorBidi" w:hAnsiTheme="majorBidi" w:cstheme="majorBidi"/>
          <w:bCs/>
          <w:sz w:val="24"/>
          <w:szCs w:val="24"/>
        </w:rPr>
        <w:t xml:space="preserve"> tartılar</w:t>
      </w:r>
      <w:r w:rsidR="00DA77AD">
        <w:rPr>
          <w:rFonts w:asciiTheme="majorBidi" w:hAnsiTheme="majorBidi" w:cstheme="majorBidi"/>
          <w:bCs/>
          <w:sz w:val="24"/>
          <w:szCs w:val="24"/>
        </w:rPr>
        <w:t>ın</w:t>
      </w:r>
      <w:r w:rsidRPr="005061A4">
        <w:rPr>
          <w:rFonts w:asciiTheme="majorBidi" w:hAnsiTheme="majorBidi" w:cstheme="majorBidi"/>
          <w:bCs/>
          <w:sz w:val="24"/>
          <w:szCs w:val="24"/>
        </w:rPr>
        <w:t xml:space="preserve"> uygun ve erişilebilir olma</w:t>
      </w:r>
      <w:r w:rsidR="00DA77AD">
        <w:rPr>
          <w:rFonts w:asciiTheme="majorBidi" w:hAnsiTheme="majorBidi" w:cstheme="majorBidi"/>
          <w:bCs/>
          <w:sz w:val="24"/>
          <w:szCs w:val="24"/>
        </w:rPr>
        <w:t>sı,</w:t>
      </w:r>
    </w:p>
    <w:p w14:paraId="2F703692" w14:textId="2098100D" w:rsidR="00BA434C" w:rsidRDefault="007D6957" w:rsidP="006305BD">
      <w:pPr>
        <w:pStyle w:val="ListeParagraf"/>
        <w:numPr>
          <w:ilvl w:val="0"/>
          <w:numId w:val="16"/>
        </w:numPr>
        <w:spacing w:after="120" w:line="360" w:lineRule="auto"/>
        <w:ind w:left="567" w:hanging="567"/>
        <w:jc w:val="both"/>
        <w:rPr>
          <w:rFonts w:asciiTheme="majorBidi" w:hAnsiTheme="majorBidi" w:cstheme="majorBidi"/>
          <w:bCs/>
          <w:sz w:val="24"/>
          <w:szCs w:val="24"/>
        </w:rPr>
      </w:pPr>
      <w:r w:rsidRPr="005061A4">
        <w:rPr>
          <w:rFonts w:asciiTheme="majorBidi" w:hAnsiTheme="majorBidi" w:cstheme="majorBidi"/>
          <w:bCs/>
          <w:sz w:val="24"/>
          <w:szCs w:val="24"/>
        </w:rPr>
        <w:t xml:space="preserve">Engelli kadınlara bakım ve tedavi verirken multidisipliner şekilde yaklaşılmalı ve sosyoloji, psikoloji ya da </w:t>
      </w:r>
      <w:r w:rsidR="006434D3" w:rsidRPr="005061A4">
        <w:rPr>
          <w:rFonts w:asciiTheme="majorBidi" w:hAnsiTheme="majorBidi" w:cstheme="majorBidi"/>
          <w:bCs/>
          <w:sz w:val="24"/>
          <w:szCs w:val="24"/>
        </w:rPr>
        <w:t>fizyoterapi</w:t>
      </w:r>
      <w:r w:rsidRPr="005061A4">
        <w:rPr>
          <w:rFonts w:asciiTheme="majorBidi" w:hAnsiTheme="majorBidi" w:cstheme="majorBidi"/>
          <w:bCs/>
          <w:sz w:val="24"/>
          <w:szCs w:val="24"/>
        </w:rPr>
        <w:t xml:space="preserve"> alanlarında uzman kişilerle birlikte bakım verilmesi gerektiği bilinmektedir.</w:t>
      </w:r>
      <w:r w:rsidR="00DA77AD">
        <w:rPr>
          <w:rFonts w:asciiTheme="majorBidi" w:hAnsiTheme="majorBidi" w:cstheme="majorBidi"/>
          <w:bCs/>
          <w:sz w:val="24"/>
          <w:szCs w:val="24"/>
        </w:rPr>
        <w:t xml:space="preserve"> Bu yüzden s</w:t>
      </w:r>
      <w:r w:rsidR="00DA77AD" w:rsidRPr="005061A4">
        <w:rPr>
          <w:rFonts w:asciiTheme="majorBidi" w:hAnsiTheme="majorBidi" w:cstheme="majorBidi"/>
          <w:bCs/>
          <w:sz w:val="24"/>
          <w:szCs w:val="24"/>
        </w:rPr>
        <w:t>ağlık profesyonellerine eğitim dönemlerinde ve kurumlarda eğitimler verilme</w:t>
      </w:r>
      <w:r w:rsidR="0038009C">
        <w:rPr>
          <w:rFonts w:asciiTheme="majorBidi" w:hAnsiTheme="majorBidi" w:cstheme="majorBidi"/>
          <w:bCs/>
          <w:sz w:val="24"/>
          <w:szCs w:val="24"/>
        </w:rPr>
        <w:t>si,</w:t>
      </w:r>
    </w:p>
    <w:p w14:paraId="25ED58DE" w14:textId="45199FA6" w:rsidR="00DA77AD" w:rsidRDefault="00DA77AD" w:rsidP="006305BD">
      <w:pPr>
        <w:pStyle w:val="ListeParagraf"/>
        <w:numPr>
          <w:ilvl w:val="0"/>
          <w:numId w:val="16"/>
        </w:numPr>
        <w:spacing w:after="120" w:line="360" w:lineRule="auto"/>
        <w:ind w:left="567" w:hanging="567"/>
        <w:jc w:val="both"/>
        <w:rPr>
          <w:rFonts w:asciiTheme="majorBidi" w:hAnsiTheme="majorBidi" w:cstheme="majorBidi"/>
          <w:bCs/>
          <w:sz w:val="24"/>
          <w:szCs w:val="24"/>
        </w:rPr>
      </w:pPr>
      <w:r>
        <w:rPr>
          <w:rFonts w:asciiTheme="majorBidi" w:hAnsiTheme="majorBidi" w:cstheme="majorBidi"/>
          <w:bCs/>
          <w:sz w:val="24"/>
          <w:szCs w:val="24"/>
        </w:rPr>
        <w:t>Engelli kadınların gebelik, doğum ve doğum sonrasındaki hakları göz ardı edilmeme</w:t>
      </w:r>
      <w:r w:rsidR="0038009C">
        <w:rPr>
          <w:rFonts w:asciiTheme="majorBidi" w:hAnsiTheme="majorBidi" w:cstheme="majorBidi"/>
          <w:bCs/>
          <w:sz w:val="24"/>
          <w:szCs w:val="24"/>
        </w:rPr>
        <w:t xml:space="preserve">si, </w:t>
      </w:r>
      <w:r>
        <w:rPr>
          <w:rFonts w:asciiTheme="majorBidi" w:hAnsiTheme="majorBidi" w:cstheme="majorBidi"/>
          <w:bCs/>
          <w:sz w:val="24"/>
          <w:szCs w:val="24"/>
        </w:rPr>
        <w:t>sağlıklarının korunması, tüm devletler</w:t>
      </w:r>
      <w:r w:rsidR="0038009C">
        <w:rPr>
          <w:rFonts w:asciiTheme="majorBidi" w:hAnsiTheme="majorBidi" w:cstheme="majorBidi"/>
          <w:bCs/>
          <w:sz w:val="24"/>
          <w:szCs w:val="24"/>
        </w:rPr>
        <w:t xml:space="preserve">in </w:t>
      </w:r>
      <w:r>
        <w:rPr>
          <w:rFonts w:asciiTheme="majorBidi" w:hAnsiTheme="majorBidi" w:cstheme="majorBidi"/>
          <w:bCs/>
          <w:sz w:val="24"/>
          <w:szCs w:val="24"/>
        </w:rPr>
        <w:t>iş birliği içerisinde</w:t>
      </w:r>
      <w:r w:rsidR="0038009C">
        <w:rPr>
          <w:rFonts w:asciiTheme="majorBidi" w:hAnsiTheme="majorBidi" w:cstheme="majorBidi"/>
          <w:bCs/>
          <w:sz w:val="24"/>
          <w:szCs w:val="24"/>
        </w:rPr>
        <w:t xml:space="preserve"> bulunarak</w:t>
      </w:r>
      <w:r>
        <w:rPr>
          <w:rFonts w:asciiTheme="majorBidi" w:hAnsiTheme="majorBidi" w:cstheme="majorBidi"/>
          <w:bCs/>
          <w:sz w:val="24"/>
          <w:szCs w:val="24"/>
        </w:rPr>
        <w:t xml:space="preserve"> politikalarını</w:t>
      </w:r>
      <w:r w:rsidR="0038009C">
        <w:rPr>
          <w:rFonts w:asciiTheme="majorBidi" w:hAnsiTheme="majorBidi" w:cstheme="majorBidi"/>
          <w:bCs/>
          <w:sz w:val="24"/>
          <w:szCs w:val="24"/>
        </w:rPr>
        <w:t>n</w:t>
      </w:r>
      <w:r>
        <w:rPr>
          <w:rFonts w:asciiTheme="majorBidi" w:hAnsiTheme="majorBidi" w:cstheme="majorBidi"/>
          <w:bCs/>
          <w:sz w:val="24"/>
          <w:szCs w:val="24"/>
        </w:rPr>
        <w:t xml:space="preserve"> iyileştir</w:t>
      </w:r>
      <w:r w:rsidR="0038009C">
        <w:rPr>
          <w:rFonts w:asciiTheme="majorBidi" w:hAnsiTheme="majorBidi" w:cstheme="majorBidi"/>
          <w:bCs/>
          <w:sz w:val="24"/>
          <w:szCs w:val="24"/>
        </w:rPr>
        <w:t>il</w:t>
      </w:r>
      <w:r>
        <w:rPr>
          <w:rFonts w:asciiTheme="majorBidi" w:hAnsiTheme="majorBidi" w:cstheme="majorBidi"/>
          <w:bCs/>
          <w:sz w:val="24"/>
          <w:szCs w:val="24"/>
        </w:rPr>
        <w:t>me</w:t>
      </w:r>
      <w:r w:rsidR="0038009C">
        <w:rPr>
          <w:rFonts w:asciiTheme="majorBidi" w:hAnsiTheme="majorBidi" w:cstheme="majorBidi"/>
          <w:bCs/>
          <w:sz w:val="24"/>
          <w:szCs w:val="24"/>
        </w:rPr>
        <w:t>s</w:t>
      </w:r>
      <w:r>
        <w:rPr>
          <w:rFonts w:asciiTheme="majorBidi" w:hAnsiTheme="majorBidi" w:cstheme="majorBidi"/>
          <w:bCs/>
          <w:sz w:val="24"/>
          <w:szCs w:val="24"/>
        </w:rPr>
        <w:t>i ve geliştir</w:t>
      </w:r>
      <w:r w:rsidR="0038009C">
        <w:rPr>
          <w:rFonts w:asciiTheme="majorBidi" w:hAnsiTheme="majorBidi" w:cstheme="majorBidi"/>
          <w:bCs/>
          <w:sz w:val="24"/>
          <w:szCs w:val="24"/>
        </w:rPr>
        <w:t>il</w:t>
      </w:r>
      <w:r>
        <w:rPr>
          <w:rFonts w:asciiTheme="majorBidi" w:hAnsiTheme="majorBidi" w:cstheme="majorBidi"/>
          <w:bCs/>
          <w:sz w:val="24"/>
          <w:szCs w:val="24"/>
        </w:rPr>
        <w:t>me</w:t>
      </w:r>
      <w:r w:rsidR="0038009C">
        <w:rPr>
          <w:rFonts w:asciiTheme="majorBidi" w:hAnsiTheme="majorBidi" w:cstheme="majorBidi"/>
          <w:bCs/>
          <w:sz w:val="24"/>
          <w:szCs w:val="24"/>
        </w:rPr>
        <w:t>si,</w:t>
      </w:r>
    </w:p>
    <w:p w14:paraId="2EA332F8" w14:textId="656E7D75" w:rsidR="00DA77AD" w:rsidRPr="00DA77AD" w:rsidRDefault="00DA77AD" w:rsidP="006305BD">
      <w:pPr>
        <w:pStyle w:val="ListeParagraf"/>
        <w:numPr>
          <w:ilvl w:val="0"/>
          <w:numId w:val="16"/>
        </w:numPr>
        <w:spacing w:after="120" w:line="360" w:lineRule="auto"/>
        <w:ind w:left="567" w:hanging="567"/>
        <w:jc w:val="both"/>
        <w:rPr>
          <w:rFonts w:asciiTheme="majorBidi" w:hAnsiTheme="majorBidi" w:cstheme="majorBidi"/>
          <w:bCs/>
          <w:sz w:val="24"/>
          <w:szCs w:val="24"/>
        </w:rPr>
      </w:pPr>
      <w:r>
        <w:rPr>
          <w:rFonts w:asciiTheme="majorBidi" w:hAnsiTheme="majorBidi" w:cstheme="majorBidi"/>
          <w:bCs/>
          <w:sz w:val="24"/>
          <w:szCs w:val="24"/>
        </w:rPr>
        <w:t>Bu araştırmanın sınırları genişletilerek engelli kadınla</w:t>
      </w:r>
      <w:r w:rsidR="0038009C">
        <w:rPr>
          <w:rFonts w:asciiTheme="majorBidi" w:hAnsiTheme="majorBidi" w:cstheme="majorBidi"/>
          <w:bCs/>
          <w:sz w:val="24"/>
          <w:szCs w:val="24"/>
        </w:rPr>
        <w:t>r ve</w:t>
      </w:r>
      <w:r>
        <w:rPr>
          <w:rFonts w:asciiTheme="majorBidi" w:hAnsiTheme="majorBidi" w:cstheme="majorBidi"/>
          <w:bCs/>
          <w:sz w:val="24"/>
          <w:szCs w:val="24"/>
        </w:rPr>
        <w:t xml:space="preserve"> doğum deneyimleri hakkında daha fazla çalışmalar yapılması</w:t>
      </w:r>
      <w:r w:rsidR="00A74909">
        <w:rPr>
          <w:rFonts w:asciiTheme="majorBidi" w:hAnsiTheme="majorBidi" w:cstheme="majorBidi"/>
          <w:bCs/>
          <w:sz w:val="24"/>
          <w:szCs w:val="24"/>
        </w:rPr>
        <w:t>dır.</w:t>
      </w:r>
    </w:p>
    <w:p w14:paraId="0984CC38" w14:textId="51B4F7FA" w:rsidR="009D506A" w:rsidRPr="007A3B72" w:rsidRDefault="009D506A" w:rsidP="00853FD1">
      <w:pPr>
        <w:spacing w:after="120" w:line="360" w:lineRule="auto"/>
        <w:jc w:val="both"/>
        <w:rPr>
          <w:rFonts w:asciiTheme="majorBidi" w:hAnsiTheme="majorBidi" w:cstheme="majorBidi"/>
          <w:bCs/>
          <w:sz w:val="24"/>
          <w:szCs w:val="24"/>
        </w:rPr>
      </w:pPr>
    </w:p>
    <w:p w14:paraId="15E13C3D" w14:textId="77777777" w:rsidR="007F4172" w:rsidRDefault="007F4172" w:rsidP="00853FD1">
      <w:pPr>
        <w:spacing w:after="120" w:line="360" w:lineRule="auto"/>
        <w:jc w:val="both"/>
        <w:rPr>
          <w:rFonts w:asciiTheme="majorBidi" w:hAnsiTheme="majorBidi" w:cstheme="majorBidi"/>
          <w:bCs/>
          <w:sz w:val="24"/>
          <w:szCs w:val="24"/>
        </w:rPr>
      </w:pPr>
    </w:p>
    <w:p w14:paraId="3AEA940F" w14:textId="154CE6FB" w:rsidR="007F4172" w:rsidRDefault="007F4172" w:rsidP="00853FD1">
      <w:pPr>
        <w:spacing w:after="120" w:line="360" w:lineRule="auto"/>
        <w:jc w:val="both"/>
        <w:rPr>
          <w:rFonts w:asciiTheme="majorBidi" w:hAnsiTheme="majorBidi" w:cstheme="majorBidi"/>
          <w:bCs/>
          <w:sz w:val="24"/>
          <w:szCs w:val="24"/>
        </w:rPr>
      </w:pPr>
    </w:p>
    <w:p w14:paraId="4245DA8A" w14:textId="77777777" w:rsidR="0014348E" w:rsidRPr="001162B4" w:rsidRDefault="0014348E" w:rsidP="00853FD1">
      <w:pPr>
        <w:spacing w:after="120" w:line="360" w:lineRule="auto"/>
        <w:jc w:val="both"/>
        <w:rPr>
          <w:rFonts w:asciiTheme="majorBidi" w:hAnsiTheme="majorBidi" w:cstheme="majorBidi"/>
          <w:bCs/>
          <w:sz w:val="24"/>
          <w:szCs w:val="24"/>
        </w:rPr>
      </w:pPr>
    </w:p>
    <w:p w14:paraId="304B1D15" w14:textId="731F2DFD" w:rsidR="00401FCB" w:rsidRDefault="00401FCB" w:rsidP="00853FD1">
      <w:pPr>
        <w:spacing w:after="120"/>
        <w:jc w:val="both"/>
        <w:rPr>
          <w:rFonts w:asciiTheme="majorBidi" w:hAnsiTheme="majorBidi" w:cstheme="majorBidi"/>
          <w:b/>
          <w:sz w:val="24"/>
          <w:szCs w:val="24"/>
        </w:rPr>
      </w:pPr>
    </w:p>
    <w:p w14:paraId="6F56FEA6" w14:textId="251E40FC" w:rsidR="005925B9" w:rsidRDefault="00652B1D" w:rsidP="00853FD1">
      <w:pPr>
        <w:pStyle w:val="Balk2"/>
        <w:spacing w:after="120"/>
        <w:ind w:left="0"/>
      </w:pPr>
      <w:bookmarkStart w:id="28" w:name="_Toc122178456"/>
      <w:r w:rsidRPr="00D73C9B">
        <w:lastRenderedPageBreak/>
        <w:t>KAYNAKLAR</w:t>
      </w:r>
      <w:bookmarkEnd w:id="28"/>
    </w:p>
    <w:p w14:paraId="14AFCC9B" w14:textId="554647F4" w:rsidR="00D73C9B" w:rsidRDefault="00D73C9B" w:rsidP="00853FD1">
      <w:pPr>
        <w:spacing w:after="120"/>
        <w:jc w:val="both"/>
      </w:pPr>
    </w:p>
    <w:p w14:paraId="04433C14" w14:textId="77777777" w:rsidR="00DF1B73" w:rsidRPr="00D73C9B" w:rsidRDefault="00DF1B73" w:rsidP="00853FD1">
      <w:pPr>
        <w:spacing w:after="120"/>
        <w:jc w:val="both"/>
      </w:pPr>
    </w:p>
    <w:p w14:paraId="7EDB70AE" w14:textId="77777777" w:rsidR="001F1319" w:rsidRDefault="001F1319" w:rsidP="00F10148">
      <w:pPr>
        <w:spacing w:afterLines="120" w:after="288" w:line="360" w:lineRule="auto"/>
        <w:ind w:left="567" w:hanging="567"/>
        <w:jc w:val="both"/>
        <w:rPr>
          <w:rFonts w:asciiTheme="majorBidi" w:hAnsiTheme="majorBidi" w:cstheme="majorBidi"/>
          <w:sz w:val="24"/>
          <w:szCs w:val="24"/>
        </w:rPr>
      </w:pPr>
      <w:r w:rsidRPr="001D79B0">
        <w:rPr>
          <w:rFonts w:asciiTheme="majorBidi" w:hAnsiTheme="majorBidi" w:cstheme="majorBidi"/>
          <w:sz w:val="24"/>
          <w:szCs w:val="24"/>
        </w:rPr>
        <w:t>Akarsu</w:t>
      </w:r>
      <w:r>
        <w:rPr>
          <w:rFonts w:asciiTheme="majorBidi" w:hAnsiTheme="majorBidi" w:cstheme="majorBidi"/>
          <w:sz w:val="24"/>
          <w:szCs w:val="24"/>
        </w:rPr>
        <w:t>,</w:t>
      </w:r>
      <w:r w:rsidRPr="001D79B0">
        <w:rPr>
          <w:rFonts w:asciiTheme="majorBidi" w:hAnsiTheme="majorBidi" w:cstheme="majorBidi"/>
          <w:sz w:val="24"/>
          <w:szCs w:val="24"/>
        </w:rPr>
        <w:t xml:space="preserve"> R</w:t>
      </w:r>
      <w:r>
        <w:rPr>
          <w:rFonts w:asciiTheme="majorBidi" w:hAnsiTheme="majorBidi" w:cstheme="majorBidi"/>
          <w:sz w:val="24"/>
          <w:szCs w:val="24"/>
        </w:rPr>
        <w:t>.</w:t>
      </w:r>
      <w:r w:rsidRPr="001D79B0">
        <w:rPr>
          <w:rFonts w:asciiTheme="majorBidi" w:hAnsiTheme="majorBidi" w:cstheme="majorBidi"/>
          <w:sz w:val="24"/>
          <w:szCs w:val="24"/>
        </w:rPr>
        <w:t>H</w:t>
      </w:r>
      <w:r>
        <w:rPr>
          <w:rFonts w:asciiTheme="majorBidi" w:hAnsiTheme="majorBidi" w:cstheme="majorBidi"/>
          <w:sz w:val="24"/>
          <w:szCs w:val="24"/>
        </w:rPr>
        <w:t>.</w:t>
      </w:r>
      <w:r w:rsidRPr="001D79B0">
        <w:rPr>
          <w:rFonts w:asciiTheme="majorBidi" w:hAnsiTheme="majorBidi" w:cstheme="majorBidi"/>
          <w:sz w:val="24"/>
          <w:szCs w:val="24"/>
        </w:rPr>
        <w:t>, Tunca</w:t>
      </w:r>
      <w:r>
        <w:rPr>
          <w:rFonts w:asciiTheme="majorBidi" w:hAnsiTheme="majorBidi" w:cstheme="majorBidi"/>
          <w:sz w:val="24"/>
          <w:szCs w:val="24"/>
        </w:rPr>
        <w:t>,</w:t>
      </w:r>
      <w:r w:rsidRPr="001D79B0">
        <w:rPr>
          <w:rFonts w:asciiTheme="majorBidi" w:hAnsiTheme="majorBidi" w:cstheme="majorBidi"/>
          <w:sz w:val="24"/>
          <w:szCs w:val="24"/>
        </w:rPr>
        <w:t xml:space="preserve"> B</w:t>
      </w:r>
      <w:r>
        <w:rPr>
          <w:rFonts w:asciiTheme="majorBidi" w:hAnsiTheme="majorBidi" w:cstheme="majorBidi"/>
          <w:sz w:val="24"/>
          <w:szCs w:val="24"/>
        </w:rPr>
        <w:t>.</w:t>
      </w:r>
      <w:r w:rsidRPr="001D79B0">
        <w:rPr>
          <w:rFonts w:asciiTheme="majorBidi" w:hAnsiTheme="majorBidi" w:cstheme="majorBidi"/>
          <w:sz w:val="24"/>
          <w:szCs w:val="24"/>
        </w:rPr>
        <w:t xml:space="preserve">, </w:t>
      </w:r>
      <w:proofErr w:type="spellStart"/>
      <w:r w:rsidRPr="001D79B0">
        <w:rPr>
          <w:rFonts w:asciiTheme="majorBidi" w:hAnsiTheme="majorBidi" w:cstheme="majorBidi"/>
          <w:sz w:val="24"/>
          <w:szCs w:val="24"/>
        </w:rPr>
        <w:t>Alsaç</w:t>
      </w:r>
      <w:proofErr w:type="spellEnd"/>
      <w:r>
        <w:rPr>
          <w:rFonts w:asciiTheme="majorBidi" w:hAnsiTheme="majorBidi" w:cstheme="majorBidi"/>
          <w:sz w:val="24"/>
          <w:szCs w:val="24"/>
        </w:rPr>
        <w:t>,</w:t>
      </w:r>
      <w:r w:rsidRPr="001D79B0">
        <w:rPr>
          <w:rFonts w:asciiTheme="majorBidi" w:hAnsiTheme="majorBidi" w:cstheme="majorBidi"/>
          <w:sz w:val="24"/>
          <w:szCs w:val="24"/>
        </w:rPr>
        <w:t xml:space="preserve"> S</w:t>
      </w:r>
      <w:r>
        <w:rPr>
          <w:rFonts w:asciiTheme="majorBidi" w:hAnsiTheme="majorBidi" w:cstheme="majorBidi"/>
          <w:sz w:val="24"/>
          <w:szCs w:val="24"/>
        </w:rPr>
        <w:t>.</w:t>
      </w:r>
      <w:r w:rsidRPr="001D79B0">
        <w:rPr>
          <w:rFonts w:asciiTheme="majorBidi" w:hAnsiTheme="majorBidi" w:cstheme="majorBidi"/>
          <w:sz w:val="24"/>
          <w:szCs w:val="24"/>
        </w:rPr>
        <w:t xml:space="preserve">Y. (2017). Anne-bebek bağlanmasında kanıta dayalı uygulamalar. </w:t>
      </w:r>
      <w:r w:rsidRPr="003D2E3C">
        <w:rPr>
          <w:rFonts w:asciiTheme="majorBidi" w:hAnsiTheme="majorBidi" w:cstheme="majorBidi"/>
          <w:i/>
          <w:iCs/>
          <w:sz w:val="24"/>
          <w:szCs w:val="24"/>
        </w:rPr>
        <w:t>Gümüşhane Üniversitesi Sağlık Bilimleri Dergisi</w:t>
      </w:r>
      <w:r w:rsidRPr="001D79B0">
        <w:rPr>
          <w:rFonts w:asciiTheme="majorBidi" w:hAnsiTheme="majorBidi" w:cstheme="majorBidi"/>
          <w:sz w:val="24"/>
          <w:szCs w:val="24"/>
        </w:rPr>
        <w:t>, 6(4)</w:t>
      </w:r>
      <w:r>
        <w:rPr>
          <w:rFonts w:asciiTheme="majorBidi" w:hAnsiTheme="majorBidi" w:cstheme="majorBidi"/>
          <w:sz w:val="24"/>
          <w:szCs w:val="24"/>
        </w:rPr>
        <w:t xml:space="preserve">, </w:t>
      </w:r>
      <w:r w:rsidRPr="001D79B0">
        <w:rPr>
          <w:rFonts w:asciiTheme="majorBidi" w:hAnsiTheme="majorBidi" w:cstheme="majorBidi"/>
          <w:sz w:val="24"/>
          <w:szCs w:val="24"/>
        </w:rPr>
        <w:t>275-279.</w:t>
      </w:r>
    </w:p>
    <w:p w14:paraId="437EC762" w14:textId="77777777" w:rsidR="001F1319" w:rsidRDefault="001F1319" w:rsidP="00F10148">
      <w:pPr>
        <w:spacing w:afterLines="120" w:after="288" w:line="360" w:lineRule="auto"/>
        <w:ind w:left="567" w:hanging="567"/>
        <w:jc w:val="both"/>
        <w:rPr>
          <w:rFonts w:asciiTheme="majorBidi" w:hAnsiTheme="majorBidi" w:cstheme="majorBidi"/>
          <w:sz w:val="24"/>
          <w:szCs w:val="28"/>
        </w:rPr>
      </w:pPr>
      <w:r>
        <w:rPr>
          <w:rFonts w:asciiTheme="majorBidi" w:hAnsiTheme="majorBidi" w:cstheme="majorBidi"/>
          <w:sz w:val="24"/>
          <w:szCs w:val="28"/>
        </w:rPr>
        <w:t xml:space="preserve">Altuntaş, Duman, N., Doğanay, G. (2017). Toplumsal dışlanma pratikleri üzerinden Trabzon’da engelli kadınlar. </w:t>
      </w:r>
      <w:r w:rsidRPr="00B62ADC">
        <w:rPr>
          <w:rFonts w:asciiTheme="majorBidi" w:hAnsiTheme="majorBidi" w:cstheme="majorBidi"/>
          <w:i/>
          <w:iCs/>
          <w:sz w:val="24"/>
          <w:szCs w:val="28"/>
        </w:rPr>
        <w:t>Sosyoloji Araştırmaları Dergisi,</w:t>
      </w:r>
      <w:r>
        <w:rPr>
          <w:rFonts w:asciiTheme="majorBidi" w:hAnsiTheme="majorBidi" w:cstheme="majorBidi"/>
          <w:sz w:val="24"/>
          <w:szCs w:val="28"/>
        </w:rPr>
        <w:t xml:space="preserve"> 2(20), 1-48.</w:t>
      </w:r>
    </w:p>
    <w:p w14:paraId="71B3E453" w14:textId="77777777" w:rsidR="001F1319" w:rsidRDefault="001F1319" w:rsidP="00F10148">
      <w:pPr>
        <w:spacing w:afterLines="120" w:after="288" w:line="360" w:lineRule="auto"/>
        <w:ind w:left="567" w:hanging="567"/>
        <w:jc w:val="both"/>
        <w:rPr>
          <w:rFonts w:asciiTheme="majorBidi" w:hAnsiTheme="majorBidi" w:cstheme="majorBidi"/>
          <w:sz w:val="24"/>
          <w:szCs w:val="28"/>
        </w:rPr>
      </w:pPr>
      <w:r w:rsidRPr="003D2E3C">
        <w:rPr>
          <w:rFonts w:asciiTheme="majorBidi" w:hAnsiTheme="majorBidi" w:cstheme="majorBidi"/>
          <w:bCs/>
          <w:sz w:val="24"/>
          <w:szCs w:val="28"/>
        </w:rPr>
        <w:t>Aytekin</w:t>
      </w:r>
      <w:r>
        <w:rPr>
          <w:rFonts w:asciiTheme="majorBidi" w:hAnsiTheme="majorBidi" w:cstheme="majorBidi"/>
          <w:bCs/>
          <w:sz w:val="24"/>
          <w:szCs w:val="28"/>
        </w:rPr>
        <w:t>,</w:t>
      </w:r>
      <w:r w:rsidRPr="003D2E3C">
        <w:rPr>
          <w:rFonts w:asciiTheme="majorBidi" w:hAnsiTheme="majorBidi" w:cstheme="majorBidi"/>
          <w:bCs/>
          <w:sz w:val="24"/>
          <w:szCs w:val="28"/>
        </w:rPr>
        <w:t xml:space="preserve"> S</w:t>
      </w:r>
      <w:r>
        <w:rPr>
          <w:rFonts w:asciiTheme="majorBidi" w:hAnsiTheme="majorBidi" w:cstheme="majorBidi"/>
          <w:bCs/>
          <w:sz w:val="24"/>
          <w:szCs w:val="28"/>
        </w:rPr>
        <w:t>.</w:t>
      </w:r>
      <w:r w:rsidRPr="003D2E3C">
        <w:rPr>
          <w:rFonts w:asciiTheme="majorBidi" w:hAnsiTheme="majorBidi" w:cstheme="majorBidi"/>
          <w:bCs/>
          <w:sz w:val="24"/>
          <w:szCs w:val="28"/>
        </w:rPr>
        <w:t>, Koruk</w:t>
      </w:r>
      <w:r>
        <w:rPr>
          <w:rFonts w:asciiTheme="majorBidi" w:hAnsiTheme="majorBidi" w:cstheme="majorBidi"/>
          <w:bCs/>
          <w:sz w:val="24"/>
          <w:szCs w:val="28"/>
        </w:rPr>
        <w:t>,</w:t>
      </w:r>
      <w:r w:rsidRPr="003D2E3C">
        <w:rPr>
          <w:rFonts w:asciiTheme="majorBidi" w:hAnsiTheme="majorBidi" w:cstheme="majorBidi"/>
          <w:bCs/>
          <w:sz w:val="24"/>
          <w:szCs w:val="28"/>
        </w:rPr>
        <w:t xml:space="preserve"> F.</w:t>
      </w:r>
      <w:r>
        <w:rPr>
          <w:rFonts w:asciiTheme="majorBidi" w:hAnsiTheme="majorBidi" w:cstheme="majorBidi"/>
          <w:bCs/>
          <w:sz w:val="24"/>
          <w:szCs w:val="28"/>
        </w:rPr>
        <w:t xml:space="preserve"> (2006).</w:t>
      </w:r>
      <w:r w:rsidRPr="003653BE">
        <w:rPr>
          <w:rFonts w:asciiTheme="majorBidi" w:hAnsiTheme="majorBidi" w:cstheme="majorBidi"/>
          <w:sz w:val="24"/>
          <w:szCs w:val="28"/>
        </w:rPr>
        <w:t xml:space="preserve"> </w:t>
      </w:r>
      <w:r w:rsidRPr="00310EAF">
        <w:rPr>
          <w:rFonts w:asciiTheme="majorBidi" w:hAnsiTheme="majorBidi" w:cstheme="majorBidi"/>
          <w:i/>
          <w:iCs/>
          <w:sz w:val="24"/>
          <w:szCs w:val="28"/>
        </w:rPr>
        <w:t>Engelli Kadınların Doğurganlık Özellikleri ve Etkileyen Faktörler</w:t>
      </w:r>
      <w:r>
        <w:rPr>
          <w:rFonts w:asciiTheme="majorBidi" w:hAnsiTheme="majorBidi" w:cstheme="majorBidi"/>
          <w:sz w:val="24"/>
          <w:szCs w:val="28"/>
        </w:rPr>
        <w:t>.</w:t>
      </w:r>
      <w:r w:rsidRPr="003653BE">
        <w:rPr>
          <w:rFonts w:asciiTheme="majorBidi" w:hAnsiTheme="majorBidi" w:cstheme="majorBidi"/>
          <w:sz w:val="24"/>
          <w:szCs w:val="28"/>
        </w:rPr>
        <w:t xml:space="preserve"> </w:t>
      </w:r>
      <w:r w:rsidRPr="00310EAF">
        <w:rPr>
          <w:rFonts w:asciiTheme="majorBidi" w:hAnsiTheme="majorBidi" w:cstheme="majorBidi"/>
          <w:sz w:val="24"/>
          <w:szCs w:val="28"/>
        </w:rPr>
        <w:t>Gebelik, Doğum ve Lohusalık Kongresi,</w:t>
      </w:r>
      <w:r w:rsidRPr="003653BE">
        <w:rPr>
          <w:rFonts w:asciiTheme="majorBidi" w:hAnsiTheme="majorBidi" w:cstheme="majorBidi"/>
          <w:sz w:val="24"/>
          <w:szCs w:val="28"/>
        </w:rPr>
        <w:t xml:space="preserve"> Ankara</w:t>
      </w:r>
    </w:p>
    <w:p w14:paraId="1D4B294F" w14:textId="0E760C8C" w:rsidR="001F1319" w:rsidRPr="000072D3" w:rsidRDefault="001F1319" w:rsidP="00F10148">
      <w:pPr>
        <w:spacing w:afterLines="120" w:after="288" w:line="360" w:lineRule="auto"/>
        <w:ind w:left="567" w:hanging="567"/>
        <w:jc w:val="both"/>
        <w:rPr>
          <w:rFonts w:asciiTheme="majorBidi" w:hAnsiTheme="majorBidi" w:cstheme="majorBidi"/>
          <w:sz w:val="24"/>
          <w:szCs w:val="24"/>
        </w:rPr>
      </w:pPr>
      <w:r w:rsidRPr="000072D3">
        <w:rPr>
          <w:rFonts w:asciiTheme="majorBidi" w:hAnsiTheme="majorBidi" w:cstheme="majorBidi"/>
          <w:sz w:val="24"/>
          <w:szCs w:val="24"/>
        </w:rPr>
        <w:t>Barnett</w:t>
      </w:r>
      <w:r>
        <w:rPr>
          <w:rFonts w:asciiTheme="majorBidi" w:hAnsiTheme="majorBidi" w:cstheme="majorBidi"/>
          <w:sz w:val="24"/>
          <w:szCs w:val="24"/>
        </w:rPr>
        <w:t>,</w:t>
      </w:r>
      <w:r w:rsidRPr="000072D3">
        <w:rPr>
          <w:rFonts w:asciiTheme="majorBidi" w:hAnsiTheme="majorBidi" w:cstheme="majorBidi"/>
          <w:sz w:val="24"/>
          <w:szCs w:val="24"/>
        </w:rPr>
        <w:t xml:space="preserve"> S</w:t>
      </w:r>
      <w:r>
        <w:rPr>
          <w:rFonts w:asciiTheme="majorBidi" w:hAnsiTheme="majorBidi" w:cstheme="majorBidi"/>
          <w:sz w:val="24"/>
          <w:szCs w:val="24"/>
        </w:rPr>
        <w:t>.</w:t>
      </w:r>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Franks</w:t>
      </w:r>
      <w:proofErr w:type="spellEnd"/>
      <w:r>
        <w:rPr>
          <w:rFonts w:asciiTheme="majorBidi" w:hAnsiTheme="majorBidi" w:cstheme="majorBidi"/>
          <w:sz w:val="24"/>
          <w:szCs w:val="24"/>
        </w:rPr>
        <w:t>,</w:t>
      </w:r>
      <w:r w:rsidRPr="000072D3">
        <w:rPr>
          <w:rFonts w:asciiTheme="majorBidi" w:hAnsiTheme="majorBidi" w:cstheme="majorBidi"/>
          <w:sz w:val="24"/>
          <w:szCs w:val="24"/>
        </w:rPr>
        <w:t xml:space="preserve"> P.</w:t>
      </w:r>
      <w:r>
        <w:rPr>
          <w:rFonts w:asciiTheme="majorBidi" w:hAnsiTheme="majorBidi" w:cstheme="majorBidi"/>
          <w:sz w:val="24"/>
          <w:szCs w:val="24"/>
        </w:rPr>
        <w:t xml:space="preserve"> (2002).</w:t>
      </w:r>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Health</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care</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utilization</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and</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adults</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who</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are</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deaf</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Relationship</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with</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age</w:t>
      </w:r>
      <w:proofErr w:type="spellEnd"/>
      <w:r w:rsidRPr="000072D3">
        <w:rPr>
          <w:rFonts w:asciiTheme="majorBidi" w:hAnsiTheme="majorBidi" w:cstheme="majorBidi"/>
          <w:sz w:val="24"/>
          <w:szCs w:val="24"/>
        </w:rPr>
        <w:t xml:space="preserve"> at </w:t>
      </w:r>
      <w:proofErr w:type="spellStart"/>
      <w:r w:rsidRPr="000072D3">
        <w:rPr>
          <w:rFonts w:asciiTheme="majorBidi" w:hAnsiTheme="majorBidi" w:cstheme="majorBidi"/>
          <w:sz w:val="24"/>
          <w:szCs w:val="24"/>
        </w:rPr>
        <w:t>onset</w:t>
      </w:r>
      <w:proofErr w:type="spellEnd"/>
      <w:r w:rsidRPr="000072D3">
        <w:rPr>
          <w:rFonts w:asciiTheme="majorBidi" w:hAnsiTheme="majorBidi" w:cstheme="majorBidi"/>
          <w:sz w:val="24"/>
          <w:szCs w:val="24"/>
        </w:rPr>
        <w:t xml:space="preserve"> of </w:t>
      </w:r>
      <w:proofErr w:type="spellStart"/>
      <w:r w:rsidRPr="000072D3">
        <w:rPr>
          <w:rFonts w:asciiTheme="majorBidi" w:hAnsiTheme="majorBidi" w:cstheme="majorBidi"/>
          <w:sz w:val="24"/>
          <w:szCs w:val="24"/>
        </w:rPr>
        <w:t>deafness</w:t>
      </w:r>
      <w:proofErr w:type="spellEnd"/>
      <w:r w:rsidRPr="000072D3">
        <w:rPr>
          <w:rFonts w:asciiTheme="majorBidi" w:hAnsiTheme="majorBidi" w:cstheme="majorBidi"/>
          <w:sz w:val="24"/>
          <w:szCs w:val="24"/>
        </w:rPr>
        <w:t xml:space="preserve">. </w:t>
      </w:r>
      <w:proofErr w:type="spellStart"/>
      <w:r w:rsidRPr="004F40DD">
        <w:rPr>
          <w:rFonts w:asciiTheme="majorBidi" w:hAnsiTheme="majorBidi" w:cstheme="majorBidi"/>
          <w:i/>
          <w:iCs/>
          <w:sz w:val="24"/>
          <w:szCs w:val="24"/>
        </w:rPr>
        <w:t>Health</w:t>
      </w:r>
      <w:proofErr w:type="spellEnd"/>
      <w:r w:rsidRPr="004F40DD">
        <w:rPr>
          <w:rFonts w:asciiTheme="majorBidi" w:hAnsiTheme="majorBidi" w:cstheme="majorBidi"/>
          <w:i/>
          <w:iCs/>
          <w:sz w:val="24"/>
          <w:szCs w:val="24"/>
        </w:rPr>
        <w:t xml:space="preserve"> Services </w:t>
      </w:r>
      <w:proofErr w:type="spellStart"/>
      <w:r w:rsidRPr="004F40DD">
        <w:rPr>
          <w:rFonts w:asciiTheme="majorBidi" w:hAnsiTheme="majorBidi" w:cstheme="majorBidi"/>
          <w:i/>
          <w:iCs/>
          <w:sz w:val="24"/>
          <w:szCs w:val="24"/>
        </w:rPr>
        <w:t>Research</w:t>
      </w:r>
      <w:proofErr w:type="spellEnd"/>
      <w:r>
        <w:rPr>
          <w:rFonts w:asciiTheme="majorBidi" w:hAnsiTheme="majorBidi" w:cstheme="majorBidi"/>
          <w:sz w:val="24"/>
          <w:szCs w:val="24"/>
        </w:rPr>
        <w:t xml:space="preserve">, </w:t>
      </w:r>
      <w:r w:rsidRPr="000072D3">
        <w:rPr>
          <w:rFonts w:asciiTheme="majorBidi" w:hAnsiTheme="majorBidi" w:cstheme="majorBidi"/>
          <w:sz w:val="24"/>
          <w:szCs w:val="24"/>
        </w:rPr>
        <w:t>37:105-20.</w:t>
      </w:r>
      <w:r>
        <w:rPr>
          <w:rFonts w:asciiTheme="majorBidi" w:hAnsiTheme="majorBidi" w:cstheme="majorBidi"/>
          <w:sz w:val="24"/>
          <w:szCs w:val="24"/>
        </w:rPr>
        <w:t xml:space="preserve"> </w:t>
      </w:r>
      <w:proofErr w:type="spellStart"/>
      <w:proofErr w:type="gramStart"/>
      <w:r>
        <w:rPr>
          <w:rFonts w:asciiTheme="majorBidi" w:hAnsiTheme="majorBidi" w:cstheme="majorBidi"/>
          <w:color w:val="212121"/>
          <w:sz w:val="24"/>
          <w:szCs w:val="24"/>
          <w:shd w:val="clear" w:color="auto" w:fill="FFFFFF"/>
        </w:rPr>
        <w:t>D</w:t>
      </w:r>
      <w:r w:rsidRPr="005319CA">
        <w:rPr>
          <w:rFonts w:asciiTheme="majorBidi" w:hAnsiTheme="majorBidi" w:cstheme="majorBidi"/>
          <w:color w:val="212121"/>
          <w:sz w:val="24"/>
          <w:szCs w:val="24"/>
          <w:shd w:val="clear" w:color="auto" w:fill="FFFFFF"/>
        </w:rPr>
        <w:t>oi</w:t>
      </w:r>
      <w:proofErr w:type="spellEnd"/>
      <w:r w:rsidRPr="005319CA">
        <w:rPr>
          <w:rFonts w:asciiTheme="majorBidi" w:hAnsiTheme="majorBidi" w:cstheme="majorBidi"/>
          <w:color w:val="212121"/>
          <w:sz w:val="24"/>
          <w:szCs w:val="24"/>
          <w:shd w:val="clear" w:color="auto" w:fill="FFFFFF"/>
        </w:rPr>
        <w:t>:  </w:t>
      </w:r>
      <w:r w:rsidRPr="001605AB">
        <w:rPr>
          <w:rFonts w:asciiTheme="majorBidi" w:hAnsiTheme="majorBidi" w:cstheme="majorBidi"/>
          <w:sz w:val="24"/>
          <w:szCs w:val="24"/>
          <w:shd w:val="clear" w:color="auto" w:fill="FFFFFF"/>
        </w:rPr>
        <w:t>10.1111</w:t>
      </w:r>
      <w:proofErr w:type="gramEnd"/>
      <w:r w:rsidRPr="001605AB">
        <w:rPr>
          <w:rFonts w:asciiTheme="majorBidi" w:hAnsiTheme="majorBidi" w:cstheme="majorBidi"/>
          <w:sz w:val="24"/>
          <w:szCs w:val="24"/>
          <w:shd w:val="clear" w:color="auto" w:fill="FFFFFF"/>
        </w:rPr>
        <w:t>/1475-6773.99106</w:t>
      </w:r>
    </w:p>
    <w:p w14:paraId="677C7791" w14:textId="77777777" w:rsidR="001F1319" w:rsidRDefault="001F1319" w:rsidP="00F10148">
      <w:pPr>
        <w:spacing w:afterLines="120" w:after="288" w:line="360" w:lineRule="auto"/>
        <w:ind w:left="567" w:hanging="567"/>
        <w:jc w:val="both"/>
        <w:rPr>
          <w:rFonts w:asciiTheme="majorBidi" w:hAnsiTheme="majorBidi" w:cstheme="majorBidi"/>
          <w:sz w:val="24"/>
          <w:szCs w:val="28"/>
        </w:rPr>
      </w:pPr>
      <w:proofErr w:type="spellStart"/>
      <w:r w:rsidRPr="003D2E3C">
        <w:rPr>
          <w:rFonts w:asciiTheme="majorBidi" w:hAnsiTheme="majorBidi" w:cstheme="majorBidi"/>
          <w:bCs/>
          <w:sz w:val="24"/>
          <w:szCs w:val="28"/>
        </w:rPr>
        <w:t>Başgöl</w:t>
      </w:r>
      <w:proofErr w:type="spellEnd"/>
      <w:r>
        <w:rPr>
          <w:rFonts w:asciiTheme="majorBidi" w:hAnsiTheme="majorBidi" w:cstheme="majorBidi"/>
          <w:bCs/>
          <w:sz w:val="24"/>
          <w:szCs w:val="28"/>
        </w:rPr>
        <w:t>,</w:t>
      </w:r>
      <w:r w:rsidRPr="003D2E3C">
        <w:rPr>
          <w:rFonts w:asciiTheme="majorBidi" w:hAnsiTheme="majorBidi" w:cstheme="majorBidi"/>
          <w:bCs/>
          <w:sz w:val="24"/>
          <w:szCs w:val="28"/>
        </w:rPr>
        <w:t xml:space="preserve"> Ş</w:t>
      </w:r>
      <w:r>
        <w:rPr>
          <w:rFonts w:asciiTheme="majorBidi" w:hAnsiTheme="majorBidi" w:cstheme="majorBidi"/>
          <w:bCs/>
          <w:sz w:val="24"/>
          <w:szCs w:val="28"/>
        </w:rPr>
        <w:t>.</w:t>
      </w:r>
      <w:r w:rsidRPr="003D2E3C">
        <w:rPr>
          <w:rFonts w:asciiTheme="majorBidi" w:hAnsiTheme="majorBidi" w:cstheme="majorBidi"/>
          <w:bCs/>
          <w:sz w:val="24"/>
          <w:szCs w:val="28"/>
        </w:rPr>
        <w:t>, Oskay</w:t>
      </w:r>
      <w:r>
        <w:rPr>
          <w:rFonts w:asciiTheme="majorBidi" w:hAnsiTheme="majorBidi" w:cstheme="majorBidi"/>
          <w:bCs/>
          <w:sz w:val="24"/>
          <w:szCs w:val="28"/>
        </w:rPr>
        <w:t>,</w:t>
      </w:r>
      <w:r w:rsidRPr="003D2E3C">
        <w:rPr>
          <w:rFonts w:asciiTheme="majorBidi" w:hAnsiTheme="majorBidi" w:cstheme="majorBidi"/>
          <w:bCs/>
          <w:sz w:val="24"/>
          <w:szCs w:val="28"/>
        </w:rPr>
        <w:t xml:space="preserve"> Ü.</w:t>
      </w:r>
      <w:r>
        <w:rPr>
          <w:rFonts w:asciiTheme="majorBidi" w:hAnsiTheme="majorBidi" w:cstheme="majorBidi"/>
          <w:bCs/>
          <w:sz w:val="24"/>
          <w:szCs w:val="28"/>
        </w:rPr>
        <w:t xml:space="preserve"> (2015).</w:t>
      </w:r>
      <w:r w:rsidRPr="00316E1D">
        <w:rPr>
          <w:rFonts w:asciiTheme="majorBidi" w:hAnsiTheme="majorBidi" w:cstheme="majorBidi"/>
          <w:sz w:val="24"/>
          <w:szCs w:val="28"/>
        </w:rPr>
        <w:t xml:space="preserve"> Fiziksel Engelliliğin Gebelik ve Annelik Üzerine Etkisi. </w:t>
      </w:r>
      <w:proofErr w:type="spellStart"/>
      <w:r w:rsidRPr="00316E1D">
        <w:rPr>
          <w:rFonts w:asciiTheme="majorBidi" w:hAnsiTheme="majorBidi" w:cstheme="majorBidi"/>
          <w:i/>
          <w:sz w:val="24"/>
          <w:szCs w:val="28"/>
        </w:rPr>
        <w:t>Florence</w:t>
      </w:r>
      <w:proofErr w:type="spellEnd"/>
      <w:r w:rsidRPr="00316E1D">
        <w:rPr>
          <w:rFonts w:asciiTheme="majorBidi" w:hAnsiTheme="majorBidi" w:cstheme="majorBidi"/>
          <w:i/>
          <w:sz w:val="24"/>
          <w:szCs w:val="28"/>
        </w:rPr>
        <w:t xml:space="preserve"> Nightingale Hemşirelik Dergisi</w:t>
      </w:r>
      <w:r>
        <w:rPr>
          <w:rFonts w:asciiTheme="majorBidi" w:hAnsiTheme="majorBidi" w:cstheme="majorBidi"/>
          <w:sz w:val="24"/>
          <w:szCs w:val="28"/>
        </w:rPr>
        <w:t xml:space="preserve">, </w:t>
      </w:r>
      <w:r w:rsidRPr="00316E1D">
        <w:rPr>
          <w:rFonts w:asciiTheme="majorBidi" w:hAnsiTheme="majorBidi" w:cstheme="majorBidi"/>
          <w:sz w:val="24"/>
          <w:szCs w:val="28"/>
        </w:rPr>
        <w:t>23</w:t>
      </w:r>
      <w:r>
        <w:rPr>
          <w:rFonts w:asciiTheme="majorBidi" w:hAnsiTheme="majorBidi" w:cstheme="majorBidi"/>
          <w:sz w:val="24"/>
          <w:szCs w:val="28"/>
        </w:rPr>
        <w:t>(</w:t>
      </w:r>
      <w:r w:rsidRPr="00316E1D">
        <w:rPr>
          <w:rFonts w:asciiTheme="majorBidi" w:hAnsiTheme="majorBidi" w:cstheme="majorBidi"/>
          <w:sz w:val="24"/>
          <w:szCs w:val="28"/>
        </w:rPr>
        <w:t>1</w:t>
      </w:r>
      <w:r>
        <w:rPr>
          <w:rFonts w:asciiTheme="majorBidi" w:hAnsiTheme="majorBidi" w:cstheme="majorBidi"/>
          <w:sz w:val="24"/>
          <w:szCs w:val="28"/>
        </w:rPr>
        <w:t>),</w:t>
      </w:r>
      <w:r w:rsidRPr="00316E1D">
        <w:rPr>
          <w:rFonts w:asciiTheme="majorBidi" w:hAnsiTheme="majorBidi" w:cstheme="majorBidi"/>
          <w:sz w:val="24"/>
          <w:szCs w:val="28"/>
        </w:rPr>
        <w:t xml:space="preserve"> 88-95</w:t>
      </w:r>
      <w:r>
        <w:rPr>
          <w:rFonts w:asciiTheme="majorBidi" w:hAnsiTheme="majorBidi" w:cstheme="majorBidi"/>
          <w:sz w:val="24"/>
          <w:szCs w:val="28"/>
        </w:rPr>
        <w:t>.</w:t>
      </w:r>
    </w:p>
    <w:p w14:paraId="2D03D489" w14:textId="77777777" w:rsidR="001F1319" w:rsidRDefault="001F1319" w:rsidP="00F10148">
      <w:pPr>
        <w:spacing w:afterLines="120" w:after="288" w:line="360" w:lineRule="auto"/>
        <w:ind w:left="567" w:hanging="567"/>
        <w:jc w:val="both"/>
        <w:rPr>
          <w:rFonts w:asciiTheme="majorBidi" w:hAnsiTheme="majorBidi" w:cstheme="majorBidi"/>
          <w:sz w:val="24"/>
          <w:szCs w:val="24"/>
        </w:rPr>
      </w:pPr>
      <w:r w:rsidRPr="00C442D0">
        <w:rPr>
          <w:rFonts w:asciiTheme="majorBidi" w:hAnsiTheme="majorBidi" w:cstheme="majorBidi"/>
          <w:sz w:val="24"/>
          <w:szCs w:val="24"/>
        </w:rPr>
        <w:t>Beydağ</w:t>
      </w:r>
      <w:r>
        <w:rPr>
          <w:rFonts w:asciiTheme="majorBidi" w:hAnsiTheme="majorBidi" w:cstheme="majorBidi"/>
          <w:sz w:val="24"/>
          <w:szCs w:val="24"/>
        </w:rPr>
        <w:t>,</w:t>
      </w:r>
      <w:r w:rsidRPr="00C442D0">
        <w:rPr>
          <w:rFonts w:asciiTheme="majorBidi" w:hAnsiTheme="majorBidi" w:cstheme="majorBidi"/>
          <w:sz w:val="24"/>
          <w:szCs w:val="24"/>
        </w:rPr>
        <w:t xml:space="preserve"> K</w:t>
      </w:r>
      <w:r>
        <w:rPr>
          <w:rFonts w:asciiTheme="majorBidi" w:hAnsiTheme="majorBidi" w:cstheme="majorBidi"/>
          <w:sz w:val="24"/>
          <w:szCs w:val="24"/>
        </w:rPr>
        <w:t>.</w:t>
      </w:r>
      <w:r w:rsidRPr="00C442D0">
        <w:rPr>
          <w:rFonts w:asciiTheme="majorBidi" w:hAnsiTheme="majorBidi" w:cstheme="majorBidi"/>
          <w:sz w:val="24"/>
          <w:szCs w:val="24"/>
        </w:rPr>
        <w:t xml:space="preserve">D. </w:t>
      </w:r>
      <w:r>
        <w:rPr>
          <w:rFonts w:asciiTheme="majorBidi" w:hAnsiTheme="majorBidi" w:cstheme="majorBidi"/>
          <w:sz w:val="24"/>
          <w:szCs w:val="24"/>
        </w:rPr>
        <w:t>(</w:t>
      </w:r>
      <w:r w:rsidRPr="00C442D0">
        <w:rPr>
          <w:rFonts w:asciiTheme="majorBidi" w:hAnsiTheme="majorBidi" w:cstheme="majorBidi"/>
          <w:sz w:val="24"/>
          <w:szCs w:val="24"/>
        </w:rPr>
        <w:t>2007</w:t>
      </w:r>
      <w:r>
        <w:rPr>
          <w:rFonts w:asciiTheme="majorBidi" w:hAnsiTheme="majorBidi" w:cstheme="majorBidi"/>
          <w:sz w:val="24"/>
          <w:szCs w:val="24"/>
        </w:rPr>
        <w:t>)</w:t>
      </w:r>
      <w:r w:rsidRPr="00C442D0">
        <w:rPr>
          <w:rFonts w:asciiTheme="majorBidi" w:hAnsiTheme="majorBidi" w:cstheme="majorBidi"/>
          <w:sz w:val="24"/>
          <w:szCs w:val="24"/>
        </w:rPr>
        <w:t xml:space="preserve">. Doğum sonu dönemde anneliğe uyum ve hemşirenin rolü. </w:t>
      </w:r>
      <w:r w:rsidRPr="0052619A">
        <w:rPr>
          <w:rFonts w:asciiTheme="majorBidi" w:hAnsiTheme="majorBidi" w:cstheme="majorBidi"/>
          <w:i/>
          <w:iCs/>
          <w:sz w:val="24"/>
          <w:szCs w:val="24"/>
        </w:rPr>
        <w:t>TSK Koruyucu Hekimlik Bülteni,</w:t>
      </w:r>
      <w:r w:rsidRPr="00C442D0">
        <w:rPr>
          <w:rFonts w:asciiTheme="majorBidi" w:hAnsiTheme="majorBidi" w:cstheme="majorBidi"/>
          <w:sz w:val="24"/>
          <w:szCs w:val="24"/>
        </w:rPr>
        <w:t xml:space="preserve"> 6</w:t>
      </w:r>
      <w:r>
        <w:rPr>
          <w:rFonts w:asciiTheme="majorBidi" w:hAnsiTheme="majorBidi" w:cstheme="majorBidi"/>
          <w:sz w:val="24"/>
          <w:szCs w:val="24"/>
        </w:rPr>
        <w:t>,</w:t>
      </w:r>
      <w:r w:rsidRPr="00C442D0">
        <w:rPr>
          <w:rFonts w:asciiTheme="majorBidi" w:hAnsiTheme="majorBidi" w:cstheme="majorBidi"/>
          <w:sz w:val="24"/>
          <w:szCs w:val="24"/>
        </w:rPr>
        <w:t xml:space="preserve"> 479-484.</w:t>
      </w:r>
    </w:p>
    <w:p w14:paraId="06FD63F7" w14:textId="77777777" w:rsidR="001F1319" w:rsidRDefault="001F1319" w:rsidP="00F10148">
      <w:pPr>
        <w:spacing w:afterLines="120" w:after="288" w:line="360" w:lineRule="auto"/>
        <w:ind w:left="567" w:hanging="567"/>
        <w:jc w:val="both"/>
        <w:rPr>
          <w:rFonts w:asciiTheme="majorBidi" w:hAnsiTheme="majorBidi" w:cstheme="majorBidi"/>
          <w:bCs/>
          <w:sz w:val="24"/>
          <w:szCs w:val="24"/>
        </w:rPr>
      </w:pPr>
      <w:proofErr w:type="spellStart"/>
      <w:r w:rsidRPr="00F43DB8">
        <w:rPr>
          <w:rFonts w:asciiTheme="majorBidi" w:hAnsiTheme="majorBidi" w:cstheme="majorBidi"/>
          <w:bCs/>
          <w:sz w:val="24"/>
          <w:szCs w:val="24"/>
        </w:rPr>
        <w:t>Briggs</w:t>
      </w:r>
      <w:proofErr w:type="spellEnd"/>
      <w:r w:rsidRPr="00F43DB8">
        <w:rPr>
          <w:rFonts w:asciiTheme="majorBidi" w:hAnsiTheme="majorBidi" w:cstheme="majorBidi"/>
          <w:bCs/>
          <w:sz w:val="24"/>
          <w:szCs w:val="24"/>
        </w:rPr>
        <w:t xml:space="preserve">, C. (1986). </w:t>
      </w:r>
      <w:r w:rsidRPr="004F40DD">
        <w:rPr>
          <w:rFonts w:asciiTheme="majorBidi" w:hAnsiTheme="majorBidi" w:cstheme="majorBidi"/>
          <w:bCs/>
          <w:i/>
          <w:iCs/>
          <w:sz w:val="24"/>
          <w:szCs w:val="24"/>
        </w:rPr>
        <w:t xml:space="preserve">Learning how </w:t>
      </w:r>
      <w:proofErr w:type="spellStart"/>
      <w:r w:rsidRPr="004F40DD">
        <w:rPr>
          <w:rFonts w:asciiTheme="majorBidi" w:hAnsiTheme="majorBidi" w:cstheme="majorBidi"/>
          <w:bCs/>
          <w:i/>
          <w:iCs/>
          <w:sz w:val="24"/>
          <w:szCs w:val="24"/>
        </w:rPr>
        <w:t>to</w:t>
      </w:r>
      <w:proofErr w:type="spellEnd"/>
      <w:r w:rsidRPr="004F40DD">
        <w:rPr>
          <w:rFonts w:asciiTheme="majorBidi" w:hAnsiTheme="majorBidi" w:cstheme="majorBidi"/>
          <w:bCs/>
          <w:i/>
          <w:iCs/>
          <w:sz w:val="24"/>
          <w:szCs w:val="24"/>
        </w:rPr>
        <w:t xml:space="preserve"> </w:t>
      </w:r>
      <w:proofErr w:type="gramStart"/>
      <w:r w:rsidRPr="004F40DD">
        <w:rPr>
          <w:rFonts w:asciiTheme="majorBidi" w:hAnsiTheme="majorBidi" w:cstheme="majorBidi"/>
          <w:bCs/>
          <w:i/>
          <w:iCs/>
          <w:sz w:val="24"/>
          <w:szCs w:val="24"/>
        </w:rPr>
        <w:t>ask</w:t>
      </w:r>
      <w:proofErr w:type="gramEnd"/>
      <w:r w:rsidRPr="004F40DD">
        <w:rPr>
          <w:rFonts w:asciiTheme="majorBidi" w:hAnsiTheme="majorBidi" w:cstheme="majorBidi"/>
          <w:bCs/>
          <w:i/>
          <w:iCs/>
          <w:sz w:val="24"/>
          <w:szCs w:val="24"/>
        </w:rPr>
        <w:t xml:space="preserve">: A </w:t>
      </w:r>
      <w:proofErr w:type="spellStart"/>
      <w:r w:rsidRPr="004F40DD">
        <w:rPr>
          <w:rFonts w:asciiTheme="majorBidi" w:hAnsiTheme="majorBidi" w:cstheme="majorBidi"/>
          <w:bCs/>
          <w:i/>
          <w:iCs/>
          <w:sz w:val="24"/>
          <w:szCs w:val="24"/>
        </w:rPr>
        <w:t>sociolinguistic</w:t>
      </w:r>
      <w:proofErr w:type="spellEnd"/>
      <w:r w:rsidRPr="004F40DD">
        <w:rPr>
          <w:rFonts w:asciiTheme="majorBidi" w:hAnsiTheme="majorBidi" w:cstheme="majorBidi"/>
          <w:bCs/>
          <w:i/>
          <w:iCs/>
          <w:sz w:val="24"/>
          <w:szCs w:val="24"/>
        </w:rPr>
        <w:t xml:space="preserve"> </w:t>
      </w:r>
      <w:proofErr w:type="spellStart"/>
      <w:r w:rsidRPr="004F40DD">
        <w:rPr>
          <w:rFonts w:asciiTheme="majorBidi" w:hAnsiTheme="majorBidi" w:cstheme="majorBidi"/>
          <w:bCs/>
          <w:i/>
          <w:iCs/>
          <w:sz w:val="24"/>
          <w:szCs w:val="24"/>
        </w:rPr>
        <w:t>appraisal</w:t>
      </w:r>
      <w:proofErr w:type="spellEnd"/>
      <w:r w:rsidRPr="004F40DD">
        <w:rPr>
          <w:rFonts w:asciiTheme="majorBidi" w:hAnsiTheme="majorBidi" w:cstheme="majorBidi"/>
          <w:bCs/>
          <w:i/>
          <w:iCs/>
          <w:sz w:val="24"/>
          <w:szCs w:val="24"/>
        </w:rPr>
        <w:t xml:space="preserve"> of </w:t>
      </w:r>
      <w:proofErr w:type="spellStart"/>
      <w:r w:rsidRPr="004F40DD">
        <w:rPr>
          <w:rFonts w:asciiTheme="majorBidi" w:hAnsiTheme="majorBidi" w:cstheme="majorBidi"/>
          <w:bCs/>
          <w:i/>
          <w:iCs/>
          <w:sz w:val="24"/>
          <w:szCs w:val="24"/>
        </w:rPr>
        <w:t>the</w:t>
      </w:r>
      <w:proofErr w:type="spellEnd"/>
      <w:r w:rsidRPr="004F40DD">
        <w:rPr>
          <w:rFonts w:asciiTheme="majorBidi" w:hAnsiTheme="majorBidi" w:cstheme="majorBidi"/>
          <w:bCs/>
          <w:i/>
          <w:iCs/>
          <w:sz w:val="24"/>
          <w:szCs w:val="24"/>
        </w:rPr>
        <w:t xml:space="preserve"> role of </w:t>
      </w:r>
      <w:proofErr w:type="spellStart"/>
      <w:r w:rsidRPr="004F40DD">
        <w:rPr>
          <w:rFonts w:asciiTheme="majorBidi" w:hAnsiTheme="majorBidi" w:cstheme="majorBidi"/>
          <w:bCs/>
          <w:i/>
          <w:iCs/>
          <w:sz w:val="24"/>
          <w:szCs w:val="24"/>
        </w:rPr>
        <w:t>the</w:t>
      </w:r>
      <w:proofErr w:type="spellEnd"/>
      <w:r w:rsidRPr="004F40DD">
        <w:rPr>
          <w:rFonts w:asciiTheme="majorBidi" w:hAnsiTheme="majorBidi" w:cstheme="majorBidi"/>
          <w:bCs/>
          <w:i/>
          <w:iCs/>
          <w:sz w:val="24"/>
          <w:szCs w:val="24"/>
        </w:rPr>
        <w:t xml:space="preserve"> </w:t>
      </w:r>
      <w:proofErr w:type="spellStart"/>
      <w:r w:rsidRPr="004F40DD">
        <w:rPr>
          <w:rFonts w:asciiTheme="majorBidi" w:hAnsiTheme="majorBidi" w:cstheme="majorBidi"/>
          <w:bCs/>
          <w:i/>
          <w:iCs/>
          <w:sz w:val="24"/>
          <w:szCs w:val="24"/>
        </w:rPr>
        <w:t>interview</w:t>
      </w:r>
      <w:proofErr w:type="spellEnd"/>
      <w:r w:rsidRPr="004F40DD">
        <w:rPr>
          <w:rFonts w:asciiTheme="majorBidi" w:hAnsiTheme="majorBidi" w:cstheme="majorBidi"/>
          <w:bCs/>
          <w:i/>
          <w:iCs/>
          <w:sz w:val="24"/>
          <w:szCs w:val="24"/>
        </w:rPr>
        <w:t xml:space="preserve"> in </w:t>
      </w:r>
      <w:proofErr w:type="spellStart"/>
      <w:r w:rsidRPr="004F40DD">
        <w:rPr>
          <w:rFonts w:asciiTheme="majorBidi" w:hAnsiTheme="majorBidi" w:cstheme="majorBidi"/>
          <w:bCs/>
          <w:i/>
          <w:iCs/>
          <w:sz w:val="24"/>
          <w:szCs w:val="24"/>
        </w:rPr>
        <w:t>social</w:t>
      </w:r>
      <w:proofErr w:type="spellEnd"/>
      <w:r w:rsidRPr="004F40DD">
        <w:rPr>
          <w:rFonts w:asciiTheme="majorBidi" w:hAnsiTheme="majorBidi" w:cstheme="majorBidi"/>
          <w:bCs/>
          <w:i/>
          <w:iCs/>
          <w:sz w:val="24"/>
          <w:szCs w:val="24"/>
        </w:rPr>
        <w:t xml:space="preserve"> </w:t>
      </w:r>
      <w:proofErr w:type="spellStart"/>
      <w:r w:rsidRPr="004F40DD">
        <w:rPr>
          <w:rFonts w:asciiTheme="majorBidi" w:hAnsiTheme="majorBidi" w:cstheme="majorBidi"/>
          <w:bCs/>
          <w:i/>
          <w:iCs/>
          <w:sz w:val="24"/>
          <w:szCs w:val="24"/>
        </w:rPr>
        <w:t>science</w:t>
      </w:r>
      <w:proofErr w:type="spellEnd"/>
      <w:r w:rsidRPr="004F40DD">
        <w:rPr>
          <w:rFonts w:asciiTheme="majorBidi" w:hAnsiTheme="majorBidi" w:cstheme="majorBidi"/>
          <w:bCs/>
          <w:i/>
          <w:iCs/>
          <w:sz w:val="24"/>
          <w:szCs w:val="24"/>
        </w:rPr>
        <w:t xml:space="preserve"> </w:t>
      </w:r>
      <w:proofErr w:type="spellStart"/>
      <w:r w:rsidRPr="004F40DD">
        <w:rPr>
          <w:rFonts w:asciiTheme="majorBidi" w:hAnsiTheme="majorBidi" w:cstheme="majorBidi"/>
          <w:bCs/>
          <w:i/>
          <w:iCs/>
          <w:sz w:val="24"/>
          <w:szCs w:val="24"/>
        </w:rPr>
        <w:t>research</w:t>
      </w:r>
      <w:proofErr w:type="spellEnd"/>
      <w:r w:rsidRPr="004F40DD">
        <w:rPr>
          <w:rFonts w:asciiTheme="majorBidi" w:hAnsiTheme="majorBidi" w:cstheme="majorBidi"/>
          <w:bCs/>
          <w:i/>
          <w:iCs/>
          <w:sz w:val="24"/>
          <w:szCs w:val="24"/>
        </w:rPr>
        <w:t>.</w:t>
      </w:r>
      <w:r w:rsidRPr="00F43DB8">
        <w:rPr>
          <w:rFonts w:asciiTheme="majorBidi" w:hAnsiTheme="majorBidi" w:cstheme="majorBidi"/>
          <w:bCs/>
          <w:sz w:val="24"/>
          <w:szCs w:val="24"/>
        </w:rPr>
        <w:t xml:space="preserve"> Cambridge: Cambridge </w:t>
      </w:r>
      <w:proofErr w:type="spellStart"/>
      <w:r w:rsidRPr="00F43DB8">
        <w:rPr>
          <w:rFonts w:asciiTheme="majorBidi" w:hAnsiTheme="majorBidi" w:cstheme="majorBidi"/>
          <w:bCs/>
          <w:sz w:val="24"/>
          <w:szCs w:val="24"/>
        </w:rPr>
        <w:t>University</w:t>
      </w:r>
      <w:proofErr w:type="spellEnd"/>
      <w:r w:rsidRPr="00F43DB8">
        <w:rPr>
          <w:rFonts w:asciiTheme="majorBidi" w:hAnsiTheme="majorBidi" w:cstheme="majorBidi"/>
          <w:bCs/>
          <w:sz w:val="24"/>
          <w:szCs w:val="24"/>
        </w:rPr>
        <w:t xml:space="preserve"> </w:t>
      </w:r>
      <w:proofErr w:type="spellStart"/>
      <w:r w:rsidRPr="00F43DB8">
        <w:rPr>
          <w:rFonts w:asciiTheme="majorBidi" w:hAnsiTheme="majorBidi" w:cstheme="majorBidi"/>
          <w:bCs/>
          <w:sz w:val="24"/>
          <w:szCs w:val="24"/>
        </w:rPr>
        <w:t>Press</w:t>
      </w:r>
      <w:proofErr w:type="spellEnd"/>
      <w:r w:rsidRPr="00F43DB8">
        <w:rPr>
          <w:rFonts w:asciiTheme="majorBidi" w:hAnsiTheme="majorBidi" w:cstheme="majorBidi"/>
          <w:bCs/>
          <w:sz w:val="24"/>
          <w:szCs w:val="24"/>
        </w:rPr>
        <w:t>.</w:t>
      </w:r>
      <w:r>
        <w:rPr>
          <w:rFonts w:asciiTheme="majorBidi" w:hAnsiTheme="majorBidi" w:cstheme="majorBidi"/>
          <w:bCs/>
          <w:sz w:val="24"/>
          <w:szCs w:val="24"/>
        </w:rPr>
        <w:t xml:space="preserve"> New York.</w:t>
      </w:r>
    </w:p>
    <w:p w14:paraId="41F0A630" w14:textId="77777777" w:rsidR="001F1319" w:rsidRDefault="001F1319" w:rsidP="00F10148">
      <w:pPr>
        <w:spacing w:afterLines="120" w:after="288" w:line="360" w:lineRule="auto"/>
        <w:ind w:left="567" w:hanging="567"/>
        <w:jc w:val="both"/>
        <w:rPr>
          <w:rFonts w:asciiTheme="majorBidi" w:hAnsiTheme="majorBidi" w:cstheme="majorBidi"/>
          <w:bCs/>
          <w:sz w:val="24"/>
          <w:szCs w:val="24"/>
        </w:rPr>
      </w:pPr>
      <w:proofErr w:type="spellStart"/>
      <w:r>
        <w:rPr>
          <w:rFonts w:asciiTheme="majorBidi" w:hAnsiTheme="majorBidi" w:cstheme="majorBidi"/>
          <w:bCs/>
          <w:sz w:val="24"/>
          <w:szCs w:val="24"/>
        </w:rPr>
        <w:t>Butter</w:t>
      </w:r>
      <w:proofErr w:type="spellEnd"/>
      <w:r>
        <w:rPr>
          <w:rFonts w:asciiTheme="majorBidi" w:hAnsiTheme="majorBidi" w:cstheme="majorBidi"/>
          <w:bCs/>
          <w:sz w:val="24"/>
          <w:szCs w:val="24"/>
        </w:rPr>
        <w:t xml:space="preserve">, M.D., Üngör İ. (2019). </w:t>
      </w:r>
      <w:r w:rsidRPr="004F40DD">
        <w:rPr>
          <w:rFonts w:asciiTheme="majorBidi" w:hAnsiTheme="majorBidi" w:cstheme="majorBidi"/>
          <w:bCs/>
          <w:i/>
          <w:iCs/>
          <w:sz w:val="24"/>
          <w:szCs w:val="24"/>
        </w:rPr>
        <w:t>Türkiye’de Engellilik Algısına Sosyolojik Bir Bakış</w:t>
      </w:r>
      <w:r>
        <w:rPr>
          <w:rFonts w:asciiTheme="majorBidi" w:hAnsiTheme="majorBidi" w:cstheme="majorBidi"/>
          <w:bCs/>
          <w:sz w:val="24"/>
          <w:szCs w:val="24"/>
        </w:rPr>
        <w:t>. Yüksek Lisans Tezi, İstanbul.</w:t>
      </w:r>
    </w:p>
    <w:p w14:paraId="482466C3" w14:textId="77777777" w:rsidR="001F1319" w:rsidRPr="00EF1C7B"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026A6F">
        <w:rPr>
          <w:rFonts w:asciiTheme="majorBidi" w:hAnsiTheme="majorBidi" w:cstheme="majorBidi"/>
          <w:sz w:val="24"/>
          <w:szCs w:val="24"/>
        </w:rPr>
        <w:t>Capık</w:t>
      </w:r>
      <w:proofErr w:type="spellEnd"/>
      <w:r w:rsidRPr="00026A6F">
        <w:rPr>
          <w:rFonts w:asciiTheme="majorBidi" w:hAnsiTheme="majorBidi" w:cstheme="majorBidi"/>
          <w:sz w:val="24"/>
          <w:szCs w:val="24"/>
        </w:rPr>
        <w:t>, A.,</w:t>
      </w:r>
      <w:r>
        <w:rPr>
          <w:rFonts w:asciiTheme="majorBidi" w:hAnsiTheme="majorBidi" w:cstheme="majorBidi"/>
          <w:sz w:val="24"/>
          <w:szCs w:val="24"/>
        </w:rPr>
        <w:t xml:space="preserve"> </w:t>
      </w:r>
      <w:proofErr w:type="spellStart"/>
      <w:r w:rsidRPr="00026A6F">
        <w:rPr>
          <w:rFonts w:asciiTheme="majorBidi" w:hAnsiTheme="majorBidi" w:cstheme="majorBidi"/>
          <w:sz w:val="24"/>
          <w:szCs w:val="24"/>
        </w:rPr>
        <w:t>Ozkan</w:t>
      </w:r>
      <w:proofErr w:type="spellEnd"/>
      <w:r w:rsidRPr="00026A6F">
        <w:rPr>
          <w:rFonts w:asciiTheme="majorBidi" w:hAnsiTheme="majorBidi" w:cstheme="majorBidi"/>
          <w:sz w:val="24"/>
          <w:szCs w:val="24"/>
        </w:rPr>
        <w:t>, H.</w:t>
      </w:r>
      <w:r>
        <w:rPr>
          <w:rFonts w:asciiTheme="majorBidi" w:hAnsiTheme="majorBidi" w:cstheme="majorBidi"/>
          <w:sz w:val="24"/>
          <w:szCs w:val="24"/>
        </w:rPr>
        <w:t>,</w:t>
      </w:r>
      <w:r w:rsidRPr="00026A6F">
        <w:rPr>
          <w:rFonts w:asciiTheme="majorBidi" w:hAnsiTheme="majorBidi" w:cstheme="majorBidi"/>
          <w:sz w:val="24"/>
          <w:szCs w:val="24"/>
        </w:rPr>
        <w:t xml:space="preserve"> </w:t>
      </w:r>
      <w:proofErr w:type="spellStart"/>
      <w:r w:rsidRPr="00026A6F">
        <w:rPr>
          <w:rFonts w:asciiTheme="majorBidi" w:hAnsiTheme="majorBidi" w:cstheme="majorBidi"/>
          <w:sz w:val="24"/>
          <w:szCs w:val="24"/>
        </w:rPr>
        <w:t>Apay</w:t>
      </w:r>
      <w:proofErr w:type="spellEnd"/>
      <w:r w:rsidRPr="00026A6F">
        <w:rPr>
          <w:rFonts w:asciiTheme="majorBidi" w:hAnsiTheme="majorBidi" w:cstheme="majorBidi"/>
          <w:sz w:val="24"/>
          <w:szCs w:val="24"/>
        </w:rPr>
        <w:t>, SE.</w:t>
      </w:r>
      <w:r>
        <w:rPr>
          <w:rFonts w:asciiTheme="majorBidi" w:hAnsiTheme="majorBidi" w:cstheme="majorBidi"/>
          <w:sz w:val="24"/>
          <w:szCs w:val="24"/>
        </w:rPr>
        <w:t xml:space="preserve"> </w:t>
      </w:r>
      <w:r w:rsidRPr="00026A6F">
        <w:rPr>
          <w:rFonts w:asciiTheme="majorBidi" w:hAnsiTheme="majorBidi" w:cstheme="majorBidi"/>
          <w:sz w:val="24"/>
          <w:szCs w:val="24"/>
        </w:rPr>
        <w:t xml:space="preserve">(2014). </w:t>
      </w:r>
      <w:proofErr w:type="spellStart"/>
      <w:r w:rsidRPr="00026A6F">
        <w:rPr>
          <w:rFonts w:asciiTheme="majorBidi" w:hAnsiTheme="majorBidi" w:cstheme="majorBidi"/>
          <w:sz w:val="24"/>
          <w:szCs w:val="24"/>
        </w:rPr>
        <w:t>Determination</w:t>
      </w:r>
      <w:proofErr w:type="spellEnd"/>
      <w:r w:rsidRPr="00026A6F">
        <w:rPr>
          <w:rFonts w:asciiTheme="majorBidi" w:hAnsiTheme="majorBidi" w:cstheme="majorBidi"/>
          <w:sz w:val="24"/>
          <w:szCs w:val="24"/>
        </w:rPr>
        <w:t xml:space="preserve"> of </w:t>
      </w:r>
      <w:proofErr w:type="spellStart"/>
      <w:r w:rsidRPr="00026A6F">
        <w:rPr>
          <w:rFonts w:asciiTheme="majorBidi" w:hAnsiTheme="majorBidi" w:cstheme="majorBidi"/>
          <w:sz w:val="24"/>
          <w:szCs w:val="24"/>
        </w:rPr>
        <w:t>affectingfactorsandpostnatal</w:t>
      </w:r>
      <w:proofErr w:type="spellEnd"/>
      <w:r>
        <w:rPr>
          <w:rFonts w:asciiTheme="majorBidi" w:hAnsiTheme="majorBidi" w:cstheme="majorBidi"/>
          <w:sz w:val="24"/>
          <w:szCs w:val="24"/>
        </w:rPr>
        <w:t xml:space="preserve"> </w:t>
      </w:r>
      <w:proofErr w:type="spellStart"/>
      <w:r w:rsidRPr="00026A6F">
        <w:rPr>
          <w:rFonts w:asciiTheme="majorBidi" w:hAnsiTheme="majorBidi" w:cstheme="majorBidi"/>
          <w:sz w:val="24"/>
          <w:szCs w:val="24"/>
        </w:rPr>
        <w:t>comfortlevels</w:t>
      </w:r>
      <w:proofErr w:type="spellEnd"/>
      <w:r w:rsidRPr="00026A6F">
        <w:rPr>
          <w:rFonts w:asciiTheme="majorBidi" w:hAnsiTheme="majorBidi" w:cstheme="majorBidi"/>
          <w:sz w:val="24"/>
          <w:szCs w:val="24"/>
        </w:rPr>
        <w:t xml:space="preserve"> of </w:t>
      </w:r>
      <w:proofErr w:type="spellStart"/>
      <w:r w:rsidRPr="00026A6F">
        <w:rPr>
          <w:rFonts w:asciiTheme="majorBidi" w:hAnsiTheme="majorBidi" w:cstheme="majorBidi"/>
          <w:sz w:val="24"/>
          <w:szCs w:val="24"/>
        </w:rPr>
        <w:t>postpartum</w:t>
      </w:r>
      <w:proofErr w:type="spellEnd"/>
      <w:r>
        <w:rPr>
          <w:rFonts w:asciiTheme="majorBidi" w:hAnsiTheme="majorBidi" w:cstheme="majorBidi"/>
          <w:sz w:val="24"/>
          <w:szCs w:val="24"/>
        </w:rPr>
        <w:t xml:space="preserve"> </w:t>
      </w:r>
      <w:proofErr w:type="spellStart"/>
      <w:r w:rsidRPr="00026A6F">
        <w:rPr>
          <w:rFonts w:asciiTheme="majorBidi" w:hAnsiTheme="majorBidi" w:cstheme="majorBidi"/>
          <w:sz w:val="24"/>
          <w:szCs w:val="24"/>
        </w:rPr>
        <w:t>women</w:t>
      </w:r>
      <w:proofErr w:type="spellEnd"/>
      <w:r w:rsidRPr="00026A6F">
        <w:rPr>
          <w:rFonts w:asciiTheme="majorBidi" w:hAnsiTheme="majorBidi" w:cstheme="majorBidi"/>
          <w:sz w:val="24"/>
          <w:szCs w:val="24"/>
        </w:rPr>
        <w:t xml:space="preserve">. </w:t>
      </w:r>
      <w:r w:rsidRPr="004F40DD">
        <w:rPr>
          <w:rFonts w:asciiTheme="majorBidi" w:hAnsiTheme="majorBidi" w:cstheme="majorBidi"/>
          <w:i/>
          <w:iCs/>
          <w:sz w:val="24"/>
          <w:szCs w:val="24"/>
        </w:rPr>
        <w:t xml:space="preserve">Dokuz </w:t>
      </w:r>
      <w:proofErr w:type="spellStart"/>
      <w:r w:rsidRPr="004F40DD">
        <w:rPr>
          <w:rFonts w:asciiTheme="majorBidi" w:hAnsiTheme="majorBidi" w:cstheme="majorBidi"/>
          <w:i/>
          <w:iCs/>
          <w:sz w:val="24"/>
          <w:szCs w:val="24"/>
        </w:rPr>
        <w:t>Eylul</w:t>
      </w:r>
      <w:proofErr w:type="spellEnd"/>
      <w:r w:rsidRPr="004F40DD">
        <w:rPr>
          <w:rFonts w:asciiTheme="majorBidi" w:hAnsiTheme="majorBidi" w:cstheme="majorBidi"/>
          <w:i/>
          <w:iCs/>
          <w:sz w:val="24"/>
          <w:szCs w:val="24"/>
        </w:rPr>
        <w:t xml:space="preserve"> </w:t>
      </w:r>
      <w:proofErr w:type="spellStart"/>
      <w:r w:rsidRPr="004F40DD">
        <w:rPr>
          <w:rFonts w:asciiTheme="majorBidi" w:hAnsiTheme="majorBidi" w:cstheme="majorBidi"/>
          <w:i/>
          <w:iCs/>
          <w:sz w:val="24"/>
          <w:szCs w:val="24"/>
        </w:rPr>
        <w:t>University</w:t>
      </w:r>
      <w:proofErr w:type="spellEnd"/>
      <w:r w:rsidRPr="004F40DD">
        <w:rPr>
          <w:rFonts w:asciiTheme="majorBidi" w:hAnsiTheme="majorBidi" w:cstheme="majorBidi"/>
          <w:i/>
          <w:iCs/>
          <w:sz w:val="24"/>
          <w:szCs w:val="24"/>
        </w:rPr>
        <w:t xml:space="preserve"> </w:t>
      </w:r>
      <w:proofErr w:type="spellStart"/>
      <w:r w:rsidRPr="004F40DD">
        <w:rPr>
          <w:rFonts w:asciiTheme="majorBidi" w:hAnsiTheme="majorBidi" w:cstheme="majorBidi"/>
          <w:i/>
          <w:iCs/>
          <w:sz w:val="24"/>
          <w:szCs w:val="24"/>
        </w:rPr>
        <w:t>Faculty</w:t>
      </w:r>
      <w:proofErr w:type="spellEnd"/>
      <w:r w:rsidRPr="004F40DD">
        <w:rPr>
          <w:rFonts w:asciiTheme="majorBidi" w:hAnsiTheme="majorBidi" w:cstheme="majorBidi"/>
          <w:i/>
          <w:iCs/>
          <w:sz w:val="24"/>
          <w:szCs w:val="24"/>
        </w:rPr>
        <w:t xml:space="preserve"> of </w:t>
      </w:r>
      <w:proofErr w:type="spellStart"/>
      <w:r w:rsidRPr="004F40DD">
        <w:rPr>
          <w:rFonts w:asciiTheme="majorBidi" w:hAnsiTheme="majorBidi" w:cstheme="majorBidi"/>
          <w:i/>
          <w:iCs/>
          <w:sz w:val="24"/>
          <w:szCs w:val="24"/>
        </w:rPr>
        <w:t>Nursing</w:t>
      </w:r>
      <w:proofErr w:type="spellEnd"/>
      <w:r w:rsidRPr="004F40DD">
        <w:rPr>
          <w:rFonts w:asciiTheme="majorBidi" w:hAnsiTheme="majorBidi" w:cstheme="majorBidi"/>
          <w:i/>
          <w:iCs/>
          <w:sz w:val="24"/>
          <w:szCs w:val="24"/>
        </w:rPr>
        <w:t xml:space="preserve"> Electronic </w:t>
      </w:r>
      <w:proofErr w:type="spellStart"/>
      <w:r w:rsidRPr="004F40DD">
        <w:rPr>
          <w:rFonts w:asciiTheme="majorBidi" w:hAnsiTheme="majorBidi" w:cstheme="majorBidi"/>
          <w:i/>
          <w:iCs/>
          <w:sz w:val="24"/>
          <w:szCs w:val="24"/>
        </w:rPr>
        <w:t>Journal</w:t>
      </w:r>
      <w:proofErr w:type="spellEnd"/>
      <w:r>
        <w:rPr>
          <w:rFonts w:asciiTheme="majorBidi" w:hAnsiTheme="majorBidi" w:cstheme="majorBidi"/>
          <w:sz w:val="24"/>
          <w:szCs w:val="24"/>
        </w:rPr>
        <w:t>,</w:t>
      </w:r>
      <w:r w:rsidRPr="00026A6F">
        <w:rPr>
          <w:rFonts w:asciiTheme="majorBidi" w:hAnsiTheme="majorBidi" w:cstheme="majorBidi"/>
          <w:sz w:val="24"/>
          <w:szCs w:val="24"/>
        </w:rPr>
        <w:t xml:space="preserve"> 7, 186-192. </w:t>
      </w:r>
    </w:p>
    <w:p w14:paraId="37873330" w14:textId="063E4A42" w:rsidR="001F1319"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7D044D">
        <w:rPr>
          <w:rFonts w:asciiTheme="majorBidi" w:hAnsiTheme="majorBidi" w:cstheme="majorBidi"/>
          <w:sz w:val="24"/>
          <w:szCs w:val="24"/>
        </w:rPr>
        <w:t>Carty</w:t>
      </w:r>
      <w:proofErr w:type="spellEnd"/>
      <w:r>
        <w:rPr>
          <w:rFonts w:asciiTheme="majorBidi" w:hAnsiTheme="majorBidi" w:cstheme="majorBidi"/>
          <w:sz w:val="24"/>
          <w:szCs w:val="24"/>
        </w:rPr>
        <w:t>,</w:t>
      </w:r>
      <w:r w:rsidRPr="007D044D">
        <w:rPr>
          <w:rFonts w:asciiTheme="majorBidi" w:hAnsiTheme="majorBidi" w:cstheme="majorBidi"/>
          <w:sz w:val="24"/>
          <w:szCs w:val="24"/>
        </w:rPr>
        <w:t xml:space="preserve"> EM</w:t>
      </w:r>
      <w:r>
        <w:rPr>
          <w:rFonts w:asciiTheme="majorBidi" w:hAnsiTheme="majorBidi" w:cstheme="majorBidi"/>
          <w:sz w:val="24"/>
          <w:szCs w:val="24"/>
        </w:rPr>
        <w:t>. (</w:t>
      </w:r>
      <w:r w:rsidRPr="007D044D">
        <w:rPr>
          <w:rFonts w:asciiTheme="majorBidi" w:hAnsiTheme="majorBidi" w:cstheme="majorBidi"/>
          <w:sz w:val="24"/>
          <w:szCs w:val="24"/>
        </w:rPr>
        <w:t>1998</w:t>
      </w:r>
      <w:r>
        <w:rPr>
          <w:rFonts w:asciiTheme="majorBidi" w:hAnsiTheme="majorBidi" w:cstheme="majorBidi"/>
          <w:sz w:val="24"/>
          <w:szCs w:val="24"/>
        </w:rPr>
        <w:t>)</w:t>
      </w:r>
      <w:r w:rsidRPr="007D044D">
        <w:rPr>
          <w:rFonts w:asciiTheme="majorBidi" w:hAnsiTheme="majorBidi" w:cstheme="majorBidi"/>
          <w:sz w:val="24"/>
          <w:szCs w:val="24"/>
        </w:rPr>
        <w:t xml:space="preserve">. </w:t>
      </w:r>
      <w:proofErr w:type="spellStart"/>
      <w:r w:rsidRPr="007D044D">
        <w:rPr>
          <w:rFonts w:asciiTheme="majorBidi" w:hAnsiTheme="majorBidi" w:cstheme="majorBidi"/>
          <w:sz w:val="24"/>
          <w:szCs w:val="24"/>
        </w:rPr>
        <w:t>Disability</w:t>
      </w:r>
      <w:proofErr w:type="spellEnd"/>
      <w:r w:rsidRPr="007D044D">
        <w:rPr>
          <w:rFonts w:asciiTheme="majorBidi" w:hAnsiTheme="majorBidi" w:cstheme="majorBidi"/>
          <w:sz w:val="24"/>
          <w:szCs w:val="24"/>
        </w:rPr>
        <w:t xml:space="preserve"> </w:t>
      </w:r>
      <w:proofErr w:type="spellStart"/>
      <w:r w:rsidRPr="007D044D">
        <w:rPr>
          <w:rFonts w:asciiTheme="majorBidi" w:hAnsiTheme="majorBidi" w:cstheme="majorBidi"/>
          <w:sz w:val="24"/>
          <w:szCs w:val="24"/>
        </w:rPr>
        <w:t>and</w:t>
      </w:r>
      <w:proofErr w:type="spellEnd"/>
      <w:r w:rsidRPr="007D044D">
        <w:rPr>
          <w:rFonts w:asciiTheme="majorBidi" w:hAnsiTheme="majorBidi" w:cstheme="majorBidi"/>
          <w:sz w:val="24"/>
          <w:szCs w:val="24"/>
        </w:rPr>
        <w:t xml:space="preserve"> </w:t>
      </w:r>
      <w:proofErr w:type="spellStart"/>
      <w:r w:rsidRPr="007D044D">
        <w:rPr>
          <w:rFonts w:asciiTheme="majorBidi" w:hAnsiTheme="majorBidi" w:cstheme="majorBidi"/>
          <w:sz w:val="24"/>
          <w:szCs w:val="24"/>
        </w:rPr>
        <w:t>childbirth</w:t>
      </w:r>
      <w:proofErr w:type="spellEnd"/>
      <w:r w:rsidRPr="007D044D">
        <w:rPr>
          <w:rFonts w:asciiTheme="majorBidi" w:hAnsiTheme="majorBidi" w:cstheme="majorBidi"/>
          <w:sz w:val="24"/>
          <w:szCs w:val="24"/>
        </w:rPr>
        <w:t xml:space="preserve">: </w:t>
      </w:r>
      <w:proofErr w:type="spellStart"/>
      <w:r w:rsidRPr="007D044D">
        <w:rPr>
          <w:rFonts w:asciiTheme="majorBidi" w:hAnsiTheme="majorBidi" w:cstheme="majorBidi"/>
          <w:sz w:val="24"/>
          <w:szCs w:val="24"/>
        </w:rPr>
        <w:t>meeting</w:t>
      </w:r>
      <w:proofErr w:type="spellEnd"/>
      <w:r w:rsidRPr="007D044D">
        <w:rPr>
          <w:rFonts w:asciiTheme="majorBidi" w:hAnsiTheme="majorBidi" w:cstheme="majorBidi"/>
          <w:sz w:val="24"/>
          <w:szCs w:val="24"/>
        </w:rPr>
        <w:t xml:space="preserve"> </w:t>
      </w:r>
      <w:proofErr w:type="spellStart"/>
      <w:r w:rsidRPr="007D044D">
        <w:rPr>
          <w:rFonts w:asciiTheme="majorBidi" w:hAnsiTheme="majorBidi" w:cstheme="majorBidi"/>
          <w:sz w:val="24"/>
          <w:szCs w:val="24"/>
        </w:rPr>
        <w:t>the</w:t>
      </w:r>
      <w:proofErr w:type="spellEnd"/>
      <w:r w:rsidRPr="007D044D">
        <w:rPr>
          <w:rFonts w:asciiTheme="majorBidi" w:hAnsiTheme="majorBidi" w:cstheme="majorBidi"/>
          <w:sz w:val="24"/>
          <w:szCs w:val="24"/>
        </w:rPr>
        <w:t xml:space="preserve"> </w:t>
      </w:r>
      <w:proofErr w:type="spellStart"/>
      <w:r w:rsidRPr="007D044D">
        <w:rPr>
          <w:rFonts w:asciiTheme="majorBidi" w:hAnsiTheme="majorBidi" w:cstheme="majorBidi"/>
          <w:sz w:val="24"/>
          <w:szCs w:val="24"/>
        </w:rPr>
        <w:t>challenges</w:t>
      </w:r>
      <w:proofErr w:type="spellEnd"/>
      <w:r w:rsidRPr="007D044D">
        <w:rPr>
          <w:rFonts w:asciiTheme="majorBidi" w:hAnsiTheme="majorBidi" w:cstheme="majorBidi"/>
          <w:sz w:val="24"/>
          <w:szCs w:val="24"/>
        </w:rPr>
        <w:t xml:space="preserve">. </w:t>
      </w:r>
      <w:r w:rsidRPr="004F40DD">
        <w:rPr>
          <w:rFonts w:asciiTheme="majorBidi" w:hAnsiTheme="majorBidi" w:cstheme="majorBidi"/>
          <w:i/>
          <w:iCs/>
          <w:sz w:val="24"/>
          <w:szCs w:val="24"/>
        </w:rPr>
        <w:t>CMAJ</w:t>
      </w:r>
      <w:r w:rsidRPr="00181D11">
        <w:rPr>
          <w:rFonts w:asciiTheme="majorBidi" w:hAnsiTheme="majorBidi" w:cstheme="majorBidi"/>
          <w:i/>
          <w:iCs/>
          <w:sz w:val="24"/>
          <w:szCs w:val="24"/>
        </w:rPr>
        <w:t>,</w:t>
      </w:r>
      <w:r>
        <w:rPr>
          <w:rFonts w:asciiTheme="majorBidi" w:hAnsiTheme="majorBidi" w:cstheme="majorBidi"/>
          <w:sz w:val="24"/>
          <w:szCs w:val="24"/>
        </w:rPr>
        <w:t xml:space="preserve"> </w:t>
      </w:r>
      <w:r w:rsidRPr="007D044D">
        <w:rPr>
          <w:rFonts w:asciiTheme="majorBidi" w:hAnsiTheme="majorBidi" w:cstheme="majorBidi"/>
          <w:sz w:val="24"/>
          <w:szCs w:val="24"/>
        </w:rPr>
        <w:t>159(4)</w:t>
      </w:r>
      <w:r>
        <w:rPr>
          <w:rFonts w:asciiTheme="majorBidi" w:hAnsiTheme="majorBidi" w:cstheme="majorBidi"/>
          <w:sz w:val="24"/>
          <w:szCs w:val="24"/>
        </w:rPr>
        <w:t xml:space="preserve">, </w:t>
      </w:r>
      <w:r w:rsidRPr="007D044D">
        <w:rPr>
          <w:rFonts w:asciiTheme="majorBidi" w:hAnsiTheme="majorBidi" w:cstheme="majorBidi"/>
          <w:sz w:val="24"/>
          <w:szCs w:val="24"/>
        </w:rPr>
        <w:t>363–</w:t>
      </w:r>
      <w:r w:rsidR="00310EAF">
        <w:rPr>
          <w:rFonts w:asciiTheme="majorBidi" w:hAnsiTheme="majorBidi" w:cstheme="majorBidi"/>
          <w:sz w:val="24"/>
          <w:szCs w:val="24"/>
        </w:rPr>
        <w:t>36</w:t>
      </w:r>
      <w:r w:rsidRPr="007D044D">
        <w:rPr>
          <w:rFonts w:asciiTheme="majorBidi" w:hAnsiTheme="majorBidi" w:cstheme="majorBidi"/>
          <w:sz w:val="24"/>
          <w:szCs w:val="24"/>
        </w:rPr>
        <w:t>9.</w:t>
      </w:r>
    </w:p>
    <w:p w14:paraId="58C384F0" w14:textId="6DE25559" w:rsidR="001F1319"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B23C0A">
        <w:rPr>
          <w:rFonts w:asciiTheme="majorBidi" w:hAnsiTheme="majorBidi" w:cstheme="majorBidi"/>
          <w:sz w:val="24"/>
          <w:szCs w:val="24"/>
        </w:rPr>
        <w:t>Castell</w:t>
      </w:r>
      <w:proofErr w:type="spellEnd"/>
      <w:r>
        <w:rPr>
          <w:rFonts w:asciiTheme="majorBidi" w:hAnsiTheme="majorBidi" w:cstheme="majorBidi"/>
          <w:sz w:val="24"/>
          <w:szCs w:val="24"/>
        </w:rPr>
        <w:t>, E.,</w:t>
      </w:r>
      <w:r w:rsidRPr="00B23C0A">
        <w:rPr>
          <w:rFonts w:asciiTheme="majorBidi" w:hAnsiTheme="majorBidi" w:cstheme="majorBidi"/>
          <w:sz w:val="24"/>
          <w:szCs w:val="24"/>
        </w:rPr>
        <w:t xml:space="preserve"> </w:t>
      </w:r>
      <w:proofErr w:type="spellStart"/>
      <w:r w:rsidRPr="00B23C0A">
        <w:rPr>
          <w:rFonts w:asciiTheme="majorBidi" w:hAnsiTheme="majorBidi" w:cstheme="majorBidi"/>
          <w:sz w:val="24"/>
          <w:szCs w:val="24"/>
        </w:rPr>
        <w:t>Kroese</w:t>
      </w:r>
      <w:proofErr w:type="spellEnd"/>
      <w:r w:rsidRPr="00B23C0A">
        <w:rPr>
          <w:rFonts w:asciiTheme="majorBidi" w:hAnsiTheme="majorBidi" w:cstheme="majorBidi"/>
          <w:sz w:val="24"/>
          <w:szCs w:val="24"/>
        </w:rPr>
        <w:t>,</w:t>
      </w:r>
      <w:r>
        <w:rPr>
          <w:rFonts w:asciiTheme="majorBidi" w:hAnsiTheme="majorBidi" w:cstheme="majorBidi"/>
          <w:sz w:val="24"/>
          <w:szCs w:val="24"/>
        </w:rPr>
        <w:t xml:space="preserve"> BS. (2016).</w:t>
      </w:r>
      <w:r w:rsidRPr="00B23C0A">
        <w:rPr>
          <w:rFonts w:asciiTheme="majorBidi" w:hAnsiTheme="majorBidi" w:cstheme="majorBidi"/>
          <w:sz w:val="24"/>
          <w:szCs w:val="24"/>
        </w:rPr>
        <w:t xml:space="preserve"> </w:t>
      </w:r>
      <w:proofErr w:type="spellStart"/>
      <w:r w:rsidRPr="00B23C0A">
        <w:rPr>
          <w:rFonts w:asciiTheme="majorBidi" w:hAnsiTheme="majorBidi" w:cstheme="majorBidi"/>
          <w:sz w:val="24"/>
          <w:szCs w:val="24"/>
        </w:rPr>
        <w:t>Midwives</w:t>
      </w:r>
      <w:proofErr w:type="spellEnd"/>
      <w:r w:rsidRPr="00B23C0A">
        <w:rPr>
          <w:rFonts w:asciiTheme="majorBidi" w:hAnsiTheme="majorBidi" w:cstheme="majorBidi"/>
          <w:sz w:val="24"/>
          <w:szCs w:val="24"/>
        </w:rPr>
        <w:t xml:space="preserve">’ </w:t>
      </w:r>
      <w:proofErr w:type="spellStart"/>
      <w:r w:rsidRPr="00B23C0A">
        <w:rPr>
          <w:rFonts w:asciiTheme="majorBidi" w:hAnsiTheme="majorBidi" w:cstheme="majorBidi"/>
          <w:sz w:val="24"/>
          <w:szCs w:val="24"/>
        </w:rPr>
        <w:t>experiences</w:t>
      </w:r>
      <w:proofErr w:type="spellEnd"/>
      <w:r w:rsidRPr="00B23C0A">
        <w:rPr>
          <w:rFonts w:asciiTheme="majorBidi" w:hAnsiTheme="majorBidi" w:cstheme="majorBidi"/>
          <w:sz w:val="24"/>
          <w:szCs w:val="24"/>
        </w:rPr>
        <w:t xml:space="preserve"> of </w:t>
      </w:r>
      <w:proofErr w:type="spellStart"/>
      <w:r w:rsidRPr="00B23C0A">
        <w:rPr>
          <w:rFonts w:asciiTheme="majorBidi" w:hAnsiTheme="majorBidi" w:cstheme="majorBidi"/>
          <w:sz w:val="24"/>
          <w:szCs w:val="24"/>
        </w:rPr>
        <w:t>caring</w:t>
      </w:r>
      <w:proofErr w:type="spellEnd"/>
      <w:r w:rsidRPr="00B23C0A">
        <w:rPr>
          <w:rFonts w:asciiTheme="majorBidi" w:hAnsiTheme="majorBidi" w:cstheme="majorBidi"/>
          <w:sz w:val="24"/>
          <w:szCs w:val="24"/>
        </w:rPr>
        <w:t xml:space="preserve"> </w:t>
      </w:r>
      <w:proofErr w:type="spellStart"/>
      <w:r w:rsidRPr="00B23C0A">
        <w:rPr>
          <w:rFonts w:asciiTheme="majorBidi" w:hAnsiTheme="majorBidi" w:cstheme="majorBidi"/>
          <w:sz w:val="24"/>
          <w:szCs w:val="24"/>
        </w:rPr>
        <w:t>for</w:t>
      </w:r>
      <w:proofErr w:type="spellEnd"/>
      <w:r w:rsidRPr="00B23C0A">
        <w:rPr>
          <w:rFonts w:asciiTheme="majorBidi" w:hAnsiTheme="majorBidi" w:cstheme="majorBidi"/>
          <w:sz w:val="24"/>
          <w:szCs w:val="24"/>
        </w:rPr>
        <w:t xml:space="preserve"> </w:t>
      </w:r>
      <w:proofErr w:type="spellStart"/>
      <w:r w:rsidRPr="00B23C0A">
        <w:rPr>
          <w:rFonts w:asciiTheme="majorBidi" w:hAnsiTheme="majorBidi" w:cstheme="majorBidi"/>
          <w:sz w:val="24"/>
          <w:szCs w:val="24"/>
        </w:rPr>
        <w:t>women</w:t>
      </w:r>
      <w:proofErr w:type="spellEnd"/>
      <w:r w:rsidRPr="00B23C0A">
        <w:rPr>
          <w:rFonts w:asciiTheme="majorBidi" w:hAnsiTheme="majorBidi" w:cstheme="majorBidi"/>
          <w:sz w:val="24"/>
          <w:szCs w:val="24"/>
        </w:rPr>
        <w:t xml:space="preserve"> </w:t>
      </w:r>
      <w:proofErr w:type="spellStart"/>
      <w:r w:rsidRPr="00B23C0A">
        <w:rPr>
          <w:rFonts w:asciiTheme="majorBidi" w:hAnsiTheme="majorBidi" w:cstheme="majorBidi"/>
          <w:sz w:val="24"/>
          <w:szCs w:val="24"/>
        </w:rPr>
        <w:t>with</w:t>
      </w:r>
      <w:proofErr w:type="spellEnd"/>
      <w:r w:rsidRPr="00B23C0A">
        <w:rPr>
          <w:rFonts w:asciiTheme="majorBidi" w:hAnsiTheme="majorBidi" w:cstheme="majorBidi"/>
          <w:sz w:val="24"/>
          <w:szCs w:val="24"/>
        </w:rPr>
        <w:t xml:space="preserve"> </w:t>
      </w:r>
      <w:proofErr w:type="spellStart"/>
      <w:r w:rsidRPr="00B23C0A">
        <w:rPr>
          <w:rFonts w:asciiTheme="majorBidi" w:hAnsiTheme="majorBidi" w:cstheme="majorBidi"/>
          <w:sz w:val="24"/>
          <w:szCs w:val="24"/>
        </w:rPr>
        <w:t>learning</w:t>
      </w:r>
      <w:proofErr w:type="spellEnd"/>
      <w:r w:rsidRPr="00B23C0A">
        <w:rPr>
          <w:rFonts w:asciiTheme="majorBidi" w:hAnsiTheme="majorBidi" w:cstheme="majorBidi"/>
          <w:sz w:val="24"/>
          <w:szCs w:val="24"/>
        </w:rPr>
        <w:t xml:space="preserve"> </w:t>
      </w:r>
      <w:proofErr w:type="spellStart"/>
      <w:r w:rsidRPr="00B23C0A">
        <w:rPr>
          <w:rFonts w:asciiTheme="majorBidi" w:hAnsiTheme="majorBidi" w:cstheme="majorBidi"/>
          <w:sz w:val="24"/>
          <w:szCs w:val="24"/>
        </w:rPr>
        <w:t>disabilities</w:t>
      </w:r>
      <w:proofErr w:type="spellEnd"/>
      <w:r w:rsidRPr="00B23C0A">
        <w:rPr>
          <w:rFonts w:asciiTheme="majorBidi" w:hAnsiTheme="majorBidi" w:cstheme="majorBidi"/>
          <w:sz w:val="24"/>
          <w:szCs w:val="24"/>
        </w:rPr>
        <w:t xml:space="preserve">–A </w:t>
      </w:r>
      <w:proofErr w:type="spellStart"/>
      <w:r w:rsidRPr="00B23C0A">
        <w:rPr>
          <w:rFonts w:asciiTheme="majorBidi" w:hAnsiTheme="majorBidi" w:cstheme="majorBidi"/>
          <w:sz w:val="24"/>
          <w:szCs w:val="24"/>
        </w:rPr>
        <w:t>qualitative</w:t>
      </w:r>
      <w:proofErr w:type="spellEnd"/>
      <w:r w:rsidRPr="00B23C0A">
        <w:rPr>
          <w:rFonts w:asciiTheme="majorBidi" w:hAnsiTheme="majorBidi" w:cstheme="majorBidi"/>
          <w:sz w:val="24"/>
          <w:szCs w:val="24"/>
        </w:rPr>
        <w:t xml:space="preserve"> </w:t>
      </w:r>
      <w:proofErr w:type="spellStart"/>
      <w:r w:rsidRPr="00B23C0A">
        <w:rPr>
          <w:rFonts w:asciiTheme="majorBidi" w:hAnsiTheme="majorBidi" w:cstheme="majorBidi"/>
          <w:sz w:val="24"/>
          <w:szCs w:val="24"/>
        </w:rPr>
        <w:t>study</w:t>
      </w:r>
      <w:proofErr w:type="spellEnd"/>
      <w:r w:rsidRPr="00B23C0A">
        <w:rPr>
          <w:rFonts w:asciiTheme="majorBidi" w:hAnsiTheme="majorBidi" w:cstheme="majorBidi"/>
          <w:sz w:val="24"/>
          <w:szCs w:val="24"/>
        </w:rPr>
        <w:t xml:space="preserve">, </w:t>
      </w:r>
      <w:proofErr w:type="spellStart"/>
      <w:r w:rsidRPr="00181D11">
        <w:rPr>
          <w:rFonts w:asciiTheme="majorBidi" w:hAnsiTheme="majorBidi" w:cstheme="majorBidi"/>
          <w:i/>
          <w:iCs/>
          <w:sz w:val="24"/>
          <w:szCs w:val="24"/>
        </w:rPr>
        <w:t>Midwifery</w:t>
      </w:r>
      <w:proofErr w:type="spellEnd"/>
      <w:r w:rsidRPr="00B23C0A">
        <w:rPr>
          <w:rFonts w:asciiTheme="majorBidi" w:hAnsiTheme="majorBidi" w:cstheme="majorBidi"/>
          <w:sz w:val="24"/>
          <w:szCs w:val="24"/>
        </w:rPr>
        <w:t xml:space="preserve">, </w:t>
      </w:r>
      <w:r w:rsidRPr="002B115A">
        <w:rPr>
          <w:rFonts w:asciiTheme="majorBidi" w:hAnsiTheme="majorBidi" w:cstheme="majorBidi"/>
          <w:sz w:val="24"/>
          <w:szCs w:val="24"/>
        </w:rPr>
        <w:t>http://dx.doi.org/10.1016/j.midw.2016.02.001</w:t>
      </w:r>
    </w:p>
    <w:p w14:paraId="5FCFD67C" w14:textId="77777777" w:rsidR="001F1319" w:rsidRDefault="001F1319" w:rsidP="00F10148">
      <w:pPr>
        <w:spacing w:afterLines="120" w:after="288" w:line="360" w:lineRule="auto"/>
        <w:ind w:left="567" w:hanging="567"/>
        <w:jc w:val="both"/>
        <w:rPr>
          <w:rFonts w:asciiTheme="majorBidi" w:hAnsiTheme="majorBidi" w:cstheme="majorBidi"/>
          <w:sz w:val="24"/>
          <w:szCs w:val="24"/>
        </w:rPr>
      </w:pPr>
      <w:r>
        <w:rPr>
          <w:rFonts w:asciiTheme="majorBidi" w:hAnsiTheme="majorBidi" w:cstheme="majorBidi"/>
          <w:sz w:val="24"/>
          <w:szCs w:val="24"/>
        </w:rPr>
        <w:lastRenderedPageBreak/>
        <w:t xml:space="preserve">Cebe, M., Aksu, H. (2021). Engelli kadınlarda doğum öncesi bakım. </w:t>
      </w:r>
      <w:r w:rsidRPr="00181D11">
        <w:rPr>
          <w:rFonts w:asciiTheme="majorBidi" w:hAnsiTheme="majorBidi" w:cstheme="majorBidi"/>
          <w:i/>
          <w:iCs/>
          <w:sz w:val="24"/>
          <w:szCs w:val="24"/>
        </w:rPr>
        <w:t>Kadın Sağlığı Hemşireliği Dergisi</w:t>
      </w:r>
      <w:r>
        <w:rPr>
          <w:rFonts w:asciiTheme="majorBidi" w:hAnsiTheme="majorBidi" w:cstheme="majorBidi"/>
          <w:sz w:val="24"/>
          <w:szCs w:val="24"/>
        </w:rPr>
        <w:t>, 7(2). 167-181.</w:t>
      </w:r>
    </w:p>
    <w:p w14:paraId="43643115" w14:textId="77777777" w:rsidR="001F1319" w:rsidRPr="006E697F"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AA2FD4">
        <w:rPr>
          <w:rFonts w:asciiTheme="majorBidi" w:hAnsiTheme="majorBidi" w:cstheme="majorBidi"/>
          <w:sz w:val="24"/>
          <w:szCs w:val="24"/>
        </w:rPr>
        <w:t>Cezario</w:t>
      </w:r>
      <w:proofErr w:type="spellEnd"/>
      <w:r>
        <w:rPr>
          <w:rFonts w:asciiTheme="majorBidi" w:hAnsiTheme="majorBidi" w:cstheme="majorBidi"/>
          <w:sz w:val="24"/>
          <w:szCs w:val="24"/>
        </w:rPr>
        <w:t>,</w:t>
      </w:r>
      <w:r w:rsidRPr="00AA2FD4">
        <w:rPr>
          <w:rFonts w:asciiTheme="majorBidi" w:hAnsiTheme="majorBidi" w:cstheme="majorBidi"/>
          <w:sz w:val="24"/>
          <w:szCs w:val="24"/>
        </w:rPr>
        <w:t xml:space="preserve"> K</w:t>
      </w:r>
      <w:r>
        <w:rPr>
          <w:rFonts w:asciiTheme="majorBidi" w:hAnsiTheme="majorBidi" w:cstheme="majorBidi"/>
          <w:sz w:val="24"/>
          <w:szCs w:val="24"/>
        </w:rPr>
        <w:t>.</w:t>
      </w:r>
      <w:r w:rsidRPr="00AA2FD4">
        <w:rPr>
          <w:rFonts w:asciiTheme="majorBidi" w:hAnsiTheme="majorBidi" w:cstheme="majorBidi"/>
          <w:sz w:val="24"/>
          <w:szCs w:val="24"/>
        </w:rPr>
        <w:t>G</w:t>
      </w:r>
      <w:r>
        <w:rPr>
          <w:rFonts w:asciiTheme="majorBidi" w:hAnsiTheme="majorBidi" w:cstheme="majorBidi"/>
          <w:sz w:val="24"/>
          <w:szCs w:val="24"/>
        </w:rPr>
        <w:t>.</w:t>
      </w:r>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Oliveira</w:t>
      </w:r>
      <w:proofErr w:type="spellEnd"/>
      <w:r>
        <w:rPr>
          <w:rFonts w:asciiTheme="majorBidi" w:hAnsiTheme="majorBidi" w:cstheme="majorBidi"/>
          <w:sz w:val="24"/>
          <w:szCs w:val="24"/>
        </w:rPr>
        <w:t>,</w:t>
      </w:r>
      <w:r w:rsidRPr="00AA2FD4">
        <w:rPr>
          <w:rFonts w:asciiTheme="majorBidi" w:hAnsiTheme="majorBidi" w:cstheme="majorBidi"/>
          <w:sz w:val="24"/>
          <w:szCs w:val="24"/>
        </w:rPr>
        <w:t xml:space="preserve"> P</w:t>
      </w:r>
      <w:r>
        <w:rPr>
          <w:rFonts w:asciiTheme="majorBidi" w:hAnsiTheme="majorBidi" w:cstheme="majorBidi"/>
          <w:sz w:val="24"/>
          <w:szCs w:val="24"/>
        </w:rPr>
        <w:t>.</w:t>
      </w:r>
      <w:r w:rsidRPr="00AA2FD4">
        <w:rPr>
          <w:rFonts w:asciiTheme="majorBidi" w:hAnsiTheme="majorBidi" w:cstheme="majorBidi"/>
          <w:sz w:val="24"/>
          <w:szCs w:val="24"/>
        </w:rPr>
        <w:t>M</w:t>
      </w:r>
      <w:r>
        <w:rPr>
          <w:rFonts w:asciiTheme="majorBidi" w:hAnsiTheme="majorBidi" w:cstheme="majorBidi"/>
          <w:sz w:val="24"/>
          <w:szCs w:val="24"/>
        </w:rPr>
        <w:t>.</w:t>
      </w:r>
      <w:r w:rsidRPr="00AA2FD4">
        <w:rPr>
          <w:rFonts w:asciiTheme="majorBidi" w:hAnsiTheme="majorBidi" w:cstheme="majorBidi"/>
          <w:sz w:val="24"/>
          <w:szCs w:val="24"/>
        </w:rPr>
        <w:t>P</w:t>
      </w:r>
      <w:r>
        <w:rPr>
          <w:rFonts w:asciiTheme="majorBidi" w:hAnsiTheme="majorBidi" w:cstheme="majorBidi"/>
          <w:sz w:val="24"/>
          <w:szCs w:val="24"/>
        </w:rPr>
        <w:t>.</w:t>
      </w:r>
      <w:r w:rsidRPr="00AA2FD4">
        <w:rPr>
          <w:rFonts w:asciiTheme="majorBidi" w:hAnsiTheme="majorBidi" w:cstheme="majorBidi"/>
          <w:sz w:val="24"/>
          <w:szCs w:val="24"/>
        </w:rPr>
        <w:t>D</w:t>
      </w:r>
      <w:r>
        <w:rPr>
          <w:rFonts w:asciiTheme="majorBidi" w:hAnsiTheme="majorBidi" w:cstheme="majorBidi"/>
          <w:sz w:val="24"/>
          <w:szCs w:val="24"/>
        </w:rPr>
        <w:t>.</w:t>
      </w:r>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Sousa</w:t>
      </w:r>
      <w:proofErr w:type="spellEnd"/>
      <w:r>
        <w:rPr>
          <w:rFonts w:asciiTheme="majorBidi" w:hAnsiTheme="majorBidi" w:cstheme="majorBidi"/>
          <w:sz w:val="24"/>
          <w:szCs w:val="24"/>
        </w:rPr>
        <w:t>,</w:t>
      </w:r>
      <w:r w:rsidRPr="00AA2FD4">
        <w:rPr>
          <w:rFonts w:asciiTheme="majorBidi" w:hAnsiTheme="majorBidi" w:cstheme="majorBidi"/>
          <w:sz w:val="24"/>
          <w:szCs w:val="24"/>
        </w:rPr>
        <w:t xml:space="preserve"> A</w:t>
      </w:r>
      <w:r>
        <w:rPr>
          <w:rFonts w:asciiTheme="majorBidi" w:hAnsiTheme="majorBidi" w:cstheme="majorBidi"/>
          <w:sz w:val="24"/>
          <w:szCs w:val="24"/>
        </w:rPr>
        <w:t>.</w:t>
      </w:r>
      <w:r w:rsidRPr="00AA2FD4">
        <w:rPr>
          <w:rFonts w:asciiTheme="majorBidi" w:hAnsiTheme="majorBidi" w:cstheme="majorBidi"/>
          <w:sz w:val="24"/>
          <w:szCs w:val="24"/>
        </w:rPr>
        <w:t>A</w:t>
      </w:r>
      <w:r>
        <w:rPr>
          <w:rFonts w:asciiTheme="majorBidi" w:hAnsiTheme="majorBidi" w:cstheme="majorBidi"/>
          <w:sz w:val="24"/>
          <w:szCs w:val="24"/>
        </w:rPr>
        <w:t>.</w:t>
      </w:r>
      <w:r w:rsidRPr="00AA2FD4">
        <w:rPr>
          <w:rFonts w:asciiTheme="majorBidi" w:hAnsiTheme="majorBidi" w:cstheme="majorBidi"/>
          <w:sz w:val="24"/>
          <w:szCs w:val="24"/>
        </w:rPr>
        <w:t>S</w:t>
      </w:r>
      <w:r>
        <w:rPr>
          <w:rFonts w:asciiTheme="majorBidi" w:hAnsiTheme="majorBidi" w:cstheme="majorBidi"/>
          <w:sz w:val="24"/>
          <w:szCs w:val="24"/>
        </w:rPr>
        <w:t>.</w:t>
      </w:r>
      <w:r w:rsidRPr="00AA2FD4">
        <w:rPr>
          <w:rFonts w:asciiTheme="majorBidi" w:hAnsiTheme="majorBidi" w:cstheme="majorBidi"/>
          <w:sz w:val="24"/>
          <w:szCs w:val="24"/>
        </w:rPr>
        <w:t>D</w:t>
      </w:r>
      <w:r>
        <w:rPr>
          <w:rFonts w:asciiTheme="majorBidi" w:hAnsiTheme="majorBidi" w:cstheme="majorBidi"/>
          <w:sz w:val="24"/>
          <w:szCs w:val="24"/>
        </w:rPr>
        <w:t>.</w:t>
      </w:r>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Carvalho</w:t>
      </w:r>
      <w:proofErr w:type="spellEnd"/>
      <w:r>
        <w:rPr>
          <w:rFonts w:asciiTheme="majorBidi" w:hAnsiTheme="majorBidi" w:cstheme="majorBidi"/>
          <w:sz w:val="24"/>
          <w:szCs w:val="24"/>
        </w:rPr>
        <w:t>,</w:t>
      </w:r>
      <w:r w:rsidRPr="00AA2FD4">
        <w:rPr>
          <w:rFonts w:asciiTheme="majorBidi" w:hAnsiTheme="majorBidi" w:cstheme="majorBidi"/>
          <w:sz w:val="24"/>
          <w:szCs w:val="24"/>
        </w:rPr>
        <w:t xml:space="preserve"> Q</w:t>
      </w:r>
      <w:r>
        <w:rPr>
          <w:rFonts w:asciiTheme="majorBidi" w:hAnsiTheme="majorBidi" w:cstheme="majorBidi"/>
          <w:sz w:val="24"/>
          <w:szCs w:val="24"/>
        </w:rPr>
        <w:t>.</w:t>
      </w:r>
      <w:r w:rsidRPr="00AA2FD4">
        <w:rPr>
          <w:rFonts w:asciiTheme="majorBidi" w:hAnsiTheme="majorBidi" w:cstheme="majorBidi"/>
          <w:sz w:val="24"/>
          <w:szCs w:val="24"/>
        </w:rPr>
        <w:t>C</w:t>
      </w:r>
      <w:r>
        <w:rPr>
          <w:rFonts w:asciiTheme="majorBidi" w:hAnsiTheme="majorBidi" w:cstheme="majorBidi"/>
          <w:sz w:val="24"/>
          <w:szCs w:val="24"/>
        </w:rPr>
        <w:t>.</w:t>
      </w:r>
      <w:r w:rsidRPr="00AA2FD4">
        <w:rPr>
          <w:rFonts w:asciiTheme="majorBidi" w:hAnsiTheme="majorBidi" w:cstheme="majorBidi"/>
          <w:sz w:val="24"/>
          <w:szCs w:val="24"/>
        </w:rPr>
        <w:t>M</w:t>
      </w:r>
      <w:r>
        <w:rPr>
          <w:rFonts w:asciiTheme="majorBidi" w:hAnsiTheme="majorBidi" w:cstheme="majorBidi"/>
          <w:sz w:val="24"/>
          <w:szCs w:val="24"/>
        </w:rPr>
        <w:t>.</w:t>
      </w:r>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Pennafort</w:t>
      </w:r>
      <w:proofErr w:type="spellEnd"/>
      <w:r>
        <w:rPr>
          <w:rFonts w:asciiTheme="majorBidi" w:hAnsiTheme="majorBidi" w:cstheme="majorBidi"/>
          <w:sz w:val="24"/>
          <w:szCs w:val="24"/>
        </w:rPr>
        <w:t xml:space="preserve">, </w:t>
      </w:r>
      <w:r w:rsidRPr="00AA2FD4">
        <w:rPr>
          <w:rFonts w:asciiTheme="majorBidi" w:hAnsiTheme="majorBidi" w:cstheme="majorBidi"/>
          <w:sz w:val="24"/>
          <w:szCs w:val="24"/>
        </w:rPr>
        <w:t>V</w:t>
      </w:r>
      <w:r>
        <w:rPr>
          <w:rFonts w:asciiTheme="majorBidi" w:hAnsiTheme="majorBidi" w:cstheme="majorBidi"/>
          <w:sz w:val="24"/>
          <w:szCs w:val="24"/>
        </w:rPr>
        <w:t>.</w:t>
      </w:r>
      <w:r w:rsidRPr="00AA2FD4">
        <w:rPr>
          <w:rFonts w:asciiTheme="majorBidi" w:hAnsiTheme="majorBidi" w:cstheme="majorBidi"/>
          <w:sz w:val="24"/>
          <w:szCs w:val="24"/>
        </w:rPr>
        <w:t>P</w:t>
      </w:r>
      <w:r>
        <w:rPr>
          <w:rFonts w:asciiTheme="majorBidi" w:hAnsiTheme="majorBidi" w:cstheme="majorBidi"/>
          <w:sz w:val="24"/>
          <w:szCs w:val="24"/>
        </w:rPr>
        <w:t>.</w:t>
      </w:r>
      <w:r w:rsidRPr="00AA2FD4">
        <w:rPr>
          <w:rFonts w:asciiTheme="majorBidi" w:hAnsiTheme="majorBidi" w:cstheme="majorBidi"/>
          <w:sz w:val="24"/>
          <w:szCs w:val="24"/>
        </w:rPr>
        <w:t>D</w:t>
      </w:r>
      <w:r>
        <w:rPr>
          <w:rFonts w:asciiTheme="majorBidi" w:hAnsiTheme="majorBidi" w:cstheme="majorBidi"/>
          <w:sz w:val="24"/>
          <w:szCs w:val="24"/>
        </w:rPr>
        <w:t>.</w:t>
      </w:r>
      <w:r w:rsidRPr="00AA2FD4">
        <w:rPr>
          <w:rFonts w:asciiTheme="majorBidi" w:hAnsiTheme="majorBidi" w:cstheme="majorBidi"/>
          <w:sz w:val="24"/>
          <w:szCs w:val="24"/>
        </w:rPr>
        <w:t>S</w:t>
      </w:r>
      <w:r>
        <w:rPr>
          <w:rFonts w:asciiTheme="majorBidi" w:hAnsiTheme="majorBidi" w:cstheme="majorBidi"/>
          <w:sz w:val="24"/>
          <w:szCs w:val="24"/>
        </w:rPr>
        <w:t>.</w:t>
      </w:r>
      <w:r w:rsidRPr="00AA2FD4">
        <w:rPr>
          <w:rFonts w:asciiTheme="majorBidi" w:hAnsiTheme="majorBidi" w:cstheme="majorBidi"/>
          <w:sz w:val="24"/>
          <w:szCs w:val="24"/>
        </w:rPr>
        <w:t>, Santos</w:t>
      </w:r>
      <w:r>
        <w:rPr>
          <w:rFonts w:asciiTheme="majorBidi" w:hAnsiTheme="majorBidi" w:cstheme="majorBidi"/>
          <w:sz w:val="24"/>
          <w:szCs w:val="24"/>
        </w:rPr>
        <w:t>,</w:t>
      </w:r>
      <w:r w:rsidRPr="00AA2FD4">
        <w:rPr>
          <w:rFonts w:asciiTheme="majorBidi" w:hAnsiTheme="majorBidi" w:cstheme="majorBidi"/>
          <w:sz w:val="24"/>
          <w:szCs w:val="24"/>
        </w:rPr>
        <w:t xml:space="preserve"> L</w:t>
      </w:r>
      <w:r>
        <w:rPr>
          <w:rFonts w:asciiTheme="majorBidi" w:hAnsiTheme="majorBidi" w:cstheme="majorBidi"/>
          <w:sz w:val="24"/>
          <w:szCs w:val="24"/>
        </w:rPr>
        <w:t>.</w:t>
      </w:r>
      <w:r w:rsidRPr="00AA2FD4">
        <w:rPr>
          <w:rFonts w:asciiTheme="majorBidi" w:hAnsiTheme="majorBidi" w:cstheme="majorBidi"/>
          <w:sz w:val="24"/>
          <w:szCs w:val="24"/>
        </w:rPr>
        <w:t>A</w:t>
      </w:r>
      <w:r>
        <w:rPr>
          <w:rFonts w:asciiTheme="majorBidi" w:hAnsiTheme="majorBidi" w:cstheme="majorBidi"/>
          <w:sz w:val="24"/>
          <w:szCs w:val="24"/>
        </w:rPr>
        <w:t>.</w:t>
      </w:r>
      <w:r w:rsidRPr="00AA2FD4">
        <w:rPr>
          <w:rFonts w:asciiTheme="majorBidi" w:hAnsiTheme="majorBidi" w:cstheme="majorBidi"/>
          <w:sz w:val="24"/>
          <w:szCs w:val="24"/>
        </w:rPr>
        <w:t>P</w:t>
      </w:r>
      <w:r>
        <w:rPr>
          <w:rFonts w:asciiTheme="majorBidi" w:hAnsiTheme="majorBidi" w:cstheme="majorBidi"/>
          <w:sz w:val="24"/>
          <w:szCs w:val="24"/>
        </w:rPr>
        <w:t>.</w:t>
      </w:r>
      <w:r w:rsidRPr="00AA2FD4">
        <w:rPr>
          <w:rFonts w:asciiTheme="majorBidi" w:hAnsiTheme="majorBidi" w:cstheme="majorBidi"/>
          <w:sz w:val="24"/>
          <w:szCs w:val="24"/>
        </w:rPr>
        <w:t>F</w:t>
      </w:r>
      <w:r>
        <w:rPr>
          <w:rFonts w:asciiTheme="majorBidi" w:hAnsiTheme="majorBidi" w:cstheme="majorBidi"/>
          <w:sz w:val="24"/>
          <w:szCs w:val="24"/>
        </w:rPr>
        <w:t>.</w:t>
      </w:r>
      <w:r w:rsidRPr="00AA2FD4">
        <w:rPr>
          <w:rFonts w:asciiTheme="majorBidi" w:hAnsiTheme="majorBidi" w:cstheme="majorBidi"/>
          <w:sz w:val="24"/>
          <w:szCs w:val="24"/>
        </w:rPr>
        <w:t xml:space="preserve">D. (2016). </w:t>
      </w:r>
      <w:proofErr w:type="spellStart"/>
      <w:r w:rsidRPr="00AA2FD4">
        <w:rPr>
          <w:rFonts w:asciiTheme="majorBidi" w:hAnsiTheme="majorBidi" w:cstheme="majorBidi"/>
          <w:sz w:val="24"/>
          <w:szCs w:val="24"/>
        </w:rPr>
        <w:t>Blind</w:t>
      </w:r>
      <w:proofErr w:type="spellEnd"/>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parents</w:t>
      </w:r>
      <w:proofErr w:type="spellEnd"/>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and</w:t>
      </w:r>
      <w:proofErr w:type="spellEnd"/>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nutrition</w:t>
      </w:r>
      <w:proofErr w:type="spellEnd"/>
      <w:r w:rsidRPr="00AA2FD4">
        <w:rPr>
          <w:rFonts w:asciiTheme="majorBidi" w:hAnsiTheme="majorBidi" w:cstheme="majorBidi"/>
          <w:sz w:val="24"/>
          <w:szCs w:val="24"/>
        </w:rPr>
        <w:t xml:space="preserve"> of </w:t>
      </w:r>
      <w:proofErr w:type="spellStart"/>
      <w:r w:rsidRPr="00AA2FD4">
        <w:rPr>
          <w:rFonts w:asciiTheme="majorBidi" w:hAnsiTheme="majorBidi" w:cstheme="majorBidi"/>
          <w:sz w:val="24"/>
          <w:szCs w:val="24"/>
        </w:rPr>
        <w:t>children</w:t>
      </w:r>
      <w:proofErr w:type="spellEnd"/>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experiences</w:t>
      </w:r>
      <w:proofErr w:type="spellEnd"/>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and</w:t>
      </w:r>
      <w:proofErr w:type="spellEnd"/>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care</w:t>
      </w:r>
      <w:proofErr w:type="spellEnd"/>
      <w:r w:rsidRPr="00AA2FD4">
        <w:rPr>
          <w:rFonts w:asciiTheme="majorBidi" w:hAnsiTheme="majorBidi" w:cstheme="majorBidi"/>
          <w:sz w:val="24"/>
          <w:szCs w:val="24"/>
        </w:rPr>
        <w:t xml:space="preserve">. </w:t>
      </w:r>
      <w:proofErr w:type="spellStart"/>
      <w:r w:rsidRPr="003D2E3C">
        <w:rPr>
          <w:rFonts w:asciiTheme="majorBidi" w:hAnsiTheme="majorBidi" w:cstheme="majorBidi"/>
          <w:i/>
          <w:iCs/>
          <w:sz w:val="24"/>
          <w:szCs w:val="24"/>
        </w:rPr>
        <w:t>Rev</w:t>
      </w:r>
      <w:proofErr w:type="spellEnd"/>
      <w:r w:rsidRPr="003D2E3C">
        <w:rPr>
          <w:rFonts w:asciiTheme="majorBidi" w:hAnsiTheme="majorBidi" w:cstheme="majorBidi"/>
          <w:i/>
          <w:iCs/>
          <w:sz w:val="24"/>
          <w:szCs w:val="24"/>
        </w:rPr>
        <w:t xml:space="preserve"> Rene,</w:t>
      </w:r>
      <w:r w:rsidRPr="006E697F">
        <w:rPr>
          <w:rFonts w:asciiTheme="majorBidi" w:hAnsiTheme="majorBidi" w:cstheme="majorBidi"/>
          <w:sz w:val="24"/>
          <w:szCs w:val="24"/>
        </w:rPr>
        <w:t xml:space="preserve"> 17(6)</w:t>
      </w:r>
      <w:r>
        <w:rPr>
          <w:rFonts w:asciiTheme="majorBidi" w:hAnsiTheme="majorBidi" w:cstheme="majorBidi"/>
          <w:sz w:val="24"/>
          <w:szCs w:val="24"/>
        </w:rPr>
        <w:t xml:space="preserve">, </w:t>
      </w:r>
      <w:r w:rsidRPr="006E697F">
        <w:rPr>
          <w:rFonts w:asciiTheme="majorBidi" w:hAnsiTheme="majorBidi" w:cstheme="majorBidi"/>
          <w:sz w:val="24"/>
          <w:szCs w:val="24"/>
        </w:rPr>
        <w:t>850-857.</w:t>
      </w:r>
      <w:r>
        <w:rPr>
          <w:rFonts w:asciiTheme="majorBidi" w:hAnsiTheme="majorBidi" w:cstheme="majorBidi"/>
          <w:sz w:val="24"/>
          <w:szCs w:val="24"/>
        </w:rPr>
        <w:t xml:space="preserve"> </w:t>
      </w:r>
      <w:r w:rsidRPr="005319CA">
        <w:rPr>
          <w:rFonts w:asciiTheme="majorBidi" w:hAnsiTheme="majorBidi" w:cstheme="majorBidi"/>
          <w:sz w:val="24"/>
          <w:szCs w:val="24"/>
        </w:rPr>
        <w:t>DOI: 10.15253/2175-6783.2016000600017</w:t>
      </w:r>
    </w:p>
    <w:p w14:paraId="75BBCAE4" w14:textId="77777777" w:rsidR="001F1319" w:rsidRDefault="001F1319" w:rsidP="00F10148">
      <w:pPr>
        <w:spacing w:afterLines="120" w:after="288" w:line="360" w:lineRule="auto"/>
        <w:ind w:left="567" w:hanging="567"/>
        <w:jc w:val="both"/>
        <w:rPr>
          <w:rFonts w:asciiTheme="majorBidi" w:hAnsiTheme="majorBidi" w:cstheme="majorBidi"/>
          <w:bCs/>
          <w:sz w:val="24"/>
          <w:szCs w:val="24"/>
        </w:rPr>
      </w:pPr>
      <w:r w:rsidRPr="00EB312C">
        <w:rPr>
          <w:rFonts w:asciiTheme="majorBidi" w:hAnsiTheme="majorBidi" w:cstheme="majorBidi"/>
          <w:bCs/>
          <w:sz w:val="24"/>
          <w:szCs w:val="24"/>
        </w:rPr>
        <w:t xml:space="preserve">Charles C., (2018). </w:t>
      </w:r>
      <w:r w:rsidRPr="004F40DD">
        <w:rPr>
          <w:rFonts w:asciiTheme="majorBidi" w:hAnsiTheme="majorBidi" w:cstheme="majorBidi"/>
          <w:bCs/>
          <w:i/>
          <w:iCs/>
          <w:sz w:val="24"/>
          <w:szCs w:val="24"/>
        </w:rPr>
        <w:t xml:space="preserve">Ebelerin </w:t>
      </w:r>
      <w:proofErr w:type="spellStart"/>
      <w:r w:rsidRPr="004F40DD">
        <w:rPr>
          <w:rFonts w:asciiTheme="majorBidi" w:hAnsiTheme="majorBidi" w:cstheme="majorBidi"/>
          <w:bCs/>
          <w:i/>
          <w:iCs/>
          <w:sz w:val="24"/>
          <w:szCs w:val="24"/>
        </w:rPr>
        <w:t>Travay</w:t>
      </w:r>
      <w:proofErr w:type="spellEnd"/>
      <w:r w:rsidRPr="004F40DD">
        <w:rPr>
          <w:rFonts w:asciiTheme="majorBidi" w:hAnsiTheme="majorBidi" w:cstheme="majorBidi"/>
          <w:bCs/>
          <w:i/>
          <w:iCs/>
          <w:sz w:val="24"/>
          <w:szCs w:val="24"/>
        </w:rPr>
        <w:t xml:space="preserve"> ve Doğum El Kitabı</w:t>
      </w:r>
      <w:r w:rsidRPr="00EB312C">
        <w:rPr>
          <w:rFonts w:asciiTheme="majorBidi" w:hAnsiTheme="majorBidi" w:cstheme="majorBidi"/>
          <w:bCs/>
          <w:sz w:val="24"/>
          <w:szCs w:val="24"/>
        </w:rPr>
        <w:t xml:space="preserve">. (Can, HÖ., Hadımlı, A., Yücel U.), </w:t>
      </w:r>
      <w:proofErr w:type="spellStart"/>
      <w:r w:rsidRPr="00EB312C">
        <w:rPr>
          <w:rFonts w:asciiTheme="majorBidi" w:hAnsiTheme="majorBidi" w:cstheme="majorBidi"/>
          <w:bCs/>
          <w:sz w:val="24"/>
          <w:szCs w:val="24"/>
        </w:rPr>
        <w:t>Travay</w:t>
      </w:r>
      <w:proofErr w:type="spellEnd"/>
      <w:r w:rsidRPr="00EB312C">
        <w:rPr>
          <w:rFonts w:asciiTheme="majorBidi" w:hAnsiTheme="majorBidi" w:cstheme="majorBidi"/>
          <w:bCs/>
          <w:sz w:val="24"/>
          <w:szCs w:val="24"/>
        </w:rPr>
        <w:t xml:space="preserve"> ve normal doğum (</w:t>
      </w:r>
      <w:proofErr w:type="spellStart"/>
      <w:r w:rsidRPr="00EB312C">
        <w:rPr>
          <w:rFonts w:asciiTheme="majorBidi" w:hAnsiTheme="majorBidi" w:cstheme="majorBidi"/>
          <w:bCs/>
          <w:sz w:val="24"/>
          <w:szCs w:val="24"/>
        </w:rPr>
        <w:t>ss</w:t>
      </w:r>
      <w:proofErr w:type="spellEnd"/>
      <w:r w:rsidRPr="00EB312C">
        <w:rPr>
          <w:rFonts w:asciiTheme="majorBidi" w:hAnsiTheme="majorBidi" w:cstheme="majorBidi"/>
          <w:bCs/>
          <w:sz w:val="24"/>
          <w:szCs w:val="24"/>
        </w:rPr>
        <w:t xml:space="preserve">. 1-2). Ankara: Ankara Nobel Tıp Kitabevleri. </w:t>
      </w:r>
    </w:p>
    <w:p w14:paraId="40638BFB" w14:textId="2209ECB3" w:rsidR="001F1319" w:rsidRPr="00B44200" w:rsidRDefault="001F1319" w:rsidP="00F10148">
      <w:pPr>
        <w:spacing w:afterLines="120" w:after="288" w:line="360" w:lineRule="auto"/>
        <w:ind w:left="567" w:hanging="567"/>
        <w:jc w:val="both"/>
        <w:rPr>
          <w:rFonts w:asciiTheme="majorBidi" w:hAnsiTheme="majorBidi" w:cstheme="majorBidi"/>
          <w:sz w:val="32"/>
          <w:szCs w:val="32"/>
        </w:rPr>
      </w:pPr>
      <w:proofErr w:type="spellStart"/>
      <w:r w:rsidRPr="00B44200">
        <w:rPr>
          <w:rFonts w:asciiTheme="majorBidi" w:hAnsiTheme="majorBidi" w:cstheme="majorBidi"/>
          <w:sz w:val="24"/>
          <w:szCs w:val="24"/>
        </w:rPr>
        <w:t>Chin</w:t>
      </w:r>
      <w:proofErr w:type="spellEnd"/>
      <w:r>
        <w:rPr>
          <w:rFonts w:asciiTheme="majorBidi" w:hAnsiTheme="majorBidi" w:cstheme="majorBidi"/>
          <w:sz w:val="24"/>
          <w:szCs w:val="24"/>
        </w:rPr>
        <w:t>,</w:t>
      </w:r>
      <w:r w:rsidRPr="00B44200">
        <w:rPr>
          <w:rFonts w:asciiTheme="majorBidi" w:hAnsiTheme="majorBidi" w:cstheme="majorBidi"/>
          <w:sz w:val="24"/>
          <w:szCs w:val="24"/>
        </w:rPr>
        <w:t xml:space="preserve"> N</w:t>
      </w:r>
      <w:r>
        <w:rPr>
          <w:rFonts w:asciiTheme="majorBidi" w:hAnsiTheme="majorBidi" w:cstheme="majorBidi"/>
          <w:sz w:val="24"/>
          <w:szCs w:val="24"/>
        </w:rPr>
        <w:t>.</w:t>
      </w:r>
      <w:r w:rsidRPr="00B44200">
        <w:rPr>
          <w:rFonts w:asciiTheme="majorBidi" w:hAnsiTheme="majorBidi" w:cstheme="majorBidi"/>
          <w:sz w:val="24"/>
          <w:szCs w:val="24"/>
        </w:rPr>
        <w:t>P</w:t>
      </w:r>
      <w:r>
        <w:rPr>
          <w:rFonts w:asciiTheme="majorBidi" w:hAnsiTheme="majorBidi" w:cstheme="majorBidi"/>
          <w:sz w:val="24"/>
          <w:szCs w:val="24"/>
        </w:rPr>
        <w:t>.</w:t>
      </w:r>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Cuculick</w:t>
      </w:r>
      <w:proofErr w:type="spellEnd"/>
      <w:r>
        <w:rPr>
          <w:rFonts w:asciiTheme="majorBidi" w:hAnsiTheme="majorBidi" w:cstheme="majorBidi"/>
          <w:sz w:val="24"/>
          <w:szCs w:val="24"/>
        </w:rPr>
        <w:t>,</w:t>
      </w:r>
      <w:r w:rsidRPr="00B44200">
        <w:rPr>
          <w:rFonts w:asciiTheme="majorBidi" w:hAnsiTheme="majorBidi" w:cstheme="majorBidi"/>
          <w:sz w:val="24"/>
          <w:szCs w:val="24"/>
        </w:rPr>
        <w:t xml:space="preserve"> J</w:t>
      </w:r>
      <w:r>
        <w:rPr>
          <w:rFonts w:asciiTheme="majorBidi" w:hAnsiTheme="majorBidi" w:cstheme="majorBidi"/>
          <w:sz w:val="24"/>
          <w:szCs w:val="24"/>
        </w:rPr>
        <w:t>.</w:t>
      </w:r>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Starr</w:t>
      </w:r>
      <w:proofErr w:type="spellEnd"/>
      <w:r>
        <w:rPr>
          <w:rFonts w:asciiTheme="majorBidi" w:hAnsiTheme="majorBidi" w:cstheme="majorBidi"/>
          <w:sz w:val="24"/>
          <w:szCs w:val="24"/>
        </w:rPr>
        <w:t>,</w:t>
      </w:r>
      <w:r w:rsidRPr="00B44200">
        <w:rPr>
          <w:rFonts w:asciiTheme="majorBidi" w:hAnsiTheme="majorBidi" w:cstheme="majorBidi"/>
          <w:sz w:val="24"/>
          <w:szCs w:val="24"/>
        </w:rPr>
        <w:t xml:space="preserve"> M</w:t>
      </w:r>
      <w:r>
        <w:rPr>
          <w:rFonts w:asciiTheme="majorBidi" w:hAnsiTheme="majorBidi" w:cstheme="majorBidi"/>
          <w:sz w:val="24"/>
          <w:szCs w:val="24"/>
        </w:rPr>
        <w:t>.</w:t>
      </w:r>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Panko</w:t>
      </w:r>
      <w:proofErr w:type="spellEnd"/>
      <w:r>
        <w:rPr>
          <w:rFonts w:asciiTheme="majorBidi" w:hAnsiTheme="majorBidi" w:cstheme="majorBidi"/>
          <w:sz w:val="24"/>
          <w:szCs w:val="24"/>
        </w:rPr>
        <w:t>,</w:t>
      </w:r>
      <w:r w:rsidRPr="00B44200">
        <w:rPr>
          <w:rFonts w:asciiTheme="majorBidi" w:hAnsiTheme="majorBidi" w:cstheme="majorBidi"/>
          <w:sz w:val="24"/>
          <w:szCs w:val="24"/>
        </w:rPr>
        <w:t xml:space="preserve"> T</w:t>
      </w:r>
      <w:r>
        <w:rPr>
          <w:rFonts w:asciiTheme="majorBidi" w:hAnsiTheme="majorBidi" w:cstheme="majorBidi"/>
          <w:sz w:val="24"/>
          <w:szCs w:val="24"/>
        </w:rPr>
        <w:t>.</w:t>
      </w:r>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Widanka</w:t>
      </w:r>
      <w:proofErr w:type="spellEnd"/>
      <w:r>
        <w:rPr>
          <w:rFonts w:asciiTheme="majorBidi" w:hAnsiTheme="majorBidi" w:cstheme="majorBidi"/>
          <w:sz w:val="24"/>
          <w:szCs w:val="24"/>
        </w:rPr>
        <w:t>,</w:t>
      </w:r>
      <w:r w:rsidRPr="00B44200">
        <w:rPr>
          <w:rFonts w:asciiTheme="majorBidi" w:hAnsiTheme="majorBidi" w:cstheme="majorBidi"/>
          <w:sz w:val="24"/>
          <w:szCs w:val="24"/>
        </w:rPr>
        <w:t xml:space="preserve"> H</w:t>
      </w:r>
      <w:r>
        <w:rPr>
          <w:rFonts w:asciiTheme="majorBidi" w:hAnsiTheme="majorBidi" w:cstheme="majorBidi"/>
          <w:sz w:val="24"/>
          <w:szCs w:val="24"/>
        </w:rPr>
        <w:t>.</w:t>
      </w:r>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Dozier</w:t>
      </w:r>
      <w:proofErr w:type="spellEnd"/>
      <w:r>
        <w:rPr>
          <w:rFonts w:asciiTheme="majorBidi" w:hAnsiTheme="majorBidi" w:cstheme="majorBidi"/>
          <w:sz w:val="24"/>
          <w:szCs w:val="24"/>
        </w:rPr>
        <w:t>,</w:t>
      </w:r>
      <w:r w:rsidRPr="00B44200">
        <w:rPr>
          <w:rFonts w:asciiTheme="majorBidi" w:hAnsiTheme="majorBidi" w:cstheme="majorBidi"/>
          <w:sz w:val="24"/>
          <w:szCs w:val="24"/>
        </w:rPr>
        <w:t xml:space="preserve"> A.</w:t>
      </w:r>
      <w:r>
        <w:rPr>
          <w:rFonts w:asciiTheme="majorBidi" w:hAnsiTheme="majorBidi" w:cstheme="majorBidi"/>
          <w:sz w:val="24"/>
          <w:szCs w:val="24"/>
        </w:rPr>
        <w:t xml:space="preserve"> (2013).</w:t>
      </w:r>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Deaf</w:t>
      </w:r>
      <w:proofErr w:type="spellEnd"/>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mothers</w:t>
      </w:r>
      <w:proofErr w:type="spellEnd"/>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and</w:t>
      </w:r>
      <w:proofErr w:type="spellEnd"/>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breastfeeding</w:t>
      </w:r>
      <w:proofErr w:type="spellEnd"/>
      <w:r w:rsidRPr="00B44200">
        <w:rPr>
          <w:rFonts w:asciiTheme="majorBidi" w:hAnsiTheme="majorBidi" w:cstheme="majorBidi"/>
          <w:sz w:val="24"/>
          <w:szCs w:val="24"/>
        </w:rPr>
        <w:t xml:space="preserve">: do </w:t>
      </w:r>
      <w:proofErr w:type="spellStart"/>
      <w:r w:rsidRPr="00B44200">
        <w:rPr>
          <w:rFonts w:asciiTheme="majorBidi" w:hAnsiTheme="majorBidi" w:cstheme="majorBidi"/>
          <w:sz w:val="24"/>
          <w:szCs w:val="24"/>
        </w:rPr>
        <w:t>unique</w:t>
      </w:r>
      <w:proofErr w:type="spellEnd"/>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features</w:t>
      </w:r>
      <w:proofErr w:type="spellEnd"/>
      <w:r w:rsidRPr="00B44200">
        <w:rPr>
          <w:rFonts w:asciiTheme="majorBidi" w:hAnsiTheme="majorBidi" w:cstheme="majorBidi"/>
          <w:sz w:val="24"/>
          <w:szCs w:val="24"/>
        </w:rPr>
        <w:t xml:space="preserve"> of </w:t>
      </w:r>
      <w:proofErr w:type="spellStart"/>
      <w:r w:rsidRPr="00B44200">
        <w:rPr>
          <w:rFonts w:asciiTheme="majorBidi" w:hAnsiTheme="majorBidi" w:cstheme="majorBidi"/>
          <w:sz w:val="24"/>
          <w:szCs w:val="24"/>
        </w:rPr>
        <w:t>deaf</w:t>
      </w:r>
      <w:proofErr w:type="spellEnd"/>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culture</w:t>
      </w:r>
      <w:proofErr w:type="spellEnd"/>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and</w:t>
      </w:r>
      <w:proofErr w:type="spellEnd"/>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language</w:t>
      </w:r>
      <w:proofErr w:type="spellEnd"/>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support</w:t>
      </w:r>
      <w:proofErr w:type="spellEnd"/>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breastfeeding</w:t>
      </w:r>
      <w:proofErr w:type="spellEnd"/>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success</w:t>
      </w:r>
      <w:proofErr w:type="spellEnd"/>
      <w:r w:rsidRPr="00B44200">
        <w:rPr>
          <w:rFonts w:asciiTheme="majorBidi" w:hAnsiTheme="majorBidi" w:cstheme="majorBidi"/>
          <w:sz w:val="24"/>
          <w:szCs w:val="24"/>
        </w:rPr>
        <w:t xml:space="preserve">? </w:t>
      </w:r>
      <w:r w:rsidRPr="0052619A">
        <w:rPr>
          <w:rFonts w:asciiTheme="majorBidi" w:hAnsiTheme="majorBidi" w:cstheme="majorBidi"/>
          <w:i/>
          <w:iCs/>
          <w:sz w:val="24"/>
          <w:szCs w:val="24"/>
        </w:rPr>
        <w:t xml:space="preserve">J Hum </w:t>
      </w:r>
      <w:proofErr w:type="spellStart"/>
      <w:r w:rsidRPr="0052619A">
        <w:rPr>
          <w:rFonts w:asciiTheme="majorBidi" w:hAnsiTheme="majorBidi" w:cstheme="majorBidi"/>
          <w:i/>
          <w:iCs/>
          <w:sz w:val="24"/>
          <w:szCs w:val="24"/>
        </w:rPr>
        <w:t>Lact</w:t>
      </w:r>
      <w:proofErr w:type="spellEnd"/>
      <w:r w:rsidRPr="0052619A">
        <w:rPr>
          <w:rFonts w:asciiTheme="majorBidi" w:hAnsiTheme="majorBidi" w:cstheme="majorBidi"/>
          <w:i/>
          <w:iCs/>
          <w:sz w:val="24"/>
          <w:szCs w:val="24"/>
        </w:rPr>
        <w:t>.</w:t>
      </w:r>
      <w:r>
        <w:rPr>
          <w:rFonts w:asciiTheme="majorBidi" w:hAnsiTheme="majorBidi" w:cstheme="majorBidi"/>
          <w:sz w:val="24"/>
          <w:szCs w:val="24"/>
        </w:rPr>
        <w:t xml:space="preserve"> </w:t>
      </w:r>
      <w:r w:rsidRPr="00B44200">
        <w:rPr>
          <w:rFonts w:asciiTheme="majorBidi" w:hAnsiTheme="majorBidi" w:cstheme="majorBidi"/>
          <w:sz w:val="24"/>
          <w:szCs w:val="24"/>
        </w:rPr>
        <w:t>29(4)</w:t>
      </w:r>
      <w:r>
        <w:rPr>
          <w:rFonts w:asciiTheme="majorBidi" w:hAnsiTheme="majorBidi" w:cstheme="majorBidi"/>
          <w:sz w:val="24"/>
          <w:szCs w:val="24"/>
        </w:rPr>
        <w:t xml:space="preserve">, </w:t>
      </w:r>
      <w:r w:rsidRPr="00B44200">
        <w:rPr>
          <w:rFonts w:asciiTheme="majorBidi" w:hAnsiTheme="majorBidi" w:cstheme="majorBidi"/>
          <w:sz w:val="24"/>
          <w:szCs w:val="24"/>
        </w:rPr>
        <w:t>564– 571</w:t>
      </w:r>
      <w:r>
        <w:rPr>
          <w:rFonts w:asciiTheme="majorBidi" w:hAnsiTheme="majorBidi" w:cstheme="majorBidi"/>
          <w:sz w:val="24"/>
          <w:szCs w:val="24"/>
        </w:rPr>
        <w:t xml:space="preserve">. </w:t>
      </w:r>
      <w:r w:rsidRPr="002B115A">
        <w:rPr>
          <w:rFonts w:asciiTheme="majorBidi" w:hAnsiTheme="majorBidi" w:cstheme="majorBidi"/>
          <w:sz w:val="24"/>
          <w:szCs w:val="24"/>
        </w:rPr>
        <w:t>https://doi.org/10.1177/0890334413476921</w:t>
      </w:r>
      <w:r>
        <w:rPr>
          <w:rFonts w:asciiTheme="majorBidi" w:hAnsiTheme="majorBidi" w:cstheme="majorBidi"/>
          <w:sz w:val="24"/>
          <w:szCs w:val="24"/>
        </w:rPr>
        <w:t xml:space="preserve"> </w:t>
      </w:r>
    </w:p>
    <w:p w14:paraId="45FDFF77" w14:textId="77777777" w:rsidR="001F1319" w:rsidRPr="000072D3" w:rsidRDefault="001F1319" w:rsidP="00F10148">
      <w:pPr>
        <w:spacing w:afterLines="120" w:after="288" w:line="360" w:lineRule="auto"/>
        <w:ind w:left="567" w:hanging="567"/>
        <w:jc w:val="both"/>
        <w:rPr>
          <w:rFonts w:asciiTheme="majorBidi" w:hAnsiTheme="majorBidi" w:cstheme="majorBidi"/>
          <w:sz w:val="24"/>
          <w:szCs w:val="24"/>
        </w:rPr>
      </w:pPr>
      <w:r w:rsidRPr="000072D3">
        <w:rPr>
          <w:rFonts w:asciiTheme="majorBidi" w:hAnsiTheme="majorBidi" w:cstheme="majorBidi"/>
          <w:sz w:val="24"/>
          <w:szCs w:val="24"/>
        </w:rPr>
        <w:t>Cooper</w:t>
      </w:r>
      <w:r>
        <w:rPr>
          <w:rFonts w:asciiTheme="majorBidi" w:hAnsiTheme="majorBidi" w:cstheme="majorBidi"/>
          <w:sz w:val="24"/>
          <w:szCs w:val="24"/>
        </w:rPr>
        <w:t>,</w:t>
      </w:r>
      <w:r w:rsidRPr="000072D3">
        <w:rPr>
          <w:rFonts w:asciiTheme="majorBidi" w:hAnsiTheme="majorBidi" w:cstheme="majorBidi"/>
          <w:sz w:val="24"/>
          <w:szCs w:val="24"/>
        </w:rPr>
        <w:t xml:space="preserve"> LA, </w:t>
      </w:r>
      <w:proofErr w:type="spellStart"/>
      <w:r w:rsidRPr="000072D3">
        <w:rPr>
          <w:rFonts w:asciiTheme="majorBidi" w:hAnsiTheme="majorBidi" w:cstheme="majorBidi"/>
          <w:sz w:val="24"/>
          <w:szCs w:val="24"/>
        </w:rPr>
        <w:t>Powe</w:t>
      </w:r>
      <w:proofErr w:type="spellEnd"/>
      <w:r>
        <w:rPr>
          <w:rFonts w:asciiTheme="majorBidi" w:hAnsiTheme="majorBidi" w:cstheme="majorBidi"/>
          <w:sz w:val="24"/>
          <w:szCs w:val="24"/>
        </w:rPr>
        <w:t>,</w:t>
      </w:r>
      <w:r w:rsidRPr="000072D3">
        <w:rPr>
          <w:rFonts w:asciiTheme="majorBidi" w:hAnsiTheme="majorBidi" w:cstheme="majorBidi"/>
          <w:sz w:val="24"/>
          <w:szCs w:val="24"/>
        </w:rPr>
        <w:t xml:space="preserve"> NR.</w:t>
      </w:r>
      <w:r>
        <w:rPr>
          <w:rFonts w:asciiTheme="majorBidi" w:hAnsiTheme="majorBidi" w:cstheme="majorBidi"/>
          <w:sz w:val="24"/>
          <w:szCs w:val="24"/>
        </w:rPr>
        <w:t xml:space="preserve"> (2004).</w:t>
      </w:r>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Disparaties</w:t>
      </w:r>
      <w:proofErr w:type="spellEnd"/>
      <w:r w:rsidRPr="000072D3">
        <w:rPr>
          <w:rFonts w:asciiTheme="majorBidi" w:hAnsiTheme="majorBidi" w:cstheme="majorBidi"/>
          <w:sz w:val="24"/>
          <w:szCs w:val="24"/>
        </w:rPr>
        <w:t xml:space="preserve"> in </w:t>
      </w:r>
      <w:proofErr w:type="spellStart"/>
      <w:r w:rsidRPr="000072D3">
        <w:rPr>
          <w:rFonts w:asciiTheme="majorBidi" w:hAnsiTheme="majorBidi" w:cstheme="majorBidi"/>
          <w:sz w:val="24"/>
          <w:szCs w:val="24"/>
        </w:rPr>
        <w:t>patient</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experiences</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health</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care</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processes</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and</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outcomes</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the</w:t>
      </w:r>
      <w:proofErr w:type="spellEnd"/>
      <w:r w:rsidRPr="000072D3">
        <w:rPr>
          <w:rFonts w:asciiTheme="majorBidi" w:hAnsiTheme="majorBidi" w:cstheme="majorBidi"/>
          <w:sz w:val="24"/>
          <w:szCs w:val="24"/>
        </w:rPr>
        <w:t xml:space="preserve"> role of </w:t>
      </w:r>
      <w:proofErr w:type="spellStart"/>
      <w:r w:rsidRPr="000072D3">
        <w:rPr>
          <w:rFonts w:asciiTheme="majorBidi" w:hAnsiTheme="majorBidi" w:cstheme="majorBidi"/>
          <w:sz w:val="24"/>
          <w:szCs w:val="24"/>
        </w:rPr>
        <w:t>patient-provider</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racial</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ethnic</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and</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language</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concordance</w:t>
      </w:r>
      <w:proofErr w:type="spellEnd"/>
      <w:r>
        <w:rPr>
          <w:rFonts w:asciiTheme="majorBidi" w:hAnsiTheme="majorBidi" w:cstheme="majorBidi"/>
          <w:sz w:val="24"/>
          <w:szCs w:val="24"/>
        </w:rPr>
        <w:t>.</w:t>
      </w:r>
      <w:r w:rsidRPr="000072D3">
        <w:rPr>
          <w:rFonts w:asciiTheme="majorBidi" w:hAnsiTheme="majorBidi" w:cstheme="majorBidi"/>
          <w:sz w:val="24"/>
          <w:szCs w:val="24"/>
        </w:rPr>
        <w:t xml:space="preserve"> </w:t>
      </w:r>
      <w:proofErr w:type="spellStart"/>
      <w:r w:rsidRPr="004F40DD">
        <w:rPr>
          <w:rFonts w:asciiTheme="majorBidi" w:hAnsiTheme="majorBidi" w:cstheme="majorBidi"/>
          <w:i/>
          <w:iCs/>
          <w:sz w:val="24"/>
          <w:szCs w:val="24"/>
        </w:rPr>
        <w:t>The</w:t>
      </w:r>
      <w:proofErr w:type="spellEnd"/>
      <w:r w:rsidRPr="004F40DD">
        <w:rPr>
          <w:rFonts w:asciiTheme="majorBidi" w:hAnsiTheme="majorBidi" w:cstheme="majorBidi"/>
          <w:i/>
          <w:iCs/>
          <w:sz w:val="24"/>
          <w:szCs w:val="24"/>
        </w:rPr>
        <w:t xml:space="preserve"> </w:t>
      </w:r>
      <w:proofErr w:type="spellStart"/>
      <w:r w:rsidRPr="004F40DD">
        <w:rPr>
          <w:rFonts w:asciiTheme="majorBidi" w:hAnsiTheme="majorBidi" w:cstheme="majorBidi"/>
          <w:i/>
          <w:iCs/>
          <w:sz w:val="24"/>
          <w:szCs w:val="24"/>
        </w:rPr>
        <w:t>Commonwealth</w:t>
      </w:r>
      <w:proofErr w:type="spellEnd"/>
      <w:r w:rsidRPr="004F40DD">
        <w:rPr>
          <w:rFonts w:asciiTheme="majorBidi" w:hAnsiTheme="majorBidi" w:cstheme="majorBidi"/>
          <w:i/>
          <w:iCs/>
          <w:sz w:val="24"/>
          <w:szCs w:val="24"/>
        </w:rPr>
        <w:t xml:space="preserve"> </w:t>
      </w:r>
      <w:proofErr w:type="spellStart"/>
      <w:r w:rsidRPr="004F40DD">
        <w:rPr>
          <w:rFonts w:asciiTheme="majorBidi" w:hAnsiTheme="majorBidi" w:cstheme="majorBidi"/>
          <w:i/>
          <w:iCs/>
          <w:sz w:val="24"/>
          <w:szCs w:val="24"/>
        </w:rPr>
        <w:t>Fund</w:t>
      </w:r>
      <w:proofErr w:type="spellEnd"/>
      <w:r w:rsidRPr="004F40DD">
        <w:rPr>
          <w:rFonts w:asciiTheme="majorBidi" w:hAnsiTheme="majorBidi" w:cstheme="majorBidi"/>
          <w:i/>
          <w:iCs/>
          <w:sz w:val="24"/>
          <w:szCs w:val="24"/>
        </w:rPr>
        <w:t>,</w:t>
      </w:r>
      <w:r>
        <w:rPr>
          <w:rFonts w:asciiTheme="majorBidi" w:hAnsiTheme="majorBidi" w:cstheme="majorBidi"/>
          <w:sz w:val="24"/>
          <w:szCs w:val="24"/>
        </w:rPr>
        <w:t xml:space="preserve"> 753. </w:t>
      </w:r>
      <w:r w:rsidRPr="000072D3">
        <w:rPr>
          <w:rFonts w:asciiTheme="majorBidi" w:hAnsiTheme="majorBidi" w:cstheme="majorBidi"/>
          <w:sz w:val="24"/>
          <w:szCs w:val="24"/>
        </w:rPr>
        <w:t>New York</w:t>
      </w:r>
      <w:r>
        <w:rPr>
          <w:rFonts w:asciiTheme="majorBidi" w:hAnsiTheme="majorBidi" w:cstheme="majorBidi"/>
          <w:sz w:val="24"/>
          <w:szCs w:val="24"/>
        </w:rPr>
        <w:t>.</w:t>
      </w:r>
    </w:p>
    <w:p w14:paraId="3C3E458F" w14:textId="77777777" w:rsidR="001F1319" w:rsidRPr="00DE4D8A" w:rsidRDefault="001F1319" w:rsidP="00F10148">
      <w:pPr>
        <w:spacing w:afterLines="120" w:after="288" w:line="360" w:lineRule="auto"/>
        <w:ind w:left="567" w:hanging="567"/>
        <w:jc w:val="both"/>
        <w:rPr>
          <w:rFonts w:asciiTheme="majorBidi" w:hAnsiTheme="majorBidi" w:cstheme="majorBidi"/>
          <w:sz w:val="24"/>
          <w:szCs w:val="24"/>
        </w:rPr>
      </w:pPr>
      <w:proofErr w:type="gramStart"/>
      <w:r w:rsidRPr="00DE4D8A">
        <w:rPr>
          <w:rFonts w:asciiTheme="majorBidi" w:hAnsiTheme="majorBidi" w:cstheme="majorBidi"/>
          <w:sz w:val="24"/>
          <w:szCs w:val="24"/>
        </w:rPr>
        <w:t>Crane</w:t>
      </w:r>
      <w:r>
        <w:rPr>
          <w:rFonts w:asciiTheme="majorBidi" w:hAnsiTheme="majorBidi" w:cstheme="majorBidi"/>
          <w:sz w:val="24"/>
          <w:szCs w:val="24"/>
        </w:rPr>
        <w:t>,</w:t>
      </w:r>
      <w:proofErr w:type="gramEnd"/>
      <w:r w:rsidRPr="00DE4D8A">
        <w:rPr>
          <w:rFonts w:asciiTheme="majorBidi" w:hAnsiTheme="majorBidi" w:cstheme="majorBidi"/>
          <w:sz w:val="24"/>
          <w:szCs w:val="24"/>
        </w:rPr>
        <w:t xml:space="preserve"> DA</w:t>
      </w:r>
      <w:r>
        <w:rPr>
          <w:rFonts w:asciiTheme="majorBidi" w:hAnsiTheme="majorBidi" w:cstheme="majorBidi"/>
          <w:sz w:val="24"/>
          <w:szCs w:val="24"/>
        </w:rPr>
        <w:t>.</w:t>
      </w:r>
      <w:r w:rsidRPr="00DE4D8A">
        <w:rPr>
          <w:rFonts w:asciiTheme="majorBidi" w:hAnsiTheme="majorBidi" w:cstheme="majorBidi"/>
          <w:sz w:val="24"/>
          <w:szCs w:val="24"/>
        </w:rPr>
        <w:t xml:space="preserve">, </w:t>
      </w:r>
      <w:proofErr w:type="spellStart"/>
      <w:r w:rsidRPr="00DE4D8A">
        <w:rPr>
          <w:rFonts w:asciiTheme="majorBidi" w:hAnsiTheme="majorBidi" w:cstheme="majorBidi"/>
          <w:sz w:val="24"/>
          <w:szCs w:val="24"/>
        </w:rPr>
        <w:t>Doody</w:t>
      </w:r>
      <w:proofErr w:type="spellEnd"/>
      <w:r>
        <w:rPr>
          <w:rFonts w:asciiTheme="majorBidi" w:hAnsiTheme="majorBidi" w:cstheme="majorBidi"/>
          <w:sz w:val="24"/>
          <w:szCs w:val="24"/>
        </w:rPr>
        <w:t>,</w:t>
      </w:r>
      <w:r w:rsidRPr="00DE4D8A">
        <w:rPr>
          <w:rFonts w:asciiTheme="majorBidi" w:hAnsiTheme="majorBidi" w:cstheme="majorBidi"/>
          <w:sz w:val="24"/>
          <w:szCs w:val="24"/>
        </w:rPr>
        <w:t xml:space="preserve"> DR</w:t>
      </w:r>
      <w:r>
        <w:rPr>
          <w:rFonts w:asciiTheme="majorBidi" w:hAnsiTheme="majorBidi" w:cstheme="majorBidi"/>
          <w:sz w:val="24"/>
          <w:szCs w:val="24"/>
        </w:rPr>
        <w:t>.</w:t>
      </w:r>
      <w:r w:rsidRPr="00DE4D8A">
        <w:rPr>
          <w:rFonts w:asciiTheme="majorBidi" w:hAnsiTheme="majorBidi" w:cstheme="majorBidi"/>
          <w:sz w:val="24"/>
          <w:szCs w:val="24"/>
        </w:rPr>
        <w:t>, Schiff</w:t>
      </w:r>
      <w:r>
        <w:rPr>
          <w:rFonts w:asciiTheme="majorBidi" w:hAnsiTheme="majorBidi" w:cstheme="majorBidi"/>
          <w:sz w:val="24"/>
          <w:szCs w:val="24"/>
        </w:rPr>
        <w:t>,</w:t>
      </w:r>
      <w:r w:rsidRPr="00DE4D8A">
        <w:rPr>
          <w:rFonts w:asciiTheme="majorBidi" w:hAnsiTheme="majorBidi" w:cstheme="majorBidi"/>
          <w:sz w:val="24"/>
          <w:szCs w:val="24"/>
        </w:rPr>
        <w:t xml:space="preserve"> MA</w:t>
      </w:r>
      <w:r>
        <w:rPr>
          <w:rFonts w:asciiTheme="majorBidi" w:hAnsiTheme="majorBidi" w:cstheme="majorBidi"/>
          <w:sz w:val="24"/>
          <w:szCs w:val="24"/>
        </w:rPr>
        <w:t>.</w:t>
      </w:r>
      <w:r w:rsidRPr="00DE4D8A">
        <w:rPr>
          <w:rFonts w:asciiTheme="majorBidi" w:hAnsiTheme="majorBidi" w:cstheme="majorBidi"/>
          <w:sz w:val="24"/>
          <w:szCs w:val="24"/>
        </w:rPr>
        <w:t xml:space="preserve">, </w:t>
      </w:r>
      <w:proofErr w:type="spellStart"/>
      <w:r w:rsidRPr="00DE4D8A">
        <w:rPr>
          <w:rFonts w:asciiTheme="majorBidi" w:hAnsiTheme="majorBidi" w:cstheme="majorBidi"/>
          <w:sz w:val="24"/>
          <w:szCs w:val="24"/>
        </w:rPr>
        <w:t>Mueller</w:t>
      </w:r>
      <w:proofErr w:type="spellEnd"/>
      <w:r>
        <w:rPr>
          <w:rFonts w:asciiTheme="majorBidi" w:hAnsiTheme="majorBidi" w:cstheme="majorBidi"/>
          <w:sz w:val="24"/>
          <w:szCs w:val="24"/>
        </w:rPr>
        <w:t>,</w:t>
      </w:r>
      <w:r w:rsidRPr="00DE4D8A">
        <w:rPr>
          <w:rFonts w:asciiTheme="majorBidi" w:hAnsiTheme="majorBidi" w:cstheme="majorBidi"/>
          <w:sz w:val="24"/>
          <w:szCs w:val="24"/>
        </w:rPr>
        <w:t xml:space="preserve"> BA.</w:t>
      </w:r>
      <w:r>
        <w:rPr>
          <w:rFonts w:asciiTheme="majorBidi" w:hAnsiTheme="majorBidi" w:cstheme="majorBidi"/>
          <w:sz w:val="24"/>
          <w:szCs w:val="24"/>
        </w:rPr>
        <w:t xml:space="preserve"> (2019).</w:t>
      </w:r>
      <w:r w:rsidRPr="00DE4D8A">
        <w:rPr>
          <w:rFonts w:asciiTheme="majorBidi" w:hAnsiTheme="majorBidi" w:cstheme="majorBidi"/>
          <w:sz w:val="24"/>
          <w:szCs w:val="24"/>
        </w:rPr>
        <w:t xml:space="preserve"> </w:t>
      </w:r>
      <w:proofErr w:type="spellStart"/>
      <w:r w:rsidRPr="00DE4D8A">
        <w:rPr>
          <w:rFonts w:asciiTheme="majorBidi" w:hAnsiTheme="majorBidi" w:cstheme="majorBidi"/>
          <w:sz w:val="24"/>
          <w:szCs w:val="24"/>
        </w:rPr>
        <w:t>Pregnancy</w:t>
      </w:r>
      <w:proofErr w:type="spellEnd"/>
      <w:r w:rsidRPr="00DE4D8A">
        <w:rPr>
          <w:rFonts w:asciiTheme="majorBidi" w:hAnsiTheme="majorBidi" w:cstheme="majorBidi"/>
          <w:sz w:val="24"/>
          <w:szCs w:val="24"/>
        </w:rPr>
        <w:t xml:space="preserve"> </w:t>
      </w:r>
      <w:proofErr w:type="spellStart"/>
      <w:r w:rsidRPr="00DE4D8A">
        <w:rPr>
          <w:rFonts w:asciiTheme="majorBidi" w:hAnsiTheme="majorBidi" w:cstheme="majorBidi"/>
          <w:sz w:val="24"/>
          <w:szCs w:val="24"/>
        </w:rPr>
        <w:t>outcomes</w:t>
      </w:r>
      <w:proofErr w:type="spellEnd"/>
      <w:r w:rsidRPr="00DE4D8A">
        <w:rPr>
          <w:rFonts w:asciiTheme="majorBidi" w:hAnsiTheme="majorBidi" w:cstheme="majorBidi"/>
          <w:sz w:val="24"/>
          <w:szCs w:val="24"/>
        </w:rPr>
        <w:t xml:space="preserve"> in </w:t>
      </w:r>
      <w:proofErr w:type="spellStart"/>
      <w:r w:rsidRPr="00DE4D8A">
        <w:rPr>
          <w:rFonts w:asciiTheme="majorBidi" w:hAnsiTheme="majorBidi" w:cstheme="majorBidi"/>
          <w:sz w:val="24"/>
          <w:szCs w:val="24"/>
        </w:rPr>
        <w:t>women</w:t>
      </w:r>
      <w:proofErr w:type="spellEnd"/>
      <w:r w:rsidRPr="00DE4D8A">
        <w:rPr>
          <w:rFonts w:asciiTheme="majorBidi" w:hAnsiTheme="majorBidi" w:cstheme="majorBidi"/>
          <w:sz w:val="24"/>
          <w:szCs w:val="24"/>
        </w:rPr>
        <w:t xml:space="preserve"> </w:t>
      </w:r>
      <w:proofErr w:type="spellStart"/>
      <w:r w:rsidRPr="00DE4D8A">
        <w:rPr>
          <w:rFonts w:asciiTheme="majorBidi" w:hAnsiTheme="majorBidi" w:cstheme="majorBidi"/>
          <w:sz w:val="24"/>
          <w:szCs w:val="24"/>
        </w:rPr>
        <w:t>with</w:t>
      </w:r>
      <w:proofErr w:type="spellEnd"/>
      <w:r w:rsidRPr="00DE4D8A">
        <w:rPr>
          <w:rFonts w:asciiTheme="majorBidi" w:hAnsiTheme="majorBidi" w:cstheme="majorBidi"/>
          <w:sz w:val="24"/>
          <w:szCs w:val="24"/>
        </w:rPr>
        <w:t xml:space="preserve"> spinal </w:t>
      </w:r>
      <w:proofErr w:type="spellStart"/>
      <w:r w:rsidRPr="00DE4D8A">
        <w:rPr>
          <w:rFonts w:asciiTheme="majorBidi" w:hAnsiTheme="majorBidi" w:cstheme="majorBidi"/>
          <w:sz w:val="24"/>
          <w:szCs w:val="24"/>
        </w:rPr>
        <w:t>cord</w:t>
      </w:r>
      <w:proofErr w:type="spellEnd"/>
      <w:r w:rsidRPr="00DE4D8A">
        <w:rPr>
          <w:rFonts w:asciiTheme="majorBidi" w:hAnsiTheme="majorBidi" w:cstheme="majorBidi"/>
          <w:sz w:val="24"/>
          <w:szCs w:val="24"/>
        </w:rPr>
        <w:t xml:space="preserve"> </w:t>
      </w:r>
      <w:proofErr w:type="spellStart"/>
      <w:r w:rsidRPr="00DE4D8A">
        <w:rPr>
          <w:rFonts w:asciiTheme="majorBidi" w:hAnsiTheme="majorBidi" w:cstheme="majorBidi"/>
          <w:sz w:val="24"/>
          <w:szCs w:val="24"/>
        </w:rPr>
        <w:t>injuries</w:t>
      </w:r>
      <w:proofErr w:type="spellEnd"/>
      <w:r w:rsidRPr="00DE4D8A">
        <w:rPr>
          <w:rFonts w:asciiTheme="majorBidi" w:hAnsiTheme="majorBidi" w:cstheme="majorBidi"/>
          <w:sz w:val="24"/>
          <w:szCs w:val="24"/>
        </w:rPr>
        <w:t xml:space="preserve">: a </w:t>
      </w:r>
      <w:proofErr w:type="spellStart"/>
      <w:r w:rsidRPr="00DE4D8A">
        <w:rPr>
          <w:rFonts w:asciiTheme="majorBidi" w:hAnsiTheme="majorBidi" w:cstheme="majorBidi"/>
          <w:sz w:val="24"/>
          <w:szCs w:val="24"/>
        </w:rPr>
        <w:t>population-based</w:t>
      </w:r>
      <w:proofErr w:type="spellEnd"/>
      <w:r w:rsidRPr="00DE4D8A">
        <w:rPr>
          <w:rFonts w:asciiTheme="majorBidi" w:hAnsiTheme="majorBidi" w:cstheme="majorBidi"/>
          <w:sz w:val="24"/>
          <w:szCs w:val="24"/>
        </w:rPr>
        <w:t xml:space="preserve"> </w:t>
      </w:r>
      <w:proofErr w:type="spellStart"/>
      <w:r w:rsidRPr="00DE4D8A">
        <w:rPr>
          <w:rFonts w:asciiTheme="majorBidi" w:hAnsiTheme="majorBidi" w:cstheme="majorBidi"/>
          <w:sz w:val="24"/>
          <w:szCs w:val="24"/>
        </w:rPr>
        <w:t>study</w:t>
      </w:r>
      <w:proofErr w:type="spellEnd"/>
      <w:r w:rsidRPr="00DE4D8A">
        <w:rPr>
          <w:rFonts w:asciiTheme="majorBidi" w:hAnsiTheme="majorBidi" w:cstheme="majorBidi"/>
          <w:sz w:val="24"/>
          <w:szCs w:val="24"/>
        </w:rPr>
        <w:t xml:space="preserve">. </w:t>
      </w:r>
      <w:r w:rsidRPr="004F40DD">
        <w:rPr>
          <w:rFonts w:asciiTheme="majorBidi" w:hAnsiTheme="majorBidi" w:cstheme="majorBidi"/>
          <w:i/>
          <w:iCs/>
          <w:sz w:val="24"/>
          <w:szCs w:val="24"/>
        </w:rPr>
        <w:t xml:space="preserve">PM&amp;R </w:t>
      </w:r>
      <w:proofErr w:type="spellStart"/>
      <w:r w:rsidRPr="004F40DD">
        <w:rPr>
          <w:rFonts w:asciiTheme="majorBidi" w:hAnsiTheme="majorBidi" w:cstheme="majorBidi"/>
          <w:i/>
          <w:iCs/>
          <w:sz w:val="24"/>
          <w:szCs w:val="24"/>
        </w:rPr>
        <w:t>Journel</w:t>
      </w:r>
      <w:proofErr w:type="spellEnd"/>
      <w:r w:rsidRPr="00DE4D8A">
        <w:rPr>
          <w:rFonts w:asciiTheme="majorBidi" w:hAnsiTheme="majorBidi" w:cstheme="majorBidi"/>
          <w:sz w:val="24"/>
          <w:szCs w:val="24"/>
        </w:rPr>
        <w:t xml:space="preserve">. </w:t>
      </w:r>
      <w:proofErr w:type="gramStart"/>
      <w:r w:rsidRPr="00DE4D8A">
        <w:rPr>
          <w:rFonts w:asciiTheme="majorBidi" w:hAnsiTheme="majorBidi" w:cstheme="majorBidi"/>
          <w:sz w:val="24"/>
          <w:szCs w:val="24"/>
        </w:rPr>
        <w:t>doi</w:t>
      </w:r>
      <w:proofErr w:type="gramEnd"/>
      <w:r w:rsidRPr="00DE4D8A">
        <w:rPr>
          <w:rFonts w:asciiTheme="majorBidi" w:hAnsiTheme="majorBidi" w:cstheme="majorBidi"/>
          <w:sz w:val="24"/>
          <w:szCs w:val="24"/>
        </w:rPr>
        <w:t>:10.1002/pmrj.12122</w:t>
      </w:r>
    </w:p>
    <w:p w14:paraId="3BFF43CF" w14:textId="77777777" w:rsidR="001F1319" w:rsidRPr="005549E0" w:rsidRDefault="001F1319" w:rsidP="00F10148">
      <w:pPr>
        <w:spacing w:afterLines="120" w:after="288" w:line="360" w:lineRule="auto"/>
        <w:ind w:left="567" w:hanging="567"/>
        <w:jc w:val="both"/>
        <w:rPr>
          <w:rFonts w:ascii="Times New Roman" w:hAnsi="Times New Roman" w:cs="Times New Roman"/>
          <w:b/>
          <w:bCs/>
          <w:sz w:val="24"/>
          <w:szCs w:val="24"/>
        </w:rPr>
      </w:pPr>
      <w:r w:rsidRPr="009A2C7B">
        <w:rPr>
          <w:rFonts w:asciiTheme="majorBidi" w:hAnsiTheme="majorBidi" w:cstheme="majorBidi"/>
          <w:sz w:val="24"/>
          <w:szCs w:val="24"/>
        </w:rPr>
        <w:t xml:space="preserve">Creswell, J. (2013). </w:t>
      </w:r>
      <w:proofErr w:type="spellStart"/>
      <w:r w:rsidRPr="004F40DD">
        <w:rPr>
          <w:rFonts w:asciiTheme="majorBidi" w:hAnsiTheme="majorBidi" w:cstheme="majorBidi"/>
          <w:i/>
          <w:iCs/>
          <w:sz w:val="24"/>
          <w:szCs w:val="24"/>
        </w:rPr>
        <w:t>Qualitative</w:t>
      </w:r>
      <w:proofErr w:type="spellEnd"/>
      <w:r w:rsidRPr="004F40DD">
        <w:rPr>
          <w:rFonts w:asciiTheme="majorBidi" w:hAnsiTheme="majorBidi" w:cstheme="majorBidi"/>
          <w:i/>
          <w:iCs/>
          <w:sz w:val="24"/>
          <w:szCs w:val="24"/>
        </w:rPr>
        <w:t xml:space="preserve"> </w:t>
      </w:r>
      <w:proofErr w:type="spellStart"/>
      <w:r w:rsidRPr="004F40DD">
        <w:rPr>
          <w:rFonts w:asciiTheme="majorBidi" w:hAnsiTheme="majorBidi" w:cstheme="majorBidi"/>
          <w:i/>
          <w:iCs/>
          <w:sz w:val="24"/>
          <w:szCs w:val="24"/>
        </w:rPr>
        <w:t>inquıry</w:t>
      </w:r>
      <w:proofErr w:type="spellEnd"/>
      <w:r w:rsidRPr="004F40DD">
        <w:rPr>
          <w:rFonts w:asciiTheme="majorBidi" w:hAnsiTheme="majorBidi" w:cstheme="majorBidi"/>
          <w:i/>
          <w:iCs/>
          <w:sz w:val="24"/>
          <w:szCs w:val="24"/>
        </w:rPr>
        <w:t xml:space="preserve"> &amp; </w:t>
      </w:r>
      <w:proofErr w:type="spellStart"/>
      <w:r w:rsidRPr="004F40DD">
        <w:rPr>
          <w:rFonts w:asciiTheme="majorBidi" w:hAnsiTheme="majorBidi" w:cstheme="majorBidi"/>
          <w:i/>
          <w:iCs/>
          <w:sz w:val="24"/>
          <w:szCs w:val="24"/>
        </w:rPr>
        <w:t>research</w:t>
      </w:r>
      <w:proofErr w:type="spellEnd"/>
      <w:r w:rsidRPr="004F40DD">
        <w:rPr>
          <w:rFonts w:asciiTheme="majorBidi" w:hAnsiTheme="majorBidi" w:cstheme="majorBidi"/>
          <w:i/>
          <w:iCs/>
          <w:sz w:val="24"/>
          <w:szCs w:val="24"/>
        </w:rPr>
        <w:t xml:space="preserve"> </w:t>
      </w:r>
      <w:proofErr w:type="spellStart"/>
      <w:r w:rsidRPr="004F40DD">
        <w:rPr>
          <w:rFonts w:asciiTheme="majorBidi" w:hAnsiTheme="majorBidi" w:cstheme="majorBidi"/>
          <w:i/>
          <w:iCs/>
          <w:sz w:val="24"/>
          <w:szCs w:val="24"/>
        </w:rPr>
        <w:t>design</w:t>
      </w:r>
      <w:proofErr w:type="spellEnd"/>
      <w:r w:rsidRPr="009A2C7B">
        <w:rPr>
          <w:rFonts w:asciiTheme="majorBidi" w:hAnsiTheme="majorBidi" w:cstheme="majorBidi"/>
          <w:sz w:val="24"/>
          <w:szCs w:val="24"/>
        </w:rPr>
        <w:t xml:space="preserve"> (4 </w:t>
      </w:r>
      <w:proofErr w:type="spellStart"/>
      <w:r w:rsidRPr="009A2C7B">
        <w:rPr>
          <w:rFonts w:asciiTheme="majorBidi" w:hAnsiTheme="majorBidi" w:cstheme="majorBidi"/>
          <w:sz w:val="24"/>
          <w:szCs w:val="24"/>
        </w:rPr>
        <w:t>th</w:t>
      </w:r>
      <w:proofErr w:type="spellEnd"/>
      <w:r w:rsidRPr="009A2C7B">
        <w:rPr>
          <w:rFonts w:asciiTheme="majorBidi" w:hAnsiTheme="majorBidi" w:cstheme="majorBidi"/>
          <w:sz w:val="24"/>
          <w:szCs w:val="24"/>
        </w:rPr>
        <w:t xml:space="preserve"> ed.) (M. Bütün &amp; S. B. Demir, Trans.). SAGE Publications.</w:t>
      </w:r>
      <w:r w:rsidRPr="005549E0">
        <w:rPr>
          <w:rFonts w:ascii="Times New Roman" w:hAnsi="Times New Roman" w:cs="Times New Roman"/>
          <w:b/>
          <w:bCs/>
          <w:sz w:val="24"/>
          <w:szCs w:val="24"/>
        </w:rPr>
        <w:t xml:space="preserve"> </w:t>
      </w:r>
    </w:p>
    <w:p w14:paraId="4AD93344" w14:textId="3E3C0B17" w:rsidR="001F1319" w:rsidRPr="001D79B0" w:rsidRDefault="001F1319" w:rsidP="00F10148">
      <w:pPr>
        <w:spacing w:afterLines="120" w:after="288" w:line="360" w:lineRule="auto"/>
        <w:ind w:left="567" w:hanging="567"/>
        <w:jc w:val="both"/>
        <w:rPr>
          <w:rFonts w:asciiTheme="majorBidi" w:hAnsiTheme="majorBidi" w:cstheme="majorBidi"/>
          <w:sz w:val="32"/>
          <w:szCs w:val="36"/>
        </w:rPr>
      </w:pPr>
      <w:r>
        <w:rPr>
          <w:rFonts w:asciiTheme="majorBidi" w:hAnsiTheme="majorBidi" w:cstheme="majorBidi"/>
          <w:sz w:val="24"/>
          <w:szCs w:val="24"/>
        </w:rPr>
        <w:t xml:space="preserve">Dünya Sağlık Örgütü </w:t>
      </w:r>
      <w:r w:rsidR="00F80484">
        <w:rPr>
          <w:rFonts w:asciiTheme="majorBidi" w:hAnsiTheme="majorBidi" w:cstheme="majorBidi"/>
          <w:sz w:val="24"/>
          <w:szCs w:val="24"/>
        </w:rPr>
        <w:t>[</w:t>
      </w:r>
      <w:r>
        <w:rPr>
          <w:rFonts w:asciiTheme="majorBidi" w:hAnsiTheme="majorBidi" w:cstheme="majorBidi"/>
          <w:sz w:val="24"/>
          <w:szCs w:val="24"/>
        </w:rPr>
        <w:t>DSÖ</w:t>
      </w:r>
      <w:r w:rsidR="00F80484">
        <w:rPr>
          <w:rFonts w:ascii="Times New Roman" w:hAnsi="Times New Roman" w:cs="Times New Roman"/>
          <w:sz w:val="24"/>
          <w:szCs w:val="24"/>
        </w:rPr>
        <w:t>]</w:t>
      </w:r>
      <w:r>
        <w:rPr>
          <w:rFonts w:ascii="Times New Roman" w:hAnsi="Times New Roman" w:cs="Times New Roman"/>
          <w:sz w:val="24"/>
          <w:szCs w:val="24"/>
        </w:rPr>
        <w:t>. (2022).</w:t>
      </w:r>
      <w:r w:rsidRPr="00450372">
        <w:rPr>
          <w:rFonts w:ascii="Times New Roman" w:hAnsi="Times New Roman" w:cs="Times New Roman"/>
          <w:sz w:val="24"/>
          <w:szCs w:val="24"/>
        </w:rPr>
        <w:t xml:space="preserve"> </w:t>
      </w:r>
      <w:r>
        <w:rPr>
          <w:rFonts w:asciiTheme="majorBidi" w:hAnsiTheme="majorBidi" w:cstheme="majorBidi"/>
          <w:sz w:val="24"/>
          <w:szCs w:val="24"/>
        </w:rPr>
        <w:t xml:space="preserve"> </w:t>
      </w:r>
      <w:proofErr w:type="spellStart"/>
      <w:r w:rsidRPr="001D79B0">
        <w:rPr>
          <w:rFonts w:asciiTheme="majorBidi" w:hAnsiTheme="majorBidi" w:cstheme="majorBidi"/>
          <w:sz w:val="24"/>
          <w:szCs w:val="24"/>
        </w:rPr>
        <w:t>Breastfeeding</w:t>
      </w:r>
      <w:proofErr w:type="spellEnd"/>
      <w:r w:rsidRPr="001D79B0">
        <w:rPr>
          <w:rFonts w:asciiTheme="majorBidi" w:hAnsiTheme="majorBidi" w:cstheme="majorBidi"/>
          <w:sz w:val="24"/>
          <w:szCs w:val="24"/>
        </w:rPr>
        <w:t xml:space="preserve">. </w:t>
      </w:r>
      <w:r>
        <w:rPr>
          <w:rFonts w:asciiTheme="majorBidi" w:hAnsiTheme="majorBidi" w:cstheme="majorBidi"/>
          <w:sz w:val="24"/>
          <w:szCs w:val="24"/>
        </w:rPr>
        <w:t>(</w:t>
      </w:r>
      <w:r w:rsidRPr="001D79B0">
        <w:rPr>
          <w:rFonts w:asciiTheme="majorBidi" w:hAnsiTheme="majorBidi" w:cstheme="majorBidi"/>
          <w:sz w:val="24"/>
          <w:szCs w:val="24"/>
        </w:rPr>
        <w:t>Erişim adresi:</w:t>
      </w:r>
      <w:r>
        <w:rPr>
          <w:rFonts w:asciiTheme="majorBidi" w:hAnsiTheme="majorBidi" w:cstheme="majorBidi"/>
          <w:sz w:val="24"/>
          <w:szCs w:val="24"/>
        </w:rPr>
        <w:t xml:space="preserve"> </w:t>
      </w:r>
      <w:r w:rsidRPr="001D79B0">
        <w:rPr>
          <w:rFonts w:asciiTheme="majorBidi" w:hAnsiTheme="majorBidi" w:cstheme="majorBidi"/>
          <w:sz w:val="24"/>
          <w:szCs w:val="24"/>
        </w:rPr>
        <w:t>https://www.who.int/healthtopics/breastfeeding#tab=tab_1</w:t>
      </w:r>
      <w:r>
        <w:rPr>
          <w:rFonts w:asciiTheme="majorBidi" w:hAnsiTheme="majorBidi" w:cstheme="majorBidi"/>
          <w:sz w:val="24"/>
          <w:szCs w:val="24"/>
        </w:rPr>
        <w:t>)</w:t>
      </w:r>
      <w:r w:rsidRPr="001D79B0">
        <w:rPr>
          <w:rFonts w:asciiTheme="majorBidi" w:hAnsiTheme="majorBidi" w:cstheme="majorBidi"/>
          <w:sz w:val="24"/>
          <w:szCs w:val="24"/>
        </w:rPr>
        <w:t xml:space="preserve"> </w:t>
      </w:r>
      <w:r>
        <w:rPr>
          <w:rFonts w:asciiTheme="majorBidi" w:hAnsiTheme="majorBidi" w:cstheme="majorBidi"/>
          <w:sz w:val="24"/>
          <w:szCs w:val="24"/>
        </w:rPr>
        <w:t>(</w:t>
      </w:r>
      <w:r w:rsidRPr="001D79B0">
        <w:rPr>
          <w:rFonts w:asciiTheme="majorBidi" w:hAnsiTheme="majorBidi" w:cstheme="majorBidi"/>
          <w:sz w:val="24"/>
          <w:szCs w:val="24"/>
        </w:rPr>
        <w:t xml:space="preserve">Erişim tarihi: </w:t>
      </w:r>
      <w:r>
        <w:rPr>
          <w:rFonts w:asciiTheme="majorBidi" w:hAnsiTheme="majorBidi" w:cstheme="majorBidi"/>
          <w:sz w:val="24"/>
          <w:szCs w:val="24"/>
        </w:rPr>
        <w:t>06.11.2022).</w:t>
      </w:r>
    </w:p>
    <w:p w14:paraId="09909418" w14:textId="014353D8" w:rsidR="001F1319" w:rsidRPr="005549E0" w:rsidRDefault="001F1319" w:rsidP="00F10148">
      <w:pPr>
        <w:spacing w:afterLines="120" w:after="288" w:line="360" w:lineRule="auto"/>
        <w:ind w:left="567" w:hanging="567"/>
        <w:jc w:val="both"/>
        <w:rPr>
          <w:rFonts w:ascii="Times New Roman" w:hAnsi="Times New Roman" w:cs="Times New Roman"/>
          <w:sz w:val="24"/>
          <w:szCs w:val="24"/>
        </w:rPr>
      </w:pPr>
      <w:r w:rsidRPr="00356A35">
        <w:rPr>
          <w:rFonts w:ascii="Times New Roman" w:hAnsi="Times New Roman" w:cs="Times New Roman"/>
          <w:sz w:val="24"/>
          <w:szCs w:val="24"/>
        </w:rPr>
        <w:t>Dünya Sağlık Örgütü.,</w:t>
      </w:r>
      <w:r w:rsidRPr="00EE7ABE">
        <w:rPr>
          <w:rFonts w:ascii="Times New Roman" w:hAnsi="Times New Roman" w:cs="Times New Roman"/>
          <w:sz w:val="24"/>
          <w:szCs w:val="24"/>
        </w:rPr>
        <w:t xml:space="preserve"> </w:t>
      </w:r>
      <w:r w:rsidRPr="00356A35">
        <w:rPr>
          <w:rFonts w:ascii="Times New Roman" w:hAnsi="Times New Roman" w:cs="Times New Roman"/>
          <w:sz w:val="24"/>
          <w:szCs w:val="24"/>
        </w:rPr>
        <w:t>Dünya Bankası</w:t>
      </w:r>
      <w:r>
        <w:rPr>
          <w:rFonts w:ascii="Times New Roman" w:hAnsi="Times New Roman" w:cs="Times New Roman"/>
          <w:b/>
          <w:bCs/>
          <w:sz w:val="24"/>
          <w:szCs w:val="24"/>
        </w:rPr>
        <w:t>.</w:t>
      </w:r>
      <w:r w:rsidRPr="00EE7ABE">
        <w:rPr>
          <w:rFonts w:ascii="Times New Roman" w:hAnsi="Times New Roman" w:cs="Times New Roman"/>
          <w:sz w:val="24"/>
          <w:szCs w:val="24"/>
        </w:rPr>
        <w:t xml:space="preserve"> </w:t>
      </w:r>
      <w:r>
        <w:rPr>
          <w:rFonts w:ascii="Times New Roman" w:hAnsi="Times New Roman" w:cs="Times New Roman"/>
          <w:sz w:val="24"/>
          <w:szCs w:val="24"/>
        </w:rPr>
        <w:t>(</w:t>
      </w:r>
      <w:r w:rsidRPr="005549E0">
        <w:rPr>
          <w:rFonts w:ascii="Times New Roman" w:hAnsi="Times New Roman" w:cs="Times New Roman"/>
          <w:sz w:val="24"/>
          <w:szCs w:val="24"/>
        </w:rPr>
        <w:t>2011</w:t>
      </w:r>
      <w:r>
        <w:rPr>
          <w:rFonts w:ascii="Times New Roman" w:hAnsi="Times New Roman" w:cs="Times New Roman"/>
          <w:sz w:val="24"/>
          <w:szCs w:val="24"/>
        </w:rPr>
        <w:t>)</w:t>
      </w:r>
      <w:r w:rsidRPr="005549E0">
        <w:rPr>
          <w:rFonts w:ascii="Times New Roman" w:hAnsi="Times New Roman" w:cs="Times New Roman"/>
          <w:sz w:val="24"/>
          <w:szCs w:val="24"/>
        </w:rPr>
        <w:t xml:space="preserve">.  </w:t>
      </w:r>
      <w:r w:rsidRPr="004F40DD">
        <w:rPr>
          <w:rFonts w:ascii="Times New Roman" w:hAnsi="Times New Roman" w:cs="Times New Roman"/>
          <w:i/>
          <w:iCs/>
          <w:sz w:val="24"/>
          <w:szCs w:val="24"/>
        </w:rPr>
        <w:t>Dünya Engellilik Raporu.</w:t>
      </w:r>
      <w:r w:rsidRPr="005549E0">
        <w:rPr>
          <w:rFonts w:ascii="Times New Roman" w:hAnsi="Times New Roman" w:cs="Times New Roman"/>
          <w:sz w:val="24"/>
          <w:szCs w:val="24"/>
        </w:rPr>
        <w:t xml:space="preserve"> </w:t>
      </w:r>
      <w:r>
        <w:rPr>
          <w:rFonts w:ascii="Times New Roman" w:hAnsi="Times New Roman" w:cs="Times New Roman"/>
          <w:sz w:val="24"/>
          <w:szCs w:val="24"/>
        </w:rPr>
        <w:t>DSÖ Kütüphanesi ve Yayın Kataloğu Verileri. (</w:t>
      </w:r>
      <w:proofErr w:type="gramStart"/>
      <w:r w:rsidRPr="005549E0">
        <w:rPr>
          <w:rFonts w:ascii="Times New Roman" w:hAnsi="Times New Roman" w:cs="Times New Roman"/>
          <w:sz w:val="24"/>
          <w:szCs w:val="24"/>
        </w:rPr>
        <w:t>http://www.who.int/disabilities/</w:t>
      </w:r>
      <w:proofErr w:type="gramEnd"/>
      <w:r w:rsidRPr="005549E0">
        <w:rPr>
          <w:rFonts w:ascii="Times New Roman" w:hAnsi="Times New Roman" w:cs="Times New Roman"/>
          <w:sz w:val="24"/>
          <w:szCs w:val="24"/>
        </w:rPr>
        <w:t xml:space="preserve"> </w:t>
      </w:r>
      <w:proofErr w:type="spellStart"/>
      <w:r w:rsidRPr="005549E0">
        <w:rPr>
          <w:rFonts w:ascii="Times New Roman" w:hAnsi="Times New Roman" w:cs="Times New Roman"/>
          <w:sz w:val="24"/>
          <w:szCs w:val="24"/>
        </w:rPr>
        <w:t>world_report</w:t>
      </w:r>
      <w:proofErr w:type="spellEnd"/>
      <w:r w:rsidRPr="005549E0">
        <w:rPr>
          <w:rFonts w:ascii="Times New Roman" w:hAnsi="Times New Roman" w:cs="Times New Roman"/>
          <w:sz w:val="24"/>
          <w:szCs w:val="24"/>
        </w:rPr>
        <w:t>/2011/report.pdf</w:t>
      </w:r>
      <w:r>
        <w:rPr>
          <w:rFonts w:ascii="Times New Roman" w:hAnsi="Times New Roman" w:cs="Times New Roman"/>
          <w:sz w:val="24"/>
          <w:szCs w:val="24"/>
        </w:rPr>
        <w:t>)  (Erişim tarihi: 24.06.2022).</w:t>
      </w:r>
    </w:p>
    <w:p w14:paraId="0A8E0EC6" w14:textId="7B851112" w:rsidR="001F1319" w:rsidRDefault="001F1319" w:rsidP="00F10148">
      <w:pPr>
        <w:spacing w:afterLines="120" w:after="288" w:line="360" w:lineRule="auto"/>
        <w:ind w:left="567" w:hanging="567"/>
        <w:jc w:val="both"/>
        <w:rPr>
          <w:rFonts w:ascii="Times New Roman" w:eastAsia="Arial" w:hAnsi="Times New Roman" w:cs="Times New Roman"/>
          <w:sz w:val="24"/>
          <w:szCs w:val="24"/>
        </w:rPr>
      </w:pPr>
      <w:r>
        <w:rPr>
          <w:rFonts w:ascii="Times New Roman" w:hAnsi="Times New Roman" w:cs="Times New Roman"/>
          <w:sz w:val="24"/>
          <w:szCs w:val="24"/>
        </w:rPr>
        <w:t>Dünya Sağlık Örgütü</w:t>
      </w:r>
      <w:r w:rsidRPr="00450372">
        <w:rPr>
          <w:rFonts w:ascii="Times New Roman" w:hAnsi="Times New Roman" w:cs="Times New Roman"/>
          <w:sz w:val="24"/>
          <w:szCs w:val="24"/>
        </w:rPr>
        <w:t xml:space="preserve"> (2014).</w:t>
      </w:r>
      <w:r w:rsidRPr="005549E0">
        <w:rPr>
          <w:rFonts w:ascii="Times New Roman" w:hAnsi="Times New Roman" w:cs="Times New Roman"/>
          <w:sz w:val="24"/>
          <w:szCs w:val="24"/>
        </w:rPr>
        <w:t xml:space="preserve"> Global </w:t>
      </w:r>
      <w:proofErr w:type="spellStart"/>
      <w:r w:rsidRPr="005549E0">
        <w:rPr>
          <w:rFonts w:ascii="Times New Roman" w:hAnsi="Times New Roman" w:cs="Times New Roman"/>
          <w:sz w:val="24"/>
          <w:szCs w:val="24"/>
        </w:rPr>
        <w:t>Disability</w:t>
      </w:r>
      <w:proofErr w:type="spellEnd"/>
      <w:r w:rsidRPr="005549E0">
        <w:rPr>
          <w:rFonts w:ascii="Times New Roman" w:hAnsi="Times New Roman" w:cs="Times New Roman"/>
          <w:sz w:val="24"/>
          <w:szCs w:val="24"/>
        </w:rPr>
        <w:t xml:space="preserve"> Action Plan 2014–2021: </w:t>
      </w:r>
      <w:proofErr w:type="spellStart"/>
      <w:r w:rsidRPr="005549E0">
        <w:rPr>
          <w:rFonts w:ascii="Times New Roman" w:hAnsi="Times New Roman" w:cs="Times New Roman"/>
          <w:sz w:val="24"/>
          <w:szCs w:val="24"/>
        </w:rPr>
        <w:t>Better</w:t>
      </w:r>
      <w:proofErr w:type="spellEnd"/>
      <w:r w:rsidRPr="005549E0">
        <w:rPr>
          <w:rFonts w:ascii="Times New Roman" w:hAnsi="Times New Roman" w:cs="Times New Roman"/>
          <w:sz w:val="24"/>
          <w:szCs w:val="24"/>
        </w:rPr>
        <w:t xml:space="preserve"> </w:t>
      </w:r>
      <w:proofErr w:type="spellStart"/>
      <w:r w:rsidRPr="005549E0">
        <w:rPr>
          <w:rFonts w:ascii="Times New Roman" w:hAnsi="Times New Roman" w:cs="Times New Roman"/>
          <w:sz w:val="24"/>
          <w:szCs w:val="24"/>
        </w:rPr>
        <w:t>health</w:t>
      </w:r>
      <w:proofErr w:type="spellEnd"/>
      <w:r w:rsidRPr="005549E0">
        <w:rPr>
          <w:rFonts w:ascii="Times New Roman" w:hAnsi="Times New Roman" w:cs="Times New Roman"/>
          <w:sz w:val="24"/>
          <w:szCs w:val="24"/>
        </w:rPr>
        <w:t xml:space="preserve"> </w:t>
      </w:r>
      <w:proofErr w:type="spellStart"/>
      <w:r w:rsidRPr="005549E0">
        <w:rPr>
          <w:rFonts w:ascii="Times New Roman" w:hAnsi="Times New Roman" w:cs="Times New Roman"/>
          <w:sz w:val="24"/>
          <w:szCs w:val="24"/>
        </w:rPr>
        <w:t>for</w:t>
      </w:r>
      <w:proofErr w:type="spellEnd"/>
      <w:r w:rsidRPr="005549E0">
        <w:rPr>
          <w:rFonts w:ascii="Times New Roman" w:hAnsi="Times New Roman" w:cs="Times New Roman"/>
          <w:sz w:val="24"/>
          <w:szCs w:val="24"/>
        </w:rPr>
        <w:t xml:space="preserve"> </w:t>
      </w:r>
      <w:proofErr w:type="spellStart"/>
      <w:r w:rsidRPr="005549E0">
        <w:rPr>
          <w:rFonts w:ascii="Times New Roman" w:hAnsi="Times New Roman" w:cs="Times New Roman"/>
          <w:sz w:val="24"/>
          <w:szCs w:val="24"/>
        </w:rPr>
        <w:t>all</w:t>
      </w:r>
      <w:proofErr w:type="spellEnd"/>
      <w:r w:rsidRPr="005549E0">
        <w:rPr>
          <w:rFonts w:ascii="Times New Roman" w:hAnsi="Times New Roman" w:cs="Times New Roman"/>
          <w:sz w:val="24"/>
          <w:szCs w:val="24"/>
        </w:rPr>
        <w:t xml:space="preserve"> </w:t>
      </w:r>
      <w:proofErr w:type="spellStart"/>
      <w:r w:rsidRPr="005549E0">
        <w:rPr>
          <w:rFonts w:ascii="Times New Roman" w:hAnsi="Times New Roman" w:cs="Times New Roman"/>
          <w:sz w:val="24"/>
          <w:szCs w:val="24"/>
        </w:rPr>
        <w:t>people</w:t>
      </w:r>
      <w:proofErr w:type="spellEnd"/>
      <w:r w:rsidRPr="005549E0">
        <w:rPr>
          <w:rFonts w:ascii="Times New Roman" w:hAnsi="Times New Roman" w:cs="Times New Roman"/>
          <w:sz w:val="24"/>
          <w:szCs w:val="24"/>
        </w:rPr>
        <w:t xml:space="preserve"> </w:t>
      </w:r>
      <w:proofErr w:type="spellStart"/>
      <w:r w:rsidRPr="005549E0">
        <w:rPr>
          <w:rFonts w:ascii="Times New Roman" w:hAnsi="Times New Roman" w:cs="Times New Roman"/>
          <w:sz w:val="24"/>
          <w:szCs w:val="24"/>
        </w:rPr>
        <w:t>with</w:t>
      </w:r>
      <w:proofErr w:type="spellEnd"/>
      <w:r w:rsidRPr="005549E0">
        <w:rPr>
          <w:rFonts w:ascii="Times New Roman" w:hAnsi="Times New Roman" w:cs="Times New Roman"/>
          <w:sz w:val="24"/>
          <w:szCs w:val="24"/>
        </w:rPr>
        <w:t xml:space="preserve"> </w:t>
      </w:r>
      <w:proofErr w:type="spellStart"/>
      <w:proofErr w:type="gramStart"/>
      <w:r w:rsidRPr="005549E0">
        <w:rPr>
          <w:rFonts w:ascii="Times New Roman" w:hAnsi="Times New Roman" w:cs="Times New Roman"/>
          <w:sz w:val="24"/>
          <w:szCs w:val="24"/>
        </w:rPr>
        <w:t>disability</w:t>
      </w:r>
      <w:proofErr w:type="spellEnd"/>
      <w:r w:rsidRPr="005549E0">
        <w:rPr>
          <w:rFonts w:ascii="Times New Roman" w:hAnsi="Times New Roman" w:cs="Times New Roman"/>
          <w:sz w:val="24"/>
          <w:szCs w:val="24"/>
        </w:rPr>
        <w:t xml:space="preserve"> -</w:t>
      </w:r>
      <w:proofErr w:type="gramEnd"/>
      <w:r w:rsidRPr="005549E0">
        <w:rPr>
          <w:rFonts w:ascii="Times New Roman" w:hAnsi="Times New Roman" w:cs="Times New Roman"/>
          <w:sz w:val="24"/>
          <w:szCs w:val="24"/>
        </w:rPr>
        <w:t xml:space="preserve"> Report </w:t>
      </w:r>
      <w:proofErr w:type="spellStart"/>
      <w:r w:rsidRPr="005549E0">
        <w:rPr>
          <w:rFonts w:ascii="Times New Roman" w:hAnsi="Times New Roman" w:cs="Times New Roman"/>
          <w:sz w:val="24"/>
          <w:szCs w:val="24"/>
        </w:rPr>
        <w:t>by</w:t>
      </w:r>
      <w:proofErr w:type="spellEnd"/>
      <w:r w:rsidRPr="005549E0">
        <w:rPr>
          <w:rFonts w:ascii="Times New Roman" w:hAnsi="Times New Roman" w:cs="Times New Roman"/>
          <w:sz w:val="24"/>
          <w:szCs w:val="24"/>
        </w:rPr>
        <w:t xml:space="preserve"> </w:t>
      </w:r>
      <w:proofErr w:type="spellStart"/>
      <w:r w:rsidRPr="005549E0">
        <w:rPr>
          <w:rFonts w:ascii="Times New Roman" w:hAnsi="Times New Roman" w:cs="Times New Roman"/>
          <w:sz w:val="24"/>
          <w:szCs w:val="24"/>
        </w:rPr>
        <w:t>the</w:t>
      </w:r>
      <w:proofErr w:type="spellEnd"/>
      <w:r w:rsidRPr="005549E0">
        <w:rPr>
          <w:rFonts w:ascii="Times New Roman" w:hAnsi="Times New Roman" w:cs="Times New Roman"/>
          <w:sz w:val="24"/>
          <w:szCs w:val="24"/>
        </w:rPr>
        <w:t xml:space="preserve"> </w:t>
      </w:r>
      <w:proofErr w:type="spellStart"/>
      <w:r w:rsidRPr="005549E0">
        <w:rPr>
          <w:rFonts w:ascii="Times New Roman" w:hAnsi="Times New Roman" w:cs="Times New Roman"/>
          <w:sz w:val="24"/>
          <w:szCs w:val="24"/>
        </w:rPr>
        <w:t>Secretariat</w:t>
      </w:r>
      <w:proofErr w:type="spellEnd"/>
      <w:r w:rsidRPr="005549E0">
        <w:rPr>
          <w:rFonts w:ascii="Times New Roman" w:hAnsi="Times New Roman" w:cs="Times New Roman"/>
          <w:sz w:val="24"/>
          <w:szCs w:val="24"/>
        </w:rPr>
        <w:t xml:space="preserve">. </w:t>
      </w:r>
      <w:proofErr w:type="spellStart"/>
      <w:r w:rsidRPr="005549E0">
        <w:rPr>
          <w:rFonts w:ascii="Times New Roman" w:hAnsi="Times New Roman" w:cs="Times New Roman"/>
          <w:sz w:val="24"/>
          <w:szCs w:val="24"/>
        </w:rPr>
        <w:t>Sixty-Seventh</w:t>
      </w:r>
      <w:proofErr w:type="spellEnd"/>
      <w:r w:rsidRPr="005549E0">
        <w:rPr>
          <w:rFonts w:ascii="Times New Roman" w:hAnsi="Times New Roman" w:cs="Times New Roman"/>
          <w:sz w:val="24"/>
          <w:szCs w:val="24"/>
        </w:rPr>
        <w:t xml:space="preserve"> World </w:t>
      </w:r>
      <w:proofErr w:type="spellStart"/>
      <w:r w:rsidRPr="005549E0">
        <w:rPr>
          <w:rFonts w:ascii="Times New Roman" w:hAnsi="Times New Roman" w:cs="Times New Roman"/>
          <w:sz w:val="24"/>
          <w:szCs w:val="24"/>
        </w:rPr>
        <w:t>Health</w:t>
      </w:r>
      <w:proofErr w:type="spellEnd"/>
      <w:r w:rsidRPr="005549E0">
        <w:rPr>
          <w:rFonts w:ascii="Times New Roman" w:hAnsi="Times New Roman" w:cs="Times New Roman"/>
          <w:sz w:val="24"/>
          <w:szCs w:val="24"/>
        </w:rPr>
        <w:t xml:space="preserve"> Assembly, 67/16</w:t>
      </w:r>
      <w:r>
        <w:rPr>
          <w:rFonts w:ascii="Times New Roman" w:hAnsi="Times New Roman" w:cs="Times New Roman"/>
          <w:sz w:val="24"/>
          <w:szCs w:val="24"/>
        </w:rPr>
        <w:t xml:space="preserve"> </w:t>
      </w:r>
      <w:r w:rsidRPr="005549E0">
        <w:rPr>
          <w:rFonts w:ascii="Times New Roman" w:eastAsia="Arial" w:hAnsi="Times New Roman" w:cs="Times New Roman"/>
          <w:sz w:val="24"/>
          <w:szCs w:val="24"/>
        </w:rPr>
        <w:t>(11):1047–55</w:t>
      </w:r>
      <w:r>
        <w:rPr>
          <w:rFonts w:ascii="Times New Roman" w:eastAsia="Arial" w:hAnsi="Times New Roman" w:cs="Times New Roman"/>
          <w:sz w:val="24"/>
          <w:szCs w:val="24"/>
        </w:rPr>
        <w:t xml:space="preserve"> </w:t>
      </w:r>
      <w:r>
        <w:rPr>
          <w:rFonts w:ascii="Times New Roman" w:hAnsi="Times New Roman" w:cs="Times New Roman"/>
          <w:sz w:val="24"/>
          <w:szCs w:val="24"/>
        </w:rPr>
        <w:lastRenderedPageBreak/>
        <w:t>(</w:t>
      </w:r>
      <w:proofErr w:type="gramStart"/>
      <w:r w:rsidRPr="002B115A">
        <w:rPr>
          <w:rFonts w:ascii="Times New Roman" w:hAnsi="Times New Roman" w:cs="Times New Roman"/>
          <w:sz w:val="24"/>
          <w:szCs w:val="24"/>
        </w:rPr>
        <w:t>http://www.un.org/esa/socdev/documents/disability/2016/GlobalStatusReportonDisabilityandDevelopment.pdf</w:t>
      </w:r>
      <w:r>
        <w:rPr>
          <w:rFonts w:ascii="Times New Roman" w:hAnsi="Times New Roman" w:cs="Times New Roman"/>
          <w:sz w:val="24"/>
          <w:szCs w:val="24"/>
        </w:rPr>
        <w:t xml:space="preserve"> )</w:t>
      </w:r>
      <w:proofErr w:type="gramEnd"/>
      <w:r w:rsidRPr="005549E0">
        <w:rPr>
          <w:rFonts w:ascii="Times New Roman" w:eastAsia="Arial" w:hAnsi="Times New Roman" w:cs="Times New Roman"/>
          <w:sz w:val="24"/>
          <w:szCs w:val="24"/>
        </w:rPr>
        <w:t>.</w:t>
      </w:r>
    </w:p>
    <w:p w14:paraId="06D9824C" w14:textId="6A59C85D" w:rsidR="001F1319" w:rsidRPr="000435E4" w:rsidRDefault="001F1319" w:rsidP="00F10148">
      <w:pPr>
        <w:spacing w:afterLines="120" w:after="288" w:line="360" w:lineRule="auto"/>
        <w:ind w:left="567" w:hanging="567"/>
        <w:jc w:val="both"/>
        <w:rPr>
          <w:rFonts w:asciiTheme="majorBidi" w:hAnsiTheme="majorBidi" w:cstheme="majorBidi"/>
          <w:sz w:val="28"/>
          <w:szCs w:val="28"/>
        </w:rPr>
      </w:pPr>
      <w:r>
        <w:rPr>
          <w:rFonts w:asciiTheme="majorBidi" w:hAnsiTheme="majorBidi" w:cstheme="majorBidi"/>
          <w:sz w:val="24"/>
          <w:szCs w:val="24"/>
        </w:rPr>
        <w:t xml:space="preserve">Dünya Sağlık </w:t>
      </w:r>
      <w:proofErr w:type="gramStart"/>
      <w:r>
        <w:rPr>
          <w:rFonts w:asciiTheme="majorBidi" w:hAnsiTheme="majorBidi" w:cstheme="majorBidi"/>
          <w:sz w:val="24"/>
          <w:szCs w:val="24"/>
        </w:rPr>
        <w:t xml:space="preserve">Örgütü </w:t>
      </w:r>
      <w:r w:rsidRPr="000435E4">
        <w:rPr>
          <w:rFonts w:asciiTheme="majorBidi" w:hAnsiTheme="majorBidi" w:cstheme="majorBidi"/>
          <w:sz w:val="24"/>
          <w:szCs w:val="24"/>
        </w:rPr>
        <w:t>:</w:t>
      </w:r>
      <w:proofErr w:type="gramEnd"/>
      <w:r w:rsidRPr="000435E4">
        <w:rPr>
          <w:rFonts w:asciiTheme="majorBidi" w:hAnsiTheme="majorBidi" w:cstheme="majorBidi"/>
          <w:sz w:val="24"/>
          <w:szCs w:val="24"/>
        </w:rPr>
        <w:t xml:space="preserve"> </w:t>
      </w:r>
      <w:proofErr w:type="spellStart"/>
      <w:r w:rsidRPr="00AF55FD">
        <w:rPr>
          <w:rFonts w:asciiTheme="majorBidi" w:hAnsiTheme="majorBidi" w:cstheme="majorBidi"/>
          <w:i/>
          <w:iCs/>
          <w:sz w:val="24"/>
          <w:szCs w:val="24"/>
        </w:rPr>
        <w:t>The</w:t>
      </w:r>
      <w:proofErr w:type="spellEnd"/>
      <w:r w:rsidRPr="00AF55FD">
        <w:rPr>
          <w:rFonts w:asciiTheme="majorBidi" w:hAnsiTheme="majorBidi" w:cstheme="majorBidi"/>
          <w:i/>
          <w:iCs/>
          <w:sz w:val="24"/>
          <w:szCs w:val="24"/>
        </w:rPr>
        <w:t xml:space="preserve"> </w:t>
      </w:r>
      <w:r w:rsidRPr="00F474C5">
        <w:rPr>
          <w:rFonts w:asciiTheme="majorBidi" w:hAnsiTheme="majorBidi" w:cstheme="majorBidi"/>
          <w:i/>
          <w:iCs/>
          <w:sz w:val="24"/>
          <w:szCs w:val="24"/>
        </w:rPr>
        <w:t xml:space="preserve">International </w:t>
      </w:r>
      <w:proofErr w:type="spellStart"/>
      <w:r w:rsidRPr="00F474C5">
        <w:rPr>
          <w:rFonts w:asciiTheme="majorBidi" w:hAnsiTheme="majorBidi" w:cstheme="majorBidi"/>
          <w:i/>
          <w:iCs/>
          <w:sz w:val="24"/>
          <w:szCs w:val="24"/>
        </w:rPr>
        <w:t>Classification</w:t>
      </w:r>
      <w:proofErr w:type="spellEnd"/>
      <w:r w:rsidRPr="00F474C5">
        <w:rPr>
          <w:rFonts w:asciiTheme="majorBidi" w:hAnsiTheme="majorBidi" w:cstheme="majorBidi"/>
          <w:i/>
          <w:iCs/>
          <w:sz w:val="24"/>
          <w:szCs w:val="24"/>
        </w:rPr>
        <w:t xml:space="preserve"> of </w:t>
      </w:r>
      <w:proofErr w:type="spellStart"/>
      <w:r w:rsidRPr="00F474C5">
        <w:rPr>
          <w:rFonts w:asciiTheme="majorBidi" w:hAnsiTheme="majorBidi" w:cstheme="majorBidi"/>
          <w:i/>
          <w:iCs/>
          <w:sz w:val="24"/>
          <w:szCs w:val="24"/>
        </w:rPr>
        <w:t>Functioning</w:t>
      </w:r>
      <w:proofErr w:type="spellEnd"/>
      <w:r w:rsidRPr="00F474C5">
        <w:rPr>
          <w:rFonts w:asciiTheme="majorBidi" w:hAnsiTheme="majorBidi" w:cstheme="majorBidi"/>
          <w:i/>
          <w:iCs/>
          <w:sz w:val="24"/>
          <w:szCs w:val="24"/>
        </w:rPr>
        <w:t xml:space="preserve">, </w:t>
      </w:r>
      <w:proofErr w:type="spellStart"/>
      <w:r w:rsidRPr="00F474C5">
        <w:rPr>
          <w:rFonts w:asciiTheme="majorBidi" w:hAnsiTheme="majorBidi" w:cstheme="majorBidi"/>
          <w:i/>
          <w:iCs/>
          <w:sz w:val="24"/>
          <w:szCs w:val="24"/>
        </w:rPr>
        <w:t>Disability</w:t>
      </w:r>
      <w:proofErr w:type="spellEnd"/>
      <w:r w:rsidRPr="00F474C5">
        <w:rPr>
          <w:rFonts w:asciiTheme="majorBidi" w:hAnsiTheme="majorBidi" w:cstheme="majorBidi"/>
          <w:i/>
          <w:iCs/>
          <w:sz w:val="24"/>
          <w:szCs w:val="24"/>
        </w:rPr>
        <w:t xml:space="preserve"> </w:t>
      </w:r>
      <w:proofErr w:type="spellStart"/>
      <w:r w:rsidRPr="00F474C5">
        <w:rPr>
          <w:rFonts w:asciiTheme="majorBidi" w:hAnsiTheme="majorBidi" w:cstheme="majorBidi"/>
          <w:i/>
          <w:iCs/>
          <w:sz w:val="24"/>
          <w:szCs w:val="24"/>
        </w:rPr>
        <w:t>and</w:t>
      </w:r>
      <w:proofErr w:type="spellEnd"/>
      <w:r w:rsidRPr="00F474C5">
        <w:rPr>
          <w:rFonts w:asciiTheme="majorBidi" w:hAnsiTheme="majorBidi" w:cstheme="majorBidi"/>
          <w:i/>
          <w:iCs/>
          <w:sz w:val="24"/>
          <w:szCs w:val="24"/>
        </w:rPr>
        <w:t xml:space="preserve"> </w:t>
      </w:r>
      <w:proofErr w:type="spellStart"/>
      <w:r w:rsidRPr="00F474C5">
        <w:rPr>
          <w:rFonts w:asciiTheme="majorBidi" w:hAnsiTheme="majorBidi" w:cstheme="majorBidi"/>
          <w:i/>
          <w:iCs/>
          <w:sz w:val="24"/>
          <w:szCs w:val="24"/>
        </w:rPr>
        <w:t>Health</w:t>
      </w:r>
      <w:proofErr w:type="spellEnd"/>
      <w:r w:rsidRPr="000435E4">
        <w:rPr>
          <w:rFonts w:asciiTheme="majorBidi" w:hAnsiTheme="majorBidi" w:cstheme="majorBidi"/>
          <w:sz w:val="24"/>
          <w:szCs w:val="24"/>
        </w:rPr>
        <w:t xml:space="preserve"> </w:t>
      </w:r>
      <w:r w:rsidRPr="00AF55FD">
        <w:rPr>
          <w:rFonts w:asciiTheme="majorBidi" w:hAnsiTheme="majorBidi" w:cstheme="majorBidi"/>
          <w:i/>
          <w:iCs/>
          <w:sz w:val="24"/>
          <w:szCs w:val="24"/>
        </w:rPr>
        <w:t>(ICF)</w:t>
      </w:r>
      <w:r>
        <w:rPr>
          <w:rFonts w:asciiTheme="majorBidi" w:hAnsiTheme="majorBidi" w:cstheme="majorBidi"/>
          <w:i/>
          <w:iCs/>
          <w:sz w:val="24"/>
          <w:szCs w:val="24"/>
        </w:rPr>
        <w:t xml:space="preserve"> (</w:t>
      </w:r>
      <w:r>
        <w:rPr>
          <w:rFonts w:ascii="Times New Roman" w:hAnsi="Times New Roman" w:cs="Times New Roman"/>
          <w:sz w:val="24"/>
          <w:szCs w:val="24"/>
        </w:rPr>
        <w:t>(</w:t>
      </w:r>
      <w:r w:rsidRPr="000C09B2">
        <w:rPr>
          <w:rFonts w:ascii="Times New Roman" w:hAnsi="Times New Roman" w:cs="Times New Roman"/>
          <w:sz w:val="24"/>
          <w:szCs w:val="24"/>
        </w:rPr>
        <w:t xml:space="preserve">İşlevsellik, </w:t>
      </w:r>
      <w:proofErr w:type="spellStart"/>
      <w:r w:rsidRPr="000C09B2">
        <w:rPr>
          <w:rFonts w:ascii="Times New Roman" w:hAnsi="Times New Roman" w:cs="Times New Roman"/>
          <w:sz w:val="24"/>
          <w:szCs w:val="24"/>
        </w:rPr>
        <w:t>Yetiyitimi</w:t>
      </w:r>
      <w:proofErr w:type="spellEnd"/>
      <w:r>
        <w:rPr>
          <w:rFonts w:ascii="Times New Roman" w:hAnsi="Times New Roman" w:cs="Times New Roman"/>
          <w:sz w:val="24"/>
          <w:szCs w:val="24"/>
        </w:rPr>
        <w:t xml:space="preserve"> ve Sağlığın Sınıflandırması)</w:t>
      </w:r>
      <w:r>
        <w:rPr>
          <w:rFonts w:asciiTheme="majorBidi" w:hAnsiTheme="majorBidi" w:cstheme="majorBidi"/>
          <w:sz w:val="24"/>
          <w:szCs w:val="24"/>
        </w:rPr>
        <w:t xml:space="preserve"> (2001)</w:t>
      </w:r>
      <w:r w:rsidRPr="000435E4">
        <w:rPr>
          <w:rFonts w:asciiTheme="majorBidi" w:hAnsiTheme="majorBidi" w:cstheme="majorBidi"/>
          <w:sz w:val="24"/>
          <w:szCs w:val="24"/>
        </w:rPr>
        <w:t xml:space="preserve">. </w:t>
      </w:r>
      <w:proofErr w:type="spellStart"/>
      <w:r w:rsidRPr="000435E4">
        <w:rPr>
          <w:rFonts w:asciiTheme="majorBidi" w:hAnsiTheme="majorBidi" w:cstheme="majorBidi"/>
          <w:sz w:val="24"/>
          <w:szCs w:val="24"/>
        </w:rPr>
        <w:t>Geneva</w:t>
      </w:r>
      <w:proofErr w:type="spellEnd"/>
      <w:r w:rsidRPr="000435E4">
        <w:rPr>
          <w:rFonts w:asciiTheme="majorBidi" w:hAnsiTheme="majorBidi" w:cstheme="majorBidi"/>
          <w:sz w:val="24"/>
          <w:szCs w:val="24"/>
        </w:rPr>
        <w:t xml:space="preserve">, </w:t>
      </w:r>
      <w:proofErr w:type="spellStart"/>
      <w:r w:rsidRPr="000435E4">
        <w:rPr>
          <w:rFonts w:asciiTheme="majorBidi" w:hAnsiTheme="majorBidi" w:cstheme="majorBidi"/>
          <w:sz w:val="24"/>
          <w:szCs w:val="24"/>
        </w:rPr>
        <w:t>Switzerland</w:t>
      </w:r>
      <w:proofErr w:type="spellEnd"/>
      <w:r>
        <w:rPr>
          <w:rFonts w:asciiTheme="majorBidi" w:hAnsiTheme="majorBidi" w:cstheme="majorBidi"/>
          <w:sz w:val="24"/>
          <w:szCs w:val="24"/>
        </w:rPr>
        <w:t>.</w:t>
      </w:r>
    </w:p>
    <w:p w14:paraId="61685235" w14:textId="757E121E" w:rsidR="001F1319" w:rsidRDefault="001F1319" w:rsidP="00F10148">
      <w:pPr>
        <w:spacing w:afterLines="120" w:after="288" w:line="360" w:lineRule="auto"/>
        <w:ind w:left="567" w:hanging="567"/>
        <w:jc w:val="both"/>
        <w:rPr>
          <w:rFonts w:asciiTheme="majorBidi" w:hAnsiTheme="majorBidi" w:cstheme="majorBidi"/>
          <w:bCs/>
          <w:sz w:val="24"/>
          <w:szCs w:val="24"/>
        </w:rPr>
      </w:pPr>
      <w:r w:rsidRPr="00450372">
        <w:rPr>
          <w:rFonts w:asciiTheme="majorBidi" w:hAnsiTheme="majorBidi" w:cstheme="majorBidi"/>
          <w:bCs/>
          <w:sz w:val="24"/>
          <w:szCs w:val="24"/>
        </w:rPr>
        <w:t xml:space="preserve">Engelsiz Yaşama Derneği </w:t>
      </w:r>
      <w:r w:rsidR="00F80484">
        <w:rPr>
          <w:rFonts w:asciiTheme="majorBidi" w:hAnsiTheme="majorBidi" w:cstheme="majorBidi"/>
          <w:bCs/>
          <w:sz w:val="24"/>
          <w:szCs w:val="24"/>
        </w:rPr>
        <w:t>[</w:t>
      </w:r>
      <w:r w:rsidRPr="00450372">
        <w:rPr>
          <w:rFonts w:asciiTheme="majorBidi" w:hAnsiTheme="majorBidi" w:cstheme="majorBidi"/>
          <w:bCs/>
          <w:sz w:val="24"/>
          <w:szCs w:val="24"/>
        </w:rPr>
        <w:t>EY-DER</w:t>
      </w:r>
      <w:r w:rsidR="00F80484">
        <w:rPr>
          <w:rFonts w:asciiTheme="majorBidi" w:hAnsiTheme="majorBidi" w:cstheme="majorBidi"/>
          <w:bCs/>
          <w:sz w:val="24"/>
          <w:szCs w:val="24"/>
        </w:rPr>
        <w:t>]</w:t>
      </w:r>
      <w:r w:rsidRPr="006C55AD">
        <w:rPr>
          <w:rFonts w:asciiTheme="majorBidi" w:hAnsiTheme="majorBidi" w:cstheme="majorBidi"/>
          <w:b/>
          <w:sz w:val="24"/>
          <w:szCs w:val="24"/>
        </w:rPr>
        <w:t>.</w:t>
      </w:r>
      <w:r>
        <w:rPr>
          <w:rFonts w:asciiTheme="majorBidi" w:hAnsiTheme="majorBidi" w:cstheme="majorBidi"/>
          <w:bCs/>
          <w:sz w:val="24"/>
          <w:szCs w:val="24"/>
        </w:rPr>
        <w:t xml:space="preserve"> (2022). </w:t>
      </w:r>
      <w:r w:rsidRPr="002B115A">
        <w:rPr>
          <w:rFonts w:asciiTheme="majorBidi" w:hAnsiTheme="majorBidi" w:cstheme="majorBidi"/>
          <w:bCs/>
          <w:sz w:val="24"/>
          <w:szCs w:val="24"/>
        </w:rPr>
        <w:t>https://ey-der.com</w:t>
      </w:r>
      <w:r>
        <w:rPr>
          <w:rFonts w:asciiTheme="majorBidi" w:hAnsiTheme="majorBidi" w:cstheme="majorBidi"/>
          <w:bCs/>
          <w:sz w:val="24"/>
          <w:szCs w:val="24"/>
        </w:rPr>
        <w:t xml:space="preserve"> (Erişim tarihi: 24.06.2022).</w:t>
      </w:r>
    </w:p>
    <w:p w14:paraId="7A26A8B9" w14:textId="6F4CE72F" w:rsidR="001F1319"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71182F">
        <w:rPr>
          <w:rFonts w:asciiTheme="majorBidi" w:hAnsiTheme="majorBidi" w:cstheme="majorBidi"/>
          <w:sz w:val="24"/>
          <w:szCs w:val="24"/>
        </w:rPr>
        <w:t>Ghidini</w:t>
      </w:r>
      <w:proofErr w:type="spellEnd"/>
      <w:r>
        <w:rPr>
          <w:rFonts w:asciiTheme="majorBidi" w:hAnsiTheme="majorBidi" w:cstheme="majorBidi"/>
          <w:sz w:val="24"/>
          <w:szCs w:val="24"/>
        </w:rPr>
        <w:t>,</w:t>
      </w:r>
      <w:r w:rsidRPr="0071182F">
        <w:rPr>
          <w:rFonts w:asciiTheme="majorBidi" w:hAnsiTheme="majorBidi" w:cstheme="majorBidi"/>
          <w:sz w:val="24"/>
          <w:szCs w:val="24"/>
        </w:rPr>
        <w:t xml:space="preserve"> A., </w:t>
      </w:r>
      <w:proofErr w:type="spellStart"/>
      <w:r w:rsidRPr="0071182F">
        <w:rPr>
          <w:rFonts w:asciiTheme="majorBidi" w:hAnsiTheme="majorBidi" w:cstheme="majorBidi"/>
          <w:sz w:val="24"/>
          <w:szCs w:val="24"/>
        </w:rPr>
        <w:t>Healey</w:t>
      </w:r>
      <w:proofErr w:type="spellEnd"/>
      <w:r>
        <w:rPr>
          <w:rFonts w:asciiTheme="majorBidi" w:hAnsiTheme="majorBidi" w:cstheme="majorBidi"/>
          <w:sz w:val="24"/>
          <w:szCs w:val="24"/>
        </w:rPr>
        <w:t>,</w:t>
      </w:r>
      <w:r w:rsidRPr="0071182F">
        <w:rPr>
          <w:rFonts w:asciiTheme="majorBidi" w:hAnsiTheme="majorBidi" w:cstheme="majorBidi"/>
          <w:sz w:val="24"/>
          <w:szCs w:val="24"/>
        </w:rPr>
        <w:t xml:space="preserve"> A., </w:t>
      </w:r>
      <w:proofErr w:type="spellStart"/>
      <w:r w:rsidRPr="0071182F">
        <w:rPr>
          <w:rFonts w:asciiTheme="majorBidi" w:hAnsiTheme="majorBidi" w:cstheme="majorBidi"/>
          <w:sz w:val="24"/>
          <w:szCs w:val="24"/>
        </w:rPr>
        <w:t>Andreani</w:t>
      </w:r>
      <w:proofErr w:type="spellEnd"/>
      <w:r>
        <w:rPr>
          <w:rFonts w:asciiTheme="majorBidi" w:hAnsiTheme="majorBidi" w:cstheme="majorBidi"/>
          <w:sz w:val="24"/>
          <w:szCs w:val="24"/>
        </w:rPr>
        <w:t>,</w:t>
      </w:r>
      <w:r w:rsidRPr="0071182F">
        <w:rPr>
          <w:rFonts w:asciiTheme="majorBidi" w:hAnsiTheme="majorBidi" w:cstheme="majorBidi"/>
          <w:sz w:val="24"/>
          <w:szCs w:val="24"/>
        </w:rPr>
        <w:t xml:space="preserve"> M., </w:t>
      </w:r>
      <w:proofErr w:type="spellStart"/>
      <w:r w:rsidRPr="0071182F">
        <w:rPr>
          <w:rFonts w:asciiTheme="majorBidi" w:hAnsiTheme="majorBidi" w:cstheme="majorBidi"/>
          <w:sz w:val="24"/>
          <w:szCs w:val="24"/>
        </w:rPr>
        <w:t>Simonson</w:t>
      </w:r>
      <w:proofErr w:type="spellEnd"/>
      <w:r>
        <w:rPr>
          <w:rFonts w:asciiTheme="majorBidi" w:hAnsiTheme="majorBidi" w:cstheme="majorBidi"/>
          <w:sz w:val="24"/>
          <w:szCs w:val="24"/>
        </w:rPr>
        <w:t>,</w:t>
      </w:r>
      <w:r w:rsidRPr="0071182F">
        <w:rPr>
          <w:rFonts w:asciiTheme="majorBidi" w:hAnsiTheme="majorBidi" w:cstheme="majorBidi"/>
          <w:sz w:val="24"/>
          <w:szCs w:val="24"/>
        </w:rPr>
        <w:t xml:space="preserve"> M. R. (2008). </w:t>
      </w:r>
      <w:proofErr w:type="spellStart"/>
      <w:r w:rsidRPr="0071182F">
        <w:rPr>
          <w:rFonts w:asciiTheme="majorBidi" w:hAnsiTheme="majorBidi" w:cstheme="majorBidi"/>
          <w:sz w:val="24"/>
          <w:szCs w:val="24"/>
        </w:rPr>
        <w:t>Pregnancy</w:t>
      </w:r>
      <w:proofErr w:type="spellEnd"/>
      <w:r w:rsidRPr="0071182F">
        <w:rPr>
          <w:rFonts w:asciiTheme="majorBidi" w:hAnsiTheme="majorBidi" w:cstheme="majorBidi"/>
          <w:sz w:val="24"/>
          <w:szCs w:val="24"/>
        </w:rPr>
        <w:t xml:space="preserve"> </w:t>
      </w:r>
      <w:proofErr w:type="spellStart"/>
      <w:r w:rsidRPr="0071182F">
        <w:rPr>
          <w:rFonts w:asciiTheme="majorBidi" w:hAnsiTheme="majorBidi" w:cstheme="majorBidi"/>
          <w:sz w:val="24"/>
          <w:szCs w:val="24"/>
        </w:rPr>
        <w:t>and</w:t>
      </w:r>
      <w:proofErr w:type="spellEnd"/>
      <w:r w:rsidRPr="0071182F">
        <w:rPr>
          <w:rFonts w:asciiTheme="majorBidi" w:hAnsiTheme="majorBidi" w:cstheme="majorBidi"/>
          <w:sz w:val="24"/>
          <w:szCs w:val="24"/>
        </w:rPr>
        <w:t xml:space="preserve"> </w:t>
      </w:r>
      <w:proofErr w:type="spellStart"/>
      <w:r w:rsidRPr="0071182F">
        <w:rPr>
          <w:rFonts w:asciiTheme="majorBidi" w:hAnsiTheme="majorBidi" w:cstheme="majorBidi"/>
          <w:sz w:val="24"/>
          <w:szCs w:val="24"/>
        </w:rPr>
        <w:t>Women</w:t>
      </w:r>
      <w:proofErr w:type="spellEnd"/>
      <w:r w:rsidRPr="0071182F">
        <w:rPr>
          <w:rFonts w:asciiTheme="majorBidi" w:hAnsiTheme="majorBidi" w:cstheme="majorBidi"/>
          <w:sz w:val="24"/>
          <w:szCs w:val="24"/>
        </w:rPr>
        <w:t xml:space="preserve"> </w:t>
      </w:r>
      <w:proofErr w:type="spellStart"/>
      <w:r w:rsidRPr="0071182F">
        <w:rPr>
          <w:rFonts w:asciiTheme="majorBidi" w:hAnsiTheme="majorBidi" w:cstheme="majorBidi"/>
          <w:sz w:val="24"/>
          <w:szCs w:val="24"/>
        </w:rPr>
        <w:t>With</w:t>
      </w:r>
      <w:proofErr w:type="spellEnd"/>
      <w:r w:rsidRPr="0071182F">
        <w:rPr>
          <w:rFonts w:asciiTheme="majorBidi" w:hAnsiTheme="majorBidi" w:cstheme="majorBidi"/>
          <w:sz w:val="24"/>
          <w:szCs w:val="24"/>
        </w:rPr>
        <w:t xml:space="preserve"> Spinal </w:t>
      </w:r>
      <w:proofErr w:type="spellStart"/>
      <w:r w:rsidRPr="0071182F">
        <w:rPr>
          <w:rFonts w:asciiTheme="majorBidi" w:hAnsiTheme="majorBidi" w:cstheme="majorBidi"/>
          <w:sz w:val="24"/>
          <w:szCs w:val="24"/>
        </w:rPr>
        <w:t>Cord</w:t>
      </w:r>
      <w:proofErr w:type="spellEnd"/>
      <w:r w:rsidRPr="0071182F">
        <w:rPr>
          <w:rFonts w:asciiTheme="majorBidi" w:hAnsiTheme="majorBidi" w:cstheme="majorBidi"/>
          <w:sz w:val="24"/>
          <w:szCs w:val="24"/>
        </w:rPr>
        <w:t xml:space="preserve"> </w:t>
      </w:r>
      <w:proofErr w:type="spellStart"/>
      <w:r w:rsidRPr="0071182F">
        <w:rPr>
          <w:rFonts w:asciiTheme="majorBidi" w:hAnsiTheme="majorBidi" w:cstheme="majorBidi"/>
          <w:sz w:val="24"/>
          <w:szCs w:val="24"/>
        </w:rPr>
        <w:t>İnjuries</w:t>
      </w:r>
      <w:proofErr w:type="spellEnd"/>
      <w:r w:rsidRPr="0071182F">
        <w:rPr>
          <w:rFonts w:asciiTheme="majorBidi" w:hAnsiTheme="majorBidi" w:cstheme="majorBidi"/>
          <w:sz w:val="24"/>
          <w:szCs w:val="24"/>
        </w:rPr>
        <w:t xml:space="preserve">. </w:t>
      </w:r>
      <w:proofErr w:type="spellStart"/>
      <w:r w:rsidRPr="00181D11">
        <w:rPr>
          <w:rFonts w:asciiTheme="majorBidi" w:hAnsiTheme="majorBidi" w:cstheme="majorBidi"/>
          <w:i/>
          <w:iCs/>
          <w:sz w:val="24"/>
          <w:szCs w:val="24"/>
        </w:rPr>
        <w:t>Acta</w:t>
      </w:r>
      <w:proofErr w:type="spellEnd"/>
      <w:r w:rsidRPr="00181D11">
        <w:rPr>
          <w:rFonts w:asciiTheme="majorBidi" w:hAnsiTheme="majorBidi" w:cstheme="majorBidi"/>
          <w:i/>
          <w:iCs/>
          <w:sz w:val="24"/>
          <w:szCs w:val="24"/>
        </w:rPr>
        <w:t xml:space="preserve"> </w:t>
      </w:r>
      <w:proofErr w:type="spellStart"/>
      <w:r w:rsidRPr="00181D11">
        <w:rPr>
          <w:rFonts w:asciiTheme="majorBidi" w:hAnsiTheme="majorBidi" w:cstheme="majorBidi"/>
          <w:i/>
          <w:iCs/>
          <w:sz w:val="24"/>
          <w:szCs w:val="24"/>
        </w:rPr>
        <w:t>Obstetricia</w:t>
      </w:r>
      <w:proofErr w:type="spellEnd"/>
      <w:r w:rsidRPr="00181D11">
        <w:rPr>
          <w:rFonts w:asciiTheme="majorBidi" w:hAnsiTheme="majorBidi" w:cstheme="majorBidi"/>
          <w:i/>
          <w:iCs/>
          <w:sz w:val="24"/>
          <w:szCs w:val="24"/>
        </w:rPr>
        <w:t xml:space="preserve"> et </w:t>
      </w:r>
      <w:proofErr w:type="spellStart"/>
      <w:r w:rsidRPr="00181D11">
        <w:rPr>
          <w:rFonts w:asciiTheme="majorBidi" w:hAnsiTheme="majorBidi" w:cstheme="majorBidi"/>
          <w:i/>
          <w:iCs/>
          <w:sz w:val="24"/>
          <w:szCs w:val="24"/>
        </w:rPr>
        <w:t>Gynecologica</w:t>
      </w:r>
      <w:proofErr w:type="spellEnd"/>
      <w:r w:rsidRPr="00181D11">
        <w:rPr>
          <w:rFonts w:asciiTheme="majorBidi" w:hAnsiTheme="majorBidi" w:cstheme="majorBidi"/>
          <w:i/>
          <w:iCs/>
          <w:sz w:val="24"/>
          <w:szCs w:val="24"/>
        </w:rPr>
        <w:t xml:space="preserve"> </w:t>
      </w:r>
      <w:proofErr w:type="spellStart"/>
      <w:r w:rsidRPr="00181D11">
        <w:rPr>
          <w:rFonts w:asciiTheme="majorBidi" w:hAnsiTheme="majorBidi" w:cstheme="majorBidi"/>
          <w:i/>
          <w:iCs/>
          <w:sz w:val="24"/>
          <w:szCs w:val="24"/>
        </w:rPr>
        <w:t>Scandinavica</w:t>
      </w:r>
      <w:proofErr w:type="spellEnd"/>
      <w:r w:rsidRPr="0071182F">
        <w:rPr>
          <w:rFonts w:asciiTheme="majorBidi" w:hAnsiTheme="majorBidi" w:cstheme="majorBidi"/>
          <w:sz w:val="24"/>
          <w:szCs w:val="24"/>
        </w:rPr>
        <w:t>, 87(10)</w:t>
      </w:r>
      <w:r>
        <w:rPr>
          <w:rFonts w:asciiTheme="majorBidi" w:hAnsiTheme="majorBidi" w:cstheme="majorBidi"/>
          <w:sz w:val="24"/>
          <w:szCs w:val="24"/>
        </w:rPr>
        <w:t xml:space="preserve">, </w:t>
      </w:r>
      <w:r w:rsidRPr="0071182F">
        <w:rPr>
          <w:rFonts w:asciiTheme="majorBidi" w:hAnsiTheme="majorBidi" w:cstheme="majorBidi"/>
          <w:sz w:val="24"/>
          <w:szCs w:val="24"/>
        </w:rPr>
        <w:t xml:space="preserve">1006-1010. </w:t>
      </w:r>
      <w:r w:rsidRPr="002B115A">
        <w:rPr>
          <w:rFonts w:asciiTheme="majorBidi" w:hAnsiTheme="majorBidi" w:cstheme="majorBidi"/>
          <w:sz w:val="24"/>
          <w:szCs w:val="24"/>
        </w:rPr>
        <w:t>https://doi.org/10.1080/00016340802356909</w:t>
      </w:r>
    </w:p>
    <w:p w14:paraId="3823A982" w14:textId="77777777" w:rsidR="001F1319" w:rsidRDefault="001F1319" w:rsidP="00F10148">
      <w:pPr>
        <w:spacing w:afterLines="120" w:after="288" w:line="360" w:lineRule="auto"/>
        <w:ind w:left="567" w:hanging="567"/>
        <w:jc w:val="both"/>
        <w:rPr>
          <w:rFonts w:ascii="Times New Roman" w:hAnsi="Times New Roman" w:cs="Times New Roman"/>
          <w:sz w:val="24"/>
          <w:szCs w:val="24"/>
        </w:rPr>
      </w:pPr>
      <w:r w:rsidRPr="00356A35">
        <w:rPr>
          <w:rFonts w:ascii="Times New Roman" w:hAnsi="Times New Roman" w:cs="Times New Roman"/>
          <w:sz w:val="24"/>
          <w:szCs w:val="24"/>
        </w:rPr>
        <w:t xml:space="preserve">Global </w:t>
      </w:r>
      <w:proofErr w:type="spellStart"/>
      <w:r w:rsidRPr="00356A35">
        <w:rPr>
          <w:rFonts w:ascii="Times New Roman" w:hAnsi="Times New Roman" w:cs="Times New Roman"/>
          <w:sz w:val="24"/>
          <w:szCs w:val="24"/>
        </w:rPr>
        <w:t>Status</w:t>
      </w:r>
      <w:proofErr w:type="spellEnd"/>
      <w:r w:rsidRPr="00356A35">
        <w:rPr>
          <w:rFonts w:ascii="Times New Roman" w:hAnsi="Times New Roman" w:cs="Times New Roman"/>
          <w:sz w:val="24"/>
          <w:szCs w:val="24"/>
        </w:rPr>
        <w:t xml:space="preserve"> Report on </w:t>
      </w:r>
      <w:proofErr w:type="spellStart"/>
      <w:r w:rsidRPr="00356A35">
        <w:rPr>
          <w:rFonts w:ascii="Times New Roman" w:hAnsi="Times New Roman" w:cs="Times New Roman"/>
          <w:sz w:val="24"/>
          <w:szCs w:val="24"/>
        </w:rPr>
        <w:t>Disability</w:t>
      </w:r>
      <w:proofErr w:type="spellEnd"/>
      <w:r w:rsidRPr="00356A35">
        <w:rPr>
          <w:rFonts w:ascii="Times New Roman" w:hAnsi="Times New Roman" w:cs="Times New Roman"/>
          <w:sz w:val="24"/>
          <w:szCs w:val="24"/>
        </w:rPr>
        <w:t xml:space="preserve"> </w:t>
      </w:r>
      <w:proofErr w:type="spellStart"/>
      <w:r w:rsidRPr="00356A35">
        <w:rPr>
          <w:rFonts w:ascii="Times New Roman" w:hAnsi="Times New Roman" w:cs="Times New Roman"/>
          <w:sz w:val="24"/>
          <w:szCs w:val="24"/>
        </w:rPr>
        <w:t>and</w:t>
      </w:r>
      <w:proofErr w:type="spellEnd"/>
      <w:r w:rsidRPr="00356A35">
        <w:rPr>
          <w:rFonts w:ascii="Times New Roman" w:hAnsi="Times New Roman" w:cs="Times New Roman"/>
          <w:sz w:val="24"/>
          <w:szCs w:val="24"/>
        </w:rPr>
        <w:t xml:space="preserve"> Development </w:t>
      </w:r>
      <w:proofErr w:type="spellStart"/>
      <w:r w:rsidRPr="00356A35">
        <w:rPr>
          <w:rFonts w:ascii="Times New Roman" w:hAnsi="Times New Roman" w:cs="Times New Roman"/>
          <w:sz w:val="24"/>
          <w:szCs w:val="24"/>
        </w:rPr>
        <w:t>Prototype</w:t>
      </w:r>
      <w:proofErr w:type="spellEnd"/>
      <w:r w:rsidRPr="00356A35">
        <w:rPr>
          <w:rFonts w:ascii="Times New Roman" w:hAnsi="Times New Roman" w:cs="Times New Roman"/>
          <w:sz w:val="24"/>
          <w:szCs w:val="24"/>
        </w:rPr>
        <w:t>.</w:t>
      </w:r>
      <w:r w:rsidRPr="005549E0">
        <w:rPr>
          <w:rFonts w:ascii="Times New Roman" w:hAnsi="Times New Roman" w:cs="Times New Roman"/>
          <w:sz w:val="24"/>
          <w:szCs w:val="24"/>
        </w:rPr>
        <w:t xml:space="preserve"> </w:t>
      </w:r>
      <w:r>
        <w:rPr>
          <w:rFonts w:ascii="Times New Roman" w:hAnsi="Times New Roman" w:cs="Times New Roman"/>
          <w:sz w:val="24"/>
          <w:szCs w:val="24"/>
        </w:rPr>
        <w:t>(</w:t>
      </w:r>
      <w:r w:rsidRPr="005549E0">
        <w:rPr>
          <w:rFonts w:ascii="Times New Roman" w:hAnsi="Times New Roman" w:cs="Times New Roman"/>
          <w:sz w:val="24"/>
          <w:szCs w:val="24"/>
        </w:rPr>
        <w:t>2015</w:t>
      </w:r>
      <w:r>
        <w:rPr>
          <w:rFonts w:ascii="Times New Roman" w:hAnsi="Times New Roman" w:cs="Times New Roman"/>
          <w:sz w:val="24"/>
          <w:szCs w:val="24"/>
        </w:rPr>
        <w:t>).</w:t>
      </w:r>
      <w:r w:rsidRPr="005549E0">
        <w:rPr>
          <w:rFonts w:ascii="Times New Roman" w:hAnsi="Times New Roman" w:cs="Times New Roman"/>
          <w:sz w:val="24"/>
          <w:szCs w:val="24"/>
        </w:rPr>
        <w:t xml:space="preserve"> United </w:t>
      </w:r>
      <w:proofErr w:type="spellStart"/>
      <w:r w:rsidRPr="005549E0">
        <w:rPr>
          <w:rFonts w:ascii="Times New Roman" w:hAnsi="Times New Roman" w:cs="Times New Roman"/>
          <w:sz w:val="24"/>
          <w:szCs w:val="24"/>
        </w:rPr>
        <w:t>Version</w:t>
      </w:r>
      <w:proofErr w:type="spellEnd"/>
      <w:r w:rsidRPr="005549E0">
        <w:rPr>
          <w:rFonts w:ascii="Times New Roman" w:hAnsi="Times New Roman" w:cs="Times New Roman"/>
          <w:sz w:val="24"/>
          <w:szCs w:val="24"/>
        </w:rPr>
        <w:t>, 2016.</w:t>
      </w:r>
    </w:p>
    <w:p w14:paraId="4B2AB412" w14:textId="6E1051FC" w:rsidR="001F1319" w:rsidRDefault="001F1319" w:rsidP="00F10148">
      <w:pPr>
        <w:spacing w:afterLines="120" w:after="288" w:line="360" w:lineRule="auto"/>
        <w:ind w:left="567" w:hanging="567"/>
        <w:jc w:val="both"/>
        <w:rPr>
          <w:rFonts w:asciiTheme="majorBidi" w:hAnsiTheme="majorBidi" w:cstheme="majorBidi"/>
          <w:sz w:val="28"/>
          <w:szCs w:val="32"/>
        </w:rPr>
      </w:pPr>
      <w:proofErr w:type="spellStart"/>
      <w:r w:rsidRPr="00DC6FE9">
        <w:rPr>
          <w:rFonts w:asciiTheme="majorBidi" w:hAnsiTheme="majorBidi" w:cstheme="majorBidi"/>
          <w:sz w:val="24"/>
          <w:szCs w:val="24"/>
        </w:rPr>
        <w:t>Emmett</w:t>
      </w:r>
      <w:proofErr w:type="spellEnd"/>
      <w:r w:rsidRPr="00DC6FE9">
        <w:rPr>
          <w:rFonts w:asciiTheme="majorBidi" w:hAnsiTheme="majorBidi" w:cstheme="majorBidi"/>
          <w:sz w:val="24"/>
          <w:szCs w:val="24"/>
        </w:rPr>
        <w:t xml:space="preserve">, T. ve </w:t>
      </w:r>
      <w:proofErr w:type="spellStart"/>
      <w:r w:rsidRPr="00DC6FE9">
        <w:rPr>
          <w:rFonts w:asciiTheme="majorBidi" w:hAnsiTheme="majorBidi" w:cstheme="majorBidi"/>
          <w:sz w:val="24"/>
          <w:szCs w:val="24"/>
        </w:rPr>
        <w:t>Alant</w:t>
      </w:r>
      <w:proofErr w:type="spellEnd"/>
      <w:r w:rsidRPr="00DC6FE9">
        <w:rPr>
          <w:rFonts w:asciiTheme="majorBidi" w:hAnsiTheme="majorBidi" w:cstheme="majorBidi"/>
          <w:sz w:val="24"/>
          <w:szCs w:val="24"/>
        </w:rPr>
        <w:t xml:space="preserve">, E. (2006). </w:t>
      </w:r>
      <w:proofErr w:type="spellStart"/>
      <w:r w:rsidRPr="00DC6FE9">
        <w:rPr>
          <w:rFonts w:asciiTheme="majorBidi" w:hAnsiTheme="majorBidi" w:cstheme="majorBidi"/>
          <w:sz w:val="24"/>
          <w:szCs w:val="24"/>
        </w:rPr>
        <w:t>Women</w:t>
      </w:r>
      <w:proofErr w:type="spellEnd"/>
      <w:r w:rsidRPr="00DC6FE9">
        <w:rPr>
          <w:rFonts w:asciiTheme="majorBidi" w:hAnsiTheme="majorBidi" w:cstheme="majorBidi"/>
          <w:sz w:val="24"/>
          <w:szCs w:val="24"/>
        </w:rPr>
        <w:t xml:space="preserve"> </w:t>
      </w:r>
      <w:proofErr w:type="spellStart"/>
      <w:r w:rsidRPr="00DC6FE9">
        <w:rPr>
          <w:rFonts w:asciiTheme="majorBidi" w:hAnsiTheme="majorBidi" w:cstheme="majorBidi"/>
          <w:sz w:val="24"/>
          <w:szCs w:val="24"/>
        </w:rPr>
        <w:t>and</w:t>
      </w:r>
      <w:proofErr w:type="spellEnd"/>
      <w:r w:rsidRPr="00DC6FE9">
        <w:rPr>
          <w:rFonts w:asciiTheme="majorBidi" w:hAnsiTheme="majorBidi" w:cstheme="majorBidi"/>
          <w:sz w:val="24"/>
          <w:szCs w:val="24"/>
        </w:rPr>
        <w:t xml:space="preserve"> </w:t>
      </w:r>
      <w:proofErr w:type="spellStart"/>
      <w:r w:rsidRPr="00DC6FE9">
        <w:rPr>
          <w:rFonts w:asciiTheme="majorBidi" w:hAnsiTheme="majorBidi" w:cstheme="majorBidi"/>
          <w:sz w:val="24"/>
          <w:szCs w:val="24"/>
        </w:rPr>
        <w:t>Disability</w:t>
      </w:r>
      <w:proofErr w:type="spellEnd"/>
      <w:r w:rsidRPr="00DC6FE9">
        <w:rPr>
          <w:rFonts w:asciiTheme="majorBidi" w:hAnsiTheme="majorBidi" w:cstheme="majorBidi"/>
          <w:sz w:val="24"/>
          <w:szCs w:val="24"/>
        </w:rPr>
        <w:t xml:space="preserve">: </w:t>
      </w:r>
      <w:proofErr w:type="spellStart"/>
      <w:r w:rsidRPr="00DC6FE9">
        <w:rPr>
          <w:rFonts w:asciiTheme="majorBidi" w:hAnsiTheme="majorBidi" w:cstheme="majorBidi"/>
          <w:sz w:val="24"/>
          <w:szCs w:val="24"/>
        </w:rPr>
        <w:t>Exploring</w:t>
      </w:r>
      <w:proofErr w:type="spellEnd"/>
      <w:r w:rsidRPr="00DC6FE9">
        <w:rPr>
          <w:rFonts w:asciiTheme="majorBidi" w:hAnsiTheme="majorBidi" w:cstheme="majorBidi"/>
          <w:sz w:val="24"/>
          <w:szCs w:val="24"/>
        </w:rPr>
        <w:t xml:space="preserve"> </w:t>
      </w:r>
      <w:proofErr w:type="spellStart"/>
      <w:r w:rsidRPr="00DC6FE9">
        <w:rPr>
          <w:rFonts w:asciiTheme="majorBidi" w:hAnsiTheme="majorBidi" w:cstheme="majorBidi"/>
          <w:sz w:val="24"/>
          <w:szCs w:val="24"/>
        </w:rPr>
        <w:t>the</w:t>
      </w:r>
      <w:proofErr w:type="spellEnd"/>
      <w:r w:rsidRPr="00DC6FE9">
        <w:rPr>
          <w:rFonts w:asciiTheme="majorBidi" w:hAnsiTheme="majorBidi" w:cstheme="majorBidi"/>
          <w:sz w:val="24"/>
          <w:szCs w:val="24"/>
        </w:rPr>
        <w:t xml:space="preserve"> </w:t>
      </w:r>
      <w:proofErr w:type="spellStart"/>
      <w:r w:rsidRPr="00DC6FE9">
        <w:rPr>
          <w:rFonts w:asciiTheme="majorBidi" w:hAnsiTheme="majorBidi" w:cstheme="majorBidi"/>
          <w:sz w:val="24"/>
          <w:szCs w:val="24"/>
        </w:rPr>
        <w:t>Interface</w:t>
      </w:r>
      <w:proofErr w:type="spellEnd"/>
      <w:r w:rsidRPr="00DC6FE9">
        <w:rPr>
          <w:rFonts w:asciiTheme="majorBidi" w:hAnsiTheme="majorBidi" w:cstheme="majorBidi"/>
          <w:sz w:val="24"/>
          <w:szCs w:val="24"/>
        </w:rPr>
        <w:t xml:space="preserve"> of Multiple </w:t>
      </w:r>
      <w:proofErr w:type="spellStart"/>
      <w:r w:rsidRPr="00DC6FE9">
        <w:rPr>
          <w:rFonts w:asciiTheme="majorBidi" w:hAnsiTheme="majorBidi" w:cstheme="majorBidi"/>
          <w:sz w:val="24"/>
          <w:szCs w:val="24"/>
        </w:rPr>
        <w:t>Disadvantage</w:t>
      </w:r>
      <w:proofErr w:type="spellEnd"/>
      <w:r w:rsidRPr="00DC6FE9">
        <w:rPr>
          <w:rFonts w:asciiTheme="majorBidi" w:hAnsiTheme="majorBidi" w:cstheme="majorBidi"/>
          <w:sz w:val="24"/>
          <w:szCs w:val="24"/>
        </w:rPr>
        <w:t xml:space="preserve">. Development </w:t>
      </w:r>
      <w:proofErr w:type="spellStart"/>
      <w:r w:rsidRPr="00DC6FE9">
        <w:rPr>
          <w:rFonts w:asciiTheme="majorBidi" w:hAnsiTheme="majorBidi" w:cstheme="majorBidi"/>
          <w:sz w:val="24"/>
          <w:szCs w:val="24"/>
        </w:rPr>
        <w:t>Southern</w:t>
      </w:r>
      <w:proofErr w:type="spellEnd"/>
      <w:r w:rsidRPr="00DC6FE9">
        <w:rPr>
          <w:rFonts w:asciiTheme="majorBidi" w:hAnsiTheme="majorBidi" w:cstheme="majorBidi"/>
          <w:sz w:val="24"/>
          <w:szCs w:val="24"/>
        </w:rPr>
        <w:t xml:space="preserve"> </w:t>
      </w:r>
      <w:proofErr w:type="spellStart"/>
      <w:r w:rsidRPr="00DC6FE9">
        <w:rPr>
          <w:rFonts w:asciiTheme="majorBidi" w:hAnsiTheme="majorBidi" w:cstheme="majorBidi"/>
          <w:sz w:val="24"/>
          <w:szCs w:val="24"/>
        </w:rPr>
        <w:t>Africa</w:t>
      </w:r>
      <w:proofErr w:type="spellEnd"/>
      <w:r w:rsidRPr="00DC6FE9">
        <w:rPr>
          <w:rFonts w:asciiTheme="majorBidi" w:hAnsiTheme="majorBidi" w:cstheme="majorBidi"/>
          <w:sz w:val="24"/>
          <w:szCs w:val="24"/>
        </w:rPr>
        <w:t>, 23</w:t>
      </w:r>
      <w:r>
        <w:rPr>
          <w:rFonts w:asciiTheme="majorBidi" w:hAnsiTheme="majorBidi" w:cstheme="majorBidi"/>
          <w:sz w:val="24"/>
          <w:szCs w:val="24"/>
        </w:rPr>
        <w:t>(</w:t>
      </w:r>
      <w:r w:rsidRPr="00DC6FE9">
        <w:rPr>
          <w:rFonts w:asciiTheme="majorBidi" w:hAnsiTheme="majorBidi" w:cstheme="majorBidi"/>
          <w:sz w:val="24"/>
          <w:szCs w:val="24"/>
        </w:rPr>
        <w:t>4</w:t>
      </w:r>
      <w:r>
        <w:rPr>
          <w:rFonts w:asciiTheme="majorBidi" w:hAnsiTheme="majorBidi" w:cstheme="majorBidi"/>
          <w:sz w:val="24"/>
          <w:szCs w:val="24"/>
        </w:rPr>
        <w:t>)</w:t>
      </w:r>
      <w:r w:rsidRPr="00DC6FE9">
        <w:rPr>
          <w:rFonts w:asciiTheme="majorBidi" w:hAnsiTheme="majorBidi" w:cstheme="majorBidi"/>
          <w:sz w:val="24"/>
          <w:szCs w:val="24"/>
        </w:rPr>
        <w:t>, 445-460.</w:t>
      </w:r>
      <w:r>
        <w:rPr>
          <w:rFonts w:asciiTheme="majorBidi" w:hAnsiTheme="majorBidi" w:cstheme="majorBidi"/>
          <w:sz w:val="24"/>
          <w:szCs w:val="24"/>
        </w:rPr>
        <w:t xml:space="preserve"> </w:t>
      </w:r>
      <w:r w:rsidRPr="002B115A">
        <w:rPr>
          <w:rFonts w:asciiTheme="majorBidi" w:hAnsiTheme="majorBidi" w:cstheme="majorBidi"/>
          <w:sz w:val="24"/>
          <w:szCs w:val="24"/>
        </w:rPr>
        <w:t>https://doi.org/10.1080/03768350600927144</w:t>
      </w:r>
      <w:r>
        <w:rPr>
          <w:rFonts w:asciiTheme="majorBidi" w:hAnsiTheme="majorBidi" w:cstheme="majorBidi"/>
          <w:sz w:val="24"/>
          <w:szCs w:val="24"/>
        </w:rPr>
        <w:t xml:space="preserve"> </w:t>
      </w:r>
    </w:p>
    <w:p w14:paraId="404AFA32" w14:textId="6A7C8F41" w:rsidR="001F1319" w:rsidRPr="008C5C5F"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8C5C5F">
        <w:rPr>
          <w:rFonts w:asciiTheme="majorBidi" w:hAnsiTheme="majorBidi" w:cstheme="majorBidi"/>
          <w:sz w:val="24"/>
          <w:szCs w:val="24"/>
        </w:rPr>
        <w:t>Hall</w:t>
      </w:r>
      <w:proofErr w:type="spellEnd"/>
      <w:r>
        <w:rPr>
          <w:rFonts w:asciiTheme="majorBidi" w:hAnsiTheme="majorBidi" w:cstheme="majorBidi"/>
          <w:sz w:val="24"/>
          <w:szCs w:val="24"/>
        </w:rPr>
        <w:t>,</w:t>
      </w:r>
      <w:r w:rsidRPr="008C5C5F">
        <w:rPr>
          <w:rFonts w:asciiTheme="majorBidi" w:hAnsiTheme="majorBidi" w:cstheme="majorBidi"/>
          <w:sz w:val="24"/>
          <w:szCs w:val="24"/>
        </w:rPr>
        <w:t xml:space="preserve"> J., </w:t>
      </w:r>
      <w:proofErr w:type="spellStart"/>
      <w:r w:rsidRPr="008C5C5F">
        <w:rPr>
          <w:rFonts w:asciiTheme="majorBidi" w:hAnsiTheme="majorBidi" w:cstheme="majorBidi"/>
          <w:sz w:val="24"/>
          <w:szCs w:val="24"/>
        </w:rPr>
        <w:t>HundleyV</w:t>
      </w:r>
      <w:proofErr w:type="spellEnd"/>
      <w:r w:rsidRPr="008C5C5F">
        <w:rPr>
          <w:rFonts w:asciiTheme="majorBidi" w:hAnsiTheme="majorBidi" w:cstheme="majorBidi"/>
          <w:sz w:val="24"/>
          <w:szCs w:val="24"/>
        </w:rPr>
        <w:t xml:space="preserve">., Collins B., </w:t>
      </w:r>
      <w:proofErr w:type="spellStart"/>
      <w:r w:rsidRPr="008C5C5F">
        <w:rPr>
          <w:rFonts w:asciiTheme="majorBidi" w:hAnsiTheme="majorBidi" w:cstheme="majorBidi"/>
          <w:sz w:val="24"/>
          <w:szCs w:val="24"/>
        </w:rPr>
        <w:t>Ireland</w:t>
      </w:r>
      <w:proofErr w:type="spellEnd"/>
      <w:r w:rsidRPr="008C5C5F">
        <w:rPr>
          <w:rFonts w:asciiTheme="majorBidi" w:hAnsiTheme="majorBidi" w:cstheme="majorBidi"/>
          <w:sz w:val="24"/>
          <w:szCs w:val="24"/>
        </w:rPr>
        <w:t xml:space="preserve"> J. (2018). </w:t>
      </w:r>
      <w:proofErr w:type="spellStart"/>
      <w:r w:rsidRPr="008C5C5F">
        <w:rPr>
          <w:rFonts w:asciiTheme="majorBidi" w:hAnsiTheme="majorBidi" w:cstheme="majorBidi"/>
          <w:sz w:val="24"/>
          <w:szCs w:val="24"/>
        </w:rPr>
        <w:t>Dignity</w:t>
      </w:r>
      <w:proofErr w:type="spellEnd"/>
      <w:r w:rsidRPr="008C5C5F">
        <w:rPr>
          <w:rFonts w:asciiTheme="majorBidi" w:hAnsiTheme="majorBidi" w:cstheme="majorBidi"/>
          <w:sz w:val="24"/>
          <w:szCs w:val="24"/>
        </w:rPr>
        <w:t xml:space="preserve"> </w:t>
      </w:r>
      <w:proofErr w:type="spellStart"/>
      <w:r w:rsidRPr="008C5C5F">
        <w:rPr>
          <w:rFonts w:asciiTheme="majorBidi" w:hAnsiTheme="majorBidi" w:cstheme="majorBidi"/>
          <w:sz w:val="24"/>
          <w:szCs w:val="24"/>
        </w:rPr>
        <w:t>and</w:t>
      </w:r>
      <w:proofErr w:type="spellEnd"/>
      <w:r w:rsidRPr="008C5C5F">
        <w:rPr>
          <w:rFonts w:asciiTheme="majorBidi" w:hAnsiTheme="majorBidi" w:cstheme="majorBidi"/>
          <w:sz w:val="24"/>
          <w:szCs w:val="24"/>
        </w:rPr>
        <w:t xml:space="preserve"> </w:t>
      </w:r>
      <w:proofErr w:type="spellStart"/>
      <w:r w:rsidRPr="008C5C5F">
        <w:rPr>
          <w:rFonts w:asciiTheme="majorBidi" w:hAnsiTheme="majorBidi" w:cstheme="majorBidi"/>
          <w:sz w:val="24"/>
          <w:szCs w:val="24"/>
        </w:rPr>
        <w:t>Respect</w:t>
      </w:r>
      <w:proofErr w:type="spellEnd"/>
      <w:r w:rsidRPr="008C5C5F">
        <w:rPr>
          <w:rFonts w:asciiTheme="majorBidi" w:hAnsiTheme="majorBidi" w:cstheme="majorBidi"/>
          <w:sz w:val="24"/>
          <w:szCs w:val="24"/>
        </w:rPr>
        <w:t xml:space="preserve"> </w:t>
      </w:r>
      <w:proofErr w:type="spellStart"/>
      <w:r w:rsidRPr="008C5C5F">
        <w:rPr>
          <w:rFonts w:asciiTheme="majorBidi" w:hAnsiTheme="majorBidi" w:cstheme="majorBidi"/>
          <w:sz w:val="24"/>
          <w:szCs w:val="24"/>
        </w:rPr>
        <w:t>During</w:t>
      </w:r>
      <w:proofErr w:type="spellEnd"/>
      <w:r w:rsidRPr="008C5C5F">
        <w:rPr>
          <w:rFonts w:asciiTheme="majorBidi" w:hAnsiTheme="majorBidi" w:cstheme="majorBidi"/>
          <w:sz w:val="24"/>
          <w:szCs w:val="24"/>
        </w:rPr>
        <w:t xml:space="preserve"> </w:t>
      </w:r>
      <w:proofErr w:type="spellStart"/>
      <w:r w:rsidRPr="008C5C5F">
        <w:rPr>
          <w:rFonts w:asciiTheme="majorBidi" w:hAnsiTheme="majorBidi" w:cstheme="majorBidi"/>
          <w:sz w:val="24"/>
          <w:szCs w:val="24"/>
        </w:rPr>
        <w:t>Pregnancy</w:t>
      </w:r>
      <w:proofErr w:type="spellEnd"/>
      <w:r w:rsidRPr="008C5C5F">
        <w:rPr>
          <w:rFonts w:asciiTheme="majorBidi" w:hAnsiTheme="majorBidi" w:cstheme="majorBidi"/>
          <w:sz w:val="24"/>
          <w:szCs w:val="24"/>
        </w:rPr>
        <w:t xml:space="preserve"> </w:t>
      </w:r>
      <w:proofErr w:type="spellStart"/>
      <w:r w:rsidRPr="008C5C5F">
        <w:rPr>
          <w:rFonts w:asciiTheme="majorBidi" w:hAnsiTheme="majorBidi" w:cstheme="majorBidi"/>
          <w:sz w:val="24"/>
          <w:szCs w:val="24"/>
        </w:rPr>
        <w:t>and</w:t>
      </w:r>
      <w:proofErr w:type="spellEnd"/>
      <w:r w:rsidRPr="008C5C5F">
        <w:rPr>
          <w:rFonts w:asciiTheme="majorBidi" w:hAnsiTheme="majorBidi" w:cstheme="majorBidi"/>
          <w:sz w:val="24"/>
          <w:szCs w:val="24"/>
        </w:rPr>
        <w:t xml:space="preserve"> </w:t>
      </w:r>
      <w:proofErr w:type="spellStart"/>
      <w:r w:rsidRPr="008C5C5F">
        <w:rPr>
          <w:rFonts w:asciiTheme="majorBidi" w:hAnsiTheme="majorBidi" w:cstheme="majorBidi"/>
          <w:sz w:val="24"/>
          <w:szCs w:val="24"/>
        </w:rPr>
        <w:t>Childbirth</w:t>
      </w:r>
      <w:proofErr w:type="spellEnd"/>
      <w:r w:rsidRPr="008C5C5F">
        <w:rPr>
          <w:rFonts w:asciiTheme="majorBidi" w:hAnsiTheme="majorBidi" w:cstheme="majorBidi"/>
          <w:sz w:val="24"/>
          <w:szCs w:val="24"/>
        </w:rPr>
        <w:t xml:space="preserve">: A </w:t>
      </w:r>
      <w:proofErr w:type="spellStart"/>
      <w:r w:rsidRPr="008C5C5F">
        <w:rPr>
          <w:rFonts w:asciiTheme="majorBidi" w:hAnsiTheme="majorBidi" w:cstheme="majorBidi"/>
          <w:sz w:val="24"/>
          <w:szCs w:val="24"/>
        </w:rPr>
        <w:t>Survey</w:t>
      </w:r>
      <w:proofErr w:type="spellEnd"/>
      <w:r w:rsidRPr="008C5C5F">
        <w:rPr>
          <w:rFonts w:asciiTheme="majorBidi" w:hAnsiTheme="majorBidi" w:cstheme="majorBidi"/>
          <w:sz w:val="24"/>
          <w:szCs w:val="24"/>
        </w:rPr>
        <w:t xml:space="preserve"> of </w:t>
      </w:r>
      <w:proofErr w:type="spellStart"/>
      <w:r w:rsidRPr="008C5C5F">
        <w:rPr>
          <w:rFonts w:asciiTheme="majorBidi" w:hAnsiTheme="majorBidi" w:cstheme="majorBidi"/>
          <w:sz w:val="24"/>
          <w:szCs w:val="24"/>
        </w:rPr>
        <w:t>the</w:t>
      </w:r>
      <w:proofErr w:type="spellEnd"/>
      <w:r w:rsidRPr="008C5C5F">
        <w:rPr>
          <w:rFonts w:asciiTheme="majorBidi" w:hAnsiTheme="majorBidi" w:cstheme="majorBidi"/>
          <w:sz w:val="24"/>
          <w:szCs w:val="24"/>
        </w:rPr>
        <w:t xml:space="preserve"> </w:t>
      </w:r>
      <w:proofErr w:type="spellStart"/>
      <w:r w:rsidRPr="008C5C5F">
        <w:rPr>
          <w:rFonts w:asciiTheme="majorBidi" w:hAnsiTheme="majorBidi" w:cstheme="majorBidi"/>
          <w:sz w:val="24"/>
          <w:szCs w:val="24"/>
        </w:rPr>
        <w:t>Experience</w:t>
      </w:r>
      <w:proofErr w:type="spellEnd"/>
      <w:r w:rsidRPr="008C5C5F">
        <w:rPr>
          <w:rFonts w:asciiTheme="majorBidi" w:hAnsiTheme="majorBidi" w:cstheme="majorBidi"/>
          <w:sz w:val="24"/>
          <w:szCs w:val="24"/>
        </w:rPr>
        <w:t xml:space="preserve"> of </w:t>
      </w:r>
      <w:proofErr w:type="spellStart"/>
      <w:r w:rsidRPr="008C5C5F">
        <w:rPr>
          <w:rFonts w:asciiTheme="majorBidi" w:hAnsiTheme="majorBidi" w:cstheme="majorBidi"/>
          <w:sz w:val="24"/>
          <w:szCs w:val="24"/>
        </w:rPr>
        <w:t>Disabled</w:t>
      </w:r>
      <w:proofErr w:type="spellEnd"/>
      <w:r w:rsidRPr="008C5C5F">
        <w:rPr>
          <w:rFonts w:asciiTheme="majorBidi" w:hAnsiTheme="majorBidi" w:cstheme="majorBidi"/>
          <w:sz w:val="24"/>
          <w:szCs w:val="24"/>
        </w:rPr>
        <w:t xml:space="preserve"> </w:t>
      </w:r>
      <w:proofErr w:type="spellStart"/>
      <w:r w:rsidRPr="008C5C5F">
        <w:rPr>
          <w:rFonts w:asciiTheme="majorBidi" w:hAnsiTheme="majorBidi" w:cstheme="majorBidi"/>
          <w:sz w:val="24"/>
          <w:szCs w:val="24"/>
        </w:rPr>
        <w:t>Women</w:t>
      </w:r>
      <w:proofErr w:type="spellEnd"/>
      <w:r w:rsidRPr="008C5C5F">
        <w:rPr>
          <w:rFonts w:asciiTheme="majorBidi" w:hAnsiTheme="majorBidi" w:cstheme="majorBidi"/>
          <w:sz w:val="24"/>
          <w:szCs w:val="24"/>
        </w:rPr>
        <w:t xml:space="preserve">. </w:t>
      </w:r>
      <w:r w:rsidRPr="00181D11">
        <w:rPr>
          <w:rFonts w:asciiTheme="majorBidi" w:hAnsiTheme="majorBidi" w:cstheme="majorBidi"/>
          <w:i/>
          <w:iCs/>
          <w:sz w:val="24"/>
          <w:szCs w:val="24"/>
        </w:rPr>
        <w:t xml:space="preserve">BMC </w:t>
      </w:r>
      <w:proofErr w:type="spellStart"/>
      <w:r w:rsidRPr="00181D11">
        <w:rPr>
          <w:rFonts w:asciiTheme="majorBidi" w:hAnsiTheme="majorBidi" w:cstheme="majorBidi"/>
          <w:i/>
          <w:iCs/>
          <w:sz w:val="24"/>
          <w:szCs w:val="24"/>
        </w:rPr>
        <w:t>Pregnancy</w:t>
      </w:r>
      <w:proofErr w:type="spellEnd"/>
      <w:r w:rsidRPr="00181D11">
        <w:rPr>
          <w:rFonts w:asciiTheme="majorBidi" w:hAnsiTheme="majorBidi" w:cstheme="majorBidi"/>
          <w:i/>
          <w:iCs/>
          <w:sz w:val="24"/>
          <w:szCs w:val="24"/>
        </w:rPr>
        <w:t xml:space="preserve"> </w:t>
      </w:r>
      <w:proofErr w:type="spellStart"/>
      <w:r w:rsidRPr="00181D11">
        <w:rPr>
          <w:rFonts w:asciiTheme="majorBidi" w:hAnsiTheme="majorBidi" w:cstheme="majorBidi"/>
          <w:i/>
          <w:iCs/>
          <w:sz w:val="24"/>
          <w:szCs w:val="24"/>
        </w:rPr>
        <w:t>and</w:t>
      </w:r>
      <w:proofErr w:type="spellEnd"/>
      <w:r w:rsidRPr="00181D11">
        <w:rPr>
          <w:rFonts w:asciiTheme="majorBidi" w:hAnsiTheme="majorBidi" w:cstheme="majorBidi"/>
          <w:i/>
          <w:iCs/>
          <w:sz w:val="24"/>
          <w:szCs w:val="24"/>
        </w:rPr>
        <w:t xml:space="preserve"> </w:t>
      </w:r>
      <w:proofErr w:type="spellStart"/>
      <w:r w:rsidRPr="00181D11">
        <w:rPr>
          <w:rFonts w:asciiTheme="majorBidi" w:hAnsiTheme="majorBidi" w:cstheme="majorBidi"/>
          <w:i/>
          <w:iCs/>
          <w:sz w:val="24"/>
          <w:szCs w:val="24"/>
        </w:rPr>
        <w:t>Childbirth</w:t>
      </w:r>
      <w:proofErr w:type="spellEnd"/>
      <w:r w:rsidRPr="00181D11">
        <w:rPr>
          <w:rFonts w:asciiTheme="majorBidi" w:hAnsiTheme="majorBidi" w:cstheme="majorBidi"/>
          <w:i/>
          <w:iCs/>
          <w:sz w:val="24"/>
          <w:szCs w:val="24"/>
        </w:rPr>
        <w:t>,</w:t>
      </w:r>
      <w:r w:rsidRPr="008C5C5F">
        <w:rPr>
          <w:rFonts w:asciiTheme="majorBidi" w:hAnsiTheme="majorBidi" w:cstheme="majorBidi"/>
          <w:sz w:val="24"/>
          <w:szCs w:val="24"/>
        </w:rPr>
        <w:t xml:space="preserve"> 18(1), 328. </w:t>
      </w:r>
      <w:r w:rsidRPr="002B115A">
        <w:rPr>
          <w:rFonts w:asciiTheme="majorBidi" w:hAnsiTheme="majorBidi" w:cstheme="majorBidi"/>
          <w:sz w:val="24"/>
          <w:szCs w:val="24"/>
        </w:rPr>
        <w:t>https://doi.org/10.1186/s12884-018-1950-7</w:t>
      </w:r>
    </w:p>
    <w:p w14:paraId="176D19F9" w14:textId="12A5E415" w:rsidR="001F1319" w:rsidRPr="007F639C"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7F639C">
        <w:rPr>
          <w:rFonts w:asciiTheme="majorBidi" w:hAnsiTheme="majorBidi" w:cstheme="majorBidi"/>
          <w:sz w:val="24"/>
          <w:szCs w:val="24"/>
        </w:rPr>
        <w:t>Hennink</w:t>
      </w:r>
      <w:proofErr w:type="spellEnd"/>
      <w:r w:rsidRPr="007F639C">
        <w:rPr>
          <w:rFonts w:asciiTheme="majorBidi" w:hAnsiTheme="majorBidi" w:cstheme="majorBidi"/>
          <w:sz w:val="24"/>
          <w:szCs w:val="24"/>
        </w:rPr>
        <w:t>, M</w:t>
      </w:r>
      <w:r>
        <w:rPr>
          <w:rFonts w:asciiTheme="majorBidi" w:hAnsiTheme="majorBidi" w:cstheme="majorBidi"/>
          <w:sz w:val="24"/>
          <w:szCs w:val="24"/>
        </w:rPr>
        <w:t>.</w:t>
      </w:r>
      <w:r w:rsidRPr="007F639C">
        <w:rPr>
          <w:rFonts w:asciiTheme="majorBidi" w:hAnsiTheme="majorBidi" w:cstheme="majorBidi"/>
          <w:sz w:val="24"/>
          <w:szCs w:val="24"/>
        </w:rPr>
        <w:t>M., Kaiser, B</w:t>
      </w:r>
      <w:r>
        <w:rPr>
          <w:rFonts w:asciiTheme="majorBidi" w:hAnsiTheme="majorBidi" w:cstheme="majorBidi"/>
          <w:sz w:val="24"/>
          <w:szCs w:val="24"/>
        </w:rPr>
        <w:t>.</w:t>
      </w:r>
      <w:r w:rsidRPr="007F639C">
        <w:rPr>
          <w:rFonts w:asciiTheme="majorBidi" w:hAnsiTheme="majorBidi" w:cstheme="majorBidi"/>
          <w:sz w:val="24"/>
          <w:szCs w:val="24"/>
        </w:rPr>
        <w:t xml:space="preserve">N., </w:t>
      </w:r>
      <w:proofErr w:type="spellStart"/>
      <w:r w:rsidRPr="007F639C">
        <w:rPr>
          <w:rFonts w:asciiTheme="majorBidi" w:hAnsiTheme="majorBidi" w:cstheme="majorBidi"/>
          <w:sz w:val="24"/>
          <w:szCs w:val="24"/>
        </w:rPr>
        <w:t>Marconi</w:t>
      </w:r>
      <w:proofErr w:type="spellEnd"/>
      <w:r w:rsidRPr="007F639C">
        <w:rPr>
          <w:rFonts w:asciiTheme="majorBidi" w:hAnsiTheme="majorBidi" w:cstheme="majorBidi"/>
          <w:sz w:val="24"/>
          <w:szCs w:val="24"/>
        </w:rPr>
        <w:t>, V</w:t>
      </w:r>
      <w:r>
        <w:rPr>
          <w:rFonts w:asciiTheme="majorBidi" w:hAnsiTheme="majorBidi" w:cstheme="majorBidi"/>
          <w:sz w:val="24"/>
          <w:szCs w:val="24"/>
        </w:rPr>
        <w:t>.</w:t>
      </w:r>
      <w:r w:rsidRPr="007F639C">
        <w:rPr>
          <w:rFonts w:asciiTheme="majorBidi" w:hAnsiTheme="majorBidi" w:cstheme="majorBidi"/>
          <w:sz w:val="24"/>
          <w:szCs w:val="24"/>
        </w:rPr>
        <w:t xml:space="preserve">C. (2017). </w:t>
      </w:r>
      <w:proofErr w:type="spellStart"/>
      <w:r w:rsidRPr="007F639C">
        <w:rPr>
          <w:rFonts w:asciiTheme="majorBidi" w:hAnsiTheme="majorBidi" w:cstheme="majorBidi"/>
          <w:sz w:val="24"/>
          <w:szCs w:val="24"/>
        </w:rPr>
        <w:t>Code</w:t>
      </w:r>
      <w:proofErr w:type="spellEnd"/>
      <w:r w:rsidRPr="007F639C">
        <w:rPr>
          <w:rFonts w:asciiTheme="majorBidi" w:hAnsiTheme="majorBidi" w:cstheme="majorBidi"/>
          <w:sz w:val="24"/>
          <w:szCs w:val="24"/>
        </w:rPr>
        <w:t xml:space="preserve"> </w:t>
      </w:r>
      <w:proofErr w:type="spellStart"/>
      <w:r w:rsidRPr="007F639C">
        <w:rPr>
          <w:rFonts w:asciiTheme="majorBidi" w:hAnsiTheme="majorBidi" w:cstheme="majorBidi"/>
          <w:sz w:val="24"/>
          <w:szCs w:val="24"/>
        </w:rPr>
        <w:t>saturation</w:t>
      </w:r>
      <w:proofErr w:type="spellEnd"/>
      <w:r w:rsidRPr="007F639C">
        <w:rPr>
          <w:rFonts w:asciiTheme="majorBidi" w:hAnsiTheme="majorBidi" w:cstheme="majorBidi"/>
          <w:sz w:val="24"/>
          <w:szCs w:val="24"/>
        </w:rPr>
        <w:t xml:space="preserve"> </w:t>
      </w:r>
      <w:proofErr w:type="spellStart"/>
      <w:r w:rsidRPr="007F639C">
        <w:rPr>
          <w:rFonts w:asciiTheme="majorBidi" w:hAnsiTheme="majorBidi" w:cstheme="majorBidi"/>
          <w:sz w:val="24"/>
          <w:szCs w:val="24"/>
        </w:rPr>
        <w:t>versus</w:t>
      </w:r>
      <w:proofErr w:type="spellEnd"/>
      <w:r w:rsidRPr="007F639C">
        <w:rPr>
          <w:rFonts w:asciiTheme="majorBidi" w:hAnsiTheme="majorBidi" w:cstheme="majorBidi"/>
          <w:sz w:val="24"/>
          <w:szCs w:val="24"/>
        </w:rPr>
        <w:t xml:space="preserve"> </w:t>
      </w:r>
      <w:proofErr w:type="spellStart"/>
      <w:r w:rsidRPr="007F639C">
        <w:rPr>
          <w:rFonts w:asciiTheme="majorBidi" w:hAnsiTheme="majorBidi" w:cstheme="majorBidi"/>
          <w:sz w:val="24"/>
          <w:szCs w:val="24"/>
        </w:rPr>
        <w:t>meaning</w:t>
      </w:r>
      <w:proofErr w:type="spellEnd"/>
      <w:r w:rsidRPr="007F639C">
        <w:rPr>
          <w:rFonts w:asciiTheme="majorBidi" w:hAnsiTheme="majorBidi" w:cstheme="majorBidi"/>
          <w:sz w:val="24"/>
          <w:szCs w:val="24"/>
        </w:rPr>
        <w:t xml:space="preserve"> </w:t>
      </w:r>
      <w:proofErr w:type="spellStart"/>
      <w:r w:rsidRPr="007F639C">
        <w:rPr>
          <w:rFonts w:asciiTheme="majorBidi" w:hAnsiTheme="majorBidi" w:cstheme="majorBidi"/>
          <w:sz w:val="24"/>
          <w:szCs w:val="24"/>
        </w:rPr>
        <w:t>saturation</w:t>
      </w:r>
      <w:proofErr w:type="spellEnd"/>
      <w:r w:rsidRPr="007F639C">
        <w:rPr>
          <w:rFonts w:asciiTheme="majorBidi" w:hAnsiTheme="majorBidi" w:cstheme="majorBidi"/>
          <w:sz w:val="24"/>
          <w:szCs w:val="24"/>
        </w:rPr>
        <w:t xml:space="preserve">: How </w:t>
      </w:r>
      <w:proofErr w:type="spellStart"/>
      <w:r w:rsidRPr="007F639C">
        <w:rPr>
          <w:rFonts w:asciiTheme="majorBidi" w:hAnsiTheme="majorBidi" w:cstheme="majorBidi"/>
          <w:sz w:val="24"/>
          <w:szCs w:val="24"/>
        </w:rPr>
        <w:t>many</w:t>
      </w:r>
      <w:proofErr w:type="spellEnd"/>
      <w:r w:rsidRPr="007F639C">
        <w:rPr>
          <w:rFonts w:asciiTheme="majorBidi" w:hAnsiTheme="majorBidi" w:cstheme="majorBidi"/>
          <w:sz w:val="24"/>
          <w:szCs w:val="24"/>
        </w:rPr>
        <w:t xml:space="preserve"> </w:t>
      </w:r>
      <w:proofErr w:type="spellStart"/>
      <w:r w:rsidRPr="007F639C">
        <w:rPr>
          <w:rFonts w:asciiTheme="majorBidi" w:hAnsiTheme="majorBidi" w:cstheme="majorBidi"/>
          <w:sz w:val="24"/>
          <w:szCs w:val="24"/>
        </w:rPr>
        <w:t>interviews</w:t>
      </w:r>
      <w:proofErr w:type="spellEnd"/>
      <w:r w:rsidRPr="007F639C">
        <w:rPr>
          <w:rFonts w:asciiTheme="majorBidi" w:hAnsiTheme="majorBidi" w:cstheme="majorBidi"/>
          <w:sz w:val="24"/>
          <w:szCs w:val="24"/>
        </w:rPr>
        <w:t xml:space="preserve"> </w:t>
      </w:r>
      <w:proofErr w:type="spellStart"/>
      <w:r w:rsidRPr="007F639C">
        <w:rPr>
          <w:rFonts w:asciiTheme="majorBidi" w:hAnsiTheme="majorBidi" w:cstheme="majorBidi"/>
          <w:sz w:val="24"/>
          <w:szCs w:val="24"/>
        </w:rPr>
        <w:t>are</w:t>
      </w:r>
      <w:proofErr w:type="spellEnd"/>
      <w:r w:rsidRPr="007F639C">
        <w:rPr>
          <w:rFonts w:asciiTheme="majorBidi" w:hAnsiTheme="majorBidi" w:cstheme="majorBidi"/>
          <w:sz w:val="24"/>
          <w:szCs w:val="24"/>
        </w:rPr>
        <w:t xml:space="preserve"> </w:t>
      </w:r>
      <w:proofErr w:type="spellStart"/>
      <w:r w:rsidRPr="007F639C">
        <w:rPr>
          <w:rFonts w:asciiTheme="majorBidi" w:hAnsiTheme="majorBidi" w:cstheme="majorBidi"/>
          <w:sz w:val="24"/>
          <w:szCs w:val="24"/>
        </w:rPr>
        <w:t>enoug</w:t>
      </w:r>
      <w:proofErr w:type="spellEnd"/>
      <w:r w:rsidRPr="007F639C">
        <w:rPr>
          <w:rFonts w:asciiTheme="majorBidi" w:hAnsiTheme="majorBidi" w:cstheme="majorBidi"/>
          <w:sz w:val="24"/>
          <w:szCs w:val="24"/>
        </w:rPr>
        <w:t xml:space="preserve"> </w:t>
      </w:r>
      <w:proofErr w:type="spellStart"/>
      <w:r w:rsidRPr="00310EAF">
        <w:rPr>
          <w:rFonts w:asciiTheme="majorBidi" w:hAnsiTheme="majorBidi" w:cstheme="majorBidi"/>
          <w:i/>
          <w:iCs/>
          <w:sz w:val="24"/>
          <w:szCs w:val="24"/>
        </w:rPr>
        <w:t>Qualitative</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Health</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Research</w:t>
      </w:r>
      <w:proofErr w:type="spellEnd"/>
      <w:r w:rsidRPr="00310EAF">
        <w:rPr>
          <w:rFonts w:asciiTheme="majorBidi" w:hAnsiTheme="majorBidi" w:cstheme="majorBidi"/>
          <w:i/>
          <w:iCs/>
          <w:sz w:val="24"/>
          <w:szCs w:val="24"/>
        </w:rPr>
        <w:t>,</w:t>
      </w:r>
      <w:r w:rsidRPr="007F639C">
        <w:rPr>
          <w:rFonts w:asciiTheme="majorBidi" w:hAnsiTheme="majorBidi" w:cstheme="majorBidi"/>
          <w:sz w:val="24"/>
          <w:szCs w:val="24"/>
        </w:rPr>
        <w:t xml:space="preserve"> 27(4), 591 608. </w:t>
      </w:r>
      <w:r w:rsidRPr="002B115A">
        <w:rPr>
          <w:rFonts w:asciiTheme="majorBidi" w:hAnsiTheme="majorBidi" w:cstheme="majorBidi"/>
          <w:sz w:val="24"/>
          <w:szCs w:val="24"/>
        </w:rPr>
        <w:t>https://doi.org/10.1177/1049732316665344</w:t>
      </w:r>
      <w:r>
        <w:rPr>
          <w:rFonts w:asciiTheme="majorBidi" w:hAnsiTheme="majorBidi" w:cstheme="majorBidi"/>
          <w:sz w:val="24"/>
          <w:szCs w:val="24"/>
        </w:rPr>
        <w:t xml:space="preserve"> </w:t>
      </w:r>
    </w:p>
    <w:p w14:paraId="4F8A15B6" w14:textId="031E3C2D" w:rsidR="001F1319"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D128CC">
        <w:rPr>
          <w:rFonts w:asciiTheme="majorBidi" w:hAnsiTheme="majorBidi" w:cstheme="majorBidi"/>
          <w:sz w:val="24"/>
          <w:szCs w:val="24"/>
        </w:rPr>
        <w:t>Höglund</w:t>
      </w:r>
      <w:proofErr w:type="spellEnd"/>
      <w:r w:rsidRPr="00D128CC">
        <w:rPr>
          <w:rFonts w:asciiTheme="majorBidi" w:hAnsiTheme="majorBidi" w:cstheme="majorBidi"/>
          <w:sz w:val="24"/>
          <w:szCs w:val="24"/>
        </w:rPr>
        <w:t xml:space="preserve">, B., </w:t>
      </w:r>
      <w:proofErr w:type="spellStart"/>
      <w:r w:rsidRPr="00D128CC">
        <w:rPr>
          <w:rFonts w:asciiTheme="majorBidi" w:hAnsiTheme="majorBidi" w:cstheme="majorBidi"/>
          <w:sz w:val="24"/>
          <w:szCs w:val="24"/>
        </w:rPr>
        <w:t>Lindgren</w:t>
      </w:r>
      <w:proofErr w:type="spellEnd"/>
      <w:r w:rsidRPr="00D128CC">
        <w:rPr>
          <w:rFonts w:asciiTheme="majorBidi" w:hAnsiTheme="majorBidi" w:cstheme="majorBidi"/>
          <w:sz w:val="24"/>
          <w:szCs w:val="24"/>
        </w:rPr>
        <w:t xml:space="preserve">, P., &amp; </w:t>
      </w:r>
      <w:proofErr w:type="spellStart"/>
      <w:r w:rsidRPr="00D128CC">
        <w:rPr>
          <w:rFonts w:asciiTheme="majorBidi" w:hAnsiTheme="majorBidi" w:cstheme="majorBidi"/>
          <w:sz w:val="24"/>
          <w:szCs w:val="24"/>
        </w:rPr>
        <w:t>Larsson</w:t>
      </w:r>
      <w:proofErr w:type="spellEnd"/>
      <w:r w:rsidRPr="00D128CC">
        <w:rPr>
          <w:rFonts w:asciiTheme="majorBidi" w:hAnsiTheme="majorBidi" w:cstheme="majorBidi"/>
          <w:sz w:val="24"/>
          <w:szCs w:val="24"/>
        </w:rPr>
        <w:t xml:space="preserve">, M. </w:t>
      </w:r>
      <w:r>
        <w:rPr>
          <w:rFonts w:asciiTheme="majorBidi" w:hAnsiTheme="majorBidi" w:cstheme="majorBidi"/>
          <w:sz w:val="24"/>
          <w:szCs w:val="24"/>
        </w:rPr>
        <w:t>(</w:t>
      </w:r>
      <w:r w:rsidRPr="00D128CC">
        <w:rPr>
          <w:rFonts w:asciiTheme="majorBidi" w:hAnsiTheme="majorBidi" w:cstheme="majorBidi"/>
          <w:sz w:val="24"/>
          <w:szCs w:val="24"/>
        </w:rPr>
        <w:t>2013</w:t>
      </w:r>
      <w:r>
        <w:rPr>
          <w:rFonts w:asciiTheme="majorBidi" w:hAnsiTheme="majorBidi" w:cstheme="majorBidi"/>
          <w:sz w:val="24"/>
          <w:szCs w:val="24"/>
        </w:rPr>
        <w:t>)</w:t>
      </w:r>
      <w:r w:rsidRPr="00D128CC">
        <w:rPr>
          <w:rFonts w:asciiTheme="majorBidi" w:hAnsiTheme="majorBidi" w:cstheme="majorBidi"/>
          <w:sz w:val="24"/>
          <w:szCs w:val="24"/>
        </w:rPr>
        <w:t xml:space="preserve">. </w:t>
      </w:r>
      <w:proofErr w:type="spellStart"/>
      <w:r w:rsidRPr="00D128CC">
        <w:rPr>
          <w:rFonts w:asciiTheme="majorBidi" w:hAnsiTheme="majorBidi" w:cstheme="majorBidi"/>
          <w:sz w:val="24"/>
          <w:szCs w:val="24"/>
        </w:rPr>
        <w:t>Midwives</w:t>
      </w:r>
      <w:proofErr w:type="spellEnd"/>
      <w:r w:rsidRPr="00D128CC">
        <w:rPr>
          <w:rFonts w:asciiTheme="majorBidi" w:hAnsiTheme="majorBidi" w:cstheme="majorBidi"/>
          <w:sz w:val="24"/>
          <w:szCs w:val="24"/>
        </w:rPr>
        <w:t xml:space="preserve">' </w:t>
      </w:r>
      <w:proofErr w:type="spellStart"/>
      <w:r w:rsidRPr="00D128CC">
        <w:rPr>
          <w:rFonts w:asciiTheme="majorBidi" w:hAnsiTheme="majorBidi" w:cstheme="majorBidi"/>
          <w:sz w:val="24"/>
          <w:szCs w:val="24"/>
        </w:rPr>
        <w:t>knowledge</w:t>
      </w:r>
      <w:proofErr w:type="spellEnd"/>
      <w:r w:rsidRPr="00D128CC">
        <w:rPr>
          <w:rFonts w:asciiTheme="majorBidi" w:hAnsiTheme="majorBidi" w:cstheme="majorBidi"/>
          <w:sz w:val="24"/>
          <w:szCs w:val="24"/>
        </w:rPr>
        <w:t xml:space="preserve"> of, </w:t>
      </w:r>
      <w:proofErr w:type="spellStart"/>
      <w:r w:rsidRPr="00D128CC">
        <w:rPr>
          <w:rFonts w:asciiTheme="majorBidi" w:hAnsiTheme="majorBidi" w:cstheme="majorBidi"/>
          <w:sz w:val="24"/>
          <w:szCs w:val="24"/>
        </w:rPr>
        <w:t>attitudes</w:t>
      </w:r>
      <w:proofErr w:type="spellEnd"/>
      <w:r w:rsidRPr="00D128CC">
        <w:rPr>
          <w:rFonts w:asciiTheme="majorBidi" w:hAnsiTheme="majorBidi" w:cstheme="majorBidi"/>
          <w:sz w:val="24"/>
          <w:szCs w:val="24"/>
        </w:rPr>
        <w:t xml:space="preserve"> </w:t>
      </w:r>
      <w:proofErr w:type="spellStart"/>
      <w:r w:rsidRPr="00D128CC">
        <w:rPr>
          <w:rFonts w:asciiTheme="majorBidi" w:hAnsiTheme="majorBidi" w:cstheme="majorBidi"/>
          <w:sz w:val="24"/>
          <w:szCs w:val="24"/>
        </w:rPr>
        <w:t>towards</w:t>
      </w:r>
      <w:proofErr w:type="spellEnd"/>
      <w:r w:rsidRPr="00D128CC">
        <w:rPr>
          <w:rFonts w:asciiTheme="majorBidi" w:hAnsiTheme="majorBidi" w:cstheme="majorBidi"/>
          <w:sz w:val="24"/>
          <w:szCs w:val="24"/>
        </w:rPr>
        <w:t xml:space="preserve"> </w:t>
      </w:r>
      <w:proofErr w:type="spellStart"/>
      <w:r w:rsidRPr="00D128CC">
        <w:rPr>
          <w:rFonts w:asciiTheme="majorBidi" w:hAnsiTheme="majorBidi" w:cstheme="majorBidi"/>
          <w:sz w:val="24"/>
          <w:szCs w:val="24"/>
        </w:rPr>
        <w:t>and</w:t>
      </w:r>
      <w:proofErr w:type="spellEnd"/>
      <w:r w:rsidRPr="00D128CC">
        <w:rPr>
          <w:rFonts w:asciiTheme="majorBidi" w:hAnsiTheme="majorBidi" w:cstheme="majorBidi"/>
          <w:sz w:val="24"/>
          <w:szCs w:val="24"/>
        </w:rPr>
        <w:t xml:space="preserve"> </w:t>
      </w:r>
      <w:proofErr w:type="spellStart"/>
      <w:r w:rsidRPr="00D128CC">
        <w:rPr>
          <w:rFonts w:asciiTheme="majorBidi" w:hAnsiTheme="majorBidi" w:cstheme="majorBidi"/>
          <w:sz w:val="24"/>
          <w:szCs w:val="24"/>
        </w:rPr>
        <w:t>experiences</w:t>
      </w:r>
      <w:proofErr w:type="spellEnd"/>
      <w:r w:rsidRPr="00D128CC">
        <w:rPr>
          <w:rFonts w:asciiTheme="majorBidi" w:hAnsiTheme="majorBidi" w:cstheme="majorBidi"/>
          <w:sz w:val="24"/>
          <w:szCs w:val="24"/>
        </w:rPr>
        <w:t xml:space="preserve"> of </w:t>
      </w:r>
      <w:proofErr w:type="spellStart"/>
      <w:r w:rsidRPr="00D128CC">
        <w:rPr>
          <w:rFonts w:asciiTheme="majorBidi" w:hAnsiTheme="majorBidi" w:cstheme="majorBidi"/>
          <w:sz w:val="24"/>
          <w:szCs w:val="24"/>
        </w:rPr>
        <w:t>caring</w:t>
      </w:r>
      <w:proofErr w:type="spellEnd"/>
      <w:r w:rsidRPr="00D128CC">
        <w:rPr>
          <w:rFonts w:asciiTheme="majorBidi" w:hAnsiTheme="majorBidi" w:cstheme="majorBidi"/>
          <w:sz w:val="24"/>
          <w:szCs w:val="24"/>
        </w:rPr>
        <w:t xml:space="preserve"> </w:t>
      </w:r>
      <w:proofErr w:type="spellStart"/>
      <w:r w:rsidRPr="00D128CC">
        <w:rPr>
          <w:rFonts w:asciiTheme="majorBidi" w:hAnsiTheme="majorBidi" w:cstheme="majorBidi"/>
          <w:sz w:val="24"/>
          <w:szCs w:val="24"/>
        </w:rPr>
        <w:t>for</w:t>
      </w:r>
      <w:proofErr w:type="spellEnd"/>
      <w:r w:rsidRPr="00D128CC">
        <w:rPr>
          <w:rFonts w:asciiTheme="majorBidi" w:hAnsiTheme="majorBidi" w:cstheme="majorBidi"/>
          <w:sz w:val="24"/>
          <w:szCs w:val="24"/>
        </w:rPr>
        <w:t xml:space="preserve"> </w:t>
      </w:r>
      <w:proofErr w:type="spellStart"/>
      <w:r w:rsidRPr="00D128CC">
        <w:rPr>
          <w:rFonts w:asciiTheme="majorBidi" w:hAnsiTheme="majorBidi" w:cstheme="majorBidi"/>
          <w:sz w:val="24"/>
          <w:szCs w:val="24"/>
        </w:rPr>
        <w:t>women</w:t>
      </w:r>
      <w:proofErr w:type="spellEnd"/>
      <w:r w:rsidRPr="00D128CC">
        <w:rPr>
          <w:rFonts w:asciiTheme="majorBidi" w:hAnsiTheme="majorBidi" w:cstheme="majorBidi"/>
          <w:sz w:val="24"/>
          <w:szCs w:val="24"/>
        </w:rPr>
        <w:t xml:space="preserve"> </w:t>
      </w:r>
      <w:proofErr w:type="spellStart"/>
      <w:r w:rsidRPr="00D128CC">
        <w:rPr>
          <w:rFonts w:asciiTheme="majorBidi" w:hAnsiTheme="majorBidi" w:cstheme="majorBidi"/>
          <w:sz w:val="24"/>
          <w:szCs w:val="24"/>
        </w:rPr>
        <w:t>with</w:t>
      </w:r>
      <w:proofErr w:type="spellEnd"/>
      <w:r w:rsidRPr="00D128CC">
        <w:rPr>
          <w:rFonts w:asciiTheme="majorBidi" w:hAnsiTheme="majorBidi" w:cstheme="majorBidi"/>
          <w:sz w:val="24"/>
          <w:szCs w:val="24"/>
        </w:rPr>
        <w:t xml:space="preserve"> </w:t>
      </w:r>
      <w:proofErr w:type="spellStart"/>
      <w:r w:rsidRPr="00D128CC">
        <w:rPr>
          <w:rFonts w:asciiTheme="majorBidi" w:hAnsiTheme="majorBidi" w:cstheme="majorBidi"/>
          <w:sz w:val="24"/>
          <w:szCs w:val="24"/>
        </w:rPr>
        <w:t>intellectual</w:t>
      </w:r>
      <w:proofErr w:type="spellEnd"/>
      <w:r w:rsidRPr="00D128CC">
        <w:rPr>
          <w:rFonts w:asciiTheme="majorBidi" w:hAnsiTheme="majorBidi" w:cstheme="majorBidi"/>
          <w:sz w:val="24"/>
          <w:szCs w:val="24"/>
        </w:rPr>
        <w:t xml:space="preserve"> </w:t>
      </w:r>
      <w:proofErr w:type="spellStart"/>
      <w:r w:rsidRPr="00D128CC">
        <w:rPr>
          <w:rFonts w:asciiTheme="majorBidi" w:hAnsiTheme="majorBidi" w:cstheme="majorBidi"/>
          <w:sz w:val="24"/>
          <w:szCs w:val="24"/>
        </w:rPr>
        <w:t>disability</w:t>
      </w:r>
      <w:proofErr w:type="spellEnd"/>
      <w:r w:rsidRPr="00D128CC">
        <w:rPr>
          <w:rFonts w:asciiTheme="majorBidi" w:hAnsiTheme="majorBidi" w:cstheme="majorBidi"/>
          <w:sz w:val="24"/>
          <w:szCs w:val="24"/>
        </w:rPr>
        <w:t xml:space="preserve"> </w:t>
      </w:r>
      <w:proofErr w:type="spellStart"/>
      <w:r w:rsidRPr="00D128CC">
        <w:rPr>
          <w:rFonts w:asciiTheme="majorBidi" w:hAnsiTheme="majorBidi" w:cstheme="majorBidi"/>
          <w:sz w:val="24"/>
          <w:szCs w:val="24"/>
        </w:rPr>
        <w:t>during</w:t>
      </w:r>
      <w:proofErr w:type="spellEnd"/>
      <w:r w:rsidRPr="00D128CC">
        <w:rPr>
          <w:rFonts w:asciiTheme="majorBidi" w:hAnsiTheme="majorBidi" w:cstheme="majorBidi"/>
          <w:sz w:val="24"/>
          <w:szCs w:val="24"/>
        </w:rPr>
        <w:t xml:space="preserve"> </w:t>
      </w:r>
      <w:proofErr w:type="spellStart"/>
      <w:r w:rsidRPr="00D128CC">
        <w:rPr>
          <w:rFonts w:asciiTheme="majorBidi" w:hAnsiTheme="majorBidi" w:cstheme="majorBidi"/>
          <w:sz w:val="24"/>
          <w:szCs w:val="24"/>
        </w:rPr>
        <w:t>pregnancy</w:t>
      </w:r>
      <w:proofErr w:type="spellEnd"/>
      <w:r w:rsidRPr="00D128CC">
        <w:rPr>
          <w:rFonts w:asciiTheme="majorBidi" w:hAnsiTheme="majorBidi" w:cstheme="majorBidi"/>
          <w:sz w:val="24"/>
          <w:szCs w:val="24"/>
        </w:rPr>
        <w:t xml:space="preserve"> </w:t>
      </w:r>
      <w:proofErr w:type="spellStart"/>
      <w:r w:rsidRPr="00D128CC">
        <w:rPr>
          <w:rFonts w:asciiTheme="majorBidi" w:hAnsiTheme="majorBidi" w:cstheme="majorBidi"/>
          <w:sz w:val="24"/>
          <w:szCs w:val="24"/>
        </w:rPr>
        <w:t>and</w:t>
      </w:r>
      <w:proofErr w:type="spellEnd"/>
      <w:r w:rsidRPr="00D128CC">
        <w:rPr>
          <w:rFonts w:asciiTheme="majorBidi" w:hAnsiTheme="majorBidi" w:cstheme="majorBidi"/>
          <w:sz w:val="24"/>
          <w:szCs w:val="24"/>
        </w:rPr>
        <w:t xml:space="preserve"> </w:t>
      </w:r>
      <w:proofErr w:type="spellStart"/>
      <w:r w:rsidRPr="00D128CC">
        <w:rPr>
          <w:rFonts w:asciiTheme="majorBidi" w:hAnsiTheme="majorBidi" w:cstheme="majorBidi"/>
          <w:sz w:val="24"/>
          <w:szCs w:val="24"/>
        </w:rPr>
        <w:t>childbirth</w:t>
      </w:r>
      <w:proofErr w:type="spellEnd"/>
      <w:r w:rsidRPr="00D128CC">
        <w:rPr>
          <w:rFonts w:asciiTheme="majorBidi" w:hAnsiTheme="majorBidi" w:cstheme="majorBidi"/>
          <w:sz w:val="24"/>
          <w:szCs w:val="24"/>
        </w:rPr>
        <w:t xml:space="preserve">: A </w:t>
      </w:r>
      <w:proofErr w:type="spellStart"/>
      <w:r w:rsidRPr="00D128CC">
        <w:rPr>
          <w:rFonts w:asciiTheme="majorBidi" w:hAnsiTheme="majorBidi" w:cstheme="majorBidi"/>
          <w:sz w:val="24"/>
          <w:szCs w:val="24"/>
        </w:rPr>
        <w:t>cross-sectional</w:t>
      </w:r>
      <w:proofErr w:type="spellEnd"/>
      <w:r w:rsidRPr="00D128CC">
        <w:rPr>
          <w:rFonts w:asciiTheme="majorBidi" w:hAnsiTheme="majorBidi" w:cstheme="majorBidi"/>
          <w:sz w:val="24"/>
          <w:szCs w:val="24"/>
        </w:rPr>
        <w:t xml:space="preserve"> </w:t>
      </w:r>
      <w:proofErr w:type="spellStart"/>
      <w:r w:rsidRPr="00D128CC">
        <w:rPr>
          <w:rFonts w:asciiTheme="majorBidi" w:hAnsiTheme="majorBidi" w:cstheme="majorBidi"/>
          <w:sz w:val="24"/>
          <w:szCs w:val="24"/>
        </w:rPr>
        <w:t>study</w:t>
      </w:r>
      <w:proofErr w:type="spellEnd"/>
      <w:r w:rsidRPr="00D128CC">
        <w:rPr>
          <w:rFonts w:asciiTheme="majorBidi" w:hAnsiTheme="majorBidi" w:cstheme="majorBidi"/>
          <w:sz w:val="24"/>
          <w:szCs w:val="24"/>
        </w:rPr>
        <w:t xml:space="preserve"> in </w:t>
      </w:r>
      <w:proofErr w:type="spellStart"/>
      <w:r w:rsidRPr="00D128CC">
        <w:rPr>
          <w:rFonts w:asciiTheme="majorBidi" w:hAnsiTheme="majorBidi" w:cstheme="majorBidi"/>
          <w:sz w:val="24"/>
          <w:szCs w:val="24"/>
        </w:rPr>
        <w:t>Sweden</w:t>
      </w:r>
      <w:proofErr w:type="spellEnd"/>
      <w:r w:rsidRPr="00D128CC">
        <w:rPr>
          <w:rFonts w:asciiTheme="majorBidi" w:hAnsiTheme="majorBidi" w:cstheme="majorBidi"/>
          <w:sz w:val="24"/>
          <w:szCs w:val="24"/>
        </w:rPr>
        <w:t xml:space="preserve">. </w:t>
      </w:r>
      <w:proofErr w:type="spellStart"/>
      <w:r w:rsidRPr="00181D11">
        <w:rPr>
          <w:rFonts w:asciiTheme="majorBidi" w:hAnsiTheme="majorBidi" w:cstheme="majorBidi"/>
          <w:i/>
          <w:iCs/>
          <w:sz w:val="24"/>
          <w:szCs w:val="24"/>
        </w:rPr>
        <w:t>Midwifery</w:t>
      </w:r>
      <w:proofErr w:type="spellEnd"/>
      <w:r w:rsidRPr="00181D11">
        <w:rPr>
          <w:rFonts w:asciiTheme="majorBidi" w:hAnsiTheme="majorBidi" w:cstheme="majorBidi"/>
          <w:i/>
          <w:iCs/>
          <w:sz w:val="24"/>
          <w:szCs w:val="24"/>
        </w:rPr>
        <w:t>,</w:t>
      </w:r>
      <w:r w:rsidRPr="00D128CC">
        <w:rPr>
          <w:rFonts w:asciiTheme="majorBidi" w:hAnsiTheme="majorBidi" w:cstheme="majorBidi"/>
          <w:sz w:val="24"/>
          <w:szCs w:val="24"/>
        </w:rPr>
        <w:t xml:space="preserve"> 29 (8), 950-955.</w:t>
      </w:r>
      <w:r>
        <w:rPr>
          <w:rFonts w:asciiTheme="majorBidi" w:hAnsiTheme="majorBidi" w:cstheme="majorBidi"/>
          <w:sz w:val="24"/>
          <w:szCs w:val="24"/>
        </w:rPr>
        <w:t xml:space="preserve"> </w:t>
      </w:r>
      <w:r w:rsidRPr="002B115A">
        <w:rPr>
          <w:rFonts w:asciiTheme="majorBidi" w:hAnsiTheme="majorBidi" w:cstheme="majorBidi"/>
          <w:sz w:val="24"/>
          <w:szCs w:val="24"/>
        </w:rPr>
        <w:t>https://doi.org/10.1016/j.midw.2012.12.002</w:t>
      </w:r>
      <w:r>
        <w:rPr>
          <w:rFonts w:asciiTheme="majorBidi" w:hAnsiTheme="majorBidi" w:cstheme="majorBidi"/>
          <w:sz w:val="24"/>
          <w:szCs w:val="24"/>
        </w:rPr>
        <w:t xml:space="preserve"> </w:t>
      </w:r>
    </w:p>
    <w:p w14:paraId="7F6FC00E" w14:textId="5B67F7B4" w:rsidR="001F1319" w:rsidRPr="009513DF" w:rsidRDefault="001F1319" w:rsidP="00F10148">
      <w:pPr>
        <w:spacing w:afterLines="120" w:after="288" w:line="360" w:lineRule="auto"/>
        <w:ind w:left="567" w:hanging="567"/>
        <w:jc w:val="both"/>
        <w:rPr>
          <w:rFonts w:asciiTheme="majorBidi" w:hAnsiTheme="majorBidi" w:cstheme="majorBidi"/>
          <w:sz w:val="24"/>
          <w:szCs w:val="28"/>
        </w:rPr>
      </w:pPr>
      <w:proofErr w:type="spellStart"/>
      <w:r w:rsidRPr="003D2E3C">
        <w:rPr>
          <w:rFonts w:asciiTheme="majorBidi" w:hAnsiTheme="majorBidi" w:cstheme="majorBidi"/>
          <w:bCs/>
          <w:sz w:val="24"/>
          <w:szCs w:val="28"/>
        </w:rPr>
        <w:t>Iezzoni</w:t>
      </w:r>
      <w:proofErr w:type="spellEnd"/>
      <w:r>
        <w:rPr>
          <w:rFonts w:asciiTheme="majorBidi" w:hAnsiTheme="majorBidi" w:cstheme="majorBidi"/>
          <w:bCs/>
          <w:sz w:val="24"/>
          <w:szCs w:val="28"/>
        </w:rPr>
        <w:t>,</w:t>
      </w:r>
      <w:r w:rsidRPr="003D2E3C">
        <w:rPr>
          <w:rFonts w:asciiTheme="majorBidi" w:hAnsiTheme="majorBidi" w:cstheme="majorBidi"/>
          <w:bCs/>
          <w:sz w:val="24"/>
          <w:szCs w:val="28"/>
        </w:rPr>
        <w:t xml:space="preserve"> I</w:t>
      </w:r>
      <w:r>
        <w:rPr>
          <w:rFonts w:asciiTheme="majorBidi" w:hAnsiTheme="majorBidi" w:cstheme="majorBidi"/>
          <w:bCs/>
          <w:sz w:val="24"/>
          <w:szCs w:val="28"/>
        </w:rPr>
        <w:t>.</w:t>
      </w:r>
      <w:r w:rsidRPr="003D2E3C">
        <w:rPr>
          <w:rFonts w:asciiTheme="majorBidi" w:hAnsiTheme="majorBidi" w:cstheme="majorBidi"/>
          <w:bCs/>
          <w:sz w:val="24"/>
          <w:szCs w:val="28"/>
        </w:rPr>
        <w:t>L</w:t>
      </w:r>
      <w:r>
        <w:rPr>
          <w:rFonts w:asciiTheme="majorBidi" w:hAnsiTheme="majorBidi" w:cstheme="majorBidi"/>
          <w:bCs/>
          <w:sz w:val="24"/>
          <w:szCs w:val="28"/>
        </w:rPr>
        <w:t>.</w:t>
      </w:r>
      <w:r w:rsidRPr="003D2E3C">
        <w:rPr>
          <w:rFonts w:asciiTheme="majorBidi" w:hAnsiTheme="majorBidi" w:cstheme="majorBidi"/>
          <w:bCs/>
          <w:sz w:val="24"/>
          <w:szCs w:val="28"/>
        </w:rPr>
        <w:t xml:space="preserve">, </w:t>
      </w:r>
      <w:proofErr w:type="spellStart"/>
      <w:r w:rsidRPr="003D2E3C">
        <w:rPr>
          <w:rFonts w:asciiTheme="majorBidi" w:hAnsiTheme="majorBidi" w:cstheme="majorBidi"/>
          <w:bCs/>
          <w:sz w:val="24"/>
          <w:szCs w:val="28"/>
        </w:rPr>
        <w:t>Wint</w:t>
      </w:r>
      <w:proofErr w:type="spellEnd"/>
      <w:r>
        <w:rPr>
          <w:rFonts w:asciiTheme="majorBidi" w:hAnsiTheme="majorBidi" w:cstheme="majorBidi"/>
          <w:bCs/>
          <w:sz w:val="24"/>
          <w:szCs w:val="28"/>
        </w:rPr>
        <w:t>,</w:t>
      </w:r>
      <w:r w:rsidRPr="003D2E3C">
        <w:rPr>
          <w:rFonts w:asciiTheme="majorBidi" w:hAnsiTheme="majorBidi" w:cstheme="majorBidi"/>
          <w:bCs/>
          <w:sz w:val="24"/>
          <w:szCs w:val="28"/>
        </w:rPr>
        <w:t xml:space="preserve"> A</w:t>
      </w:r>
      <w:r>
        <w:rPr>
          <w:rFonts w:asciiTheme="majorBidi" w:hAnsiTheme="majorBidi" w:cstheme="majorBidi"/>
          <w:bCs/>
          <w:sz w:val="24"/>
          <w:szCs w:val="28"/>
        </w:rPr>
        <w:t>.</w:t>
      </w:r>
      <w:r w:rsidRPr="003D2E3C">
        <w:rPr>
          <w:rFonts w:asciiTheme="majorBidi" w:hAnsiTheme="majorBidi" w:cstheme="majorBidi"/>
          <w:bCs/>
          <w:sz w:val="24"/>
          <w:szCs w:val="28"/>
        </w:rPr>
        <w:t>J</w:t>
      </w:r>
      <w:r>
        <w:rPr>
          <w:rFonts w:asciiTheme="majorBidi" w:hAnsiTheme="majorBidi" w:cstheme="majorBidi"/>
          <w:bCs/>
          <w:sz w:val="24"/>
          <w:szCs w:val="28"/>
        </w:rPr>
        <w:t>.</w:t>
      </w:r>
      <w:r w:rsidRPr="003D2E3C">
        <w:rPr>
          <w:rFonts w:asciiTheme="majorBidi" w:hAnsiTheme="majorBidi" w:cstheme="majorBidi"/>
          <w:bCs/>
          <w:sz w:val="24"/>
          <w:szCs w:val="28"/>
        </w:rPr>
        <w:t xml:space="preserve">, </w:t>
      </w:r>
      <w:proofErr w:type="spellStart"/>
      <w:r w:rsidRPr="003D2E3C">
        <w:rPr>
          <w:rFonts w:asciiTheme="majorBidi" w:hAnsiTheme="majorBidi" w:cstheme="majorBidi"/>
          <w:bCs/>
          <w:sz w:val="24"/>
          <w:szCs w:val="28"/>
        </w:rPr>
        <w:t>Smeltzer</w:t>
      </w:r>
      <w:proofErr w:type="spellEnd"/>
      <w:r>
        <w:rPr>
          <w:rFonts w:asciiTheme="majorBidi" w:hAnsiTheme="majorBidi" w:cstheme="majorBidi"/>
          <w:bCs/>
          <w:sz w:val="24"/>
          <w:szCs w:val="28"/>
        </w:rPr>
        <w:t>,</w:t>
      </w:r>
      <w:r w:rsidRPr="003D2E3C">
        <w:rPr>
          <w:rFonts w:asciiTheme="majorBidi" w:hAnsiTheme="majorBidi" w:cstheme="majorBidi"/>
          <w:bCs/>
          <w:sz w:val="24"/>
          <w:szCs w:val="28"/>
        </w:rPr>
        <w:t xml:space="preserve"> C</w:t>
      </w:r>
      <w:r>
        <w:rPr>
          <w:rFonts w:asciiTheme="majorBidi" w:hAnsiTheme="majorBidi" w:cstheme="majorBidi"/>
          <w:bCs/>
          <w:sz w:val="24"/>
          <w:szCs w:val="28"/>
        </w:rPr>
        <w:t>.</w:t>
      </w:r>
      <w:r w:rsidRPr="003D2E3C">
        <w:rPr>
          <w:rFonts w:asciiTheme="majorBidi" w:hAnsiTheme="majorBidi" w:cstheme="majorBidi"/>
          <w:bCs/>
          <w:sz w:val="24"/>
          <w:szCs w:val="28"/>
        </w:rPr>
        <w:t>S</w:t>
      </w:r>
      <w:r>
        <w:rPr>
          <w:rFonts w:asciiTheme="majorBidi" w:hAnsiTheme="majorBidi" w:cstheme="majorBidi"/>
          <w:bCs/>
          <w:sz w:val="24"/>
          <w:szCs w:val="28"/>
        </w:rPr>
        <w:t>.</w:t>
      </w:r>
      <w:r w:rsidRPr="003D2E3C">
        <w:rPr>
          <w:rFonts w:asciiTheme="majorBidi" w:hAnsiTheme="majorBidi" w:cstheme="majorBidi"/>
          <w:bCs/>
          <w:sz w:val="24"/>
          <w:szCs w:val="28"/>
        </w:rPr>
        <w:t xml:space="preserve">, </w:t>
      </w:r>
      <w:proofErr w:type="spellStart"/>
      <w:r w:rsidRPr="003D2E3C">
        <w:rPr>
          <w:rFonts w:asciiTheme="majorBidi" w:hAnsiTheme="majorBidi" w:cstheme="majorBidi"/>
          <w:bCs/>
          <w:sz w:val="24"/>
          <w:szCs w:val="28"/>
        </w:rPr>
        <w:t>Ecker</w:t>
      </w:r>
      <w:proofErr w:type="spellEnd"/>
      <w:r>
        <w:rPr>
          <w:rFonts w:asciiTheme="majorBidi" w:hAnsiTheme="majorBidi" w:cstheme="majorBidi"/>
          <w:bCs/>
          <w:sz w:val="24"/>
          <w:szCs w:val="28"/>
        </w:rPr>
        <w:t>,</w:t>
      </w:r>
      <w:r w:rsidRPr="003D2E3C">
        <w:rPr>
          <w:rFonts w:asciiTheme="majorBidi" w:hAnsiTheme="majorBidi" w:cstheme="majorBidi"/>
          <w:bCs/>
          <w:sz w:val="24"/>
          <w:szCs w:val="28"/>
        </w:rPr>
        <w:t xml:space="preserve"> J</w:t>
      </w:r>
      <w:r>
        <w:rPr>
          <w:rFonts w:asciiTheme="majorBidi" w:hAnsiTheme="majorBidi" w:cstheme="majorBidi"/>
          <w:bCs/>
          <w:sz w:val="24"/>
          <w:szCs w:val="28"/>
        </w:rPr>
        <w:t>.</w:t>
      </w:r>
      <w:r w:rsidRPr="003D2E3C">
        <w:rPr>
          <w:rFonts w:asciiTheme="majorBidi" w:hAnsiTheme="majorBidi" w:cstheme="majorBidi"/>
          <w:bCs/>
          <w:sz w:val="24"/>
          <w:szCs w:val="28"/>
        </w:rPr>
        <w:t>L. (2015)</w:t>
      </w:r>
      <w:r>
        <w:rPr>
          <w:rFonts w:asciiTheme="majorBidi" w:hAnsiTheme="majorBidi" w:cstheme="majorBidi"/>
          <w:bCs/>
          <w:sz w:val="24"/>
          <w:szCs w:val="28"/>
        </w:rPr>
        <w:t>.</w:t>
      </w:r>
      <w:r w:rsidRPr="003D2E3C">
        <w:rPr>
          <w:rFonts w:asciiTheme="majorBidi" w:hAnsiTheme="majorBidi" w:cstheme="majorBidi"/>
          <w:bCs/>
          <w:sz w:val="24"/>
          <w:szCs w:val="28"/>
        </w:rPr>
        <w:t xml:space="preserve"> </w:t>
      </w:r>
      <w:proofErr w:type="spellStart"/>
      <w:r w:rsidRPr="003D2E3C">
        <w:rPr>
          <w:rFonts w:asciiTheme="majorBidi" w:hAnsiTheme="majorBidi" w:cstheme="majorBidi"/>
          <w:bCs/>
          <w:sz w:val="24"/>
          <w:szCs w:val="28"/>
        </w:rPr>
        <w:t>Physical</w:t>
      </w:r>
      <w:proofErr w:type="spellEnd"/>
      <w:r w:rsidRPr="009513DF">
        <w:rPr>
          <w:rFonts w:asciiTheme="majorBidi" w:hAnsiTheme="majorBidi" w:cstheme="majorBidi"/>
          <w:sz w:val="24"/>
          <w:szCs w:val="28"/>
        </w:rPr>
        <w:t xml:space="preserve"> Accessibility of </w:t>
      </w:r>
      <w:proofErr w:type="spellStart"/>
      <w:r w:rsidRPr="009513DF">
        <w:rPr>
          <w:rFonts w:asciiTheme="majorBidi" w:hAnsiTheme="majorBidi" w:cstheme="majorBidi"/>
          <w:sz w:val="24"/>
          <w:szCs w:val="28"/>
        </w:rPr>
        <w:t>Routine</w:t>
      </w:r>
      <w:proofErr w:type="spellEnd"/>
      <w:r w:rsidRPr="009513DF">
        <w:rPr>
          <w:rFonts w:asciiTheme="majorBidi" w:hAnsiTheme="majorBidi" w:cstheme="majorBidi"/>
          <w:sz w:val="24"/>
          <w:szCs w:val="28"/>
        </w:rPr>
        <w:t xml:space="preserve"> Prenatal </w:t>
      </w:r>
      <w:proofErr w:type="spellStart"/>
      <w:r w:rsidRPr="009513DF">
        <w:rPr>
          <w:rFonts w:asciiTheme="majorBidi" w:hAnsiTheme="majorBidi" w:cstheme="majorBidi"/>
          <w:sz w:val="24"/>
          <w:szCs w:val="28"/>
        </w:rPr>
        <w:t>Care</w:t>
      </w:r>
      <w:proofErr w:type="spellEnd"/>
      <w:r w:rsidRPr="009513DF">
        <w:rPr>
          <w:rFonts w:asciiTheme="majorBidi" w:hAnsiTheme="majorBidi" w:cstheme="majorBidi"/>
          <w:sz w:val="24"/>
          <w:szCs w:val="28"/>
        </w:rPr>
        <w:t xml:space="preserve"> </w:t>
      </w:r>
      <w:proofErr w:type="spellStart"/>
      <w:r w:rsidRPr="009513DF">
        <w:rPr>
          <w:rFonts w:asciiTheme="majorBidi" w:hAnsiTheme="majorBidi" w:cstheme="majorBidi"/>
          <w:sz w:val="24"/>
          <w:szCs w:val="28"/>
        </w:rPr>
        <w:t>for</w:t>
      </w:r>
      <w:proofErr w:type="spellEnd"/>
      <w:r w:rsidRPr="009513DF">
        <w:rPr>
          <w:rFonts w:asciiTheme="majorBidi" w:hAnsiTheme="majorBidi" w:cstheme="majorBidi"/>
          <w:sz w:val="24"/>
          <w:szCs w:val="28"/>
        </w:rPr>
        <w:t xml:space="preserve"> </w:t>
      </w:r>
      <w:proofErr w:type="spellStart"/>
      <w:r w:rsidRPr="009513DF">
        <w:rPr>
          <w:rFonts w:asciiTheme="majorBidi" w:hAnsiTheme="majorBidi" w:cstheme="majorBidi"/>
          <w:sz w:val="24"/>
          <w:szCs w:val="28"/>
        </w:rPr>
        <w:t>Women</w:t>
      </w:r>
      <w:proofErr w:type="spellEnd"/>
      <w:r w:rsidRPr="009513DF">
        <w:rPr>
          <w:rFonts w:asciiTheme="majorBidi" w:hAnsiTheme="majorBidi" w:cstheme="majorBidi"/>
          <w:sz w:val="24"/>
          <w:szCs w:val="28"/>
        </w:rPr>
        <w:t xml:space="preserve"> </w:t>
      </w:r>
      <w:proofErr w:type="spellStart"/>
      <w:r w:rsidRPr="009513DF">
        <w:rPr>
          <w:rFonts w:asciiTheme="majorBidi" w:hAnsiTheme="majorBidi" w:cstheme="majorBidi"/>
          <w:sz w:val="24"/>
          <w:szCs w:val="28"/>
        </w:rPr>
        <w:t>with</w:t>
      </w:r>
      <w:proofErr w:type="spellEnd"/>
      <w:r w:rsidRPr="009513DF">
        <w:rPr>
          <w:rFonts w:asciiTheme="majorBidi" w:hAnsiTheme="majorBidi" w:cstheme="majorBidi"/>
          <w:sz w:val="24"/>
          <w:szCs w:val="28"/>
        </w:rPr>
        <w:t xml:space="preserve"> </w:t>
      </w:r>
      <w:proofErr w:type="spellStart"/>
      <w:r w:rsidRPr="009513DF">
        <w:rPr>
          <w:rFonts w:asciiTheme="majorBidi" w:hAnsiTheme="majorBidi" w:cstheme="majorBidi"/>
          <w:sz w:val="24"/>
          <w:szCs w:val="28"/>
        </w:rPr>
        <w:t>Mobility</w:t>
      </w:r>
      <w:proofErr w:type="spellEnd"/>
      <w:r w:rsidRPr="009513DF">
        <w:rPr>
          <w:rFonts w:asciiTheme="majorBidi" w:hAnsiTheme="majorBidi" w:cstheme="majorBidi"/>
          <w:sz w:val="24"/>
          <w:szCs w:val="28"/>
        </w:rPr>
        <w:t xml:space="preserve"> </w:t>
      </w:r>
      <w:proofErr w:type="spellStart"/>
      <w:r w:rsidRPr="009513DF">
        <w:rPr>
          <w:rFonts w:asciiTheme="majorBidi" w:hAnsiTheme="majorBidi" w:cstheme="majorBidi"/>
          <w:sz w:val="24"/>
          <w:szCs w:val="28"/>
        </w:rPr>
        <w:t>Disability</w:t>
      </w:r>
      <w:proofErr w:type="spellEnd"/>
      <w:r w:rsidRPr="009513DF">
        <w:rPr>
          <w:rFonts w:asciiTheme="majorBidi" w:hAnsiTheme="majorBidi" w:cstheme="majorBidi"/>
          <w:sz w:val="24"/>
          <w:szCs w:val="28"/>
        </w:rPr>
        <w:t xml:space="preserve">. </w:t>
      </w:r>
      <w:proofErr w:type="spellStart"/>
      <w:r w:rsidRPr="009513DF">
        <w:rPr>
          <w:rFonts w:asciiTheme="majorBidi" w:hAnsiTheme="majorBidi" w:cstheme="majorBidi"/>
          <w:i/>
          <w:sz w:val="24"/>
          <w:szCs w:val="28"/>
        </w:rPr>
        <w:t>Journal</w:t>
      </w:r>
      <w:proofErr w:type="spellEnd"/>
      <w:r w:rsidRPr="009513DF">
        <w:rPr>
          <w:rFonts w:asciiTheme="majorBidi" w:hAnsiTheme="majorBidi" w:cstheme="majorBidi"/>
          <w:i/>
          <w:sz w:val="24"/>
          <w:szCs w:val="28"/>
        </w:rPr>
        <w:t xml:space="preserve"> Of </w:t>
      </w:r>
      <w:proofErr w:type="spellStart"/>
      <w:r w:rsidRPr="009513DF">
        <w:rPr>
          <w:rFonts w:asciiTheme="majorBidi" w:hAnsiTheme="majorBidi" w:cstheme="majorBidi"/>
          <w:i/>
          <w:sz w:val="24"/>
          <w:szCs w:val="28"/>
        </w:rPr>
        <w:t>Women’s</w:t>
      </w:r>
      <w:proofErr w:type="spellEnd"/>
      <w:r w:rsidRPr="009513DF">
        <w:rPr>
          <w:rFonts w:asciiTheme="majorBidi" w:hAnsiTheme="majorBidi" w:cstheme="majorBidi"/>
          <w:i/>
          <w:sz w:val="24"/>
          <w:szCs w:val="28"/>
        </w:rPr>
        <w:t xml:space="preserve"> </w:t>
      </w:r>
      <w:proofErr w:type="spellStart"/>
      <w:r w:rsidRPr="009513DF">
        <w:rPr>
          <w:rFonts w:asciiTheme="majorBidi" w:hAnsiTheme="majorBidi" w:cstheme="majorBidi"/>
          <w:i/>
          <w:sz w:val="24"/>
          <w:szCs w:val="28"/>
        </w:rPr>
        <w:t>Health</w:t>
      </w:r>
      <w:proofErr w:type="spellEnd"/>
      <w:r>
        <w:rPr>
          <w:rFonts w:asciiTheme="majorBidi" w:hAnsiTheme="majorBidi" w:cstheme="majorBidi"/>
          <w:sz w:val="24"/>
          <w:szCs w:val="28"/>
        </w:rPr>
        <w:t>,</w:t>
      </w:r>
      <w:r w:rsidRPr="009513DF">
        <w:rPr>
          <w:rFonts w:asciiTheme="majorBidi" w:hAnsiTheme="majorBidi" w:cstheme="majorBidi"/>
          <w:sz w:val="24"/>
          <w:szCs w:val="28"/>
        </w:rPr>
        <w:t xml:space="preserve"> 24</w:t>
      </w:r>
      <w:r>
        <w:rPr>
          <w:rFonts w:asciiTheme="majorBidi" w:hAnsiTheme="majorBidi" w:cstheme="majorBidi"/>
          <w:sz w:val="24"/>
          <w:szCs w:val="28"/>
        </w:rPr>
        <w:t>(</w:t>
      </w:r>
      <w:r w:rsidRPr="009513DF">
        <w:rPr>
          <w:rFonts w:asciiTheme="majorBidi" w:hAnsiTheme="majorBidi" w:cstheme="majorBidi"/>
          <w:sz w:val="24"/>
          <w:szCs w:val="28"/>
        </w:rPr>
        <w:t>12</w:t>
      </w:r>
      <w:r>
        <w:rPr>
          <w:rFonts w:asciiTheme="majorBidi" w:hAnsiTheme="majorBidi" w:cstheme="majorBidi"/>
          <w:sz w:val="24"/>
          <w:szCs w:val="28"/>
        </w:rPr>
        <w:t>)</w:t>
      </w:r>
      <w:r w:rsidRPr="009513DF">
        <w:rPr>
          <w:rFonts w:asciiTheme="majorBidi" w:hAnsiTheme="majorBidi" w:cstheme="majorBidi"/>
          <w:sz w:val="24"/>
          <w:szCs w:val="28"/>
        </w:rPr>
        <w:t>.</w:t>
      </w:r>
      <w:r>
        <w:rPr>
          <w:rFonts w:asciiTheme="majorBidi" w:hAnsiTheme="majorBidi" w:cstheme="majorBidi"/>
          <w:sz w:val="24"/>
          <w:szCs w:val="28"/>
        </w:rPr>
        <w:t xml:space="preserve"> </w:t>
      </w:r>
      <w:r w:rsidRPr="002B115A">
        <w:rPr>
          <w:rFonts w:asciiTheme="majorBidi" w:hAnsiTheme="majorBidi" w:cstheme="majorBidi"/>
          <w:sz w:val="24"/>
          <w:szCs w:val="28"/>
        </w:rPr>
        <w:t>https://doi.org/10.1089/jwh.2015.5385</w:t>
      </w:r>
      <w:r>
        <w:rPr>
          <w:rFonts w:asciiTheme="majorBidi" w:hAnsiTheme="majorBidi" w:cstheme="majorBidi"/>
          <w:sz w:val="24"/>
          <w:szCs w:val="28"/>
        </w:rPr>
        <w:t xml:space="preserve"> </w:t>
      </w:r>
    </w:p>
    <w:p w14:paraId="7D27CA39" w14:textId="337900F9" w:rsidR="001F1319" w:rsidRPr="000072D3"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0072D3">
        <w:rPr>
          <w:rFonts w:asciiTheme="majorBidi" w:hAnsiTheme="majorBidi" w:cstheme="majorBidi"/>
          <w:sz w:val="24"/>
          <w:szCs w:val="24"/>
        </w:rPr>
        <w:lastRenderedPageBreak/>
        <w:t>Iezzoni</w:t>
      </w:r>
      <w:proofErr w:type="spellEnd"/>
      <w:r>
        <w:rPr>
          <w:rFonts w:asciiTheme="majorBidi" w:hAnsiTheme="majorBidi" w:cstheme="majorBidi"/>
          <w:sz w:val="24"/>
          <w:szCs w:val="24"/>
        </w:rPr>
        <w:t>,</w:t>
      </w:r>
      <w:r w:rsidRPr="000072D3">
        <w:rPr>
          <w:rFonts w:asciiTheme="majorBidi" w:hAnsiTheme="majorBidi" w:cstheme="majorBidi"/>
          <w:sz w:val="24"/>
          <w:szCs w:val="24"/>
        </w:rPr>
        <w:t xml:space="preserve"> LI</w:t>
      </w:r>
      <w:r>
        <w:rPr>
          <w:rFonts w:asciiTheme="majorBidi" w:hAnsiTheme="majorBidi" w:cstheme="majorBidi"/>
          <w:sz w:val="24"/>
          <w:szCs w:val="24"/>
        </w:rPr>
        <w:t>.</w:t>
      </w:r>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O’Day</w:t>
      </w:r>
      <w:proofErr w:type="spellEnd"/>
      <w:r>
        <w:rPr>
          <w:rFonts w:asciiTheme="majorBidi" w:hAnsiTheme="majorBidi" w:cstheme="majorBidi"/>
          <w:sz w:val="24"/>
          <w:szCs w:val="24"/>
        </w:rPr>
        <w:t>,</w:t>
      </w:r>
      <w:r w:rsidRPr="000072D3">
        <w:rPr>
          <w:rFonts w:asciiTheme="majorBidi" w:hAnsiTheme="majorBidi" w:cstheme="majorBidi"/>
          <w:sz w:val="24"/>
          <w:szCs w:val="24"/>
        </w:rPr>
        <w:t xml:space="preserve"> BL</w:t>
      </w:r>
      <w:r>
        <w:rPr>
          <w:rFonts w:asciiTheme="majorBidi" w:hAnsiTheme="majorBidi" w:cstheme="majorBidi"/>
          <w:sz w:val="24"/>
          <w:szCs w:val="24"/>
        </w:rPr>
        <w:t>.</w:t>
      </w:r>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Killee</w:t>
      </w:r>
      <w:r>
        <w:rPr>
          <w:rFonts w:asciiTheme="majorBidi" w:hAnsiTheme="majorBidi" w:cstheme="majorBidi"/>
          <w:sz w:val="24"/>
          <w:szCs w:val="24"/>
        </w:rPr>
        <w:t>n</w:t>
      </w:r>
      <w:proofErr w:type="spellEnd"/>
      <w:r>
        <w:rPr>
          <w:rFonts w:asciiTheme="majorBidi" w:hAnsiTheme="majorBidi" w:cstheme="majorBidi"/>
          <w:sz w:val="24"/>
          <w:szCs w:val="24"/>
        </w:rPr>
        <w:t>,</w:t>
      </w:r>
      <w:r w:rsidRPr="000072D3">
        <w:rPr>
          <w:rFonts w:asciiTheme="majorBidi" w:hAnsiTheme="majorBidi" w:cstheme="majorBidi"/>
          <w:sz w:val="24"/>
          <w:szCs w:val="24"/>
        </w:rPr>
        <w:t xml:space="preserve"> M</w:t>
      </w:r>
      <w:r>
        <w:rPr>
          <w:rFonts w:asciiTheme="majorBidi" w:hAnsiTheme="majorBidi" w:cstheme="majorBidi"/>
          <w:sz w:val="24"/>
          <w:szCs w:val="24"/>
        </w:rPr>
        <w:t>.</w:t>
      </w:r>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Harker</w:t>
      </w:r>
      <w:proofErr w:type="spellEnd"/>
      <w:r>
        <w:rPr>
          <w:rFonts w:asciiTheme="majorBidi" w:hAnsiTheme="majorBidi" w:cstheme="majorBidi"/>
          <w:sz w:val="24"/>
          <w:szCs w:val="24"/>
        </w:rPr>
        <w:t>,</w:t>
      </w:r>
      <w:r w:rsidRPr="000072D3">
        <w:rPr>
          <w:rFonts w:asciiTheme="majorBidi" w:hAnsiTheme="majorBidi" w:cstheme="majorBidi"/>
          <w:sz w:val="24"/>
          <w:szCs w:val="24"/>
        </w:rPr>
        <w:t xml:space="preserve"> H.</w:t>
      </w:r>
      <w:r>
        <w:rPr>
          <w:rFonts w:asciiTheme="majorBidi" w:hAnsiTheme="majorBidi" w:cstheme="majorBidi"/>
          <w:sz w:val="24"/>
          <w:szCs w:val="24"/>
        </w:rPr>
        <w:t xml:space="preserve"> (2004).</w:t>
      </w:r>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Communicating</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about</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health</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care</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observations</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from</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persons</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who</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are</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deaf</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or</w:t>
      </w:r>
      <w:proofErr w:type="spellEnd"/>
      <w:r w:rsidRPr="000072D3">
        <w:rPr>
          <w:rFonts w:asciiTheme="majorBidi" w:hAnsiTheme="majorBidi" w:cstheme="majorBidi"/>
          <w:sz w:val="24"/>
          <w:szCs w:val="24"/>
        </w:rPr>
        <w:t xml:space="preserve"> hard of </w:t>
      </w:r>
      <w:proofErr w:type="spellStart"/>
      <w:r w:rsidRPr="000072D3">
        <w:rPr>
          <w:rFonts w:asciiTheme="majorBidi" w:hAnsiTheme="majorBidi" w:cstheme="majorBidi"/>
          <w:sz w:val="24"/>
          <w:szCs w:val="24"/>
        </w:rPr>
        <w:t>hearing</w:t>
      </w:r>
      <w:proofErr w:type="spellEnd"/>
      <w:r w:rsidRPr="000072D3">
        <w:rPr>
          <w:rFonts w:asciiTheme="majorBidi" w:hAnsiTheme="majorBidi" w:cstheme="majorBidi"/>
          <w:sz w:val="24"/>
          <w:szCs w:val="24"/>
        </w:rPr>
        <w:t xml:space="preserve">. </w:t>
      </w:r>
      <w:r w:rsidRPr="00310EAF">
        <w:rPr>
          <w:rFonts w:asciiTheme="majorBidi" w:hAnsiTheme="majorBidi" w:cstheme="majorBidi"/>
          <w:i/>
          <w:iCs/>
          <w:sz w:val="24"/>
          <w:szCs w:val="24"/>
        </w:rPr>
        <w:t xml:space="preserve">Ann </w:t>
      </w:r>
      <w:proofErr w:type="spellStart"/>
      <w:r w:rsidRPr="00310EAF">
        <w:rPr>
          <w:rFonts w:asciiTheme="majorBidi" w:hAnsiTheme="majorBidi" w:cstheme="majorBidi"/>
          <w:i/>
          <w:iCs/>
          <w:sz w:val="24"/>
          <w:szCs w:val="24"/>
        </w:rPr>
        <w:t>Intern</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Med</w:t>
      </w:r>
      <w:proofErr w:type="spellEnd"/>
      <w:r w:rsidRPr="00310EAF">
        <w:rPr>
          <w:rFonts w:asciiTheme="majorBidi" w:hAnsiTheme="majorBidi" w:cstheme="majorBidi"/>
          <w:i/>
          <w:iCs/>
          <w:sz w:val="24"/>
          <w:szCs w:val="24"/>
        </w:rPr>
        <w:t>,</w:t>
      </w:r>
      <w:r>
        <w:rPr>
          <w:rFonts w:asciiTheme="majorBidi" w:hAnsiTheme="majorBidi" w:cstheme="majorBidi"/>
          <w:sz w:val="24"/>
          <w:szCs w:val="24"/>
        </w:rPr>
        <w:t xml:space="preserve"> </w:t>
      </w:r>
      <w:r w:rsidRPr="000072D3">
        <w:rPr>
          <w:rFonts w:asciiTheme="majorBidi" w:hAnsiTheme="majorBidi" w:cstheme="majorBidi"/>
          <w:sz w:val="24"/>
          <w:szCs w:val="24"/>
        </w:rPr>
        <w:t>140</w:t>
      </w:r>
      <w:r>
        <w:rPr>
          <w:rFonts w:asciiTheme="majorBidi" w:hAnsiTheme="majorBidi" w:cstheme="majorBidi"/>
          <w:sz w:val="24"/>
          <w:szCs w:val="24"/>
        </w:rPr>
        <w:t xml:space="preserve">, </w:t>
      </w:r>
      <w:r w:rsidRPr="000072D3">
        <w:rPr>
          <w:rFonts w:asciiTheme="majorBidi" w:hAnsiTheme="majorBidi" w:cstheme="majorBidi"/>
          <w:sz w:val="24"/>
          <w:szCs w:val="24"/>
        </w:rPr>
        <w:t>356-62.</w:t>
      </w:r>
      <w:r>
        <w:rPr>
          <w:rFonts w:asciiTheme="majorBidi" w:hAnsiTheme="majorBidi" w:cstheme="majorBidi"/>
          <w:sz w:val="24"/>
          <w:szCs w:val="24"/>
        </w:rPr>
        <w:t xml:space="preserve"> </w:t>
      </w:r>
      <w:r w:rsidRPr="002B115A">
        <w:rPr>
          <w:rFonts w:asciiTheme="majorBidi" w:hAnsiTheme="majorBidi" w:cstheme="majorBidi"/>
          <w:sz w:val="24"/>
          <w:szCs w:val="24"/>
        </w:rPr>
        <w:t>https://doi.org/10.7326/0003-4819-140-5-200403020-00011</w:t>
      </w:r>
      <w:r>
        <w:rPr>
          <w:rFonts w:asciiTheme="majorBidi" w:hAnsiTheme="majorBidi" w:cstheme="majorBidi"/>
          <w:sz w:val="24"/>
          <w:szCs w:val="24"/>
        </w:rPr>
        <w:t xml:space="preserve"> </w:t>
      </w:r>
    </w:p>
    <w:p w14:paraId="7A85F7B2" w14:textId="77777777" w:rsidR="001F1319" w:rsidRPr="005549E0" w:rsidRDefault="001F1319" w:rsidP="00F10148">
      <w:pPr>
        <w:spacing w:afterLines="120" w:after="288" w:line="360" w:lineRule="auto"/>
        <w:ind w:left="567" w:hanging="567"/>
        <w:jc w:val="both"/>
        <w:rPr>
          <w:rFonts w:ascii="Times New Roman" w:hAnsi="Times New Roman" w:cs="Times New Roman"/>
          <w:sz w:val="24"/>
          <w:szCs w:val="24"/>
        </w:rPr>
      </w:pPr>
      <w:r w:rsidRPr="00450372">
        <w:rPr>
          <w:rFonts w:ascii="Times New Roman" w:hAnsi="Times New Roman" w:cs="Times New Roman"/>
          <w:sz w:val="24"/>
          <w:szCs w:val="24"/>
        </w:rPr>
        <w:t>İnan S., Ceyhun Peker G., Tekiner A., Ak F., Dağlı Z</w:t>
      </w:r>
      <w:r w:rsidRPr="005549E0">
        <w:rPr>
          <w:rFonts w:ascii="Times New Roman" w:hAnsi="Times New Roman" w:cs="Times New Roman"/>
          <w:b/>
          <w:bCs/>
          <w:sz w:val="24"/>
          <w:szCs w:val="24"/>
        </w:rPr>
        <w:t>.</w:t>
      </w:r>
      <w:r>
        <w:rPr>
          <w:rFonts w:ascii="Times New Roman" w:hAnsi="Times New Roman" w:cs="Times New Roman"/>
          <w:b/>
          <w:bCs/>
          <w:sz w:val="24"/>
          <w:szCs w:val="24"/>
        </w:rPr>
        <w:t xml:space="preserve"> </w:t>
      </w:r>
      <w:r w:rsidRPr="00450372">
        <w:rPr>
          <w:rFonts w:ascii="Times New Roman" w:hAnsi="Times New Roman" w:cs="Times New Roman"/>
          <w:sz w:val="24"/>
          <w:szCs w:val="24"/>
        </w:rPr>
        <w:t>(2013). Engellilik</w:t>
      </w:r>
      <w:r w:rsidRPr="005549E0">
        <w:rPr>
          <w:rFonts w:ascii="Times New Roman" w:hAnsi="Times New Roman" w:cs="Times New Roman"/>
          <w:sz w:val="24"/>
          <w:szCs w:val="24"/>
        </w:rPr>
        <w:t xml:space="preserve">, </w:t>
      </w:r>
      <w:proofErr w:type="spellStart"/>
      <w:r w:rsidRPr="005549E0">
        <w:rPr>
          <w:rFonts w:ascii="Times New Roman" w:hAnsi="Times New Roman" w:cs="Times New Roman"/>
          <w:sz w:val="24"/>
          <w:szCs w:val="24"/>
        </w:rPr>
        <w:t>Türküye’de</w:t>
      </w:r>
      <w:proofErr w:type="spellEnd"/>
      <w:r w:rsidRPr="005549E0">
        <w:rPr>
          <w:rFonts w:ascii="Times New Roman" w:hAnsi="Times New Roman" w:cs="Times New Roman"/>
          <w:sz w:val="24"/>
          <w:szCs w:val="24"/>
        </w:rPr>
        <w:t xml:space="preserve"> Engellilerin Durumu ve Sağlık Hizmet Sunumuna Bir Bakış. </w:t>
      </w:r>
      <w:r w:rsidRPr="00310EAF">
        <w:rPr>
          <w:rFonts w:ascii="Times New Roman" w:hAnsi="Times New Roman" w:cs="Times New Roman"/>
          <w:i/>
          <w:iCs/>
          <w:sz w:val="24"/>
          <w:szCs w:val="24"/>
        </w:rPr>
        <w:t xml:space="preserve">TAF </w:t>
      </w:r>
      <w:proofErr w:type="spellStart"/>
      <w:r w:rsidRPr="00310EAF">
        <w:rPr>
          <w:rFonts w:ascii="Times New Roman" w:hAnsi="Times New Roman" w:cs="Times New Roman"/>
          <w:i/>
          <w:iCs/>
          <w:sz w:val="24"/>
          <w:szCs w:val="24"/>
        </w:rPr>
        <w:t>Preventive</w:t>
      </w:r>
      <w:proofErr w:type="spellEnd"/>
      <w:r w:rsidRPr="00310EAF">
        <w:rPr>
          <w:rFonts w:ascii="Times New Roman" w:hAnsi="Times New Roman" w:cs="Times New Roman"/>
          <w:i/>
          <w:iCs/>
          <w:sz w:val="24"/>
          <w:szCs w:val="24"/>
        </w:rPr>
        <w:t xml:space="preserve"> </w:t>
      </w:r>
      <w:proofErr w:type="spellStart"/>
      <w:r w:rsidRPr="00310EAF">
        <w:rPr>
          <w:rFonts w:ascii="Times New Roman" w:hAnsi="Times New Roman" w:cs="Times New Roman"/>
          <w:i/>
          <w:iCs/>
          <w:sz w:val="24"/>
          <w:szCs w:val="24"/>
        </w:rPr>
        <w:t>Medicine</w:t>
      </w:r>
      <w:proofErr w:type="spellEnd"/>
      <w:r w:rsidRPr="00310EAF">
        <w:rPr>
          <w:rFonts w:ascii="Times New Roman" w:hAnsi="Times New Roman" w:cs="Times New Roman"/>
          <w:i/>
          <w:iCs/>
          <w:sz w:val="24"/>
          <w:szCs w:val="24"/>
        </w:rPr>
        <w:t xml:space="preserve"> </w:t>
      </w:r>
      <w:proofErr w:type="spellStart"/>
      <w:r w:rsidRPr="00310EAF">
        <w:rPr>
          <w:rFonts w:ascii="Times New Roman" w:hAnsi="Times New Roman" w:cs="Times New Roman"/>
          <w:i/>
          <w:iCs/>
          <w:sz w:val="24"/>
          <w:szCs w:val="24"/>
        </w:rPr>
        <w:t>Bulletin</w:t>
      </w:r>
      <w:proofErr w:type="spellEnd"/>
      <w:r w:rsidRPr="005549E0">
        <w:rPr>
          <w:rFonts w:ascii="Times New Roman" w:hAnsi="Times New Roman" w:cs="Times New Roman"/>
          <w:sz w:val="24"/>
          <w:szCs w:val="24"/>
        </w:rPr>
        <w:t>,</w:t>
      </w:r>
      <w:r>
        <w:rPr>
          <w:rFonts w:ascii="Times New Roman" w:hAnsi="Times New Roman" w:cs="Times New Roman"/>
          <w:sz w:val="24"/>
          <w:szCs w:val="24"/>
        </w:rPr>
        <w:t xml:space="preserve"> </w:t>
      </w:r>
      <w:r w:rsidRPr="005549E0">
        <w:rPr>
          <w:rFonts w:ascii="Times New Roman" w:hAnsi="Times New Roman" w:cs="Times New Roman"/>
          <w:sz w:val="24"/>
          <w:szCs w:val="24"/>
        </w:rPr>
        <w:t xml:space="preserve">12(6). </w:t>
      </w:r>
    </w:p>
    <w:p w14:paraId="007C65C6" w14:textId="2061878F" w:rsidR="001F1319" w:rsidRPr="005549E0" w:rsidRDefault="001F1319" w:rsidP="00F10148">
      <w:pPr>
        <w:spacing w:afterLines="120" w:after="288" w:line="360" w:lineRule="auto"/>
        <w:ind w:left="567" w:hanging="567"/>
        <w:jc w:val="both"/>
        <w:rPr>
          <w:rFonts w:ascii="Times New Roman" w:hAnsi="Times New Roman" w:cs="Times New Roman"/>
          <w:sz w:val="24"/>
          <w:szCs w:val="24"/>
        </w:rPr>
      </w:pPr>
      <w:proofErr w:type="spellStart"/>
      <w:r w:rsidRPr="00356A35">
        <w:rPr>
          <w:rFonts w:ascii="Times New Roman" w:hAnsi="Times New Roman" w:cs="Times New Roman"/>
          <w:sz w:val="24"/>
          <w:szCs w:val="24"/>
        </w:rPr>
        <w:t>İnternational</w:t>
      </w:r>
      <w:proofErr w:type="spellEnd"/>
      <w:r w:rsidRPr="00356A35">
        <w:rPr>
          <w:rFonts w:ascii="Times New Roman" w:hAnsi="Times New Roman" w:cs="Times New Roman"/>
          <w:sz w:val="24"/>
          <w:szCs w:val="24"/>
        </w:rPr>
        <w:t xml:space="preserve"> </w:t>
      </w:r>
      <w:proofErr w:type="spellStart"/>
      <w:r w:rsidRPr="00356A35">
        <w:rPr>
          <w:rFonts w:ascii="Times New Roman" w:hAnsi="Times New Roman" w:cs="Times New Roman"/>
          <w:sz w:val="24"/>
          <w:szCs w:val="24"/>
        </w:rPr>
        <w:t>Labour</w:t>
      </w:r>
      <w:proofErr w:type="spellEnd"/>
      <w:r w:rsidRPr="00356A35">
        <w:rPr>
          <w:rFonts w:ascii="Times New Roman" w:hAnsi="Times New Roman" w:cs="Times New Roman"/>
          <w:sz w:val="24"/>
          <w:szCs w:val="24"/>
        </w:rPr>
        <w:t xml:space="preserve"> </w:t>
      </w:r>
      <w:proofErr w:type="spellStart"/>
      <w:r w:rsidRPr="00356A35">
        <w:rPr>
          <w:rFonts w:ascii="Times New Roman" w:hAnsi="Times New Roman" w:cs="Times New Roman"/>
          <w:sz w:val="24"/>
          <w:szCs w:val="24"/>
        </w:rPr>
        <w:t>Organization</w:t>
      </w:r>
      <w:proofErr w:type="spellEnd"/>
      <w:r w:rsidRPr="00356A35">
        <w:rPr>
          <w:rFonts w:ascii="Times New Roman" w:hAnsi="Times New Roman" w:cs="Times New Roman"/>
          <w:sz w:val="24"/>
          <w:szCs w:val="24"/>
        </w:rPr>
        <w:t xml:space="preserve"> </w:t>
      </w:r>
      <w:r w:rsidR="00CE54A4">
        <w:rPr>
          <w:rFonts w:ascii="Times New Roman" w:hAnsi="Times New Roman" w:cs="Times New Roman"/>
          <w:sz w:val="24"/>
          <w:szCs w:val="24"/>
        </w:rPr>
        <w:t>[</w:t>
      </w:r>
      <w:r w:rsidRPr="00356A35">
        <w:rPr>
          <w:rFonts w:ascii="Times New Roman" w:hAnsi="Times New Roman" w:cs="Times New Roman"/>
          <w:sz w:val="24"/>
          <w:szCs w:val="24"/>
        </w:rPr>
        <w:t>ILO</w:t>
      </w:r>
      <w:r w:rsidR="00CE54A4">
        <w:rPr>
          <w:rFonts w:ascii="Times New Roman" w:hAnsi="Times New Roman" w:cs="Times New Roman"/>
          <w:sz w:val="24"/>
          <w:szCs w:val="24"/>
        </w:rPr>
        <w:t>]</w:t>
      </w:r>
      <w:r w:rsidRPr="00356A35">
        <w:rPr>
          <w:rFonts w:ascii="Times New Roman" w:hAnsi="Times New Roman" w:cs="Times New Roman"/>
          <w:sz w:val="24"/>
          <w:szCs w:val="24"/>
        </w:rPr>
        <w:t xml:space="preserve"> (</w:t>
      </w:r>
      <w:r w:rsidRPr="00310EAF">
        <w:rPr>
          <w:rFonts w:ascii="Times New Roman" w:hAnsi="Times New Roman" w:cs="Times New Roman"/>
          <w:i/>
          <w:iCs/>
          <w:sz w:val="24"/>
          <w:szCs w:val="24"/>
        </w:rPr>
        <w:t xml:space="preserve">Sakatların Mesleki Rehabilitasyonu ve İstihdamı Hakkında 159 Sayılı Uluslararası Çalışma Teşkilatı) Sözleşmesinin Onaylanmasının Uygun Bulunduğuna Dair Kanun </w:t>
      </w:r>
      <w:r>
        <w:rPr>
          <w:rFonts w:ascii="Times New Roman" w:hAnsi="Times New Roman" w:cs="Times New Roman"/>
          <w:sz w:val="24"/>
          <w:szCs w:val="24"/>
        </w:rPr>
        <w:t>(</w:t>
      </w:r>
      <w:r w:rsidRPr="002B115A">
        <w:rPr>
          <w:rFonts w:ascii="Times New Roman" w:hAnsi="Times New Roman" w:cs="Times New Roman"/>
          <w:sz w:val="24"/>
          <w:szCs w:val="24"/>
        </w:rPr>
        <w:t>http://www.tbmm.gov.tr/kanunlar/k4407.html</w:t>
      </w:r>
      <w:r>
        <w:rPr>
          <w:rFonts w:ascii="Times New Roman" w:hAnsi="Times New Roman" w:cs="Times New Roman"/>
          <w:sz w:val="24"/>
          <w:szCs w:val="24"/>
        </w:rPr>
        <w:t>) (erişim tarihi: 21.06.2021).</w:t>
      </w:r>
      <w:r w:rsidRPr="005549E0">
        <w:rPr>
          <w:rFonts w:ascii="Times New Roman" w:hAnsi="Times New Roman" w:cs="Times New Roman"/>
          <w:sz w:val="24"/>
          <w:szCs w:val="24"/>
        </w:rPr>
        <w:t xml:space="preserve"> </w:t>
      </w:r>
    </w:p>
    <w:p w14:paraId="3F590504" w14:textId="6B5DDAD3" w:rsidR="001F1319"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83007C">
        <w:rPr>
          <w:rFonts w:asciiTheme="majorBidi" w:hAnsiTheme="majorBidi" w:cstheme="majorBidi"/>
          <w:sz w:val="24"/>
          <w:szCs w:val="24"/>
        </w:rPr>
        <w:t>Johson</w:t>
      </w:r>
      <w:proofErr w:type="spellEnd"/>
      <w:r>
        <w:rPr>
          <w:rFonts w:asciiTheme="majorBidi" w:hAnsiTheme="majorBidi" w:cstheme="majorBidi"/>
          <w:sz w:val="24"/>
          <w:szCs w:val="24"/>
        </w:rPr>
        <w:t>,</w:t>
      </w:r>
      <w:r w:rsidRPr="0083007C">
        <w:rPr>
          <w:rFonts w:asciiTheme="majorBidi" w:hAnsiTheme="majorBidi" w:cstheme="majorBidi"/>
          <w:sz w:val="24"/>
          <w:szCs w:val="24"/>
        </w:rPr>
        <w:t xml:space="preserve"> W., </w:t>
      </w:r>
      <w:proofErr w:type="spellStart"/>
      <w:r w:rsidRPr="0083007C">
        <w:rPr>
          <w:rFonts w:asciiTheme="majorBidi" w:hAnsiTheme="majorBidi" w:cstheme="majorBidi"/>
          <w:sz w:val="24"/>
          <w:szCs w:val="24"/>
        </w:rPr>
        <w:t>Biel</w:t>
      </w:r>
      <w:proofErr w:type="spellEnd"/>
      <w:r>
        <w:rPr>
          <w:rFonts w:asciiTheme="majorBidi" w:hAnsiTheme="majorBidi" w:cstheme="majorBidi"/>
          <w:sz w:val="24"/>
          <w:szCs w:val="24"/>
        </w:rPr>
        <w:t>,</w:t>
      </w:r>
      <w:r w:rsidRPr="0083007C">
        <w:rPr>
          <w:rFonts w:asciiTheme="majorBidi" w:hAnsiTheme="majorBidi" w:cstheme="majorBidi"/>
          <w:sz w:val="24"/>
          <w:szCs w:val="24"/>
        </w:rPr>
        <w:t xml:space="preserve"> F. (2019). </w:t>
      </w:r>
      <w:proofErr w:type="spellStart"/>
      <w:r w:rsidRPr="0083007C">
        <w:rPr>
          <w:rFonts w:asciiTheme="majorBidi" w:hAnsiTheme="majorBidi" w:cstheme="majorBidi"/>
          <w:sz w:val="24"/>
          <w:szCs w:val="24"/>
        </w:rPr>
        <w:t>Differences</w:t>
      </w:r>
      <w:proofErr w:type="spellEnd"/>
      <w:r w:rsidRPr="0083007C">
        <w:rPr>
          <w:rFonts w:asciiTheme="majorBidi" w:hAnsiTheme="majorBidi" w:cstheme="majorBidi"/>
          <w:sz w:val="24"/>
          <w:szCs w:val="24"/>
        </w:rPr>
        <w:t xml:space="preserve"> in Prenatal </w:t>
      </w:r>
      <w:proofErr w:type="spellStart"/>
      <w:r w:rsidRPr="0083007C">
        <w:rPr>
          <w:rFonts w:asciiTheme="majorBidi" w:hAnsiTheme="majorBidi" w:cstheme="majorBidi"/>
          <w:sz w:val="24"/>
          <w:szCs w:val="24"/>
        </w:rPr>
        <w:t>Care</w:t>
      </w:r>
      <w:proofErr w:type="spellEnd"/>
      <w:r w:rsidRPr="0083007C">
        <w:rPr>
          <w:rFonts w:asciiTheme="majorBidi" w:hAnsiTheme="majorBidi" w:cstheme="majorBidi"/>
          <w:sz w:val="24"/>
          <w:szCs w:val="24"/>
        </w:rPr>
        <w:t xml:space="preserve"> </w:t>
      </w:r>
      <w:proofErr w:type="spellStart"/>
      <w:r w:rsidRPr="0083007C">
        <w:rPr>
          <w:rFonts w:asciiTheme="majorBidi" w:hAnsiTheme="majorBidi" w:cstheme="majorBidi"/>
          <w:sz w:val="24"/>
          <w:szCs w:val="24"/>
        </w:rPr>
        <w:t>By</w:t>
      </w:r>
      <w:proofErr w:type="spellEnd"/>
      <w:r w:rsidRPr="0083007C">
        <w:rPr>
          <w:rFonts w:asciiTheme="majorBidi" w:hAnsiTheme="majorBidi" w:cstheme="majorBidi"/>
          <w:sz w:val="24"/>
          <w:szCs w:val="24"/>
        </w:rPr>
        <w:t xml:space="preserve"> Presence </w:t>
      </w:r>
      <w:proofErr w:type="spellStart"/>
      <w:r w:rsidRPr="0083007C">
        <w:rPr>
          <w:rFonts w:asciiTheme="majorBidi" w:hAnsiTheme="majorBidi" w:cstheme="majorBidi"/>
          <w:sz w:val="24"/>
          <w:szCs w:val="24"/>
        </w:rPr>
        <w:t>and</w:t>
      </w:r>
      <w:proofErr w:type="spellEnd"/>
      <w:r w:rsidRPr="0083007C">
        <w:rPr>
          <w:rFonts w:asciiTheme="majorBidi" w:hAnsiTheme="majorBidi" w:cstheme="majorBidi"/>
          <w:sz w:val="24"/>
          <w:szCs w:val="24"/>
        </w:rPr>
        <w:t xml:space="preserve"> </w:t>
      </w:r>
      <w:proofErr w:type="spellStart"/>
      <w:r w:rsidRPr="0083007C">
        <w:rPr>
          <w:rFonts w:asciiTheme="majorBidi" w:hAnsiTheme="majorBidi" w:cstheme="majorBidi"/>
          <w:sz w:val="24"/>
          <w:szCs w:val="24"/>
        </w:rPr>
        <w:t>Type</w:t>
      </w:r>
      <w:proofErr w:type="spellEnd"/>
      <w:r w:rsidRPr="0083007C">
        <w:rPr>
          <w:rFonts w:asciiTheme="majorBidi" w:hAnsiTheme="majorBidi" w:cstheme="majorBidi"/>
          <w:sz w:val="24"/>
          <w:szCs w:val="24"/>
        </w:rPr>
        <w:t xml:space="preserve"> of </w:t>
      </w:r>
      <w:proofErr w:type="spellStart"/>
      <w:r w:rsidRPr="0083007C">
        <w:rPr>
          <w:rFonts w:asciiTheme="majorBidi" w:hAnsiTheme="majorBidi" w:cstheme="majorBidi"/>
          <w:sz w:val="24"/>
          <w:szCs w:val="24"/>
        </w:rPr>
        <w:t>Maternal</w:t>
      </w:r>
      <w:proofErr w:type="spellEnd"/>
      <w:r w:rsidRPr="0083007C">
        <w:rPr>
          <w:rFonts w:asciiTheme="majorBidi" w:hAnsiTheme="majorBidi" w:cstheme="majorBidi"/>
          <w:sz w:val="24"/>
          <w:szCs w:val="24"/>
        </w:rPr>
        <w:t xml:space="preserve"> </w:t>
      </w:r>
      <w:proofErr w:type="spellStart"/>
      <w:r w:rsidRPr="0083007C">
        <w:rPr>
          <w:rFonts w:asciiTheme="majorBidi" w:hAnsiTheme="majorBidi" w:cstheme="majorBidi"/>
          <w:sz w:val="24"/>
          <w:szCs w:val="24"/>
        </w:rPr>
        <w:t>Disability</w:t>
      </w:r>
      <w:proofErr w:type="spellEnd"/>
      <w:r w:rsidRPr="0083007C">
        <w:rPr>
          <w:rFonts w:asciiTheme="majorBidi" w:hAnsiTheme="majorBidi" w:cstheme="majorBidi"/>
          <w:sz w:val="24"/>
          <w:szCs w:val="24"/>
        </w:rPr>
        <w:t>.</w:t>
      </w:r>
      <w:r>
        <w:rPr>
          <w:rFonts w:asciiTheme="majorBidi" w:hAnsiTheme="majorBidi" w:cstheme="majorBidi"/>
          <w:sz w:val="24"/>
          <w:szCs w:val="24"/>
        </w:rPr>
        <w:t xml:space="preserve"> </w:t>
      </w:r>
      <w:proofErr w:type="spellStart"/>
      <w:r w:rsidRPr="00310EAF">
        <w:rPr>
          <w:rFonts w:asciiTheme="majorBidi" w:hAnsiTheme="majorBidi" w:cstheme="majorBidi"/>
          <w:i/>
          <w:iCs/>
          <w:sz w:val="24"/>
          <w:szCs w:val="24"/>
        </w:rPr>
        <w:t>American</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Journal</w:t>
      </w:r>
      <w:proofErr w:type="spellEnd"/>
      <w:r w:rsidRPr="00310EAF">
        <w:rPr>
          <w:rFonts w:asciiTheme="majorBidi" w:hAnsiTheme="majorBidi" w:cstheme="majorBidi"/>
          <w:i/>
          <w:iCs/>
          <w:sz w:val="24"/>
          <w:szCs w:val="24"/>
        </w:rPr>
        <w:t xml:space="preserve"> of </w:t>
      </w:r>
      <w:proofErr w:type="spellStart"/>
      <w:r w:rsidRPr="00310EAF">
        <w:rPr>
          <w:rFonts w:asciiTheme="majorBidi" w:hAnsiTheme="majorBidi" w:cstheme="majorBidi"/>
          <w:i/>
          <w:iCs/>
          <w:sz w:val="24"/>
          <w:szCs w:val="24"/>
        </w:rPr>
        <w:t>Preventive</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Medicine</w:t>
      </w:r>
      <w:proofErr w:type="spellEnd"/>
      <w:r w:rsidRPr="00310EAF">
        <w:rPr>
          <w:rFonts w:asciiTheme="majorBidi" w:hAnsiTheme="majorBidi" w:cstheme="majorBidi"/>
          <w:i/>
          <w:iCs/>
          <w:sz w:val="24"/>
          <w:szCs w:val="24"/>
        </w:rPr>
        <w:t>,</w:t>
      </w:r>
      <w:r w:rsidRPr="0083007C">
        <w:rPr>
          <w:rFonts w:asciiTheme="majorBidi" w:hAnsiTheme="majorBidi" w:cstheme="majorBidi"/>
          <w:sz w:val="24"/>
          <w:szCs w:val="24"/>
        </w:rPr>
        <w:t xml:space="preserve"> 56(3),376-382</w:t>
      </w:r>
      <w:r>
        <w:rPr>
          <w:rFonts w:asciiTheme="majorBidi" w:hAnsiTheme="majorBidi" w:cstheme="majorBidi"/>
          <w:sz w:val="24"/>
          <w:szCs w:val="24"/>
        </w:rPr>
        <w:t xml:space="preserve">. </w:t>
      </w:r>
      <w:r w:rsidRPr="002B115A">
        <w:rPr>
          <w:rFonts w:asciiTheme="majorBidi" w:hAnsiTheme="majorBidi" w:cstheme="majorBidi"/>
          <w:sz w:val="24"/>
          <w:szCs w:val="24"/>
        </w:rPr>
        <w:t>https://doi.org/10.1016/j.amepre.2018.10.021</w:t>
      </w:r>
      <w:r>
        <w:rPr>
          <w:rFonts w:asciiTheme="majorBidi" w:hAnsiTheme="majorBidi" w:cstheme="majorBidi"/>
          <w:sz w:val="24"/>
          <w:szCs w:val="24"/>
        </w:rPr>
        <w:t xml:space="preserve"> </w:t>
      </w:r>
    </w:p>
    <w:p w14:paraId="55224B1C" w14:textId="77777777" w:rsidR="001F1319" w:rsidRDefault="001F1319" w:rsidP="00F10148">
      <w:pPr>
        <w:spacing w:afterLines="120" w:after="288" w:line="360" w:lineRule="auto"/>
        <w:ind w:left="567" w:hanging="567"/>
        <w:jc w:val="both"/>
        <w:rPr>
          <w:rFonts w:asciiTheme="majorBidi" w:hAnsiTheme="majorBidi" w:cstheme="majorBidi"/>
          <w:sz w:val="48"/>
          <w:szCs w:val="52"/>
        </w:rPr>
      </w:pPr>
      <w:r w:rsidRPr="008C5C5F">
        <w:rPr>
          <w:rFonts w:asciiTheme="majorBidi" w:hAnsiTheme="majorBidi" w:cstheme="majorBidi"/>
          <w:sz w:val="24"/>
          <w:szCs w:val="24"/>
        </w:rPr>
        <w:t>Kapan</w:t>
      </w:r>
      <w:r>
        <w:rPr>
          <w:rFonts w:asciiTheme="majorBidi" w:hAnsiTheme="majorBidi" w:cstheme="majorBidi"/>
          <w:sz w:val="24"/>
          <w:szCs w:val="24"/>
        </w:rPr>
        <w:t>,</w:t>
      </w:r>
      <w:r w:rsidRPr="008C5C5F">
        <w:rPr>
          <w:rFonts w:asciiTheme="majorBidi" w:hAnsiTheme="majorBidi" w:cstheme="majorBidi"/>
          <w:sz w:val="24"/>
          <w:szCs w:val="24"/>
        </w:rPr>
        <w:t xml:space="preserve"> B.,</w:t>
      </w:r>
      <w:r>
        <w:rPr>
          <w:rFonts w:asciiTheme="majorBidi" w:hAnsiTheme="majorBidi" w:cstheme="majorBidi"/>
          <w:sz w:val="24"/>
          <w:szCs w:val="24"/>
        </w:rPr>
        <w:t xml:space="preserve"> </w:t>
      </w:r>
      <w:r w:rsidRPr="008C5C5F">
        <w:rPr>
          <w:rFonts w:asciiTheme="majorBidi" w:hAnsiTheme="majorBidi" w:cstheme="majorBidi"/>
          <w:sz w:val="24"/>
          <w:szCs w:val="24"/>
        </w:rPr>
        <w:t>Boyacıoğlu</w:t>
      </w:r>
      <w:r>
        <w:rPr>
          <w:rFonts w:asciiTheme="majorBidi" w:hAnsiTheme="majorBidi" w:cstheme="majorBidi"/>
          <w:sz w:val="24"/>
          <w:szCs w:val="24"/>
        </w:rPr>
        <w:t>,</w:t>
      </w:r>
      <w:r w:rsidRPr="008C5C5F">
        <w:rPr>
          <w:rFonts w:asciiTheme="majorBidi" w:hAnsiTheme="majorBidi" w:cstheme="majorBidi"/>
          <w:sz w:val="24"/>
          <w:szCs w:val="24"/>
        </w:rPr>
        <w:t xml:space="preserve"> N.</w:t>
      </w:r>
      <w:r>
        <w:rPr>
          <w:rFonts w:asciiTheme="majorBidi" w:hAnsiTheme="majorBidi" w:cstheme="majorBidi"/>
          <w:sz w:val="24"/>
          <w:szCs w:val="24"/>
        </w:rPr>
        <w:t xml:space="preserve"> </w:t>
      </w:r>
      <w:r w:rsidRPr="008C5C5F">
        <w:rPr>
          <w:rFonts w:asciiTheme="majorBidi" w:hAnsiTheme="majorBidi" w:cstheme="majorBidi"/>
          <w:sz w:val="24"/>
          <w:szCs w:val="24"/>
        </w:rPr>
        <w:t>(2019).</w:t>
      </w:r>
      <w:r>
        <w:rPr>
          <w:rFonts w:asciiTheme="majorBidi" w:hAnsiTheme="majorBidi" w:cstheme="majorBidi"/>
          <w:sz w:val="24"/>
          <w:szCs w:val="24"/>
        </w:rPr>
        <w:t xml:space="preserve"> </w:t>
      </w:r>
      <w:r w:rsidRPr="008C5C5F">
        <w:rPr>
          <w:rFonts w:asciiTheme="majorBidi" w:hAnsiTheme="majorBidi" w:cstheme="majorBidi"/>
          <w:sz w:val="24"/>
          <w:szCs w:val="24"/>
        </w:rPr>
        <w:t xml:space="preserve">Engelli Gebelerin Karşılaştıkları Zorluklar ve Ebelik Yaklaşımı. </w:t>
      </w:r>
      <w:r w:rsidRPr="00181D11">
        <w:rPr>
          <w:rFonts w:asciiTheme="majorBidi" w:hAnsiTheme="majorBidi" w:cstheme="majorBidi"/>
          <w:i/>
          <w:iCs/>
          <w:sz w:val="24"/>
          <w:szCs w:val="24"/>
        </w:rPr>
        <w:t>Ankara Sağlık Bilimleri Dergisi</w:t>
      </w:r>
      <w:r w:rsidRPr="008C5C5F">
        <w:rPr>
          <w:rFonts w:asciiTheme="majorBidi" w:hAnsiTheme="majorBidi" w:cstheme="majorBidi"/>
          <w:sz w:val="24"/>
          <w:szCs w:val="24"/>
        </w:rPr>
        <w:t>,</w:t>
      </w:r>
      <w:r>
        <w:rPr>
          <w:rFonts w:asciiTheme="majorBidi" w:hAnsiTheme="majorBidi" w:cstheme="majorBidi"/>
          <w:sz w:val="24"/>
          <w:szCs w:val="24"/>
        </w:rPr>
        <w:t xml:space="preserve"> </w:t>
      </w:r>
      <w:r w:rsidRPr="008C5C5F">
        <w:rPr>
          <w:rFonts w:asciiTheme="majorBidi" w:hAnsiTheme="majorBidi" w:cstheme="majorBidi"/>
          <w:sz w:val="24"/>
          <w:szCs w:val="24"/>
        </w:rPr>
        <w:t>8(2),</w:t>
      </w:r>
      <w:r>
        <w:rPr>
          <w:rFonts w:asciiTheme="majorBidi" w:hAnsiTheme="majorBidi" w:cstheme="majorBidi"/>
          <w:sz w:val="24"/>
          <w:szCs w:val="24"/>
        </w:rPr>
        <w:t xml:space="preserve"> </w:t>
      </w:r>
      <w:r w:rsidRPr="008C5C5F">
        <w:rPr>
          <w:rFonts w:asciiTheme="majorBidi" w:hAnsiTheme="majorBidi" w:cstheme="majorBidi"/>
          <w:sz w:val="24"/>
          <w:szCs w:val="24"/>
        </w:rPr>
        <w:t>64-71.</w:t>
      </w:r>
    </w:p>
    <w:p w14:paraId="1FA8629E" w14:textId="53F2707A" w:rsidR="001F1319" w:rsidRDefault="001F1319" w:rsidP="00F10148">
      <w:pPr>
        <w:spacing w:afterLines="120" w:after="288" w:line="360" w:lineRule="auto"/>
        <w:ind w:left="567" w:hanging="567"/>
        <w:jc w:val="both"/>
        <w:rPr>
          <w:rStyle w:val="Kpr"/>
          <w:rFonts w:asciiTheme="majorBidi" w:hAnsiTheme="majorBidi" w:cstheme="majorBidi"/>
          <w:sz w:val="24"/>
          <w:szCs w:val="24"/>
        </w:rPr>
      </w:pPr>
      <w:r w:rsidRPr="00C766F6">
        <w:rPr>
          <w:rFonts w:asciiTheme="majorBidi" w:hAnsiTheme="majorBidi" w:cstheme="majorBidi"/>
          <w:sz w:val="24"/>
          <w:szCs w:val="24"/>
        </w:rPr>
        <w:t>Kaplan</w:t>
      </w:r>
      <w:r>
        <w:rPr>
          <w:rFonts w:asciiTheme="majorBidi" w:hAnsiTheme="majorBidi" w:cstheme="majorBidi"/>
          <w:sz w:val="24"/>
          <w:szCs w:val="24"/>
        </w:rPr>
        <w:t>,</w:t>
      </w:r>
      <w:r w:rsidRPr="00C766F6">
        <w:rPr>
          <w:rFonts w:asciiTheme="majorBidi" w:hAnsiTheme="majorBidi" w:cstheme="majorBidi"/>
          <w:sz w:val="24"/>
          <w:szCs w:val="24"/>
        </w:rPr>
        <w:t xml:space="preserve"> C. (2006).</w:t>
      </w:r>
      <w:r>
        <w:rPr>
          <w:rFonts w:asciiTheme="majorBidi" w:hAnsiTheme="majorBidi" w:cstheme="majorBidi"/>
          <w:sz w:val="24"/>
          <w:szCs w:val="24"/>
        </w:rPr>
        <w:t xml:space="preserve"> </w:t>
      </w:r>
      <w:r w:rsidRPr="00C766F6">
        <w:rPr>
          <w:rFonts w:asciiTheme="majorBidi" w:hAnsiTheme="majorBidi" w:cstheme="majorBidi"/>
          <w:sz w:val="24"/>
          <w:szCs w:val="24"/>
        </w:rPr>
        <w:t xml:space="preserve">Special </w:t>
      </w:r>
      <w:proofErr w:type="spellStart"/>
      <w:r w:rsidRPr="00C766F6">
        <w:rPr>
          <w:rFonts w:asciiTheme="majorBidi" w:hAnsiTheme="majorBidi" w:cstheme="majorBidi"/>
          <w:sz w:val="24"/>
          <w:szCs w:val="24"/>
        </w:rPr>
        <w:t>İssues</w:t>
      </w:r>
      <w:proofErr w:type="spellEnd"/>
      <w:r w:rsidRPr="00C766F6">
        <w:rPr>
          <w:rFonts w:asciiTheme="majorBidi" w:hAnsiTheme="majorBidi" w:cstheme="majorBidi"/>
          <w:sz w:val="24"/>
          <w:szCs w:val="24"/>
        </w:rPr>
        <w:t xml:space="preserve"> İn </w:t>
      </w:r>
      <w:proofErr w:type="spellStart"/>
      <w:r w:rsidRPr="00C766F6">
        <w:rPr>
          <w:rFonts w:asciiTheme="majorBidi" w:hAnsiTheme="majorBidi" w:cstheme="majorBidi"/>
          <w:sz w:val="24"/>
          <w:szCs w:val="24"/>
        </w:rPr>
        <w:t>Contraception</w:t>
      </w:r>
      <w:proofErr w:type="spellEnd"/>
      <w:r w:rsidRPr="00C766F6">
        <w:rPr>
          <w:rFonts w:asciiTheme="majorBidi" w:hAnsiTheme="majorBidi" w:cstheme="majorBidi"/>
          <w:sz w:val="24"/>
          <w:szCs w:val="24"/>
        </w:rPr>
        <w:t xml:space="preserve">: </w:t>
      </w:r>
      <w:proofErr w:type="spellStart"/>
      <w:r w:rsidRPr="00C766F6">
        <w:rPr>
          <w:rFonts w:asciiTheme="majorBidi" w:hAnsiTheme="majorBidi" w:cstheme="majorBidi"/>
          <w:sz w:val="24"/>
          <w:szCs w:val="24"/>
        </w:rPr>
        <w:t>Caring</w:t>
      </w:r>
      <w:proofErr w:type="spellEnd"/>
      <w:r w:rsidRPr="00C766F6">
        <w:rPr>
          <w:rFonts w:asciiTheme="majorBidi" w:hAnsiTheme="majorBidi" w:cstheme="majorBidi"/>
          <w:sz w:val="24"/>
          <w:szCs w:val="24"/>
        </w:rPr>
        <w:t xml:space="preserve"> </w:t>
      </w:r>
      <w:proofErr w:type="spellStart"/>
      <w:r w:rsidRPr="00C766F6">
        <w:rPr>
          <w:rFonts w:asciiTheme="majorBidi" w:hAnsiTheme="majorBidi" w:cstheme="majorBidi"/>
          <w:sz w:val="24"/>
          <w:szCs w:val="24"/>
        </w:rPr>
        <w:t>For</w:t>
      </w:r>
      <w:proofErr w:type="spellEnd"/>
      <w:r w:rsidRPr="00C766F6">
        <w:rPr>
          <w:rFonts w:asciiTheme="majorBidi" w:hAnsiTheme="majorBidi" w:cstheme="majorBidi"/>
          <w:sz w:val="24"/>
          <w:szCs w:val="24"/>
        </w:rPr>
        <w:t xml:space="preserve"> </w:t>
      </w:r>
      <w:proofErr w:type="spellStart"/>
      <w:r w:rsidRPr="00C766F6">
        <w:rPr>
          <w:rFonts w:asciiTheme="majorBidi" w:hAnsiTheme="majorBidi" w:cstheme="majorBidi"/>
          <w:sz w:val="24"/>
          <w:szCs w:val="24"/>
        </w:rPr>
        <w:t>Women</w:t>
      </w:r>
      <w:proofErr w:type="spellEnd"/>
      <w:r w:rsidRPr="00C766F6">
        <w:rPr>
          <w:rFonts w:asciiTheme="majorBidi" w:hAnsiTheme="majorBidi" w:cstheme="majorBidi"/>
          <w:sz w:val="24"/>
          <w:szCs w:val="24"/>
        </w:rPr>
        <w:t xml:space="preserve"> </w:t>
      </w:r>
      <w:proofErr w:type="spellStart"/>
      <w:r w:rsidRPr="00C766F6">
        <w:rPr>
          <w:rFonts w:asciiTheme="majorBidi" w:hAnsiTheme="majorBidi" w:cstheme="majorBidi"/>
          <w:sz w:val="24"/>
          <w:szCs w:val="24"/>
        </w:rPr>
        <w:t>With</w:t>
      </w:r>
      <w:proofErr w:type="spellEnd"/>
      <w:r w:rsidRPr="00C766F6">
        <w:rPr>
          <w:rFonts w:asciiTheme="majorBidi" w:hAnsiTheme="majorBidi" w:cstheme="majorBidi"/>
          <w:sz w:val="24"/>
          <w:szCs w:val="24"/>
        </w:rPr>
        <w:t xml:space="preserve"> </w:t>
      </w:r>
      <w:proofErr w:type="spellStart"/>
      <w:r w:rsidRPr="00C766F6">
        <w:rPr>
          <w:rFonts w:asciiTheme="majorBidi" w:hAnsiTheme="majorBidi" w:cstheme="majorBidi"/>
          <w:sz w:val="24"/>
          <w:szCs w:val="24"/>
        </w:rPr>
        <w:t>Disabilities</w:t>
      </w:r>
      <w:proofErr w:type="spellEnd"/>
      <w:r w:rsidRPr="00C766F6">
        <w:rPr>
          <w:rFonts w:asciiTheme="majorBidi" w:hAnsiTheme="majorBidi" w:cstheme="majorBidi"/>
          <w:sz w:val="24"/>
          <w:szCs w:val="24"/>
        </w:rPr>
        <w:t xml:space="preserve">. </w:t>
      </w:r>
      <w:proofErr w:type="spellStart"/>
      <w:r w:rsidRPr="00181D11">
        <w:rPr>
          <w:rFonts w:asciiTheme="majorBidi" w:hAnsiTheme="majorBidi" w:cstheme="majorBidi"/>
          <w:i/>
          <w:iCs/>
          <w:sz w:val="24"/>
          <w:szCs w:val="24"/>
        </w:rPr>
        <w:t>Journal</w:t>
      </w:r>
      <w:proofErr w:type="spellEnd"/>
      <w:r w:rsidRPr="00181D11">
        <w:rPr>
          <w:rFonts w:asciiTheme="majorBidi" w:hAnsiTheme="majorBidi" w:cstheme="majorBidi"/>
          <w:i/>
          <w:iCs/>
          <w:sz w:val="24"/>
          <w:szCs w:val="24"/>
        </w:rPr>
        <w:t xml:space="preserve"> of </w:t>
      </w:r>
      <w:proofErr w:type="spellStart"/>
      <w:r w:rsidRPr="00181D11">
        <w:rPr>
          <w:rFonts w:asciiTheme="majorBidi" w:hAnsiTheme="majorBidi" w:cstheme="majorBidi"/>
          <w:i/>
          <w:iCs/>
          <w:sz w:val="24"/>
          <w:szCs w:val="24"/>
        </w:rPr>
        <w:t>Midwifery</w:t>
      </w:r>
      <w:proofErr w:type="spellEnd"/>
      <w:r w:rsidRPr="00181D11">
        <w:rPr>
          <w:rFonts w:asciiTheme="majorBidi" w:hAnsiTheme="majorBidi" w:cstheme="majorBidi"/>
          <w:i/>
          <w:iCs/>
          <w:sz w:val="24"/>
          <w:szCs w:val="24"/>
        </w:rPr>
        <w:t xml:space="preserve"> &amp; </w:t>
      </w:r>
      <w:proofErr w:type="spellStart"/>
      <w:r w:rsidRPr="00181D11">
        <w:rPr>
          <w:rFonts w:asciiTheme="majorBidi" w:hAnsiTheme="majorBidi" w:cstheme="majorBidi"/>
          <w:i/>
          <w:iCs/>
          <w:sz w:val="24"/>
          <w:szCs w:val="24"/>
        </w:rPr>
        <w:t>Women’s</w:t>
      </w:r>
      <w:proofErr w:type="spellEnd"/>
      <w:r w:rsidRPr="00181D11">
        <w:rPr>
          <w:rFonts w:asciiTheme="majorBidi" w:hAnsiTheme="majorBidi" w:cstheme="majorBidi"/>
          <w:i/>
          <w:iCs/>
          <w:sz w:val="24"/>
          <w:szCs w:val="24"/>
        </w:rPr>
        <w:t xml:space="preserve"> </w:t>
      </w:r>
      <w:proofErr w:type="spellStart"/>
      <w:r w:rsidRPr="00181D11">
        <w:rPr>
          <w:rFonts w:asciiTheme="majorBidi" w:hAnsiTheme="majorBidi" w:cstheme="majorBidi"/>
          <w:i/>
          <w:iCs/>
          <w:sz w:val="24"/>
          <w:szCs w:val="24"/>
        </w:rPr>
        <w:t>Health</w:t>
      </w:r>
      <w:proofErr w:type="spellEnd"/>
      <w:r w:rsidRPr="00181D11">
        <w:rPr>
          <w:rFonts w:asciiTheme="majorBidi" w:hAnsiTheme="majorBidi" w:cstheme="majorBidi"/>
          <w:i/>
          <w:iCs/>
          <w:sz w:val="24"/>
          <w:szCs w:val="24"/>
        </w:rPr>
        <w:t>,</w:t>
      </w:r>
      <w:r>
        <w:rPr>
          <w:rFonts w:asciiTheme="majorBidi" w:hAnsiTheme="majorBidi" w:cstheme="majorBidi"/>
          <w:sz w:val="24"/>
          <w:szCs w:val="24"/>
        </w:rPr>
        <w:t xml:space="preserve"> </w:t>
      </w:r>
      <w:r w:rsidRPr="00C766F6">
        <w:rPr>
          <w:rFonts w:asciiTheme="majorBidi" w:hAnsiTheme="majorBidi" w:cstheme="majorBidi"/>
          <w:sz w:val="24"/>
          <w:szCs w:val="24"/>
        </w:rPr>
        <w:t>51(6)</w:t>
      </w:r>
      <w:r>
        <w:rPr>
          <w:rFonts w:asciiTheme="majorBidi" w:hAnsiTheme="majorBidi" w:cstheme="majorBidi"/>
          <w:sz w:val="24"/>
          <w:szCs w:val="24"/>
        </w:rPr>
        <w:t xml:space="preserve">, </w:t>
      </w:r>
      <w:r w:rsidRPr="00C766F6">
        <w:rPr>
          <w:rFonts w:asciiTheme="majorBidi" w:hAnsiTheme="majorBidi" w:cstheme="majorBidi"/>
          <w:sz w:val="24"/>
          <w:szCs w:val="24"/>
        </w:rPr>
        <w:t xml:space="preserve">450-6. </w:t>
      </w:r>
      <w:r w:rsidRPr="002B115A">
        <w:rPr>
          <w:rFonts w:asciiTheme="majorBidi" w:hAnsiTheme="majorBidi" w:cstheme="majorBidi"/>
          <w:sz w:val="24"/>
          <w:szCs w:val="24"/>
        </w:rPr>
        <w:t>https://doi.org/10.1016/j.jmwh.2006.07.009</w:t>
      </w:r>
    </w:p>
    <w:p w14:paraId="19DBFB07" w14:textId="77777777" w:rsidR="001F1319" w:rsidRPr="00EB312C" w:rsidRDefault="001F1319" w:rsidP="00F10148">
      <w:pPr>
        <w:spacing w:afterLines="120" w:after="288" w:line="360" w:lineRule="auto"/>
        <w:ind w:left="567" w:hanging="567"/>
        <w:jc w:val="both"/>
        <w:rPr>
          <w:rFonts w:asciiTheme="majorBidi" w:hAnsiTheme="majorBidi" w:cstheme="majorBidi"/>
          <w:bCs/>
          <w:sz w:val="32"/>
          <w:szCs w:val="32"/>
        </w:rPr>
      </w:pPr>
      <w:r w:rsidRPr="00EB312C">
        <w:rPr>
          <w:rFonts w:asciiTheme="majorBidi" w:hAnsiTheme="majorBidi" w:cstheme="majorBidi"/>
          <w:sz w:val="24"/>
          <w:szCs w:val="24"/>
        </w:rPr>
        <w:t>Karaman</w:t>
      </w:r>
      <w:r>
        <w:rPr>
          <w:rFonts w:asciiTheme="majorBidi" w:hAnsiTheme="majorBidi" w:cstheme="majorBidi"/>
          <w:sz w:val="24"/>
          <w:szCs w:val="24"/>
        </w:rPr>
        <w:t>,</w:t>
      </w:r>
      <w:r w:rsidRPr="00EB312C">
        <w:rPr>
          <w:rFonts w:asciiTheme="majorBidi" w:hAnsiTheme="majorBidi" w:cstheme="majorBidi"/>
          <w:sz w:val="24"/>
          <w:szCs w:val="24"/>
        </w:rPr>
        <w:t xml:space="preserve"> ÖZ</w:t>
      </w:r>
      <w:r>
        <w:rPr>
          <w:rFonts w:asciiTheme="majorBidi" w:hAnsiTheme="majorBidi" w:cstheme="majorBidi"/>
          <w:sz w:val="24"/>
          <w:szCs w:val="24"/>
        </w:rPr>
        <w:t>.</w:t>
      </w:r>
      <w:r w:rsidRPr="00EB312C">
        <w:rPr>
          <w:rFonts w:asciiTheme="majorBidi" w:hAnsiTheme="majorBidi" w:cstheme="majorBidi"/>
          <w:sz w:val="24"/>
          <w:szCs w:val="24"/>
        </w:rPr>
        <w:t>, Yıldız</w:t>
      </w:r>
      <w:r>
        <w:rPr>
          <w:rFonts w:asciiTheme="majorBidi" w:hAnsiTheme="majorBidi" w:cstheme="majorBidi"/>
          <w:sz w:val="24"/>
          <w:szCs w:val="24"/>
        </w:rPr>
        <w:t>,</w:t>
      </w:r>
      <w:r w:rsidRPr="00EB312C">
        <w:rPr>
          <w:rFonts w:asciiTheme="majorBidi" w:hAnsiTheme="majorBidi" w:cstheme="majorBidi"/>
          <w:sz w:val="24"/>
          <w:szCs w:val="24"/>
        </w:rPr>
        <w:t xml:space="preserve"> H.</w:t>
      </w:r>
      <w:r>
        <w:rPr>
          <w:rFonts w:asciiTheme="majorBidi" w:hAnsiTheme="majorBidi" w:cstheme="majorBidi"/>
          <w:sz w:val="24"/>
          <w:szCs w:val="24"/>
        </w:rPr>
        <w:t xml:space="preserve"> (2018).</w:t>
      </w:r>
      <w:r w:rsidRPr="00EB312C">
        <w:rPr>
          <w:rFonts w:asciiTheme="majorBidi" w:hAnsiTheme="majorBidi" w:cstheme="majorBidi"/>
          <w:sz w:val="24"/>
          <w:szCs w:val="24"/>
        </w:rPr>
        <w:t xml:space="preserve"> Doğum eylemi </w:t>
      </w:r>
      <w:proofErr w:type="spellStart"/>
      <w:r w:rsidRPr="00EB312C">
        <w:rPr>
          <w:rFonts w:asciiTheme="majorBidi" w:hAnsiTheme="majorBidi" w:cstheme="majorBidi"/>
          <w:sz w:val="24"/>
          <w:szCs w:val="24"/>
        </w:rPr>
        <w:t>travay</w:t>
      </w:r>
      <w:proofErr w:type="spellEnd"/>
      <w:r w:rsidRPr="00EB312C">
        <w:rPr>
          <w:rFonts w:asciiTheme="majorBidi" w:hAnsiTheme="majorBidi" w:cstheme="majorBidi"/>
          <w:sz w:val="24"/>
          <w:szCs w:val="24"/>
        </w:rPr>
        <w:t xml:space="preserve"> sürecinde hareket serbestliği: Nasıl? Ne sağlar? Kadın doğum hemşiresinin rolü </w:t>
      </w:r>
      <w:proofErr w:type="gramStart"/>
      <w:r w:rsidRPr="00EB312C">
        <w:rPr>
          <w:rFonts w:asciiTheme="majorBidi" w:hAnsiTheme="majorBidi" w:cstheme="majorBidi"/>
          <w:sz w:val="24"/>
          <w:szCs w:val="24"/>
        </w:rPr>
        <w:t>nedir?</w:t>
      </w:r>
      <w:r>
        <w:rPr>
          <w:rFonts w:asciiTheme="majorBidi" w:hAnsiTheme="majorBidi" w:cstheme="majorBidi"/>
          <w:sz w:val="24"/>
          <w:szCs w:val="24"/>
        </w:rPr>
        <w:t>.</w:t>
      </w:r>
      <w:proofErr w:type="gramEnd"/>
      <w:r w:rsidRPr="00EB312C">
        <w:rPr>
          <w:rFonts w:asciiTheme="majorBidi" w:hAnsiTheme="majorBidi" w:cstheme="majorBidi"/>
          <w:sz w:val="24"/>
          <w:szCs w:val="24"/>
        </w:rPr>
        <w:t xml:space="preserve"> </w:t>
      </w:r>
      <w:proofErr w:type="spellStart"/>
      <w:r w:rsidRPr="00310EAF">
        <w:rPr>
          <w:rFonts w:asciiTheme="majorBidi" w:hAnsiTheme="majorBidi" w:cstheme="majorBidi"/>
          <w:i/>
          <w:iCs/>
          <w:sz w:val="24"/>
          <w:szCs w:val="24"/>
        </w:rPr>
        <w:t>Turkiye</w:t>
      </w:r>
      <w:proofErr w:type="spellEnd"/>
      <w:r w:rsidRPr="00310EAF">
        <w:rPr>
          <w:rFonts w:asciiTheme="majorBidi" w:hAnsiTheme="majorBidi" w:cstheme="majorBidi"/>
          <w:i/>
          <w:iCs/>
          <w:sz w:val="24"/>
          <w:szCs w:val="24"/>
        </w:rPr>
        <w:t xml:space="preserve"> Klinikleri </w:t>
      </w:r>
      <w:proofErr w:type="spellStart"/>
      <w:r w:rsidRPr="00310EAF">
        <w:rPr>
          <w:rFonts w:asciiTheme="majorBidi" w:hAnsiTheme="majorBidi" w:cstheme="majorBidi"/>
          <w:i/>
          <w:iCs/>
          <w:sz w:val="24"/>
          <w:szCs w:val="24"/>
        </w:rPr>
        <w:t>Journal</w:t>
      </w:r>
      <w:proofErr w:type="spellEnd"/>
      <w:r w:rsidRPr="00310EAF">
        <w:rPr>
          <w:rFonts w:asciiTheme="majorBidi" w:hAnsiTheme="majorBidi" w:cstheme="majorBidi"/>
          <w:i/>
          <w:iCs/>
          <w:sz w:val="24"/>
          <w:szCs w:val="24"/>
        </w:rPr>
        <w:t xml:space="preserve"> of </w:t>
      </w:r>
      <w:proofErr w:type="spellStart"/>
      <w:r w:rsidRPr="00310EAF">
        <w:rPr>
          <w:rFonts w:asciiTheme="majorBidi" w:hAnsiTheme="majorBidi" w:cstheme="majorBidi"/>
          <w:i/>
          <w:iCs/>
          <w:sz w:val="24"/>
          <w:szCs w:val="24"/>
        </w:rPr>
        <w:t>Nurse</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Science</w:t>
      </w:r>
      <w:proofErr w:type="spellEnd"/>
      <w:r>
        <w:rPr>
          <w:rFonts w:asciiTheme="majorBidi" w:hAnsiTheme="majorBidi" w:cstheme="majorBidi"/>
          <w:sz w:val="24"/>
          <w:szCs w:val="24"/>
        </w:rPr>
        <w:t xml:space="preserve">, </w:t>
      </w:r>
      <w:r w:rsidRPr="00EB312C">
        <w:rPr>
          <w:rFonts w:asciiTheme="majorBidi" w:hAnsiTheme="majorBidi" w:cstheme="majorBidi"/>
          <w:sz w:val="24"/>
          <w:szCs w:val="24"/>
        </w:rPr>
        <w:t>10</w:t>
      </w:r>
      <w:r>
        <w:rPr>
          <w:rFonts w:asciiTheme="majorBidi" w:hAnsiTheme="majorBidi" w:cstheme="majorBidi"/>
          <w:sz w:val="24"/>
          <w:szCs w:val="24"/>
        </w:rPr>
        <w:t xml:space="preserve">, </w:t>
      </w:r>
      <w:r w:rsidRPr="00EB312C">
        <w:rPr>
          <w:rFonts w:asciiTheme="majorBidi" w:hAnsiTheme="majorBidi" w:cstheme="majorBidi"/>
          <w:sz w:val="24"/>
          <w:szCs w:val="24"/>
        </w:rPr>
        <w:t>78-87.</w:t>
      </w:r>
    </w:p>
    <w:p w14:paraId="7570BA87" w14:textId="1EB37209" w:rsidR="001F1319" w:rsidRPr="00310EAF"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450372">
        <w:rPr>
          <w:rFonts w:ascii="Times New Roman" w:hAnsi="Times New Roman" w:cs="Times New Roman"/>
          <w:sz w:val="24"/>
          <w:szCs w:val="24"/>
        </w:rPr>
        <w:t>Kokanalı</w:t>
      </w:r>
      <w:proofErr w:type="spellEnd"/>
      <w:r w:rsidRPr="00450372">
        <w:rPr>
          <w:rFonts w:ascii="Times New Roman" w:hAnsi="Times New Roman" w:cs="Times New Roman"/>
          <w:sz w:val="24"/>
          <w:szCs w:val="24"/>
        </w:rPr>
        <w:t xml:space="preserve"> A., Karaca M., Özel Ş., Engin-Üstün Y., (2018).</w:t>
      </w:r>
      <w:r w:rsidRPr="005549E0">
        <w:rPr>
          <w:rFonts w:ascii="Times New Roman" w:hAnsi="Times New Roman" w:cs="Times New Roman"/>
          <w:sz w:val="24"/>
          <w:szCs w:val="24"/>
        </w:rPr>
        <w:t xml:space="preserve"> Engelli Kadınlarda Üreme Sağlığı</w:t>
      </w:r>
      <w:r w:rsidRPr="005549E0">
        <w:rPr>
          <w:rFonts w:ascii="Times New Roman" w:hAnsi="Times New Roman" w:cs="Times New Roman"/>
          <w:color w:val="000000" w:themeColor="text1"/>
          <w:sz w:val="24"/>
          <w:szCs w:val="24"/>
        </w:rPr>
        <w:t xml:space="preserve">. </w:t>
      </w:r>
      <w:proofErr w:type="gramStart"/>
      <w:r w:rsidRPr="00310EAF">
        <w:rPr>
          <w:rFonts w:ascii="Times New Roman" w:hAnsi="Times New Roman" w:cs="Times New Roman"/>
          <w:i/>
          <w:iCs/>
          <w:color w:val="000000" w:themeColor="text1"/>
          <w:w w:val="84"/>
          <w:sz w:val="24"/>
          <w:szCs w:val="24"/>
        </w:rPr>
        <w:t>Jinekoloji</w:t>
      </w:r>
      <w:r w:rsidRPr="00310EAF">
        <w:rPr>
          <w:rFonts w:ascii="Times New Roman" w:hAnsi="Times New Roman" w:cs="Times New Roman"/>
          <w:i/>
          <w:iCs/>
          <w:color w:val="000000" w:themeColor="text1"/>
          <w:spacing w:val="2"/>
          <w:w w:val="84"/>
          <w:sz w:val="24"/>
          <w:szCs w:val="24"/>
        </w:rPr>
        <w:t xml:space="preserve"> </w:t>
      </w:r>
      <w:r w:rsidRPr="00310EAF">
        <w:rPr>
          <w:rFonts w:ascii="Times New Roman" w:hAnsi="Times New Roman" w:cs="Times New Roman"/>
          <w:i/>
          <w:iCs/>
          <w:color w:val="000000" w:themeColor="text1"/>
          <w:w w:val="84"/>
          <w:sz w:val="24"/>
          <w:szCs w:val="24"/>
        </w:rPr>
        <w:t>-</w:t>
      </w:r>
      <w:proofErr w:type="gramEnd"/>
      <w:r w:rsidRPr="00310EAF">
        <w:rPr>
          <w:rFonts w:ascii="Times New Roman" w:hAnsi="Times New Roman" w:cs="Times New Roman"/>
          <w:i/>
          <w:iCs/>
          <w:color w:val="000000" w:themeColor="text1"/>
          <w:spacing w:val="2"/>
          <w:w w:val="84"/>
          <w:sz w:val="24"/>
          <w:szCs w:val="24"/>
        </w:rPr>
        <w:t xml:space="preserve"> </w:t>
      </w:r>
      <w:r w:rsidRPr="00310EAF">
        <w:rPr>
          <w:rFonts w:ascii="Times New Roman" w:hAnsi="Times New Roman" w:cs="Times New Roman"/>
          <w:i/>
          <w:iCs/>
          <w:color w:val="000000" w:themeColor="text1"/>
          <w:w w:val="84"/>
          <w:sz w:val="24"/>
          <w:szCs w:val="24"/>
        </w:rPr>
        <w:t>Obstetrik</w:t>
      </w:r>
      <w:r w:rsidRPr="00310EAF">
        <w:rPr>
          <w:rFonts w:ascii="Times New Roman" w:hAnsi="Times New Roman" w:cs="Times New Roman"/>
          <w:i/>
          <w:iCs/>
          <w:color w:val="000000" w:themeColor="text1"/>
          <w:spacing w:val="2"/>
          <w:w w:val="84"/>
          <w:sz w:val="24"/>
          <w:szCs w:val="24"/>
        </w:rPr>
        <w:t xml:space="preserve"> </w:t>
      </w:r>
      <w:r w:rsidRPr="00310EAF">
        <w:rPr>
          <w:rFonts w:ascii="Times New Roman" w:hAnsi="Times New Roman" w:cs="Times New Roman"/>
          <w:i/>
          <w:iCs/>
          <w:color w:val="000000" w:themeColor="text1"/>
          <w:w w:val="84"/>
          <w:sz w:val="24"/>
          <w:szCs w:val="24"/>
        </w:rPr>
        <w:t>ve</w:t>
      </w:r>
      <w:r w:rsidRPr="00310EAF">
        <w:rPr>
          <w:rFonts w:ascii="Times New Roman" w:hAnsi="Times New Roman" w:cs="Times New Roman"/>
          <w:i/>
          <w:iCs/>
          <w:color w:val="000000" w:themeColor="text1"/>
          <w:spacing w:val="2"/>
          <w:w w:val="84"/>
          <w:sz w:val="24"/>
          <w:szCs w:val="24"/>
        </w:rPr>
        <w:t xml:space="preserve"> </w:t>
      </w:r>
      <w:proofErr w:type="spellStart"/>
      <w:r w:rsidRPr="00310EAF">
        <w:rPr>
          <w:rFonts w:ascii="Times New Roman" w:hAnsi="Times New Roman" w:cs="Times New Roman"/>
          <w:i/>
          <w:iCs/>
          <w:color w:val="000000" w:themeColor="text1"/>
          <w:w w:val="84"/>
          <w:sz w:val="24"/>
          <w:szCs w:val="24"/>
        </w:rPr>
        <w:t>Neonatoloji</w:t>
      </w:r>
      <w:proofErr w:type="spellEnd"/>
      <w:r w:rsidRPr="00310EAF">
        <w:rPr>
          <w:rFonts w:ascii="Times New Roman" w:hAnsi="Times New Roman" w:cs="Times New Roman"/>
          <w:i/>
          <w:iCs/>
          <w:color w:val="000000" w:themeColor="text1"/>
          <w:spacing w:val="2"/>
          <w:w w:val="84"/>
          <w:sz w:val="24"/>
          <w:szCs w:val="24"/>
        </w:rPr>
        <w:t xml:space="preserve"> </w:t>
      </w:r>
      <w:r w:rsidRPr="00310EAF">
        <w:rPr>
          <w:rFonts w:ascii="Times New Roman" w:hAnsi="Times New Roman" w:cs="Times New Roman"/>
          <w:i/>
          <w:iCs/>
          <w:color w:val="000000" w:themeColor="text1"/>
          <w:w w:val="84"/>
          <w:sz w:val="24"/>
          <w:szCs w:val="24"/>
        </w:rPr>
        <w:t>Tıp</w:t>
      </w:r>
      <w:r w:rsidRPr="00310EAF">
        <w:rPr>
          <w:rFonts w:ascii="Times New Roman" w:hAnsi="Times New Roman" w:cs="Times New Roman"/>
          <w:i/>
          <w:iCs/>
          <w:color w:val="000000" w:themeColor="text1"/>
          <w:spacing w:val="2"/>
          <w:w w:val="84"/>
          <w:sz w:val="24"/>
          <w:szCs w:val="24"/>
        </w:rPr>
        <w:t xml:space="preserve"> </w:t>
      </w:r>
      <w:r w:rsidRPr="00310EAF">
        <w:rPr>
          <w:rFonts w:ascii="Times New Roman" w:hAnsi="Times New Roman" w:cs="Times New Roman"/>
          <w:i/>
          <w:iCs/>
          <w:color w:val="000000" w:themeColor="text1"/>
          <w:w w:val="84"/>
          <w:sz w:val="24"/>
          <w:szCs w:val="24"/>
        </w:rPr>
        <w:t>Dergisi,</w:t>
      </w:r>
      <w:r>
        <w:rPr>
          <w:rFonts w:ascii="Times New Roman" w:hAnsi="Times New Roman" w:cs="Times New Roman"/>
          <w:color w:val="000000" w:themeColor="text1"/>
          <w:w w:val="84"/>
          <w:sz w:val="24"/>
          <w:szCs w:val="24"/>
        </w:rPr>
        <w:t xml:space="preserve"> </w:t>
      </w:r>
      <w:r w:rsidRPr="005549E0">
        <w:rPr>
          <w:rFonts w:ascii="Times New Roman" w:hAnsi="Times New Roman" w:cs="Times New Roman"/>
          <w:color w:val="000000" w:themeColor="text1"/>
          <w:w w:val="84"/>
          <w:sz w:val="24"/>
          <w:szCs w:val="24"/>
        </w:rPr>
        <w:t>15</w:t>
      </w:r>
      <w:r>
        <w:rPr>
          <w:rFonts w:ascii="Times New Roman" w:hAnsi="Times New Roman" w:cs="Times New Roman"/>
          <w:color w:val="000000" w:themeColor="text1"/>
          <w:w w:val="84"/>
          <w:sz w:val="24"/>
          <w:szCs w:val="24"/>
        </w:rPr>
        <w:t>(</w:t>
      </w:r>
      <w:r w:rsidRPr="005549E0">
        <w:rPr>
          <w:rFonts w:ascii="Times New Roman" w:hAnsi="Times New Roman" w:cs="Times New Roman"/>
          <w:color w:val="000000" w:themeColor="text1"/>
          <w:w w:val="84"/>
          <w:sz w:val="24"/>
          <w:szCs w:val="24"/>
        </w:rPr>
        <w:t>1</w:t>
      </w:r>
      <w:r>
        <w:rPr>
          <w:rFonts w:ascii="Times New Roman" w:hAnsi="Times New Roman" w:cs="Times New Roman"/>
          <w:color w:val="000000" w:themeColor="text1"/>
          <w:w w:val="84"/>
          <w:sz w:val="24"/>
          <w:szCs w:val="24"/>
        </w:rPr>
        <w:t>)</w:t>
      </w:r>
      <w:r w:rsidRPr="005549E0">
        <w:rPr>
          <w:rFonts w:ascii="Times New Roman" w:hAnsi="Times New Roman" w:cs="Times New Roman"/>
          <w:color w:val="000000" w:themeColor="text1"/>
          <w:w w:val="84"/>
          <w:sz w:val="24"/>
          <w:szCs w:val="24"/>
        </w:rPr>
        <w:t xml:space="preserve">, 28-30. </w:t>
      </w:r>
    </w:p>
    <w:p w14:paraId="00B0C263" w14:textId="0D77BE0A" w:rsidR="001F1319" w:rsidRDefault="001F1319" w:rsidP="00F10148">
      <w:pPr>
        <w:spacing w:afterLines="120" w:after="288" w:line="360" w:lineRule="auto"/>
        <w:ind w:left="567" w:hanging="567"/>
        <w:jc w:val="both"/>
        <w:rPr>
          <w:rFonts w:asciiTheme="majorBidi" w:hAnsiTheme="majorBidi" w:cstheme="majorBidi"/>
          <w:sz w:val="24"/>
          <w:szCs w:val="28"/>
        </w:rPr>
      </w:pPr>
      <w:proofErr w:type="spellStart"/>
      <w:r w:rsidRPr="003D2E3C">
        <w:rPr>
          <w:rFonts w:asciiTheme="majorBidi" w:hAnsiTheme="majorBidi" w:cstheme="majorBidi"/>
          <w:bCs/>
          <w:sz w:val="24"/>
          <w:szCs w:val="28"/>
        </w:rPr>
        <w:t>Lagu</w:t>
      </w:r>
      <w:proofErr w:type="spellEnd"/>
      <w:r>
        <w:rPr>
          <w:rFonts w:asciiTheme="majorBidi" w:hAnsiTheme="majorBidi" w:cstheme="majorBidi"/>
          <w:bCs/>
          <w:sz w:val="24"/>
          <w:szCs w:val="28"/>
        </w:rPr>
        <w:t>,</w:t>
      </w:r>
      <w:r w:rsidRPr="003D2E3C">
        <w:rPr>
          <w:rFonts w:asciiTheme="majorBidi" w:hAnsiTheme="majorBidi" w:cstheme="majorBidi"/>
          <w:bCs/>
          <w:sz w:val="24"/>
          <w:szCs w:val="28"/>
        </w:rPr>
        <w:t xml:space="preserve"> T</w:t>
      </w:r>
      <w:r>
        <w:rPr>
          <w:rFonts w:asciiTheme="majorBidi" w:hAnsiTheme="majorBidi" w:cstheme="majorBidi"/>
          <w:bCs/>
          <w:sz w:val="24"/>
          <w:szCs w:val="28"/>
        </w:rPr>
        <w:t>.</w:t>
      </w:r>
      <w:r w:rsidRPr="003D2E3C">
        <w:rPr>
          <w:rFonts w:asciiTheme="majorBidi" w:hAnsiTheme="majorBidi" w:cstheme="majorBidi"/>
          <w:bCs/>
          <w:sz w:val="24"/>
          <w:szCs w:val="28"/>
        </w:rPr>
        <w:t>, Delk</w:t>
      </w:r>
      <w:r>
        <w:rPr>
          <w:rFonts w:asciiTheme="majorBidi" w:hAnsiTheme="majorBidi" w:cstheme="majorBidi"/>
          <w:bCs/>
          <w:sz w:val="24"/>
          <w:szCs w:val="28"/>
        </w:rPr>
        <w:t>,</w:t>
      </w:r>
      <w:r w:rsidRPr="003D2E3C">
        <w:rPr>
          <w:rFonts w:asciiTheme="majorBidi" w:hAnsiTheme="majorBidi" w:cstheme="majorBidi"/>
          <w:bCs/>
          <w:sz w:val="24"/>
          <w:szCs w:val="28"/>
        </w:rPr>
        <w:t xml:space="preserve"> C</w:t>
      </w:r>
      <w:r>
        <w:rPr>
          <w:rFonts w:asciiTheme="majorBidi" w:hAnsiTheme="majorBidi" w:cstheme="majorBidi"/>
          <w:bCs/>
          <w:sz w:val="24"/>
          <w:szCs w:val="28"/>
        </w:rPr>
        <w:t>.</w:t>
      </w:r>
      <w:r w:rsidRPr="003D2E3C">
        <w:rPr>
          <w:rFonts w:asciiTheme="majorBidi" w:hAnsiTheme="majorBidi" w:cstheme="majorBidi"/>
          <w:bCs/>
          <w:sz w:val="24"/>
          <w:szCs w:val="28"/>
        </w:rPr>
        <w:t>, Morris</w:t>
      </w:r>
      <w:r>
        <w:rPr>
          <w:rFonts w:asciiTheme="majorBidi" w:hAnsiTheme="majorBidi" w:cstheme="majorBidi"/>
          <w:bCs/>
          <w:sz w:val="24"/>
          <w:szCs w:val="28"/>
        </w:rPr>
        <w:t>,</w:t>
      </w:r>
      <w:r w:rsidRPr="003D2E3C">
        <w:rPr>
          <w:rFonts w:asciiTheme="majorBidi" w:hAnsiTheme="majorBidi" w:cstheme="majorBidi"/>
          <w:bCs/>
          <w:sz w:val="24"/>
          <w:szCs w:val="28"/>
        </w:rPr>
        <w:t xml:space="preserve"> A</w:t>
      </w:r>
      <w:r>
        <w:rPr>
          <w:rFonts w:asciiTheme="majorBidi" w:hAnsiTheme="majorBidi" w:cstheme="majorBidi"/>
          <w:bCs/>
          <w:sz w:val="24"/>
          <w:szCs w:val="28"/>
        </w:rPr>
        <w:t>.</w:t>
      </w:r>
      <w:r w:rsidRPr="003D2E3C">
        <w:rPr>
          <w:rFonts w:asciiTheme="majorBidi" w:hAnsiTheme="majorBidi" w:cstheme="majorBidi"/>
          <w:bCs/>
          <w:sz w:val="24"/>
          <w:szCs w:val="28"/>
        </w:rPr>
        <w:t>M.</w:t>
      </w:r>
      <w:r>
        <w:rPr>
          <w:rFonts w:asciiTheme="majorBidi" w:hAnsiTheme="majorBidi" w:cstheme="majorBidi"/>
          <w:bCs/>
          <w:sz w:val="24"/>
          <w:szCs w:val="28"/>
        </w:rPr>
        <w:t xml:space="preserve"> (2015).</w:t>
      </w:r>
      <w:r w:rsidRPr="009513DF">
        <w:rPr>
          <w:rFonts w:asciiTheme="majorBidi" w:hAnsiTheme="majorBidi" w:cstheme="majorBidi"/>
          <w:sz w:val="24"/>
          <w:szCs w:val="28"/>
        </w:rPr>
        <w:t xml:space="preserve"> </w:t>
      </w:r>
      <w:proofErr w:type="spellStart"/>
      <w:r w:rsidRPr="009513DF">
        <w:rPr>
          <w:rFonts w:asciiTheme="majorBidi" w:hAnsiTheme="majorBidi" w:cstheme="majorBidi"/>
          <w:sz w:val="24"/>
          <w:szCs w:val="28"/>
        </w:rPr>
        <w:t>Epic</w:t>
      </w:r>
      <w:proofErr w:type="spellEnd"/>
      <w:r w:rsidRPr="009513DF">
        <w:rPr>
          <w:rFonts w:asciiTheme="majorBidi" w:hAnsiTheme="majorBidi" w:cstheme="majorBidi"/>
          <w:sz w:val="24"/>
          <w:szCs w:val="28"/>
        </w:rPr>
        <w:t xml:space="preserve"> Fail: Prenatal </w:t>
      </w:r>
      <w:proofErr w:type="spellStart"/>
      <w:r w:rsidRPr="009513DF">
        <w:rPr>
          <w:rFonts w:asciiTheme="majorBidi" w:hAnsiTheme="majorBidi" w:cstheme="majorBidi"/>
          <w:sz w:val="24"/>
          <w:szCs w:val="28"/>
        </w:rPr>
        <w:t>Care</w:t>
      </w:r>
      <w:proofErr w:type="spellEnd"/>
      <w:r w:rsidRPr="009513DF">
        <w:rPr>
          <w:rFonts w:asciiTheme="majorBidi" w:hAnsiTheme="majorBidi" w:cstheme="majorBidi"/>
          <w:sz w:val="24"/>
          <w:szCs w:val="28"/>
        </w:rPr>
        <w:t xml:space="preserve"> </w:t>
      </w:r>
      <w:proofErr w:type="spellStart"/>
      <w:r w:rsidRPr="009513DF">
        <w:rPr>
          <w:rFonts w:asciiTheme="majorBidi" w:hAnsiTheme="majorBidi" w:cstheme="majorBidi"/>
          <w:sz w:val="24"/>
          <w:szCs w:val="28"/>
        </w:rPr>
        <w:t>for</w:t>
      </w:r>
      <w:proofErr w:type="spellEnd"/>
      <w:r w:rsidRPr="009513DF">
        <w:rPr>
          <w:rFonts w:asciiTheme="majorBidi" w:hAnsiTheme="majorBidi" w:cstheme="majorBidi"/>
          <w:sz w:val="24"/>
          <w:szCs w:val="28"/>
        </w:rPr>
        <w:t xml:space="preserve"> </w:t>
      </w:r>
      <w:proofErr w:type="spellStart"/>
      <w:r w:rsidRPr="009513DF">
        <w:rPr>
          <w:rFonts w:asciiTheme="majorBidi" w:hAnsiTheme="majorBidi" w:cstheme="majorBidi"/>
          <w:sz w:val="24"/>
          <w:szCs w:val="28"/>
        </w:rPr>
        <w:t>Women</w:t>
      </w:r>
      <w:proofErr w:type="spellEnd"/>
      <w:r w:rsidRPr="009513DF">
        <w:rPr>
          <w:rFonts w:asciiTheme="majorBidi" w:hAnsiTheme="majorBidi" w:cstheme="majorBidi"/>
          <w:sz w:val="24"/>
          <w:szCs w:val="28"/>
        </w:rPr>
        <w:t xml:space="preserve"> </w:t>
      </w:r>
      <w:proofErr w:type="spellStart"/>
      <w:r w:rsidRPr="009513DF">
        <w:rPr>
          <w:rFonts w:asciiTheme="majorBidi" w:hAnsiTheme="majorBidi" w:cstheme="majorBidi"/>
          <w:sz w:val="24"/>
          <w:szCs w:val="28"/>
        </w:rPr>
        <w:t>with</w:t>
      </w:r>
      <w:proofErr w:type="spellEnd"/>
      <w:r w:rsidRPr="009513DF">
        <w:rPr>
          <w:rFonts w:asciiTheme="majorBidi" w:hAnsiTheme="majorBidi" w:cstheme="majorBidi"/>
          <w:sz w:val="24"/>
          <w:szCs w:val="28"/>
        </w:rPr>
        <w:t xml:space="preserve"> </w:t>
      </w:r>
      <w:proofErr w:type="spellStart"/>
      <w:r w:rsidRPr="009513DF">
        <w:rPr>
          <w:rFonts w:asciiTheme="majorBidi" w:hAnsiTheme="majorBidi" w:cstheme="majorBidi"/>
          <w:sz w:val="24"/>
          <w:szCs w:val="28"/>
        </w:rPr>
        <w:t>Mobility</w:t>
      </w:r>
      <w:proofErr w:type="spellEnd"/>
      <w:r w:rsidRPr="009513DF">
        <w:rPr>
          <w:rFonts w:asciiTheme="majorBidi" w:hAnsiTheme="majorBidi" w:cstheme="majorBidi"/>
          <w:sz w:val="24"/>
          <w:szCs w:val="28"/>
        </w:rPr>
        <w:t xml:space="preserve"> </w:t>
      </w:r>
      <w:proofErr w:type="spellStart"/>
      <w:r w:rsidRPr="009513DF">
        <w:rPr>
          <w:rFonts w:asciiTheme="majorBidi" w:hAnsiTheme="majorBidi" w:cstheme="majorBidi"/>
          <w:sz w:val="24"/>
          <w:szCs w:val="28"/>
        </w:rPr>
        <w:t>Impairment</w:t>
      </w:r>
      <w:proofErr w:type="spellEnd"/>
      <w:r w:rsidRPr="009513DF">
        <w:rPr>
          <w:rFonts w:asciiTheme="majorBidi" w:hAnsiTheme="majorBidi" w:cstheme="majorBidi"/>
          <w:sz w:val="24"/>
          <w:szCs w:val="28"/>
        </w:rPr>
        <w:t>.</w:t>
      </w:r>
      <w:r w:rsidRPr="009513DF">
        <w:rPr>
          <w:rFonts w:asciiTheme="majorBidi" w:hAnsiTheme="majorBidi" w:cstheme="majorBidi"/>
          <w:sz w:val="24"/>
          <w:szCs w:val="24"/>
        </w:rPr>
        <w:t xml:space="preserve"> </w:t>
      </w:r>
      <w:proofErr w:type="spellStart"/>
      <w:r w:rsidRPr="009513DF">
        <w:rPr>
          <w:rFonts w:asciiTheme="majorBidi" w:hAnsiTheme="majorBidi" w:cstheme="majorBidi"/>
          <w:i/>
          <w:sz w:val="24"/>
          <w:szCs w:val="28"/>
        </w:rPr>
        <w:t>Journal</w:t>
      </w:r>
      <w:proofErr w:type="spellEnd"/>
      <w:r w:rsidRPr="009513DF">
        <w:rPr>
          <w:rFonts w:asciiTheme="majorBidi" w:hAnsiTheme="majorBidi" w:cstheme="majorBidi"/>
          <w:i/>
          <w:sz w:val="24"/>
          <w:szCs w:val="28"/>
        </w:rPr>
        <w:t xml:space="preserve"> of </w:t>
      </w:r>
      <w:proofErr w:type="spellStart"/>
      <w:r w:rsidRPr="009513DF">
        <w:rPr>
          <w:rFonts w:asciiTheme="majorBidi" w:hAnsiTheme="majorBidi" w:cstheme="majorBidi"/>
          <w:i/>
          <w:sz w:val="24"/>
          <w:szCs w:val="28"/>
        </w:rPr>
        <w:t>Women’s</w:t>
      </w:r>
      <w:proofErr w:type="spellEnd"/>
      <w:r w:rsidRPr="009513DF">
        <w:rPr>
          <w:rFonts w:asciiTheme="majorBidi" w:hAnsiTheme="majorBidi" w:cstheme="majorBidi"/>
          <w:i/>
          <w:sz w:val="24"/>
          <w:szCs w:val="28"/>
        </w:rPr>
        <w:t xml:space="preserve"> </w:t>
      </w:r>
      <w:proofErr w:type="spellStart"/>
      <w:r w:rsidRPr="009513DF">
        <w:rPr>
          <w:rFonts w:asciiTheme="majorBidi" w:hAnsiTheme="majorBidi" w:cstheme="majorBidi"/>
          <w:i/>
          <w:sz w:val="24"/>
          <w:szCs w:val="28"/>
        </w:rPr>
        <w:t>Health</w:t>
      </w:r>
      <w:proofErr w:type="spellEnd"/>
      <w:r>
        <w:rPr>
          <w:rFonts w:asciiTheme="majorBidi" w:hAnsiTheme="majorBidi" w:cstheme="majorBidi"/>
          <w:sz w:val="24"/>
          <w:szCs w:val="28"/>
        </w:rPr>
        <w:t>,</w:t>
      </w:r>
      <w:r w:rsidRPr="009513DF">
        <w:rPr>
          <w:rFonts w:asciiTheme="majorBidi" w:hAnsiTheme="majorBidi" w:cstheme="majorBidi"/>
          <w:sz w:val="24"/>
          <w:szCs w:val="28"/>
        </w:rPr>
        <w:t xml:space="preserve"> 24(12)</w:t>
      </w:r>
      <w:r>
        <w:rPr>
          <w:rFonts w:asciiTheme="majorBidi" w:hAnsiTheme="majorBidi" w:cstheme="majorBidi"/>
          <w:sz w:val="24"/>
          <w:szCs w:val="28"/>
        </w:rPr>
        <w:t xml:space="preserve">, </w:t>
      </w:r>
      <w:r w:rsidRPr="009513DF">
        <w:rPr>
          <w:rFonts w:asciiTheme="majorBidi" w:hAnsiTheme="majorBidi" w:cstheme="majorBidi"/>
          <w:sz w:val="24"/>
          <w:szCs w:val="28"/>
        </w:rPr>
        <w:t>963–965.</w:t>
      </w:r>
      <w:r>
        <w:rPr>
          <w:rFonts w:asciiTheme="majorBidi" w:hAnsiTheme="majorBidi" w:cstheme="majorBidi"/>
          <w:sz w:val="24"/>
          <w:szCs w:val="28"/>
        </w:rPr>
        <w:t xml:space="preserve"> </w:t>
      </w:r>
      <w:r w:rsidRPr="002B115A">
        <w:rPr>
          <w:rFonts w:asciiTheme="majorBidi" w:hAnsiTheme="majorBidi" w:cstheme="majorBidi"/>
          <w:sz w:val="24"/>
          <w:szCs w:val="28"/>
        </w:rPr>
        <w:t>https://doi.org/10.1089/jwh.2015.5623</w:t>
      </w:r>
      <w:r>
        <w:rPr>
          <w:rFonts w:asciiTheme="majorBidi" w:hAnsiTheme="majorBidi" w:cstheme="majorBidi"/>
          <w:sz w:val="24"/>
          <w:szCs w:val="28"/>
        </w:rPr>
        <w:t xml:space="preserve"> </w:t>
      </w:r>
    </w:p>
    <w:p w14:paraId="181DEE77" w14:textId="77777777" w:rsidR="001F1319" w:rsidRPr="000072D3" w:rsidRDefault="001F1319" w:rsidP="00F10148">
      <w:pPr>
        <w:spacing w:afterLines="120" w:after="288" w:line="360" w:lineRule="auto"/>
        <w:ind w:left="567" w:hanging="567"/>
        <w:jc w:val="both"/>
        <w:rPr>
          <w:rFonts w:asciiTheme="majorBidi" w:hAnsiTheme="majorBidi" w:cstheme="majorBidi"/>
          <w:sz w:val="28"/>
          <w:szCs w:val="28"/>
        </w:rPr>
      </w:pPr>
      <w:proofErr w:type="spellStart"/>
      <w:r w:rsidRPr="000072D3">
        <w:rPr>
          <w:rFonts w:asciiTheme="majorBidi" w:hAnsiTheme="majorBidi" w:cstheme="majorBidi"/>
          <w:sz w:val="24"/>
          <w:szCs w:val="24"/>
        </w:rPr>
        <w:lastRenderedPageBreak/>
        <w:t>Lass</w:t>
      </w:r>
      <w:proofErr w:type="spellEnd"/>
      <w:r>
        <w:rPr>
          <w:rFonts w:asciiTheme="majorBidi" w:hAnsiTheme="majorBidi" w:cstheme="majorBidi"/>
          <w:sz w:val="24"/>
          <w:szCs w:val="24"/>
        </w:rPr>
        <w:t>,</w:t>
      </w:r>
      <w:r w:rsidRPr="000072D3">
        <w:rPr>
          <w:rFonts w:asciiTheme="majorBidi" w:hAnsiTheme="majorBidi" w:cstheme="majorBidi"/>
          <w:sz w:val="24"/>
          <w:szCs w:val="24"/>
        </w:rPr>
        <w:t xml:space="preserve"> L</w:t>
      </w:r>
      <w:r>
        <w:rPr>
          <w:rFonts w:asciiTheme="majorBidi" w:hAnsiTheme="majorBidi" w:cstheme="majorBidi"/>
          <w:sz w:val="24"/>
          <w:szCs w:val="24"/>
        </w:rPr>
        <w:t>.</w:t>
      </w:r>
      <w:r w:rsidRPr="000072D3">
        <w:rPr>
          <w:rFonts w:asciiTheme="majorBidi" w:hAnsiTheme="majorBidi" w:cstheme="majorBidi"/>
          <w:sz w:val="24"/>
          <w:szCs w:val="24"/>
        </w:rPr>
        <w:t>, Franklin</w:t>
      </w:r>
      <w:r>
        <w:rPr>
          <w:rFonts w:asciiTheme="majorBidi" w:hAnsiTheme="majorBidi" w:cstheme="majorBidi"/>
          <w:sz w:val="24"/>
          <w:szCs w:val="24"/>
        </w:rPr>
        <w:t>,</w:t>
      </w:r>
      <w:r w:rsidRPr="000072D3">
        <w:rPr>
          <w:rFonts w:asciiTheme="majorBidi" w:hAnsiTheme="majorBidi" w:cstheme="majorBidi"/>
          <w:sz w:val="24"/>
          <w:szCs w:val="24"/>
        </w:rPr>
        <w:t xml:space="preserve"> R</w:t>
      </w:r>
      <w:r>
        <w:rPr>
          <w:rFonts w:asciiTheme="majorBidi" w:hAnsiTheme="majorBidi" w:cstheme="majorBidi"/>
          <w:sz w:val="24"/>
          <w:szCs w:val="24"/>
        </w:rPr>
        <w:t>.</w:t>
      </w:r>
      <w:r w:rsidRPr="000072D3">
        <w:rPr>
          <w:rFonts w:asciiTheme="majorBidi" w:hAnsiTheme="majorBidi" w:cstheme="majorBidi"/>
          <w:sz w:val="24"/>
          <w:szCs w:val="24"/>
        </w:rPr>
        <w:t>, Bertrand</w:t>
      </w:r>
      <w:r>
        <w:rPr>
          <w:rFonts w:asciiTheme="majorBidi" w:hAnsiTheme="majorBidi" w:cstheme="majorBidi"/>
          <w:sz w:val="24"/>
          <w:szCs w:val="24"/>
        </w:rPr>
        <w:t>,</w:t>
      </w:r>
      <w:r w:rsidRPr="000072D3">
        <w:rPr>
          <w:rFonts w:asciiTheme="majorBidi" w:hAnsiTheme="majorBidi" w:cstheme="majorBidi"/>
          <w:sz w:val="24"/>
          <w:szCs w:val="24"/>
        </w:rPr>
        <w:t xml:space="preserve"> W</w:t>
      </w:r>
      <w:r>
        <w:rPr>
          <w:rFonts w:asciiTheme="majorBidi" w:hAnsiTheme="majorBidi" w:cstheme="majorBidi"/>
          <w:sz w:val="24"/>
          <w:szCs w:val="24"/>
        </w:rPr>
        <w:t>.</w:t>
      </w:r>
      <w:r w:rsidRPr="000072D3">
        <w:rPr>
          <w:rFonts w:asciiTheme="majorBidi" w:hAnsiTheme="majorBidi" w:cstheme="majorBidi"/>
          <w:sz w:val="24"/>
          <w:szCs w:val="24"/>
        </w:rPr>
        <w:t>, Baker</w:t>
      </w:r>
      <w:r>
        <w:rPr>
          <w:rFonts w:asciiTheme="majorBidi" w:hAnsiTheme="majorBidi" w:cstheme="majorBidi"/>
          <w:sz w:val="24"/>
          <w:szCs w:val="24"/>
        </w:rPr>
        <w:t>,</w:t>
      </w:r>
      <w:r w:rsidRPr="000072D3">
        <w:rPr>
          <w:rFonts w:asciiTheme="majorBidi" w:hAnsiTheme="majorBidi" w:cstheme="majorBidi"/>
          <w:sz w:val="24"/>
          <w:szCs w:val="24"/>
        </w:rPr>
        <w:t xml:space="preserve"> J. </w:t>
      </w:r>
      <w:r>
        <w:rPr>
          <w:rFonts w:asciiTheme="majorBidi" w:hAnsiTheme="majorBidi" w:cstheme="majorBidi"/>
          <w:sz w:val="24"/>
          <w:szCs w:val="24"/>
        </w:rPr>
        <w:t>(</w:t>
      </w:r>
      <w:r w:rsidRPr="000072D3">
        <w:rPr>
          <w:rFonts w:asciiTheme="majorBidi" w:hAnsiTheme="majorBidi" w:cstheme="majorBidi"/>
          <w:sz w:val="24"/>
          <w:szCs w:val="24"/>
        </w:rPr>
        <w:t>1978</w:t>
      </w:r>
      <w:r>
        <w:rPr>
          <w:rFonts w:asciiTheme="majorBidi" w:hAnsiTheme="majorBidi" w:cstheme="majorBidi"/>
          <w:sz w:val="24"/>
          <w:szCs w:val="24"/>
        </w:rPr>
        <w:t xml:space="preserve">). </w:t>
      </w:r>
      <w:proofErr w:type="spellStart"/>
      <w:r w:rsidRPr="000072D3">
        <w:rPr>
          <w:rFonts w:asciiTheme="majorBidi" w:hAnsiTheme="majorBidi" w:cstheme="majorBidi"/>
          <w:sz w:val="24"/>
          <w:szCs w:val="24"/>
        </w:rPr>
        <w:t>Health</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knowledge</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attitudes</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and</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practices</w:t>
      </w:r>
      <w:proofErr w:type="spellEnd"/>
      <w:r w:rsidRPr="000072D3">
        <w:rPr>
          <w:rFonts w:asciiTheme="majorBidi" w:hAnsiTheme="majorBidi" w:cstheme="majorBidi"/>
          <w:sz w:val="24"/>
          <w:szCs w:val="24"/>
        </w:rPr>
        <w:t xml:space="preserve"> of </w:t>
      </w:r>
      <w:proofErr w:type="spellStart"/>
      <w:r w:rsidRPr="000072D3">
        <w:rPr>
          <w:rFonts w:asciiTheme="majorBidi" w:hAnsiTheme="majorBidi" w:cstheme="majorBidi"/>
          <w:sz w:val="24"/>
          <w:szCs w:val="24"/>
        </w:rPr>
        <w:t>the</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deaf</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population</w:t>
      </w:r>
      <w:proofErr w:type="spellEnd"/>
      <w:r w:rsidRPr="000072D3">
        <w:rPr>
          <w:rFonts w:asciiTheme="majorBidi" w:hAnsiTheme="majorBidi" w:cstheme="majorBidi"/>
          <w:sz w:val="24"/>
          <w:szCs w:val="24"/>
        </w:rPr>
        <w:t xml:space="preserve"> in </w:t>
      </w:r>
      <w:proofErr w:type="spellStart"/>
      <w:r w:rsidRPr="000072D3">
        <w:rPr>
          <w:rFonts w:asciiTheme="majorBidi" w:hAnsiTheme="majorBidi" w:cstheme="majorBidi"/>
          <w:sz w:val="24"/>
          <w:szCs w:val="24"/>
        </w:rPr>
        <w:t>greater</w:t>
      </w:r>
      <w:proofErr w:type="spellEnd"/>
      <w:r w:rsidRPr="000072D3">
        <w:rPr>
          <w:rFonts w:asciiTheme="majorBidi" w:hAnsiTheme="majorBidi" w:cstheme="majorBidi"/>
          <w:sz w:val="24"/>
          <w:szCs w:val="24"/>
        </w:rPr>
        <w:t xml:space="preserve"> New Orleans. </w:t>
      </w:r>
      <w:proofErr w:type="spellStart"/>
      <w:r w:rsidRPr="00310EAF">
        <w:rPr>
          <w:rFonts w:asciiTheme="majorBidi" w:hAnsiTheme="majorBidi" w:cstheme="majorBidi"/>
          <w:i/>
          <w:iCs/>
          <w:sz w:val="24"/>
          <w:szCs w:val="24"/>
        </w:rPr>
        <w:t>Am</w:t>
      </w:r>
      <w:proofErr w:type="spellEnd"/>
      <w:r w:rsidRPr="00310EAF">
        <w:rPr>
          <w:rFonts w:asciiTheme="majorBidi" w:hAnsiTheme="majorBidi" w:cstheme="majorBidi"/>
          <w:i/>
          <w:iCs/>
          <w:sz w:val="24"/>
          <w:szCs w:val="24"/>
        </w:rPr>
        <w:t xml:space="preserve"> Ann </w:t>
      </w:r>
      <w:proofErr w:type="spellStart"/>
      <w:r w:rsidRPr="00310EAF">
        <w:rPr>
          <w:rFonts w:asciiTheme="majorBidi" w:hAnsiTheme="majorBidi" w:cstheme="majorBidi"/>
          <w:i/>
          <w:iCs/>
          <w:sz w:val="24"/>
          <w:szCs w:val="24"/>
        </w:rPr>
        <w:t>Deaf</w:t>
      </w:r>
      <w:proofErr w:type="spellEnd"/>
      <w:r w:rsidRPr="00310EAF">
        <w:rPr>
          <w:rFonts w:asciiTheme="majorBidi" w:hAnsiTheme="majorBidi" w:cstheme="majorBidi"/>
          <w:i/>
          <w:iCs/>
          <w:sz w:val="24"/>
          <w:szCs w:val="24"/>
        </w:rPr>
        <w:t>,</w:t>
      </w:r>
      <w:r>
        <w:rPr>
          <w:rFonts w:asciiTheme="majorBidi" w:hAnsiTheme="majorBidi" w:cstheme="majorBidi"/>
          <w:sz w:val="24"/>
          <w:szCs w:val="24"/>
        </w:rPr>
        <w:t xml:space="preserve"> </w:t>
      </w:r>
      <w:r w:rsidRPr="000072D3">
        <w:rPr>
          <w:rFonts w:asciiTheme="majorBidi" w:hAnsiTheme="majorBidi" w:cstheme="majorBidi"/>
          <w:sz w:val="24"/>
          <w:szCs w:val="24"/>
        </w:rPr>
        <w:t>123</w:t>
      </w:r>
      <w:r>
        <w:rPr>
          <w:rFonts w:asciiTheme="majorBidi" w:hAnsiTheme="majorBidi" w:cstheme="majorBidi"/>
          <w:sz w:val="24"/>
          <w:szCs w:val="24"/>
        </w:rPr>
        <w:t xml:space="preserve">, </w:t>
      </w:r>
      <w:r w:rsidRPr="000072D3">
        <w:rPr>
          <w:rFonts w:asciiTheme="majorBidi" w:hAnsiTheme="majorBidi" w:cstheme="majorBidi"/>
          <w:sz w:val="24"/>
          <w:szCs w:val="24"/>
        </w:rPr>
        <w:t>960-7.</w:t>
      </w:r>
    </w:p>
    <w:p w14:paraId="4F51FBEF" w14:textId="77777777" w:rsidR="001F1319" w:rsidRDefault="001F1319" w:rsidP="00F10148">
      <w:pPr>
        <w:spacing w:afterLines="120" w:after="288" w:line="360" w:lineRule="auto"/>
        <w:ind w:left="567" w:hanging="567"/>
        <w:jc w:val="both"/>
        <w:rPr>
          <w:rFonts w:asciiTheme="majorBidi" w:hAnsiTheme="majorBidi" w:cstheme="majorBidi"/>
          <w:sz w:val="24"/>
          <w:szCs w:val="24"/>
        </w:rPr>
      </w:pPr>
      <w:r w:rsidRPr="004A1D1A">
        <w:rPr>
          <w:rFonts w:asciiTheme="majorBidi" w:hAnsiTheme="majorBidi" w:cstheme="majorBidi"/>
          <w:sz w:val="24"/>
          <w:szCs w:val="24"/>
        </w:rPr>
        <w:t>Lee</w:t>
      </w:r>
      <w:r>
        <w:rPr>
          <w:rFonts w:asciiTheme="majorBidi" w:hAnsiTheme="majorBidi" w:cstheme="majorBidi"/>
          <w:sz w:val="24"/>
          <w:szCs w:val="24"/>
        </w:rPr>
        <w:t>,</w:t>
      </w:r>
      <w:r w:rsidRPr="004A1D1A">
        <w:rPr>
          <w:rFonts w:asciiTheme="majorBidi" w:hAnsiTheme="majorBidi" w:cstheme="majorBidi"/>
          <w:sz w:val="24"/>
          <w:szCs w:val="24"/>
        </w:rPr>
        <w:t xml:space="preserve"> JY, Kim</w:t>
      </w:r>
      <w:r>
        <w:rPr>
          <w:rFonts w:asciiTheme="majorBidi" w:hAnsiTheme="majorBidi" w:cstheme="majorBidi"/>
          <w:sz w:val="24"/>
          <w:szCs w:val="24"/>
        </w:rPr>
        <w:t>,</w:t>
      </w:r>
      <w:r w:rsidRPr="004A1D1A">
        <w:rPr>
          <w:rFonts w:asciiTheme="majorBidi" w:hAnsiTheme="majorBidi" w:cstheme="majorBidi"/>
          <w:sz w:val="24"/>
          <w:szCs w:val="24"/>
        </w:rPr>
        <w:t xml:space="preserve"> BK, </w:t>
      </w:r>
      <w:proofErr w:type="spellStart"/>
      <w:r w:rsidRPr="004A1D1A">
        <w:rPr>
          <w:rFonts w:asciiTheme="majorBidi" w:hAnsiTheme="majorBidi" w:cstheme="majorBidi"/>
          <w:sz w:val="24"/>
          <w:szCs w:val="24"/>
        </w:rPr>
        <w:t>Eun</w:t>
      </w:r>
      <w:proofErr w:type="spellEnd"/>
      <w:r>
        <w:rPr>
          <w:rFonts w:asciiTheme="majorBidi" w:hAnsiTheme="majorBidi" w:cstheme="majorBidi"/>
          <w:sz w:val="24"/>
          <w:szCs w:val="24"/>
        </w:rPr>
        <w:t>,</w:t>
      </w:r>
      <w:r w:rsidRPr="004A1D1A">
        <w:rPr>
          <w:rFonts w:asciiTheme="majorBidi" w:hAnsiTheme="majorBidi" w:cstheme="majorBidi"/>
          <w:sz w:val="24"/>
          <w:szCs w:val="24"/>
        </w:rPr>
        <w:t xml:space="preserve"> SJ, Kim</w:t>
      </w:r>
      <w:r>
        <w:rPr>
          <w:rFonts w:asciiTheme="majorBidi" w:hAnsiTheme="majorBidi" w:cstheme="majorBidi"/>
          <w:sz w:val="24"/>
          <w:szCs w:val="24"/>
        </w:rPr>
        <w:t>,</w:t>
      </w:r>
      <w:r w:rsidRPr="004A1D1A">
        <w:rPr>
          <w:rFonts w:asciiTheme="majorBidi" w:hAnsiTheme="majorBidi" w:cstheme="majorBidi"/>
          <w:sz w:val="24"/>
          <w:szCs w:val="24"/>
        </w:rPr>
        <w:t xml:space="preserve"> Y, Kim</w:t>
      </w:r>
      <w:r>
        <w:rPr>
          <w:rFonts w:asciiTheme="majorBidi" w:hAnsiTheme="majorBidi" w:cstheme="majorBidi"/>
          <w:sz w:val="24"/>
          <w:szCs w:val="24"/>
        </w:rPr>
        <w:t>,</w:t>
      </w:r>
      <w:r w:rsidRPr="004A1D1A">
        <w:rPr>
          <w:rFonts w:asciiTheme="majorBidi" w:hAnsiTheme="majorBidi" w:cstheme="majorBidi"/>
          <w:sz w:val="24"/>
          <w:szCs w:val="24"/>
        </w:rPr>
        <w:t xml:space="preserve"> YI.</w:t>
      </w:r>
      <w:r>
        <w:rPr>
          <w:rFonts w:asciiTheme="majorBidi" w:hAnsiTheme="majorBidi" w:cstheme="majorBidi"/>
          <w:sz w:val="24"/>
          <w:szCs w:val="24"/>
        </w:rPr>
        <w:t xml:space="preserve"> (2009).</w:t>
      </w:r>
      <w:r w:rsidRPr="004A1D1A">
        <w:rPr>
          <w:rFonts w:asciiTheme="majorBidi" w:hAnsiTheme="majorBidi" w:cstheme="majorBidi"/>
          <w:sz w:val="24"/>
          <w:szCs w:val="24"/>
        </w:rPr>
        <w:t xml:space="preserve"> Healthcare </w:t>
      </w:r>
      <w:proofErr w:type="spellStart"/>
      <w:r w:rsidRPr="004A1D1A">
        <w:rPr>
          <w:rFonts w:asciiTheme="majorBidi" w:hAnsiTheme="majorBidi" w:cstheme="majorBidi"/>
          <w:sz w:val="24"/>
          <w:szCs w:val="24"/>
        </w:rPr>
        <w:t>expenditures</w:t>
      </w:r>
      <w:proofErr w:type="spellEnd"/>
      <w:r w:rsidRPr="004A1D1A">
        <w:rPr>
          <w:rFonts w:asciiTheme="majorBidi" w:hAnsiTheme="majorBidi" w:cstheme="majorBidi"/>
          <w:sz w:val="24"/>
          <w:szCs w:val="24"/>
        </w:rPr>
        <w:t xml:space="preserve"> of </w:t>
      </w:r>
      <w:proofErr w:type="spellStart"/>
      <w:r w:rsidRPr="004A1D1A">
        <w:rPr>
          <w:rFonts w:asciiTheme="majorBidi" w:hAnsiTheme="majorBidi" w:cstheme="majorBidi"/>
          <w:sz w:val="24"/>
          <w:szCs w:val="24"/>
        </w:rPr>
        <w:t>disabled</w:t>
      </w:r>
      <w:proofErr w:type="spellEnd"/>
      <w:r w:rsidRPr="004A1D1A">
        <w:rPr>
          <w:rFonts w:asciiTheme="majorBidi" w:hAnsiTheme="majorBidi" w:cstheme="majorBidi"/>
          <w:sz w:val="24"/>
          <w:szCs w:val="24"/>
        </w:rPr>
        <w:t xml:space="preserve"> </w:t>
      </w:r>
      <w:proofErr w:type="spellStart"/>
      <w:r w:rsidRPr="004A1D1A">
        <w:rPr>
          <w:rFonts w:asciiTheme="majorBidi" w:hAnsiTheme="majorBidi" w:cstheme="majorBidi"/>
          <w:sz w:val="24"/>
          <w:szCs w:val="24"/>
        </w:rPr>
        <w:t>households</w:t>
      </w:r>
      <w:proofErr w:type="spellEnd"/>
      <w:r w:rsidRPr="004A1D1A">
        <w:rPr>
          <w:rFonts w:asciiTheme="majorBidi" w:hAnsiTheme="majorBidi" w:cstheme="majorBidi"/>
          <w:sz w:val="24"/>
          <w:szCs w:val="24"/>
        </w:rPr>
        <w:t xml:space="preserve"> in </w:t>
      </w:r>
      <w:proofErr w:type="spellStart"/>
      <w:r w:rsidRPr="004A1D1A">
        <w:rPr>
          <w:rFonts w:asciiTheme="majorBidi" w:hAnsiTheme="majorBidi" w:cstheme="majorBidi"/>
          <w:sz w:val="24"/>
          <w:szCs w:val="24"/>
        </w:rPr>
        <w:t>Seoul</w:t>
      </w:r>
      <w:proofErr w:type="spellEnd"/>
      <w:r w:rsidRPr="004A1D1A">
        <w:rPr>
          <w:rFonts w:asciiTheme="majorBidi" w:hAnsiTheme="majorBidi" w:cstheme="majorBidi"/>
          <w:sz w:val="24"/>
          <w:szCs w:val="24"/>
        </w:rPr>
        <w:t xml:space="preserve">, </w:t>
      </w:r>
      <w:proofErr w:type="spellStart"/>
      <w:r w:rsidRPr="00310EAF">
        <w:rPr>
          <w:rFonts w:asciiTheme="majorBidi" w:hAnsiTheme="majorBidi" w:cstheme="majorBidi"/>
          <w:i/>
          <w:iCs/>
          <w:sz w:val="24"/>
          <w:szCs w:val="24"/>
        </w:rPr>
        <w:t>Korea</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Korean</w:t>
      </w:r>
      <w:proofErr w:type="spellEnd"/>
      <w:r w:rsidRPr="00310EAF">
        <w:rPr>
          <w:rFonts w:asciiTheme="majorBidi" w:hAnsiTheme="majorBidi" w:cstheme="majorBidi"/>
          <w:i/>
          <w:iCs/>
          <w:sz w:val="24"/>
          <w:szCs w:val="24"/>
        </w:rPr>
        <w:t xml:space="preserve"> J </w:t>
      </w:r>
      <w:proofErr w:type="spellStart"/>
      <w:r w:rsidRPr="00310EAF">
        <w:rPr>
          <w:rFonts w:asciiTheme="majorBidi" w:hAnsiTheme="majorBidi" w:cstheme="majorBidi"/>
          <w:i/>
          <w:iCs/>
          <w:sz w:val="24"/>
          <w:szCs w:val="24"/>
        </w:rPr>
        <w:t>Rehabil</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Res</w:t>
      </w:r>
      <w:proofErr w:type="spellEnd"/>
      <w:r>
        <w:rPr>
          <w:rFonts w:asciiTheme="majorBidi" w:hAnsiTheme="majorBidi" w:cstheme="majorBidi"/>
          <w:sz w:val="24"/>
          <w:szCs w:val="24"/>
        </w:rPr>
        <w:t xml:space="preserve">, </w:t>
      </w:r>
      <w:r w:rsidRPr="004A1D1A">
        <w:rPr>
          <w:rFonts w:asciiTheme="majorBidi" w:hAnsiTheme="majorBidi" w:cstheme="majorBidi"/>
          <w:sz w:val="24"/>
          <w:szCs w:val="24"/>
        </w:rPr>
        <w:t>13: 199-223.</w:t>
      </w:r>
    </w:p>
    <w:p w14:paraId="173AE7B7" w14:textId="6E45D548" w:rsidR="001F1319"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BC1A00">
        <w:rPr>
          <w:rFonts w:asciiTheme="majorBidi" w:hAnsiTheme="majorBidi" w:cstheme="majorBidi"/>
          <w:sz w:val="24"/>
          <w:szCs w:val="24"/>
        </w:rPr>
        <w:t>Lim</w:t>
      </w:r>
      <w:proofErr w:type="spellEnd"/>
      <w:r w:rsidRPr="00BC1A00">
        <w:rPr>
          <w:rFonts w:asciiTheme="majorBidi" w:hAnsiTheme="majorBidi" w:cstheme="majorBidi"/>
          <w:sz w:val="24"/>
          <w:szCs w:val="24"/>
        </w:rPr>
        <w:t xml:space="preserve">, N.G., Lee, J.Y., Park, JO., Lee, J., Oh, J. </w:t>
      </w:r>
      <w:r>
        <w:rPr>
          <w:rFonts w:asciiTheme="majorBidi" w:hAnsiTheme="majorBidi" w:cstheme="majorBidi"/>
          <w:sz w:val="24"/>
          <w:szCs w:val="24"/>
        </w:rPr>
        <w:t>(</w:t>
      </w:r>
      <w:r w:rsidRPr="00BC1A00">
        <w:rPr>
          <w:rFonts w:asciiTheme="majorBidi" w:hAnsiTheme="majorBidi" w:cstheme="majorBidi"/>
          <w:sz w:val="24"/>
          <w:szCs w:val="24"/>
        </w:rPr>
        <w:t>2015</w:t>
      </w:r>
      <w:r>
        <w:rPr>
          <w:rFonts w:asciiTheme="majorBidi" w:hAnsiTheme="majorBidi" w:cstheme="majorBidi"/>
          <w:sz w:val="24"/>
          <w:szCs w:val="24"/>
        </w:rPr>
        <w:t>)</w:t>
      </w:r>
      <w:r w:rsidRPr="00BC1A00">
        <w:rPr>
          <w:rFonts w:asciiTheme="majorBidi" w:hAnsiTheme="majorBidi" w:cstheme="majorBidi"/>
          <w:sz w:val="24"/>
          <w:szCs w:val="24"/>
        </w:rPr>
        <w:t xml:space="preserve">. </w:t>
      </w:r>
      <w:proofErr w:type="spellStart"/>
      <w:r w:rsidRPr="00BC1A00">
        <w:rPr>
          <w:rFonts w:asciiTheme="majorBidi" w:hAnsiTheme="majorBidi" w:cstheme="majorBidi"/>
          <w:sz w:val="24"/>
          <w:szCs w:val="24"/>
        </w:rPr>
        <w:t>Pregnancy</w:t>
      </w:r>
      <w:proofErr w:type="spellEnd"/>
      <w:r w:rsidRPr="00BC1A00">
        <w:rPr>
          <w:rFonts w:asciiTheme="majorBidi" w:hAnsiTheme="majorBidi" w:cstheme="majorBidi"/>
          <w:sz w:val="24"/>
          <w:szCs w:val="24"/>
        </w:rPr>
        <w:t xml:space="preserve">, Prenatal </w:t>
      </w:r>
      <w:proofErr w:type="spellStart"/>
      <w:r w:rsidRPr="00BC1A00">
        <w:rPr>
          <w:rFonts w:asciiTheme="majorBidi" w:hAnsiTheme="majorBidi" w:cstheme="majorBidi"/>
          <w:sz w:val="24"/>
          <w:szCs w:val="24"/>
        </w:rPr>
        <w:t>Care</w:t>
      </w:r>
      <w:proofErr w:type="spellEnd"/>
      <w:r w:rsidRPr="00BC1A00">
        <w:rPr>
          <w:rFonts w:asciiTheme="majorBidi" w:hAnsiTheme="majorBidi" w:cstheme="majorBidi"/>
          <w:sz w:val="24"/>
          <w:szCs w:val="24"/>
        </w:rPr>
        <w:t xml:space="preserve">, </w:t>
      </w:r>
      <w:proofErr w:type="spellStart"/>
      <w:r w:rsidRPr="00BC1A00">
        <w:rPr>
          <w:rFonts w:asciiTheme="majorBidi" w:hAnsiTheme="majorBidi" w:cstheme="majorBidi"/>
          <w:sz w:val="24"/>
          <w:szCs w:val="24"/>
        </w:rPr>
        <w:t>and</w:t>
      </w:r>
      <w:proofErr w:type="spellEnd"/>
      <w:r w:rsidRPr="00BC1A00">
        <w:rPr>
          <w:rFonts w:asciiTheme="majorBidi" w:hAnsiTheme="majorBidi" w:cstheme="majorBidi"/>
          <w:sz w:val="24"/>
          <w:szCs w:val="24"/>
        </w:rPr>
        <w:t xml:space="preserve"> Delivery of </w:t>
      </w:r>
      <w:proofErr w:type="spellStart"/>
      <w:r w:rsidRPr="00BC1A00">
        <w:rPr>
          <w:rFonts w:asciiTheme="majorBidi" w:hAnsiTheme="majorBidi" w:cstheme="majorBidi"/>
          <w:sz w:val="24"/>
          <w:szCs w:val="24"/>
        </w:rPr>
        <w:t>Mothers</w:t>
      </w:r>
      <w:proofErr w:type="spellEnd"/>
      <w:r w:rsidRPr="00BC1A00">
        <w:rPr>
          <w:rFonts w:asciiTheme="majorBidi" w:hAnsiTheme="majorBidi" w:cstheme="majorBidi"/>
          <w:sz w:val="24"/>
          <w:szCs w:val="24"/>
        </w:rPr>
        <w:t xml:space="preserve"> </w:t>
      </w:r>
      <w:proofErr w:type="spellStart"/>
      <w:r w:rsidRPr="00BC1A00">
        <w:rPr>
          <w:rFonts w:asciiTheme="majorBidi" w:hAnsiTheme="majorBidi" w:cstheme="majorBidi"/>
          <w:sz w:val="24"/>
          <w:szCs w:val="24"/>
        </w:rPr>
        <w:t>with</w:t>
      </w:r>
      <w:proofErr w:type="spellEnd"/>
      <w:r w:rsidRPr="00BC1A00">
        <w:rPr>
          <w:rFonts w:asciiTheme="majorBidi" w:hAnsiTheme="majorBidi" w:cstheme="majorBidi"/>
          <w:sz w:val="24"/>
          <w:szCs w:val="24"/>
        </w:rPr>
        <w:t xml:space="preserve"> </w:t>
      </w:r>
      <w:proofErr w:type="spellStart"/>
      <w:r w:rsidRPr="00BC1A00">
        <w:rPr>
          <w:rFonts w:asciiTheme="majorBidi" w:hAnsiTheme="majorBidi" w:cstheme="majorBidi"/>
          <w:sz w:val="24"/>
          <w:szCs w:val="24"/>
        </w:rPr>
        <w:t>Disabilities</w:t>
      </w:r>
      <w:proofErr w:type="spellEnd"/>
      <w:r w:rsidRPr="00BC1A00">
        <w:rPr>
          <w:rFonts w:asciiTheme="majorBidi" w:hAnsiTheme="majorBidi" w:cstheme="majorBidi"/>
          <w:sz w:val="24"/>
          <w:szCs w:val="24"/>
        </w:rPr>
        <w:t xml:space="preserve"> in </w:t>
      </w:r>
      <w:proofErr w:type="spellStart"/>
      <w:r w:rsidRPr="00BC1A00">
        <w:rPr>
          <w:rFonts w:asciiTheme="majorBidi" w:hAnsiTheme="majorBidi" w:cstheme="majorBidi"/>
          <w:sz w:val="24"/>
          <w:szCs w:val="24"/>
        </w:rPr>
        <w:t>Korea</w:t>
      </w:r>
      <w:proofErr w:type="spellEnd"/>
      <w:r w:rsidRPr="00BC1A00">
        <w:rPr>
          <w:rFonts w:asciiTheme="majorBidi" w:hAnsiTheme="majorBidi" w:cstheme="majorBidi"/>
          <w:sz w:val="24"/>
          <w:szCs w:val="24"/>
        </w:rPr>
        <w:t xml:space="preserve">. </w:t>
      </w:r>
      <w:r w:rsidRPr="00310EAF">
        <w:rPr>
          <w:rFonts w:asciiTheme="majorBidi" w:hAnsiTheme="majorBidi" w:cstheme="majorBidi"/>
          <w:i/>
          <w:iCs/>
          <w:sz w:val="24"/>
          <w:szCs w:val="24"/>
        </w:rPr>
        <w:t xml:space="preserve">J </w:t>
      </w:r>
      <w:proofErr w:type="spellStart"/>
      <w:r w:rsidRPr="00310EAF">
        <w:rPr>
          <w:rFonts w:asciiTheme="majorBidi" w:hAnsiTheme="majorBidi" w:cstheme="majorBidi"/>
          <w:i/>
          <w:iCs/>
          <w:sz w:val="24"/>
          <w:szCs w:val="24"/>
        </w:rPr>
        <w:t>Korean</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Med</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Sci</w:t>
      </w:r>
      <w:proofErr w:type="spellEnd"/>
      <w:r w:rsidR="00310EAF">
        <w:rPr>
          <w:rFonts w:asciiTheme="majorBidi" w:hAnsiTheme="majorBidi" w:cstheme="majorBidi"/>
          <w:sz w:val="24"/>
          <w:szCs w:val="24"/>
        </w:rPr>
        <w:t xml:space="preserve">, </w:t>
      </w:r>
      <w:r w:rsidRPr="00BC1A00">
        <w:rPr>
          <w:rFonts w:asciiTheme="majorBidi" w:hAnsiTheme="majorBidi" w:cstheme="majorBidi"/>
          <w:sz w:val="24"/>
          <w:szCs w:val="24"/>
        </w:rPr>
        <w:t>30</w:t>
      </w:r>
      <w:r w:rsidR="00310EAF">
        <w:rPr>
          <w:rFonts w:asciiTheme="majorBidi" w:hAnsiTheme="majorBidi" w:cstheme="majorBidi"/>
          <w:sz w:val="24"/>
          <w:szCs w:val="24"/>
        </w:rPr>
        <w:t>,</w:t>
      </w:r>
      <w:r w:rsidRPr="00BC1A00">
        <w:rPr>
          <w:rFonts w:asciiTheme="majorBidi" w:hAnsiTheme="majorBidi" w:cstheme="majorBidi"/>
          <w:sz w:val="24"/>
          <w:szCs w:val="24"/>
        </w:rPr>
        <w:t xml:space="preserve">127-132 </w:t>
      </w:r>
      <w:r w:rsidRPr="002B115A">
        <w:rPr>
          <w:rFonts w:asciiTheme="majorBidi" w:hAnsiTheme="majorBidi" w:cstheme="majorBidi"/>
          <w:sz w:val="24"/>
          <w:szCs w:val="24"/>
        </w:rPr>
        <w:t>https://doi.org/10.3346/jkms.2015.30.2.127</w:t>
      </w:r>
      <w:r>
        <w:rPr>
          <w:rFonts w:asciiTheme="majorBidi" w:hAnsiTheme="majorBidi" w:cstheme="majorBidi"/>
          <w:sz w:val="24"/>
          <w:szCs w:val="24"/>
        </w:rPr>
        <w:t xml:space="preserve"> </w:t>
      </w:r>
    </w:p>
    <w:p w14:paraId="49D81838" w14:textId="77777777" w:rsidR="001F1319" w:rsidRDefault="001F1319" w:rsidP="00F10148">
      <w:pPr>
        <w:spacing w:afterLines="120" w:after="288" w:line="360" w:lineRule="auto"/>
        <w:ind w:left="567" w:hanging="567"/>
        <w:jc w:val="both"/>
        <w:rPr>
          <w:rFonts w:asciiTheme="majorBidi" w:hAnsiTheme="majorBidi" w:cstheme="majorBidi"/>
          <w:sz w:val="24"/>
          <w:szCs w:val="24"/>
        </w:rPr>
      </w:pPr>
      <w:proofErr w:type="spellStart"/>
      <w:r>
        <w:rPr>
          <w:rFonts w:asciiTheme="majorBidi" w:hAnsiTheme="majorBidi" w:cstheme="majorBidi"/>
          <w:sz w:val="24"/>
          <w:szCs w:val="24"/>
        </w:rPr>
        <w:t>Lipson</w:t>
      </w:r>
      <w:proofErr w:type="spellEnd"/>
      <w:r>
        <w:rPr>
          <w:rFonts w:asciiTheme="majorBidi" w:hAnsiTheme="majorBidi" w:cstheme="majorBidi"/>
          <w:sz w:val="24"/>
          <w:szCs w:val="24"/>
        </w:rPr>
        <w:t>, JG.</w:t>
      </w:r>
      <w:r w:rsidRPr="00570738">
        <w:rPr>
          <w:rFonts w:asciiTheme="majorBidi" w:hAnsiTheme="majorBidi" w:cstheme="majorBidi"/>
          <w:sz w:val="24"/>
          <w:szCs w:val="24"/>
        </w:rPr>
        <w:t>, Rogers</w:t>
      </w:r>
      <w:r>
        <w:rPr>
          <w:rFonts w:asciiTheme="majorBidi" w:hAnsiTheme="majorBidi" w:cstheme="majorBidi"/>
          <w:sz w:val="24"/>
          <w:szCs w:val="24"/>
        </w:rPr>
        <w:t>, JG.,</w:t>
      </w:r>
      <w:r w:rsidRPr="00570738">
        <w:rPr>
          <w:rFonts w:asciiTheme="majorBidi" w:hAnsiTheme="majorBidi" w:cstheme="majorBidi"/>
          <w:sz w:val="24"/>
          <w:szCs w:val="24"/>
        </w:rPr>
        <w:t xml:space="preserve"> (2000)</w:t>
      </w:r>
      <w:r>
        <w:rPr>
          <w:rFonts w:asciiTheme="majorBidi" w:hAnsiTheme="majorBidi" w:cstheme="majorBidi"/>
          <w:sz w:val="24"/>
          <w:szCs w:val="24"/>
        </w:rPr>
        <w:t>.</w:t>
      </w:r>
      <w:r w:rsidRPr="00570738">
        <w:rPr>
          <w:rFonts w:asciiTheme="majorBidi" w:hAnsiTheme="majorBidi" w:cstheme="majorBidi"/>
          <w:sz w:val="24"/>
          <w:szCs w:val="24"/>
        </w:rPr>
        <w:t xml:space="preserve"> </w:t>
      </w:r>
      <w:proofErr w:type="spellStart"/>
      <w:r>
        <w:rPr>
          <w:rFonts w:asciiTheme="majorBidi" w:hAnsiTheme="majorBidi" w:cstheme="majorBidi"/>
          <w:sz w:val="24"/>
          <w:szCs w:val="24"/>
        </w:rPr>
        <w:t>P</w:t>
      </w:r>
      <w:r w:rsidRPr="00570738">
        <w:rPr>
          <w:rFonts w:asciiTheme="majorBidi" w:hAnsiTheme="majorBidi" w:cstheme="majorBidi"/>
          <w:sz w:val="24"/>
          <w:szCs w:val="24"/>
        </w:rPr>
        <w:t>regnancy</w:t>
      </w:r>
      <w:proofErr w:type="spellEnd"/>
      <w:r w:rsidRPr="00570738">
        <w:rPr>
          <w:rFonts w:asciiTheme="majorBidi" w:hAnsiTheme="majorBidi" w:cstheme="majorBidi"/>
          <w:sz w:val="24"/>
          <w:szCs w:val="24"/>
        </w:rPr>
        <w:t xml:space="preserve">, </w:t>
      </w:r>
      <w:proofErr w:type="spellStart"/>
      <w:r w:rsidRPr="00570738">
        <w:rPr>
          <w:rFonts w:asciiTheme="majorBidi" w:hAnsiTheme="majorBidi" w:cstheme="majorBidi"/>
          <w:sz w:val="24"/>
          <w:szCs w:val="24"/>
        </w:rPr>
        <w:t>bırth</w:t>
      </w:r>
      <w:proofErr w:type="spellEnd"/>
      <w:r w:rsidRPr="00570738">
        <w:rPr>
          <w:rFonts w:asciiTheme="majorBidi" w:hAnsiTheme="majorBidi" w:cstheme="majorBidi"/>
          <w:sz w:val="24"/>
          <w:szCs w:val="24"/>
        </w:rPr>
        <w:t xml:space="preserve">, </w:t>
      </w:r>
      <w:proofErr w:type="spellStart"/>
      <w:r w:rsidRPr="00570738">
        <w:rPr>
          <w:rFonts w:asciiTheme="majorBidi" w:hAnsiTheme="majorBidi" w:cstheme="majorBidi"/>
          <w:sz w:val="24"/>
          <w:szCs w:val="24"/>
        </w:rPr>
        <w:t>and</w:t>
      </w:r>
      <w:proofErr w:type="spellEnd"/>
      <w:r w:rsidRPr="00570738">
        <w:rPr>
          <w:rFonts w:asciiTheme="majorBidi" w:hAnsiTheme="majorBidi" w:cstheme="majorBidi"/>
          <w:sz w:val="24"/>
          <w:szCs w:val="24"/>
        </w:rPr>
        <w:t xml:space="preserve"> </w:t>
      </w:r>
      <w:proofErr w:type="spellStart"/>
      <w:r w:rsidRPr="00570738">
        <w:rPr>
          <w:rFonts w:asciiTheme="majorBidi" w:hAnsiTheme="majorBidi" w:cstheme="majorBidi"/>
          <w:sz w:val="24"/>
          <w:szCs w:val="24"/>
        </w:rPr>
        <w:t>dısabılıty</w:t>
      </w:r>
      <w:proofErr w:type="spellEnd"/>
      <w:r w:rsidRPr="00570738">
        <w:rPr>
          <w:rFonts w:asciiTheme="majorBidi" w:hAnsiTheme="majorBidi" w:cstheme="majorBidi"/>
          <w:sz w:val="24"/>
          <w:szCs w:val="24"/>
        </w:rPr>
        <w:t xml:space="preserve">: </w:t>
      </w:r>
      <w:proofErr w:type="spellStart"/>
      <w:r w:rsidRPr="00570738">
        <w:rPr>
          <w:rFonts w:asciiTheme="majorBidi" w:hAnsiTheme="majorBidi" w:cstheme="majorBidi"/>
          <w:sz w:val="24"/>
          <w:szCs w:val="24"/>
        </w:rPr>
        <w:t>women's</w:t>
      </w:r>
      <w:proofErr w:type="spellEnd"/>
      <w:r w:rsidRPr="00570738">
        <w:rPr>
          <w:rFonts w:asciiTheme="majorBidi" w:hAnsiTheme="majorBidi" w:cstheme="majorBidi"/>
          <w:sz w:val="24"/>
          <w:szCs w:val="24"/>
        </w:rPr>
        <w:t xml:space="preserve"> </w:t>
      </w:r>
      <w:proofErr w:type="spellStart"/>
      <w:r w:rsidRPr="00570738">
        <w:rPr>
          <w:rFonts w:asciiTheme="majorBidi" w:hAnsiTheme="majorBidi" w:cstheme="majorBidi"/>
          <w:sz w:val="24"/>
          <w:szCs w:val="24"/>
        </w:rPr>
        <w:t>health</w:t>
      </w:r>
      <w:proofErr w:type="spellEnd"/>
      <w:r w:rsidRPr="00570738">
        <w:rPr>
          <w:rFonts w:asciiTheme="majorBidi" w:hAnsiTheme="majorBidi" w:cstheme="majorBidi"/>
          <w:sz w:val="24"/>
          <w:szCs w:val="24"/>
        </w:rPr>
        <w:t xml:space="preserve"> </w:t>
      </w:r>
      <w:proofErr w:type="spellStart"/>
      <w:r w:rsidRPr="00570738">
        <w:rPr>
          <w:rFonts w:asciiTheme="majorBidi" w:hAnsiTheme="majorBidi" w:cstheme="majorBidi"/>
          <w:sz w:val="24"/>
          <w:szCs w:val="24"/>
        </w:rPr>
        <w:t>care</w:t>
      </w:r>
      <w:proofErr w:type="spellEnd"/>
      <w:r w:rsidRPr="00570738">
        <w:rPr>
          <w:rFonts w:asciiTheme="majorBidi" w:hAnsiTheme="majorBidi" w:cstheme="majorBidi"/>
          <w:sz w:val="24"/>
          <w:szCs w:val="24"/>
        </w:rPr>
        <w:t xml:space="preserve"> </w:t>
      </w:r>
      <w:proofErr w:type="spellStart"/>
      <w:r w:rsidRPr="00570738">
        <w:rPr>
          <w:rFonts w:asciiTheme="majorBidi" w:hAnsiTheme="majorBidi" w:cstheme="majorBidi"/>
          <w:sz w:val="24"/>
          <w:szCs w:val="24"/>
        </w:rPr>
        <w:t>experıences</w:t>
      </w:r>
      <w:proofErr w:type="spellEnd"/>
      <w:r w:rsidRPr="00570738">
        <w:rPr>
          <w:rFonts w:asciiTheme="majorBidi" w:hAnsiTheme="majorBidi" w:cstheme="majorBidi"/>
          <w:sz w:val="24"/>
          <w:szCs w:val="24"/>
        </w:rPr>
        <w:t xml:space="preserve">, </w:t>
      </w:r>
      <w:proofErr w:type="spellStart"/>
      <w:r w:rsidRPr="00310EAF">
        <w:rPr>
          <w:rFonts w:asciiTheme="majorBidi" w:hAnsiTheme="majorBidi" w:cstheme="majorBidi"/>
          <w:i/>
          <w:iCs/>
          <w:sz w:val="24"/>
          <w:szCs w:val="24"/>
        </w:rPr>
        <w:t>Health</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Care</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for</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Women</w:t>
      </w:r>
      <w:proofErr w:type="spellEnd"/>
      <w:r w:rsidRPr="00310EAF">
        <w:rPr>
          <w:rFonts w:asciiTheme="majorBidi" w:hAnsiTheme="majorBidi" w:cstheme="majorBidi"/>
          <w:i/>
          <w:iCs/>
          <w:sz w:val="24"/>
          <w:szCs w:val="24"/>
        </w:rPr>
        <w:t xml:space="preserve"> International</w:t>
      </w:r>
      <w:r w:rsidRPr="00570738">
        <w:rPr>
          <w:rFonts w:asciiTheme="majorBidi" w:hAnsiTheme="majorBidi" w:cstheme="majorBidi"/>
          <w:sz w:val="24"/>
          <w:szCs w:val="24"/>
        </w:rPr>
        <w:t>, 21</w:t>
      </w:r>
      <w:r>
        <w:rPr>
          <w:rFonts w:asciiTheme="majorBidi" w:hAnsiTheme="majorBidi" w:cstheme="majorBidi"/>
          <w:sz w:val="24"/>
          <w:szCs w:val="24"/>
        </w:rPr>
        <w:t>(</w:t>
      </w:r>
      <w:r w:rsidRPr="00570738">
        <w:rPr>
          <w:rFonts w:asciiTheme="majorBidi" w:hAnsiTheme="majorBidi" w:cstheme="majorBidi"/>
          <w:sz w:val="24"/>
          <w:szCs w:val="24"/>
        </w:rPr>
        <w:t>1</w:t>
      </w:r>
      <w:r>
        <w:rPr>
          <w:rFonts w:asciiTheme="majorBidi" w:hAnsiTheme="majorBidi" w:cstheme="majorBidi"/>
          <w:sz w:val="24"/>
          <w:szCs w:val="24"/>
        </w:rPr>
        <w:t>)</w:t>
      </w:r>
      <w:r w:rsidRPr="00570738">
        <w:rPr>
          <w:rFonts w:asciiTheme="majorBidi" w:hAnsiTheme="majorBidi" w:cstheme="majorBidi"/>
          <w:sz w:val="24"/>
          <w:szCs w:val="24"/>
        </w:rPr>
        <w:t>, 11-26,</w:t>
      </w:r>
      <w:r>
        <w:rPr>
          <w:rFonts w:asciiTheme="majorBidi" w:hAnsiTheme="majorBidi" w:cstheme="majorBidi"/>
          <w:sz w:val="24"/>
          <w:szCs w:val="24"/>
        </w:rPr>
        <w:t xml:space="preserve"> </w:t>
      </w:r>
      <w:r w:rsidRPr="00570738">
        <w:rPr>
          <w:rFonts w:asciiTheme="majorBidi" w:hAnsiTheme="majorBidi" w:cstheme="majorBidi"/>
          <w:sz w:val="24"/>
          <w:szCs w:val="24"/>
        </w:rPr>
        <w:t>DOI: 10.1080/073993300245375</w:t>
      </w:r>
      <w:r>
        <w:rPr>
          <w:rFonts w:asciiTheme="majorBidi" w:hAnsiTheme="majorBidi" w:cstheme="majorBidi"/>
          <w:sz w:val="24"/>
          <w:szCs w:val="24"/>
        </w:rPr>
        <w:t xml:space="preserve"> </w:t>
      </w:r>
    </w:p>
    <w:p w14:paraId="0225F3CA" w14:textId="77777777" w:rsidR="001F1319"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F9056B">
        <w:rPr>
          <w:rFonts w:asciiTheme="majorBidi" w:hAnsiTheme="majorBidi" w:cstheme="majorBidi"/>
          <w:sz w:val="24"/>
          <w:szCs w:val="24"/>
        </w:rPr>
        <w:t>MacKinney</w:t>
      </w:r>
      <w:proofErr w:type="spellEnd"/>
      <w:r>
        <w:rPr>
          <w:rFonts w:asciiTheme="majorBidi" w:hAnsiTheme="majorBidi" w:cstheme="majorBidi"/>
          <w:sz w:val="24"/>
          <w:szCs w:val="24"/>
        </w:rPr>
        <w:t>,</w:t>
      </w:r>
      <w:r w:rsidRPr="00F9056B">
        <w:rPr>
          <w:rFonts w:asciiTheme="majorBidi" w:hAnsiTheme="majorBidi" w:cstheme="majorBidi"/>
          <w:sz w:val="24"/>
          <w:szCs w:val="24"/>
        </w:rPr>
        <w:t xml:space="preserve"> TG</w:t>
      </w:r>
      <w:r>
        <w:rPr>
          <w:rFonts w:asciiTheme="majorBidi" w:hAnsiTheme="majorBidi" w:cstheme="majorBidi"/>
          <w:sz w:val="24"/>
          <w:szCs w:val="24"/>
        </w:rPr>
        <w:t>.</w:t>
      </w:r>
      <w:r w:rsidRPr="00F9056B">
        <w:rPr>
          <w:rFonts w:asciiTheme="majorBidi" w:hAnsiTheme="majorBidi" w:cstheme="majorBidi"/>
          <w:sz w:val="24"/>
          <w:szCs w:val="24"/>
        </w:rPr>
        <w:t>, Walters</w:t>
      </w:r>
      <w:r>
        <w:rPr>
          <w:rFonts w:asciiTheme="majorBidi" w:hAnsiTheme="majorBidi" w:cstheme="majorBidi"/>
          <w:sz w:val="24"/>
          <w:szCs w:val="24"/>
        </w:rPr>
        <w:t>,</w:t>
      </w:r>
      <w:r w:rsidRPr="00F9056B">
        <w:rPr>
          <w:rFonts w:asciiTheme="majorBidi" w:hAnsiTheme="majorBidi" w:cstheme="majorBidi"/>
          <w:sz w:val="24"/>
          <w:szCs w:val="24"/>
        </w:rPr>
        <w:t xml:space="preserve"> D</w:t>
      </w:r>
      <w:r>
        <w:rPr>
          <w:rFonts w:asciiTheme="majorBidi" w:hAnsiTheme="majorBidi" w:cstheme="majorBidi"/>
          <w:sz w:val="24"/>
          <w:szCs w:val="24"/>
        </w:rPr>
        <w:t>.</w:t>
      </w:r>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Bird</w:t>
      </w:r>
      <w:proofErr w:type="spellEnd"/>
      <w:r>
        <w:rPr>
          <w:rFonts w:asciiTheme="majorBidi" w:hAnsiTheme="majorBidi" w:cstheme="majorBidi"/>
          <w:sz w:val="24"/>
          <w:szCs w:val="24"/>
        </w:rPr>
        <w:t>,</w:t>
      </w:r>
      <w:r w:rsidRPr="00F9056B">
        <w:rPr>
          <w:rFonts w:asciiTheme="majorBidi" w:hAnsiTheme="majorBidi" w:cstheme="majorBidi"/>
          <w:sz w:val="24"/>
          <w:szCs w:val="24"/>
        </w:rPr>
        <w:t xml:space="preserve"> GL</w:t>
      </w:r>
      <w:r>
        <w:rPr>
          <w:rFonts w:asciiTheme="majorBidi" w:hAnsiTheme="majorBidi" w:cstheme="majorBidi"/>
          <w:sz w:val="24"/>
          <w:szCs w:val="24"/>
        </w:rPr>
        <w:t>.</w:t>
      </w:r>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Nattinger</w:t>
      </w:r>
      <w:proofErr w:type="spellEnd"/>
      <w:r>
        <w:rPr>
          <w:rFonts w:asciiTheme="majorBidi" w:hAnsiTheme="majorBidi" w:cstheme="majorBidi"/>
          <w:sz w:val="24"/>
          <w:szCs w:val="24"/>
        </w:rPr>
        <w:t>,</w:t>
      </w:r>
      <w:r w:rsidRPr="00F9056B">
        <w:rPr>
          <w:rFonts w:asciiTheme="majorBidi" w:hAnsiTheme="majorBidi" w:cstheme="majorBidi"/>
          <w:sz w:val="24"/>
          <w:szCs w:val="24"/>
        </w:rPr>
        <w:t xml:space="preserve"> AB.</w:t>
      </w:r>
      <w:r>
        <w:rPr>
          <w:rFonts w:asciiTheme="majorBidi" w:hAnsiTheme="majorBidi" w:cstheme="majorBidi"/>
          <w:sz w:val="24"/>
          <w:szCs w:val="24"/>
        </w:rPr>
        <w:t xml:space="preserve"> (1995).</w:t>
      </w:r>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Improvements</w:t>
      </w:r>
      <w:proofErr w:type="spellEnd"/>
      <w:r w:rsidRPr="00F9056B">
        <w:rPr>
          <w:rFonts w:asciiTheme="majorBidi" w:hAnsiTheme="majorBidi" w:cstheme="majorBidi"/>
          <w:sz w:val="24"/>
          <w:szCs w:val="24"/>
        </w:rPr>
        <w:t xml:space="preserve"> in </w:t>
      </w:r>
      <w:proofErr w:type="spellStart"/>
      <w:r w:rsidRPr="00F9056B">
        <w:rPr>
          <w:rFonts w:asciiTheme="majorBidi" w:hAnsiTheme="majorBidi" w:cstheme="majorBidi"/>
          <w:sz w:val="24"/>
          <w:szCs w:val="24"/>
        </w:rPr>
        <w:t>preventive</w:t>
      </w:r>
      <w:proofErr w:type="spellEnd"/>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care</w:t>
      </w:r>
      <w:proofErr w:type="spellEnd"/>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and</w:t>
      </w:r>
      <w:proofErr w:type="spellEnd"/>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communication</w:t>
      </w:r>
      <w:proofErr w:type="spellEnd"/>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for</w:t>
      </w:r>
      <w:proofErr w:type="spellEnd"/>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deaf</w:t>
      </w:r>
      <w:proofErr w:type="spellEnd"/>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patients</w:t>
      </w:r>
      <w:proofErr w:type="spellEnd"/>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results</w:t>
      </w:r>
      <w:proofErr w:type="spellEnd"/>
      <w:r w:rsidRPr="00F9056B">
        <w:rPr>
          <w:rFonts w:asciiTheme="majorBidi" w:hAnsiTheme="majorBidi" w:cstheme="majorBidi"/>
          <w:sz w:val="24"/>
          <w:szCs w:val="24"/>
        </w:rPr>
        <w:t xml:space="preserve"> of a </w:t>
      </w:r>
      <w:proofErr w:type="spellStart"/>
      <w:r w:rsidRPr="00F9056B">
        <w:rPr>
          <w:rFonts w:asciiTheme="majorBidi" w:hAnsiTheme="majorBidi" w:cstheme="majorBidi"/>
          <w:sz w:val="24"/>
          <w:szCs w:val="24"/>
        </w:rPr>
        <w:t>novel</w:t>
      </w:r>
      <w:proofErr w:type="spellEnd"/>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primary</w:t>
      </w:r>
      <w:proofErr w:type="spellEnd"/>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health</w:t>
      </w:r>
      <w:proofErr w:type="spellEnd"/>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care</w:t>
      </w:r>
      <w:proofErr w:type="spellEnd"/>
      <w:r w:rsidRPr="00F9056B">
        <w:rPr>
          <w:rFonts w:asciiTheme="majorBidi" w:hAnsiTheme="majorBidi" w:cstheme="majorBidi"/>
          <w:sz w:val="24"/>
          <w:szCs w:val="24"/>
        </w:rPr>
        <w:t xml:space="preserve"> program. </w:t>
      </w:r>
      <w:proofErr w:type="spellStart"/>
      <w:r w:rsidRPr="00310EAF">
        <w:rPr>
          <w:rFonts w:asciiTheme="majorBidi" w:hAnsiTheme="majorBidi" w:cstheme="majorBidi"/>
          <w:i/>
          <w:iCs/>
          <w:sz w:val="24"/>
          <w:szCs w:val="24"/>
        </w:rPr>
        <w:t>Journal</w:t>
      </w:r>
      <w:proofErr w:type="spellEnd"/>
      <w:r w:rsidRPr="00310EAF">
        <w:rPr>
          <w:rFonts w:asciiTheme="majorBidi" w:hAnsiTheme="majorBidi" w:cstheme="majorBidi"/>
          <w:i/>
          <w:iCs/>
          <w:sz w:val="24"/>
          <w:szCs w:val="24"/>
        </w:rPr>
        <w:t xml:space="preserve"> of General </w:t>
      </w:r>
      <w:proofErr w:type="spellStart"/>
      <w:r w:rsidRPr="00310EAF">
        <w:rPr>
          <w:rFonts w:asciiTheme="majorBidi" w:hAnsiTheme="majorBidi" w:cstheme="majorBidi"/>
          <w:i/>
          <w:iCs/>
          <w:sz w:val="24"/>
          <w:szCs w:val="24"/>
        </w:rPr>
        <w:t>Internal</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Medicine</w:t>
      </w:r>
      <w:proofErr w:type="spellEnd"/>
      <w:r>
        <w:rPr>
          <w:rFonts w:asciiTheme="majorBidi" w:hAnsiTheme="majorBidi" w:cstheme="majorBidi"/>
          <w:sz w:val="24"/>
          <w:szCs w:val="24"/>
        </w:rPr>
        <w:t xml:space="preserve">, </w:t>
      </w:r>
      <w:r w:rsidRPr="00F9056B">
        <w:rPr>
          <w:rFonts w:asciiTheme="majorBidi" w:hAnsiTheme="majorBidi" w:cstheme="majorBidi"/>
          <w:sz w:val="24"/>
          <w:szCs w:val="24"/>
        </w:rPr>
        <w:t>10</w:t>
      </w:r>
      <w:r>
        <w:rPr>
          <w:rFonts w:asciiTheme="majorBidi" w:hAnsiTheme="majorBidi" w:cstheme="majorBidi"/>
          <w:sz w:val="24"/>
          <w:szCs w:val="24"/>
        </w:rPr>
        <w:t xml:space="preserve">, </w:t>
      </w:r>
      <w:r w:rsidRPr="00F9056B">
        <w:rPr>
          <w:rFonts w:asciiTheme="majorBidi" w:hAnsiTheme="majorBidi" w:cstheme="majorBidi"/>
          <w:sz w:val="24"/>
          <w:szCs w:val="24"/>
        </w:rPr>
        <w:t>133-</w:t>
      </w:r>
      <w:r>
        <w:rPr>
          <w:rFonts w:asciiTheme="majorBidi" w:hAnsiTheme="majorBidi" w:cstheme="majorBidi"/>
          <w:sz w:val="24"/>
          <w:szCs w:val="24"/>
        </w:rPr>
        <w:t>13</w:t>
      </w:r>
      <w:r w:rsidRPr="00F9056B">
        <w:rPr>
          <w:rFonts w:asciiTheme="majorBidi" w:hAnsiTheme="majorBidi" w:cstheme="majorBidi"/>
          <w:sz w:val="24"/>
          <w:szCs w:val="24"/>
        </w:rPr>
        <w:t>7.</w:t>
      </w:r>
    </w:p>
    <w:p w14:paraId="05063EE3" w14:textId="77777777" w:rsidR="001F1319" w:rsidRPr="00085108" w:rsidRDefault="001F1319" w:rsidP="00F10148">
      <w:pPr>
        <w:spacing w:afterLines="120" w:after="288" w:line="360" w:lineRule="auto"/>
        <w:ind w:left="567" w:hanging="567"/>
        <w:jc w:val="both"/>
        <w:rPr>
          <w:rFonts w:asciiTheme="majorBidi" w:hAnsiTheme="majorBidi" w:cstheme="majorBidi"/>
          <w:sz w:val="28"/>
          <w:szCs w:val="28"/>
        </w:rPr>
      </w:pPr>
      <w:r w:rsidRPr="00085108">
        <w:rPr>
          <w:rFonts w:asciiTheme="majorBidi" w:hAnsiTheme="majorBidi" w:cstheme="majorBidi"/>
          <w:sz w:val="24"/>
          <w:szCs w:val="24"/>
        </w:rPr>
        <w:t xml:space="preserve">MAXQDA Manual. (2020). MAXQDA </w:t>
      </w:r>
      <w:proofErr w:type="spellStart"/>
      <w:r w:rsidRPr="00085108">
        <w:rPr>
          <w:rFonts w:asciiTheme="majorBidi" w:hAnsiTheme="majorBidi" w:cstheme="majorBidi"/>
          <w:sz w:val="24"/>
          <w:szCs w:val="24"/>
        </w:rPr>
        <w:t>Getting</w:t>
      </w:r>
      <w:proofErr w:type="spellEnd"/>
      <w:r w:rsidRPr="00085108">
        <w:rPr>
          <w:rFonts w:asciiTheme="majorBidi" w:hAnsiTheme="majorBidi" w:cstheme="majorBidi"/>
          <w:sz w:val="24"/>
          <w:szCs w:val="24"/>
        </w:rPr>
        <w:t xml:space="preserve"> </w:t>
      </w:r>
      <w:proofErr w:type="spellStart"/>
      <w:r w:rsidRPr="00085108">
        <w:rPr>
          <w:rFonts w:asciiTheme="majorBidi" w:hAnsiTheme="majorBidi" w:cstheme="majorBidi"/>
          <w:sz w:val="24"/>
          <w:szCs w:val="24"/>
        </w:rPr>
        <w:t>Started</w:t>
      </w:r>
      <w:proofErr w:type="spellEnd"/>
      <w:r w:rsidRPr="00085108">
        <w:rPr>
          <w:rFonts w:asciiTheme="majorBidi" w:hAnsiTheme="majorBidi" w:cstheme="majorBidi"/>
          <w:sz w:val="24"/>
          <w:szCs w:val="24"/>
        </w:rPr>
        <w:t xml:space="preserve"> Guide. https://www.maxqda.com/download/manuals/MAX2020-Online-Manual-CompleteEN.pdf (Erişim Tarihi: 15 Aralık 2022)</w:t>
      </w:r>
    </w:p>
    <w:p w14:paraId="5BA74E47" w14:textId="577768FB" w:rsidR="001F1319" w:rsidRPr="006E697F" w:rsidRDefault="001F1319" w:rsidP="00F10148">
      <w:pPr>
        <w:spacing w:afterLines="120" w:after="288" w:line="360" w:lineRule="auto"/>
        <w:ind w:left="567" w:hanging="567"/>
        <w:jc w:val="both"/>
        <w:rPr>
          <w:rFonts w:asciiTheme="majorBidi" w:hAnsiTheme="majorBidi" w:cstheme="majorBidi"/>
          <w:sz w:val="24"/>
          <w:szCs w:val="28"/>
        </w:rPr>
      </w:pPr>
      <w:proofErr w:type="spellStart"/>
      <w:r w:rsidRPr="003D2E3C">
        <w:rPr>
          <w:rFonts w:asciiTheme="majorBidi" w:hAnsiTheme="majorBidi" w:cstheme="majorBidi"/>
          <w:bCs/>
          <w:sz w:val="24"/>
          <w:szCs w:val="28"/>
        </w:rPr>
        <w:t>McConnell</w:t>
      </w:r>
      <w:proofErr w:type="spellEnd"/>
      <w:r w:rsidRPr="003D2E3C">
        <w:rPr>
          <w:rFonts w:asciiTheme="majorBidi" w:hAnsiTheme="majorBidi" w:cstheme="majorBidi"/>
          <w:bCs/>
          <w:sz w:val="24"/>
          <w:szCs w:val="28"/>
        </w:rPr>
        <w:t xml:space="preserve">, D., </w:t>
      </w:r>
      <w:proofErr w:type="spellStart"/>
      <w:r w:rsidRPr="003D2E3C">
        <w:rPr>
          <w:rFonts w:asciiTheme="majorBidi" w:hAnsiTheme="majorBidi" w:cstheme="majorBidi"/>
          <w:bCs/>
          <w:sz w:val="24"/>
          <w:szCs w:val="28"/>
        </w:rPr>
        <w:t>Mayes</w:t>
      </w:r>
      <w:proofErr w:type="spellEnd"/>
      <w:r w:rsidRPr="003D2E3C">
        <w:rPr>
          <w:rFonts w:asciiTheme="majorBidi" w:hAnsiTheme="majorBidi" w:cstheme="majorBidi"/>
          <w:bCs/>
          <w:sz w:val="24"/>
          <w:szCs w:val="28"/>
        </w:rPr>
        <w:t xml:space="preserve">, R., </w:t>
      </w:r>
      <w:proofErr w:type="spellStart"/>
      <w:r w:rsidRPr="003D2E3C">
        <w:rPr>
          <w:rFonts w:asciiTheme="majorBidi" w:hAnsiTheme="majorBidi" w:cstheme="majorBidi"/>
          <w:bCs/>
          <w:sz w:val="24"/>
          <w:szCs w:val="28"/>
        </w:rPr>
        <w:t>Llewellyn</w:t>
      </w:r>
      <w:proofErr w:type="spellEnd"/>
      <w:r w:rsidRPr="003D2E3C">
        <w:rPr>
          <w:rFonts w:asciiTheme="majorBidi" w:hAnsiTheme="majorBidi" w:cstheme="majorBidi"/>
          <w:bCs/>
          <w:sz w:val="24"/>
          <w:szCs w:val="28"/>
        </w:rPr>
        <w:t>, G. (2008</w:t>
      </w:r>
      <w:r>
        <w:rPr>
          <w:rFonts w:asciiTheme="majorBidi" w:hAnsiTheme="majorBidi" w:cstheme="majorBidi"/>
          <w:b/>
          <w:sz w:val="24"/>
          <w:szCs w:val="28"/>
        </w:rPr>
        <w:t>).</w:t>
      </w:r>
      <w:r w:rsidRPr="006E697F">
        <w:rPr>
          <w:rFonts w:asciiTheme="majorBidi" w:hAnsiTheme="majorBidi" w:cstheme="majorBidi"/>
          <w:sz w:val="24"/>
          <w:szCs w:val="28"/>
        </w:rPr>
        <w:t xml:space="preserve"> </w:t>
      </w:r>
      <w:proofErr w:type="spellStart"/>
      <w:r w:rsidRPr="006E697F">
        <w:rPr>
          <w:rFonts w:asciiTheme="majorBidi" w:hAnsiTheme="majorBidi" w:cstheme="majorBidi"/>
          <w:sz w:val="24"/>
          <w:szCs w:val="28"/>
        </w:rPr>
        <w:t>Women</w:t>
      </w:r>
      <w:proofErr w:type="spellEnd"/>
      <w:r w:rsidRPr="006E697F">
        <w:rPr>
          <w:rFonts w:asciiTheme="majorBidi" w:hAnsiTheme="majorBidi" w:cstheme="majorBidi"/>
          <w:sz w:val="24"/>
          <w:szCs w:val="28"/>
        </w:rPr>
        <w:t xml:space="preserve"> </w:t>
      </w:r>
      <w:proofErr w:type="spellStart"/>
      <w:r w:rsidRPr="006E697F">
        <w:rPr>
          <w:rFonts w:asciiTheme="majorBidi" w:hAnsiTheme="majorBidi" w:cstheme="majorBidi"/>
          <w:sz w:val="24"/>
          <w:szCs w:val="28"/>
        </w:rPr>
        <w:t>With</w:t>
      </w:r>
      <w:proofErr w:type="spellEnd"/>
      <w:r w:rsidRPr="006E697F">
        <w:rPr>
          <w:rFonts w:asciiTheme="majorBidi" w:hAnsiTheme="majorBidi" w:cstheme="majorBidi"/>
          <w:sz w:val="24"/>
          <w:szCs w:val="28"/>
        </w:rPr>
        <w:t xml:space="preserve"> </w:t>
      </w:r>
      <w:proofErr w:type="spellStart"/>
      <w:r w:rsidRPr="006E697F">
        <w:rPr>
          <w:rFonts w:asciiTheme="majorBidi" w:hAnsiTheme="majorBidi" w:cstheme="majorBidi"/>
          <w:sz w:val="24"/>
          <w:szCs w:val="28"/>
        </w:rPr>
        <w:t>İntellectual</w:t>
      </w:r>
      <w:proofErr w:type="spellEnd"/>
      <w:r w:rsidRPr="006E697F">
        <w:rPr>
          <w:rFonts w:asciiTheme="majorBidi" w:hAnsiTheme="majorBidi" w:cstheme="majorBidi"/>
          <w:sz w:val="24"/>
          <w:szCs w:val="28"/>
        </w:rPr>
        <w:t xml:space="preserve"> </w:t>
      </w:r>
      <w:proofErr w:type="spellStart"/>
      <w:r w:rsidRPr="006E697F">
        <w:rPr>
          <w:rFonts w:asciiTheme="majorBidi" w:hAnsiTheme="majorBidi" w:cstheme="majorBidi"/>
          <w:sz w:val="24"/>
          <w:szCs w:val="28"/>
        </w:rPr>
        <w:t>Disability</w:t>
      </w:r>
      <w:proofErr w:type="spellEnd"/>
      <w:r w:rsidRPr="006E697F">
        <w:rPr>
          <w:rFonts w:asciiTheme="majorBidi" w:hAnsiTheme="majorBidi" w:cstheme="majorBidi"/>
          <w:sz w:val="24"/>
          <w:szCs w:val="28"/>
        </w:rPr>
        <w:t xml:space="preserve"> At Risk Of Adverse </w:t>
      </w:r>
      <w:proofErr w:type="spellStart"/>
      <w:r w:rsidRPr="006E697F">
        <w:rPr>
          <w:rFonts w:asciiTheme="majorBidi" w:hAnsiTheme="majorBidi" w:cstheme="majorBidi"/>
          <w:sz w:val="24"/>
          <w:szCs w:val="28"/>
        </w:rPr>
        <w:t>Pregnancy</w:t>
      </w:r>
      <w:proofErr w:type="spellEnd"/>
      <w:r w:rsidRPr="006E697F">
        <w:rPr>
          <w:rFonts w:asciiTheme="majorBidi" w:hAnsiTheme="majorBidi" w:cstheme="majorBidi"/>
          <w:sz w:val="24"/>
          <w:szCs w:val="28"/>
        </w:rPr>
        <w:t xml:space="preserve"> </w:t>
      </w:r>
      <w:proofErr w:type="spellStart"/>
      <w:r w:rsidRPr="006E697F">
        <w:rPr>
          <w:rFonts w:asciiTheme="majorBidi" w:hAnsiTheme="majorBidi" w:cstheme="majorBidi"/>
          <w:sz w:val="24"/>
          <w:szCs w:val="28"/>
        </w:rPr>
        <w:t>And</w:t>
      </w:r>
      <w:proofErr w:type="spellEnd"/>
      <w:r w:rsidRPr="006E697F">
        <w:rPr>
          <w:rFonts w:asciiTheme="majorBidi" w:hAnsiTheme="majorBidi" w:cstheme="majorBidi"/>
          <w:sz w:val="24"/>
          <w:szCs w:val="28"/>
        </w:rPr>
        <w:t xml:space="preserve"> </w:t>
      </w:r>
      <w:proofErr w:type="spellStart"/>
      <w:r w:rsidRPr="006E697F">
        <w:rPr>
          <w:rFonts w:asciiTheme="majorBidi" w:hAnsiTheme="majorBidi" w:cstheme="majorBidi"/>
          <w:sz w:val="24"/>
          <w:szCs w:val="28"/>
        </w:rPr>
        <w:t>Birth</w:t>
      </w:r>
      <w:proofErr w:type="spellEnd"/>
      <w:r w:rsidRPr="006E697F">
        <w:rPr>
          <w:rFonts w:asciiTheme="majorBidi" w:hAnsiTheme="majorBidi" w:cstheme="majorBidi"/>
          <w:sz w:val="24"/>
          <w:szCs w:val="28"/>
        </w:rPr>
        <w:t xml:space="preserve"> </w:t>
      </w:r>
      <w:proofErr w:type="spellStart"/>
      <w:r w:rsidRPr="006E697F">
        <w:rPr>
          <w:rFonts w:asciiTheme="majorBidi" w:hAnsiTheme="majorBidi" w:cstheme="majorBidi"/>
          <w:sz w:val="24"/>
          <w:szCs w:val="28"/>
        </w:rPr>
        <w:t>Outcomes</w:t>
      </w:r>
      <w:proofErr w:type="spellEnd"/>
      <w:r w:rsidRPr="006E697F">
        <w:rPr>
          <w:rFonts w:asciiTheme="majorBidi" w:hAnsiTheme="majorBidi" w:cstheme="majorBidi"/>
          <w:sz w:val="24"/>
          <w:szCs w:val="28"/>
        </w:rPr>
        <w:t xml:space="preserve">. </w:t>
      </w:r>
      <w:proofErr w:type="spellStart"/>
      <w:r w:rsidRPr="006E697F">
        <w:rPr>
          <w:rFonts w:asciiTheme="majorBidi" w:hAnsiTheme="majorBidi" w:cstheme="majorBidi"/>
          <w:i/>
          <w:sz w:val="24"/>
          <w:szCs w:val="28"/>
        </w:rPr>
        <w:t>Journal</w:t>
      </w:r>
      <w:proofErr w:type="spellEnd"/>
      <w:r w:rsidRPr="006E697F">
        <w:rPr>
          <w:rFonts w:asciiTheme="majorBidi" w:hAnsiTheme="majorBidi" w:cstheme="majorBidi"/>
          <w:i/>
          <w:sz w:val="24"/>
          <w:szCs w:val="28"/>
        </w:rPr>
        <w:t xml:space="preserve"> of </w:t>
      </w:r>
      <w:proofErr w:type="spellStart"/>
      <w:r w:rsidRPr="006E697F">
        <w:rPr>
          <w:rFonts w:asciiTheme="majorBidi" w:hAnsiTheme="majorBidi" w:cstheme="majorBidi"/>
          <w:i/>
          <w:sz w:val="24"/>
          <w:szCs w:val="28"/>
        </w:rPr>
        <w:t>Intellectual</w:t>
      </w:r>
      <w:proofErr w:type="spellEnd"/>
      <w:r w:rsidRPr="006E697F">
        <w:rPr>
          <w:rFonts w:asciiTheme="majorBidi" w:hAnsiTheme="majorBidi" w:cstheme="majorBidi"/>
          <w:i/>
          <w:sz w:val="24"/>
          <w:szCs w:val="28"/>
        </w:rPr>
        <w:t xml:space="preserve"> </w:t>
      </w:r>
      <w:proofErr w:type="spellStart"/>
      <w:r w:rsidRPr="006E697F">
        <w:rPr>
          <w:rFonts w:asciiTheme="majorBidi" w:hAnsiTheme="majorBidi" w:cstheme="majorBidi"/>
          <w:i/>
          <w:sz w:val="24"/>
          <w:szCs w:val="28"/>
        </w:rPr>
        <w:t>Disability</w:t>
      </w:r>
      <w:proofErr w:type="spellEnd"/>
      <w:r w:rsidRPr="006E697F">
        <w:rPr>
          <w:rFonts w:asciiTheme="majorBidi" w:hAnsiTheme="majorBidi" w:cstheme="majorBidi"/>
          <w:i/>
          <w:sz w:val="24"/>
          <w:szCs w:val="28"/>
        </w:rPr>
        <w:t xml:space="preserve"> </w:t>
      </w:r>
      <w:proofErr w:type="spellStart"/>
      <w:r w:rsidRPr="006E697F">
        <w:rPr>
          <w:rFonts w:asciiTheme="majorBidi" w:hAnsiTheme="majorBidi" w:cstheme="majorBidi"/>
          <w:i/>
          <w:sz w:val="24"/>
          <w:szCs w:val="28"/>
        </w:rPr>
        <w:t>Research</w:t>
      </w:r>
      <w:proofErr w:type="spellEnd"/>
      <w:r>
        <w:rPr>
          <w:rFonts w:asciiTheme="majorBidi" w:hAnsiTheme="majorBidi" w:cstheme="majorBidi"/>
          <w:sz w:val="24"/>
          <w:szCs w:val="28"/>
        </w:rPr>
        <w:t xml:space="preserve">, </w:t>
      </w:r>
      <w:r w:rsidRPr="006E697F">
        <w:rPr>
          <w:rFonts w:asciiTheme="majorBidi" w:hAnsiTheme="majorBidi" w:cstheme="majorBidi"/>
          <w:sz w:val="24"/>
          <w:szCs w:val="28"/>
        </w:rPr>
        <w:t>52</w:t>
      </w:r>
      <w:r>
        <w:rPr>
          <w:rFonts w:asciiTheme="majorBidi" w:hAnsiTheme="majorBidi" w:cstheme="majorBidi"/>
          <w:sz w:val="24"/>
          <w:szCs w:val="28"/>
        </w:rPr>
        <w:t>(</w:t>
      </w:r>
      <w:r w:rsidRPr="006E697F">
        <w:rPr>
          <w:rFonts w:asciiTheme="majorBidi" w:hAnsiTheme="majorBidi" w:cstheme="majorBidi"/>
          <w:sz w:val="24"/>
          <w:szCs w:val="28"/>
        </w:rPr>
        <w:t>6</w:t>
      </w:r>
      <w:r>
        <w:rPr>
          <w:rFonts w:asciiTheme="majorBidi" w:hAnsiTheme="majorBidi" w:cstheme="majorBidi"/>
          <w:sz w:val="24"/>
          <w:szCs w:val="28"/>
        </w:rPr>
        <w:t>), 5</w:t>
      </w:r>
      <w:r w:rsidRPr="006E697F">
        <w:rPr>
          <w:rFonts w:asciiTheme="majorBidi" w:hAnsiTheme="majorBidi" w:cstheme="majorBidi"/>
          <w:sz w:val="24"/>
          <w:szCs w:val="28"/>
        </w:rPr>
        <w:t>29–53</w:t>
      </w:r>
      <w:r>
        <w:rPr>
          <w:rFonts w:asciiTheme="majorBidi" w:hAnsiTheme="majorBidi" w:cstheme="majorBidi"/>
          <w:sz w:val="24"/>
          <w:szCs w:val="28"/>
        </w:rPr>
        <w:t>.</w:t>
      </w:r>
      <w:r w:rsidRPr="004A3F5B">
        <w:t xml:space="preserve"> </w:t>
      </w:r>
      <w:r w:rsidRPr="002B115A">
        <w:rPr>
          <w:rFonts w:asciiTheme="majorBidi" w:hAnsiTheme="majorBidi" w:cstheme="majorBidi"/>
          <w:sz w:val="24"/>
          <w:szCs w:val="28"/>
        </w:rPr>
        <w:t>https://doi.org/10.1111/j.1365-2788.2008.01061.x</w:t>
      </w:r>
      <w:r>
        <w:rPr>
          <w:rFonts w:asciiTheme="majorBidi" w:hAnsiTheme="majorBidi" w:cstheme="majorBidi"/>
          <w:sz w:val="24"/>
          <w:szCs w:val="28"/>
        </w:rPr>
        <w:t xml:space="preserve"> </w:t>
      </w:r>
    </w:p>
    <w:p w14:paraId="3C72D306" w14:textId="67DA6C3C" w:rsidR="001F1319" w:rsidRPr="00C442D0"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C442D0">
        <w:rPr>
          <w:rFonts w:asciiTheme="majorBidi" w:hAnsiTheme="majorBidi" w:cstheme="majorBidi"/>
          <w:sz w:val="24"/>
          <w:szCs w:val="24"/>
        </w:rPr>
        <w:t>Mercer</w:t>
      </w:r>
      <w:proofErr w:type="spellEnd"/>
      <w:r>
        <w:rPr>
          <w:rFonts w:asciiTheme="majorBidi" w:hAnsiTheme="majorBidi" w:cstheme="majorBidi"/>
          <w:sz w:val="24"/>
          <w:szCs w:val="24"/>
        </w:rPr>
        <w:t>,</w:t>
      </w:r>
      <w:r w:rsidRPr="00C442D0">
        <w:rPr>
          <w:rFonts w:asciiTheme="majorBidi" w:hAnsiTheme="majorBidi" w:cstheme="majorBidi"/>
          <w:sz w:val="24"/>
          <w:szCs w:val="24"/>
        </w:rPr>
        <w:t xml:space="preserve"> R. </w:t>
      </w:r>
      <w:r>
        <w:rPr>
          <w:rFonts w:asciiTheme="majorBidi" w:hAnsiTheme="majorBidi" w:cstheme="majorBidi"/>
          <w:sz w:val="24"/>
          <w:szCs w:val="24"/>
        </w:rPr>
        <w:t>(</w:t>
      </w:r>
      <w:r w:rsidRPr="00C442D0">
        <w:rPr>
          <w:rFonts w:asciiTheme="majorBidi" w:hAnsiTheme="majorBidi" w:cstheme="majorBidi"/>
          <w:sz w:val="24"/>
          <w:szCs w:val="24"/>
        </w:rPr>
        <w:t>2006</w:t>
      </w:r>
      <w:r>
        <w:rPr>
          <w:rFonts w:asciiTheme="majorBidi" w:hAnsiTheme="majorBidi" w:cstheme="majorBidi"/>
          <w:sz w:val="24"/>
          <w:szCs w:val="24"/>
        </w:rPr>
        <w:t>)</w:t>
      </w:r>
      <w:r w:rsidRPr="00C442D0">
        <w:rPr>
          <w:rFonts w:asciiTheme="majorBidi" w:hAnsiTheme="majorBidi" w:cstheme="majorBidi"/>
          <w:sz w:val="24"/>
          <w:szCs w:val="24"/>
        </w:rPr>
        <w:t xml:space="preserve">. </w:t>
      </w:r>
      <w:proofErr w:type="spellStart"/>
      <w:r w:rsidRPr="00C442D0">
        <w:rPr>
          <w:rFonts w:asciiTheme="majorBidi" w:hAnsiTheme="majorBidi" w:cstheme="majorBidi"/>
          <w:sz w:val="24"/>
          <w:szCs w:val="24"/>
        </w:rPr>
        <w:t>Nursing</w:t>
      </w:r>
      <w:proofErr w:type="spellEnd"/>
      <w:r w:rsidRPr="00C442D0">
        <w:rPr>
          <w:rFonts w:asciiTheme="majorBidi" w:hAnsiTheme="majorBidi" w:cstheme="majorBidi"/>
          <w:sz w:val="24"/>
          <w:szCs w:val="24"/>
        </w:rPr>
        <w:t xml:space="preserve"> </w:t>
      </w:r>
      <w:proofErr w:type="spellStart"/>
      <w:r w:rsidRPr="00C442D0">
        <w:rPr>
          <w:rFonts w:asciiTheme="majorBidi" w:hAnsiTheme="majorBidi" w:cstheme="majorBidi"/>
          <w:sz w:val="24"/>
          <w:szCs w:val="24"/>
        </w:rPr>
        <w:t>support</w:t>
      </w:r>
      <w:proofErr w:type="spellEnd"/>
      <w:r w:rsidRPr="00C442D0">
        <w:rPr>
          <w:rFonts w:asciiTheme="majorBidi" w:hAnsiTheme="majorBidi" w:cstheme="majorBidi"/>
          <w:sz w:val="24"/>
          <w:szCs w:val="24"/>
        </w:rPr>
        <w:t xml:space="preserve"> of </w:t>
      </w:r>
      <w:proofErr w:type="spellStart"/>
      <w:r w:rsidRPr="00C442D0">
        <w:rPr>
          <w:rFonts w:asciiTheme="majorBidi" w:hAnsiTheme="majorBidi" w:cstheme="majorBidi"/>
          <w:sz w:val="24"/>
          <w:szCs w:val="24"/>
        </w:rPr>
        <w:t>the</w:t>
      </w:r>
      <w:proofErr w:type="spellEnd"/>
      <w:r w:rsidRPr="00C442D0">
        <w:rPr>
          <w:rFonts w:asciiTheme="majorBidi" w:hAnsiTheme="majorBidi" w:cstheme="majorBidi"/>
          <w:sz w:val="24"/>
          <w:szCs w:val="24"/>
        </w:rPr>
        <w:t xml:space="preserve"> </w:t>
      </w:r>
      <w:proofErr w:type="spellStart"/>
      <w:r w:rsidRPr="00C442D0">
        <w:rPr>
          <w:rFonts w:asciiTheme="majorBidi" w:hAnsiTheme="majorBidi" w:cstheme="majorBidi"/>
          <w:sz w:val="24"/>
          <w:szCs w:val="24"/>
        </w:rPr>
        <w:t>process</w:t>
      </w:r>
      <w:proofErr w:type="spellEnd"/>
      <w:r w:rsidRPr="00C442D0">
        <w:rPr>
          <w:rFonts w:asciiTheme="majorBidi" w:hAnsiTheme="majorBidi" w:cstheme="majorBidi"/>
          <w:sz w:val="24"/>
          <w:szCs w:val="24"/>
        </w:rPr>
        <w:t xml:space="preserve"> of </w:t>
      </w:r>
      <w:proofErr w:type="spellStart"/>
      <w:r w:rsidRPr="00C442D0">
        <w:rPr>
          <w:rFonts w:asciiTheme="majorBidi" w:hAnsiTheme="majorBidi" w:cstheme="majorBidi"/>
          <w:sz w:val="24"/>
          <w:szCs w:val="24"/>
        </w:rPr>
        <w:t>becoming</w:t>
      </w:r>
      <w:proofErr w:type="spellEnd"/>
      <w:r w:rsidRPr="00C442D0">
        <w:rPr>
          <w:rFonts w:asciiTheme="majorBidi" w:hAnsiTheme="majorBidi" w:cstheme="majorBidi"/>
          <w:sz w:val="24"/>
          <w:szCs w:val="24"/>
        </w:rPr>
        <w:t xml:space="preserve"> a </w:t>
      </w:r>
      <w:proofErr w:type="spellStart"/>
      <w:r w:rsidRPr="00C442D0">
        <w:rPr>
          <w:rFonts w:asciiTheme="majorBidi" w:hAnsiTheme="majorBidi" w:cstheme="majorBidi"/>
          <w:sz w:val="24"/>
          <w:szCs w:val="24"/>
        </w:rPr>
        <w:t>mother</w:t>
      </w:r>
      <w:proofErr w:type="spellEnd"/>
      <w:r w:rsidRPr="00C442D0">
        <w:rPr>
          <w:rFonts w:asciiTheme="majorBidi" w:hAnsiTheme="majorBidi" w:cstheme="majorBidi"/>
          <w:sz w:val="24"/>
          <w:szCs w:val="24"/>
        </w:rPr>
        <w:t>.</w:t>
      </w:r>
      <w:r w:rsidRPr="0052619A">
        <w:rPr>
          <w:rFonts w:asciiTheme="majorBidi" w:hAnsiTheme="majorBidi" w:cstheme="majorBidi"/>
          <w:i/>
          <w:iCs/>
          <w:sz w:val="24"/>
          <w:szCs w:val="24"/>
        </w:rPr>
        <w:t xml:space="preserve"> </w:t>
      </w:r>
      <w:proofErr w:type="spellStart"/>
      <w:r w:rsidRPr="0052619A">
        <w:rPr>
          <w:rFonts w:asciiTheme="majorBidi" w:hAnsiTheme="majorBidi" w:cstheme="majorBidi"/>
          <w:i/>
          <w:iCs/>
          <w:sz w:val="24"/>
          <w:szCs w:val="24"/>
        </w:rPr>
        <w:t>J</w:t>
      </w:r>
      <w:r>
        <w:rPr>
          <w:rFonts w:asciiTheme="majorBidi" w:hAnsiTheme="majorBidi" w:cstheme="majorBidi"/>
          <w:i/>
          <w:iCs/>
          <w:sz w:val="24"/>
          <w:szCs w:val="24"/>
        </w:rPr>
        <w:t>ournal</w:t>
      </w:r>
      <w:proofErr w:type="spellEnd"/>
      <w:r>
        <w:rPr>
          <w:rFonts w:asciiTheme="majorBidi" w:hAnsiTheme="majorBidi" w:cstheme="majorBidi"/>
          <w:i/>
          <w:iCs/>
          <w:sz w:val="24"/>
          <w:szCs w:val="24"/>
        </w:rPr>
        <w:t xml:space="preserve"> of </w:t>
      </w:r>
      <w:proofErr w:type="spellStart"/>
      <w:r w:rsidRPr="0052619A">
        <w:rPr>
          <w:rFonts w:asciiTheme="majorBidi" w:hAnsiTheme="majorBidi" w:cstheme="majorBidi"/>
          <w:i/>
          <w:iCs/>
          <w:sz w:val="24"/>
          <w:szCs w:val="24"/>
        </w:rPr>
        <w:t>O</w:t>
      </w:r>
      <w:r>
        <w:rPr>
          <w:rFonts w:asciiTheme="majorBidi" w:hAnsiTheme="majorBidi" w:cstheme="majorBidi"/>
          <w:i/>
          <w:iCs/>
          <w:sz w:val="24"/>
          <w:szCs w:val="24"/>
        </w:rPr>
        <w:t>bstetric</w:t>
      </w:r>
      <w:proofErr w:type="spellEnd"/>
      <w:r>
        <w:rPr>
          <w:rFonts w:asciiTheme="majorBidi" w:hAnsiTheme="majorBidi" w:cstheme="majorBidi"/>
          <w:i/>
          <w:iCs/>
          <w:sz w:val="24"/>
          <w:szCs w:val="24"/>
        </w:rPr>
        <w:t xml:space="preserve">, </w:t>
      </w:r>
      <w:proofErr w:type="spellStart"/>
      <w:r w:rsidRPr="0052619A">
        <w:rPr>
          <w:rFonts w:asciiTheme="majorBidi" w:hAnsiTheme="majorBidi" w:cstheme="majorBidi"/>
          <w:i/>
          <w:iCs/>
          <w:sz w:val="24"/>
          <w:szCs w:val="24"/>
        </w:rPr>
        <w:t>G</w:t>
      </w:r>
      <w:r>
        <w:rPr>
          <w:rFonts w:asciiTheme="majorBidi" w:hAnsiTheme="majorBidi" w:cstheme="majorBidi"/>
          <w:i/>
          <w:iCs/>
          <w:sz w:val="24"/>
          <w:szCs w:val="24"/>
        </w:rPr>
        <w:t>ynecologic</w:t>
      </w:r>
      <w:proofErr w:type="spellEnd"/>
      <w:r>
        <w:rPr>
          <w:rFonts w:asciiTheme="majorBidi" w:hAnsiTheme="majorBidi" w:cstheme="majorBidi"/>
          <w:i/>
          <w:iCs/>
          <w:sz w:val="24"/>
          <w:szCs w:val="24"/>
        </w:rPr>
        <w:t xml:space="preserve"> &amp; </w:t>
      </w:r>
      <w:r w:rsidRPr="0052619A">
        <w:rPr>
          <w:rFonts w:asciiTheme="majorBidi" w:hAnsiTheme="majorBidi" w:cstheme="majorBidi"/>
          <w:i/>
          <w:iCs/>
          <w:sz w:val="24"/>
          <w:szCs w:val="24"/>
        </w:rPr>
        <w:t>N</w:t>
      </w:r>
      <w:r>
        <w:rPr>
          <w:rFonts w:asciiTheme="majorBidi" w:hAnsiTheme="majorBidi" w:cstheme="majorBidi"/>
          <w:i/>
          <w:iCs/>
          <w:sz w:val="24"/>
          <w:szCs w:val="24"/>
        </w:rPr>
        <w:t xml:space="preserve">eonatal </w:t>
      </w:r>
      <w:proofErr w:type="spellStart"/>
      <w:r w:rsidRPr="0052619A">
        <w:rPr>
          <w:rFonts w:asciiTheme="majorBidi" w:hAnsiTheme="majorBidi" w:cstheme="majorBidi"/>
          <w:i/>
          <w:iCs/>
          <w:sz w:val="24"/>
          <w:szCs w:val="24"/>
        </w:rPr>
        <w:t>N</w:t>
      </w:r>
      <w:r>
        <w:rPr>
          <w:rFonts w:asciiTheme="majorBidi" w:hAnsiTheme="majorBidi" w:cstheme="majorBidi"/>
          <w:i/>
          <w:iCs/>
          <w:sz w:val="24"/>
          <w:szCs w:val="24"/>
        </w:rPr>
        <w:t>ursing</w:t>
      </w:r>
      <w:proofErr w:type="spellEnd"/>
      <w:r w:rsidRPr="00C442D0">
        <w:rPr>
          <w:rFonts w:asciiTheme="majorBidi" w:hAnsiTheme="majorBidi" w:cstheme="majorBidi"/>
          <w:sz w:val="24"/>
          <w:szCs w:val="24"/>
        </w:rPr>
        <w:t>, 35 (5)</w:t>
      </w:r>
      <w:r>
        <w:rPr>
          <w:rFonts w:asciiTheme="majorBidi" w:hAnsiTheme="majorBidi" w:cstheme="majorBidi"/>
          <w:sz w:val="24"/>
          <w:szCs w:val="24"/>
        </w:rPr>
        <w:t>,</w:t>
      </w:r>
      <w:r w:rsidRPr="00C442D0">
        <w:rPr>
          <w:rFonts w:asciiTheme="majorBidi" w:hAnsiTheme="majorBidi" w:cstheme="majorBidi"/>
          <w:sz w:val="24"/>
          <w:szCs w:val="24"/>
        </w:rPr>
        <w:t xml:space="preserve"> 649-651.</w:t>
      </w:r>
      <w:r>
        <w:rPr>
          <w:rFonts w:asciiTheme="majorBidi" w:hAnsiTheme="majorBidi" w:cstheme="majorBidi"/>
          <w:sz w:val="24"/>
          <w:szCs w:val="24"/>
        </w:rPr>
        <w:t xml:space="preserve"> </w:t>
      </w:r>
      <w:r w:rsidRPr="002B115A">
        <w:rPr>
          <w:rFonts w:asciiTheme="majorBidi" w:hAnsiTheme="majorBidi" w:cstheme="majorBidi"/>
          <w:sz w:val="24"/>
          <w:szCs w:val="24"/>
        </w:rPr>
        <w:t>https://doi.org/10.1111/j.1552-6909.2006.00086.x</w:t>
      </w:r>
      <w:r>
        <w:rPr>
          <w:rFonts w:asciiTheme="majorBidi" w:hAnsiTheme="majorBidi" w:cstheme="majorBidi"/>
          <w:sz w:val="24"/>
          <w:szCs w:val="24"/>
        </w:rPr>
        <w:t xml:space="preserve"> </w:t>
      </w:r>
    </w:p>
    <w:p w14:paraId="1C16648C" w14:textId="151B8DA2" w:rsidR="001F1319" w:rsidRDefault="001F1319" w:rsidP="00F10148">
      <w:pPr>
        <w:spacing w:afterLines="120" w:after="288" w:line="360" w:lineRule="auto"/>
        <w:ind w:left="567" w:hanging="567"/>
        <w:jc w:val="both"/>
        <w:rPr>
          <w:rFonts w:asciiTheme="majorBidi" w:hAnsiTheme="majorBidi" w:cstheme="majorBidi"/>
          <w:sz w:val="24"/>
          <w:szCs w:val="24"/>
        </w:rPr>
      </w:pPr>
      <w:proofErr w:type="spellStart"/>
      <w:r>
        <w:rPr>
          <w:rFonts w:asciiTheme="majorBidi" w:hAnsiTheme="majorBidi" w:cstheme="majorBidi"/>
          <w:sz w:val="24"/>
          <w:szCs w:val="28"/>
        </w:rPr>
        <w:t>Mitra</w:t>
      </w:r>
      <w:proofErr w:type="spellEnd"/>
      <w:r>
        <w:rPr>
          <w:rFonts w:asciiTheme="majorBidi" w:hAnsiTheme="majorBidi" w:cstheme="majorBidi"/>
          <w:sz w:val="24"/>
          <w:szCs w:val="28"/>
        </w:rPr>
        <w:t xml:space="preserve">, M., Michael, M., </w:t>
      </w:r>
      <w:proofErr w:type="spellStart"/>
      <w:r>
        <w:rPr>
          <w:rFonts w:asciiTheme="majorBidi" w:hAnsiTheme="majorBidi" w:cstheme="majorBidi"/>
          <w:sz w:val="24"/>
          <w:szCs w:val="28"/>
        </w:rPr>
        <w:t>McKee</w:t>
      </w:r>
      <w:proofErr w:type="spellEnd"/>
      <w:r>
        <w:rPr>
          <w:rFonts w:asciiTheme="majorBidi" w:hAnsiTheme="majorBidi" w:cstheme="majorBidi"/>
          <w:sz w:val="24"/>
          <w:szCs w:val="28"/>
        </w:rPr>
        <w:t xml:space="preserve">, M.D., </w:t>
      </w:r>
      <w:proofErr w:type="spellStart"/>
      <w:r>
        <w:rPr>
          <w:rFonts w:asciiTheme="majorBidi" w:hAnsiTheme="majorBidi" w:cstheme="majorBidi"/>
          <w:sz w:val="24"/>
          <w:szCs w:val="28"/>
        </w:rPr>
        <w:t>Akobirshoev</w:t>
      </w:r>
      <w:proofErr w:type="spellEnd"/>
      <w:r>
        <w:rPr>
          <w:rFonts w:asciiTheme="majorBidi" w:hAnsiTheme="majorBidi" w:cstheme="majorBidi"/>
          <w:sz w:val="24"/>
          <w:szCs w:val="28"/>
        </w:rPr>
        <w:t xml:space="preserve">, I., Valentine, A., </w:t>
      </w:r>
      <w:proofErr w:type="spellStart"/>
      <w:r>
        <w:rPr>
          <w:rFonts w:asciiTheme="majorBidi" w:hAnsiTheme="majorBidi" w:cstheme="majorBidi"/>
          <w:sz w:val="24"/>
          <w:szCs w:val="28"/>
        </w:rPr>
        <w:t>Ritter</w:t>
      </w:r>
      <w:proofErr w:type="spellEnd"/>
      <w:r>
        <w:rPr>
          <w:rFonts w:asciiTheme="majorBidi" w:hAnsiTheme="majorBidi" w:cstheme="majorBidi"/>
          <w:sz w:val="24"/>
          <w:szCs w:val="28"/>
        </w:rPr>
        <w:t xml:space="preserve">, G., Zhang, J., </w:t>
      </w:r>
      <w:proofErr w:type="spellStart"/>
      <w:r>
        <w:rPr>
          <w:rFonts w:asciiTheme="majorBidi" w:hAnsiTheme="majorBidi" w:cstheme="majorBidi"/>
          <w:sz w:val="24"/>
          <w:szCs w:val="28"/>
        </w:rPr>
        <w:t>McKee</w:t>
      </w:r>
      <w:proofErr w:type="spellEnd"/>
      <w:r>
        <w:rPr>
          <w:rFonts w:asciiTheme="majorBidi" w:hAnsiTheme="majorBidi" w:cstheme="majorBidi"/>
          <w:sz w:val="24"/>
          <w:szCs w:val="28"/>
        </w:rPr>
        <w:t xml:space="preserve">, K., </w:t>
      </w:r>
      <w:proofErr w:type="spellStart"/>
      <w:r>
        <w:rPr>
          <w:rFonts w:asciiTheme="majorBidi" w:hAnsiTheme="majorBidi" w:cstheme="majorBidi"/>
          <w:sz w:val="24"/>
          <w:szCs w:val="28"/>
        </w:rPr>
        <w:t>İezzoni</w:t>
      </w:r>
      <w:proofErr w:type="spellEnd"/>
      <w:r>
        <w:rPr>
          <w:rFonts w:asciiTheme="majorBidi" w:hAnsiTheme="majorBidi" w:cstheme="majorBidi"/>
          <w:sz w:val="24"/>
          <w:szCs w:val="28"/>
        </w:rPr>
        <w:t>, L.I. (</w:t>
      </w:r>
      <w:r w:rsidRPr="00DA36F3">
        <w:rPr>
          <w:rFonts w:asciiTheme="majorBidi" w:hAnsiTheme="majorBidi" w:cstheme="majorBidi"/>
          <w:sz w:val="24"/>
          <w:szCs w:val="24"/>
        </w:rPr>
        <w:t>2019</w:t>
      </w:r>
      <w:r>
        <w:rPr>
          <w:rFonts w:asciiTheme="majorBidi" w:hAnsiTheme="majorBidi" w:cstheme="majorBidi"/>
          <w:sz w:val="24"/>
          <w:szCs w:val="24"/>
        </w:rPr>
        <w:t>)</w:t>
      </w:r>
      <w:r w:rsidRPr="00DA36F3">
        <w:rPr>
          <w:rFonts w:asciiTheme="majorBidi" w:hAnsiTheme="majorBidi" w:cstheme="majorBidi"/>
          <w:sz w:val="24"/>
          <w:szCs w:val="24"/>
        </w:rPr>
        <w:t xml:space="preserve">. </w:t>
      </w:r>
      <w:proofErr w:type="spellStart"/>
      <w:r>
        <w:rPr>
          <w:rFonts w:asciiTheme="majorBidi" w:hAnsiTheme="majorBidi" w:cstheme="majorBidi"/>
          <w:sz w:val="24"/>
          <w:szCs w:val="24"/>
        </w:rPr>
        <w:t>P</w:t>
      </w:r>
      <w:r w:rsidRPr="00DA36F3">
        <w:rPr>
          <w:rFonts w:asciiTheme="majorBidi" w:hAnsiTheme="majorBidi" w:cstheme="majorBidi"/>
          <w:sz w:val="24"/>
          <w:szCs w:val="24"/>
        </w:rPr>
        <w:t>regnancy</w:t>
      </w:r>
      <w:proofErr w:type="spellEnd"/>
      <w:r w:rsidRPr="00DA36F3">
        <w:rPr>
          <w:rFonts w:asciiTheme="majorBidi" w:hAnsiTheme="majorBidi" w:cstheme="majorBidi"/>
          <w:sz w:val="24"/>
          <w:szCs w:val="24"/>
        </w:rPr>
        <w:t xml:space="preserve">, </w:t>
      </w:r>
      <w:proofErr w:type="spellStart"/>
      <w:r w:rsidRPr="00DA36F3">
        <w:rPr>
          <w:rFonts w:asciiTheme="majorBidi" w:hAnsiTheme="majorBidi" w:cstheme="majorBidi"/>
          <w:sz w:val="24"/>
          <w:szCs w:val="24"/>
        </w:rPr>
        <w:t>birth</w:t>
      </w:r>
      <w:proofErr w:type="spellEnd"/>
      <w:r w:rsidRPr="00DA36F3">
        <w:rPr>
          <w:rFonts w:asciiTheme="majorBidi" w:hAnsiTheme="majorBidi" w:cstheme="majorBidi"/>
          <w:sz w:val="24"/>
          <w:szCs w:val="24"/>
        </w:rPr>
        <w:t xml:space="preserve">, </w:t>
      </w:r>
      <w:proofErr w:type="spellStart"/>
      <w:r w:rsidRPr="00DA36F3">
        <w:rPr>
          <w:rFonts w:asciiTheme="majorBidi" w:hAnsiTheme="majorBidi" w:cstheme="majorBidi"/>
          <w:sz w:val="24"/>
          <w:szCs w:val="24"/>
        </w:rPr>
        <w:t>and</w:t>
      </w:r>
      <w:proofErr w:type="spellEnd"/>
      <w:r w:rsidRPr="00DA36F3">
        <w:rPr>
          <w:rFonts w:asciiTheme="majorBidi" w:hAnsiTheme="majorBidi" w:cstheme="majorBidi"/>
          <w:sz w:val="24"/>
          <w:szCs w:val="24"/>
        </w:rPr>
        <w:t xml:space="preserve"> </w:t>
      </w:r>
      <w:proofErr w:type="spellStart"/>
      <w:r w:rsidRPr="00DA36F3">
        <w:rPr>
          <w:rFonts w:asciiTheme="majorBidi" w:hAnsiTheme="majorBidi" w:cstheme="majorBidi"/>
          <w:sz w:val="24"/>
          <w:szCs w:val="24"/>
        </w:rPr>
        <w:t>ınfant</w:t>
      </w:r>
      <w:proofErr w:type="spellEnd"/>
      <w:r w:rsidRPr="00DA36F3">
        <w:rPr>
          <w:rFonts w:asciiTheme="majorBidi" w:hAnsiTheme="majorBidi" w:cstheme="majorBidi"/>
          <w:sz w:val="24"/>
          <w:szCs w:val="24"/>
        </w:rPr>
        <w:t xml:space="preserve"> </w:t>
      </w:r>
      <w:proofErr w:type="spellStart"/>
      <w:r w:rsidRPr="00DA36F3">
        <w:rPr>
          <w:rFonts w:asciiTheme="majorBidi" w:hAnsiTheme="majorBidi" w:cstheme="majorBidi"/>
          <w:sz w:val="24"/>
          <w:szCs w:val="24"/>
        </w:rPr>
        <w:t>outcomes</w:t>
      </w:r>
      <w:proofErr w:type="spellEnd"/>
      <w:r w:rsidRPr="00DA36F3">
        <w:rPr>
          <w:rFonts w:asciiTheme="majorBidi" w:hAnsiTheme="majorBidi" w:cstheme="majorBidi"/>
          <w:sz w:val="24"/>
          <w:szCs w:val="24"/>
        </w:rPr>
        <w:t xml:space="preserve"> </w:t>
      </w:r>
      <w:proofErr w:type="spellStart"/>
      <w:r w:rsidRPr="00DA36F3">
        <w:rPr>
          <w:rFonts w:asciiTheme="majorBidi" w:hAnsiTheme="majorBidi" w:cstheme="majorBidi"/>
          <w:sz w:val="24"/>
          <w:szCs w:val="24"/>
        </w:rPr>
        <w:t>among</w:t>
      </w:r>
      <w:proofErr w:type="spellEnd"/>
      <w:r w:rsidRPr="00DA36F3">
        <w:rPr>
          <w:rFonts w:asciiTheme="majorBidi" w:hAnsiTheme="majorBidi" w:cstheme="majorBidi"/>
          <w:sz w:val="24"/>
          <w:szCs w:val="24"/>
        </w:rPr>
        <w:t xml:space="preserve"> </w:t>
      </w:r>
      <w:proofErr w:type="spellStart"/>
      <w:r w:rsidRPr="00DA36F3">
        <w:rPr>
          <w:rFonts w:asciiTheme="majorBidi" w:hAnsiTheme="majorBidi" w:cstheme="majorBidi"/>
          <w:sz w:val="24"/>
          <w:szCs w:val="24"/>
        </w:rPr>
        <w:t>women</w:t>
      </w:r>
      <w:proofErr w:type="spellEnd"/>
      <w:r w:rsidRPr="00DA36F3">
        <w:rPr>
          <w:rFonts w:asciiTheme="majorBidi" w:hAnsiTheme="majorBidi" w:cstheme="majorBidi"/>
          <w:sz w:val="24"/>
          <w:szCs w:val="24"/>
        </w:rPr>
        <w:t xml:space="preserve"> </w:t>
      </w:r>
      <w:proofErr w:type="spellStart"/>
      <w:r w:rsidRPr="00DA36F3">
        <w:rPr>
          <w:rFonts w:asciiTheme="majorBidi" w:hAnsiTheme="majorBidi" w:cstheme="majorBidi"/>
          <w:sz w:val="24"/>
          <w:szCs w:val="24"/>
        </w:rPr>
        <w:t>who</w:t>
      </w:r>
      <w:proofErr w:type="spellEnd"/>
      <w:r w:rsidRPr="00DA36F3">
        <w:rPr>
          <w:rFonts w:asciiTheme="majorBidi" w:hAnsiTheme="majorBidi" w:cstheme="majorBidi"/>
          <w:sz w:val="24"/>
          <w:szCs w:val="24"/>
        </w:rPr>
        <w:t xml:space="preserve"> </w:t>
      </w:r>
      <w:proofErr w:type="spellStart"/>
      <w:r w:rsidRPr="00DA36F3">
        <w:rPr>
          <w:rFonts w:asciiTheme="majorBidi" w:hAnsiTheme="majorBidi" w:cstheme="majorBidi"/>
          <w:sz w:val="24"/>
          <w:szCs w:val="24"/>
        </w:rPr>
        <w:t>are</w:t>
      </w:r>
      <w:proofErr w:type="spellEnd"/>
      <w:r w:rsidRPr="00DA36F3">
        <w:rPr>
          <w:rFonts w:asciiTheme="majorBidi" w:hAnsiTheme="majorBidi" w:cstheme="majorBidi"/>
          <w:sz w:val="24"/>
          <w:szCs w:val="24"/>
        </w:rPr>
        <w:t xml:space="preserve"> </w:t>
      </w:r>
      <w:proofErr w:type="spellStart"/>
      <w:r w:rsidRPr="00DA36F3">
        <w:rPr>
          <w:rFonts w:asciiTheme="majorBidi" w:hAnsiTheme="majorBidi" w:cstheme="majorBidi"/>
          <w:sz w:val="24"/>
          <w:szCs w:val="24"/>
        </w:rPr>
        <w:t>deaf</w:t>
      </w:r>
      <w:proofErr w:type="spellEnd"/>
      <w:r w:rsidRPr="00DA36F3">
        <w:rPr>
          <w:rFonts w:asciiTheme="majorBidi" w:hAnsiTheme="majorBidi" w:cstheme="majorBidi"/>
          <w:sz w:val="24"/>
          <w:szCs w:val="24"/>
        </w:rPr>
        <w:t xml:space="preserve"> </w:t>
      </w:r>
      <w:proofErr w:type="spellStart"/>
      <w:r w:rsidRPr="00DA36F3">
        <w:rPr>
          <w:rFonts w:asciiTheme="majorBidi" w:hAnsiTheme="majorBidi" w:cstheme="majorBidi"/>
          <w:sz w:val="24"/>
          <w:szCs w:val="24"/>
        </w:rPr>
        <w:t>or</w:t>
      </w:r>
      <w:proofErr w:type="spellEnd"/>
      <w:r w:rsidRPr="00DA36F3">
        <w:rPr>
          <w:rFonts w:asciiTheme="majorBidi" w:hAnsiTheme="majorBidi" w:cstheme="majorBidi"/>
          <w:sz w:val="24"/>
          <w:szCs w:val="24"/>
        </w:rPr>
        <w:t xml:space="preserve"> hard of </w:t>
      </w:r>
      <w:proofErr w:type="spellStart"/>
      <w:r w:rsidRPr="00DA36F3">
        <w:rPr>
          <w:rFonts w:asciiTheme="majorBidi" w:hAnsiTheme="majorBidi" w:cstheme="majorBidi"/>
          <w:sz w:val="24"/>
          <w:szCs w:val="24"/>
        </w:rPr>
        <w:t>hearing</w:t>
      </w:r>
      <w:proofErr w:type="spellEnd"/>
      <w:r w:rsidRPr="00DA36F3">
        <w:rPr>
          <w:rFonts w:asciiTheme="majorBidi" w:hAnsiTheme="majorBidi" w:cstheme="majorBidi"/>
          <w:sz w:val="24"/>
          <w:szCs w:val="24"/>
        </w:rPr>
        <w:t xml:space="preserve">. </w:t>
      </w:r>
      <w:proofErr w:type="spellStart"/>
      <w:r w:rsidRPr="003D2E3C">
        <w:rPr>
          <w:rFonts w:asciiTheme="majorBidi" w:hAnsiTheme="majorBidi" w:cstheme="majorBidi"/>
          <w:i/>
          <w:iCs/>
          <w:sz w:val="24"/>
          <w:szCs w:val="24"/>
        </w:rPr>
        <w:t>American</w:t>
      </w:r>
      <w:proofErr w:type="spellEnd"/>
      <w:r w:rsidRPr="003D2E3C">
        <w:rPr>
          <w:rFonts w:asciiTheme="majorBidi" w:hAnsiTheme="majorBidi" w:cstheme="majorBidi"/>
          <w:i/>
          <w:iCs/>
          <w:sz w:val="24"/>
          <w:szCs w:val="24"/>
        </w:rPr>
        <w:t xml:space="preserve"> </w:t>
      </w:r>
      <w:proofErr w:type="spellStart"/>
      <w:r w:rsidRPr="003D2E3C">
        <w:rPr>
          <w:rFonts w:asciiTheme="majorBidi" w:hAnsiTheme="majorBidi" w:cstheme="majorBidi"/>
          <w:i/>
          <w:iCs/>
          <w:sz w:val="24"/>
          <w:szCs w:val="24"/>
        </w:rPr>
        <w:t>Journal</w:t>
      </w:r>
      <w:proofErr w:type="spellEnd"/>
      <w:r w:rsidRPr="003D2E3C">
        <w:rPr>
          <w:rFonts w:asciiTheme="majorBidi" w:hAnsiTheme="majorBidi" w:cstheme="majorBidi"/>
          <w:i/>
          <w:iCs/>
          <w:sz w:val="24"/>
          <w:szCs w:val="24"/>
        </w:rPr>
        <w:t xml:space="preserve"> of </w:t>
      </w:r>
      <w:proofErr w:type="spellStart"/>
      <w:r w:rsidRPr="003D2E3C">
        <w:rPr>
          <w:rFonts w:asciiTheme="majorBidi" w:hAnsiTheme="majorBidi" w:cstheme="majorBidi"/>
          <w:i/>
          <w:iCs/>
          <w:sz w:val="24"/>
          <w:szCs w:val="24"/>
        </w:rPr>
        <w:t>Preventive</w:t>
      </w:r>
      <w:proofErr w:type="spellEnd"/>
      <w:r w:rsidRPr="003D2E3C">
        <w:rPr>
          <w:rFonts w:asciiTheme="majorBidi" w:hAnsiTheme="majorBidi" w:cstheme="majorBidi"/>
          <w:i/>
          <w:iCs/>
          <w:sz w:val="24"/>
          <w:szCs w:val="24"/>
        </w:rPr>
        <w:t xml:space="preserve"> </w:t>
      </w:r>
      <w:proofErr w:type="spellStart"/>
      <w:r w:rsidRPr="003D2E3C">
        <w:rPr>
          <w:rFonts w:asciiTheme="majorBidi" w:hAnsiTheme="majorBidi" w:cstheme="majorBidi"/>
          <w:i/>
          <w:iCs/>
          <w:sz w:val="24"/>
          <w:szCs w:val="24"/>
        </w:rPr>
        <w:t>Medicine</w:t>
      </w:r>
      <w:proofErr w:type="spellEnd"/>
      <w:r w:rsidRPr="003D2E3C">
        <w:rPr>
          <w:rFonts w:asciiTheme="majorBidi" w:hAnsiTheme="majorBidi" w:cstheme="majorBidi"/>
          <w:i/>
          <w:iCs/>
          <w:sz w:val="24"/>
          <w:szCs w:val="24"/>
        </w:rPr>
        <w:t>,</w:t>
      </w:r>
      <w:r>
        <w:rPr>
          <w:rFonts w:asciiTheme="majorBidi" w:hAnsiTheme="majorBidi" w:cstheme="majorBidi"/>
          <w:sz w:val="24"/>
          <w:szCs w:val="24"/>
        </w:rPr>
        <w:t xml:space="preserve"> 1-9. </w:t>
      </w:r>
      <w:r w:rsidRPr="002B115A">
        <w:rPr>
          <w:rFonts w:asciiTheme="majorBidi" w:hAnsiTheme="majorBidi" w:cstheme="majorBidi"/>
          <w:sz w:val="24"/>
          <w:szCs w:val="24"/>
        </w:rPr>
        <w:t>https://doi.org/10.1016/j.amepre.2019.10.012</w:t>
      </w:r>
      <w:r>
        <w:rPr>
          <w:rFonts w:asciiTheme="majorBidi" w:hAnsiTheme="majorBidi" w:cstheme="majorBidi"/>
          <w:sz w:val="24"/>
          <w:szCs w:val="24"/>
        </w:rPr>
        <w:t xml:space="preserve"> </w:t>
      </w:r>
    </w:p>
    <w:p w14:paraId="221C20C2" w14:textId="12DD3DFD" w:rsidR="001F1319"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B44200">
        <w:rPr>
          <w:rFonts w:asciiTheme="majorBidi" w:hAnsiTheme="majorBidi" w:cstheme="majorBidi"/>
          <w:sz w:val="24"/>
          <w:szCs w:val="24"/>
        </w:rPr>
        <w:lastRenderedPageBreak/>
        <w:t>Mitra</w:t>
      </w:r>
      <w:proofErr w:type="spellEnd"/>
      <w:r>
        <w:rPr>
          <w:rFonts w:asciiTheme="majorBidi" w:hAnsiTheme="majorBidi" w:cstheme="majorBidi"/>
          <w:sz w:val="24"/>
          <w:szCs w:val="24"/>
        </w:rPr>
        <w:t>,</w:t>
      </w:r>
      <w:r w:rsidRPr="00B44200">
        <w:rPr>
          <w:rFonts w:asciiTheme="majorBidi" w:hAnsiTheme="majorBidi" w:cstheme="majorBidi"/>
          <w:sz w:val="24"/>
          <w:szCs w:val="24"/>
        </w:rPr>
        <w:t xml:space="preserve"> M</w:t>
      </w:r>
      <w:r>
        <w:rPr>
          <w:rFonts w:asciiTheme="majorBidi" w:hAnsiTheme="majorBidi" w:cstheme="majorBidi"/>
          <w:sz w:val="24"/>
          <w:szCs w:val="24"/>
        </w:rPr>
        <w:t>.</w:t>
      </w:r>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Akobirshoev</w:t>
      </w:r>
      <w:proofErr w:type="spellEnd"/>
      <w:r>
        <w:rPr>
          <w:rFonts w:asciiTheme="majorBidi" w:hAnsiTheme="majorBidi" w:cstheme="majorBidi"/>
          <w:sz w:val="24"/>
          <w:szCs w:val="24"/>
        </w:rPr>
        <w:t>,</w:t>
      </w:r>
      <w:r w:rsidRPr="00B44200">
        <w:rPr>
          <w:rFonts w:asciiTheme="majorBidi" w:hAnsiTheme="majorBidi" w:cstheme="majorBidi"/>
          <w:sz w:val="24"/>
          <w:szCs w:val="24"/>
        </w:rPr>
        <w:t xml:space="preserve"> I</w:t>
      </w:r>
      <w:r>
        <w:rPr>
          <w:rFonts w:asciiTheme="majorBidi" w:hAnsiTheme="majorBidi" w:cstheme="majorBidi"/>
          <w:sz w:val="24"/>
          <w:szCs w:val="24"/>
        </w:rPr>
        <w:t>.</w:t>
      </w:r>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McKee</w:t>
      </w:r>
      <w:proofErr w:type="spellEnd"/>
      <w:r>
        <w:rPr>
          <w:rFonts w:asciiTheme="majorBidi" w:hAnsiTheme="majorBidi" w:cstheme="majorBidi"/>
          <w:sz w:val="24"/>
          <w:szCs w:val="24"/>
        </w:rPr>
        <w:t>,</w:t>
      </w:r>
      <w:r w:rsidRPr="00B44200">
        <w:rPr>
          <w:rFonts w:asciiTheme="majorBidi" w:hAnsiTheme="majorBidi" w:cstheme="majorBidi"/>
          <w:sz w:val="24"/>
          <w:szCs w:val="24"/>
        </w:rPr>
        <w:t xml:space="preserve"> M</w:t>
      </w:r>
      <w:r>
        <w:rPr>
          <w:rFonts w:asciiTheme="majorBidi" w:hAnsiTheme="majorBidi" w:cstheme="majorBidi"/>
          <w:sz w:val="24"/>
          <w:szCs w:val="24"/>
        </w:rPr>
        <w:t>.</w:t>
      </w:r>
      <w:r w:rsidRPr="00B44200">
        <w:rPr>
          <w:rFonts w:asciiTheme="majorBidi" w:hAnsiTheme="majorBidi" w:cstheme="majorBidi"/>
          <w:sz w:val="24"/>
          <w:szCs w:val="24"/>
        </w:rPr>
        <w:t>M</w:t>
      </w:r>
      <w:r>
        <w:rPr>
          <w:rFonts w:asciiTheme="majorBidi" w:hAnsiTheme="majorBidi" w:cstheme="majorBidi"/>
          <w:sz w:val="24"/>
          <w:szCs w:val="24"/>
        </w:rPr>
        <w:t>.</w:t>
      </w:r>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Iezzoni</w:t>
      </w:r>
      <w:proofErr w:type="spellEnd"/>
      <w:r>
        <w:rPr>
          <w:rFonts w:asciiTheme="majorBidi" w:hAnsiTheme="majorBidi" w:cstheme="majorBidi"/>
          <w:sz w:val="24"/>
          <w:szCs w:val="24"/>
        </w:rPr>
        <w:t>,</w:t>
      </w:r>
      <w:r w:rsidRPr="00B44200">
        <w:rPr>
          <w:rFonts w:asciiTheme="majorBidi" w:hAnsiTheme="majorBidi" w:cstheme="majorBidi"/>
          <w:sz w:val="24"/>
          <w:szCs w:val="24"/>
        </w:rPr>
        <w:t xml:space="preserve"> L</w:t>
      </w:r>
      <w:r>
        <w:rPr>
          <w:rFonts w:asciiTheme="majorBidi" w:hAnsiTheme="majorBidi" w:cstheme="majorBidi"/>
          <w:sz w:val="24"/>
          <w:szCs w:val="24"/>
        </w:rPr>
        <w:t>.</w:t>
      </w:r>
      <w:r w:rsidRPr="00B44200">
        <w:rPr>
          <w:rFonts w:asciiTheme="majorBidi" w:hAnsiTheme="majorBidi" w:cstheme="majorBidi"/>
          <w:sz w:val="24"/>
          <w:szCs w:val="24"/>
        </w:rPr>
        <w:t>I.</w:t>
      </w:r>
      <w:r>
        <w:rPr>
          <w:rFonts w:asciiTheme="majorBidi" w:hAnsiTheme="majorBidi" w:cstheme="majorBidi"/>
          <w:sz w:val="24"/>
          <w:szCs w:val="24"/>
        </w:rPr>
        <w:t xml:space="preserve"> (2016).</w:t>
      </w:r>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Birth</w:t>
      </w:r>
      <w:proofErr w:type="spellEnd"/>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outcomes</w:t>
      </w:r>
      <w:proofErr w:type="spellEnd"/>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among</w:t>
      </w:r>
      <w:proofErr w:type="spellEnd"/>
      <w:r w:rsidRPr="00B44200">
        <w:rPr>
          <w:rFonts w:asciiTheme="majorBidi" w:hAnsiTheme="majorBidi" w:cstheme="majorBidi"/>
          <w:sz w:val="24"/>
          <w:szCs w:val="24"/>
        </w:rPr>
        <w:t xml:space="preserve"> U.S. </w:t>
      </w:r>
      <w:proofErr w:type="spellStart"/>
      <w:r w:rsidRPr="00B44200">
        <w:rPr>
          <w:rFonts w:asciiTheme="majorBidi" w:hAnsiTheme="majorBidi" w:cstheme="majorBidi"/>
          <w:sz w:val="24"/>
          <w:szCs w:val="24"/>
        </w:rPr>
        <w:t>women</w:t>
      </w:r>
      <w:proofErr w:type="spellEnd"/>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with</w:t>
      </w:r>
      <w:proofErr w:type="spellEnd"/>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hearing</w:t>
      </w:r>
      <w:proofErr w:type="spellEnd"/>
      <w:r w:rsidRPr="00B44200">
        <w:rPr>
          <w:rFonts w:asciiTheme="majorBidi" w:hAnsiTheme="majorBidi" w:cstheme="majorBidi"/>
          <w:sz w:val="24"/>
          <w:szCs w:val="24"/>
        </w:rPr>
        <w:t xml:space="preserve"> </w:t>
      </w:r>
      <w:proofErr w:type="spellStart"/>
      <w:r w:rsidRPr="00B44200">
        <w:rPr>
          <w:rFonts w:asciiTheme="majorBidi" w:hAnsiTheme="majorBidi" w:cstheme="majorBidi"/>
          <w:sz w:val="24"/>
          <w:szCs w:val="24"/>
        </w:rPr>
        <w:t>loss</w:t>
      </w:r>
      <w:proofErr w:type="spellEnd"/>
      <w:r w:rsidRPr="00B44200">
        <w:rPr>
          <w:rFonts w:asciiTheme="majorBidi" w:hAnsiTheme="majorBidi" w:cstheme="majorBidi"/>
          <w:sz w:val="24"/>
          <w:szCs w:val="24"/>
        </w:rPr>
        <w:t xml:space="preserve">. </w:t>
      </w:r>
      <w:proofErr w:type="spellStart"/>
      <w:r w:rsidRPr="0052619A">
        <w:rPr>
          <w:rFonts w:asciiTheme="majorBidi" w:hAnsiTheme="majorBidi" w:cstheme="majorBidi"/>
          <w:i/>
          <w:iCs/>
          <w:sz w:val="24"/>
          <w:szCs w:val="24"/>
        </w:rPr>
        <w:t>Am</w:t>
      </w:r>
      <w:proofErr w:type="spellEnd"/>
      <w:r w:rsidRPr="0052619A">
        <w:rPr>
          <w:rFonts w:asciiTheme="majorBidi" w:hAnsiTheme="majorBidi" w:cstheme="majorBidi"/>
          <w:i/>
          <w:iCs/>
          <w:sz w:val="24"/>
          <w:szCs w:val="24"/>
        </w:rPr>
        <w:t xml:space="preserve"> J </w:t>
      </w:r>
      <w:proofErr w:type="spellStart"/>
      <w:r w:rsidRPr="0052619A">
        <w:rPr>
          <w:rFonts w:asciiTheme="majorBidi" w:hAnsiTheme="majorBidi" w:cstheme="majorBidi"/>
          <w:i/>
          <w:iCs/>
          <w:sz w:val="24"/>
          <w:szCs w:val="24"/>
        </w:rPr>
        <w:t>Prev</w:t>
      </w:r>
      <w:proofErr w:type="spellEnd"/>
      <w:r w:rsidRPr="0052619A">
        <w:rPr>
          <w:rFonts w:asciiTheme="majorBidi" w:hAnsiTheme="majorBidi" w:cstheme="majorBidi"/>
          <w:i/>
          <w:iCs/>
          <w:sz w:val="24"/>
          <w:szCs w:val="24"/>
        </w:rPr>
        <w:t xml:space="preserve"> </w:t>
      </w:r>
      <w:proofErr w:type="spellStart"/>
      <w:r w:rsidRPr="0052619A">
        <w:rPr>
          <w:rFonts w:asciiTheme="majorBidi" w:hAnsiTheme="majorBidi" w:cstheme="majorBidi"/>
          <w:i/>
          <w:iCs/>
          <w:sz w:val="24"/>
          <w:szCs w:val="24"/>
        </w:rPr>
        <w:t>Med</w:t>
      </w:r>
      <w:proofErr w:type="spellEnd"/>
      <w:r>
        <w:rPr>
          <w:rFonts w:asciiTheme="majorBidi" w:hAnsiTheme="majorBidi" w:cstheme="majorBidi"/>
          <w:sz w:val="24"/>
          <w:szCs w:val="24"/>
        </w:rPr>
        <w:t xml:space="preserve">, </w:t>
      </w:r>
      <w:r w:rsidRPr="00B44200">
        <w:rPr>
          <w:rFonts w:asciiTheme="majorBidi" w:hAnsiTheme="majorBidi" w:cstheme="majorBidi"/>
          <w:sz w:val="24"/>
          <w:szCs w:val="24"/>
        </w:rPr>
        <w:t>51(6)</w:t>
      </w:r>
      <w:r>
        <w:rPr>
          <w:rFonts w:asciiTheme="majorBidi" w:hAnsiTheme="majorBidi" w:cstheme="majorBidi"/>
          <w:sz w:val="24"/>
          <w:szCs w:val="24"/>
        </w:rPr>
        <w:t xml:space="preserve">, </w:t>
      </w:r>
      <w:r w:rsidRPr="00B44200">
        <w:rPr>
          <w:rFonts w:asciiTheme="majorBidi" w:hAnsiTheme="majorBidi" w:cstheme="majorBidi"/>
          <w:sz w:val="24"/>
          <w:szCs w:val="24"/>
        </w:rPr>
        <w:t>865–73.</w:t>
      </w:r>
      <w:r>
        <w:rPr>
          <w:rFonts w:asciiTheme="majorBidi" w:hAnsiTheme="majorBidi" w:cstheme="majorBidi"/>
          <w:sz w:val="24"/>
          <w:szCs w:val="24"/>
        </w:rPr>
        <w:t xml:space="preserve"> </w:t>
      </w:r>
      <w:r w:rsidRPr="002B115A">
        <w:rPr>
          <w:rFonts w:asciiTheme="majorBidi" w:hAnsiTheme="majorBidi" w:cstheme="majorBidi"/>
          <w:sz w:val="24"/>
          <w:szCs w:val="24"/>
        </w:rPr>
        <w:t>https://doi.org/10.1016/j.amepre.2016.08.001</w:t>
      </w:r>
      <w:r>
        <w:rPr>
          <w:rFonts w:asciiTheme="majorBidi" w:hAnsiTheme="majorBidi" w:cstheme="majorBidi"/>
          <w:sz w:val="24"/>
          <w:szCs w:val="24"/>
        </w:rPr>
        <w:t xml:space="preserve"> </w:t>
      </w:r>
    </w:p>
    <w:p w14:paraId="2C217A69" w14:textId="77777777" w:rsidR="001F1319"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BD6D97">
        <w:rPr>
          <w:rFonts w:asciiTheme="majorBidi" w:hAnsiTheme="majorBidi" w:cstheme="majorBidi"/>
          <w:sz w:val="24"/>
          <w:szCs w:val="24"/>
        </w:rPr>
        <w:t>Mitra</w:t>
      </w:r>
      <w:proofErr w:type="spellEnd"/>
      <w:r>
        <w:rPr>
          <w:rFonts w:asciiTheme="majorBidi" w:hAnsiTheme="majorBidi" w:cstheme="majorBidi"/>
          <w:sz w:val="24"/>
          <w:szCs w:val="24"/>
        </w:rPr>
        <w:t>,</w:t>
      </w:r>
      <w:r w:rsidRPr="00BD6D97">
        <w:rPr>
          <w:rFonts w:asciiTheme="majorBidi" w:hAnsiTheme="majorBidi" w:cstheme="majorBidi"/>
          <w:sz w:val="24"/>
          <w:szCs w:val="24"/>
        </w:rPr>
        <w:t xml:space="preserve"> M</w:t>
      </w:r>
      <w:r>
        <w:rPr>
          <w:rFonts w:asciiTheme="majorBidi" w:hAnsiTheme="majorBidi" w:cstheme="majorBidi"/>
          <w:sz w:val="24"/>
          <w:szCs w:val="24"/>
        </w:rPr>
        <w:t>.</w:t>
      </w:r>
      <w:r w:rsidRPr="00BD6D97">
        <w:rPr>
          <w:rFonts w:asciiTheme="majorBidi" w:hAnsiTheme="majorBidi" w:cstheme="majorBidi"/>
          <w:sz w:val="24"/>
          <w:szCs w:val="24"/>
        </w:rPr>
        <w:t>, Smith</w:t>
      </w:r>
      <w:r>
        <w:rPr>
          <w:rFonts w:asciiTheme="majorBidi" w:hAnsiTheme="majorBidi" w:cstheme="majorBidi"/>
          <w:sz w:val="24"/>
          <w:szCs w:val="24"/>
        </w:rPr>
        <w:t>,</w:t>
      </w:r>
      <w:r w:rsidRPr="00BD6D97">
        <w:rPr>
          <w:rFonts w:asciiTheme="majorBidi" w:hAnsiTheme="majorBidi" w:cstheme="majorBidi"/>
          <w:sz w:val="24"/>
          <w:szCs w:val="24"/>
        </w:rPr>
        <w:t xml:space="preserve"> L</w:t>
      </w:r>
      <w:r>
        <w:rPr>
          <w:rFonts w:asciiTheme="majorBidi" w:hAnsiTheme="majorBidi" w:cstheme="majorBidi"/>
          <w:sz w:val="24"/>
          <w:szCs w:val="24"/>
        </w:rPr>
        <w:t>.</w:t>
      </w:r>
      <w:r w:rsidRPr="00BD6D97">
        <w:rPr>
          <w:rFonts w:asciiTheme="majorBidi" w:hAnsiTheme="majorBidi" w:cstheme="majorBidi"/>
          <w:sz w:val="24"/>
          <w:szCs w:val="24"/>
        </w:rPr>
        <w:t>D</w:t>
      </w:r>
      <w:r>
        <w:rPr>
          <w:rFonts w:asciiTheme="majorBidi" w:hAnsiTheme="majorBidi" w:cstheme="majorBidi"/>
          <w:sz w:val="24"/>
          <w:szCs w:val="24"/>
        </w:rPr>
        <w:t>.</w:t>
      </w:r>
      <w:r w:rsidRPr="00BD6D97">
        <w:rPr>
          <w:rFonts w:asciiTheme="majorBidi" w:hAnsiTheme="majorBidi" w:cstheme="majorBidi"/>
          <w:sz w:val="24"/>
          <w:szCs w:val="24"/>
        </w:rPr>
        <w:t xml:space="preserve">, </w:t>
      </w:r>
      <w:proofErr w:type="spellStart"/>
      <w:r w:rsidRPr="00BD6D97">
        <w:rPr>
          <w:rFonts w:asciiTheme="majorBidi" w:hAnsiTheme="majorBidi" w:cstheme="majorBidi"/>
          <w:sz w:val="24"/>
          <w:szCs w:val="24"/>
        </w:rPr>
        <w:t>Smeltzer</w:t>
      </w:r>
      <w:proofErr w:type="spellEnd"/>
      <w:r>
        <w:rPr>
          <w:rFonts w:asciiTheme="majorBidi" w:hAnsiTheme="majorBidi" w:cstheme="majorBidi"/>
          <w:sz w:val="24"/>
          <w:szCs w:val="24"/>
        </w:rPr>
        <w:t>,</w:t>
      </w:r>
      <w:r w:rsidRPr="00BD6D97">
        <w:rPr>
          <w:rFonts w:asciiTheme="majorBidi" w:hAnsiTheme="majorBidi" w:cstheme="majorBidi"/>
          <w:sz w:val="24"/>
          <w:szCs w:val="24"/>
        </w:rPr>
        <w:t xml:space="preserve"> S</w:t>
      </w:r>
      <w:r>
        <w:rPr>
          <w:rFonts w:asciiTheme="majorBidi" w:hAnsiTheme="majorBidi" w:cstheme="majorBidi"/>
          <w:sz w:val="24"/>
          <w:szCs w:val="24"/>
        </w:rPr>
        <w:t>.</w:t>
      </w:r>
      <w:r w:rsidRPr="00BD6D97">
        <w:rPr>
          <w:rFonts w:asciiTheme="majorBidi" w:hAnsiTheme="majorBidi" w:cstheme="majorBidi"/>
          <w:sz w:val="24"/>
          <w:szCs w:val="24"/>
        </w:rPr>
        <w:t>C</w:t>
      </w:r>
      <w:r>
        <w:rPr>
          <w:rFonts w:asciiTheme="majorBidi" w:hAnsiTheme="majorBidi" w:cstheme="majorBidi"/>
          <w:sz w:val="24"/>
          <w:szCs w:val="24"/>
        </w:rPr>
        <w:t>.</w:t>
      </w:r>
      <w:r w:rsidRPr="00BD6D97">
        <w:rPr>
          <w:rFonts w:asciiTheme="majorBidi" w:hAnsiTheme="majorBidi" w:cstheme="majorBidi"/>
          <w:sz w:val="24"/>
          <w:szCs w:val="24"/>
        </w:rPr>
        <w:t xml:space="preserve">, </w:t>
      </w:r>
      <w:proofErr w:type="spellStart"/>
      <w:r w:rsidRPr="00BD6D97">
        <w:rPr>
          <w:rFonts w:asciiTheme="majorBidi" w:hAnsiTheme="majorBidi" w:cstheme="majorBidi"/>
          <w:sz w:val="24"/>
          <w:szCs w:val="24"/>
        </w:rPr>
        <w:t>Long-Bellil</w:t>
      </w:r>
      <w:proofErr w:type="spellEnd"/>
      <w:r>
        <w:rPr>
          <w:rFonts w:asciiTheme="majorBidi" w:hAnsiTheme="majorBidi" w:cstheme="majorBidi"/>
          <w:sz w:val="24"/>
          <w:szCs w:val="24"/>
        </w:rPr>
        <w:t>,</w:t>
      </w:r>
      <w:r w:rsidRPr="00BD6D97">
        <w:rPr>
          <w:rFonts w:asciiTheme="majorBidi" w:hAnsiTheme="majorBidi" w:cstheme="majorBidi"/>
          <w:sz w:val="24"/>
          <w:szCs w:val="24"/>
        </w:rPr>
        <w:t xml:space="preserve"> L</w:t>
      </w:r>
      <w:r>
        <w:rPr>
          <w:rFonts w:asciiTheme="majorBidi" w:hAnsiTheme="majorBidi" w:cstheme="majorBidi"/>
          <w:sz w:val="24"/>
          <w:szCs w:val="24"/>
        </w:rPr>
        <w:t>.</w:t>
      </w:r>
      <w:r w:rsidRPr="00BD6D97">
        <w:rPr>
          <w:rFonts w:asciiTheme="majorBidi" w:hAnsiTheme="majorBidi" w:cstheme="majorBidi"/>
          <w:sz w:val="24"/>
          <w:szCs w:val="24"/>
        </w:rPr>
        <w:t>M</w:t>
      </w:r>
      <w:r>
        <w:rPr>
          <w:rFonts w:asciiTheme="majorBidi" w:hAnsiTheme="majorBidi" w:cstheme="majorBidi"/>
          <w:sz w:val="24"/>
          <w:szCs w:val="24"/>
        </w:rPr>
        <w:t>.</w:t>
      </w:r>
      <w:r w:rsidRPr="00BD6D97">
        <w:rPr>
          <w:rFonts w:asciiTheme="majorBidi" w:hAnsiTheme="majorBidi" w:cstheme="majorBidi"/>
          <w:sz w:val="24"/>
          <w:szCs w:val="24"/>
        </w:rPr>
        <w:t xml:space="preserve">, </w:t>
      </w:r>
      <w:proofErr w:type="spellStart"/>
      <w:r w:rsidRPr="00BD6D97">
        <w:rPr>
          <w:rFonts w:asciiTheme="majorBidi" w:hAnsiTheme="majorBidi" w:cstheme="majorBidi"/>
          <w:sz w:val="24"/>
          <w:szCs w:val="24"/>
        </w:rPr>
        <w:t>Sammet</w:t>
      </w:r>
      <w:proofErr w:type="spellEnd"/>
      <w:r>
        <w:rPr>
          <w:rFonts w:asciiTheme="majorBidi" w:hAnsiTheme="majorBidi" w:cstheme="majorBidi"/>
          <w:sz w:val="24"/>
          <w:szCs w:val="24"/>
        </w:rPr>
        <w:t>,</w:t>
      </w:r>
      <w:r w:rsidRPr="00BD6D97">
        <w:rPr>
          <w:rFonts w:asciiTheme="majorBidi" w:hAnsiTheme="majorBidi" w:cstheme="majorBidi"/>
          <w:sz w:val="24"/>
          <w:szCs w:val="24"/>
        </w:rPr>
        <w:t xml:space="preserve"> </w:t>
      </w:r>
      <w:proofErr w:type="spellStart"/>
      <w:r w:rsidRPr="00BD6D97">
        <w:rPr>
          <w:rFonts w:asciiTheme="majorBidi" w:hAnsiTheme="majorBidi" w:cstheme="majorBidi"/>
          <w:sz w:val="24"/>
          <w:szCs w:val="24"/>
        </w:rPr>
        <w:t>Moring</w:t>
      </w:r>
      <w:proofErr w:type="spellEnd"/>
      <w:r>
        <w:rPr>
          <w:rFonts w:asciiTheme="majorBidi" w:hAnsiTheme="majorBidi" w:cstheme="majorBidi"/>
          <w:sz w:val="24"/>
          <w:szCs w:val="24"/>
        </w:rPr>
        <w:t>,</w:t>
      </w:r>
      <w:r w:rsidRPr="00BD6D97">
        <w:rPr>
          <w:rFonts w:asciiTheme="majorBidi" w:hAnsiTheme="majorBidi" w:cstheme="majorBidi"/>
          <w:sz w:val="24"/>
          <w:szCs w:val="24"/>
        </w:rPr>
        <w:t xml:space="preserve"> N</w:t>
      </w:r>
      <w:r>
        <w:rPr>
          <w:rFonts w:asciiTheme="majorBidi" w:hAnsiTheme="majorBidi" w:cstheme="majorBidi"/>
          <w:sz w:val="24"/>
          <w:szCs w:val="24"/>
        </w:rPr>
        <w:t>.</w:t>
      </w:r>
      <w:r w:rsidRPr="00BD6D97">
        <w:rPr>
          <w:rFonts w:asciiTheme="majorBidi" w:hAnsiTheme="majorBidi" w:cstheme="majorBidi"/>
          <w:sz w:val="24"/>
          <w:szCs w:val="24"/>
        </w:rPr>
        <w:t xml:space="preserve">, </w:t>
      </w:r>
      <w:proofErr w:type="spellStart"/>
      <w:r w:rsidRPr="00BD6D97">
        <w:rPr>
          <w:rFonts w:asciiTheme="majorBidi" w:hAnsiTheme="majorBidi" w:cstheme="majorBidi"/>
          <w:sz w:val="24"/>
          <w:szCs w:val="24"/>
        </w:rPr>
        <w:t>Iezzoni</w:t>
      </w:r>
      <w:proofErr w:type="spellEnd"/>
      <w:r>
        <w:rPr>
          <w:rFonts w:asciiTheme="majorBidi" w:hAnsiTheme="majorBidi" w:cstheme="majorBidi"/>
          <w:sz w:val="24"/>
          <w:szCs w:val="24"/>
        </w:rPr>
        <w:t>,</w:t>
      </w:r>
      <w:r w:rsidRPr="00BD6D97">
        <w:rPr>
          <w:rFonts w:asciiTheme="majorBidi" w:hAnsiTheme="majorBidi" w:cstheme="majorBidi"/>
          <w:sz w:val="24"/>
          <w:szCs w:val="24"/>
        </w:rPr>
        <w:t xml:space="preserve"> L</w:t>
      </w:r>
      <w:r>
        <w:rPr>
          <w:rFonts w:asciiTheme="majorBidi" w:hAnsiTheme="majorBidi" w:cstheme="majorBidi"/>
          <w:sz w:val="24"/>
          <w:szCs w:val="24"/>
        </w:rPr>
        <w:t>.</w:t>
      </w:r>
      <w:r w:rsidRPr="00BD6D97">
        <w:rPr>
          <w:rFonts w:asciiTheme="majorBidi" w:hAnsiTheme="majorBidi" w:cstheme="majorBidi"/>
          <w:sz w:val="24"/>
          <w:szCs w:val="24"/>
        </w:rPr>
        <w:t>I.</w:t>
      </w:r>
      <w:r>
        <w:rPr>
          <w:rFonts w:asciiTheme="majorBidi" w:hAnsiTheme="majorBidi" w:cstheme="majorBidi"/>
          <w:sz w:val="24"/>
          <w:szCs w:val="24"/>
        </w:rPr>
        <w:t xml:space="preserve"> (2017).</w:t>
      </w:r>
      <w:r w:rsidRPr="00BD6D97">
        <w:rPr>
          <w:rFonts w:asciiTheme="majorBidi" w:hAnsiTheme="majorBidi" w:cstheme="majorBidi"/>
          <w:sz w:val="24"/>
          <w:szCs w:val="24"/>
        </w:rPr>
        <w:t xml:space="preserve"> </w:t>
      </w:r>
      <w:proofErr w:type="spellStart"/>
      <w:r w:rsidRPr="00BD6D97">
        <w:rPr>
          <w:rFonts w:asciiTheme="majorBidi" w:hAnsiTheme="majorBidi" w:cstheme="majorBidi"/>
          <w:sz w:val="24"/>
          <w:szCs w:val="24"/>
        </w:rPr>
        <w:t>Barriers</w:t>
      </w:r>
      <w:proofErr w:type="spellEnd"/>
      <w:r w:rsidRPr="00BD6D97">
        <w:rPr>
          <w:rFonts w:asciiTheme="majorBidi" w:hAnsiTheme="majorBidi" w:cstheme="majorBidi"/>
          <w:sz w:val="24"/>
          <w:szCs w:val="24"/>
        </w:rPr>
        <w:t xml:space="preserve"> </w:t>
      </w:r>
      <w:proofErr w:type="spellStart"/>
      <w:r w:rsidRPr="00BD6D97">
        <w:rPr>
          <w:rFonts w:asciiTheme="majorBidi" w:hAnsiTheme="majorBidi" w:cstheme="majorBidi"/>
          <w:sz w:val="24"/>
          <w:szCs w:val="24"/>
        </w:rPr>
        <w:t>to</w:t>
      </w:r>
      <w:proofErr w:type="spellEnd"/>
      <w:r w:rsidRPr="00BD6D97">
        <w:rPr>
          <w:rFonts w:asciiTheme="majorBidi" w:hAnsiTheme="majorBidi" w:cstheme="majorBidi"/>
          <w:sz w:val="24"/>
          <w:szCs w:val="24"/>
        </w:rPr>
        <w:t xml:space="preserve"> </w:t>
      </w:r>
      <w:proofErr w:type="spellStart"/>
      <w:r w:rsidRPr="00BD6D97">
        <w:rPr>
          <w:rFonts w:asciiTheme="majorBidi" w:hAnsiTheme="majorBidi" w:cstheme="majorBidi"/>
          <w:sz w:val="24"/>
          <w:szCs w:val="24"/>
        </w:rPr>
        <w:t>providing</w:t>
      </w:r>
      <w:proofErr w:type="spellEnd"/>
      <w:r w:rsidRPr="00BD6D97">
        <w:rPr>
          <w:rFonts w:asciiTheme="majorBidi" w:hAnsiTheme="majorBidi" w:cstheme="majorBidi"/>
          <w:sz w:val="24"/>
          <w:szCs w:val="24"/>
        </w:rPr>
        <w:t xml:space="preserve"> </w:t>
      </w:r>
      <w:proofErr w:type="spellStart"/>
      <w:r w:rsidRPr="00BD6D97">
        <w:rPr>
          <w:rFonts w:asciiTheme="majorBidi" w:hAnsiTheme="majorBidi" w:cstheme="majorBidi"/>
          <w:sz w:val="24"/>
          <w:szCs w:val="24"/>
        </w:rPr>
        <w:t>maternity</w:t>
      </w:r>
      <w:proofErr w:type="spellEnd"/>
      <w:r w:rsidRPr="00BD6D97">
        <w:rPr>
          <w:rFonts w:asciiTheme="majorBidi" w:hAnsiTheme="majorBidi" w:cstheme="majorBidi"/>
          <w:sz w:val="24"/>
          <w:szCs w:val="24"/>
        </w:rPr>
        <w:t xml:space="preserve"> </w:t>
      </w:r>
      <w:proofErr w:type="spellStart"/>
      <w:r w:rsidRPr="00BD6D97">
        <w:rPr>
          <w:rFonts w:asciiTheme="majorBidi" w:hAnsiTheme="majorBidi" w:cstheme="majorBidi"/>
          <w:sz w:val="24"/>
          <w:szCs w:val="24"/>
        </w:rPr>
        <w:t>care</w:t>
      </w:r>
      <w:proofErr w:type="spellEnd"/>
      <w:r w:rsidRPr="00BD6D97">
        <w:rPr>
          <w:rFonts w:asciiTheme="majorBidi" w:hAnsiTheme="majorBidi" w:cstheme="majorBidi"/>
          <w:sz w:val="24"/>
          <w:szCs w:val="24"/>
        </w:rPr>
        <w:t xml:space="preserve"> </w:t>
      </w:r>
      <w:proofErr w:type="spellStart"/>
      <w:r w:rsidRPr="00BD6D97">
        <w:rPr>
          <w:rFonts w:asciiTheme="majorBidi" w:hAnsiTheme="majorBidi" w:cstheme="majorBidi"/>
          <w:sz w:val="24"/>
          <w:szCs w:val="24"/>
        </w:rPr>
        <w:t>to</w:t>
      </w:r>
      <w:proofErr w:type="spellEnd"/>
      <w:r w:rsidRPr="00BD6D97">
        <w:rPr>
          <w:rFonts w:asciiTheme="majorBidi" w:hAnsiTheme="majorBidi" w:cstheme="majorBidi"/>
          <w:sz w:val="24"/>
          <w:szCs w:val="24"/>
        </w:rPr>
        <w:t xml:space="preserve"> </w:t>
      </w:r>
      <w:proofErr w:type="spellStart"/>
      <w:r w:rsidRPr="00BD6D97">
        <w:rPr>
          <w:rFonts w:asciiTheme="majorBidi" w:hAnsiTheme="majorBidi" w:cstheme="majorBidi"/>
          <w:sz w:val="24"/>
          <w:szCs w:val="24"/>
        </w:rPr>
        <w:t>women</w:t>
      </w:r>
      <w:proofErr w:type="spellEnd"/>
      <w:r w:rsidRPr="00BD6D97">
        <w:rPr>
          <w:rFonts w:asciiTheme="majorBidi" w:hAnsiTheme="majorBidi" w:cstheme="majorBidi"/>
          <w:sz w:val="24"/>
          <w:szCs w:val="24"/>
        </w:rPr>
        <w:t xml:space="preserve"> </w:t>
      </w:r>
      <w:proofErr w:type="spellStart"/>
      <w:r w:rsidRPr="00BD6D97">
        <w:rPr>
          <w:rFonts w:asciiTheme="majorBidi" w:hAnsiTheme="majorBidi" w:cstheme="majorBidi"/>
          <w:sz w:val="24"/>
          <w:szCs w:val="24"/>
        </w:rPr>
        <w:t>with</w:t>
      </w:r>
      <w:proofErr w:type="spellEnd"/>
      <w:r w:rsidRPr="00BD6D97">
        <w:rPr>
          <w:rFonts w:asciiTheme="majorBidi" w:hAnsiTheme="majorBidi" w:cstheme="majorBidi"/>
          <w:sz w:val="24"/>
          <w:szCs w:val="24"/>
        </w:rPr>
        <w:t xml:space="preserve"> </w:t>
      </w:r>
      <w:proofErr w:type="spellStart"/>
      <w:r w:rsidRPr="00BD6D97">
        <w:rPr>
          <w:rFonts w:asciiTheme="majorBidi" w:hAnsiTheme="majorBidi" w:cstheme="majorBidi"/>
          <w:sz w:val="24"/>
          <w:szCs w:val="24"/>
        </w:rPr>
        <w:t>physical</w:t>
      </w:r>
      <w:proofErr w:type="spellEnd"/>
      <w:r w:rsidRPr="00BD6D97">
        <w:rPr>
          <w:rFonts w:asciiTheme="majorBidi" w:hAnsiTheme="majorBidi" w:cstheme="majorBidi"/>
          <w:sz w:val="24"/>
          <w:szCs w:val="24"/>
        </w:rPr>
        <w:t xml:space="preserve"> </w:t>
      </w:r>
      <w:proofErr w:type="spellStart"/>
      <w:r w:rsidRPr="00BD6D97">
        <w:rPr>
          <w:rFonts w:asciiTheme="majorBidi" w:hAnsiTheme="majorBidi" w:cstheme="majorBidi"/>
          <w:sz w:val="24"/>
          <w:szCs w:val="24"/>
        </w:rPr>
        <w:t>disabilities</w:t>
      </w:r>
      <w:proofErr w:type="spellEnd"/>
      <w:r w:rsidRPr="00BD6D97">
        <w:rPr>
          <w:rFonts w:asciiTheme="majorBidi" w:hAnsiTheme="majorBidi" w:cstheme="majorBidi"/>
          <w:sz w:val="24"/>
          <w:szCs w:val="24"/>
        </w:rPr>
        <w:t xml:space="preserve">: </w:t>
      </w:r>
      <w:proofErr w:type="spellStart"/>
      <w:r w:rsidRPr="00BD6D97">
        <w:rPr>
          <w:rFonts w:asciiTheme="majorBidi" w:hAnsiTheme="majorBidi" w:cstheme="majorBidi"/>
          <w:sz w:val="24"/>
          <w:szCs w:val="24"/>
        </w:rPr>
        <w:t>Perspectives</w:t>
      </w:r>
      <w:proofErr w:type="spellEnd"/>
      <w:r w:rsidRPr="00BD6D97">
        <w:rPr>
          <w:rFonts w:asciiTheme="majorBidi" w:hAnsiTheme="majorBidi" w:cstheme="majorBidi"/>
          <w:sz w:val="24"/>
          <w:szCs w:val="24"/>
        </w:rPr>
        <w:t xml:space="preserve"> </w:t>
      </w:r>
      <w:proofErr w:type="spellStart"/>
      <w:r w:rsidRPr="00BD6D97">
        <w:rPr>
          <w:rFonts w:asciiTheme="majorBidi" w:hAnsiTheme="majorBidi" w:cstheme="majorBidi"/>
          <w:sz w:val="24"/>
          <w:szCs w:val="24"/>
        </w:rPr>
        <w:t>from</w:t>
      </w:r>
      <w:proofErr w:type="spellEnd"/>
      <w:r w:rsidRPr="00BD6D97">
        <w:rPr>
          <w:rFonts w:asciiTheme="majorBidi" w:hAnsiTheme="majorBidi" w:cstheme="majorBidi"/>
          <w:sz w:val="24"/>
          <w:szCs w:val="24"/>
        </w:rPr>
        <w:t xml:space="preserve"> </w:t>
      </w:r>
      <w:proofErr w:type="spellStart"/>
      <w:r w:rsidRPr="00BD6D97">
        <w:rPr>
          <w:rFonts w:asciiTheme="majorBidi" w:hAnsiTheme="majorBidi" w:cstheme="majorBidi"/>
          <w:sz w:val="24"/>
          <w:szCs w:val="24"/>
        </w:rPr>
        <w:t>health</w:t>
      </w:r>
      <w:proofErr w:type="spellEnd"/>
      <w:r w:rsidRPr="00BD6D97">
        <w:rPr>
          <w:rFonts w:asciiTheme="majorBidi" w:hAnsiTheme="majorBidi" w:cstheme="majorBidi"/>
          <w:sz w:val="24"/>
          <w:szCs w:val="24"/>
        </w:rPr>
        <w:t xml:space="preserve"> </w:t>
      </w:r>
      <w:proofErr w:type="spellStart"/>
      <w:r w:rsidRPr="00BD6D97">
        <w:rPr>
          <w:rFonts w:asciiTheme="majorBidi" w:hAnsiTheme="majorBidi" w:cstheme="majorBidi"/>
          <w:sz w:val="24"/>
          <w:szCs w:val="24"/>
        </w:rPr>
        <w:t>care</w:t>
      </w:r>
      <w:proofErr w:type="spellEnd"/>
      <w:r w:rsidRPr="00BD6D97">
        <w:rPr>
          <w:rFonts w:asciiTheme="majorBidi" w:hAnsiTheme="majorBidi" w:cstheme="majorBidi"/>
          <w:sz w:val="24"/>
          <w:szCs w:val="24"/>
        </w:rPr>
        <w:t xml:space="preserve"> </w:t>
      </w:r>
      <w:proofErr w:type="spellStart"/>
      <w:r w:rsidRPr="00BD6D97">
        <w:rPr>
          <w:rFonts w:asciiTheme="majorBidi" w:hAnsiTheme="majorBidi" w:cstheme="majorBidi"/>
          <w:sz w:val="24"/>
          <w:szCs w:val="24"/>
        </w:rPr>
        <w:t>practitioners</w:t>
      </w:r>
      <w:proofErr w:type="spellEnd"/>
      <w:r w:rsidRPr="00BD6D97">
        <w:rPr>
          <w:rFonts w:asciiTheme="majorBidi" w:hAnsiTheme="majorBidi" w:cstheme="majorBidi"/>
          <w:sz w:val="24"/>
          <w:szCs w:val="24"/>
        </w:rPr>
        <w:t xml:space="preserve">. </w:t>
      </w:r>
      <w:proofErr w:type="spellStart"/>
      <w:r w:rsidRPr="0052619A">
        <w:rPr>
          <w:rFonts w:asciiTheme="majorBidi" w:hAnsiTheme="majorBidi" w:cstheme="majorBidi"/>
          <w:i/>
          <w:iCs/>
          <w:sz w:val="24"/>
          <w:szCs w:val="24"/>
        </w:rPr>
        <w:t>Disabil</w:t>
      </w:r>
      <w:proofErr w:type="spellEnd"/>
      <w:r w:rsidRPr="0052619A">
        <w:rPr>
          <w:rFonts w:asciiTheme="majorBidi" w:hAnsiTheme="majorBidi" w:cstheme="majorBidi"/>
          <w:i/>
          <w:iCs/>
          <w:sz w:val="24"/>
          <w:szCs w:val="24"/>
        </w:rPr>
        <w:t xml:space="preserve"> </w:t>
      </w:r>
      <w:proofErr w:type="spellStart"/>
      <w:r w:rsidRPr="0052619A">
        <w:rPr>
          <w:rFonts w:asciiTheme="majorBidi" w:hAnsiTheme="majorBidi" w:cstheme="majorBidi"/>
          <w:i/>
          <w:iCs/>
          <w:sz w:val="24"/>
          <w:szCs w:val="24"/>
        </w:rPr>
        <w:t>Health</w:t>
      </w:r>
      <w:proofErr w:type="spellEnd"/>
      <w:r w:rsidRPr="0052619A">
        <w:rPr>
          <w:rFonts w:asciiTheme="majorBidi" w:hAnsiTheme="majorBidi" w:cstheme="majorBidi"/>
          <w:i/>
          <w:iCs/>
          <w:sz w:val="24"/>
          <w:szCs w:val="24"/>
        </w:rPr>
        <w:t xml:space="preserve"> J,</w:t>
      </w:r>
      <w:r>
        <w:rPr>
          <w:rFonts w:asciiTheme="majorBidi" w:hAnsiTheme="majorBidi" w:cstheme="majorBidi"/>
          <w:sz w:val="24"/>
          <w:szCs w:val="24"/>
        </w:rPr>
        <w:t xml:space="preserve"> </w:t>
      </w:r>
      <w:r w:rsidRPr="00BD6D97">
        <w:rPr>
          <w:rFonts w:asciiTheme="majorBidi" w:hAnsiTheme="majorBidi" w:cstheme="majorBidi"/>
          <w:sz w:val="24"/>
          <w:szCs w:val="24"/>
        </w:rPr>
        <w:t>10(3)</w:t>
      </w:r>
      <w:r>
        <w:rPr>
          <w:rFonts w:asciiTheme="majorBidi" w:hAnsiTheme="majorBidi" w:cstheme="majorBidi"/>
          <w:sz w:val="24"/>
          <w:szCs w:val="24"/>
        </w:rPr>
        <w:t xml:space="preserve">, </w:t>
      </w:r>
      <w:r w:rsidRPr="00BD6D97">
        <w:rPr>
          <w:rFonts w:asciiTheme="majorBidi" w:hAnsiTheme="majorBidi" w:cstheme="majorBidi"/>
          <w:sz w:val="24"/>
          <w:szCs w:val="24"/>
        </w:rPr>
        <w:t>445–50</w:t>
      </w:r>
      <w:r>
        <w:rPr>
          <w:rFonts w:asciiTheme="majorBidi" w:hAnsiTheme="majorBidi" w:cstheme="majorBidi"/>
          <w:sz w:val="24"/>
          <w:szCs w:val="24"/>
        </w:rPr>
        <w:t>.</w:t>
      </w:r>
      <w:r w:rsidRPr="001821A2">
        <w:t xml:space="preserve"> </w:t>
      </w:r>
      <w:proofErr w:type="gramStart"/>
      <w:r w:rsidRPr="001821A2">
        <w:rPr>
          <w:rFonts w:asciiTheme="majorBidi" w:hAnsiTheme="majorBidi" w:cstheme="majorBidi"/>
          <w:sz w:val="24"/>
          <w:szCs w:val="24"/>
        </w:rPr>
        <w:t>doi:10.1016/j.dhjo</w:t>
      </w:r>
      <w:proofErr w:type="gramEnd"/>
      <w:r w:rsidRPr="001821A2">
        <w:rPr>
          <w:rFonts w:asciiTheme="majorBidi" w:hAnsiTheme="majorBidi" w:cstheme="majorBidi"/>
          <w:sz w:val="24"/>
          <w:szCs w:val="24"/>
        </w:rPr>
        <w:t>.2016.12.021</w:t>
      </w:r>
      <w:r>
        <w:rPr>
          <w:rFonts w:asciiTheme="majorBidi" w:hAnsiTheme="majorBidi" w:cstheme="majorBidi"/>
          <w:sz w:val="24"/>
          <w:szCs w:val="24"/>
        </w:rPr>
        <w:t>.</w:t>
      </w:r>
    </w:p>
    <w:p w14:paraId="1B61D002" w14:textId="77777777" w:rsidR="001F1319" w:rsidRPr="00AA2FD4"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AA2FD4">
        <w:rPr>
          <w:rFonts w:asciiTheme="majorBidi" w:hAnsiTheme="majorBidi" w:cstheme="majorBidi"/>
          <w:sz w:val="24"/>
          <w:szCs w:val="24"/>
        </w:rPr>
        <w:t>Monteiro</w:t>
      </w:r>
      <w:proofErr w:type="spellEnd"/>
      <w:r>
        <w:rPr>
          <w:rFonts w:asciiTheme="majorBidi" w:hAnsiTheme="majorBidi" w:cstheme="majorBidi"/>
          <w:sz w:val="24"/>
          <w:szCs w:val="24"/>
        </w:rPr>
        <w:t>,</w:t>
      </w:r>
      <w:r w:rsidRPr="00AA2FD4">
        <w:rPr>
          <w:rFonts w:asciiTheme="majorBidi" w:hAnsiTheme="majorBidi" w:cstheme="majorBidi"/>
          <w:sz w:val="24"/>
          <w:szCs w:val="24"/>
        </w:rPr>
        <w:t xml:space="preserve"> A</w:t>
      </w:r>
      <w:r>
        <w:rPr>
          <w:rFonts w:asciiTheme="majorBidi" w:hAnsiTheme="majorBidi" w:cstheme="majorBidi"/>
          <w:sz w:val="24"/>
          <w:szCs w:val="24"/>
        </w:rPr>
        <w:t>.</w:t>
      </w:r>
      <w:r w:rsidRPr="00AA2FD4">
        <w:rPr>
          <w:rFonts w:asciiTheme="majorBidi" w:hAnsiTheme="majorBidi" w:cstheme="majorBidi"/>
          <w:sz w:val="24"/>
          <w:szCs w:val="24"/>
        </w:rPr>
        <w:t>R</w:t>
      </w:r>
      <w:r>
        <w:rPr>
          <w:rFonts w:asciiTheme="majorBidi" w:hAnsiTheme="majorBidi" w:cstheme="majorBidi"/>
          <w:sz w:val="24"/>
          <w:szCs w:val="24"/>
        </w:rPr>
        <w:t>.</w:t>
      </w:r>
      <w:r w:rsidRPr="00AA2FD4">
        <w:rPr>
          <w:rFonts w:asciiTheme="majorBidi" w:hAnsiTheme="majorBidi" w:cstheme="majorBidi"/>
          <w:sz w:val="24"/>
          <w:szCs w:val="24"/>
        </w:rPr>
        <w:t>M</w:t>
      </w:r>
      <w:r>
        <w:rPr>
          <w:rFonts w:asciiTheme="majorBidi" w:hAnsiTheme="majorBidi" w:cstheme="majorBidi"/>
          <w:sz w:val="24"/>
          <w:szCs w:val="24"/>
        </w:rPr>
        <w:t>.</w:t>
      </w:r>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Martins</w:t>
      </w:r>
      <w:proofErr w:type="spellEnd"/>
      <w:r>
        <w:rPr>
          <w:rFonts w:asciiTheme="majorBidi" w:hAnsiTheme="majorBidi" w:cstheme="majorBidi"/>
          <w:sz w:val="24"/>
          <w:szCs w:val="24"/>
        </w:rPr>
        <w:t>,</w:t>
      </w:r>
      <w:r w:rsidRPr="00AA2FD4">
        <w:rPr>
          <w:rFonts w:asciiTheme="majorBidi" w:hAnsiTheme="majorBidi" w:cstheme="majorBidi"/>
          <w:sz w:val="24"/>
          <w:szCs w:val="24"/>
        </w:rPr>
        <w:t xml:space="preserve"> M</w:t>
      </w:r>
      <w:r>
        <w:rPr>
          <w:rFonts w:asciiTheme="majorBidi" w:hAnsiTheme="majorBidi" w:cstheme="majorBidi"/>
          <w:sz w:val="24"/>
          <w:szCs w:val="24"/>
        </w:rPr>
        <w:t>.</w:t>
      </w:r>
      <w:r w:rsidRPr="00AA2FD4">
        <w:rPr>
          <w:rFonts w:asciiTheme="majorBidi" w:hAnsiTheme="majorBidi" w:cstheme="majorBidi"/>
          <w:sz w:val="24"/>
          <w:szCs w:val="24"/>
        </w:rPr>
        <w:t>G</w:t>
      </w:r>
      <w:r>
        <w:rPr>
          <w:rFonts w:asciiTheme="majorBidi" w:hAnsiTheme="majorBidi" w:cstheme="majorBidi"/>
          <w:sz w:val="24"/>
          <w:szCs w:val="24"/>
        </w:rPr>
        <w:t>.</w:t>
      </w:r>
      <w:r w:rsidRPr="00AA2FD4">
        <w:rPr>
          <w:rFonts w:asciiTheme="majorBidi" w:hAnsiTheme="majorBidi" w:cstheme="majorBidi"/>
          <w:sz w:val="24"/>
          <w:szCs w:val="24"/>
        </w:rPr>
        <w:t>Q</w:t>
      </w:r>
      <w:r>
        <w:rPr>
          <w:rFonts w:asciiTheme="majorBidi" w:hAnsiTheme="majorBidi" w:cstheme="majorBidi"/>
          <w:sz w:val="24"/>
          <w:szCs w:val="24"/>
        </w:rPr>
        <w:t>.</w:t>
      </w:r>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Lobo</w:t>
      </w:r>
      <w:proofErr w:type="spellEnd"/>
      <w:r>
        <w:rPr>
          <w:rFonts w:asciiTheme="majorBidi" w:hAnsiTheme="majorBidi" w:cstheme="majorBidi"/>
          <w:sz w:val="24"/>
          <w:szCs w:val="24"/>
        </w:rPr>
        <w:t>,</w:t>
      </w:r>
      <w:r w:rsidRPr="00AA2FD4">
        <w:rPr>
          <w:rFonts w:asciiTheme="majorBidi" w:hAnsiTheme="majorBidi" w:cstheme="majorBidi"/>
          <w:sz w:val="24"/>
          <w:szCs w:val="24"/>
        </w:rPr>
        <w:t xml:space="preserve"> A</w:t>
      </w:r>
      <w:r>
        <w:rPr>
          <w:rFonts w:asciiTheme="majorBidi" w:hAnsiTheme="majorBidi" w:cstheme="majorBidi"/>
          <w:sz w:val="24"/>
          <w:szCs w:val="24"/>
        </w:rPr>
        <w:t>.</w:t>
      </w:r>
      <w:r w:rsidRPr="00AA2FD4">
        <w:rPr>
          <w:rFonts w:asciiTheme="majorBidi" w:hAnsiTheme="majorBidi" w:cstheme="majorBidi"/>
          <w:sz w:val="24"/>
          <w:szCs w:val="24"/>
        </w:rPr>
        <w:t>S</w:t>
      </w:r>
      <w:r>
        <w:rPr>
          <w:rFonts w:asciiTheme="majorBidi" w:hAnsiTheme="majorBidi" w:cstheme="majorBidi"/>
          <w:sz w:val="24"/>
          <w:szCs w:val="24"/>
        </w:rPr>
        <w:t>.</w:t>
      </w:r>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Freitas</w:t>
      </w:r>
      <w:proofErr w:type="spellEnd"/>
      <w:r>
        <w:rPr>
          <w:rFonts w:asciiTheme="majorBidi" w:hAnsiTheme="majorBidi" w:cstheme="majorBidi"/>
          <w:sz w:val="24"/>
          <w:szCs w:val="24"/>
        </w:rPr>
        <w:t>,</w:t>
      </w:r>
      <w:r w:rsidRPr="00AA2FD4">
        <w:rPr>
          <w:rFonts w:asciiTheme="majorBidi" w:hAnsiTheme="majorBidi" w:cstheme="majorBidi"/>
          <w:sz w:val="24"/>
          <w:szCs w:val="24"/>
        </w:rPr>
        <w:t xml:space="preserve"> P</w:t>
      </w:r>
      <w:r>
        <w:rPr>
          <w:rFonts w:asciiTheme="majorBidi" w:hAnsiTheme="majorBidi" w:cstheme="majorBidi"/>
          <w:sz w:val="24"/>
          <w:szCs w:val="24"/>
        </w:rPr>
        <w:t>.</w:t>
      </w:r>
      <w:r w:rsidRPr="00AA2FD4">
        <w:rPr>
          <w:rFonts w:asciiTheme="majorBidi" w:hAnsiTheme="majorBidi" w:cstheme="majorBidi"/>
          <w:sz w:val="24"/>
          <w:szCs w:val="24"/>
        </w:rPr>
        <w:t>C</w:t>
      </w:r>
      <w:r>
        <w:rPr>
          <w:rFonts w:asciiTheme="majorBidi" w:hAnsiTheme="majorBidi" w:cstheme="majorBidi"/>
          <w:sz w:val="24"/>
          <w:szCs w:val="24"/>
        </w:rPr>
        <w:t>.</w:t>
      </w:r>
      <w:r w:rsidRPr="00AA2FD4">
        <w:rPr>
          <w:rFonts w:asciiTheme="majorBidi" w:hAnsiTheme="majorBidi" w:cstheme="majorBidi"/>
          <w:sz w:val="24"/>
          <w:szCs w:val="24"/>
        </w:rPr>
        <w:t>A</w:t>
      </w:r>
      <w:r>
        <w:rPr>
          <w:rFonts w:asciiTheme="majorBidi" w:hAnsiTheme="majorBidi" w:cstheme="majorBidi"/>
          <w:sz w:val="24"/>
          <w:szCs w:val="24"/>
        </w:rPr>
        <w:t>.</w:t>
      </w:r>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Barros</w:t>
      </w:r>
      <w:proofErr w:type="spellEnd"/>
      <w:r>
        <w:rPr>
          <w:rFonts w:asciiTheme="majorBidi" w:hAnsiTheme="majorBidi" w:cstheme="majorBidi"/>
          <w:sz w:val="24"/>
          <w:szCs w:val="24"/>
        </w:rPr>
        <w:t>,</w:t>
      </w:r>
      <w:r w:rsidRPr="00AA2FD4">
        <w:rPr>
          <w:rFonts w:asciiTheme="majorBidi" w:hAnsiTheme="majorBidi" w:cstheme="majorBidi"/>
          <w:sz w:val="24"/>
          <w:szCs w:val="24"/>
        </w:rPr>
        <w:t xml:space="preserve"> K</w:t>
      </w:r>
      <w:r>
        <w:rPr>
          <w:rFonts w:asciiTheme="majorBidi" w:hAnsiTheme="majorBidi" w:cstheme="majorBidi"/>
          <w:sz w:val="24"/>
          <w:szCs w:val="24"/>
        </w:rPr>
        <w:t>.</w:t>
      </w:r>
      <w:r w:rsidRPr="00AA2FD4">
        <w:rPr>
          <w:rFonts w:asciiTheme="majorBidi" w:hAnsiTheme="majorBidi" w:cstheme="majorBidi"/>
          <w:sz w:val="24"/>
          <w:szCs w:val="24"/>
        </w:rPr>
        <w:t>M</w:t>
      </w:r>
      <w:r>
        <w:rPr>
          <w:rFonts w:asciiTheme="majorBidi" w:hAnsiTheme="majorBidi" w:cstheme="majorBidi"/>
          <w:sz w:val="24"/>
          <w:szCs w:val="24"/>
        </w:rPr>
        <w:t>.</w:t>
      </w:r>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Tavares</w:t>
      </w:r>
      <w:proofErr w:type="spellEnd"/>
      <w:r>
        <w:rPr>
          <w:rFonts w:asciiTheme="majorBidi" w:hAnsiTheme="majorBidi" w:cstheme="majorBidi"/>
          <w:sz w:val="24"/>
          <w:szCs w:val="24"/>
        </w:rPr>
        <w:t>,</w:t>
      </w:r>
      <w:r w:rsidRPr="00AA2FD4">
        <w:rPr>
          <w:rFonts w:asciiTheme="majorBidi" w:hAnsiTheme="majorBidi" w:cstheme="majorBidi"/>
          <w:sz w:val="24"/>
          <w:szCs w:val="24"/>
        </w:rPr>
        <w:t xml:space="preserve"> S</w:t>
      </w:r>
      <w:r>
        <w:rPr>
          <w:rFonts w:asciiTheme="majorBidi" w:hAnsiTheme="majorBidi" w:cstheme="majorBidi"/>
          <w:sz w:val="24"/>
          <w:szCs w:val="24"/>
        </w:rPr>
        <w:t>.</w:t>
      </w:r>
      <w:r w:rsidRPr="00AA2FD4">
        <w:rPr>
          <w:rFonts w:asciiTheme="majorBidi" w:hAnsiTheme="majorBidi" w:cstheme="majorBidi"/>
          <w:sz w:val="24"/>
          <w:szCs w:val="24"/>
        </w:rPr>
        <w:t>F</w:t>
      </w:r>
      <w:r>
        <w:rPr>
          <w:rFonts w:asciiTheme="majorBidi" w:hAnsiTheme="majorBidi" w:cstheme="majorBidi"/>
          <w:sz w:val="24"/>
          <w:szCs w:val="24"/>
        </w:rPr>
        <w:t>.</w:t>
      </w:r>
      <w:r w:rsidRPr="00AA2FD4">
        <w:rPr>
          <w:rFonts w:asciiTheme="majorBidi" w:hAnsiTheme="majorBidi" w:cstheme="majorBidi"/>
          <w:sz w:val="24"/>
          <w:szCs w:val="24"/>
        </w:rPr>
        <w:t xml:space="preserve">V. </w:t>
      </w:r>
      <w:r>
        <w:rPr>
          <w:rFonts w:asciiTheme="majorBidi" w:hAnsiTheme="majorBidi" w:cstheme="majorBidi"/>
          <w:sz w:val="24"/>
          <w:szCs w:val="24"/>
        </w:rPr>
        <w:t>(</w:t>
      </w:r>
      <w:r w:rsidRPr="00AA2FD4">
        <w:rPr>
          <w:rFonts w:asciiTheme="majorBidi" w:hAnsiTheme="majorBidi" w:cstheme="majorBidi"/>
          <w:sz w:val="24"/>
          <w:szCs w:val="24"/>
        </w:rPr>
        <w:t>2015</w:t>
      </w:r>
      <w:r>
        <w:rPr>
          <w:rFonts w:asciiTheme="majorBidi" w:hAnsiTheme="majorBidi" w:cstheme="majorBidi"/>
          <w:sz w:val="24"/>
          <w:szCs w:val="24"/>
        </w:rPr>
        <w:t>)</w:t>
      </w:r>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Systematization</w:t>
      </w:r>
      <w:proofErr w:type="spellEnd"/>
      <w:r w:rsidRPr="00AA2FD4">
        <w:rPr>
          <w:rFonts w:asciiTheme="majorBidi" w:hAnsiTheme="majorBidi" w:cstheme="majorBidi"/>
          <w:sz w:val="24"/>
          <w:szCs w:val="24"/>
        </w:rPr>
        <w:t xml:space="preserve"> of </w:t>
      </w:r>
      <w:proofErr w:type="spellStart"/>
      <w:r w:rsidRPr="00AA2FD4">
        <w:rPr>
          <w:rFonts w:asciiTheme="majorBidi" w:hAnsiTheme="majorBidi" w:cstheme="majorBidi"/>
          <w:sz w:val="24"/>
          <w:szCs w:val="24"/>
        </w:rPr>
        <w:t>nursing</w:t>
      </w:r>
      <w:proofErr w:type="spellEnd"/>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care</w:t>
      </w:r>
      <w:proofErr w:type="spellEnd"/>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to</w:t>
      </w:r>
      <w:proofErr w:type="spellEnd"/>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children</w:t>
      </w:r>
      <w:proofErr w:type="spellEnd"/>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and</w:t>
      </w:r>
      <w:proofErr w:type="spellEnd"/>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adolescents</w:t>
      </w:r>
      <w:proofErr w:type="spellEnd"/>
      <w:r w:rsidRPr="00AA2FD4">
        <w:rPr>
          <w:rFonts w:asciiTheme="majorBidi" w:hAnsiTheme="majorBidi" w:cstheme="majorBidi"/>
          <w:sz w:val="24"/>
          <w:szCs w:val="24"/>
        </w:rPr>
        <w:t xml:space="preserve"> in </w:t>
      </w:r>
      <w:proofErr w:type="spellStart"/>
      <w:r w:rsidRPr="00AA2FD4">
        <w:rPr>
          <w:rFonts w:asciiTheme="majorBidi" w:hAnsiTheme="majorBidi" w:cstheme="majorBidi"/>
          <w:sz w:val="24"/>
          <w:szCs w:val="24"/>
        </w:rPr>
        <w:t>psychological</w:t>
      </w:r>
      <w:proofErr w:type="spellEnd"/>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distress</w:t>
      </w:r>
      <w:proofErr w:type="spellEnd"/>
      <w:r w:rsidRPr="00AA2FD4">
        <w:rPr>
          <w:rFonts w:asciiTheme="majorBidi" w:hAnsiTheme="majorBidi" w:cstheme="majorBidi"/>
          <w:sz w:val="24"/>
          <w:szCs w:val="24"/>
        </w:rPr>
        <w:t xml:space="preserve">. </w:t>
      </w:r>
      <w:proofErr w:type="spellStart"/>
      <w:r w:rsidRPr="003D2E3C">
        <w:rPr>
          <w:rFonts w:asciiTheme="majorBidi" w:hAnsiTheme="majorBidi" w:cstheme="majorBidi"/>
          <w:i/>
          <w:iCs/>
          <w:sz w:val="24"/>
          <w:szCs w:val="24"/>
        </w:rPr>
        <w:t>Rev</w:t>
      </w:r>
      <w:proofErr w:type="spellEnd"/>
      <w:r w:rsidRPr="003D2E3C">
        <w:rPr>
          <w:rFonts w:asciiTheme="majorBidi" w:hAnsiTheme="majorBidi" w:cstheme="majorBidi"/>
          <w:i/>
          <w:iCs/>
          <w:sz w:val="24"/>
          <w:szCs w:val="24"/>
        </w:rPr>
        <w:t xml:space="preserve"> </w:t>
      </w:r>
      <w:proofErr w:type="spellStart"/>
      <w:r w:rsidRPr="003D2E3C">
        <w:rPr>
          <w:rFonts w:asciiTheme="majorBidi" w:hAnsiTheme="majorBidi" w:cstheme="majorBidi"/>
          <w:i/>
          <w:iCs/>
          <w:sz w:val="24"/>
          <w:szCs w:val="24"/>
        </w:rPr>
        <w:t>Pesqui</w:t>
      </w:r>
      <w:proofErr w:type="spellEnd"/>
      <w:r w:rsidRPr="003D2E3C">
        <w:rPr>
          <w:rFonts w:asciiTheme="majorBidi" w:hAnsiTheme="majorBidi" w:cstheme="majorBidi"/>
          <w:i/>
          <w:iCs/>
          <w:sz w:val="24"/>
          <w:szCs w:val="24"/>
        </w:rPr>
        <w:t xml:space="preserve"> </w:t>
      </w:r>
      <w:proofErr w:type="spellStart"/>
      <w:r w:rsidRPr="003D2E3C">
        <w:rPr>
          <w:rFonts w:asciiTheme="majorBidi" w:hAnsiTheme="majorBidi" w:cstheme="majorBidi"/>
          <w:i/>
          <w:iCs/>
          <w:sz w:val="24"/>
          <w:szCs w:val="24"/>
        </w:rPr>
        <w:t>Cuid</w:t>
      </w:r>
      <w:proofErr w:type="spellEnd"/>
      <w:r w:rsidRPr="003D2E3C">
        <w:rPr>
          <w:rFonts w:asciiTheme="majorBidi" w:hAnsiTheme="majorBidi" w:cstheme="majorBidi"/>
          <w:i/>
          <w:iCs/>
          <w:sz w:val="24"/>
          <w:szCs w:val="24"/>
        </w:rPr>
        <w:t xml:space="preserve"> Fundam</w:t>
      </w:r>
      <w:r>
        <w:rPr>
          <w:rFonts w:asciiTheme="majorBidi" w:hAnsiTheme="majorBidi" w:cstheme="majorBidi"/>
          <w:i/>
          <w:iCs/>
          <w:sz w:val="24"/>
          <w:szCs w:val="24"/>
        </w:rPr>
        <w:t>,</w:t>
      </w:r>
      <w:r w:rsidRPr="003D2E3C">
        <w:rPr>
          <w:rFonts w:asciiTheme="majorBidi" w:hAnsiTheme="majorBidi" w:cstheme="majorBidi"/>
          <w:i/>
          <w:iCs/>
          <w:sz w:val="24"/>
          <w:szCs w:val="24"/>
        </w:rPr>
        <w:t xml:space="preserve"> </w:t>
      </w:r>
      <w:r w:rsidRPr="00AA2FD4">
        <w:rPr>
          <w:rFonts w:asciiTheme="majorBidi" w:hAnsiTheme="majorBidi" w:cstheme="majorBidi"/>
          <w:sz w:val="24"/>
          <w:szCs w:val="24"/>
        </w:rPr>
        <w:t>7(4)</w:t>
      </w:r>
      <w:r>
        <w:rPr>
          <w:rFonts w:asciiTheme="majorBidi" w:hAnsiTheme="majorBidi" w:cstheme="majorBidi"/>
          <w:sz w:val="24"/>
          <w:szCs w:val="24"/>
        </w:rPr>
        <w:t xml:space="preserve">, </w:t>
      </w:r>
      <w:r w:rsidRPr="00AA2FD4">
        <w:rPr>
          <w:rFonts w:asciiTheme="majorBidi" w:hAnsiTheme="majorBidi" w:cstheme="majorBidi"/>
          <w:sz w:val="24"/>
          <w:szCs w:val="24"/>
        </w:rPr>
        <w:t>3185-96.</w:t>
      </w:r>
    </w:p>
    <w:p w14:paraId="1275A99B" w14:textId="2C928736" w:rsidR="001F1319" w:rsidRDefault="001F1319" w:rsidP="00F10148">
      <w:pPr>
        <w:spacing w:afterLines="120" w:after="288" w:line="360" w:lineRule="auto"/>
        <w:ind w:left="567" w:hanging="567"/>
        <w:jc w:val="both"/>
        <w:rPr>
          <w:rFonts w:asciiTheme="majorBidi" w:hAnsiTheme="majorBidi" w:cstheme="majorBidi"/>
          <w:sz w:val="24"/>
          <w:szCs w:val="24"/>
        </w:rPr>
      </w:pPr>
      <w:r w:rsidRPr="00026A6F">
        <w:rPr>
          <w:rFonts w:asciiTheme="majorBidi" w:hAnsiTheme="majorBidi" w:cstheme="majorBidi"/>
          <w:sz w:val="24"/>
          <w:szCs w:val="24"/>
        </w:rPr>
        <w:t>Mucuk</w:t>
      </w:r>
      <w:r>
        <w:rPr>
          <w:rFonts w:asciiTheme="majorBidi" w:hAnsiTheme="majorBidi" w:cstheme="majorBidi"/>
          <w:sz w:val="24"/>
          <w:szCs w:val="24"/>
        </w:rPr>
        <w:t>,</w:t>
      </w:r>
      <w:r w:rsidRPr="00026A6F">
        <w:rPr>
          <w:rFonts w:asciiTheme="majorBidi" w:hAnsiTheme="majorBidi" w:cstheme="majorBidi"/>
          <w:sz w:val="24"/>
          <w:szCs w:val="24"/>
        </w:rPr>
        <w:t xml:space="preserve"> K</w:t>
      </w:r>
      <w:r>
        <w:rPr>
          <w:rFonts w:asciiTheme="majorBidi" w:hAnsiTheme="majorBidi" w:cstheme="majorBidi"/>
          <w:sz w:val="24"/>
          <w:szCs w:val="24"/>
        </w:rPr>
        <w:t>.</w:t>
      </w:r>
      <w:r w:rsidRPr="00026A6F">
        <w:rPr>
          <w:rFonts w:asciiTheme="majorBidi" w:hAnsiTheme="majorBidi" w:cstheme="majorBidi"/>
          <w:sz w:val="24"/>
          <w:szCs w:val="24"/>
        </w:rPr>
        <w:t>Ö</w:t>
      </w:r>
      <w:r>
        <w:rPr>
          <w:rFonts w:asciiTheme="majorBidi" w:hAnsiTheme="majorBidi" w:cstheme="majorBidi"/>
          <w:sz w:val="24"/>
          <w:szCs w:val="24"/>
        </w:rPr>
        <w:t>.</w:t>
      </w:r>
      <w:r w:rsidRPr="00026A6F">
        <w:rPr>
          <w:rFonts w:asciiTheme="majorBidi" w:hAnsiTheme="majorBidi" w:cstheme="majorBidi"/>
          <w:sz w:val="24"/>
          <w:szCs w:val="24"/>
        </w:rPr>
        <w:t>, Özkan</w:t>
      </w:r>
      <w:r>
        <w:rPr>
          <w:rFonts w:asciiTheme="majorBidi" w:hAnsiTheme="majorBidi" w:cstheme="majorBidi"/>
          <w:sz w:val="24"/>
          <w:szCs w:val="24"/>
        </w:rPr>
        <w:t>,</w:t>
      </w:r>
      <w:r w:rsidRPr="00026A6F">
        <w:rPr>
          <w:rFonts w:asciiTheme="majorBidi" w:hAnsiTheme="majorBidi" w:cstheme="majorBidi"/>
          <w:sz w:val="24"/>
          <w:szCs w:val="24"/>
        </w:rPr>
        <w:t xml:space="preserve"> H. </w:t>
      </w:r>
      <w:r>
        <w:rPr>
          <w:rFonts w:asciiTheme="majorBidi" w:hAnsiTheme="majorBidi" w:cstheme="majorBidi"/>
          <w:sz w:val="24"/>
          <w:szCs w:val="24"/>
        </w:rPr>
        <w:t xml:space="preserve">(2018). </w:t>
      </w:r>
      <w:proofErr w:type="spellStart"/>
      <w:r w:rsidRPr="00026A6F">
        <w:rPr>
          <w:rFonts w:asciiTheme="majorBidi" w:hAnsiTheme="majorBidi" w:cstheme="majorBidi"/>
          <w:sz w:val="24"/>
          <w:szCs w:val="24"/>
        </w:rPr>
        <w:t>The</w:t>
      </w:r>
      <w:proofErr w:type="spellEnd"/>
      <w:r w:rsidRPr="00026A6F">
        <w:rPr>
          <w:rFonts w:asciiTheme="majorBidi" w:hAnsiTheme="majorBidi" w:cstheme="majorBidi"/>
          <w:sz w:val="24"/>
          <w:szCs w:val="24"/>
        </w:rPr>
        <w:t xml:space="preserve"> </w:t>
      </w:r>
      <w:proofErr w:type="spellStart"/>
      <w:r w:rsidRPr="00026A6F">
        <w:rPr>
          <w:rFonts w:asciiTheme="majorBidi" w:hAnsiTheme="majorBidi" w:cstheme="majorBidi"/>
          <w:sz w:val="24"/>
          <w:szCs w:val="24"/>
        </w:rPr>
        <w:t>relationship</w:t>
      </w:r>
      <w:proofErr w:type="spellEnd"/>
      <w:r w:rsidRPr="00026A6F">
        <w:rPr>
          <w:rFonts w:asciiTheme="majorBidi" w:hAnsiTheme="majorBidi" w:cstheme="majorBidi"/>
          <w:sz w:val="24"/>
          <w:szCs w:val="24"/>
        </w:rPr>
        <w:t xml:space="preserve"> </w:t>
      </w:r>
      <w:proofErr w:type="spellStart"/>
      <w:r w:rsidRPr="00026A6F">
        <w:rPr>
          <w:rFonts w:asciiTheme="majorBidi" w:hAnsiTheme="majorBidi" w:cstheme="majorBidi"/>
          <w:sz w:val="24"/>
          <w:szCs w:val="24"/>
        </w:rPr>
        <w:t>between</w:t>
      </w:r>
      <w:proofErr w:type="spellEnd"/>
      <w:r w:rsidRPr="00026A6F">
        <w:rPr>
          <w:rFonts w:asciiTheme="majorBidi" w:hAnsiTheme="majorBidi" w:cstheme="majorBidi"/>
          <w:sz w:val="24"/>
          <w:szCs w:val="24"/>
        </w:rPr>
        <w:t xml:space="preserve"> </w:t>
      </w:r>
      <w:proofErr w:type="spellStart"/>
      <w:r w:rsidRPr="00026A6F">
        <w:rPr>
          <w:rFonts w:asciiTheme="majorBidi" w:hAnsiTheme="majorBidi" w:cstheme="majorBidi"/>
          <w:sz w:val="24"/>
          <w:szCs w:val="24"/>
        </w:rPr>
        <w:t>childbirth</w:t>
      </w:r>
      <w:proofErr w:type="spellEnd"/>
      <w:r w:rsidRPr="00026A6F">
        <w:rPr>
          <w:rFonts w:asciiTheme="majorBidi" w:hAnsiTheme="majorBidi" w:cstheme="majorBidi"/>
          <w:sz w:val="24"/>
          <w:szCs w:val="24"/>
        </w:rPr>
        <w:t xml:space="preserve"> </w:t>
      </w:r>
      <w:proofErr w:type="spellStart"/>
      <w:r w:rsidRPr="00026A6F">
        <w:rPr>
          <w:rFonts w:asciiTheme="majorBidi" w:hAnsiTheme="majorBidi" w:cstheme="majorBidi"/>
          <w:sz w:val="24"/>
          <w:szCs w:val="24"/>
        </w:rPr>
        <w:t>satisfaction</w:t>
      </w:r>
      <w:proofErr w:type="spellEnd"/>
      <w:r w:rsidRPr="00026A6F">
        <w:rPr>
          <w:rFonts w:asciiTheme="majorBidi" w:hAnsiTheme="majorBidi" w:cstheme="majorBidi"/>
          <w:sz w:val="24"/>
          <w:szCs w:val="24"/>
        </w:rPr>
        <w:t xml:space="preserve"> </w:t>
      </w:r>
      <w:proofErr w:type="spellStart"/>
      <w:r w:rsidRPr="00026A6F">
        <w:rPr>
          <w:rFonts w:asciiTheme="majorBidi" w:hAnsiTheme="majorBidi" w:cstheme="majorBidi"/>
          <w:sz w:val="24"/>
          <w:szCs w:val="24"/>
        </w:rPr>
        <w:t>and</w:t>
      </w:r>
      <w:proofErr w:type="spellEnd"/>
      <w:r w:rsidRPr="00026A6F">
        <w:rPr>
          <w:rFonts w:asciiTheme="majorBidi" w:hAnsiTheme="majorBidi" w:cstheme="majorBidi"/>
          <w:sz w:val="24"/>
          <w:szCs w:val="24"/>
        </w:rPr>
        <w:t xml:space="preserve"> </w:t>
      </w:r>
      <w:proofErr w:type="spellStart"/>
      <w:r w:rsidRPr="00026A6F">
        <w:rPr>
          <w:rFonts w:asciiTheme="majorBidi" w:hAnsiTheme="majorBidi" w:cstheme="majorBidi"/>
          <w:sz w:val="24"/>
          <w:szCs w:val="24"/>
        </w:rPr>
        <w:t>motherhood</w:t>
      </w:r>
      <w:proofErr w:type="spellEnd"/>
      <w:r w:rsidRPr="00026A6F">
        <w:rPr>
          <w:rFonts w:asciiTheme="majorBidi" w:hAnsiTheme="majorBidi" w:cstheme="majorBidi"/>
          <w:sz w:val="24"/>
          <w:szCs w:val="24"/>
        </w:rPr>
        <w:t xml:space="preserve"> role. </w:t>
      </w:r>
      <w:r w:rsidRPr="00310EAF">
        <w:rPr>
          <w:rFonts w:asciiTheme="majorBidi" w:hAnsiTheme="majorBidi" w:cstheme="majorBidi"/>
          <w:i/>
          <w:iCs/>
          <w:sz w:val="24"/>
          <w:szCs w:val="24"/>
        </w:rPr>
        <w:t xml:space="preserve">International </w:t>
      </w:r>
      <w:proofErr w:type="spellStart"/>
      <w:r w:rsidRPr="00310EAF">
        <w:rPr>
          <w:rFonts w:asciiTheme="majorBidi" w:hAnsiTheme="majorBidi" w:cstheme="majorBidi"/>
          <w:i/>
          <w:iCs/>
          <w:sz w:val="24"/>
          <w:szCs w:val="24"/>
        </w:rPr>
        <w:t>Journal</w:t>
      </w:r>
      <w:proofErr w:type="spellEnd"/>
      <w:r w:rsidRPr="00310EAF">
        <w:rPr>
          <w:rFonts w:asciiTheme="majorBidi" w:hAnsiTheme="majorBidi" w:cstheme="majorBidi"/>
          <w:i/>
          <w:iCs/>
          <w:sz w:val="24"/>
          <w:szCs w:val="24"/>
        </w:rPr>
        <w:t xml:space="preserve"> of </w:t>
      </w:r>
      <w:proofErr w:type="spellStart"/>
      <w:r w:rsidRPr="00310EAF">
        <w:rPr>
          <w:rFonts w:asciiTheme="majorBidi" w:hAnsiTheme="majorBidi" w:cstheme="majorBidi"/>
          <w:i/>
          <w:iCs/>
          <w:sz w:val="24"/>
          <w:szCs w:val="24"/>
        </w:rPr>
        <w:t>Health</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Sciences</w:t>
      </w:r>
      <w:proofErr w:type="spellEnd"/>
      <w:r w:rsidRPr="00310EAF">
        <w:rPr>
          <w:rFonts w:asciiTheme="majorBidi" w:hAnsiTheme="majorBidi" w:cstheme="majorBidi"/>
          <w:i/>
          <w:iCs/>
          <w:sz w:val="24"/>
          <w:szCs w:val="24"/>
        </w:rPr>
        <w:t>,</w:t>
      </w:r>
      <w:r w:rsidRPr="00026A6F">
        <w:rPr>
          <w:rFonts w:asciiTheme="majorBidi" w:hAnsiTheme="majorBidi" w:cstheme="majorBidi"/>
          <w:sz w:val="24"/>
          <w:szCs w:val="24"/>
        </w:rPr>
        <w:t xml:space="preserve"> 6</w:t>
      </w:r>
      <w:r>
        <w:rPr>
          <w:rFonts w:asciiTheme="majorBidi" w:hAnsiTheme="majorBidi" w:cstheme="majorBidi"/>
          <w:sz w:val="24"/>
          <w:szCs w:val="24"/>
        </w:rPr>
        <w:t xml:space="preserve">, </w:t>
      </w:r>
      <w:r w:rsidRPr="00026A6F">
        <w:rPr>
          <w:rFonts w:asciiTheme="majorBidi" w:hAnsiTheme="majorBidi" w:cstheme="majorBidi"/>
          <w:sz w:val="24"/>
          <w:szCs w:val="24"/>
        </w:rPr>
        <w:t>8-15.</w:t>
      </w:r>
      <w:r>
        <w:rPr>
          <w:rFonts w:asciiTheme="majorBidi" w:hAnsiTheme="majorBidi" w:cstheme="majorBidi"/>
          <w:sz w:val="24"/>
          <w:szCs w:val="24"/>
        </w:rPr>
        <w:t xml:space="preserve"> </w:t>
      </w:r>
      <w:r w:rsidRPr="002B115A">
        <w:rPr>
          <w:rFonts w:asciiTheme="majorBidi" w:hAnsiTheme="majorBidi" w:cstheme="majorBidi"/>
          <w:sz w:val="24"/>
          <w:szCs w:val="24"/>
        </w:rPr>
        <w:t>https://doi.org/10.15640/ijhs.v6n3a2</w:t>
      </w:r>
      <w:r>
        <w:rPr>
          <w:rFonts w:asciiTheme="majorBidi" w:hAnsiTheme="majorBidi" w:cstheme="majorBidi"/>
          <w:sz w:val="24"/>
          <w:szCs w:val="24"/>
        </w:rPr>
        <w:t xml:space="preserve"> </w:t>
      </w:r>
    </w:p>
    <w:p w14:paraId="46F860B9" w14:textId="04CB2879" w:rsidR="001F1319" w:rsidRPr="00BC1A00"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BC1A00">
        <w:rPr>
          <w:rFonts w:asciiTheme="majorBidi" w:hAnsiTheme="majorBidi" w:cstheme="majorBidi"/>
          <w:sz w:val="24"/>
          <w:szCs w:val="24"/>
        </w:rPr>
        <w:t>Mwachofi</w:t>
      </w:r>
      <w:proofErr w:type="spellEnd"/>
      <w:r w:rsidRPr="00BC1A00">
        <w:rPr>
          <w:rFonts w:asciiTheme="majorBidi" w:hAnsiTheme="majorBidi" w:cstheme="majorBidi"/>
          <w:sz w:val="24"/>
          <w:szCs w:val="24"/>
        </w:rPr>
        <w:t>, Ari</w:t>
      </w:r>
      <w:r>
        <w:rPr>
          <w:rFonts w:asciiTheme="majorBidi" w:hAnsiTheme="majorBidi" w:cstheme="majorBidi"/>
          <w:sz w:val="24"/>
          <w:szCs w:val="24"/>
        </w:rPr>
        <w:t>,</w:t>
      </w:r>
      <w:r w:rsidRPr="00BC1A00">
        <w:rPr>
          <w:rFonts w:asciiTheme="majorBidi" w:hAnsiTheme="majorBidi" w:cstheme="majorBidi"/>
          <w:sz w:val="24"/>
          <w:szCs w:val="24"/>
        </w:rPr>
        <w:t xml:space="preserve"> K. </w:t>
      </w:r>
      <w:r>
        <w:rPr>
          <w:rFonts w:asciiTheme="majorBidi" w:hAnsiTheme="majorBidi" w:cstheme="majorBidi"/>
          <w:sz w:val="24"/>
          <w:szCs w:val="24"/>
        </w:rPr>
        <w:t>(</w:t>
      </w:r>
      <w:r w:rsidRPr="00BC1A00">
        <w:rPr>
          <w:rFonts w:asciiTheme="majorBidi" w:hAnsiTheme="majorBidi" w:cstheme="majorBidi"/>
          <w:sz w:val="24"/>
          <w:szCs w:val="24"/>
        </w:rPr>
        <w:t>2017</w:t>
      </w:r>
      <w:r>
        <w:rPr>
          <w:rFonts w:asciiTheme="majorBidi" w:hAnsiTheme="majorBidi" w:cstheme="majorBidi"/>
          <w:sz w:val="24"/>
          <w:szCs w:val="24"/>
        </w:rPr>
        <w:t>)</w:t>
      </w:r>
      <w:r w:rsidRPr="00BC1A00">
        <w:rPr>
          <w:rFonts w:asciiTheme="majorBidi" w:hAnsiTheme="majorBidi" w:cstheme="majorBidi"/>
          <w:sz w:val="24"/>
          <w:szCs w:val="24"/>
        </w:rPr>
        <w:t xml:space="preserve">. A </w:t>
      </w:r>
      <w:proofErr w:type="spellStart"/>
      <w:r w:rsidRPr="00BC1A00">
        <w:rPr>
          <w:rFonts w:asciiTheme="majorBidi" w:hAnsiTheme="majorBidi" w:cstheme="majorBidi"/>
          <w:sz w:val="24"/>
          <w:szCs w:val="24"/>
        </w:rPr>
        <w:t>Comparative</w:t>
      </w:r>
      <w:proofErr w:type="spellEnd"/>
      <w:r w:rsidRPr="00BC1A00">
        <w:rPr>
          <w:rFonts w:asciiTheme="majorBidi" w:hAnsiTheme="majorBidi" w:cstheme="majorBidi"/>
          <w:sz w:val="24"/>
          <w:szCs w:val="24"/>
        </w:rPr>
        <w:t xml:space="preserve"> Analysis of </w:t>
      </w:r>
      <w:proofErr w:type="spellStart"/>
      <w:r w:rsidRPr="00BC1A00">
        <w:rPr>
          <w:rFonts w:asciiTheme="majorBidi" w:hAnsiTheme="majorBidi" w:cstheme="majorBidi"/>
          <w:sz w:val="24"/>
          <w:szCs w:val="24"/>
        </w:rPr>
        <w:t>Pregnancy</w:t>
      </w:r>
      <w:proofErr w:type="spellEnd"/>
      <w:r w:rsidRPr="00BC1A00">
        <w:rPr>
          <w:rFonts w:asciiTheme="majorBidi" w:hAnsiTheme="majorBidi" w:cstheme="majorBidi"/>
          <w:sz w:val="24"/>
          <w:szCs w:val="24"/>
        </w:rPr>
        <w:t xml:space="preserve"> </w:t>
      </w:r>
      <w:proofErr w:type="spellStart"/>
      <w:r w:rsidRPr="00BC1A00">
        <w:rPr>
          <w:rFonts w:asciiTheme="majorBidi" w:hAnsiTheme="majorBidi" w:cstheme="majorBidi"/>
          <w:sz w:val="24"/>
          <w:szCs w:val="24"/>
        </w:rPr>
        <w:t>Outcomes</w:t>
      </w:r>
      <w:proofErr w:type="spellEnd"/>
      <w:r w:rsidRPr="00BC1A00">
        <w:rPr>
          <w:rFonts w:asciiTheme="majorBidi" w:hAnsiTheme="majorBidi" w:cstheme="majorBidi"/>
          <w:sz w:val="24"/>
          <w:szCs w:val="24"/>
        </w:rPr>
        <w:t xml:space="preserve"> </w:t>
      </w:r>
      <w:proofErr w:type="spellStart"/>
      <w:r w:rsidRPr="00BC1A00">
        <w:rPr>
          <w:rFonts w:asciiTheme="majorBidi" w:hAnsiTheme="majorBidi" w:cstheme="majorBidi"/>
          <w:sz w:val="24"/>
          <w:szCs w:val="24"/>
        </w:rPr>
        <w:t>for</w:t>
      </w:r>
      <w:proofErr w:type="spellEnd"/>
      <w:r w:rsidRPr="00BC1A00">
        <w:rPr>
          <w:rFonts w:asciiTheme="majorBidi" w:hAnsiTheme="majorBidi" w:cstheme="majorBidi"/>
          <w:sz w:val="24"/>
          <w:szCs w:val="24"/>
        </w:rPr>
        <w:t xml:space="preserve"> </w:t>
      </w:r>
      <w:proofErr w:type="spellStart"/>
      <w:r w:rsidRPr="00BC1A00">
        <w:rPr>
          <w:rFonts w:asciiTheme="majorBidi" w:hAnsiTheme="majorBidi" w:cstheme="majorBidi"/>
          <w:sz w:val="24"/>
          <w:szCs w:val="24"/>
        </w:rPr>
        <w:t>Women</w:t>
      </w:r>
      <w:proofErr w:type="spellEnd"/>
      <w:r w:rsidRPr="00BC1A00">
        <w:rPr>
          <w:rFonts w:asciiTheme="majorBidi" w:hAnsiTheme="majorBidi" w:cstheme="majorBidi"/>
          <w:sz w:val="24"/>
          <w:szCs w:val="24"/>
        </w:rPr>
        <w:t xml:space="preserve"> </w:t>
      </w:r>
      <w:proofErr w:type="spellStart"/>
      <w:r w:rsidRPr="00BC1A00">
        <w:rPr>
          <w:rFonts w:asciiTheme="majorBidi" w:hAnsiTheme="majorBidi" w:cstheme="majorBidi"/>
          <w:sz w:val="24"/>
          <w:szCs w:val="24"/>
        </w:rPr>
        <w:t>With</w:t>
      </w:r>
      <w:proofErr w:type="spellEnd"/>
      <w:r w:rsidRPr="00BC1A00">
        <w:rPr>
          <w:rFonts w:asciiTheme="majorBidi" w:hAnsiTheme="majorBidi" w:cstheme="majorBidi"/>
          <w:sz w:val="24"/>
          <w:szCs w:val="24"/>
        </w:rPr>
        <w:t xml:space="preserve"> </w:t>
      </w:r>
      <w:proofErr w:type="spellStart"/>
      <w:r w:rsidRPr="00BC1A00">
        <w:rPr>
          <w:rFonts w:asciiTheme="majorBidi" w:hAnsiTheme="majorBidi" w:cstheme="majorBidi"/>
          <w:sz w:val="24"/>
          <w:szCs w:val="24"/>
        </w:rPr>
        <w:t>and</w:t>
      </w:r>
      <w:proofErr w:type="spellEnd"/>
      <w:r w:rsidRPr="00BC1A00">
        <w:rPr>
          <w:rFonts w:asciiTheme="majorBidi" w:hAnsiTheme="majorBidi" w:cstheme="majorBidi"/>
          <w:sz w:val="24"/>
          <w:szCs w:val="24"/>
        </w:rPr>
        <w:t xml:space="preserve"> </w:t>
      </w:r>
      <w:proofErr w:type="spellStart"/>
      <w:r w:rsidRPr="00BC1A00">
        <w:rPr>
          <w:rFonts w:asciiTheme="majorBidi" w:hAnsiTheme="majorBidi" w:cstheme="majorBidi"/>
          <w:sz w:val="24"/>
          <w:szCs w:val="24"/>
        </w:rPr>
        <w:t>Without</w:t>
      </w:r>
      <w:proofErr w:type="spellEnd"/>
      <w:r w:rsidRPr="00BC1A00">
        <w:rPr>
          <w:rFonts w:asciiTheme="majorBidi" w:hAnsiTheme="majorBidi" w:cstheme="majorBidi"/>
          <w:sz w:val="24"/>
          <w:szCs w:val="24"/>
        </w:rPr>
        <w:t xml:space="preserve"> </w:t>
      </w:r>
      <w:proofErr w:type="spellStart"/>
      <w:r w:rsidRPr="00BC1A00">
        <w:rPr>
          <w:rFonts w:asciiTheme="majorBidi" w:hAnsiTheme="majorBidi" w:cstheme="majorBidi"/>
          <w:sz w:val="24"/>
          <w:szCs w:val="24"/>
        </w:rPr>
        <w:t>Disabilities</w:t>
      </w:r>
      <w:proofErr w:type="spellEnd"/>
      <w:r w:rsidRPr="00BC1A00">
        <w:rPr>
          <w:rFonts w:asciiTheme="majorBidi" w:hAnsiTheme="majorBidi" w:cstheme="majorBidi"/>
          <w:sz w:val="24"/>
          <w:szCs w:val="24"/>
        </w:rPr>
        <w:t xml:space="preserve">. </w:t>
      </w:r>
      <w:proofErr w:type="spellStart"/>
      <w:r w:rsidRPr="00310EAF">
        <w:rPr>
          <w:rFonts w:asciiTheme="majorBidi" w:hAnsiTheme="majorBidi" w:cstheme="majorBidi"/>
          <w:i/>
          <w:iCs/>
          <w:sz w:val="24"/>
          <w:szCs w:val="24"/>
        </w:rPr>
        <w:t>Journal</w:t>
      </w:r>
      <w:proofErr w:type="spellEnd"/>
      <w:r w:rsidRPr="00310EAF">
        <w:rPr>
          <w:rFonts w:asciiTheme="majorBidi" w:hAnsiTheme="majorBidi" w:cstheme="majorBidi"/>
          <w:i/>
          <w:iCs/>
          <w:sz w:val="24"/>
          <w:szCs w:val="24"/>
        </w:rPr>
        <w:t xml:space="preserve"> of </w:t>
      </w:r>
      <w:proofErr w:type="spellStart"/>
      <w:r w:rsidRPr="00310EAF">
        <w:rPr>
          <w:rFonts w:asciiTheme="majorBidi" w:hAnsiTheme="majorBidi" w:cstheme="majorBidi"/>
          <w:i/>
          <w:iCs/>
          <w:sz w:val="24"/>
          <w:szCs w:val="24"/>
        </w:rPr>
        <w:t>Health</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Disparities</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Research</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and</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Practice</w:t>
      </w:r>
      <w:proofErr w:type="spellEnd"/>
      <w:r w:rsidR="00310EAF">
        <w:rPr>
          <w:rFonts w:asciiTheme="majorBidi" w:hAnsiTheme="majorBidi" w:cstheme="majorBidi"/>
          <w:i/>
          <w:iCs/>
          <w:sz w:val="24"/>
          <w:szCs w:val="24"/>
        </w:rPr>
        <w:t>,</w:t>
      </w:r>
      <w:r w:rsidRPr="00BC1A00">
        <w:rPr>
          <w:rFonts w:asciiTheme="majorBidi" w:hAnsiTheme="majorBidi" w:cstheme="majorBidi"/>
          <w:sz w:val="24"/>
          <w:szCs w:val="24"/>
        </w:rPr>
        <w:t xml:space="preserve"> 10(1).</w:t>
      </w:r>
    </w:p>
    <w:p w14:paraId="41A362A3" w14:textId="6FE6EC53" w:rsidR="001F1319" w:rsidRDefault="001F1319" w:rsidP="00F10148">
      <w:pPr>
        <w:spacing w:afterLines="120" w:after="288" w:line="360" w:lineRule="auto"/>
        <w:ind w:left="567" w:hanging="567"/>
        <w:jc w:val="both"/>
        <w:rPr>
          <w:rFonts w:asciiTheme="majorBidi" w:hAnsiTheme="majorBidi" w:cstheme="majorBidi"/>
          <w:sz w:val="24"/>
          <w:szCs w:val="24"/>
        </w:rPr>
      </w:pPr>
      <w:r w:rsidRPr="005A422A">
        <w:rPr>
          <w:rFonts w:asciiTheme="majorBidi" w:hAnsiTheme="majorBidi" w:cstheme="majorBidi"/>
          <w:sz w:val="24"/>
          <w:szCs w:val="24"/>
        </w:rPr>
        <w:t>NHS</w:t>
      </w:r>
      <w:r>
        <w:rPr>
          <w:rFonts w:asciiTheme="majorBidi" w:hAnsiTheme="majorBidi" w:cstheme="majorBidi"/>
          <w:sz w:val="24"/>
          <w:szCs w:val="24"/>
        </w:rPr>
        <w:t>,</w:t>
      </w:r>
      <w:r w:rsidRPr="005A422A">
        <w:rPr>
          <w:rFonts w:asciiTheme="majorBidi" w:hAnsiTheme="majorBidi" w:cstheme="majorBidi"/>
          <w:sz w:val="24"/>
          <w:szCs w:val="24"/>
        </w:rPr>
        <w:t xml:space="preserve"> </w:t>
      </w:r>
      <w:proofErr w:type="spellStart"/>
      <w:r w:rsidRPr="005A422A">
        <w:rPr>
          <w:rFonts w:asciiTheme="majorBidi" w:hAnsiTheme="majorBidi" w:cstheme="majorBidi"/>
          <w:sz w:val="24"/>
          <w:szCs w:val="24"/>
        </w:rPr>
        <w:t>Highland</w:t>
      </w:r>
      <w:proofErr w:type="spellEnd"/>
      <w:r>
        <w:rPr>
          <w:rFonts w:asciiTheme="majorBidi" w:hAnsiTheme="majorBidi" w:cstheme="majorBidi"/>
          <w:sz w:val="24"/>
          <w:szCs w:val="24"/>
        </w:rPr>
        <w:t>.</w:t>
      </w:r>
      <w:r w:rsidRPr="00181D11">
        <w:rPr>
          <w:rFonts w:asciiTheme="majorBidi" w:hAnsiTheme="majorBidi" w:cstheme="majorBidi"/>
          <w:sz w:val="24"/>
          <w:szCs w:val="24"/>
        </w:rPr>
        <w:t xml:space="preserve"> </w:t>
      </w:r>
      <w:r>
        <w:rPr>
          <w:rFonts w:asciiTheme="majorBidi" w:hAnsiTheme="majorBidi" w:cstheme="majorBidi"/>
          <w:sz w:val="24"/>
          <w:szCs w:val="24"/>
        </w:rPr>
        <w:t>(</w:t>
      </w:r>
      <w:r w:rsidRPr="005A422A">
        <w:rPr>
          <w:rFonts w:asciiTheme="majorBidi" w:hAnsiTheme="majorBidi" w:cstheme="majorBidi"/>
          <w:sz w:val="24"/>
          <w:szCs w:val="24"/>
        </w:rPr>
        <w:t>2011</w:t>
      </w:r>
      <w:r>
        <w:rPr>
          <w:rFonts w:asciiTheme="majorBidi" w:hAnsiTheme="majorBidi" w:cstheme="majorBidi"/>
          <w:sz w:val="24"/>
          <w:szCs w:val="24"/>
        </w:rPr>
        <w:t>)</w:t>
      </w:r>
      <w:r w:rsidRPr="005A422A">
        <w:rPr>
          <w:rFonts w:asciiTheme="majorBidi" w:hAnsiTheme="majorBidi" w:cstheme="majorBidi"/>
          <w:sz w:val="24"/>
          <w:szCs w:val="24"/>
        </w:rPr>
        <w:t xml:space="preserve">. </w:t>
      </w:r>
      <w:proofErr w:type="spellStart"/>
      <w:r w:rsidRPr="005A422A">
        <w:rPr>
          <w:rFonts w:asciiTheme="majorBidi" w:hAnsiTheme="majorBidi" w:cstheme="majorBidi"/>
          <w:sz w:val="24"/>
          <w:szCs w:val="24"/>
        </w:rPr>
        <w:t>Guidelines</w:t>
      </w:r>
      <w:proofErr w:type="spellEnd"/>
      <w:r w:rsidRPr="005A422A">
        <w:rPr>
          <w:rFonts w:asciiTheme="majorBidi" w:hAnsiTheme="majorBidi" w:cstheme="majorBidi"/>
          <w:sz w:val="24"/>
          <w:szCs w:val="24"/>
        </w:rPr>
        <w:t xml:space="preserve"> – </w:t>
      </w:r>
      <w:proofErr w:type="spellStart"/>
      <w:r w:rsidRPr="005A422A">
        <w:rPr>
          <w:rFonts w:asciiTheme="majorBidi" w:hAnsiTheme="majorBidi" w:cstheme="majorBidi"/>
          <w:sz w:val="24"/>
          <w:szCs w:val="24"/>
        </w:rPr>
        <w:t>working</w:t>
      </w:r>
      <w:proofErr w:type="spellEnd"/>
      <w:r w:rsidRPr="005A422A">
        <w:rPr>
          <w:rFonts w:asciiTheme="majorBidi" w:hAnsiTheme="majorBidi" w:cstheme="majorBidi"/>
          <w:sz w:val="24"/>
          <w:szCs w:val="24"/>
        </w:rPr>
        <w:t xml:space="preserve"> </w:t>
      </w:r>
      <w:proofErr w:type="spellStart"/>
      <w:r w:rsidRPr="005A422A">
        <w:rPr>
          <w:rFonts w:asciiTheme="majorBidi" w:hAnsiTheme="majorBidi" w:cstheme="majorBidi"/>
          <w:sz w:val="24"/>
          <w:szCs w:val="24"/>
        </w:rPr>
        <w:t>with</w:t>
      </w:r>
      <w:proofErr w:type="spellEnd"/>
      <w:r w:rsidRPr="005A422A">
        <w:rPr>
          <w:rFonts w:asciiTheme="majorBidi" w:hAnsiTheme="majorBidi" w:cstheme="majorBidi"/>
          <w:sz w:val="24"/>
          <w:szCs w:val="24"/>
        </w:rPr>
        <w:t xml:space="preserve"> </w:t>
      </w:r>
      <w:proofErr w:type="spellStart"/>
      <w:r w:rsidRPr="005A422A">
        <w:rPr>
          <w:rFonts w:asciiTheme="majorBidi" w:hAnsiTheme="majorBidi" w:cstheme="majorBidi"/>
          <w:sz w:val="24"/>
          <w:szCs w:val="24"/>
        </w:rPr>
        <w:t>pregnant</w:t>
      </w:r>
      <w:proofErr w:type="spellEnd"/>
      <w:r w:rsidRPr="005A422A">
        <w:rPr>
          <w:rFonts w:asciiTheme="majorBidi" w:hAnsiTheme="majorBidi" w:cstheme="majorBidi"/>
          <w:sz w:val="24"/>
          <w:szCs w:val="24"/>
        </w:rPr>
        <w:t xml:space="preserve"> </w:t>
      </w:r>
      <w:proofErr w:type="spellStart"/>
      <w:r w:rsidRPr="005A422A">
        <w:rPr>
          <w:rFonts w:asciiTheme="majorBidi" w:hAnsiTheme="majorBidi" w:cstheme="majorBidi"/>
          <w:sz w:val="24"/>
          <w:szCs w:val="24"/>
        </w:rPr>
        <w:t>women</w:t>
      </w:r>
      <w:proofErr w:type="spellEnd"/>
      <w:r w:rsidRPr="005A422A">
        <w:rPr>
          <w:rFonts w:asciiTheme="majorBidi" w:hAnsiTheme="majorBidi" w:cstheme="majorBidi"/>
          <w:sz w:val="24"/>
          <w:szCs w:val="24"/>
        </w:rPr>
        <w:t xml:space="preserve"> </w:t>
      </w:r>
      <w:proofErr w:type="spellStart"/>
      <w:r w:rsidRPr="005A422A">
        <w:rPr>
          <w:rFonts w:asciiTheme="majorBidi" w:hAnsiTheme="majorBidi" w:cstheme="majorBidi"/>
          <w:sz w:val="24"/>
          <w:szCs w:val="24"/>
        </w:rPr>
        <w:t>and</w:t>
      </w:r>
      <w:proofErr w:type="spellEnd"/>
      <w:r w:rsidRPr="005A422A">
        <w:rPr>
          <w:rFonts w:asciiTheme="majorBidi" w:hAnsiTheme="majorBidi" w:cstheme="majorBidi"/>
          <w:sz w:val="24"/>
          <w:szCs w:val="24"/>
        </w:rPr>
        <w:t xml:space="preserve"> </w:t>
      </w:r>
      <w:proofErr w:type="spellStart"/>
      <w:r w:rsidRPr="005A422A">
        <w:rPr>
          <w:rFonts w:asciiTheme="majorBidi" w:hAnsiTheme="majorBidi" w:cstheme="majorBidi"/>
          <w:sz w:val="24"/>
          <w:szCs w:val="24"/>
        </w:rPr>
        <w:t>new</w:t>
      </w:r>
      <w:proofErr w:type="spellEnd"/>
      <w:r w:rsidRPr="005A422A">
        <w:rPr>
          <w:rFonts w:asciiTheme="majorBidi" w:hAnsiTheme="majorBidi" w:cstheme="majorBidi"/>
          <w:sz w:val="24"/>
          <w:szCs w:val="24"/>
        </w:rPr>
        <w:t xml:space="preserve"> </w:t>
      </w:r>
      <w:proofErr w:type="spellStart"/>
      <w:r w:rsidRPr="005A422A">
        <w:rPr>
          <w:rFonts w:asciiTheme="majorBidi" w:hAnsiTheme="majorBidi" w:cstheme="majorBidi"/>
          <w:sz w:val="24"/>
          <w:szCs w:val="24"/>
        </w:rPr>
        <w:t>mothers</w:t>
      </w:r>
      <w:proofErr w:type="spellEnd"/>
      <w:r w:rsidRPr="005A422A">
        <w:rPr>
          <w:rFonts w:asciiTheme="majorBidi" w:hAnsiTheme="majorBidi" w:cstheme="majorBidi"/>
          <w:sz w:val="24"/>
          <w:szCs w:val="24"/>
        </w:rPr>
        <w:t xml:space="preserve"> </w:t>
      </w:r>
      <w:proofErr w:type="spellStart"/>
      <w:r w:rsidRPr="005A422A">
        <w:rPr>
          <w:rFonts w:asciiTheme="majorBidi" w:hAnsiTheme="majorBidi" w:cstheme="majorBidi"/>
          <w:sz w:val="24"/>
          <w:szCs w:val="24"/>
        </w:rPr>
        <w:t>with</w:t>
      </w:r>
      <w:proofErr w:type="spellEnd"/>
      <w:r w:rsidRPr="005A422A">
        <w:rPr>
          <w:rFonts w:asciiTheme="majorBidi" w:hAnsiTheme="majorBidi" w:cstheme="majorBidi"/>
          <w:sz w:val="24"/>
          <w:szCs w:val="24"/>
        </w:rPr>
        <w:t xml:space="preserve"> </w:t>
      </w:r>
      <w:proofErr w:type="spellStart"/>
      <w:r w:rsidRPr="005A422A">
        <w:rPr>
          <w:rFonts w:asciiTheme="majorBidi" w:hAnsiTheme="majorBidi" w:cstheme="majorBidi"/>
          <w:sz w:val="24"/>
          <w:szCs w:val="24"/>
        </w:rPr>
        <w:t>learning</w:t>
      </w:r>
      <w:proofErr w:type="spellEnd"/>
      <w:r w:rsidRPr="005A422A">
        <w:rPr>
          <w:rFonts w:asciiTheme="majorBidi" w:hAnsiTheme="majorBidi" w:cstheme="majorBidi"/>
          <w:sz w:val="24"/>
          <w:szCs w:val="24"/>
        </w:rPr>
        <w:t xml:space="preserve"> </w:t>
      </w:r>
      <w:proofErr w:type="spellStart"/>
      <w:r w:rsidRPr="005A422A">
        <w:rPr>
          <w:rFonts w:asciiTheme="majorBidi" w:hAnsiTheme="majorBidi" w:cstheme="majorBidi"/>
          <w:sz w:val="24"/>
          <w:szCs w:val="24"/>
        </w:rPr>
        <w:t>disabilities</w:t>
      </w:r>
      <w:proofErr w:type="spellEnd"/>
      <w:r w:rsidRPr="005A422A">
        <w:rPr>
          <w:rFonts w:asciiTheme="majorBidi" w:hAnsiTheme="majorBidi" w:cstheme="majorBidi"/>
          <w:sz w:val="24"/>
          <w:szCs w:val="24"/>
        </w:rPr>
        <w:t xml:space="preserve">. </w:t>
      </w:r>
      <w:r>
        <w:rPr>
          <w:rFonts w:asciiTheme="majorBidi" w:hAnsiTheme="majorBidi" w:cstheme="majorBidi"/>
          <w:sz w:val="24"/>
          <w:szCs w:val="24"/>
        </w:rPr>
        <w:t xml:space="preserve">(Erişim adresi: </w:t>
      </w:r>
      <w:r w:rsidRPr="002B115A">
        <w:rPr>
          <w:rFonts w:asciiTheme="majorBidi" w:hAnsiTheme="majorBidi" w:cstheme="majorBidi"/>
          <w:sz w:val="24"/>
          <w:szCs w:val="24"/>
        </w:rPr>
        <w:t>http://www.forhighlandschildren.org/4-icspublication/index_39_2880078746.pdf</w:t>
      </w:r>
      <w:r>
        <w:rPr>
          <w:rFonts w:asciiTheme="majorBidi" w:hAnsiTheme="majorBidi" w:cstheme="majorBidi"/>
          <w:sz w:val="24"/>
          <w:szCs w:val="24"/>
        </w:rPr>
        <w:t xml:space="preserve">). </w:t>
      </w:r>
    </w:p>
    <w:p w14:paraId="340BE15B" w14:textId="24A92639" w:rsidR="001F1319" w:rsidRDefault="001F1319" w:rsidP="00F10148">
      <w:pPr>
        <w:spacing w:afterLines="120" w:after="288" w:line="360" w:lineRule="auto"/>
        <w:ind w:left="567" w:hanging="567"/>
        <w:jc w:val="both"/>
        <w:rPr>
          <w:rFonts w:asciiTheme="majorBidi" w:hAnsiTheme="majorBidi" w:cstheme="majorBidi"/>
          <w:sz w:val="24"/>
          <w:szCs w:val="24"/>
        </w:rPr>
      </w:pPr>
      <w:r w:rsidRPr="005A422A">
        <w:rPr>
          <w:rFonts w:asciiTheme="majorBidi" w:hAnsiTheme="majorBidi" w:cstheme="majorBidi"/>
          <w:sz w:val="24"/>
          <w:szCs w:val="24"/>
        </w:rPr>
        <w:t>NHS</w:t>
      </w:r>
      <w:r>
        <w:rPr>
          <w:rFonts w:asciiTheme="majorBidi" w:hAnsiTheme="majorBidi" w:cstheme="majorBidi"/>
          <w:sz w:val="24"/>
          <w:szCs w:val="24"/>
        </w:rPr>
        <w:t>,</w:t>
      </w:r>
      <w:r w:rsidRPr="005A422A">
        <w:rPr>
          <w:rFonts w:asciiTheme="majorBidi" w:hAnsiTheme="majorBidi" w:cstheme="majorBidi"/>
          <w:sz w:val="24"/>
          <w:szCs w:val="24"/>
        </w:rPr>
        <w:t xml:space="preserve"> </w:t>
      </w:r>
      <w:proofErr w:type="spellStart"/>
      <w:r w:rsidRPr="005A422A">
        <w:rPr>
          <w:rFonts w:asciiTheme="majorBidi" w:hAnsiTheme="majorBidi" w:cstheme="majorBidi"/>
          <w:sz w:val="24"/>
          <w:szCs w:val="24"/>
        </w:rPr>
        <w:t>Greater</w:t>
      </w:r>
      <w:proofErr w:type="spellEnd"/>
      <w:r w:rsidRPr="005A422A">
        <w:rPr>
          <w:rFonts w:asciiTheme="majorBidi" w:hAnsiTheme="majorBidi" w:cstheme="majorBidi"/>
          <w:sz w:val="24"/>
          <w:szCs w:val="24"/>
        </w:rPr>
        <w:t xml:space="preserve"> Glasgow </w:t>
      </w:r>
      <w:proofErr w:type="spellStart"/>
      <w:r w:rsidRPr="005A422A">
        <w:rPr>
          <w:rFonts w:asciiTheme="majorBidi" w:hAnsiTheme="majorBidi" w:cstheme="majorBidi"/>
          <w:sz w:val="24"/>
          <w:szCs w:val="24"/>
        </w:rPr>
        <w:t>and</w:t>
      </w:r>
      <w:proofErr w:type="spellEnd"/>
      <w:r w:rsidRPr="005A422A">
        <w:rPr>
          <w:rFonts w:asciiTheme="majorBidi" w:hAnsiTheme="majorBidi" w:cstheme="majorBidi"/>
          <w:sz w:val="24"/>
          <w:szCs w:val="24"/>
        </w:rPr>
        <w:t xml:space="preserve"> </w:t>
      </w:r>
      <w:proofErr w:type="spellStart"/>
      <w:r w:rsidRPr="005A422A">
        <w:rPr>
          <w:rFonts w:asciiTheme="majorBidi" w:hAnsiTheme="majorBidi" w:cstheme="majorBidi"/>
          <w:sz w:val="24"/>
          <w:szCs w:val="24"/>
        </w:rPr>
        <w:t>Clyde</w:t>
      </w:r>
      <w:proofErr w:type="spellEnd"/>
      <w:r w:rsidRPr="005A422A">
        <w:rPr>
          <w:rFonts w:asciiTheme="majorBidi" w:hAnsiTheme="majorBidi" w:cstheme="majorBidi"/>
          <w:sz w:val="24"/>
          <w:szCs w:val="24"/>
        </w:rPr>
        <w:t xml:space="preserve">., 2006. </w:t>
      </w:r>
      <w:proofErr w:type="spellStart"/>
      <w:r w:rsidRPr="005A422A">
        <w:rPr>
          <w:rFonts w:asciiTheme="majorBidi" w:hAnsiTheme="majorBidi" w:cstheme="majorBidi"/>
          <w:sz w:val="24"/>
          <w:szCs w:val="24"/>
        </w:rPr>
        <w:t>Inequalities</w:t>
      </w:r>
      <w:proofErr w:type="spellEnd"/>
      <w:r w:rsidRPr="005A422A">
        <w:rPr>
          <w:rFonts w:asciiTheme="majorBidi" w:hAnsiTheme="majorBidi" w:cstheme="majorBidi"/>
          <w:sz w:val="24"/>
          <w:szCs w:val="24"/>
        </w:rPr>
        <w:t xml:space="preserve"> </w:t>
      </w:r>
      <w:proofErr w:type="spellStart"/>
      <w:r w:rsidRPr="005A422A">
        <w:rPr>
          <w:rFonts w:asciiTheme="majorBidi" w:hAnsiTheme="majorBidi" w:cstheme="majorBidi"/>
          <w:sz w:val="24"/>
          <w:szCs w:val="24"/>
        </w:rPr>
        <w:t>sensitive</w:t>
      </w:r>
      <w:proofErr w:type="spellEnd"/>
      <w:r w:rsidRPr="005A422A">
        <w:rPr>
          <w:rFonts w:asciiTheme="majorBidi" w:hAnsiTheme="majorBidi" w:cstheme="majorBidi"/>
          <w:sz w:val="24"/>
          <w:szCs w:val="24"/>
        </w:rPr>
        <w:t xml:space="preserve"> </w:t>
      </w:r>
      <w:proofErr w:type="spellStart"/>
      <w:r w:rsidRPr="005A422A">
        <w:rPr>
          <w:rFonts w:asciiTheme="majorBidi" w:hAnsiTheme="majorBidi" w:cstheme="majorBidi"/>
          <w:sz w:val="24"/>
          <w:szCs w:val="24"/>
        </w:rPr>
        <w:t>practice</w:t>
      </w:r>
      <w:proofErr w:type="spellEnd"/>
      <w:r w:rsidRPr="005A422A">
        <w:rPr>
          <w:rFonts w:asciiTheme="majorBidi" w:hAnsiTheme="majorBidi" w:cstheme="majorBidi"/>
          <w:sz w:val="24"/>
          <w:szCs w:val="24"/>
        </w:rPr>
        <w:t xml:space="preserve"> </w:t>
      </w:r>
      <w:proofErr w:type="spellStart"/>
      <w:r w:rsidRPr="005A422A">
        <w:rPr>
          <w:rFonts w:asciiTheme="majorBidi" w:hAnsiTheme="majorBidi" w:cstheme="majorBidi"/>
          <w:sz w:val="24"/>
          <w:szCs w:val="24"/>
        </w:rPr>
        <w:t>initiative</w:t>
      </w:r>
      <w:proofErr w:type="spellEnd"/>
      <w:r w:rsidRPr="005A422A">
        <w:rPr>
          <w:rFonts w:asciiTheme="majorBidi" w:hAnsiTheme="majorBidi" w:cstheme="majorBidi"/>
          <w:sz w:val="24"/>
          <w:szCs w:val="24"/>
        </w:rPr>
        <w:t xml:space="preserve"> </w:t>
      </w:r>
      <w:proofErr w:type="spellStart"/>
      <w:r w:rsidRPr="005A422A">
        <w:rPr>
          <w:rFonts w:asciiTheme="majorBidi" w:hAnsiTheme="majorBidi" w:cstheme="majorBidi"/>
          <w:sz w:val="24"/>
          <w:szCs w:val="24"/>
        </w:rPr>
        <w:t>maternity</w:t>
      </w:r>
      <w:proofErr w:type="spellEnd"/>
      <w:r w:rsidRPr="005A422A">
        <w:rPr>
          <w:rFonts w:asciiTheme="majorBidi" w:hAnsiTheme="majorBidi" w:cstheme="majorBidi"/>
          <w:sz w:val="24"/>
          <w:szCs w:val="24"/>
        </w:rPr>
        <w:t xml:space="preserve"> </w:t>
      </w:r>
      <w:proofErr w:type="spellStart"/>
      <w:r w:rsidRPr="005A422A">
        <w:rPr>
          <w:rFonts w:asciiTheme="majorBidi" w:hAnsiTheme="majorBidi" w:cstheme="majorBidi"/>
          <w:sz w:val="24"/>
          <w:szCs w:val="24"/>
        </w:rPr>
        <w:t>pathways</w:t>
      </w:r>
      <w:proofErr w:type="spellEnd"/>
      <w:r w:rsidRPr="005A422A">
        <w:rPr>
          <w:rFonts w:asciiTheme="majorBidi" w:hAnsiTheme="majorBidi" w:cstheme="majorBidi"/>
          <w:sz w:val="24"/>
          <w:szCs w:val="24"/>
        </w:rPr>
        <w:t xml:space="preserve">, </w:t>
      </w:r>
      <w:proofErr w:type="spellStart"/>
      <w:r w:rsidRPr="005A422A">
        <w:rPr>
          <w:rFonts w:asciiTheme="majorBidi" w:hAnsiTheme="majorBidi" w:cstheme="majorBidi"/>
          <w:sz w:val="24"/>
          <w:szCs w:val="24"/>
        </w:rPr>
        <w:t>Women</w:t>
      </w:r>
      <w:proofErr w:type="spellEnd"/>
      <w:r w:rsidRPr="005A422A">
        <w:rPr>
          <w:rFonts w:asciiTheme="majorBidi" w:hAnsiTheme="majorBidi" w:cstheme="majorBidi"/>
          <w:sz w:val="24"/>
          <w:szCs w:val="24"/>
        </w:rPr>
        <w:t xml:space="preserve"> </w:t>
      </w:r>
      <w:proofErr w:type="spellStart"/>
      <w:r w:rsidRPr="005A422A">
        <w:rPr>
          <w:rFonts w:asciiTheme="majorBidi" w:hAnsiTheme="majorBidi" w:cstheme="majorBidi"/>
          <w:sz w:val="24"/>
          <w:szCs w:val="24"/>
        </w:rPr>
        <w:t>with</w:t>
      </w:r>
      <w:proofErr w:type="spellEnd"/>
      <w:r w:rsidRPr="005A422A">
        <w:rPr>
          <w:rFonts w:asciiTheme="majorBidi" w:hAnsiTheme="majorBidi" w:cstheme="majorBidi"/>
          <w:sz w:val="24"/>
          <w:szCs w:val="24"/>
        </w:rPr>
        <w:t xml:space="preserve"> Learning </w:t>
      </w:r>
      <w:proofErr w:type="spellStart"/>
      <w:r w:rsidRPr="005A422A">
        <w:rPr>
          <w:rFonts w:asciiTheme="majorBidi" w:hAnsiTheme="majorBidi" w:cstheme="majorBidi"/>
          <w:sz w:val="24"/>
          <w:szCs w:val="24"/>
        </w:rPr>
        <w:t>Disabilities</w:t>
      </w:r>
      <w:proofErr w:type="spellEnd"/>
      <w:r w:rsidRPr="005A422A">
        <w:rPr>
          <w:rFonts w:asciiTheme="majorBidi" w:hAnsiTheme="majorBidi" w:cstheme="majorBidi"/>
          <w:sz w:val="24"/>
          <w:szCs w:val="24"/>
        </w:rPr>
        <w:t xml:space="preserve">. </w:t>
      </w:r>
      <w:r>
        <w:rPr>
          <w:rFonts w:asciiTheme="majorBidi" w:hAnsiTheme="majorBidi" w:cstheme="majorBidi"/>
          <w:sz w:val="24"/>
          <w:szCs w:val="24"/>
        </w:rPr>
        <w:t xml:space="preserve">(Erişim adresi: </w:t>
      </w:r>
      <w:r w:rsidRPr="002B115A">
        <w:rPr>
          <w:rFonts w:asciiTheme="majorBidi" w:hAnsiTheme="majorBidi" w:cstheme="majorBidi"/>
          <w:sz w:val="24"/>
          <w:szCs w:val="24"/>
        </w:rPr>
        <w:t>http://www.ldhealthnetwork.org.uk/docs/women.pdf</w:t>
      </w:r>
      <w:r>
        <w:rPr>
          <w:rFonts w:asciiTheme="majorBidi" w:hAnsiTheme="majorBidi" w:cstheme="majorBidi"/>
          <w:sz w:val="24"/>
          <w:szCs w:val="24"/>
        </w:rPr>
        <w:t>).</w:t>
      </w:r>
    </w:p>
    <w:p w14:paraId="46D1273E" w14:textId="77777777" w:rsidR="001F1319" w:rsidRDefault="001F1319" w:rsidP="00F10148">
      <w:pPr>
        <w:spacing w:afterLines="120" w:after="288" w:line="360" w:lineRule="auto"/>
        <w:ind w:left="567" w:hanging="567"/>
        <w:jc w:val="both"/>
        <w:rPr>
          <w:rFonts w:asciiTheme="majorBidi" w:hAnsiTheme="majorBidi" w:cstheme="majorBidi"/>
          <w:sz w:val="24"/>
          <w:szCs w:val="28"/>
        </w:rPr>
      </w:pPr>
      <w:proofErr w:type="spellStart"/>
      <w:r w:rsidRPr="00EF1C7B">
        <w:rPr>
          <w:rFonts w:asciiTheme="majorBidi" w:hAnsiTheme="majorBidi" w:cstheme="majorBidi"/>
          <w:bCs/>
          <w:sz w:val="24"/>
          <w:szCs w:val="28"/>
        </w:rPr>
        <w:t>O'Hearn</w:t>
      </w:r>
      <w:proofErr w:type="spellEnd"/>
      <w:r w:rsidRPr="00EF1C7B">
        <w:rPr>
          <w:rFonts w:asciiTheme="majorBidi" w:hAnsiTheme="majorBidi" w:cstheme="majorBidi"/>
          <w:bCs/>
          <w:sz w:val="24"/>
          <w:szCs w:val="28"/>
        </w:rPr>
        <w:t xml:space="preserve"> A.</w:t>
      </w:r>
      <w:r w:rsidRPr="00781C2A">
        <w:rPr>
          <w:rFonts w:asciiTheme="majorBidi" w:hAnsiTheme="majorBidi" w:cstheme="majorBidi"/>
          <w:sz w:val="24"/>
          <w:szCs w:val="28"/>
        </w:rPr>
        <w:t xml:space="preserve"> </w:t>
      </w:r>
      <w:proofErr w:type="spellStart"/>
      <w:r w:rsidRPr="00781C2A">
        <w:rPr>
          <w:rFonts w:asciiTheme="majorBidi" w:hAnsiTheme="majorBidi" w:cstheme="majorBidi"/>
          <w:sz w:val="24"/>
          <w:szCs w:val="28"/>
        </w:rPr>
        <w:t>Deaf</w:t>
      </w:r>
      <w:proofErr w:type="spellEnd"/>
      <w:r w:rsidRPr="00781C2A">
        <w:rPr>
          <w:rFonts w:asciiTheme="majorBidi" w:hAnsiTheme="majorBidi" w:cstheme="majorBidi"/>
          <w:sz w:val="24"/>
          <w:szCs w:val="28"/>
        </w:rPr>
        <w:t xml:space="preserve"> </w:t>
      </w:r>
      <w:proofErr w:type="spellStart"/>
      <w:r w:rsidRPr="00781C2A">
        <w:rPr>
          <w:rFonts w:asciiTheme="majorBidi" w:hAnsiTheme="majorBidi" w:cstheme="majorBidi"/>
          <w:sz w:val="24"/>
          <w:szCs w:val="28"/>
        </w:rPr>
        <w:t>Women's</w:t>
      </w:r>
      <w:proofErr w:type="spellEnd"/>
      <w:r w:rsidRPr="00781C2A">
        <w:rPr>
          <w:rFonts w:asciiTheme="majorBidi" w:hAnsiTheme="majorBidi" w:cstheme="majorBidi"/>
          <w:sz w:val="24"/>
          <w:szCs w:val="28"/>
        </w:rPr>
        <w:t xml:space="preserve"> </w:t>
      </w:r>
      <w:proofErr w:type="spellStart"/>
      <w:r w:rsidRPr="00781C2A">
        <w:rPr>
          <w:rFonts w:asciiTheme="majorBidi" w:hAnsiTheme="majorBidi" w:cstheme="majorBidi"/>
          <w:sz w:val="24"/>
          <w:szCs w:val="28"/>
        </w:rPr>
        <w:t>Experiences</w:t>
      </w:r>
      <w:proofErr w:type="spellEnd"/>
      <w:r w:rsidRPr="00781C2A">
        <w:rPr>
          <w:rFonts w:asciiTheme="majorBidi" w:hAnsiTheme="majorBidi" w:cstheme="majorBidi"/>
          <w:sz w:val="24"/>
          <w:szCs w:val="28"/>
        </w:rPr>
        <w:t xml:space="preserve"> </w:t>
      </w:r>
      <w:proofErr w:type="spellStart"/>
      <w:r w:rsidRPr="00781C2A">
        <w:rPr>
          <w:rFonts w:asciiTheme="majorBidi" w:hAnsiTheme="majorBidi" w:cstheme="majorBidi"/>
          <w:sz w:val="24"/>
          <w:szCs w:val="28"/>
        </w:rPr>
        <w:t>and</w:t>
      </w:r>
      <w:proofErr w:type="spellEnd"/>
      <w:r w:rsidRPr="00781C2A">
        <w:rPr>
          <w:rFonts w:asciiTheme="majorBidi" w:hAnsiTheme="majorBidi" w:cstheme="majorBidi"/>
          <w:sz w:val="24"/>
          <w:szCs w:val="28"/>
        </w:rPr>
        <w:t xml:space="preserve"> </w:t>
      </w:r>
      <w:proofErr w:type="spellStart"/>
      <w:r w:rsidRPr="00781C2A">
        <w:rPr>
          <w:rFonts w:asciiTheme="majorBidi" w:hAnsiTheme="majorBidi" w:cstheme="majorBidi"/>
          <w:sz w:val="24"/>
          <w:szCs w:val="28"/>
        </w:rPr>
        <w:t>Satisfaction</w:t>
      </w:r>
      <w:proofErr w:type="spellEnd"/>
      <w:r w:rsidRPr="00781C2A">
        <w:rPr>
          <w:rFonts w:asciiTheme="majorBidi" w:hAnsiTheme="majorBidi" w:cstheme="majorBidi"/>
          <w:sz w:val="24"/>
          <w:szCs w:val="28"/>
        </w:rPr>
        <w:t xml:space="preserve"> </w:t>
      </w:r>
      <w:proofErr w:type="spellStart"/>
      <w:r w:rsidRPr="00781C2A">
        <w:rPr>
          <w:rFonts w:asciiTheme="majorBidi" w:hAnsiTheme="majorBidi" w:cstheme="majorBidi"/>
          <w:sz w:val="24"/>
          <w:szCs w:val="28"/>
        </w:rPr>
        <w:t>With</w:t>
      </w:r>
      <w:proofErr w:type="spellEnd"/>
      <w:r w:rsidRPr="00781C2A">
        <w:rPr>
          <w:rFonts w:asciiTheme="majorBidi" w:hAnsiTheme="majorBidi" w:cstheme="majorBidi"/>
          <w:sz w:val="24"/>
          <w:szCs w:val="28"/>
        </w:rPr>
        <w:t xml:space="preserve"> Prenatal </w:t>
      </w:r>
      <w:proofErr w:type="spellStart"/>
      <w:r w:rsidRPr="00781C2A">
        <w:rPr>
          <w:rFonts w:asciiTheme="majorBidi" w:hAnsiTheme="majorBidi" w:cstheme="majorBidi"/>
          <w:sz w:val="24"/>
          <w:szCs w:val="28"/>
        </w:rPr>
        <w:t>Care</w:t>
      </w:r>
      <w:proofErr w:type="spellEnd"/>
      <w:r w:rsidRPr="00781C2A">
        <w:rPr>
          <w:rFonts w:asciiTheme="majorBidi" w:hAnsiTheme="majorBidi" w:cstheme="majorBidi"/>
          <w:sz w:val="24"/>
          <w:szCs w:val="28"/>
        </w:rPr>
        <w:t xml:space="preserve">: A </w:t>
      </w:r>
      <w:proofErr w:type="spellStart"/>
      <w:r w:rsidRPr="00781C2A">
        <w:rPr>
          <w:rFonts w:asciiTheme="majorBidi" w:hAnsiTheme="majorBidi" w:cstheme="majorBidi"/>
          <w:sz w:val="24"/>
          <w:szCs w:val="28"/>
        </w:rPr>
        <w:t>Comparative</w:t>
      </w:r>
      <w:proofErr w:type="spellEnd"/>
      <w:r w:rsidRPr="00781C2A">
        <w:rPr>
          <w:rFonts w:asciiTheme="majorBidi" w:hAnsiTheme="majorBidi" w:cstheme="majorBidi"/>
          <w:sz w:val="24"/>
          <w:szCs w:val="28"/>
        </w:rPr>
        <w:t xml:space="preserve"> </w:t>
      </w:r>
      <w:proofErr w:type="spellStart"/>
      <w:r w:rsidRPr="00781C2A">
        <w:rPr>
          <w:rFonts w:asciiTheme="majorBidi" w:hAnsiTheme="majorBidi" w:cstheme="majorBidi"/>
          <w:sz w:val="24"/>
          <w:szCs w:val="28"/>
        </w:rPr>
        <w:t>Study</w:t>
      </w:r>
      <w:proofErr w:type="spellEnd"/>
      <w:r w:rsidRPr="00781C2A">
        <w:rPr>
          <w:rFonts w:asciiTheme="majorBidi" w:hAnsiTheme="majorBidi" w:cstheme="majorBidi"/>
          <w:sz w:val="24"/>
          <w:szCs w:val="28"/>
        </w:rPr>
        <w:t xml:space="preserve">. </w:t>
      </w:r>
      <w:proofErr w:type="spellStart"/>
      <w:r w:rsidRPr="00781C2A">
        <w:rPr>
          <w:rFonts w:asciiTheme="majorBidi" w:hAnsiTheme="majorBidi" w:cstheme="majorBidi"/>
          <w:i/>
          <w:sz w:val="24"/>
          <w:szCs w:val="28"/>
        </w:rPr>
        <w:t>Family</w:t>
      </w:r>
      <w:proofErr w:type="spellEnd"/>
      <w:r w:rsidRPr="00781C2A">
        <w:rPr>
          <w:rFonts w:asciiTheme="majorBidi" w:hAnsiTheme="majorBidi" w:cstheme="majorBidi"/>
          <w:i/>
          <w:sz w:val="24"/>
          <w:szCs w:val="28"/>
        </w:rPr>
        <w:t xml:space="preserve"> </w:t>
      </w:r>
      <w:proofErr w:type="spellStart"/>
      <w:r w:rsidRPr="00781C2A">
        <w:rPr>
          <w:rFonts w:asciiTheme="majorBidi" w:hAnsiTheme="majorBidi" w:cstheme="majorBidi"/>
          <w:i/>
          <w:sz w:val="24"/>
          <w:szCs w:val="28"/>
        </w:rPr>
        <w:t>Medicine</w:t>
      </w:r>
      <w:proofErr w:type="spellEnd"/>
      <w:r w:rsidRPr="00781C2A">
        <w:rPr>
          <w:rFonts w:asciiTheme="majorBidi" w:hAnsiTheme="majorBidi" w:cstheme="majorBidi"/>
          <w:sz w:val="24"/>
          <w:szCs w:val="28"/>
        </w:rPr>
        <w:t xml:space="preserve"> 2006;38(10):712-6.</w:t>
      </w:r>
    </w:p>
    <w:p w14:paraId="60DB3E6D" w14:textId="1D4C53B4" w:rsidR="001F1319" w:rsidRPr="00592B2A"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592B2A">
        <w:rPr>
          <w:rFonts w:asciiTheme="majorBidi" w:hAnsiTheme="majorBidi" w:cstheme="majorBidi"/>
          <w:sz w:val="24"/>
          <w:szCs w:val="24"/>
        </w:rPr>
        <w:t>Oliveira</w:t>
      </w:r>
      <w:proofErr w:type="spellEnd"/>
      <w:r>
        <w:rPr>
          <w:rFonts w:asciiTheme="majorBidi" w:hAnsiTheme="majorBidi" w:cstheme="majorBidi"/>
          <w:sz w:val="24"/>
          <w:szCs w:val="24"/>
        </w:rPr>
        <w:t>,</w:t>
      </w:r>
      <w:r w:rsidRPr="00592B2A">
        <w:rPr>
          <w:rFonts w:asciiTheme="majorBidi" w:hAnsiTheme="majorBidi" w:cstheme="majorBidi"/>
          <w:sz w:val="24"/>
          <w:szCs w:val="24"/>
        </w:rPr>
        <w:t xml:space="preserve"> M</w:t>
      </w:r>
      <w:r>
        <w:rPr>
          <w:rFonts w:asciiTheme="majorBidi" w:hAnsiTheme="majorBidi" w:cstheme="majorBidi"/>
          <w:sz w:val="24"/>
          <w:szCs w:val="24"/>
        </w:rPr>
        <w:t>.</w:t>
      </w:r>
      <w:r w:rsidRPr="00592B2A">
        <w:rPr>
          <w:rFonts w:asciiTheme="majorBidi" w:hAnsiTheme="majorBidi" w:cstheme="majorBidi"/>
          <w:sz w:val="24"/>
          <w:szCs w:val="24"/>
        </w:rPr>
        <w:t>G</w:t>
      </w:r>
      <w:r>
        <w:rPr>
          <w:rFonts w:asciiTheme="majorBidi" w:hAnsiTheme="majorBidi" w:cstheme="majorBidi"/>
          <w:sz w:val="24"/>
          <w:szCs w:val="24"/>
        </w:rPr>
        <w:t>.</w:t>
      </w:r>
      <w:r w:rsidRPr="00592B2A">
        <w:rPr>
          <w:rFonts w:asciiTheme="majorBidi" w:hAnsiTheme="majorBidi" w:cstheme="majorBidi"/>
          <w:sz w:val="24"/>
          <w:szCs w:val="24"/>
        </w:rPr>
        <w:t xml:space="preserve">, </w:t>
      </w:r>
      <w:proofErr w:type="spellStart"/>
      <w:r w:rsidRPr="00592B2A">
        <w:rPr>
          <w:rFonts w:asciiTheme="majorBidi" w:hAnsiTheme="majorBidi" w:cstheme="majorBidi"/>
          <w:sz w:val="24"/>
          <w:szCs w:val="24"/>
        </w:rPr>
        <w:t>Carvalho</w:t>
      </w:r>
      <w:proofErr w:type="spellEnd"/>
      <w:r>
        <w:rPr>
          <w:rFonts w:asciiTheme="majorBidi" w:hAnsiTheme="majorBidi" w:cstheme="majorBidi"/>
          <w:sz w:val="24"/>
          <w:szCs w:val="24"/>
        </w:rPr>
        <w:t>,</w:t>
      </w:r>
      <w:r w:rsidRPr="00592B2A">
        <w:rPr>
          <w:rFonts w:asciiTheme="majorBidi" w:hAnsiTheme="majorBidi" w:cstheme="majorBidi"/>
          <w:sz w:val="24"/>
          <w:szCs w:val="24"/>
        </w:rPr>
        <w:t xml:space="preserve"> A</w:t>
      </w:r>
      <w:r>
        <w:rPr>
          <w:rFonts w:asciiTheme="majorBidi" w:hAnsiTheme="majorBidi" w:cstheme="majorBidi"/>
          <w:sz w:val="24"/>
          <w:szCs w:val="24"/>
        </w:rPr>
        <w:t>.</w:t>
      </w:r>
      <w:r w:rsidRPr="00592B2A">
        <w:rPr>
          <w:rFonts w:asciiTheme="majorBidi" w:hAnsiTheme="majorBidi" w:cstheme="majorBidi"/>
          <w:sz w:val="24"/>
          <w:szCs w:val="24"/>
        </w:rPr>
        <w:t>T</w:t>
      </w:r>
      <w:r>
        <w:rPr>
          <w:rFonts w:asciiTheme="majorBidi" w:hAnsiTheme="majorBidi" w:cstheme="majorBidi"/>
          <w:sz w:val="24"/>
          <w:szCs w:val="24"/>
        </w:rPr>
        <w:t>.</w:t>
      </w:r>
      <w:r w:rsidRPr="00592B2A">
        <w:rPr>
          <w:rFonts w:asciiTheme="majorBidi" w:hAnsiTheme="majorBidi" w:cstheme="majorBidi"/>
          <w:sz w:val="24"/>
          <w:szCs w:val="24"/>
        </w:rPr>
        <w:t xml:space="preserve">, </w:t>
      </w:r>
      <w:proofErr w:type="spellStart"/>
      <w:r w:rsidRPr="00592B2A">
        <w:rPr>
          <w:rFonts w:asciiTheme="majorBidi" w:hAnsiTheme="majorBidi" w:cstheme="majorBidi"/>
          <w:sz w:val="24"/>
          <w:szCs w:val="24"/>
        </w:rPr>
        <w:t>Pagliuca</w:t>
      </w:r>
      <w:proofErr w:type="spellEnd"/>
      <w:r>
        <w:rPr>
          <w:rFonts w:asciiTheme="majorBidi" w:hAnsiTheme="majorBidi" w:cstheme="majorBidi"/>
          <w:sz w:val="24"/>
          <w:szCs w:val="24"/>
        </w:rPr>
        <w:t>,</w:t>
      </w:r>
      <w:r w:rsidRPr="00592B2A">
        <w:rPr>
          <w:rFonts w:asciiTheme="majorBidi" w:hAnsiTheme="majorBidi" w:cstheme="majorBidi"/>
          <w:sz w:val="24"/>
          <w:szCs w:val="24"/>
        </w:rPr>
        <w:t xml:space="preserve"> L</w:t>
      </w:r>
      <w:r>
        <w:rPr>
          <w:rFonts w:asciiTheme="majorBidi" w:hAnsiTheme="majorBidi" w:cstheme="majorBidi"/>
          <w:sz w:val="24"/>
          <w:szCs w:val="24"/>
        </w:rPr>
        <w:t>.</w:t>
      </w:r>
      <w:r w:rsidRPr="00592B2A">
        <w:rPr>
          <w:rFonts w:asciiTheme="majorBidi" w:hAnsiTheme="majorBidi" w:cstheme="majorBidi"/>
          <w:sz w:val="24"/>
          <w:szCs w:val="24"/>
        </w:rPr>
        <w:t>M</w:t>
      </w:r>
      <w:r>
        <w:rPr>
          <w:rFonts w:asciiTheme="majorBidi" w:hAnsiTheme="majorBidi" w:cstheme="majorBidi"/>
          <w:sz w:val="24"/>
          <w:szCs w:val="24"/>
        </w:rPr>
        <w:t>.</w:t>
      </w:r>
      <w:r w:rsidRPr="00592B2A">
        <w:rPr>
          <w:rFonts w:asciiTheme="majorBidi" w:hAnsiTheme="majorBidi" w:cstheme="majorBidi"/>
          <w:sz w:val="24"/>
          <w:szCs w:val="24"/>
        </w:rPr>
        <w:t>F</w:t>
      </w:r>
      <w:r>
        <w:rPr>
          <w:rFonts w:asciiTheme="majorBidi" w:hAnsiTheme="majorBidi" w:cstheme="majorBidi"/>
          <w:sz w:val="24"/>
          <w:szCs w:val="24"/>
        </w:rPr>
        <w:t>.</w:t>
      </w:r>
      <w:r w:rsidRPr="00592B2A">
        <w:rPr>
          <w:rFonts w:asciiTheme="majorBidi" w:hAnsiTheme="majorBidi" w:cstheme="majorBidi"/>
          <w:sz w:val="24"/>
          <w:szCs w:val="24"/>
        </w:rPr>
        <w:t xml:space="preserve">, </w:t>
      </w:r>
      <w:proofErr w:type="spellStart"/>
      <w:r w:rsidRPr="00592B2A">
        <w:rPr>
          <w:rFonts w:asciiTheme="majorBidi" w:hAnsiTheme="majorBidi" w:cstheme="majorBidi"/>
          <w:sz w:val="24"/>
          <w:szCs w:val="24"/>
        </w:rPr>
        <w:t>Pinheiro</w:t>
      </w:r>
      <w:proofErr w:type="spellEnd"/>
      <w:r>
        <w:rPr>
          <w:rFonts w:asciiTheme="majorBidi" w:hAnsiTheme="majorBidi" w:cstheme="majorBidi"/>
          <w:sz w:val="24"/>
          <w:szCs w:val="24"/>
        </w:rPr>
        <w:t>,</w:t>
      </w:r>
      <w:r w:rsidRPr="00592B2A">
        <w:rPr>
          <w:rFonts w:asciiTheme="majorBidi" w:hAnsiTheme="majorBidi" w:cstheme="majorBidi"/>
          <w:sz w:val="24"/>
          <w:szCs w:val="24"/>
        </w:rPr>
        <w:t xml:space="preserve"> A</w:t>
      </w:r>
      <w:r>
        <w:rPr>
          <w:rFonts w:asciiTheme="majorBidi" w:hAnsiTheme="majorBidi" w:cstheme="majorBidi"/>
          <w:sz w:val="24"/>
          <w:szCs w:val="24"/>
        </w:rPr>
        <w:t>.</w:t>
      </w:r>
      <w:r w:rsidRPr="00592B2A">
        <w:rPr>
          <w:rFonts w:asciiTheme="majorBidi" w:hAnsiTheme="majorBidi" w:cstheme="majorBidi"/>
          <w:sz w:val="24"/>
          <w:szCs w:val="24"/>
        </w:rPr>
        <w:t>K</w:t>
      </w:r>
      <w:r>
        <w:rPr>
          <w:rFonts w:asciiTheme="majorBidi" w:hAnsiTheme="majorBidi" w:cstheme="majorBidi"/>
          <w:sz w:val="24"/>
          <w:szCs w:val="24"/>
        </w:rPr>
        <w:t>.</w:t>
      </w:r>
      <w:r w:rsidRPr="00592B2A">
        <w:rPr>
          <w:rFonts w:asciiTheme="majorBidi" w:hAnsiTheme="majorBidi" w:cstheme="majorBidi"/>
          <w:sz w:val="24"/>
          <w:szCs w:val="24"/>
        </w:rPr>
        <w:t>B</w:t>
      </w:r>
      <w:r>
        <w:rPr>
          <w:rFonts w:asciiTheme="majorBidi" w:hAnsiTheme="majorBidi" w:cstheme="majorBidi"/>
          <w:sz w:val="24"/>
          <w:szCs w:val="24"/>
        </w:rPr>
        <w:t>.</w:t>
      </w:r>
      <w:r w:rsidRPr="00592B2A">
        <w:rPr>
          <w:rFonts w:asciiTheme="majorBidi" w:hAnsiTheme="majorBidi" w:cstheme="majorBidi"/>
          <w:sz w:val="24"/>
          <w:szCs w:val="24"/>
        </w:rPr>
        <w:t xml:space="preserve">, </w:t>
      </w:r>
      <w:proofErr w:type="spellStart"/>
      <w:r w:rsidRPr="00592B2A">
        <w:rPr>
          <w:rFonts w:asciiTheme="majorBidi" w:hAnsiTheme="majorBidi" w:cstheme="majorBidi"/>
          <w:sz w:val="24"/>
          <w:szCs w:val="24"/>
        </w:rPr>
        <w:t>Bezerra</w:t>
      </w:r>
      <w:proofErr w:type="spellEnd"/>
      <w:r>
        <w:rPr>
          <w:rFonts w:asciiTheme="majorBidi" w:hAnsiTheme="majorBidi" w:cstheme="majorBidi"/>
          <w:sz w:val="24"/>
          <w:szCs w:val="24"/>
        </w:rPr>
        <w:t>,</w:t>
      </w:r>
      <w:r w:rsidRPr="00592B2A">
        <w:rPr>
          <w:rFonts w:asciiTheme="majorBidi" w:hAnsiTheme="majorBidi" w:cstheme="majorBidi"/>
          <w:sz w:val="24"/>
          <w:szCs w:val="24"/>
        </w:rPr>
        <w:t xml:space="preserve"> C</w:t>
      </w:r>
      <w:r>
        <w:rPr>
          <w:rFonts w:asciiTheme="majorBidi" w:hAnsiTheme="majorBidi" w:cstheme="majorBidi"/>
          <w:sz w:val="24"/>
          <w:szCs w:val="24"/>
        </w:rPr>
        <w:t>.</w:t>
      </w:r>
      <w:r w:rsidRPr="00592B2A">
        <w:rPr>
          <w:rFonts w:asciiTheme="majorBidi" w:hAnsiTheme="majorBidi" w:cstheme="majorBidi"/>
          <w:sz w:val="24"/>
          <w:szCs w:val="24"/>
        </w:rPr>
        <w:t>P</w:t>
      </w:r>
      <w:r>
        <w:rPr>
          <w:rFonts w:asciiTheme="majorBidi" w:hAnsiTheme="majorBidi" w:cstheme="majorBidi"/>
          <w:sz w:val="24"/>
          <w:szCs w:val="24"/>
        </w:rPr>
        <w:t>.</w:t>
      </w:r>
      <w:r w:rsidRPr="00592B2A">
        <w:rPr>
          <w:rFonts w:asciiTheme="majorBidi" w:hAnsiTheme="majorBidi" w:cstheme="majorBidi"/>
          <w:sz w:val="24"/>
          <w:szCs w:val="24"/>
        </w:rPr>
        <w:t xml:space="preserve">, </w:t>
      </w:r>
      <w:proofErr w:type="spellStart"/>
      <w:r w:rsidRPr="00592B2A">
        <w:rPr>
          <w:rFonts w:asciiTheme="majorBidi" w:hAnsiTheme="majorBidi" w:cstheme="majorBidi"/>
          <w:sz w:val="24"/>
          <w:szCs w:val="24"/>
        </w:rPr>
        <w:t>Machado</w:t>
      </w:r>
      <w:proofErr w:type="spellEnd"/>
      <w:r>
        <w:rPr>
          <w:rFonts w:asciiTheme="majorBidi" w:hAnsiTheme="majorBidi" w:cstheme="majorBidi"/>
          <w:sz w:val="24"/>
          <w:szCs w:val="24"/>
        </w:rPr>
        <w:t>,</w:t>
      </w:r>
      <w:r w:rsidRPr="00592B2A">
        <w:rPr>
          <w:rFonts w:asciiTheme="majorBidi" w:hAnsiTheme="majorBidi" w:cstheme="majorBidi"/>
          <w:sz w:val="24"/>
          <w:szCs w:val="24"/>
        </w:rPr>
        <w:t xml:space="preserve"> M</w:t>
      </w:r>
      <w:r>
        <w:rPr>
          <w:rFonts w:asciiTheme="majorBidi" w:hAnsiTheme="majorBidi" w:cstheme="majorBidi"/>
          <w:sz w:val="24"/>
          <w:szCs w:val="24"/>
        </w:rPr>
        <w:t>.</w:t>
      </w:r>
      <w:r w:rsidRPr="00592B2A">
        <w:rPr>
          <w:rFonts w:asciiTheme="majorBidi" w:hAnsiTheme="majorBidi" w:cstheme="majorBidi"/>
          <w:sz w:val="24"/>
          <w:szCs w:val="24"/>
        </w:rPr>
        <w:t>M</w:t>
      </w:r>
      <w:r>
        <w:rPr>
          <w:rFonts w:asciiTheme="majorBidi" w:hAnsiTheme="majorBidi" w:cstheme="majorBidi"/>
          <w:sz w:val="24"/>
          <w:szCs w:val="24"/>
        </w:rPr>
        <w:t>.</w:t>
      </w:r>
      <w:r w:rsidRPr="00592B2A">
        <w:rPr>
          <w:rFonts w:asciiTheme="majorBidi" w:hAnsiTheme="majorBidi" w:cstheme="majorBidi"/>
          <w:sz w:val="24"/>
          <w:szCs w:val="24"/>
        </w:rPr>
        <w:t xml:space="preserve">T. </w:t>
      </w:r>
      <w:r>
        <w:rPr>
          <w:rFonts w:asciiTheme="majorBidi" w:hAnsiTheme="majorBidi" w:cstheme="majorBidi"/>
          <w:sz w:val="24"/>
          <w:szCs w:val="24"/>
        </w:rPr>
        <w:t xml:space="preserve">(2015). </w:t>
      </w:r>
      <w:proofErr w:type="spellStart"/>
      <w:r w:rsidRPr="00592B2A">
        <w:rPr>
          <w:rFonts w:asciiTheme="majorBidi" w:hAnsiTheme="majorBidi" w:cstheme="majorBidi"/>
          <w:sz w:val="24"/>
          <w:szCs w:val="24"/>
        </w:rPr>
        <w:t>Attention</w:t>
      </w:r>
      <w:proofErr w:type="spellEnd"/>
      <w:r w:rsidRPr="00592B2A">
        <w:rPr>
          <w:rFonts w:asciiTheme="majorBidi" w:hAnsiTheme="majorBidi" w:cstheme="majorBidi"/>
          <w:sz w:val="24"/>
          <w:szCs w:val="24"/>
        </w:rPr>
        <w:t xml:space="preserve"> model </w:t>
      </w:r>
      <w:proofErr w:type="spellStart"/>
      <w:r w:rsidRPr="00592B2A">
        <w:rPr>
          <w:rFonts w:asciiTheme="majorBidi" w:hAnsiTheme="majorBidi" w:cstheme="majorBidi"/>
          <w:sz w:val="24"/>
          <w:szCs w:val="24"/>
        </w:rPr>
        <w:t>for</w:t>
      </w:r>
      <w:proofErr w:type="spellEnd"/>
      <w:r w:rsidRPr="00592B2A">
        <w:rPr>
          <w:rFonts w:asciiTheme="majorBidi" w:hAnsiTheme="majorBidi" w:cstheme="majorBidi"/>
          <w:sz w:val="24"/>
          <w:szCs w:val="24"/>
        </w:rPr>
        <w:t xml:space="preserve"> </w:t>
      </w:r>
      <w:proofErr w:type="spellStart"/>
      <w:r w:rsidRPr="00592B2A">
        <w:rPr>
          <w:rFonts w:asciiTheme="majorBidi" w:hAnsiTheme="majorBidi" w:cstheme="majorBidi"/>
          <w:sz w:val="24"/>
          <w:szCs w:val="24"/>
        </w:rPr>
        <w:t>chronic</w:t>
      </w:r>
      <w:proofErr w:type="spellEnd"/>
      <w:r w:rsidRPr="00592B2A">
        <w:rPr>
          <w:rFonts w:asciiTheme="majorBidi" w:hAnsiTheme="majorBidi" w:cstheme="majorBidi"/>
          <w:sz w:val="24"/>
          <w:szCs w:val="24"/>
        </w:rPr>
        <w:t xml:space="preserve"> </w:t>
      </w:r>
      <w:proofErr w:type="spellStart"/>
      <w:r w:rsidRPr="00592B2A">
        <w:rPr>
          <w:rFonts w:asciiTheme="majorBidi" w:hAnsiTheme="majorBidi" w:cstheme="majorBidi"/>
          <w:sz w:val="24"/>
          <w:szCs w:val="24"/>
        </w:rPr>
        <w:t>conditions</w:t>
      </w:r>
      <w:proofErr w:type="spellEnd"/>
      <w:r w:rsidRPr="00592B2A">
        <w:rPr>
          <w:rFonts w:asciiTheme="majorBidi" w:hAnsiTheme="majorBidi" w:cstheme="majorBidi"/>
          <w:sz w:val="24"/>
          <w:szCs w:val="24"/>
        </w:rPr>
        <w:t xml:space="preserve">: </w:t>
      </w:r>
      <w:proofErr w:type="spellStart"/>
      <w:r w:rsidRPr="00592B2A">
        <w:rPr>
          <w:rFonts w:asciiTheme="majorBidi" w:hAnsiTheme="majorBidi" w:cstheme="majorBidi"/>
          <w:sz w:val="24"/>
          <w:szCs w:val="24"/>
        </w:rPr>
        <w:t>blind</w:t>
      </w:r>
      <w:proofErr w:type="spellEnd"/>
      <w:r w:rsidRPr="00592B2A">
        <w:rPr>
          <w:rFonts w:asciiTheme="majorBidi" w:hAnsiTheme="majorBidi" w:cstheme="majorBidi"/>
          <w:sz w:val="24"/>
          <w:szCs w:val="24"/>
        </w:rPr>
        <w:t xml:space="preserve"> </w:t>
      </w:r>
      <w:proofErr w:type="spellStart"/>
      <w:r w:rsidRPr="00592B2A">
        <w:rPr>
          <w:rFonts w:asciiTheme="majorBidi" w:hAnsiTheme="majorBidi" w:cstheme="majorBidi"/>
          <w:sz w:val="24"/>
          <w:szCs w:val="24"/>
        </w:rPr>
        <w:t>women</w:t>
      </w:r>
      <w:proofErr w:type="spellEnd"/>
      <w:r w:rsidRPr="00592B2A">
        <w:rPr>
          <w:rFonts w:asciiTheme="majorBidi" w:hAnsiTheme="majorBidi" w:cstheme="majorBidi"/>
          <w:sz w:val="24"/>
          <w:szCs w:val="24"/>
        </w:rPr>
        <w:t xml:space="preserve"> </w:t>
      </w:r>
      <w:proofErr w:type="spellStart"/>
      <w:r w:rsidRPr="00592B2A">
        <w:rPr>
          <w:rFonts w:asciiTheme="majorBidi" w:hAnsiTheme="majorBidi" w:cstheme="majorBidi"/>
          <w:sz w:val="24"/>
          <w:szCs w:val="24"/>
        </w:rPr>
        <w:t>and</w:t>
      </w:r>
      <w:proofErr w:type="spellEnd"/>
      <w:r w:rsidRPr="00592B2A">
        <w:rPr>
          <w:rFonts w:asciiTheme="majorBidi" w:hAnsiTheme="majorBidi" w:cstheme="majorBidi"/>
          <w:sz w:val="24"/>
          <w:szCs w:val="24"/>
        </w:rPr>
        <w:t xml:space="preserve"> </w:t>
      </w:r>
      <w:proofErr w:type="spellStart"/>
      <w:r w:rsidRPr="00592B2A">
        <w:rPr>
          <w:rFonts w:asciiTheme="majorBidi" w:hAnsiTheme="majorBidi" w:cstheme="majorBidi"/>
          <w:sz w:val="24"/>
          <w:szCs w:val="24"/>
        </w:rPr>
        <w:t>their</w:t>
      </w:r>
      <w:proofErr w:type="spellEnd"/>
      <w:r w:rsidRPr="00592B2A">
        <w:rPr>
          <w:rFonts w:asciiTheme="majorBidi" w:hAnsiTheme="majorBidi" w:cstheme="majorBidi"/>
          <w:sz w:val="24"/>
          <w:szCs w:val="24"/>
        </w:rPr>
        <w:t xml:space="preserve"> </w:t>
      </w:r>
      <w:proofErr w:type="spellStart"/>
      <w:r w:rsidRPr="00592B2A">
        <w:rPr>
          <w:rFonts w:asciiTheme="majorBidi" w:hAnsiTheme="majorBidi" w:cstheme="majorBidi"/>
          <w:sz w:val="24"/>
          <w:szCs w:val="24"/>
        </w:rPr>
        <w:t>sons</w:t>
      </w:r>
      <w:proofErr w:type="spellEnd"/>
      <w:r w:rsidRPr="00592B2A">
        <w:rPr>
          <w:rFonts w:asciiTheme="majorBidi" w:hAnsiTheme="majorBidi" w:cstheme="majorBidi"/>
          <w:sz w:val="24"/>
          <w:szCs w:val="24"/>
        </w:rPr>
        <w:t xml:space="preserve">. </w:t>
      </w:r>
      <w:proofErr w:type="spellStart"/>
      <w:r w:rsidRPr="003D2E3C">
        <w:rPr>
          <w:rFonts w:asciiTheme="majorBidi" w:hAnsiTheme="majorBidi" w:cstheme="majorBidi"/>
          <w:i/>
          <w:iCs/>
          <w:sz w:val="24"/>
          <w:szCs w:val="24"/>
        </w:rPr>
        <w:t>Health</w:t>
      </w:r>
      <w:proofErr w:type="spellEnd"/>
      <w:r w:rsidRPr="003D2E3C">
        <w:rPr>
          <w:rFonts w:asciiTheme="majorBidi" w:hAnsiTheme="majorBidi" w:cstheme="majorBidi"/>
          <w:i/>
          <w:iCs/>
          <w:sz w:val="24"/>
          <w:szCs w:val="24"/>
        </w:rPr>
        <w:t>,</w:t>
      </w:r>
      <w:r>
        <w:rPr>
          <w:rFonts w:asciiTheme="majorBidi" w:hAnsiTheme="majorBidi" w:cstheme="majorBidi"/>
          <w:sz w:val="24"/>
          <w:szCs w:val="24"/>
        </w:rPr>
        <w:t xml:space="preserve"> </w:t>
      </w:r>
      <w:r w:rsidRPr="00592B2A">
        <w:rPr>
          <w:rFonts w:asciiTheme="majorBidi" w:hAnsiTheme="majorBidi" w:cstheme="majorBidi"/>
          <w:sz w:val="24"/>
          <w:szCs w:val="24"/>
        </w:rPr>
        <w:t>7(6)</w:t>
      </w:r>
      <w:r>
        <w:rPr>
          <w:rFonts w:asciiTheme="majorBidi" w:hAnsiTheme="majorBidi" w:cstheme="majorBidi"/>
          <w:sz w:val="24"/>
          <w:szCs w:val="24"/>
        </w:rPr>
        <w:t xml:space="preserve">, </w:t>
      </w:r>
      <w:r w:rsidRPr="00592B2A">
        <w:rPr>
          <w:rFonts w:asciiTheme="majorBidi" w:hAnsiTheme="majorBidi" w:cstheme="majorBidi"/>
          <w:sz w:val="24"/>
          <w:szCs w:val="24"/>
        </w:rPr>
        <w:t>747-53.</w:t>
      </w:r>
      <w:r>
        <w:rPr>
          <w:rFonts w:asciiTheme="majorBidi" w:hAnsiTheme="majorBidi" w:cstheme="majorBidi"/>
          <w:sz w:val="24"/>
          <w:szCs w:val="24"/>
        </w:rPr>
        <w:t xml:space="preserve"> </w:t>
      </w:r>
      <w:r w:rsidRPr="002B115A">
        <w:rPr>
          <w:rFonts w:asciiTheme="majorBidi" w:hAnsiTheme="majorBidi" w:cstheme="majorBidi"/>
          <w:sz w:val="24"/>
          <w:szCs w:val="24"/>
        </w:rPr>
        <w:t>http://dx.doi.org/10.4236/health.2015.76089</w:t>
      </w:r>
      <w:r>
        <w:rPr>
          <w:rFonts w:asciiTheme="majorBidi" w:hAnsiTheme="majorBidi" w:cstheme="majorBidi"/>
          <w:sz w:val="24"/>
          <w:szCs w:val="24"/>
        </w:rPr>
        <w:t xml:space="preserve"> </w:t>
      </w:r>
    </w:p>
    <w:p w14:paraId="55F6D1AF" w14:textId="77777777" w:rsidR="001F1319" w:rsidRDefault="001F1319" w:rsidP="00F10148">
      <w:pPr>
        <w:spacing w:afterLines="120" w:after="288" w:line="360" w:lineRule="auto"/>
        <w:ind w:left="567" w:hanging="567"/>
        <w:jc w:val="both"/>
        <w:rPr>
          <w:rFonts w:asciiTheme="majorBidi" w:hAnsiTheme="majorBidi" w:cstheme="majorBidi"/>
          <w:bCs/>
          <w:sz w:val="24"/>
          <w:szCs w:val="24"/>
        </w:rPr>
      </w:pPr>
      <w:r>
        <w:rPr>
          <w:rFonts w:asciiTheme="majorBidi" w:hAnsiTheme="majorBidi" w:cstheme="majorBidi"/>
          <w:bCs/>
          <w:sz w:val="24"/>
          <w:szCs w:val="24"/>
        </w:rPr>
        <w:lastRenderedPageBreak/>
        <w:t xml:space="preserve">Öztürk S, Şahan EC. (2018). </w:t>
      </w:r>
      <w:r w:rsidRPr="00310EAF">
        <w:rPr>
          <w:rFonts w:asciiTheme="majorBidi" w:hAnsiTheme="majorBidi" w:cstheme="majorBidi"/>
          <w:bCs/>
          <w:i/>
          <w:iCs/>
          <w:sz w:val="24"/>
          <w:szCs w:val="24"/>
        </w:rPr>
        <w:t>Çalışma Hayatına Katılımda Engellilerin Yaşadıkları Sorunlar: Tekirdağ Süleymanpaşa Örneği</w:t>
      </w:r>
      <w:r>
        <w:rPr>
          <w:rFonts w:asciiTheme="majorBidi" w:hAnsiTheme="majorBidi" w:cstheme="majorBidi"/>
          <w:bCs/>
          <w:sz w:val="24"/>
          <w:szCs w:val="24"/>
        </w:rPr>
        <w:t xml:space="preserve">. Yüksek Lisans Tezi. Tekirdağ. </w:t>
      </w:r>
    </w:p>
    <w:p w14:paraId="78D70A9A" w14:textId="77777777" w:rsidR="001F1319"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592B2A">
        <w:rPr>
          <w:rFonts w:asciiTheme="majorBidi" w:hAnsiTheme="majorBidi" w:cstheme="majorBidi"/>
          <w:sz w:val="24"/>
          <w:szCs w:val="24"/>
        </w:rPr>
        <w:t>Pagliuca</w:t>
      </w:r>
      <w:proofErr w:type="spellEnd"/>
      <w:r>
        <w:rPr>
          <w:rFonts w:asciiTheme="majorBidi" w:hAnsiTheme="majorBidi" w:cstheme="majorBidi"/>
          <w:sz w:val="24"/>
          <w:szCs w:val="24"/>
        </w:rPr>
        <w:t>,</w:t>
      </w:r>
      <w:r w:rsidRPr="00592B2A">
        <w:rPr>
          <w:rFonts w:asciiTheme="majorBidi" w:hAnsiTheme="majorBidi" w:cstheme="majorBidi"/>
          <w:sz w:val="24"/>
          <w:szCs w:val="24"/>
        </w:rPr>
        <w:t xml:space="preserve"> L</w:t>
      </w:r>
      <w:r>
        <w:rPr>
          <w:rFonts w:asciiTheme="majorBidi" w:hAnsiTheme="majorBidi" w:cstheme="majorBidi"/>
          <w:sz w:val="24"/>
          <w:szCs w:val="24"/>
        </w:rPr>
        <w:t>.</w:t>
      </w:r>
      <w:r w:rsidRPr="00592B2A">
        <w:rPr>
          <w:rFonts w:asciiTheme="majorBidi" w:hAnsiTheme="majorBidi" w:cstheme="majorBidi"/>
          <w:sz w:val="24"/>
          <w:szCs w:val="24"/>
        </w:rPr>
        <w:t>M</w:t>
      </w:r>
      <w:r>
        <w:rPr>
          <w:rFonts w:asciiTheme="majorBidi" w:hAnsiTheme="majorBidi" w:cstheme="majorBidi"/>
          <w:sz w:val="24"/>
          <w:szCs w:val="24"/>
        </w:rPr>
        <w:t>.</w:t>
      </w:r>
      <w:r w:rsidRPr="00592B2A">
        <w:rPr>
          <w:rFonts w:asciiTheme="majorBidi" w:hAnsiTheme="majorBidi" w:cstheme="majorBidi"/>
          <w:sz w:val="24"/>
          <w:szCs w:val="24"/>
        </w:rPr>
        <w:t>F</w:t>
      </w:r>
      <w:r>
        <w:rPr>
          <w:rFonts w:asciiTheme="majorBidi" w:hAnsiTheme="majorBidi" w:cstheme="majorBidi"/>
          <w:sz w:val="24"/>
          <w:szCs w:val="24"/>
        </w:rPr>
        <w:t>.</w:t>
      </w:r>
      <w:r w:rsidRPr="00592B2A">
        <w:rPr>
          <w:rFonts w:asciiTheme="majorBidi" w:hAnsiTheme="majorBidi" w:cstheme="majorBidi"/>
          <w:sz w:val="24"/>
          <w:szCs w:val="24"/>
        </w:rPr>
        <w:t xml:space="preserve">, </w:t>
      </w:r>
      <w:proofErr w:type="spellStart"/>
      <w:r w:rsidRPr="00592B2A">
        <w:rPr>
          <w:rFonts w:asciiTheme="majorBidi" w:hAnsiTheme="majorBidi" w:cstheme="majorBidi"/>
          <w:sz w:val="24"/>
          <w:szCs w:val="24"/>
        </w:rPr>
        <w:t>Baptista</w:t>
      </w:r>
      <w:proofErr w:type="spellEnd"/>
      <w:r>
        <w:rPr>
          <w:rFonts w:asciiTheme="majorBidi" w:hAnsiTheme="majorBidi" w:cstheme="majorBidi"/>
          <w:sz w:val="24"/>
          <w:szCs w:val="24"/>
        </w:rPr>
        <w:t>,</w:t>
      </w:r>
      <w:r w:rsidRPr="00592B2A">
        <w:rPr>
          <w:rFonts w:asciiTheme="majorBidi" w:hAnsiTheme="majorBidi" w:cstheme="majorBidi"/>
          <w:sz w:val="24"/>
          <w:szCs w:val="24"/>
        </w:rPr>
        <w:t xml:space="preserve"> R</w:t>
      </w:r>
      <w:r>
        <w:rPr>
          <w:rFonts w:asciiTheme="majorBidi" w:hAnsiTheme="majorBidi" w:cstheme="majorBidi"/>
          <w:sz w:val="24"/>
          <w:szCs w:val="24"/>
        </w:rPr>
        <w:t>.</w:t>
      </w:r>
      <w:r w:rsidRPr="00592B2A">
        <w:rPr>
          <w:rFonts w:asciiTheme="majorBidi" w:hAnsiTheme="majorBidi" w:cstheme="majorBidi"/>
          <w:sz w:val="24"/>
          <w:szCs w:val="24"/>
        </w:rPr>
        <w:t>S</w:t>
      </w:r>
      <w:r>
        <w:rPr>
          <w:rFonts w:asciiTheme="majorBidi" w:hAnsiTheme="majorBidi" w:cstheme="majorBidi"/>
          <w:sz w:val="24"/>
          <w:szCs w:val="24"/>
        </w:rPr>
        <w:t>.</w:t>
      </w:r>
      <w:r w:rsidRPr="00592B2A">
        <w:rPr>
          <w:rFonts w:asciiTheme="majorBidi" w:hAnsiTheme="majorBidi" w:cstheme="majorBidi"/>
          <w:sz w:val="24"/>
          <w:szCs w:val="24"/>
        </w:rPr>
        <w:t xml:space="preserve">, </w:t>
      </w:r>
      <w:proofErr w:type="spellStart"/>
      <w:r w:rsidRPr="00592B2A">
        <w:rPr>
          <w:rFonts w:asciiTheme="majorBidi" w:hAnsiTheme="majorBidi" w:cstheme="majorBidi"/>
          <w:sz w:val="24"/>
          <w:szCs w:val="24"/>
        </w:rPr>
        <w:t>França</w:t>
      </w:r>
      <w:proofErr w:type="spellEnd"/>
      <w:r>
        <w:rPr>
          <w:rFonts w:asciiTheme="majorBidi" w:hAnsiTheme="majorBidi" w:cstheme="majorBidi"/>
          <w:sz w:val="24"/>
          <w:szCs w:val="24"/>
        </w:rPr>
        <w:t>,</w:t>
      </w:r>
      <w:r w:rsidRPr="00592B2A">
        <w:rPr>
          <w:rFonts w:asciiTheme="majorBidi" w:hAnsiTheme="majorBidi" w:cstheme="majorBidi"/>
          <w:sz w:val="24"/>
          <w:szCs w:val="24"/>
        </w:rPr>
        <w:t xml:space="preserve"> I</w:t>
      </w:r>
      <w:r>
        <w:rPr>
          <w:rFonts w:asciiTheme="majorBidi" w:hAnsiTheme="majorBidi" w:cstheme="majorBidi"/>
          <w:sz w:val="24"/>
          <w:szCs w:val="24"/>
        </w:rPr>
        <w:t>.</w:t>
      </w:r>
      <w:r w:rsidRPr="00592B2A">
        <w:rPr>
          <w:rFonts w:asciiTheme="majorBidi" w:hAnsiTheme="majorBidi" w:cstheme="majorBidi"/>
          <w:sz w:val="24"/>
          <w:szCs w:val="24"/>
        </w:rPr>
        <w:t>S</w:t>
      </w:r>
      <w:r>
        <w:rPr>
          <w:rFonts w:asciiTheme="majorBidi" w:hAnsiTheme="majorBidi" w:cstheme="majorBidi"/>
          <w:sz w:val="24"/>
          <w:szCs w:val="24"/>
        </w:rPr>
        <w:t>.</w:t>
      </w:r>
      <w:r w:rsidRPr="00592B2A">
        <w:rPr>
          <w:rFonts w:asciiTheme="majorBidi" w:hAnsiTheme="majorBidi" w:cstheme="majorBidi"/>
          <w:sz w:val="24"/>
          <w:szCs w:val="24"/>
        </w:rPr>
        <w:t>X</w:t>
      </w:r>
      <w:r>
        <w:rPr>
          <w:rFonts w:asciiTheme="majorBidi" w:hAnsiTheme="majorBidi" w:cstheme="majorBidi"/>
          <w:sz w:val="24"/>
          <w:szCs w:val="24"/>
        </w:rPr>
        <w:t>.</w:t>
      </w:r>
      <w:r w:rsidRPr="00592B2A">
        <w:rPr>
          <w:rFonts w:asciiTheme="majorBidi" w:hAnsiTheme="majorBidi" w:cstheme="majorBidi"/>
          <w:sz w:val="24"/>
          <w:szCs w:val="24"/>
        </w:rPr>
        <w:t xml:space="preserve">, </w:t>
      </w:r>
      <w:proofErr w:type="spellStart"/>
      <w:r w:rsidRPr="00592B2A">
        <w:rPr>
          <w:rFonts w:asciiTheme="majorBidi" w:hAnsiTheme="majorBidi" w:cstheme="majorBidi"/>
          <w:sz w:val="24"/>
          <w:szCs w:val="24"/>
        </w:rPr>
        <w:t>Moreira</w:t>
      </w:r>
      <w:proofErr w:type="spellEnd"/>
      <w:r>
        <w:rPr>
          <w:rFonts w:asciiTheme="majorBidi" w:hAnsiTheme="majorBidi" w:cstheme="majorBidi"/>
          <w:sz w:val="24"/>
          <w:szCs w:val="24"/>
        </w:rPr>
        <w:t>,</w:t>
      </w:r>
      <w:r w:rsidRPr="00592B2A">
        <w:rPr>
          <w:rFonts w:asciiTheme="majorBidi" w:hAnsiTheme="majorBidi" w:cstheme="majorBidi"/>
          <w:sz w:val="24"/>
          <w:szCs w:val="24"/>
        </w:rPr>
        <w:t xml:space="preserve"> R</w:t>
      </w:r>
      <w:r>
        <w:rPr>
          <w:rFonts w:asciiTheme="majorBidi" w:hAnsiTheme="majorBidi" w:cstheme="majorBidi"/>
          <w:sz w:val="24"/>
          <w:szCs w:val="24"/>
        </w:rPr>
        <w:t>.</w:t>
      </w:r>
      <w:r w:rsidRPr="00592B2A">
        <w:rPr>
          <w:rFonts w:asciiTheme="majorBidi" w:hAnsiTheme="majorBidi" w:cstheme="majorBidi"/>
          <w:sz w:val="24"/>
          <w:szCs w:val="24"/>
        </w:rPr>
        <w:t>V</w:t>
      </w:r>
      <w:r>
        <w:rPr>
          <w:rFonts w:asciiTheme="majorBidi" w:hAnsiTheme="majorBidi" w:cstheme="majorBidi"/>
          <w:sz w:val="24"/>
          <w:szCs w:val="24"/>
        </w:rPr>
        <w:t>.</w:t>
      </w:r>
      <w:r w:rsidRPr="00592B2A">
        <w:rPr>
          <w:rFonts w:asciiTheme="majorBidi" w:hAnsiTheme="majorBidi" w:cstheme="majorBidi"/>
          <w:sz w:val="24"/>
          <w:szCs w:val="24"/>
        </w:rPr>
        <w:t>O.</w:t>
      </w:r>
      <w:r>
        <w:rPr>
          <w:rFonts w:asciiTheme="majorBidi" w:hAnsiTheme="majorBidi" w:cstheme="majorBidi"/>
          <w:sz w:val="24"/>
          <w:szCs w:val="24"/>
        </w:rPr>
        <w:t xml:space="preserve"> (2012).</w:t>
      </w:r>
      <w:r w:rsidRPr="00592B2A">
        <w:rPr>
          <w:rFonts w:asciiTheme="majorBidi" w:hAnsiTheme="majorBidi" w:cstheme="majorBidi"/>
          <w:sz w:val="24"/>
          <w:szCs w:val="24"/>
        </w:rPr>
        <w:t xml:space="preserve"> </w:t>
      </w:r>
      <w:proofErr w:type="spellStart"/>
      <w:r w:rsidRPr="00592B2A">
        <w:rPr>
          <w:rFonts w:asciiTheme="majorBidi" w:hAnsiTheme="majorBidi" w:cstheme="majorBidi"/>
          <w:sz w:val="24"/>
          <w:szCs w:val="24"/>
        </w:rPr>
        <w:t>Blind</w:t>
      </w:r>
      <w:proofErr w:type="spellEnd"/>
      <w:r w:rsidRPr="00592B2A">
        <w:rPr>
          <w:rFonts w:asciiTheme="majorBidi" w:hAnsiTheme="majorBidi" w:cstheme="majorBidi"/>
          <w:sz w:val="24"/>
          <w:szCs w:val="24"/>
        </w:rPr>
        <w:t xml:space="preserve"> </w:t>
      </w:r>
      <w:proofErr w:type="spellStart"/>
      <w:r w:rsidRPr="00592B2A">
        <w:rPr>
          <w:rFonts w:asciiTheme="majorBidi" w:hAnsiTheme="majorBidi" w:cstheme="majorBidi"/>
          <w:sz w:val="24"/>
          <w:szCs w:val="24"/>
        </w:rPr>
        <w:t>woman</w:t>
      </w:r>
      <w:proofErr w:type="spellEnd"/>
      <w:r w:rsidRPr="00592B2A">
        <w:rPr>
          <w:rFonts w:asciiTheme="majorBidi" w:hAnsiTheme="majorBidi" w:cstheme="majorBidi"/>
          <w:sz w:val="24"/>
          <w:szCs w:val="24"/>
        </w:rPr>
        <w:t xml:space="preserve"> </w:t>
      </w:r>
      <w:proofErr w:type="spellStart"/>
      <w:r w:rsidRPr="00592B2A">
        <w:rPr>
          <w:rFonts w:asciiTheme="majorBidi" w:hAnsiTheme="majorBidi" w:cstheme="majorBidi"/>
          <w:sz w:val="24"/>
          <w:szCs w:val="24"/>
        </w:rPr>
        <w:t>pregnant</w:t>
      </w:r>
      <w:proofErr w:type="spellEnd"/>
      <w:r w:rsidRPr="00592B2A">
        <w:rPr>
          <w:rFonts w:asciiTheme="majorBidi" w:hAnsiTheme="majorBidi" w:cstheme="majorBidi"/>
          <w:sz w:val="24"/>
          <w:szCs w:val="24"/>
        </w:rPr>
        <w:t xml:space="preserve"> </w:t>
      </w:r>
      <w:proofErr w:type="spellStart"/>
      <w:r w:rsidRPr="00592B2A">
        <w:rPr>
          <w:rFonts w:asciiTheme="majorBidi" w:hAnsiTheme="majorBidi" w:cstheme="majorBidi"/>
          <w:sz w:val="24"/>
          <w:szCs w:val="24"/>
        </w:rPr>
        <w:t>and</w:t>
      </w:r>
      <w:proofErr w:type="spellEnd"/>
      <w:r w:rsidRPr="00592B2A">
        <w:rPr>
          <w:rFonts w:asciiTheme="majorBidi" w:hAnsiTheme="majorBidi" w:cstheme="majorBidi"/>
          <w:sz w:val="24"/>
          <w:szCs w:val="24"/>
        </w:rPr>
        <w:t xml:space="preserve"> </w:t>
      </w:r>
      <w:proofErr w:type="spellStart"/>
      <w:r w:rsidRPr="00592B2A">
        <w:rPr>
          <w:rFonts w:asciiTheme="majorBidi" w:hAnsiTheme="majorBidi" w:cstheme="majorBidi"/>
          <w:sz w:val="24"/>
          <w:szCs w:val="24"/>
        </w:rPr>
        <w:t>ethical</w:t>
      </w:r>
      <w:proofErr w:type="spellEnd"/>
      <w:r w:rsidRPr="00592B2A">
        <w:rPr>
          <w:rFonts w:asciiTheme="majorBidi" w:hAnsiTheme="majorBidi" w:cstheme="majorBidi"/>
          <w:sz w:val="24"/>
          <w:szCs w:val="24"/>
        </w:rPr>
        <w:t xml:space="preserve"> </w:t>
      </w:r>
      <w:proofErr w:type="spellStart"/>
      <w:r w:rsidRPr="00592B2A">
        <w:rPr>
          <w:rFonts w:asciiTheme="majorBidi" w:hAnsiTheme="majorBidi" w:cstheme="majorBidi"/>
          <w:sz w:val="24"/>
          <w:szCs w:val="24"/>
        </w:rPr>
        <w:t>conflicts</w:t>
      </w:r>
      <w:proofErr w:type="spellEnd"/>
      <w:r w:rsidRPr="00592B2A">
        <w:rPr>
          <w:rFonts w:asciiTheme="majorBidi" w:hAnsiTheme="majorBidi" w:cstheme="majorBidi"/>
          <w:sz w:val="24"/>
          <w:szCs w:val="24"/>
        </w:rPr>
        <w:t xml:space="preserve">: a </w:t>
      </w:r>
      <w:proofErr w:type="spellStart"/>
      <w:r w:rsidRPr="00592B2A">
        <w:rPr>
          <w:rFonts w:asciiTheme="majorBidi" w:hAnsiTheme="majorBidi" w:cstheme="majorBidi"/>
          <w:sz w:val="24"/>
          <w:szCs w:val="24"/>
        </w:rPr>
        <w:t>case</w:t>
      </w:r>
      <w:proofErr w:type="spellEnd"/>
      <w:r w:rsidRPr="00592B2A">
        <w:rPr>
          <w:rFonts w:asciiTheme="majorBidi" w:hAnsiTheme="majorBidi" w:cstheme="majorBidi"/>
          <w:sz w:val="24"/>
          <w:szCs w:val="24"/>
        </w:rPr>
        <w:t xml:space="preserve"> </w:t>
      </w:r>
      <w:proofErr w:type="spellStart"/>
      <w:r w:rsidRPr="00592B2A">
        <w:rPr>
          <w:rFonts w:asciiTheme="majorBidi" w:hAnsiTheme="majorBidi" w:cstheme="majorBidi"/>
          <w:sz w:val="24"/>
          <w:szCs w:val="24"/>
        </w:rPr>
        <w:t>study</w:t>
      </w:r>
      <w:proofErr w:type="spellEnd"/>
      <w:r w:rsidRPr="00592B2A">
        <w:rPr>
          <w:rFonts w:asciiTheme="majorBidi" w:hAnsiTheme="majorBidi" w:cstheme="majorBidi"/>
          <w:sz w:val="24"/>
          <w:szCs w:val="24"/>
        </w:rPr>
        <w:t xml:space="preserve">. </w:t>
      </w:r>
      <w:proofErr w:type="spellStart"/>
      <w:r w:rsidRPr="003D2E3C">
        <w:rPr>
          <w:rFonts w:asciiTheme="majorBidi" w:hAnsiTheme="majorBidi" w:cstheme="majorBidi"/>
          <w:i/>
          <w:iCs/>
          <w:sz w:val="24"/>
          <w:szCs w:val="24"/>
        </w:rPr>
        <w:t>Int</w:t>
      </w:r>
      <w:proofErr w:type="spellEnd"/>
      <w:r w:rsidRPr="003D2E3C">
        <w:rPr>
          <w:rFonts w:asciiTheme="majorBidi" w:hAnsiTheme="majorBidi" w:cstheme="majorBidi"/>
          <w:i/>
          <w:iCs/>
          <w:sz w:val="24"/>
          <w:szCs w:val="24"/>
        </w:rPr>
        <w:t xml:space="preserve"> J Human </w:t>
      </w:r>
      <w:proofErr w:type="spellStart"/>
      <w:r w:rsidRPr="003D2E3C">
        <w:rPr>
          <w:rFonts w:asciiTheme="majorBidi" w:hAnsiTheme="majorBidi" w:cstheme="majorBidi"/>
          <w:i/>
          <w:iCs/>
          <w:sz w:val="24"/>
          <w:szCs w:val="24"/>
        </w:rPr>
        <w:t>Social</w:t>
      </w:r>
      <w:proofErr w:type="spellEnd"/>
      <w:r w:rsidRPr="003D2E3C">
        <w:rPr>
          <w:rFonts w:asciiTheme="majorBidi" w:hAnsiTheme="majorBidi" w:cstheme="majorBidi"/>
          <w:i/>
          <w:iCs/>
          <w:sz w:val="24"/>
          <w:szCs w:val="24"/>
        </w:rPr>
        <w:t xml:space="preserve"> </w:t>
      </w:r>
      <w:proofErr w:type="spellStart"/>
      <w:r w:rsidRPr="003D2E3C">
        <w:rPr>
          <w:rFonts w:asciiTheme="majorBidi" w:hAnsiTheme="majorBidi" w:cstheme="majorBidi"/>
          <w:i/>
          <w:iCs/>
          <w:sz w:val="24"/>
          <w:szCs w:val="24"/>
        </w:rPr>
        <w:t>Scienc</w:t>
      </w:r>
      <w:proofErr w:type="spellEnd"/>
      <w:r>
        <w:rPr>
          <w:rFonts w:asciiTheme="majorBidi" w:hAnsiTheme="majorBidi" w:cstheme="majorBidi"/>
          <w:sz w:val="24"/>
          <w:szCs w:val="24"/>
        </w:rPr>
        <w:t>,</w:t>
      </w:r>
      <w:r w:rsidRPr="00592B2A">
        <w:rPr>
          <w:rFonts w:asciiTheme="majorBidi" w:hAnsiTheme="majorBidi" w:cstheme="majorBidi"/>
          <w:sz w:val="24"/>
          <w:szCs w:val="24"/>
        </w:rPr>
        <w:t xml:space="preserve"> 2(22)</w:t>
      </w:r>
      <w:r>
        <w:rPr>
          <w:rFonts w:asciiTheme="majorBidi" w:hAnsiTheme="majorBidi" w:cstheme="majorBidi"/>
          <w:sz w:val="24"/>
          <w:szCs w:val="24"/>
        </w:rPr>
        <w:t xml:space="preserve">, </w:t>
      </w:r>
      <w:r w:rsidRPr="00592B2A">
        <w:rPr>
          <w:rFonts w:asciiTheme="majorBidi" w:hAnsiTheme="majorBidi" w:cstheme="majorBidi"/>
          <w:sz w:val="24"/>
          <w:szCs w:val="24"/>
        </w:rPr>
        <w:t>71-8.</w:t>
      </w:r>
    </w:p>
    <w:p w14:paraId="6CBEA297" w14:textId="27EB686E" w:rsidR="001F1319"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781C2A">
        <w:rPr>
          <w:rFonts w:asciiTheme="majorBidi" w:hAnsiTheme="majorBidi" w:cstheme="majorBidi"/>
          <w:sz w:val="24"/>
          <w:szCs w:val="24"/>
        </w:rPr>
        <w:t>Quine</w:t>
      </w:r>
      <w:proofErr w:type="spellEnd"/>
      <w:r>
        <w:rPr>
          <w:rFonts w:asciiTheme="majorBidi" w:hAnsiTheme="majorBidi" w:cstheme="majorBidi"/>
          <w:sz w:val="24"/>
          <w:szCs w:val="24"/>
        </w:rPr>
        <w:t>,</w:t>
      </w:r>
      <w:r w:rsidRPr="00781C2A">
        <w:rPr>
          <w:rFonts w:asciiTheme="majorBidi" w:hAnsiTheme="majorBidi" w:cstheme="majorBidi"/>
          <w:sz w:val="24"/>
          <w:szCs w:val="24"/>
        </w:rPr>
        <w:t xml:space="preserve"> L</w:t>
      </w:r>
      <w:r>
        <w:rPr>
          <w:rFonts w:asciiTheme="majorBidi" w:hAnsiTheme="majorBidi" w:cstheme="majorBidi"/>
          <w:sz w:val="24"/>
          <w:szCs w:val="24"/>
        </w:rPr>
        <w:t>.</w:t>
      </w:r>
      <w:r w:rsidRPr="00781C2A">
        <w:rPr>
          <w:rFonts w:asciiTheme="majorBidi" w:hAnsiTheme="majorBidi" w:cstheme="majorBidi"/>
          <w:sz w:val="24"/>
          <w:szCs w:val="24"/>
        </w:rPr>
        <w:t xml:space="preserve">, </w:t>
      </w:r>
      <w:proofErr w:type="spellStart"/>
      <w:r w:rsidRPr="00781C2A">
        <w:rPr>
          <w:rFonts w:asciiTheme="majorBidi" w:hAnsiTheme="majorBidi" w:cstheme="majorBidi"/>
          <w:sz w:val="24"/>
          <w:szCs w:val="24"/>
        </w:rPr>
        <w:t>Rutter</w:t>
      </w:r>
      <w:proofErr w:type="spellEnd"/>
      <w:r>
        <w:rPr>
          <w:rFonts w:asciiTheme="majorBidi" w:hAnsiTheme="majorBidi" w:cstheme="majorBidi"/>
          <w:sz w:val="24"/>
          <w:szCs w:val="24"/>
        </w:rPr>
        <w:t>,</w:t>
      </w:r>
      <w:r w:rsidRPr="00781C2A">
        <w:rPr>
          <w:rFonts w:asciiTheme="majorBidi" w:hAnsiTheme="majorBidi" w:cstheme="majorBidi"/>
          <w:sz w:val="24"/>
          <w:szCs w:val="24"/>
        </w:rPr>
        <w:t xml:space="preserve"> DR</w:t>
      </w:r>
      <w:r>
        <w:rPr>
          <w:rFonts w:asciiTheme="majorBidi" w:hAnsiTheme="majorBidi" w:cstheme="majorBidi"/>
          <w:sz w:val="24"/>
          <w:szCs w:val="24"/>
        </w:rPr>
        <w:t>.</w:t>
      </w:r>
      <w:r w:rsidRPr="00781C2A">
        <w:rPr>
          <w:rFonts w:asciiTheme="majorBidi" w:hAnsiTheme="majorBidi" w:cstheme="majorBidi"/>
          <w:sz w:val="24"/>
          <w:szCs w:val="24"/>
        </w:rPr>
        <w:t xml:space="preserve">, </w:t>
      </w:r>
      <w:proofErr w:type="spellStart"/>
      <w:r w:rsidRPr="00781C2A">
        <w:rPr>
          <w:rFonts w:asciiTheme="majorBidi" w:hAnsiTheme="majorBidi" w:cstheme="majorBidi"/>
          <w:sz w:val="24"/>
          <w:szCs w:val="24"/>
        </w:rPr>
        <w:t>Gowen</w:t>
      </w:r>
      <w:proofErr w:type="spellEnd"/>
      <w:r>
        <w:rPr>
          <w:rFonts w:asciiTheme="majorBidi" w:hAnsiTheme="majorBidi" w:cstheme="majorBidi"/>
          <w:sz w:val="24"/>
          <w:szCs w:val="24"/>
        </w:rPr>
        <w:t>,</w:t>
      </w:r>
      <w:r w:rsidRPr="00781C2A">
        <w:rPr>
          <w:rFonts w:asciiTheme="majorBidi" w:hAnsiTheme="majorBidi" w:cstheme="majorBidi"/>
          <w:sz w:val="24"/>
          <w:szCs w:val="24"/>
        </w:rPr>
        <w:t xml:space="preserve"> S.</w:t>
      </w:r>
      <w:r>
        <w:rPr>
          <w:rFonts w:asciiTheme="majorBidi" w:hAnsiTheme="majorBidi" w:cstheme="majorBidi"/>
          <w:sz w:val="24"/>
          <w:szCs w:val="24"/>
        </w:rPr>
        <w:t xml:space="preserve"> (1993).</w:t>
      </w:r>
      <w:r w:rsidRPr="00781C2A">
        <w:rPr>
          <w:rFonts w:asciiTheme="majorBidi" w:hAnsiTheme="majorBidi" w:cstheme="majorBidi"/>
          <w:sz w:val="24"/>
          <w:szCs w:val="24"/>
        </w:rPr>
        <w:t xml:space="preserve"> </w:t>
      </w:r>
      <w:proofErr w:type="spellStart"/>
      <w:r w:rsidRPr="00781C2A">
        <w:rPr>
          <w:rFonts w:asciiTheme="majorBidi" w:hAnsiTheme="majorBidi" w:cstheme="majorBidi"/>
          <w:sz w:val="24"/>
          <w:szCs w:val="24"/>
        </w:rPr>
        <w:t>Women’s</w:t>
      </w:r>
      <w:proofErr w:type="spellEnd"/>
      <w:r w:rsidRPr="00781C2A">
        <w:rPr>
          <w:rFonts w:asciiTheme="majorBidi" w:hAnsiTheme="majorBidi" w:cstheme="majorBidi"/>
          <w:sz w:val="24"/>
          <w:szCs w:val="24"/>
        </w:rPr>
        <w:t xml:space="preserve"> </w:t>
      </w:r>
      <w:proofErr w:type="spellStart"/>
      <w:r w:rsidRPr="00781C2A">
        <w:rPr>
          <w:rFonts w:asciiTheme="majorBidi" w:hAnsiTheme="majorBidi" w:cstheme="majorBidi"/>
          <w:sz w:val="24"/>
          <w:szCs w:val="24"/>
        </w:rPr>
        <w:t>satisfaction</w:t>
      </w:r>
      <w:proofErr w:type="spellEnd"/>
      <w:r w:rsidRPr="00781C2A">
        <w:rPr>
          <w:rFonts w:asciiTheme="majorBidi" w:hAnsiTheme="majorBidi" w:cstheme="majorBidi"/>
          <w:sz w:val="24"/>
          <w:szCs w:val="24"/>
        </w:rPr>
        <w:t xml:space="preserve"> </w:t>
      </w:r>
      <w:proofErr w:type="spellStart"/>
      <w:r w:rsidRPr="00781C2A">
        <w:rPr>
          <w:rFonts w:asciiTheme="majorBidi" w:hAnsiTheme="majorBidi" w:cstheme="majorBidi"/>
          <w:sz w:val="24"/>
          <w:szCs w:val="24"/>
        </w:rPr>
        <w:t>with</w:t>
      </w:r>
      <w:proofErr w:type="spellEnd"/>
      <w:r w:rsidRPr="00781C2A">
        <w:rPr>
          <w:rFonts w:asciiTheme="majorBidi" w:hAnsiTheme="majorBidi" w:cstheme="majorBidi"/>
          <w:sz w:val="24"/>
          <w:szCs w:val="24"/>
        </w:rPr>
        <w:t xml:space="preserve"> </w:t>
      </w:r>
      <w:proofErr w:type="spellStart"/>
      <w:r w:rsidRPr="00781C2A">
        <w:rPr>
          <w:rFonts w:asciiTheme="majorBidi" w:hAnsiTheme="majorBidi" w:cstheme="majorBidi"/>
          <w:sz w:val="24"/>
          <w:szCs w:val="24"/>
        </w:rPr>
        <w:t>the</w:t>
      </w:r>
      <w:proofErr w:type="spellEnd"/>
      <w:r w:rsidRPr="00781C2A">
        <w:rPr>
          <w:rFonts w:asciiTheme="majorBidi" w:hAnsiTheme="majorBidi" w:cstheme="majorBidi"/>
          <w:sz w:val="24"/>
          <w:szCs w:val="24"/>
        </w:rPr>
        <w:t xml:space="preserve"> </w:t>
      </w:r>
      <w:proofErr w:type="spellStart"/>
      <w:r w:rsidRPr="00781C2A">
        <w:rPr>
          <w:rFonts w:asciiTheme="majorBidi" w:hAnsiTheme="majorBidi" w:cstheme="majorBidi"/>
          <w:sz w:val="24"/>
          <w:szCs w:val="24"/>
        </w:rPr>
        <w:t>quality</w:t>
      </w:r>
      <w:proofErr w:type="spellEnd"/>
      <w:r w:rsidRPr="00781C2A">
        <w:rPr>
          <w:rFonts w:asciiTheme="majorBidi" w:hAnsiTheme="majorBidi" w:cstheme="majorBidi"/>
          <w:sz w:val="24"/>
          <w:szCs w:val="24"/>
        </w:rPr>
        <w:t xml:space="preserve"> of </w:t>
      </w:r>
      <w:proofErr w:type="spellStart"/>
      <w:r w:rsidRPr="00781C2A">
        <w:rPr>
          <w:rFonts w:asciiTheme="majorBidi" w:hAnsiTheme="majorBidi" w:cstheme="majorBidi"/>
          <w:sz w:val="24"/>
          <w:szCs w:val="24"/>
        </w:rPr>
        <w:t>the</w:t>
      </w:r>
      <w:proofErr w:type="spellEnd"/>
      <w:r w:rsidRPr="00781C2A">
        <w:rPr>
          <w:rFonts w:asciiTheme="majorBidi" w:hAnsiTheme="majorBidi" w:cstheme="majorBidi"/>
          <w:sz w:val="24"/>
          <w:szCs w:val="24"/>
        </w:rPr>
        <w:t xml:space="preserve"> </w:t>
      </w:r>
      <w:proofErr w:type="spellStart"/>
      <w:r w:rsidRPr="00781C2A">
        <w:rPr>
          <w:rFonts w:asciiTheme="majorBidi" w:hAnsiTheme="majorBidi" w:cstheme="majorBidi"/>
          <w:sz w:val="24"/>
          <w:szCs w:val="24"/>
        </w:rPr>
        <w:t>birth</w:t>
      </w:r>
      <w:proofErr w:type="spellEnd"/>
      <w:r w:rsidRPr="00781C2A">
        <w:rPr>
          <w:rFonts w:asciiTheme="majorBidi" w:hAnsiTheme="majorBidi" w:cstheme="majorBidi"/>
          <w:sz w:val="24"/>
          <w:szCs w:val="24"/>
        </w:rPr>
        <w:t xml:space="preserve"> </w:t>
      </w:r>
      <w:proofErr w:type="spellStart"/>
      <w:r w:rsidRPr="00781C2A">
        <w:rPr>
          <w:rFonts w:asciiTheme="majorBidi" w:hAnsiTheme="majorBidi" w:cstheme="majorBidi"/>
          <w:sz w:val="24"/>
          <w:szCs w:val="24"/>
        </w:rPr>
        <w:t>experience</w:t>
      </w:r>
      <w:proofErr w:type="spellEnd"/>
      <w:r w:rsidRPr="00781C2A">
        <w:rPr>
          <w:rFonts w:asciiTheme="majorBidi" w:hAnsiTheme="majorBidi" w:cstheme="majorBidi"/>
          <w:sz w:val="24"/>
          <w:szCs w:val="24"/>
        </w:rPr>
        <w:t xml:space="preserve">: a </w:t>
      </w:r>
      <w:proofErr w:type="spellStart"/>
      <w:r w:rsidRPr="00781C2A">
        <w:rPr>
          <w:rFonts w:asciiTheme="majorBidi" w:hAnsiTheme="majorBidi" w:cstheme="majorBidi"/>
          <w:sz w:val="24"/>
          <w:szCs w:val="24"/>
        </w:rPr>
        <w:t>prospective</w:t>
      </w:r>
      <w:proofErr w:type="spellEnd"/>
      <w:r w:rsidRPr="00781C2A">
        <w:rPr>
          <w:rFonts w:asciiTheme="majorBidi" w:hAnsiTheme="majorBidi" w:cstheme="majorBidi"/>
          <w:sz w:val="24"/>
          <w:szCs w:val="24"/>
        </w:rPr>
        <w:t xml:space="preserve"> </w:t>
      </w:r>
      <w:proofErr w:type="spellStart"/>
      <w:r w:rsidRPr="00781C2A">
        <w:rPr>
          <w:rFonts w:asciiTheme="majorBidi" w:hAnsiTheme="majorBidi" w:cstheme="majorBidi"/>
          <w:sz w:val="24"/>
          <w:szCs w:val="24"/>
        </w:rPr>
        <w:t>study</w:t>
      </w:r>
      <w:proofErr w:type="spellEnd"/>
      <w:r w:rsidRPr="00781C2A">
        <w:rPr>
          <w:rFonts w:asciiTheme="majorBidi" w:hAnsiTheme="majorBidi" w:cstheme="majorBidi"/>
          <w:sz w:val="24"/>
          <w:szCs w:val="24"/>
        </w:rPr>
        <w:t xml:space="preserve"> of </w:t>
      </w:r>
      <w:proofErr w:type="spellStart"/>
      <w:r w:rsidRPr="00781C2A">
        <w:rPr>
          <w:rFonts w:asciiTheme="majorBidi" w:hAnsiTheme="majorBidi" w:cstheme="majorBidi"/>
          <w:sz w:val="24"/>
          <w:szCs w:val="24"/>
        </w:rPr>
        <w:t>social</w:t>
      </w:r>
      <w:proofErr w:type="spellEnd"/>
      <w:r w:rsidRPr="00781C2A">
        <w:rPr>
          <w:rFonts w:asciiTheme="majorBidi" w:hAnsiTheme="majorBidi" w:cstheme="majorBidi"/>
          <w:sz w:val="24"/>
          <w:szCs w:val="24"/>
        </w:rPr>
        <w:t xml:space="preserve"> </w:t>
      </w:r>
      <w:proofErr w:type="spellStart"/>
      <w:r w:rsidRPr="00781C2A">
        <w:rPr>
          <w:rFonts w:asciiTheme="majorBidi" w:hAnsiTheme="majorBidi" w:cstheme="majorBidi"/>
          <w:sz w:val="24"/>
          <w:szCs w:val="24"/>
        </w:rPr>
        <w:t>psychological</w:t>
      </w:r>
      <w:proofErr w:type="spellEnd"/>
      <w:r w:rsidRPr="00781C2A">
        <w:rPr>
          <w:rFonts w:asciiTheme="majorBidi" w:hAnsiTheme="majorBidi" w:cstheme="majorBidi"/>
          <w:sz w:val="24"/>
          <w:szCs w:val="24"/>
        </w:rPr>
        <w:t xml:space="preserve"> </w:t>
      </w:r>
      <w:proofErr w:type="spellStart"/>
      <w:r w:rsidRPr="00781C2A">
        <w:rPr>
          <w:rFonts w:asciiTheme="majorBidi" w:hAnsiTheme="majorBidi" w:cstheme="majorBidi"/>
          <w:sz w:val="24"/>
          <w:szCs w:val="24"/>
        </w:rPr>
        <w:t>predictors</w:t>
      </w:r>
      <w:proofErr w:type="spellEnd"/>
      <w:r w:rsidRPr="00781C2A">
        <w:rPr>
          <w:rFonts w:asciiTheme="majorBidi" w:hAnsiTheme="majorBidi" w:cstheme="majorBidi"/>
          <w:sz w:val="24"/>
          <w:szCs w:val="24"/>
        </w:rPr>
        <w:t xml:space="preserve">. </w:t>
      </w:r>
      <w:proofErr w:type="spellStart"/>
      <w:r w:rsidRPr="00310EAF">
        <w:rPr>
          <w:rFonts w:asciiTheme="majorBidi" w:hAnsiTheme="majorBidi" w:cstheme="majorBidi"/>
          <w:i/>
          <w:iCs/>
          <w:sz w:val="24"/>
          <w:szCs w:val="24"/>
        </w:rPr>
        <w:t>Journal</w:t>
      </w:r>
      <w:proofErr w:type="spellEnd"/>
      <w:r w:rsidRPr="00310EAF">
        <w:rPr>
          <w:rFonts w:asciiTheme="majorBidi" w:hAnsiTheme="majorBidi" w:cstheme="majorBidi"/>
          <w:i/>
          <w:iCs/>
          <w:sz w:val="24"/>
          <w:szCs w:val="24"/>
        </w:rPr>
        <w:t xml:space="preserve"> of </w:t>
      </w:r>
      <w:proofErr w:type="spellStart"/>
      <w:r w:rsidRPr="00310EAF">
        <w:rPr>
          <w:rFonts w:asciiTheme="majorBidi" w:hAnsiTheme="majorBidi" w:cstheme="majorBidi"/>
          <w:i/>
          <w:iCs/>
          <w:sz w:val="24"/>
          <w:szCs w:val="24"/>
        </w:rPr>
        <w:t>Reproductive</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and</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Infant</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Psychology</w:t>
      </w:r>
      <w:proofErr w:type="spellEnd"/>
      <w:r w:rsidRPr="00310EAF">
        <w:rPr>
          <w:rFonts w:asciiTheme="majorBidi" w:hAnsiTheme="majorBidi" w:cstheme="majorBidi"/>
          <w:i/>
          <w:iCs/>
          <w:sz w:val="24"/>
          <w:szCs w:val="24"/>
        </w:rPr>
        <w:t>,</w:t>
      </w:r>
      <w:r>
        <w:rPr>
          <w:rFonts w:asciiTheme="majorBidi" w:hAnsiTheme="majorBidi" w:cstheme="majorBidi"/>
          <w:sz w:val="24"/>
          <w:szCs w:val="24"/>
        </w:rPr>
        <w:t xml:space="preserve"> </w:t>
      </w:r>
      <w:r w:rsidRPr="00781C2A">
        <w:rPr>
          <w:rFonts w:asciiTheme="majorBidi" w:hAnsiTheme="majorBidi" w:cstheme="majorBidi"/>
          <w:sz w:val="24"/>
          <w:szCs w:val="24"/>
        </w:rPr>
        <w:t>11</w:t>
      </w:r>
      <w:r>
        <w:rPr>
          <w:rFonts w:asciiTheme="majorBidi" w:hAnsiTheme="majorBidi" w:cstheme="majorBidi"/>
          <w:sz w:val="24"/>
          <w:szCs w:val="24"/>
        </w:rPr>
        <w:t xml:space="preserve">, </w:t>
      </w:r>
      <w:r w:rsidRPr="00781C2A">
        <w:rPr>
          <w:rFonts w:asciiTheme="majorBidi" w:hAnsiTheme="majorBidi" w:cstheme="majorBidi"/>
          <w:sz w:val="24"/>
          <w:szCs w:val="24"/>
        </w:rPr>
        <w:t>107-13.</w:t>
      </w:r>
      <w:r>
        <w:rPr>
          <w:rFonts w:asciiTheme="majorBidi" w:hAnsiTheme="majorBidi" w:cstheme="majorBidi"/>
          <w:sz w:val="24"/>
          <w:szCs w:val="24"/>
        </w:rPr>
        <w:t xml:space="preserve"> </w:t>
      </w:r>
      <w:r w:rsidRPr="002B115A">
        <w:rPr>
          <w:rFonts w:asciiTheme="majorBidi" w:hAnsiTheme="majorBidi" w:cstheme="majorBidi"/>
          <w:sz w:val="24"/>
          <w:szCs w:val="24"/>
        </w:rPr>
        <w:t>https://doi.org/10.1080/02646839308403202</w:t>
      </w:r>
      <w:r>
        <w:rPr>
          <w:rFonts w:asciiTheme="majorBidi" w:hAnsiTheme="majorBidi" w:cstheme="majorBidi"/>
          <w:sz w:val="24"/>
          <w:szCs w:val="24"/>
        </w:rPr>
        <w:t xml:space="preserve"> </w:t>
      </w:r>
    </w:p>
    <w:p w14:paraId="68706361" w14:textId="77777777" w:rsidR="001F1319"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4F40FC">
        <w:rPr>
          <w:rFonts w:asciiTheme="majorBidi" w:hAnsiTheme="majorBidi" w:cstheme="majorBidi"/>
          <w:sz w:val="24"/>
          <w:szCs w:val="24"/>
        </w:rPr>
        <w:t>Redshaw</w:t>
      </w:r>
      <w:proofErr w:type="spellEnd"/>
      <w:r>
        <w:rPr>
          <w:rFonts w:asciiTheme="majorBidi" w:hAnsiTheme="majorBidi" w:cstheme="majorBidi"/>
          <w:sz w:val="24"/>
          <w:szCs w:val="24"/>
        </w:rPr>
        <w:t>,</w:t>
      </w:r>
      <w:r w:rsidRPr="004F40FC">
        <w:rPr>
          <w:rFonts w:asciiTheme="majorBidi" w:hAnsiTheme="majorBidi" w:cstheme="majorBidi"/>
          <w:sz w:val="24"/>
          <w:szCs w:val="24"/>
        </w:rPr>
        <w:t xml:space="preserve"> M</w:t>
      </w:r>
      <w:r>
        <w:rPr>
          <w:rFonts w:asciiTheme="majorBidi" w:hAnsiTheme="majorBidi" w:cstheme="majorBidi"/>
          <w:sz w:val="24"/>
          <w:szCs w:val="24"/>
        </w:rPr>
        <w:t>.</w:t>
      </w:r>
      <w:r w:rsidRPr="004F40FC">
        <w:rPr>
          <w:rFonts w:asciiTheme="majorBidi" w:hAnsiTheme="majorBidi" w:cstheme="majorBidi"/>
          <w:sz w:val="24"/>
          <w:szCs w:val="24"/>
        </w:rPr>
        <w:t xml:space="preserve">, </w:t>
      </w:r>
      <w:proofErr w:type="spellStart"/>
      <w:r w:rsidRPr="004F40FC">
        <w:rPr>
          <w:rFonts w:asciiTheme="majorBidi" w:hAnsiTheme="majorBidi" w:cstheme="majorBidi"/>
          <w:sz w:val="24"/>
          <w:szCs w:val="24"/>
        </w:rPr>
        <w:t>Malouf</w:t>
      </w:r>
      <w:proofErr w:type="spellEnd"/>
      <w:r>
        <w:rPr>
          <w:rFonts w:asciiTheme="majorBidi" w:hAnsiTheme="majorBidi" w:cstheme="majorBidi"/>
          <w:sz w:val="24"/>
          <w:szCs w:val="24"/>
        </w:rPr>
        <w:t>,</w:t>
      </w:r>
      <w:r w:rsidRPr="004F40FC">
        <w:rPr>
          <w:rFonts w:asciiTheme="majorBidi" w:hAnsiTheme="majorBidi" w:cstheme="majorBidi"/>
          <w:sz w:val="24"/>
          <w:szCs w:val="24"/>
        </w:rPr>
        <w:t xml:space="preserve"> R</w:t>
      </w:r>
      <w:r>
        <w:rPr>
          <w:rFonts w:asciiTheme="majorBidi" w:hAnsiTheme="majorBidi" w:cstheme="majorBidi"/>
          <w:sz w:val="24"/>
          <w:szCs w:val="24"/>
        </w:rPr>
        <w:t>.</w:t>
      </w:r>
      <w:r w:rsidRPr="004F40FC">
        <w:rPr>
          <w:rFonts w:asciiTheme="majorBidi" w:hAnsiTheme="majorBidi" w:cstheme="majorBidi"/>
          <w:sz w:val="24"/>
          <w:szCs w:val="24"/>
        </w:rPr>
        <w:t xml:space="preserve">, </w:t>
      </w:r>
      <w:proofErr w:type="spellStart"/>
      <w:r w:rsidRPr="004F40FC">
        <w:rPr>
          <w:rFonts w:asciiTheme="majorBidi" w:hAnsiTheme="majorBidi" w:cstheme="majorBidi"/>
          <w:sz w:val="24"/>
          <w:szCs w:val="24"/>
        </w:rPr>
        <w:t>Gao</w:t>
      </w:r>
      <w:proofErr w:type="spellEnd"/>
      <w:r>
        <w:rPr>
          <w:rFonts w:asciiTheme="majorBidi" w:hAnsiTheme="majorBidi" w:cstheme="majorBidi"/>
          <w:sz w:val="24"/>
          <w:szCs w:val="24"/>
        </w:rPr>
        <w:t>,</w:t>
      </w:r>
      <w:r w:rsidRPr="004F40FC">
        <w:rPr>
          <w:rFonts w:asciiTheme="majorBidi" w:hAnsiTheme="majorBidi" w:cstheme="majorBidi"/>
          <w:sz w:val="24"/>
          <w:szCs w:val="24"/>
        </w:rPr>
        <w:t xml:space="preserve"> H</w:t>
      </w:r>
      <w:r>
        <w:rPr>
          <w:rFonts w:asciiTheme="majorBidi" w:hAnsiTheme="majorBidi" w:cstheme="majorBidi"/>
          <w:sz w:val="24"/>
          <w:szCs w:val="24"/>
        </w:rPr>
        <w:t>.</w:t>
      </w:r>
      <w:r w:rsidRPr="004F40FC">
        <w:rPr>
          <w:rFonts w:asciiTheme="majorBidi" w:hAnsiTheme="majorBidi" w:cstheme="majorBidi"/>
          <w:sz w:val="24"/>
          <w:szCs w:val="24"/>
        </w:rPr>
        <w:t xml:space="preserve">, </w:t>
      </w:r>
      <w:proofErr w:type="spellStart"/>
      <w:r w:rsidRPr="004F40FC">
        <w:rPr>
          <w:rFonts w:asciiTheme="majorBidi" w:hAnsiTheme="majorBidi" w:cstheme="majorBidi"/>
          <w:sz w:val="24"/>
          <w:szCs w:val="24"/>
        </w:rPr>
        <w:t>Gray</w:t>
      </w:r>
      <w:proofErr w:type="spellEnd"/>
      <w:r>
        <w:rPr>
          <w:rFonts w:asciiTheme="majorBidi" w:hAnsiTheme="majorBidi" w:cstheme="majorBidi"/>
          <w:sz w:val="24"/>
          <w:szCs w:val="24"/>
        </w:rPr>
        <w:t>,</w:t>
      </w:r>
      <w:r w:rsidRPr="004F40FC">
        <w:rPr>
          <w:rFonts w:asciiTheme="majorBidi" w:hAnsiTheme="majorBidi" w:cstheme="majorBidi"/>
          <w:sz w:val="24"/>
          <w:szCs w:val="24"/>
        </w:rPr>
        <w:t xml:space="preserve"> R</w:t>
      </w:r>
      <w:r>
        <w:rPr>
          <w:rFonts w:asciiTheme="majorBidi" w:hAnsiTheme="majorBidi" w:cstheme="majorBidi"/>
          <w:sz w:val="24"/>
          <w:szCs w:val="24"/>
        </w:rPr>
        <w:t>. (2013).</w:t>
      </w:r>
      <w:r w:rsidRPr="004F40FC">
        <w:rPr>
          <w:rFonts w:asciiTheme="majorBidi" w:hAnsiTheme="majorBidi" w:cstheme="majorBidi"/>
          <w:sz w:val="24"/>
          <w:szCs w:val="24"/>
        </w:rPr>
        <w:t xml:space="preserve"> </w:t>
      </w:r>
      <w:proofErr w:type="spellStart"/>
      <w:r w:rsidRPr="004F40FC">
        <w:rPr>
          <w:rFonts w:asciiTheme="majorBidi" w:hAnsiTheme="majorBidi" w:cstheme="majorBidi"/>
          <w:sz w:val="24"/>
          <w:szCs w:val="24"/>
        </w:rPr>
        <w:t>Women</w:t>
      </w:r>
      <w:proofErr w:type="spellEnd"/>
      <w:r w:rsidRPr="004F40FC">
        <w:rPr>
          <w:rFonts w:asciiTheme="majorBidi" w:hAnsiTheme="majorBidi" w:cstheme="majorBidi"/>
          <w:sz w:val="24"/>
          <w:szCs w:val="24"/>
        </w:rPr>
        <w:t xml:space="preserve"> </w:t>
      </w:r>
      <w:proofErr w:type="spellStart"/>
      <w:r w:rsidRPr="004F40FC">
        <w:rPr>
          <w:rFonts w:asciiTheme="majorBidi" w:hAnsiTheme="majorBidi" w:cstheme="majorBidi"/>
          <w:sz w:val="24"/>
          <w:szCs w:val="24"/>
        </w:rPr>
        <w:t>with</w:t>
      </w:r>
      <w:proofErr w:type="spellEnd"/>
      <w:r w:rsidRPr="004F40FC">
        <w:rPr>
          <w:rFonts w:asciiTheme="majorBidi" w:hAnsiTheme="majorBidi" w:cstheme="majorBidi"/>
          <w:sz w:val="24"/>
          <w:szCs w:val="24"/>
        </w:rPr>
        <w:t xml:space="preserve"> </w:t>
      </w:r>
      <w:proofErr w:type="spellStart"/>
      <w:r w:rsidRPr="004F40FC">
        <w:rPr>
          <w:rFonts w:asciiTheme="majorBidi" w:hAnsiTheme="majorBidi" w:cstheme="majorBidi"/>
          <w:sz w:val="24"/>
          <w:szCs w:val="24"/>
        </w:rPr>
        <w:t>disability</w:t>
      </w:r>
      <w:proofErr w:type="spellEnd"/>
      <w:r w:rsidRPr="004F40FC">
        <w:rPr>
          <w:rFonts w:asciiTheme="majorBidi" w:hAnsiTheme="majorBidi" w:cstheme="majorBidi"/>
          <w:sz w:val="24"/>
          <w:szCs w:val="24"/>
        </w:rPr>
        <w:t xml:space="preserve">: </w:t>
      </w:r>
      <w:proofErr w:type="spellStart"/>
      <w:r w:rsidRPr="004F40FC">
        <w:rPr>
          <w:rFonts w:asciiTheme="majorBidi" w:hAnsiTheme="majorBidi" w:cstheme="majorBidi"/>
          <w:sz w:val="24"/>
          <w:szCs w:val="24"/>
        </w:rPr>
        <w:t>the</w:t>
      </w:r>
      <w:proofErr w:type="spellEnd"/>
      <w:r w:rsidRPr="004F40FC">
        <w:rPr>
          <w:rFonts w:asciiTheme="majorBidi" w:hAnsiTheme="majorBidi" w:cstheme="majorBidi"/>
          <w:sz w:val="24"/>
          <w:szCs w:val="24"/>
        </w:rPr>
        <w:t xml:space="preserve"> </w:t>
      </w:r>
      <w:proofErr w:type="spellStart"/>
      <w:r w:rsidRPr="004F40FC">
        <w:rPr>
          <w:rFonts w:asciiTheme="majorBidi" w:hAnsiTheme="majorBidi" w:cstheme="majorBidi"/>
          <w:sz w:val="24"/>
          <w:szCs w:val="24"/>
        </w:rPr>
        <w:t>experience</w:t>
      </w:r>
      <w:proofErr w:type="spellEnd"/>
      <w:r w:rsidRPr="004F40FC">
        <w:rPr>
          <w:rFonts w:asciiTheme="majorBidi" w:hAnsiTheme="majorBidi" w:cstheme="majorBidi"/>
          <w:sz w:val="24"/>
          <w:szCs w:val="24"/>
        </w:rPr>
        <w:t xml:space="preserve"> of </w:t>
      </w:r>
      <w:proofErr w:type="spellStart"/>
      <w:r w:rsidRPr="004F40FC">
        <w:rPr>
          <w:rFonts w:asciiTheme="majorBidi" w:hAnsiTheme="majorBidi" w:cstheme="majorBidi"/>
          <w:sz w:val="24"/>
          <w:szCs w:val="24"/>
        </w:rPr>
        <w:t>maternity</w:t>
      </w:r>
      <w:proofErr w:type="spellEnd"/>
      <w:r w:rsidRPr="004F40FC">
        <w:rPr>
          <w:rFonts w:asciiTheme="majorBidi" w:hAnsiTheme="majorBidi" w:cstheme="majorBidi"/>
          <w:sz w:val="24"/>
          <w:szCs w:val="24"/>
        </w:rPr>
        <w:t xml:space="preserve"> </w:t>
      </w:r>
      <w:proofErr w:type="spellStart"/>
      <w:r w:rsidRPr="004F40FC">
        <w:rPr>
          <w:rFonts w:asciiTheme="majorBidi" w:hAnsiTheme="majorBidi" w:cstheme="majorBidi"/>
          <w:sz w:val="24"/>
          <w:szCs w:val="24"/>
        </w:rPr>
        <w:t>care</w:t>
      </w:r>
      <w:proofErr w:type="spellEnd"/>
      <w:r w:rsidRPr="004F40FC">
        <w:rPr>
          <w:rFonts w:asciiTheme="majorBidi" w:hAnsiTheme="majorBidi" w:cstheme="majorBidi"/>
          <w:sz w:val="24"/>
          <w:szCs w:val="24"/>
        </w:rPr>
        <w:t xml:space="preserve"> </w:t>
      </w:r>
      <w:proofErr w:type="spellStart"/>
      <w:r w:rsidRPr="004F40FC">
        <w:rPr>
          <w:rFonts w:asciiTheme="majorBidi" w:hAnsiTheme="majorBidi" w:cstheme="majorBidi"/>
          <w:sz w:val="24"/>
          <w:szCs w:val="24"/>
        </w:rPr>
        <w:t>during</w:t>
      </w:r>
      <w:proofErr w:type="spellEnd"/>
      <w:r w:rsidRPr="004F40FC">
        <w:rPr>
          <w:rFonts w:asciiTheme="majorBidi" w:hAnsiTheme="majorBidi" w:cstheme="majorBidi"/>
          <w:sz w:val="24"/>
          <w:szCs w:val="24"/>
        </w:rPr>
        <w:t xml:space="preserve"> </w:t>
      </w:r>
      <w:proofErr w:type="spellStart"/>
      <w:r w:rsidRPr="004F40FC">
        <w:rPr>
          <w:rFonts w:asciiTheme="majorBidi" w:hAnsiTheme="majorBidi" w:cstheme="majorBidi"/>
          <w:sz w:val="24"/>
          <w:szCs w:val="24"/>
        </w:rPr>
        <w:t>pregnancy</w:t>
      </w:r>
      <w:proofErr w:type="spellEnd"/>
      <w:r w:rsidRPr="004F40FC">
        <w:rPr>
          <w:rFonts w:asciiTheme="majorBidi" w:hAnsiTheme="majorBidi" w:cstheme="majorBidi"/>
          <w:sz w:val="24"/>
          <w:szCs w:val="24"/>
        </w:rPr>
        <w:t xml:space="preserve">, </w:t>
      </w:r>
      <w:proofErr w:type="spellStart"/>
      <w:r w:rsidRPr="004F40FC">
        <w:rPr>
          <w:rFonts w:asciiTheme="majorBidi" w:hAnsiTheme="majorBidi" w:cstheme="majorBidi"/>
          <w:sz w:val="24"/>
          <w:szCs w:val="24"/>
        </w:rPr>
        <w:t>labour</w:t>
      </w:r>
      <w:proofErr w:type="spellEnd"/>
      <w:r w:rsidRPr="004F40FC">
        <w:rPr>
          <w:rFonts w:asciiTheme="majorBidi" w:hAnsiTheme="majorBidi" w:cstheme="majorBidi"/>
          <w:sz w:val="24"/>
          <w:szCs w:val="24"/>
        </w:rPr>
        <w:t xml:space="preserve"> </w:t>
      </w:r>
      <w:proofErr w:type="spellStart"/>
      <w:r w:rsidRPr="004F40FC">
        <w:rPr>
          <w:rFonts w:asciiTheme="majorBidi" w:hAnsiTheme="majorBidi" w:cstheme="majorBidi"/>
          <w:sz w:val="24"/>
          <w:szCs w:val="24"/>
        </w:rPr>
        <w:t>and</w:t>
      </w:r>
      <w:proofErr w:type="spellEnd"/>
      <w:r w:rsidRPr="004F40FC">
        <w:rPr>
          <w:rFonts w:asciiTheme="majorBidi" w:hAnsiTheme="majorBidi" w:cstheme="majorBidi"/>
          <w:sz w:val="24"/>
          <w:szCs w:val="24"/>
        </w:rPr>
        <w:t xml:space="preserve"> </w:t>
      </w:r>
      <w:proofErr w:type="spellStart"/>
      <w:r w:rsidRPr="004F40FC">
        <w:rPr>
          <w:rFonts w:asciiTheme="majorBidi" w:hAnsiTheme="majorBidi" w:cstheme="majorBidi"/>
          <w:sz w:val="24"/>
          <w:szCs w:val="24"/>
        </w:rPr>
        <w:t>birth</w:t>
      </w:r>
      <w:proofErr w:type="spellEnd"/>
      <w:r w:rsidRPr="004F40FC">
        <w:rPr>
          <w:rFonts w:asciiTheme="majorBidi" w:hAnsiTheme="majorBidi" w:cstheme="majorBidi"/>
          <w:sz w:val="24"/>
          <w:szCs w:val="24"/>
        </w:rPr>
        <w:t xml:space="preserve"> </w:t>
      </w:r>
      <w:proofErr w:type="spellStart"/>
      <w:r w:rsidRPr="004F40FC">
        <w:rPr>
          <w:rFonts w:asciiTheme="majorBidi" w:hAnsiTheme="majorBidi" w:cstheme="majorBidi"/>
          <w:sz w:val="24"/>
          <w:szCs w:val="24"/>
        </w:rPr>
        <w:t>and</w:t>
      </w:r>
      <w:proofErr w:type="spellEnd"/>
      <w:r w:rsidRPr="004F40FC">
        <w:rPr>
          <w:rFonts w:asciiTheme="majorBidi" w:hAnsiTheme="majorBidi" w:cstheme="majorBidi"/>
          <w:sz w:val="24"/>
          <w:szCs w:val="24"/>
        </w:rPr>
        <w:t xml:space="preserve"> </w:t>
      </w:r>
      <w:proofErr w:type="spellStart"/>
      <w:r w:rsidRPr="004F40FC">
        <w:rPr>
          <w:rFonts w:asciiTheme="majorBidi" w:hAnsiTheme="majorBidi" w:cstheme="majorBidi"/>
          <w:sz w:val="24"/>
          <w:szCs w:val="24"/>
        </w:rPr>
        <w:t>the</w:t>
      </w:r>
      <w:proofErr w:type="spellEnd"/>
      <w:r w:rsidRPr="004F40FC">
        <w:rPr>
          <w:rFonts w:asciiTheme="majorBidi" w:hAnsiTheme="majorBidi" w:cstheme="majorBidi"/>
          <w:sz w:val="24"/>
          <w:szCs w:val="24"/>
        </w:rPr>
        <w:t xml:space="preserve"> postnatal </w:t>
      </w:r>
      <w:proofErr w:type="spellStart"/>
      <w:r w:rsidRPr="004F40FC">
        <w:rPr>
          <w:rFonts w:asciiTheme="majorBidi" w:hAnsiTheme="majorBidi" w:cstheme="majorBidi"/>
          <w:sz w:val="24"/>
          <w:szCs w:val="24"/>
        </w:rPr>
        <w:t>period</w:t>
      </w:r>
      <w:proofErr w:type="spellEnd"/>
      <w:r w:rsidRPr="004F40FC">
        <w:rPr>
          <w:rFonts w:asciiTheme="majorBidi" w:hAnsiTheme="majorBidi" w:cstheme="majorBidi"/>
          <w:sz w:val="24"/>
          <w:szCs w:val="24"/>
        </w:rPr>
        <w:t xml:space="preserve">. </w:t>
      </w:r>
      <w:r w:rsidRPr="00181D11">
        <w:rPr>
          <w:rFonts w:asciiTheme="majorBidi" w:hAnsiTheme="majorBidi" w:cstheme="majorBidi"/>
          <w:i/>
          <w:iCs/>
          <w:sz w:val="24"/>
          <w:szCs w:val="24"/>
        </w:rPr>
        <w:t xml:space="preserve">BMC </w:t>
      </w:r>
      <w:proofErr w:type="spellStart"/>
      <w:r w:rsidRPr="00181D11">
        <w:rPr>
          <w:rFonts w:asciiTheme="majorBidi" w:hAnsiTheme="majorBidi" w:cstheme="majorBidi"/>
          <w:i/>
          <w:iCs/>
          <w:sz w:val="24"/>
          <w:szCs w:val="24"/>
        </w:rPr>
        <w:t>Pregnancy</w:t>
      </w:r>
      <w:proofErr w:type="spellEnd"/>
      <w:r w:rsidRPr="00181D11">
        <w:rPr>
          <w:rFonts w:asciiTheme="majorBidi" w:hAnsiTheme="majorBidi" w:cstheme="majorBidi"/>
          <w:i/>
          <w:iCs/>
          <w:sz w:val="24"/>
          <w:szCs w:val="24"/>
        </w:rPr>
        <w:t xml:space="preserve"> </w:t>
      </w:r>
      <w:proofErr w:type="spellStart"/>
      <w:r w:rsidRPr="00181D11">
        <w:rPr>
          <w:rFonts w:asciiTheme="majorBidi" w:hAnsiTheme="majorBidi" w:cstheme="majorBidi"/>
          <w:i/>
          <w:iCs/>
          <w:sz w:val="24"/>
          <w:szCs w:val="24"/>
        </w:rPr>
        <w:t>Childbirth</w:t>
      </w:r>
      <w:proofErr w:type="spellEnd"/>
      <w:r>
        <w:rPr>
          <w:rFonts w:asciiTheme="majorBidi" w:hAnsiTheme="majorBidi" w:cstheme="majorBidi"/>
          <w:sz w:val="24"/>
          <w:szCs w:val="24"/>
        </w:rPr>
        <w:t xml:space="preserve">, </w:t>
      </w:r>
      <w:r w:rsidRPr="004F40FC">
        <w:rPr>
          <w:rFonts w:asciiTheme="majorBidi" w:hAnsiTheme="majorBidi" w:cstheme="majorBidi"/>
          <w:sz w:val="24"/>
          <w:szCs w:val="24"/>
        </w:rPr>
        <w:t>13</w:t>
      </w:r>
      <w:r>
        <w:rPr>
          <w:rFonts w:asciiTheme="majorBidi" w:hAnsiTheme="majorBidi" w:cstheme="majorBidi"/>
          <w:sz w:val="24"/>
          <w:szCs w:val="24"/>
        </w:rPr>
        <w:t xml:space="preserve">, </w:t>
      </w:r>
      <w:r w:rsidRPr="004F40FC">
        <w:rPr>
          <w:rFonts w:asciiTheme="majorBidi" w:hAnsiTheme="majorBidi" w:cstheme="majorBidi"/>
          <w:sz w:val="24"/>
          <w:szCs w:val="24"/>
        </w:rPr>
        <w:t>174</w:t>
      </w:r>
      <w:r>
        <w:rPr>
          <w:rFonts w:asciiTheme="majorBidi" w:hAnsiTheme="majorBidi" w:cstheme="majorBidi"/>
          <w:sz w:val="24"/>
          <w:szCs w:val="24"/>
        </w:rPr>
        <w:t>.</w:t>
      </w:r>
    </w:p>
    <w:p w14:paraId="3AA16910" w14:textId="77777777" w:rsidR="001F1319"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EB312C">
        <w:rPr>
          <w:rFonts w:asciiTheme="majorBidi" w:hAnsiTheme="majorBidi" w:cstheme="majorBidi"/>
          <w:sz w:val="24"/>
          <w:szCs w:val="24"/>
        </w:rPr>
        <w:t>Sayıner</w:t>
      </w:r>
      <w:proofErr w:type="spellEnd"/>
      <w:r w:rsidRPr="00EB312C">
        <w:rPr>
          <w:rFonts w:asciiTheme="majorBidi" w:hAnsiTheme="majorBidi" w:cstheme="majorBidi"/>
          <w:sz w:val="24"/>
          <w:szCs w:val="24"/>
        </w:rPr>
        <w:t xml:space="preserve">, FD., </w:t>
      </w:r>
      <w:proofErr w:type="spellStart"/>
      <w:r w:rsidRPr="00EB312C">
        <w:rPr>
          <w:rFonts w:asciiTheme="majorBidi" w:hAnsiTheme="majorBidi" w:cstheme="majorBidi"/>
          <w:sz w:val="24"/>
          <w:szCs w:val="24"/>
        </w:rPr>
        <w:t>Özerdoğan</w:t>
      </w:r>
      <w:proofErr w:type="spellEnd"/>
      <w:r w:rsidRPr="00EB312C">
        <w:rPr>
          <w:rFonts w:asciiTheme="majorBidi" w:hAnsiTheme="majorBidi" w:cstheme="majorBidi"/>
          <w:sz w:val="24"/>
          <w:szCs w:val="24"/>
        </w:rPr>
        <w:t xml:space="preserve">, N. (2009). Natural </w:t>
      </w:r>
      <w:proofErr w:type="spellStart"/>
      <w:r w:rsidRPr="00EB312C">
        <w:rPr>
          <w:rFonts w:asciiTheme="majorBidi" w:hAnsiTheme="majorBidi" w:cstheme="majorBidi"/>
          <w:sz w:val="24"/>
          <w:szCs w:val="24"/>
        </w:rPr>
        <w:t>labor</w:t>
      </w:r>
      <w:proofErr w:type="spellEnd"/>
      <w:r w:rsidRPr="00EB312C">
        <w:rPr>
          <w:rFonts w:asciiTheme="majorBidi" w:hAnsiTheme="majorBidi" w:cstheme="majorBidi"/>
          <w:sz w:val="24"/>
          <w:szCs w:val="24"/>
        </w:rPr>
        <w:t xml:space="preserve">. </w:t>
      </w:r>
      <w:r w:rsidRPr="00310EAF">
        <w:rPr>
          <w:rFonts w:asciiTheme="majorBidi" w:hAnsiTheme="majorBidi" w:cstheme="majorBidi"/>
          <w:i/>
          <w:iCs/>
          <w:sz w:val="24"/>
          <w:szCs w:val="24"/>
        </w:rPr>
        <w:t>Maltepe Üniversitesi Hemşirelik Bilim ve Sanatı Dergisi</w:t>
      </w:r>
      <w:r w:rsidRPr="00EB312C">
        <w:rPr>
          <w:rFonts w:asciiTheme="majorBidi" w:hAnsiTheme="majorBidi" w:cstheme="majorBidi"/>
          <w:sz w:val="24"/>
          <w:szCs w:val="24"/>
        </w:rPr>
        <w:t>, 2(3), 143-8.</w:t>
      </w:r>
    </w:p>
    <w:p w14:paraId="5D486912" w14:textId="059BF1DF" w:rsidR="001F1319"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AA2FD4">
        <w:rPr>
          <w:rFonts w:asciiTheme="majorBidi" w:hAnsiTheme="majorBidi" w:cstheme="majorBidi"/>
          <w:sz w:val="24"/>
          <w:szCs w:val="24"/>
        </w:rPr>
        <w:t>Simonasse</w:t>
      </w:r>
      <w:proofErr w:type="spellEnd"/>
      <w:r>
        <w:rPr>
          <w:rFonts w:asciiTheme="majorBidi" w:hAnsiTheme="majorBidi" w:cstheme="majorBidi"/>
          <w:sz w:val="24"/>
          <w:szCs w:val="24"/>
        </w:rPr>
        <w:t>,</w:t>
      </w:r>
      <w:r w:rsidRPr="00AA2FD4">
        <w:rPr>
          <w:rFonts w:asciiTheme="majorBidi" w:hAnsiTheme="majorBidi" w:cstheme="majorBidi"/>
          <w:sz w:val="24"/>
          <w:szCs w:val="24"/>
        </w:rPr>
        <w:t xml:space="preserve"> M</w:t>
      </w:r>
      <w:r>
        <w:rPr>
          <w:rFonts w:asciiTheme="majorBidi" w:hAnsiTheme="majorBidi" w:cstheme="majorBidi"/>
          <w:sz w:val="24"/>
          <w:szCs w:val="24"/>
        </w:rPr>
        <w:t>.</w:t>
      </w:r>
      <w:r w:rsidRPr="00AA2FD4">
        <w:rPr>
          <w:rFonts w:asciiTheme="majorBidi" w:hAnsiTheme="majorBidi" w:cstheme="majorBidi"/>
          <w:sz w:val="24"/>
          <w:szCs w:val="24"/>
        </w:rPr>
        <w:t>F</w:t>
      </w:r>
      <w:r>
        <w:rPr>
          <w:rFonts w:asciiTheme="majorBidi" w:hAnsiTheme="majorBidi" w:cstheme="majorBidi"/>
          <w:sz w:val="24"/>
          <w:szCs w:val="24"/>
        </w:rPr>
        <w:t>.</w:t>
      </w:r>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Moraes</w:t>
      </w:r>
      <w:proofErr w:type="spellEnd"/>
      <w:r>
        <w:rPr>
          <w:rFonts w:asciiTheme="majorBidi" w:hAnsiTheme="majorBidi" w:cstheme="majorBidi"/>
          <w:sz w:val="24"/>
          <w:szCs w:val="24"/>
        </w:rPr>
        <w:t>,</w:t>
      </w:r>
      <w:r w:rsidRPr="00AA2FD4">
        <w:rPr>
          <w:rFonts w:asciiTheme="majorBidi" w:hAnsiTheme="majorBidi" w:cstheme="majorBidi"/>
          <w:sz w:val="24"/>
          <w:szCs w:val="24"/>
        </w:rPr>
        <w:t xml:space="preserve"> J</w:t>
      </w:r>
      <w:r>
        <w:rPr>
          <w:rFonts w:asciiTheme="majorBidi" w:hAnsiTheme="majorBidi" w:cstheme="majorBidi"/>
          <w:sz w:val="24"/>
          <w:szCs w:val="24"/>
        </w:rPr>
        <w:t>.</w:t>
      </w:r>
      <w:r w:rsidRPr="00AA2FD4">
        <w:rPr>
          <w:rFonts w:asciiTheme="majorBidi" w:hAnsiTheme="majorBidi" w:cstheme="majorBidi"/>
          <w:sz w:val="24"/>
          <w:szCs w:val="24"/>
        </w:rPr>
        <w:t>R</w:t>
      </w:r>
      <w:r>
        <w:rPr>
          <w:rFonts w:asciiTheme="majorBidi" w:hAnsiTheme="majorBidi" w:cstheme="majorBidi"/>
          <w:sz w:val="24"/>
          <w:szCs w:val="24"/>
        </w:rPr>
        <w:t>.</w:t>
      </w:r>
      <w:r w:rsidRPr="00AA2FD4">
        <w:rPr>
          <w:rFonts w:asciiTheme="majorBidi" w:hAnsiTheme="majorBidi" w:cstheme="majorBidi"/>
          <w:sz w:val="24"/>
          <w:szCs w:val="24"/>
        </w:rPr>
        <w:t>M</w:t>
      </w:r>
      <w:r>
        <w:rPr>
          <w:rFonts w:asciiTheme="majorBidi" w:hAnsiTheme="majorBidi" w:cstheme="majorBidi"/>
          <w:sz w:val="24"/>
          <w:szCs w:val="24"/>
        </w:rPr>
        <w:t>.</w:t>
      </w:r>
      <w:r w:rsidRPr="00AA2FD4">
        <w:rPr>
          <w:rFonts w:asciiTheme="majorBidi" w:hAnsiTheme="majorBidi" w:cstheme="majorBidi"/>
          <w:sz w:val="24"/>
          <w:szCs w:val="24"/>
        </w:rPr>
        <w:t xml:space="preserve">M. </w:t>
      </w:r>
      <w:r>
        <w:rPr>
          <w:rFonts w:asciiTheme="majorBidi" w:hAnsiTheme="majorBidi" w:cstheme="majorBidi"/>
          <w:sz w:val="24"/>
          <w:szCs w:val="24"/>
        </w:rPr>
        <w:t>(</w:t>
      </w:r>
      <w:r w:rsidRPr="00AA2FD4">
        <w:rPr>
          <w:rFonts w:asciiTheme="majorBidi" w:hAnsiTheme="majorBidi" w:cstheme="majorBidi"/>
          <w:sz w:val="24"/>
          <w:szCs w:val="24"/>
        </w:rPr>
        <w:t>2015</w:t>
      </w:r>
      <w:r>
        <w:rPr>
          <w:rFonts w:asciiTheme="majorBidi" w:hAnsiTheme="majorBidi" w:cstheme="majorBidi"/>
          <w:sz w:val="24"/>
          <w:szCs w:val="24"/>
        </w:rPr>
        <w:t>)</w:t>
      </w:r>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Children</w:t>
      </w:r>
      <w:proofErr w:type="spellEnd"/>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with</w:t>
      </w:r>
      <w:proofErr w:type="spellEnd"/>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special</w:t>
      </w:r>
      <w:proofErr w:type="spellEnd"/>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health</w:t>
      </w:r>
      <w:proofErr w:type="spellEnd"/>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care</w:t>
      </w:r>
      <w:proofErr w:type="spellEnd"/>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needs</w:t>
      </w:r>
      <w:proofErr w:type="spellEnd"/>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impact</w:t>
      </w:r>
      <w:proofErr w:type="spellEnd"/>
      <w:r w:rsidRPr="00AA2FD4">
        <w:rPr>
          <w:rFonts w:asciiTheme="majorBidi" w:hAnsiTheme="majorBidi" w:cstheme="majorBidi"/>
          <w:sz w:val="24"/>
          <w:szCs w:val="24"/>
        </w:rPr>
        <w:t xml:space="preserve"> on </w:t>
      </w:r>
      <w:proofErr w:type="spellStart"/>
      <w:r w:rsidRPr="00AA2FD4">
        <w:rPr>
          <w:rFonts w:asciiTheme="majorBidi" w:hAnsiTheme="majorBidi" w:cstheme="majorBidi"/>
          <w:sz w:val="24"/>
          <w:szCs w:val="24"/>
        </w:rPr>
        <w:t>familiar</w:t>
      </w:r>
      <w:proofErr w:type="spellEnd"/>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daily</w:t>
      </w:r>
      <w:proofErr w:type="spellEnd"/>
      <w:r w:rsidRPr="00AA2FD4">
        <w:rPr>
          <w:rFonts w:asciiTheme="majorBidi" w:hAnsiTheme="majorBidi" w:cstheme="majorBidi"/>
          <w:sz w:val="24"/>
          <w:szCs w:val="24"/>
        </w:rPr>
        <w:t xml:space="preserve"> </w:t>
      </w:r>
      <w:proofErr w:type="spellStart"/>
      <w:r w:rsidRPr="00AA2FD4">
        <w:rPr>
          <w:rFonts w:asciiTheme="majorBidi" w:hAnsiTheme="majorBidi" w:cstheme="majorBidi"/>
          <w:sz w:val="24"/>
          <w:szCs w:val="24"/>
        </w:rPr>
        <w:t>routine</w:t>
      </w:r>
      <w:proofErr w:type="spellEnd"/>
      <w:r w:rsidRPr="00AA2FD4">
        <w:rPr>
          <w:rFonts w:asciiTheme="majorBidi" w:hAnsiTheme="majorBidi" w:cstheme="majorBidi"/>
          <w:sz w:val="24"/>
          <w:szCs w:val="24"/>
        </w:rPr>
        <w:t xml:space="preserve">. </w:t>
      </w:r>
      <w:proofErr w:type="spellStart"/>
      <w:r w:rsidRPr="00310EAF">
        <w:rPr>
          <w:rFonts w:asciiTheme="majorBidi" w:hAnsiTheme="majorBidi" w:cstheme="majorBidi"/>
          <w:i/>
          <w:iCs/>
          <w:sz w:val="24"/>
          <w:szCs w:val="24"/>
        </w:rPr>
        <w:t>Rev</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Pesqui</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Cuid</w:t>
      </w:r>
      <w:proofErr w:type="spellEnd"/>
      <w:r w:rsidRPr="00310EAF">
        <w:rPr>
          <w:rFonts w:asciiTheme="majorBidi" w:hAnsiTheme="majorBidi" w:cstheme="majorBidi"/>
          <w:i/>
          <w:iCs/>
          <w:sz w:val="24"/>
          <w:szCs w:val="24"/>
        </w:rPr>
        <w:t xml:space="preserve"> Fundam,</w:t>
      </w:r>
      <w:r w:rsidRPr="00AA2FD4">
        <w:rPr>
          <w:rFonts w:asciiTheme="majorBidi" w:hAnsiTheme="majorBidi" w:cstheme="majorBidi"/>
          <w:sz w:val="24"/>
          <w:szCs w:val="24"/>
        </w:rPr>
        <w:t xml:space="preserve"> 7(3)</w:t>
      </w:r>
      <w:r>
        <w:rPr>
          <w:rFonts w:asciiTheme="majorBidi" w:hAnsiTheme="majorBidi" w:cstheme="majorBidi"/>
          <w:sz w:val="24"/>
          <w:szCs w:val="24"/>
        </w:rPr>
        <w:t xml:space="preserve">, </w:t>
      </w:r>
      <w:r w:rsidRPr="00AA2FD4">
        <w:rPr>
          <w:rFonts w:asciiTheme="majorBidi" w:hAnsiTheme="majorBidi" w:cstheme="majorBidi"/>
          <w:sz w:val="24"/>
          <w:szCs w:val="24"/>
        </w:rPr>
        <w:t>2902-9.</w:t>
      </w:r>
      <w:r>
        <w:rPr>
          <w:rFonts w:asciiTheme="majorBidi" w:hAnsiTheme="majorBidi" w:cstheme="majorBidi"/>
          <w:sz w:val="24"/>
          <w:szCs w:val="24"/>
        </w:rPr>
        <w:t xml:space="preserve"> </w:t>
      </w:r>
      <w:r w:rsidRPr="002B115A">
        <w:rPr>
          <w:rFonts w:asciiTheme="majorBidi" w:hAnsiTheme="majorBidi" w:cstheme="majorBidi"/>
          <w:sz w:val="24"/>
          <w:szCs w:val="24"/>
        </w:rPr>
        <w:t>https://doi.org/10.9789/2175-5361.2015.v7i3.2902-2909</w:t>
      </w:r>
      <w:r>
        <w:rPr>
          <w:rFonts w:asciiTheme="majorBidi" w:hAnsiTheme="majorBidi" w:cstheme="majorBidi"/>
          <w:sz w:val="24"/>
          <w:szCs w:val="24"/>
        </w:rPr>
        <w:t xml:space="preserve"> </w:t>
      </w:r>
    </w:p>
    <w:p w14:paraId="3DF3C4B6" w14:textId="4E1CDAE9" w:rsidR="001F1319"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D1128B">
        <w:rPr>
          <w:rFonts w:asciiTheme="majorBidi" w:hAnsiTheme="majorBidi" w:cstheme="majorBidi"/>
          <w:sz w:val="24"/>
          <w:szCs w:val="24"/>
        </w:rPr>
        <w:t>Signore</w:t>
      </w:r>
      <w:proofErr w:type="spellEnd"/>
      <w:r>
        <w:rPr>
          <w:rFonts w:asciiTheme="majorBidi" w:hAnsiTheme="majorBidi" w:cstheme="majorBidi"/>
          <w:sz w:val="24"/>
          <w:szCs w:val="24"/>
        </w:rPr>
        <w:t>,</w:t>
      </w:r>
      <w:r w:rsidRPr="00D1128B">
        <w:rPr>
          <w:rFonts w:asciiTheme="majorBidi" w:hAnsiTheme="majorBidi" w:cstheme="majorBidi"/>
          <w:sz w:val="24"/>
          <w:szCs w:val="24"/>
        </w:rPr>
        <w:t xml:space="preserve"> C., </w:t>
      </w:r>
      <w:proofErr w:type="spellStart"/>
      <w:r w:rsidRPr="00D1128B">
        <w:rPr>
          <w:rFonts w:asciiTheme="majorBidi" w:hAnsiTheme="majorBidi" w:cstheme="majorBidi"/>
          <w:sz w:val="24"/>
          <w:szCs w:val="24"/>
        </w:rPr>
        <w:t>Spong</w:t>
      </w:r>
      <w:proofErr w:type="spellEnd"/>
      <w:r>
        <w:rPr>
          <w:rFonts w:asciiTheme="majorBidi" w:hAnsiTheme="majorBidi" w:cstheme="majorBidi"/>
          <w:sz w:val="24"/>
          <w:szCs w:val="24"/>
        </w:rPr>
        <w:t>,</w:t>
      </w:r>
      <w:r w:rsidRPr="00D1128B">
        <w:rPr>
          <w:rFonts w:asciiTheme="majorBidi" w:hAnsiTheme="majorBidi" w:cstheme="majorBidi"/>
          <w:sz w:val="24"/>
          <w:szCs w:val="24"/>
        </w:rPr>
        <w:t xml:space="preserve"> CY., </w:t>
      </w:r>
      <w:proofErr w:type="spellStart"/>
      <w:r w:rsidRPr="00D1128B">
        <w:rPr>
          <w:rFonts w:asciiTheme="majorBidi" w:hAnsiTheme="majorBidi" w:cstheme="majorBidi"/>
          <w:sz w:val="24"/>
          <w:szCs w:val="24"/>
        </w:rPr>
        <w:t>Krotoski</w:t>
      </w:r>
      <w:proofErr w:type="spellEnd"/>
      <w:r>
        <w:rPr>
          <w:rFonts w:asciiTheme="majorBidi" w:hAnsiTheme="majorBidi" w:cstheme="majorBidi"/>
          <w:sz w:val="24"/>
          <w:szCs w:val="24"/>
        </w:rPr>
        <w:t>,</w:t>
      </w:r>
      <w:r w:rsidRPr="00D1128B">
        <w:rPr>
          <w:rFonts w:asciiTheme="majorBidi" w:hAnsiTheme="majorBidi" w:cstheme="majorBidi"/>
          <w:sz w:val="24"/>
          <w:szCs w:val="24"/>
        </w:rPr>
        <w:t xml:space="preserve"> D., </w:t>
      </w:r>
      <w:proofErr w:type="spellStart"/>
      <w:r w:rsidRPr="00D1128B">
        <w:rPr>
          <w:rFonts w:asciiTheme="majorBidi" w:hAnsiTheme="majorBidi" w:cstheme="majorBidi"/>
          <w:sz w:val="24"/>
          <w:szCs w:val="24"/>
        </w:rPr>
        <w:t>Shinowara</w:t>
      </w:r>
      <w:proofErr w:type="spellEnd"/>
      <w:r>
        <w:rPr>
          <w:rFonts w:asciiTheme="majorBidi" w:hAnsiTheme="majorBidi" w:cstheme="majorBidi"/>
          <w:sz w:val="24"/>
          <w:szCs w:val="24"/>
        </w:rPr>
        <w:t>,</w:t>
      </w:r>
      <w:r w:rsidRPr="00D1128B">
        <w:rPr>
          <w:rFonts w:asciiTheme="majorBidi" w:hAnsiTheme="majorBidi" w:cstheme="majorBidi"/>
          <w:sz w:val="24"/>
          <w:szCs w:val="24"/>
        </w:rPr>
        <w:t xml:space="preserve"> NL., Blackwell</w:t>
      </w:r>
      <w:r>
        <w:rPr>
          <w:rFonts w:asciiTheme="majorBidi" w:hAnsiTheme="majorBidi" w:cstheme="majorBidi"/>
          <w:sz w:val="24"/>
          <w:szCs w:val="24"/>
        </w:rPr>
        <w:t>,</w:t>
      </w:r>
      <w:r w:rsidRPr="00D1128B">
        <w:rPr>
          <w:rFonts w:asciiTheme="majorBidi" w:hAnsiTheme="majorBidi" w:cstheme="majorBidi"/>
          <w:sz w:val="24"/>
          <w:szCs w:val="24"/>
        </w:rPr>
        <w:t xml:space="preserve"> SC.</w:t>
      </w:r>
      <w:r>
        <w:rPr>
          <w:rFonts w:asciiTheme="majorBidi" w:hAnsiTheme="majorBidi" w:cstheme="majorBidi"/>
          <w:sz w:val="24"/>
          <w:szCs w:val="24"/>
        </w:rPr>
        <w:t xml:space="preserve"> </w:t>
      </w:r>
      <w:r w:rsidRPr="00D1128B">
        <w:rPr>
          <w:rFonts w:asciiTheme="majorBidi" w:hAnsiTheme="majorBidi" w:cstheme="majorBidi"/>
          <w:sz w:val="24"/>
          <w:szCs w:val="24"/>
        </w:rPr>
        <w:t xml:space="preserve">(2011). </w:t>
      </w:r>
      <w:proofErr w:type="spellStart"/>
      <w:r w:rsidRPr="00D1128B">
        <w:rPr>
          <w:rFonts w:asciiTheme="majorBidi" w:hAnsiTheme="majorBidi" w:cstheme="majorBidi"/>
          <w:sz w:val="24"/>
          <w:szCs w:val="24"/>
        </w:rPr>
        <w:t>Pregnancy</w:t>
      </w:r>
      <w:proofErr w:type="spellEnd"/>
      <w:r w:rsidRPr="00D1128B">
        <w:rPr>
          <w:rFonts w:asciiTheme="majorBidi" w:hAnsiTheme="majorBidi" w:cstheme="majorBidi"/>
          <w:sz w:val="24"/>
          <w:szCs w:val="24"/>
        </w:rPr>
        <w:t xml:space="preserve"> in </w:t>
      </w:r>
      <w:proofErr w:type="spellStart"/>
      <w:r w:rsidRPr="00D1128B">
        <w:rPr>
          <w:rFonts w:asciiTheme="majorBidi" w:hAnsiTheme="majorBidi" w:cstheme="majorBidi"/>
          <w:sz w:val="24"/>
          <w:szCs w:val="24"/>
        </w:rPr>
        <w:t>Women</w:t>
      </w:r>
      <w:proofErr w:type="spellEnd"/>
      <w:r w:rsidRPr="00D1128B">
        <w:rPr>
          <w:rFonts w:asciiTheme="majorBidi" w:hAnsiTheme="majorBidi" w:cstheme="majorBidi"/>
          <w:sz w:val="24"/>
          <w:szCs w:val="24"/>
        </w:rPr>
        <w:t xml:space="preserve"> </w:t>
      </w:r>
      <w:proofErr w:type="spellStart"/>
      <w:r w:rsidRPr="00D1128B">
        <w:rPr>
          <w:rFonts w:asciiTheme="majorBidi" w:hAnsiTheme="majorBidi" w:cstheme="majorBidi"/>
          <w:sz w:val="24"/>
          <w:szCs w:val="24"/>
        </w:rPr>
        <w:t>With</w:t>
      </w:r>
      <w:proofErr w:type="spellEnd"/>
      <w:r w:rsidRPr="00D1128B">
        <w:rPr>
          <w:rFonts w:asciiTheme="majorBidi" w:hAnsiTheme="majorBidi" w:cstheme="majorBidi"/>
          <w:sz w:val="24"/>
          <w:szCs w:val="24"/>
        </w:rPr>
        <w:t xml:space="preserve"> </w:t>
      </w:r>
      <w:proofErr w:type="spellStart"/>
      <w:r w:rsidRPr="00D1128B">
        <w:rPr>
          <w:rFonts w:asciiTheme="majorBidi" w:hAnsiTheme="majorBidi" w:cstheme="majorBidi"/>
          <w:sz w:val="24"/>
          <w:szCs w:val="24"/>
        </w:rPr>
        <w:t>Physical</w:t>
      </w:r>
      <w:proofErr w:type="spellEnd"/>
      <w:r w:rsidRPr="00D1128B">
        <w:rPr>
          <w:rFonts w:asciiTheme="majorBidi" w:hAnsiTheme="majorBidi" w:cstheme="majorBidi"/>
          <w:sz w:val="24"/>
          <w:szCs w:val="24"/>
        </w:rPr>
        <w:t xml:space="preserve"> </w:t>
      </w:r>
      <w:proofErr w:type="spellStart"/>
      <w:r w:rsidRPr="00D1128B">
        <w:rPr>
          <w:rFonts w:asciiTheme="majorBidi" w:hAnsiTheme="majorBidi" w:cstheme="majorBidi"/>
          <w:sz w:val="24"/>
          <w:szCs w:val="24"/>
        </w:rPr>
        <w:t>Disabilities</w:t>
      </w:r>
      <w:proofErr w:type="spellEnd"/>
      <w:r w:rsidRPr="00D1128B">
        <w:rPr>
          <w:rFonts w:asciiTheme="majorBidi" w:hAnsiTheme="majorBidi" w:cstheme="majorBidi"/>
          <w:sz w:val="24"/>
          <w:szCs w:val="24"/>
        </w:rPr>
        <w:t xml:space="preserve">, </w:t>
      </w:r>
      <w:proofErr w:type="spellStart"/>
      <w:r w:rsidRPr="00310EAF">
        <w:rPr>
          <w:rFonts w:asciiTheme="majorBidi" w:hAnsiTheme="majorBidi" w:cstheme="majorBidi"/>
          <w:i/>
          <w:iCs/>
          <w:sz w:val="24"/>
          <w:szCs w:val="24"/>
        </w:rPr>
        <w:t>Obstetrics</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and</w:t>
      </w:r>
      <w:proofErr w:type="spellEnd"/>
      <w:r w:rsidRPr="00310EAF">
        <w:rPr>
          <w:rFonts w:asciiTheme="majorBidi" w:hAnsiTheme="majorBidi" w:cstheme="majorBidi"/>
          <w:i/>
          <w:iCs/>
          <w:sz w:val="24"/>
          <w:szCs w:val="24"/>
        </w:rPr>
        <w:t xml:space="preserve"> Gynecology,</w:t>
      </w:r>
      <w:r w:rsidRPr="00D1128B">
        <w:rPr>
          <w:rFonts w:asciiTheme="majorBidi" w:hAnsiTheme="majorBidi" w:cstheme="majorBidi"/>
          <w:sz w:val="24"/>
          <w:szCs w:val="24"/>
        </w:rPr>
        <w:t>7(4)</w:t>
      </w:r>
      <w:r w:rsidR="00310EAF">
        <w:rPr>
          <w:rFonts w:asciiTheme="majorBidi" w:hAnsiTheme="majorBidi" w:cstheme="majorBidi"/>
          <w:sz w:val="24"/>
          <w:szCs w:val="24"/>
        </w:rPr>
        <w:t xml:space="preserve">, </w:t>
      </w:r>
      <w:r w:rsidRPr="00D1128B">
        <w:rPr>
          <w:rFonts w:asciiTheme="majorBidi" w:hAnsiTheme="majorBidi" w:cstheme="majorBidi"/>
          <w:sz w:val="24"/>
          <w:szCs w:val="24"/>
        </w:rPr>
        <w:t>935-47.</w:t>
      </w:r>
      <w:r>
        <w:rPr>
          <w:rFonts w:asciiTheme="majorBidi" w:hAnsiTheme="majorBidi" w:cstheme="majorBidi"/>
          <w:sz w:val="24"/>
          <w:szCs w:val="24"/>
        </w:rPr>
        <w:t xml:space="preserve"> </w:t>
      </w:r>
      <w:proofErr w:type="spellStart"/>
      <w:r>
        <w:rPr>
          <w:rStyle w:val="infolabel"/>
          <w:rFonts w:asciiTheme="majorBidi" w:hAnsiTheme="majorBidi" w:cstheme="majorBidi"/>
          <w:color w:val="757472"/>
          <w:shd w:val="clear" w:color="auto" w:fill="FFFFFF"/>
        </w:rPr>
        <w:t>Doi</w:t>
      </w:r>
      <w:proofErr w:type="spellEnd"/>
      <w:r>
        <w:rPr>
          <w:rStyle w:val="infolabel"/>
          <w:rFonts w:asciiTheme="majorBidi" w:hAnsiTheme="majorBidi" w:cstheme="majorBidi"/>
          <w:color w:val="757472"/>
          <w:shd w:val="clear" w:color="auto" w:fill="FFFFFF"/>
        </w:rPr>
        <w:t xml:space="preserve">: </w:t>
      </w:r>
      <w:r w:rsidRPr="00CE30FA">
        <w:rPr>
          <w:rStyle w:val="infovalue"/>
          <w:rFonts w:asciiTheme="majorBidi" w:hAnsiTheme="majorBidi" w:cstheme="majorBidi"/>
          <w:color w:val="1C1D1E"/>
          <w:shd w:val="clear" w:color="auto" w:fill="FFFFFF"/>
        </w:rPr>
        <w:t>10.1002/9781119963783</w:t>
      </w:r>
    </w:p>
    <w:p w14:paraId="4BCE468B" w14:textId="2B330644" w:rsidR="001F1319"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150AB2">
        <w:rPr>
          <w:rFonts w:asciiTheme="majorBidi" w:hAnsiTheme="majorBidi" w:cstheme="majorBidi"/>
          <w:sz w:val="24"/>
          <w:szCs w:val="24"/>
        </w:rPr>
        <w:t>Smeltzer</w:t>
      </w:r>
      <w:proofErr w:type="spellEnd"/>
      <w:r>
        <w:rPr>
          <w:rFonts w:asciiTheme="majorBidi" w:hAnsiTheme="majorBidi" w:cstheme="majorBidi"/>
          <w:sz w:val="24"/>
          <w:szCs w:val="24"/>
        </w:rPr>
        <w:t>,</w:t>
      </w:r>
      <w:r w:rsidRPr="00150AB2">
        <w:rPr>
          <w:rFonts w:asciiTheme="majorBidi" w:hAnsiTheme="majorBidi" w:cstheme="majorBidi"/>
          <w:sz w:val="24"/>
          <w:szCs w:val="24"/>
        </w:rPr>
        <w:t xml:space="preserve"> S</w:t>
      </w:r>
      <w:r>
        <w:rPr>
          <w:rFonts w:asciiTheme="majorBidi" w:hAnsiTheme="majorBidi" w:cstheme="majorBidi"/>
          <w:sz w:val="24"/>
          <w:szCs w:val="24"/>
        </w:rPr>
        <w:t>.</w:t>
      </w:r>
      <w:r w:rsidRPr="00150AB2">
        <w:rPr>
          <w:rFonts w:asciiTheme="majorBidi" w:hAnsiTheme="majorBidi" w:cstheme="majorBidi"/>
          <w:sz w:val="24"/>
          <w:szCs w:val="24"/>
        </w:rPr>
        <w:t>C</w:t>
      </w:r>
      <w:r>
        <w:rPr>
          <w:rFonts w:asciiTheme="majorBidi" w:hAnsiTheme="majorBidi" w:cstheme="majorBidi"/>
          <w:sz w:val="24"/>
          <w:szCs w:val="24"/>
        </w:rPr>
        <w:t>.</w:t>
      </w:r>
      <w:r w:rsidRPr="00150AB2">
        <w:rPr>
          <w:rFonts w:asciiTheme="majorBidi" w:hAnsiTheme="majorBidi" w:cstheme="majorBidi"/>
          <w:sz w:val="24"/>
          <w:szCs w:val="24"/>
        </w:rPr>
        <w:t xml:space="preserve">, </w:t>
      </w:r>
      <w:proofErr w:type="spellStart"/>
      <w:r w:rsidRPr="00150AB2">
        <w:rPr>
          <w:rFonts w:asciiTheme="majorBidi" w:hAnsiTheme="majorBidi" w:cstheme="majorBidi"/>
          <w:sz w:val="24"/>
          <w:szCs w:val="24"/>
        </w:rPr>
        <w:t>Mitra</w:t>
      </w:r>
      <w:proofErr w:type="spellEnd"/>
      <w:r>
        <w:rPr>
          <w:rFonts w:asciiTheme="majorBidi" w:hAnsiTheme="majorBidi" w:cstheme="majorBidi"/>
          <w:sz w:val="24"/>
          <w:szCs w:val="24"/>
        </w:rPr>
        <w:t>,</w:t>
      </w:r>
      <w:r w:rsidRPr="00150AB2">
        <w:rPr>
          <w:rFonts w:asciiTheme="majorBidi" w:hAnsiTheme="majorBidi" w:cstheme="majorBidi"/>
          <w:sz w:val="24"/>
          <w:szCs w:val="24"/>
        </w:rPr>
        <w:t xml:space="preserve"> M</w:t>
      </w:r>
      <w:r>
        <w:rPr>
          <w:rFonts w:asciiTheme="majorBidi" w:hAnsiTheme="majorBidi" w:cstheme="majorBidi"/>
          <w:sz w:val="24"/>
          <w:szCs w:val="24"/>
        </w:rPr>
        <w:t>.</w:t>
      </w:r>
      <w:r w:rsidRPr="00150AB2">
        <w:rPr>
          <w:rFonts w:asciiTheme="majorBidi" w:hAnsiTheme="majorBidi" w:cstheme="majorBidi"/>
          <w:sz w:val="24"/>
          <w:szCs w:val="24"/>
        </w:rPr>
        <w:t xml:space="preserve">, </w:t>
      </w:r>
      <w:proofErr w:type="spellStart"/>
      <w:r w:rsidRPr="00150AB2">
        <w:rPr>
          <w:rFonts w:asciiTheme="majorBidi" w:hAnsiTheme="majorBidi" w:cstheme="majorBidi"/>
          <w:sz w:val="24"/>
          <w:szCs w:val="24"/>
        </w:rPr>
        <w:t>Iezzoni</w:t>
      </w:r>
      <w:proofErr w:type="spellEnd"/>
      <w:r>
        <w:rPr>
          <w:rFonts w:asciiTheme="majorBidi" w:hAnsiTheme="majorBidi" w:cstheme="majorBidi"/>
          <w:sz w:val="24"/>
          <w:szCs w:val="24"/>
        </w:rPr>
        <w:t>,</w:t>
      </w:r>
      <w:r w:rsidRPr="00150AB2">
        <w:rPr>
          <w:rFonts w:asciiTheme="majorBidi" w:hAnsiTheme="majorBidi" w:cstheme="majorBidi"/>
          <w:sz w:val="24"/>
          <w:szCs w:val="24"/>
        </w:rPr>
        <w:t xml:space="preserve"> L</w:t>
      </w:r>
      <w:r>
        <w:rPr>
          <w:rFonts w:asciiTheme="majorBidi" w:hAnsiTheme="majorBidi" w:cstheme="majorBidi"/>
          <w:sz w:val="24"/>
          <w:szCs w:val="24"/>
        </w:rPr>
        <w:t>.</w:t>
      </w:r>
      <w:r w:rsidRPr="00150AB2">
        <w:rPr>
          <w:rFonts w:asciiTheme="majorBidi" w:hAnsiTheme="majorBidi" w:cstheme="majorBidi"/>
          <w:sz w:val="24"/>
          <w:szCs w:val="24"/>
        </w:rPr>
        <w:t>I</w:t>
      </w:r>
      <w:r>
        <w:rPr>
          <w:rFonts w:asciiTheme="majorBidi" w:hAnsiTheme="majorBidi" w:cstheme="majorBidi"/>
          <w:sz w:val="24"/>
          <w:szCs w:val="24"/>
        </w:rPr>
        <w:t>.</w:t>
      </w:r>
      <w:r w:rsidRPr="00150AB2">
        <w:rPr>
          <w:rFonts w:asciiTheme="majorBidi" w:hAnsiTheme="majorBidi" w:cstheme="majorBidi"/>
          <w:sz w:val="24"/>
          <w:szCs w:val="24"/>
        </w:rPr>
        <w:t xml:space="preserve">, </w:t>
      </w:r>
      <w:proofErr w:type="spellStart"/>
      <w:r w:rsidRPr="00150AB2">
        <w:rPr>
          <w:rFonts w:asciiTheme="majorBidi" w:hAnsiTheme="majorBidi" w:cstheme="majorBidi"/>
          <w:sz w:val="24"/>
          <w:szCs w:val="24"/>
        </w:rPr>
        <w:t>Long-Bellil</w:t>
      </w:r>
      <w:proofErr w:type="spellEnd"/>
      <w:r>
        <w:rPr>
          <w:rFonts w:asciiTheme="majorBidi" w:hAnsiTheme="majorBidi" w:cstheme="majorBidi"/>
          <w:sz w:val="24"/>
          <w:szCs w:val="24"/>
        </w:rPr>
        <w:t>,</w:t>
      </w:r>
      <w:r w:rsidRPr="00150AB2">
        <w:rPr>
          <w:rFonts w:asciiTheme="majorBidi" w:hAnsiTheme="majorBidi" w:cstheme="majorBidi"/>
          <w:sz w:val="24"/>
          <w:szCs w:val="24"/>
        </w:rPr>
        <w:t xml:space="preserve"> L</w:t>
      </w:r>
      <w:r>
        <w:rPr>
          <w:rFonts w:asciiTheme="majorBidi" w:hAnsiTheme="majorBidi" w:cstheme="majorBidi"/>
          <w:sz w:val="24"/>
          <w:szCs w:val="24"/>
        </w:rPr>
        <w:t>.</w:t>
      </w:r>
      <w:r w:rsidRPr="00150AB2">
        <w:rPr>
          <w:rFonts w:asciiTheme="majorBidi" w:hAnsiTheme="majorBidi" w:cstheme="majorBidi"/>
          <w:sz w:val="24"/>
          <w:szCs w:val="24"/>
        </w:rPr>
        <w:t>, Smith</w:t>
      </w:r>
      <w:r>
        <w:rPr>
          <w:rFonts w:asciiTheme="majorBidi" w:hAnsiTheme="majorBidi" w:cstheme="majorBidi"/>
          <w:sz w:val="24"/>
          <w:szCs w:val="24"/>
        </w:rPr>
        <w:t>,</w:t>
      </w:r>
      <w:r w:rsidRPr="00150AB2">
        <w:rPr>
          <w:rFonts w:asciiTheme="majorBidi" w:hAnsiTheme="majorBidi" w:cstheme="majorBidi"/>
          <w:sz w:val="24"/>
          <w:szCs w:val="24"/>
        </w:rPr>
        <w:t xml:space="preserve"> L</w:t>
      </w:r>
      <w:r>
        <w:rPr>
          <w:rFonts w:asciiTheme="majorBidi" w:hAnsiTheme="majorBidi" w:cstheme="majorBidi"/>
          <w:sz w:val="24"/>
          <w:szCs w:val="24"/>
        </w:rPr>
        <w:t>.</w:t>
      </w:r>
      <w:r w:rsidRPr="00150AB2">
        <w:rPr>
          <w:rFonts w:asciiTheme="majorBidi" w:hAnsiTheme="majorBidi" w:cstheme="majorBidi"/>
          <w:sz w:val="24"/>
          <w:szCs w:val="24"/>
        </w:rPr>
        <w:t xml:space="preserve">D. </w:t>
      </w:r>
      <w:r>
        <w:rPr>
          <w:rFonts w:asciiTheme="majorBidi" w:hAnsiTheme="majorBidi" w:cstheme="majorBidi"/>
          <w:sz w:val="24"/>
          <w:szCs w:val="24"/>
        </w:rPr>
        <w:t xml:space="preserve">(2016). </w:t>
      </w:r>
      <w:r w:rsidRPr="00150AB2">
        <w:rPr>
          <w:rFonts w:asciiTheme="majorBidi" w:hAnsiTheme="majorBidi" w:cstheme="majorBidi"/>
          <w:sz w:val="24"/>
          <w:szCs w:val="24"/>
        </w:rPr>
        <w:t xml:space="preserve">Perinatal </w:t>
      </w:r>
      <w:proofErr w:type="spellStart"/>
      <w:r w:rsidRPr="00150AB2">
        <w:rPr>
          <w:rFonts w:asciiTheme="majorBidi" w:hAnsiTheme="majorBidi" w:cstheme="majorBidi"/>
          <w:sz w:val="24"/>
          <w:szCs w:val="24"/>
        </w:rPr>
        <w:t>experiences</w:t>
      </w:r>
      <w:proofErr w:type="spellEnd"/>
      <w:r w:rsidRPr="00150AB2">
        <w:rPr>
          <w:rFonts w:asciiTheme="majorBidi" w:hAnsiTheme="majorBidi" w:cstheme="majorBidi"/>
          <w:sz w:val="24"/>
          <w:szCs w:val="24"/>
        </w:rPr>
        <w:t xml:space="preserve"> of </w:t>
      </w:r>
      <w:proofErr w:type="spellStart"/>
      <w:r w:rsidRPr="00150AB2">
        <w:rPr>
          <w:rFonts w:asciiTheme="majorBidi" w:hAnsiTheme="majorBidi" w:cstheme="majorBidi"/>
          <w:sz w:val="24"/>
          <w:szCs w:val="24"/>
        </w:rPr>
        <w:t>women</w:t>
      </w:r>
      <w:proofErr w:type="spellEnd"/>
      <w:r w:rsidRPr="00150AB2">
        <w:rPr>
          <w:rFonts w:asciiTheme="majorBidi" w:hAnsiTheme="majorBidi" w:cstheme="majorBidi"/>
          <w:sz w:val="24"/>
          <w:szCs w:val="24"/>
        </w:rPr>
        <w:t xml:space="preserve"> </w:t>
      </w:r>
      <w:proofErr w:type="spellStart"/>
      <w:r w:rsidRPr="00150AB2">
        <w:rPr>
          <w:rFonts w:asciiTheme="majorBidi" w:hAnsiTheme="majorBidi" w:cstheme="majorBidi"/>
          <w:sz w:val="24"/>
          <w:szCs w:val="24"/>
        </w:rPr>
        <w:t>with</w:t>
      </w:r>
      <w:proofErr w:type="spellEnd"/>
      <w:r w:rsidRPr="00150AB2">
        <w:rPr>
          <w:rFonts w:asciiTheme="majorBidi" w:hAnsiTheme="majorBidi" w:cstheme="majorBidi"/>
          <w:sz w:val="24"/>
          <w:szCs w:val="24"/>
        </w:rPr>
        <w:t xml:space="preserve"> </w:t>
      </w:r>
      <w:proofErr w:type="spellStart"/>
      <w:r w:rsidRPr="00150AB2">
        <w:rPr>
          <w:rFonts w:asciiTheme="majorBidi" w:hAnsiTheme="majorBidi" w:cstheme="majorBidi"/>
          <w:sz w:val="24"/>
          <w:szCs w:val="24"/>
        </w:rPr>
        <w:t>physical</w:t>
      </w:r>
      <w:proofErr w:type="spellEnd"/>
      <w:r w:rsidRPr="00150AB2">
        <w:rPr>
          <w:rFonts w:asciiTheme="majorBidi" w:hAnsiTheme="majorBidi" w:cstheme="majorBidi"/>
          <w:sz w:val="24"/>
          <w:szCs w:val="24"/>
        </w:rPr>
        <w:t xml:space="preserve"> </w:t>
      </w:r>
      <w:proofErr w:type="spellStart"/>
      <w:r w:rsidRPr="00150AB2">
        <w:rPr>
          <w:rFonts w:asciiTheme="majorBidi" w:hAnsiTheme="majorBidi" w:cstheme="majorBidi"/>
          <w:sz w:val="24"/>
          <w:szCs w:val="24"/>
        </w:rPr>
        <w:t>disabilities</w:t>
      </w:r>
      <w:proofErr w:type="spellEnd"/>
      <w:r w:rsidRPr="00150AB2">
        <w:rPr>
          <w:rFonts w:asciiTheme="majorBidi" w:hAnsiTheme="majorBidi" w:cstheme="majorBidi"/>
          <w:sz w:val="24"/>
          <w:szCs w:val="24"/>
        </w:rPr>
        <w:t xml:space="preserve"> </w:t>
      </w:r>
      <w:proofErr w:type="spellStart"/>
      <w:r w:rsidRPr="00150AB2">
        <w:rPr>
          <w:rFonts w:asciiTheme="majorBidi" w:hAnsiTheme="majorBidi" w:cstheme="majorBidi"/>
          <w:sz w:val="24"/>
          <w:szCs w:val="24"/>
        </w:rPr>
        <w:t>and</w:t>
      </w:r>
      <w:proofErr w:type="spellEnd"/>
      <w:r w:rsidRPr="00150AB2">
        <w:rPr>
          <w:rFonts w:asciiTheme="majorBidi" w:hAnsiTheme="majorBidi" w:cstheme="majorBidi"/>
          <w:sz w:val="24"/>
          <w:szCs w:val="24"/>
        </w:rPr>
        <w:t xml:space="preserve"> </w:t>
      </w:r>
      <w:proofErr w:type="spellStart"/>
      <w:r w:rsidRPr="00150AB2">
        <w:rPr>
          <w:rFonts w:asciiTheme="majorBidi" w:hAnsiTheme="majorBidi" w:cstheme="majorBidi"/>
          <w:sz w:val="24"/>
          <w:szCs w:val="24"/>
        </w:rPr>
        <w:t>their</w:t>
      </w:r>
      <w:proofErr w:type="spellEnd"/>
      <w:r w:rsidRPr="00150AB2">
        <w:rPr>
          <w:rFonts w:asciiTheme="majorBidi" w:hAnsiTheme="majorBidi" w:cstheme="majorBidi"/>
          <w:sz w:val="24"/>
          <w:szCs w:val="24"/>
        </w:rPr>
        <w:t xml:space="preserve"> </w:t>
      </w:r>
      <w:proofErr w:type="spellStart"/>
      <w:r w:rsidRPr="00150AB2">
        <w:rPr>
          <w:rFonts w:asciiTheme="majorBidi" w:hAnsiTheme="majorBidi" w:cstheme="majorBidi"/>
          <w:sz w:val="24"/>
          <w:szCs w:val="24"/>
        </w:rPr>
        <w:t>recommendations</w:t>
      </w:r>
      <w:proofErr w:type="spellEnd"/>
      <w:r w:rsidRPr="00150AB2">
        <w:rPr>
          <w:rFonts w:asciiTheme="majorBidi" w:hAnsiTheme="majorBidi" w:cstheme="majorBidi"/>
          <w:sz w:val="24"/>
          <w:szCs w:val="24"/>
        </w:rPr>
        <w:t xml:space="preserve"> </w:t>
      </w:r>
      <w:proofErr w:type="spellStart"/>
      <w:r w:rsidRPr="00150AB2">
        <w:rPr>
          <w:rFonts w:asciiTheme="majorBidi" w:hAnsiTheme="majorBidi" w:cstheme="majorBidi"/>
          <w:sz w:val="24"/>
          <w:szCs w:val="24"/>
        </w:rPr>
        <w:t>for</w:t>
      </w:r>
      <w:proofErr w:type="spellEnd"/>
      <w:r w:rsidRPr="00150AB2">
        <w:rPr>
          <w:rFonts w:asciiTheme="majorBidi" w:hAnsiTheme="majorBidi" w:cstheme="majorBidi"/>
          <w:sz w:val="24"/>
          <w:szCs w:val="24"/>
        </w:rPr>
        <w:t xml:space="preserve"> </w:t>
      </w:r>
      <w:proofErr w:type="spellStart"/>
      <w:r w:rsidRPr="00150AB2">
        <w:rPr>
          <w:rFonts w:asciiTheme="majorBidi" w:hAnsiTheme="majorBidi" w:cstheme="majorBidi"/>
          <w:sz w:val="24"/>
          <w:szCs w:val="24"/>
        </w:rPr>
        <w:t>health</w:t>
      </w:r>
      <w:proofErr w:type="spellEnd"/>
      <w:r w:rsidRPr="00150AB2">
        <w:rPr>
          <w:rFonts w:asciiTheme="majorBidi" w:hAnsiTheme="majorBidi" w:cstheme="majorBidi"/>
          <w:sz w:val="24"/>
          <w:szCs w:val="24"/>
        </w:rPr>
        <w:t xml:space="preserve"> </w:t>
      </w:r>
      <w:proofErr w:type="spellStart"/>
      <w:r w:rsidRPr="00150AB2">
        <w:rPr>
          <w:rFonts w:asciiTheme="majorBidi" w:hAnsiTheme="majorBidi" w:cstheme="majorBidi"/>
          <w:sz w:val="24"/>
          <w:szCs w:val="24"/>
        </w:rPr>
        <w:t>care</w:t>
      </w:r>
      <w:proofErr w:type="spellEnd"/>
      <w:r w:rsidRPr="00150AB2">
        <w:rPr>
          <w:rFonts w:asciiTheme="majorBidi" w:hAnsiTheme="majorBidi" w:cstheme="majorBidi"/>
          <w:sz w:val="24"/>
          <w:szCs w:val="24"/>
        </w:rPr>
        <w:t xml:space="preserve"> </w:t>
      </w:r>
      <w:proofErr w:type="spellStart"/>
      <w:r w:rsidRPr="00150AB2">
        <w:rPr>
          <w:rFonts w:asciiTheme="majorBidi" w:hAnsiTheme="majorBidi" w:cstheme="majorBidi"/>
          <w:sz w:val="24"/>
          <w:szCs w:val="24"/>
        </w:rPr>
        <w:t>professional</w:t>
      </w:r>
      <w:proofErr w:type="spellEnd"/>
      <w:r w:rsidRPr="00150AB2">
        <w:rPr>
          <w:rFonts w:asciiTheme="majorBidi" w:hAnsiTheme="majorBidi" w:cstheme="majorBidi"/>
          <w:sz w:val="24"/>
          <w:szCs w:val="24"/>
        </w:rPr>
        <w:t xml:space="preserve"> s. </w:t>
      </w:r>
      <w:r w:rsidRPr="0052619A">
        <w:rPr>
          <w:rFonts w:asciiTheme="majorBidi" w:hAnsiTheme="majorBidi" w:cstheme="majorBidi"/>
          <w:i/>
          <w:iCs/>
          <w:sz w:val="24"/>
          <w:szCs w:val="24"/>
        </w:rPr>
        <w:t xml:space="preserve">J </w:t>
      </w:r>
      <w:proofErr w:type="spellStart"/>
      <w:r w:rsidRPr="0052619A">
        <w:rPr>
          <w:rFonts w:asciiTheme="majorBidi" w:hAnsiTheme="majorBidi" w:cstheme="majorBidi"/>
          <w:i/>
          <w:iCs/>
          <w:sz w:val="24"/>
          <w:szCs w:val="24"/>
        </w:rPr>
        <w:t>Obstetric</w:t>
      </w:r>
      <w:proofErr w:type="spellEnd"/>
      <w:r w:rsidRPr="0052619A">
        <w:rPr>
          <w:rFonts w:asciiTheme="majorBidi" w:hAnsiTheme="majorBidi" w:cstheme="majorBidi"/>
          <w:i/>
          <w:iCs/>
          <w:sz w:val="24"/>
          <w:szCs w:val="24"/>
        </w:rPr>
        <w:t xml:space="preserve">, </w:t>
      </w:r>
      <w:proofErr w:type="spellStart"/>
      <w:r w:rsidRPr="0052619A">
        <w:rPr>
          <w:rFonts w:asciiTheme="majorBidi" w:hAnsiTheme="majorBidi" w:cstheme="majorBidi"/>
          <w:i/>
          <w:iCs/>
          <w:sz w:val="24"/>
          <w:szCs w:val="24"/>
        </w:rPr>
        <w:t>Gynecol</w:t>
      </w:r>
      <w:proofErr w:type="spellEnd"/>
      <w:r w:rsidRPr="0052619A">
        <w:rPr>
          <w:rFonts w:asciiTheme="majorBidi" w:hAnsiTheme="majorBidi" w:cstheme="majorBidi"/>
          <w:i/>
          <w:iCs/>
          <w:sz w:val="24"/>
          <w:szCs w:val="24"/>
        </w:rPr>
        <w:t xml:space="preserve"> Neonatal </w:t>
      </w:r>
      <w:proofErr w:type="spellStart"/>
      <w:r w:rsidRPr="0052619A">
        <w:rPr>
          <w:rFonts w:asciiTheme="majorBidi" w:hAnsiTheme="majorBidi" w:cstheme="majorBidi"/>
          <w:i/>
          <w:iCs/>
          <w:sz w:val="24"/>
          <w:szCs w:val="24"/>
        </w:rPr>
        <w:t>Nurs</w:t>
      </w:r>
      <w:proofErr w:type="spellEnd"/>
      <w:r w:rsidRPr="0052619A">
        <w:rPr>
          <w:rFonts w:asciiTheme="majorBidi" w:hAnsiTheme="majorBidi" w:cstheme="majorBidi"/>
          <w:i/>
          <w:iCs/>
          <w:sz w:val="24"/>
          <w:szCs w:val="24"/>
        </w:rPr>
        <w:t>.</w:t>
      </w:r>
      <w:r>
        <w:rPr>
          <w:rFonts w:asciiTheme="majorBidi" w:hAnsiTheme="majorBidi" w:cstheme="majorBidi"/>
          <w:sz w:val="24"/>
          <w:szCs w:val="24"/>
        </w:rPr>
        <w:t xml:space="preserve"> </w:t>
      </w:r>
      <w:r w:rsidRPr="00150AB2">
        <w:rPr>
          <w:rFonts w:asciiTheme="majorBidi" w:hAnsiTheme="majorBidi" w:cstheme="majorBidi"/>
          <w:sz w:val="24"/>
          <w:szCs w:val="24"/>
        </w:rPr>
        <w:t>45(6)</w:t>
      </w:r>
      <w:r>
        <w:rPr>
          <w:rFonts w:asciiTheme="majorBidi" w:hAnsiTheme="majorBidi" w:cstheme="majorBidi"/>
          <w:sz w:val="24"/>
          <w:szCs w:val="24"/>
        </w:rPr>
        <w:t>,</w:t>
      </w:r>
      <w:r w:rsidRPr="00150AB2">
        <w:rPr>
          <w:rFonts w:asciiTheme="majorBidi" w:hAnsiTheme="majorBidi" w:cstheme="majorBidi"/>
          <w:sz w:val="24"/>
          <w:szCs w:val="24"/>
        </w:rPr>
        <w:t xml:space="preserve"> 781</w:t>
      </w:r>
      <w:r>
        <w:rPr>
          <w:rFonts w:asciiTheme="majorBidi" w:hAnsiTheme="majorBidi" w:cstheme="majorBidi"/>
          <w:sz w:val="24"/>
          <w:szCs w:val="24"/>
        </w:rPr>
        <w:t>-</w:t>
      </w:r>
      <w:r w:rsidRPr="00150AB2">
        <w:rPr>
          <w:rFonts w:asciiTheme="majorBidi" w:hAnsiTheme="majorBidi" w:cstheme="majorBidi"/>
          <w:sz w:val="24"/>
          <w:szCs w:val="24"/>
        </w:rPr>
        <w:t>789.</w:t>
      </w:r>
      <w:r>
        <w:rPr>
          <w:rFonts w:asciiTheme="majorBidi" w:hAnsiTheme="majorBidi" w:cstheme="majorBidi"/>
          <w:sz w:val="24"/>
          <w:szCs w:val="24"/>
        </w:rPr>
        <w:t xml:space="preserve"> </w:t>
      </w:r>
      <w:r w:rsidRPr="002B115A">
        <w:rPr>
          <w:rFonts w:asciiTheme="majorBidi" w:hAnsiTheme="majorBidi" w:cstheme="majorBidi"/>
          <w:sz w:val="24"/>
          <w:szCs w:val="24"/>
        </w:rPr>
        <w:t>https://doi.org/10.1016/j.jogn.2016.07.007</w:t>
      </w:r>
      <w:r>
        <w:rPr>
          <w:rFonts w:asciiTheme="majorBidi" w:hAnsiTheme="majorBidi" w:cstheme="majorBidi"/>
          <w:sz w:val="24"/>
          <w:szCs w:val="24"/>
        </w:rPr>
        <w:t xml:space="preserve"> </w:t>
      </w:r>
    </w:p>
    <w:p w14:paraId="437526D3" w14:textId="77777777" w:rsidR="001F1319"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B25C1C">
        <w:rPr>
          <w:rFonts w:asciiTheme="majorBidi" w:hAnsiTheme="majorBidi" w:cstheme="majorBidi"/>
          <w:sz w:val="24"/>
          <w:szCs w:val="24"/>
        </w:rPr>
        <w:t>Smeltzer</w:t>
      </w:r>
      <w:proofErr w:type="spellEnd"/>
      <w:r>
        <w:rPr>
          <w:rFonts w:asciiTheme="majorBidi" w:hAnsiTheme="majorBidi" w:cstheme="majorBidi"/>
          <w:sz w:val="24"/>
          <w:szCs w:val="24"/>
        </w:rPr>
        <w:t>,</w:t>
      </w:r>
      <w:r w:rsidRPr="00B25C1C">
        <w:rPr>
          <w:rFonts w:asciiTheme="majorBidi" w:hAnsiTheme="majorBidi" w:cstheme="majorBidi"/>
          <w:sz w:val="24"/>
          <w:szCs w:val="24"/>
        </w:rPr>
        <w:t xml:space="preserve"> S</w:t>
      </w:r>
      <w:r>
        <w:rPr>
          <w:rFonts w:asciiTheme="majorBidi" w:hAnsiTheme="majorBidi" w:cstheme="majorBidi"/>
          <w:sz w:val="24"/>
          <w:szCs w:val="24"/>
        </w:rPr>
        <w:t>.</w:t>
      </w:r>
      <w:r w:rsidRPr="00B25C1C">
        <w:rPr>
          <w:rFonts w:asciiTheme="majorBidi" w:hAnsiTheme="majorBidi" w:cstheme="majorBidi"/>
          <w:sz w:val="24"/>
          <w:szCs w:val="24"/>
        </w:rPr>
        <w:t>C</w:t>
      </w:r>
      <w:r>
        <w:rPr>
          <w:rFonts w:asciiTheme="majorBidi" w:hAnsiTheme="majorBidi" w:cstheme="majorBidi"/>
          <w:sz w:val="24"/>
          <w:szCs w:val="24"/>
        </w:rPr>
        <w:t>.</w:t>
      </w:r>
      <w:r w:rsidRPr="00B25C1C">
        <w:rPr>
          <w:rFonts w:asciiTheme="majorBidi" w:hAnsiTheme="majorBidi" w:cstheme="majorBidi"/>
          <w:sz w:val="24"/>
          <w:szCs w:val="24"/>
        </w:rPr>
        <w:t xml:space="preserve">, </w:t>
      </w:r>
      <w:proofErr w:type="spellStart"/>
      <w:r w:rsidRPr="00B25C1C">
        <w:rPr>
          <w:rFonts w:asciiTheme="majorBidi" w:hAnsiTheme="majorBidi" w:cstheme="majorBidi"/>
          <w:sz w:val="24"/>
          <w:szCs w:val="24"/>
        </w:rPr>
        <w:t>Mitra</w:t>
      </w:r>
      <w:proofErr w:type="spellEnd"/>
      <w:r>
        <w:rPr>
          <w:rFonts w:asciiTheme="majorBidi" w:hAnsiTheme="majorBidi" w:cstheme="majorBidi"/>
          <w:sz w:val="24"/>
          <w:szCs w:val="24"/>
        </w:rPr>
        <w:t>,</w:t>
      </w:r>
      <w:r w:rsidRPr="00B25C1C">
        <w:rPr>
          <w:rFonts w:asciiTheme="majorBidi" w:hAnsiTheme="majorBidi" w:cstheme="majorBidi"/>
          <w:sz w:val="24"/>
          <w:szCs w:val="24"/>
        </w:rPr>
        <w:t xml:space="preserve"> M</w:t>
      </w:r>
      <w:r>
        <w:rPr>
          <w:rFonts w:asciiTheme="majorBidi" w:hAnsiTheme="majorBidi" w:cstheme="majorBidi"/>
          <w:sz w:val="24"/>
          <w:szCs w:val="24"/>
        </w:rPr>
        <w:t>.</w:t>
      </w:r>
      <w:r w:rsidRPr="00B25C1C">
        <w:rPr>
          <w:rFonts w:asciiTheme="majorBidi" w:hAnsiTheme="majorBidi" w:cstheme="majorBidi"/>
          <w:sz w:val="24"/>
          <w:szCs w:val="24"/>
        </w:rPr>
        <w:t xml:space="preserve">, </w:t>
      </w:r>
      <w:proofErr w:type="spellStart"/>
      <w:r w:rsidRPr="00B25C1C">
        <w:rPr>
          <w:rFonts w:asciiTheme="majorBidi" w:hAnsiTheme="majorBidi" w:cstheme="majorBidi"/>
          <w:sz w:val="24"/>
          <w:szCs w:val="24"/>
        </w:rPr>
        <w:t>Long-Bellil</w:t>
      </w:r>
      <w:proofErr w:type="spellEnd"/>
      <w:r>
        <w:rPr>
          <w:rFonts w:asciiTheme="majorBidi" w:hAnsiTheme="majorBidi" w:cstheme="majorBidi"/>
          <w:sz w:val="24"/>
          <w:szCs w:val="24"/>
        </w:rPr>
        <w:t>,</w:t>
      </w:r>
      <w:r w:rsidRPr="00B25C1C">
        <w:rPr>
          <w:rFonts w:asciiTheme="majorBidi" w:hAnsiTheme="majorBidi" w:cstheme="majorBidi"/>
          <w:sz w:val="24"/>
          <w:szCs w:val="24"/>
        </w:rPr>
        <w:t xml:space="preserve"> L</w:t>
      </w:r>
      <w:r>
        <w:rPr>
          <w:rFonts w:asciiTheme="majorBidi" w:hAnsiTheme="majorBidi" w:cstheme="majorBidi"/>
          <w:sz w:val="24"/>
          <w:szCs w:val="24"/>
        </w:rPr>
        <w:t>.</w:t>
      </w:r>
      <w:r w:rsidRPr="00B25C1C">
        <w:rPr>
          <w:rFonts w:asciiTheme="majorBidi" w:hAnsiTheme="majorBidi" w:cstheme="majorBidi"/>
          <w:sz w:val="24"/>
          <w:szCs w:val="24"/>
        </w:rPr>
        <w:t xml:space="preserve">, </w:t>
      </w:r>
      <w:proofErr w:type="spellStart"/>
      <w:r w:rsidRPr="00B25C1C">
        <w:rPr>
          <w:rFonts w:asciiTheme="majorBidi" w:hAnsiTheme="majorBidi" w:cstheme="majorBidi"/>
          <w:sz w:val="24"/>
          <w:szCs w:val="24"/>
        </w:rPr>
        <w:t>Iezzoni</w:t>
      </w:r>
      <w:proofErr w:type="spellEnd"/>
      <w:r>
        <w:rPr>
          <w:rFonts w:asciiTheme="majorBidi" w:hAnsiTheme="majorBidi" w:cstheme="majorBidi"/>
          <w:sz w:val="24"/>
          <w:szCs w:val="24"/>
        </w:rPr>
        <w:t>,</w:t>
      </w:r>
      <w:r w:rsidRPr="00B25C1C">
        <w:rPr>
          <w:rFonts w:asciiTheme="majorBidi" w:hAnsiTheme="majorBidi" w:cstheme="majorBidi"/>
          <w:sz w:val="24"/>
          <w:szCs w:val="24"/>
        </w:rPr>
        <w:t xml:space="preserve"> L</w:t>
      </w:r>
      <w:r>
        <w:rPr>
          <w:rFonts w:asciiTheme="majorBidi" w:hAnsiTheme="majorBidi" w:cstheme="majorBidi"/>
          <w:sz w:val="24"/>
          <w:szCs w:val="24"/>
        </w:rPr>
        <w:t>.</w:t>
      </w:r>
      <w:r w:rsidRPr="00B25C1C">
        <w:rPr>
          <w:rFonts w:asciiTheme="majorBidi" w:hAnsiTheme="majorBidi" w:cstheme="majorBidi"/>
          <w:sz w:val="24"/>
          <w:szCs w:val="24"/>
        </w:rPr>
        <w:t>I</w:t>
      </w:r>
      <w:r>
        <w:rPr>
          <w:rFonts w:asciiTheme="majorBidi" w:hAnsiTheme="majorBidi" w:cstheme="majorBidi"/>
          <w:sz w:val="24"/>
          <w:szCs w:val="24"/>
        </w:rPr>
        <w:t>.</w:t>
      </w:r>
      <w:r w:rsidRPr="00B25C1C">
        <w:rPr>
          <w:rFonts w:asciiTheme="majorBidi" w:hAnsiTheme="majorBidi" w:cstheme="majorBidi"/>
          <w:sz w:val="24"/>
          <w:szCs w:val="24"/>
        </w:rPr>
        <w:t>, Smith</w:t>
      </w:r>
      <w:r>
        <w:rPr>
          <w:rFonts w:asciiTheme="majorBidi" w:hAnsiTheme="majorBidi" w:cstheme="majorBidi"/>
          <w:sz w:val="24"/>
          <w:szCs w:val="24"/>
        </w:rPr>
        <w:t>,</w:t>
      </w:r>
      <w:r w:rsidRPr="00B25C1C">
        <w:rPr>
          <w:rFonts w:asciiTheme="majorBidi" w:hAnsiTheme="majorBidi" w:cstheme="majorBidi"/>
          <w:sz w:val="24"/>
          <w:szCs w:val="24"/>
        </w:rPr>
        <w:t xml:space="preserve"> L</w:t>
      </w:r>
      <w:r>
        <w:rPr>
          <w:rFonts w:asciiTheme="majorBidi" w:hAnsiTheme="majorBidi" w:cstheme="majorBidi"/>
          <w:sz w:val="24"/>
          <w:szCs w:val="24"/>
        </w:rPr>
        <w:t>.</w:t>
      </w:r>
      <w:r w:rsidRPr="00B25C1C">
        <w:rPr>
          <w:rFonts w:asciiTheme="majorBidi" w:hAnsiTheme="majorBidi" w:cstheme="majorBidi"/>
          <w:sz w:val="24"/>
          <w:szCs w:val="24"/>
        </w:rPr>
        <w:t xml:space="preserve">D. </w:t>
      </w:r>
      <w:r>
        <w:rPr>
          <w:rFonts w:asciiTheme="majorBidi" w:hAnsiTheme="majorBidi" w:cstheme="majorBidi"/>
          <w:sz w:val="24"/>
          <w:szCs w:val="24"/>
        </w:rPr>
        <w:t>(</w:t>
      </w:r>
      <w:r w:rsidRPr="00B25C1C">
        <w:rPr>
          <w:rFonts w:asciiTheme="majorBidi" w:hAnsiTheme="majorBidi" w:cstheme="majorBidi"/>
          <w:sz w:val="24"/>
          <w:szCs w:val="24"/>
        </w:rPr>
        <w:t>2018</w:t>
      </w:r>
      <w:r>
        <w:rPr>
          <w:rFonts w:asciiTheme="majorBidi" w:hAnsiTheme="majorBidi" w:cstheme="majorBidi"/>
          <w:sz w:val="24"/>
          <w:szCs w:val="24"/>
        </w:rPr>
        <w:t xml:space="preserve">). </w:t>
      </w:r>
      <w:proofErr w:type="spellStart"/>
      <w:r w:rsidRPr="00B25C1C">
        <w:rPr>
          <w:rFonts w:asciiTheme="majorBidi" w:hAnsiTheme="majorBidi" w:cstheme="majorBidi"/>
          <w:sz w:val="24"/>
          <w:szCs w:val="24"/>
        </w:rPr>
        <w:t>Obstetric</w:t>
      </w:r>
      <w:proofErr w:type="spellEnd"/>
      <w:r w:rsidRPr="00B25C1C">
        <w:rPr>
          <w:rFonts w:asciiTheme="majorBidi" w:hAnsiTheme="majorBidi" w:cstheme="majorBidi"/>
          <w:sz w:val="24"/>
          <w:szCs w:val="24"/>
        </w:rPr>
        <w:t xml:space="preserve"> </w:t>
      </w:r>
      <w:proofErr w:type="spellStart"/>
      <w:r w:rsidRPr="00B25C1C">
        <w:rPr>
          <w:rFonts w:asciiTheme="majorBidi" w:hAnsiTheme="majorBidi" w:cstheme="majorBidi"/>
          <w:sz w:val="24"/>
          <w:szCs w:val="24"/>
        </w:rPr>
        <w:t>clinicians</w:t>
      </w:r>
      <w:proofErr w:type="spellEnd"/>
      <w:r w:rsidRPr="00B25C1C">
        <w:rPr>
          <w:rFonts w:asciiTheme="majorBidi" w:hAnsiTheme="majorBidi" w:cstheme="majorBidi"/>
          <w:sz w:val="24"/>
          <w:szCs w:val="24"/>
        </w:rPr>
        <w:t xml:space="preserve">’ </w:t>
      </w:r>
      <w:proofErr w:type="spellStart"/>
      <w:r w:rsidRPr="00B25C1C">
        <w:rPr>
          <w:rFonts w:asciiTheme="majorBidi" w:hAnsiTheme="majorBidi" w:cstheme="majorBidi"/>
          <w:sz w:val="24"/>
          <w:szCs w:val="24"/>
        </w:rPr>
        <w:t>experiences</w:t>
      </w:r>
      <w:proofErr w:type="spellEnd"/>
      <w:r w:rsidRPr="00B25C1C">
        <w:rPr>
          <w:rFonts w:asciiTheme="majorBidi" w:hAnsiTheme="majorBidi" w:cstheme="majorBidi"/>
          <w:sz w:val="24"/>
          <w:szCs w:val="24"/>
        </w:rPr>
        <w:t xml:space="preserve"> </w:t>
      </w:r>
      <w:proofErr w:type="spellStart"/>
      <w:r w:rsidRPr="00B25C1C">
        <w:rPr>
          <w:rFonts w:asciiTheme="majorBidi" w:hAnsiTheme="majorBidi" w:cstheme="majorBidi"/>
          <w:sz w:val="24"/>
          <w:szCs w:val="24"/>
        </w:rPr>
        <w:t>and</w:t>
      </w:r>
      <w:proofErr w:type="spellEnd"/>
      <w:r w:rsidRPr="00B25C1C">
        <w:rPr>
          <w:rFonts w:asciiTheme="majorBidi" w:hAnsiTheme="majorBidi" w:cstheme="majorBidi"/>
          <w:sz w:val="24"/>
          <w:szCs w:val="24"/>
        </w:rPr>
        <w:t xml:space="preserve"> </w:t>
      </w:r>
      <w:proofErr w:type="spellStart"/>
      <w:r w:rsidRPr="00B25C1C">
        <w:rPr>
          <w:rFonts w:asciiTheme="majorBidi" w:hAnsiTheme="majorBidi" w:cstheme="majorBidi"/>
          <w:sz w:val="24"/>
          <w:szCs w:val="24"/>
        </w:rPr>
        <w:t>educational</w:t>
      </w:r>
      <w:proofErr w:type="spellEnd"/>
      <w:r w:rsidRPr="00B25C1C">
        <w:rPr>
          <w:rFonts w:asciiTheme="majorBidi" w:hAnsiTheme="majorBidi" w:cstheme="majorBidi"/>
          <w:sz w:val="24"/>
          <w:szCs w:val="24"/>
        </w:rPr>
        <w:t xml:space="preserve"> </w:t>
      </w:r>
      <w:proofErr w:type="spellStart"/>
      <w:r w:rsidRPr="00B25C1C">
        <w:rPr>
          <w:rFonts w:asciiTheme="majorBidi" w:hAnsiTheme="majorBidi" w:cstheme="majorBidi"/>
          <w:sz w:val="24"/>
          <w:szCs w:val="24"/>
        </w:rPr>
        <w:t>preparation</w:t>
      </w:r>
      <w:proofErr w:type="spellEnd"/>
      <w:r w:rsidRPr="00B25C1C">
        <w:rPr>
          <w:rFonts w:asciiTheme="majorBidi" w:hAnsiTheme="majorBidi" w:cstheme="majorBidi"/>
          <w:sz w:val="24"/>
          <w:szCs w:val="24"/>
        </w:rPr>
        <w:t xml:space="preserve"> </w:t>
      </w:r>
      <w:proofErr w:type="spellStart"/>
      <w:r w:rsidRPr="00B25C1C">
        <w:rPr>
          <w:rFonts w:asciiTheme="majorBidi" w:hAnsiTheme="majorBidi" w:cstheme="majorBidi"/>
          <w:sz w:val="24"/>
          <w:szCs w:val="24"/>
        </w:rPr>
        <w:t>for</w:t>
      </w:r>
      <w:proofErr w:type="spellEnd"/>
      <w:r w:rsidRPr="00B25C1C">
        <w:rPr>
          <w:rFonts w:asciiTheme="majorBidi" w:hAnsiTheme="majorBidi" w:cstheme="majorBidi"/>
          <w:sz w:val="24"/>
          <w:szCs w:val="24"/>
        </w:rPr>
        <w:t xml:space="preserve"> </w:t>
      </w:r>
      <w:proofErr w:type="spellStart"/>
      <w:r w:rsidRPr="00B25C1C">
        <w:rPr>
          <w:rFonts w:asciiTheme="majorBidi" w:hAnsiTheme="majorBidi" w:cstheme="majorBidi"/>
          <w:sz w:val="24"/>
          <w:szCs w:val="24"/>
        </w:rPr>
        <w:t>caring</w:t>
      </w:r>
      <w:proofErr w:type="spellEnd"/>
      <w:r w:rsidRPr="00B25C1C">
        <w:rPr>
          <w:rFonts w:asciiTheme="majorBidi" w:hAnsiTheme="majorBidi" w:cstheme="majorBidi"/>
          <w:sz w:val="24"/>
          <w:szCs w:val="24"/>
        </w:rPr>
        <w:t xml:space="preserve"> </w:t>
      </w:r>
      <w:proofErr w:type="spellStart"/>
      <w:r w:rsidRPr="00B25C1C">
        <w:rPr>
          <w:rFonts w:asciiTheme="majorBidi" w:hAnsiTheme="majorBidi" w:cstheme="majorBidi"/>
          <w:sz w:val="24"/>
          <w:szCs w:val="24"/>
        </w:rPr>
        <w:t>for</w:t>
      </w:r>
      <w:proofErr w:type="spellEnd"/>
      <w:r w:rsidRPr="00B25C1C">
        <w:rPr>
          <w:rFonts w:asciiTheme="majorBidi" w:hAnsiTheme="majorBidi" w:cstheme="majorBidi"/>
          <w:sz w:val="24"/>
          <w:szCs w:val="24"/>
        </w:rPr>
        <w:t xml:space="preserve"> </w:t>
      </w:r>
      <w:proofErr w:type="spellStart"/>
      <w:r w:rsidRPr="00B25C1C">
        <w:rPr>
          <w:rFonts w:asciiTheme="majorBidi" w:hAnsiTheme="majorBidi" w:cstheme="majorBidi"/>
          <w:sz w:val="24"/>
          <w:szCs w:val="24"/>
        </w:rPr>
        <w:t>pregnant</w:t>
      </w:r>
      <w:proofErr w:type="spellEnd"/>
      <w:r w:rsidRPr="00B25C1C">
        <w:rPr>
          <w:rFonts w:asciiTheme="majorBidi" w:hAnsiTheme="majorBidi" w:cstheme="majorBidi"/>
          <w:sz w:val="24"/>
          <w:szCs w:val="24"/>
        </w:rPr>
        <w:t xml:space="preserve"> </w:t>
      </w:r>
      <w:proofErr w:type="spellStart"/>
      <w:r w:rsidRPr="00B25C1C">
        <w:rPr>
          <w:rFonts w:asciiTheme="majorBidi" w:hAnsiTheme="majorBidi" w:cstheme="majorBidi"/>
          <w:sz w:val="24"/>
          <w:szCs w:val="24"/>
        </w:rPr>
        <w:t>women</w:t>
      </w:r>
      <w:proofErr w:type="spellEnd"/>
      <w:r w:rsidRPr="00B25C1C">
        <w:rPr>
          <w:rFonts w:asciiTheme="majorBidi" w:hAnsiTheme="majorBidi" w:cstheme="majorBidi"/>
          <w:sz w:val="24"/>
          <w:szCs w:val="24"/>
        </w:rPr>
        <w:t xml:space="preserve"> </w:t>
      </w:r>
      <w:proofErr w:type="spellStart"/>
      <w:r w:rsidRPr="00B25C1C">
        <w:rPr>
          <w:rFonts w:asciiTheme="majorBidi" w:hAnsiTheme="majorBidi" w:cstheme="majorBidi"/>
          <w:sz w:val="24"/>
          <w:szCs w:val="24"/>
        </w:rPr>
        <w:t>with</w:t>
      </w:r>
      <w:proofErr w:type="spellEnd"/>
      <w:r w:rsidRPr="00B25C1C">
        <w:rPr>
          <w:rFonts w:asciiTheme="majorBidi" w:hAnsiTheme="majorBidi" w:cstheme="majorBidi"/>
          <w:sz w:val="24"/>
          <w:szCs w:val="24"/>
        </w:rPr>
        <w:t xml:space="preserve"> </w:t>
      </w:r>
      <w:proofErr w:type="spellStart"/>
      <w:r w:rsidRPr="00B25C1C">
        <w:rPr>
          <w:rFonts w:asciiTheme="majorBidi" w:hAnsiTheme="majorBidi" w:cstheme="majorBidi"/>
          <w:sz w:val="24"/>
          <w:szCs w:val="24"/>
        </w:rPr>
        <w:t>physical</w:t>
      </w:r>
      <w:proofErr w:type="spellEnd"/>
      <w:r w:rsidRPr="00B25C1C">
        <w:rPr>
          <w:rFonts w:asciiTheme="majorBidi" w:hAnsiTheme="majorBidi" w:cstheme="majorBidi"/>
          <w:sz w:val="24"/>
          <w:szCs w:val="24"/>
        </w:rPr>
        <w:t xml:space="preserve"> </w:t>
      </w:r>
      <w:proofErr w:type="spellStart"/>
      <w:r w:rsidRPr="00B25C1C">
        <w:rPr>
          <w:rFonts w:asciiTheme="majorBidi" w:hAnsiTheme="majorBidi" w:cstheme="majorBidi"/>
          <w:sz w:val="24"/>
          <w:szCs w:val="24"/>
        </w:rPr>
        <w:t>disabilities</w:t>
      </w:r>
      <w:proofErr w:type="spellEnd"/>
      <w:r w:rsidRPr="00B25C1C">
        <w:rPr>
          <w:rFonts w:asciiTheme="majorBidi" w:hAnsiTheme="majorBidi" w:cstheme="majorBidi"/>
          <w:sz w:val="24"/>
          <w:szCs w:val="24"/>
        </w:rPr>
        <w:t xml:space="preserve">: A </w:t>
      </w:r>
      <w:proofErr w:type="spellStart"/>
      <w:r w:rsidRPr="00B25C1C">
        <w:rPr>
          <w:rFonts w:asciiTheme="majorBidi" w:hAnsiTheme="majorBidi" w:cstheme="majorBidi"/>
          <w:sz w:val="24"/>
          <w:szCs w:val="24"/>
        </w:rPr>
        <w:t>qualitative</w:t>
      </w:r>
      <w:proofErr w:type="spellEnd"/>
      <w:r w:rsidRPr="00B25C1C">
        <w:rPr>
          <w:rFonts w:asciiTheme="majorBidi" w:hAnsiTheme="majorBidi" w:cstheme="majorBidi"/>
          <w:sz w:val="24"/>
          <w:szCs w:val="24"/>
        </w:rPr>
        <w:t xml:space="preserve"> </w:t>
      </w:r>
      <w:proofErr w:type="spellStart"/>
      <w:r w:rsidRPr="00B25C1C">
        <w:rPr>
          <w:rFonts w:asciiTheme="majorBidi" w:hAnsiTheme="majorBidi" w:cstheme="majorBidi"/>
          <w:sz w:val="24"/>
          <w:szCs w:val="24"/>
        </w:rPr>
        <w:t>study</w:t>
      </w:r>
      <w:proofErr w:type="spellEnd"/>
      <w:r w:rsidRPr="00B25C1C">
        <w:rPr>
          <w:rFonts w:asciiTheme="majorBidi" w:hAnsiTheme="majorBidi" w:cstheme="majorBidi"/>
          <w:sz w:val="24"/>
          <w:szCs w:val="24"/>
        </w:rPr>
        <w:t xml:space="preserve">. </w:t>
      </w:r>
      <w:proofErr w:type="spellStart"/>
      <w:r w:rsidRPr="00181D11">
        <w:rPr>
          <w:rFonts w:asciiTheme="majorBidi" w:hAnsiTheme="majorBidi" w:cstheme="majorBidi"/>
          <w:i/>
          <w:iCs/>
          <w:sz w:val="24"/>
          <w:szCs w:val="24"/>
        </w:rPr>
        <w:t>Disabil</w:t>
      </w:r>
      <w:proofErr w:type="spellEnd"/>
      <w:r w:rsidRPr="00181D11">
        <w:rPr>
          <w:rFonts w:asciiTheme="majorBidi" w:hAnsiTheme="majorBidi" w:cstheme="majorBidi"/>
          <w:i/>
          <w:iCs/>
          <w:sz w:val="24"/>
          <w:szCs w:val="24"/>
        </w:rPr>
        <w:t xml:space="preserve"> </w:t>
      </w:r>
      <w:proofErr w:type="spellStart"/>
      <w:r w:rsidRPr="00181D11">
        <w:rPr>
          <w:rFonts w:asciiTheme="majorBidi" w:hAnsiTheme="majorBidi" w:cstheme="majorBidi"/>
          <w:i/>
          <w:iCs/>
          <w:sz w:val="24"/>
          <w:szCs w:val="24"/>
        </w:rPr>
        <w:t>Health</w:t>
      </w:r>
      <w:proofErr w:type="spellEnd"/>
      <w:r w:rsidRPr="00181D11">
        <w:rPr>
          <w:rFonts w:asciiTheme="majorBidi" w:hAnsiTheme="majorBidi" w:cstheme="majorBidi"/>
          <w:i/>
          <w:iCs/>
          <w:sz w:val="24"/>
          <w:szCs w:val="24"/>
        </w:rPr>
        <w:t xml:space="preserve"> J</w:t>
      </w:r>
      <w:r>
        <w:rPr>
          <w:rFonts w:asciiTheme="majorBidi" w:hAnsiTheme="majorBidi" w:cstheme="majorBidi"/>
          <w:sz w:val="24"/>
          <w:szCs w:val="24"/>
        </w:rPr>
        <w:t xml:space="preserve">, </w:t>
      </w:r>
      <w:r w:rsidRPr="00B25C1C">
        <w:rPr>
          <w:rFonts w:asciiTheme="majorBidi" w:hAnsiTheme="majorBidi" w:cstheme="majorBidi"/>
          <w:sz w:val="24"/>
          <w:szCs w:val="24"/>
        </w:rPr>
        <w:t>11(1)</w:t>
      </w:r>
      <w:r>
        <w:rPr>
          <w:rFonts w:asciiTheme="majorBidi" w:hAnsiTheme="majorBidi" w:cstheme="majorBidi"/>
          <w:sz w:val="24"/>
          <w:szCs w:val="24"/>
        </w:rPr>
        <w:t xml:space="preserve">, </w:t>
      </w:r>
      <w:r w:rsidRPr="00B25C1C">
        <w:rPr>
          <w:rFonts w:asciiTheme="majorBidi" w:hAnsiTheme="majorBidi" w:cstheme="majorBidi"/>
          <w:sz w:val="24"/>
          <w:szCs w:val="24"/>
        </w:rPr>
        <w:t xml:space="preserve">8–13. </w:t>
      </w:r>
      <w:proofErr w:type="gramStart"/>
      <w:r w:rsidRPr="00B25C1C">
        <w:rPr>
          <w:rFonts w:asciiTheme="majorBidi" w:hAnsiTheme="majorBidi" w:cstheme="majorBidi"/>
          <w:sz w:val="24"/>
          <w:szCs w:val="24"/>
        </w:rPr>
        <w:t>doi:10.1016/j.dhjo</w:t>
      </w:r>
      <w:proofErr w:type="gramEnd"/>
      <w:r w:rsidRPr="00B25C1C">
        <w:rPr>
          <w:rFonts w:asciiTheme="majorBidi" w:hAnsiTheme="majorBidi" w:cstheme="majorBidi"/>
          <w:sz w:val="24"/>
          <w:szCs w:val="24"/>
        </w:rPr>
        <w:t>.2017.07.004</w:t>
      </w:r>
    </w:p>
    <w:p w14:paraId="005F4ED0" w14:textId="77777777" w:rsidR="001F1319"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A748F1">
        <w:rPr>
          <w:rFonts w:asciiTheme="majorBidi" w:hAnsiTheme="majorBidi" w:cstheme="majorBidi"/>
          <w:sz w:val="24"/>
          <w:szCs w:val="24"/>
        </w:rPr>
        <w:lastRenderedPageBreak/>
        <w:t>Smeltzer</w:t>
      </w:r>
      <w:proofErr w:type="spellEnd"/>
      <w:r>
        <w:rPr>
          <w:rFonts w:asciiTheme="majorBidi" w:hAnsiTheme="majorBidi" w:cstheme="majorBidi"/>
          <w:sz w:val="24"/>
          <w:szCs w:val="24"/>
        </w:rPr>
        <w:t>,</w:t>
      </w:r>
      <w:r w:rsidRPr="00A748F1">
        <w:rPr>
          <w:rFonts w:asciiTheme="majorBidi" w:hAnsiTheme="majorBidi" w:cstheme="majorBidi"/>
          <w:sz w:val="24"/>
          <w:szCs w:val="24"/>
        </w:rPr>
        <w:t xml:space="preserve"> S., </w:t>
      </w:r>
      <w:proofErr w:type="spellStart"/>
      <w:r w:rsidRPr="00A748F1">
        <w:rPr>
          <w:rFonts w:asciiTheme="majorBidi" w:hAnsiTheme="majorBidi" w:cstheme="majorBidi"/>
          <w:sz w:val="24"/>
          <w:szCs w:val="24"/>
        </w:rPr>
        <w:t>Sharts-Hopko</w:t>
      </w:r>
      <w:proofErr w:type="spellEnd"/>
      <w:r>
        <w:rPr>
          <w:rFonts w:asciiTheme="majorBidi" w:hAnsiTheme="majorBidi" w:cstheme="majorBidi"/>
          <w:sz w:val="24"/>
          <w:szCs w:val="24"/>
        </w:rPr>
        <w:t>,</w:t>
      </w:r>
      <w:r w:rsidRPr="00A748F1">
        <w:rPr>
          <w:rFonts w:asciiTheme="majorBidi" w:hAnsiTheme="majorBidi" w:cstheme="majorBidi"/>
          <w:sz w:val="24"/>
          <w:szCs w:val="24"/>
        </w:rPr>
        <w:t xml:space="preserve"> C., </w:t>
      </w:r>
      <w:proofErr w:type="spellStart"/>
      <w:r w:rsidRPr="00A748F1">
        <w:rPr>
          <w:rFonts w:asciiTheme="majorBidi" w:hAnsiTheme="majorBidi" w:cstheme="majorBidi"/>
          <w:sz w:val="24"/>
          <w:szCs w:val="24"/>
        </w:rPr>
        <w:t>Ott</w:t>
      </w:r>
      <w:proofErr w:type="spellEnd"/>
      <w:r w:rsidRPr="00A748F1">
        <w:rPr>
          <w:rFonts w:asciiTheme="majorBidi" w:hAnsiTheme="majorBidi" w:cstheme="majorBidi"/>
          <w:sz w:val="24"/>
          <w:szCs w:val="24"/>
        </w:rPr>
        <w:t xml:space="preserve"> B., </w:t>
      </w:r>
      <w:proofErr w:type="spellStart"/>
      <w:r w:rsidRPr="00A748F1">
        <w:rPr>
          <w:rFonts w:asciiTheme="majorBidi" w:hAnsiTheme="majorBidi" w:cstheme="majorBidi"/>
          <w:sz w:val="24"/>
          <w:szCs w:val="24"/>
        </w:rPr>
        <w:t>ZimmermanB</w:t>
      </w:r>
      <w:proofErr w:type="spellEnd"/>
      <w:r w:rsidRPr="00A748F1">
        <w:rPr>
          <w:rFonts w:asciiTheme="majorBidi" w:hAnsiTheme="majorBidi" w:cstheme="majorBidi"/>
          <w:sz w:val="24"/>
          <w:szCs w:val="24"/>
        </w:rPr>
        <w:t xml:space="preserve">., </w:t>
      </w:r>
      <w:proofErr w:type="spellStart"/>
      <w:r w:rsidRPr="00A748F1">
        <w:rPr>
          <w:rFonts w:asciiTheme="majorBidi" w:hAnsiTheme="majorBidi" w:cstheme="majorBidi"/>
          <w:sz w:val="24"/>
          <w:szCs w:val="24"/>
        </w:rPr>
        <w:t>Duffin</w:t>
      </w:r>
      <w:proofErr w:type="spellEnd"/>
      <w:r w:rsidRPr="00A748F1">
        <w:rPr>
          <w:rFonts w:asciiTheme="majorBidi" w:hAnsiTheme="majorBidi" w:cstheme="majorBidi"/>
          <w:sz w:val="24"/>
          <w:szCs w:val="24"/>
        </w:rPr>
        <w:t xml:space="preserve"> J. (2007).</w:t>
      </w:r>
      <w:r>
        <w:rPr>
          <w:rFonts w:asciiTheme="majorBidi" w:hAnsiTheme="majorBidi" w:cstheme="majorBidi"/>
          <w:sz w:val="24"/>
          <w:szCs w:val="24"/>
        </w:rPr>
        <w:t xml:space="preserve"> </w:t>
      </w:r>
      <w:proofErr w:type="spellStart"/>
      <w:r w:rsidRPr="00A748F1">
        <w:rPr>
          <w:rFonts w:asciiTheme="majorBidi" w:hAnsiTheme="majorBidi" w:cstheme="majorBidi"/>
          <w:sz w:val="24"/>
          <w:szCs w:val="24"/>
        </w:rPr>
        <w:t>Perspectives</w:t>
      </w:r>
      <w:proofErr w:type="spellEnd"/>
      <w:r w:rsidRPr="00A748F1">
        <w:rPr>
          <w:rFonts w:asciiTheme="majorBidi" w:hAnsiTheme="majorBidi" w:cstheme="majorBidi"/>
          <w:sz w:val="24"/>
          <w:szCs w:val="24"/>
        </w:rPr>
        <w:t xml:space="preserve"> of </w:t>
      </w:r>
      <w:proofErr w:type="spellStart"/>
      <w:r w:rsidRPr="00A748F1">
        <w:rPr>
          <w:rFonts w:asciiTheme="majorBidi" w:hAnsiTheme="majorBidi" w:cstheme="majorBidi"/>
          <w:sz w:val="24"/>
          <w:szCs w:val="24"/>
        </w:rPr>
        <w:t>Women</w:t>
      </w:r>
      <w:proofErr w:type="spellEnd"/>
      <w:r w:rsidRPr="00A748F1">
        <w:rPr>
          <w:rFonts w:asciiTheme="majorBidi" w:hAnsiTheme="majorBidi" w:cstheme="majorBidi"/>
          <w:sz w:val="24"/>
          <w:szCs w:val="24"/>
        </w:rPr>
        <w:t xml:space="preserve"> </w:t>
      </w:r>
      <w:proofErr w:type="spellStart"/>
      <w:r w:rsidRPr="00A748F1">
        <w:rPr>
          <w:rFonts w:asciiTheme="majorBidi" w:hAnsiTheme="majorBidi" w:cstheme="majorBidi"/>
          <w:sz w:val="24"/>
          <w:szCs w:val="24"/>
        </w:rPr>
        <w:t>with</w:t>
      </w:r>
      <w:proofErr w:type="spellEnd"/>
      <w:r w:rsidRPr="00A748F1">
        <w:rPr>
          <w:rFonts w:asciiTheme="majorBidi" w:hAnsiTheme="majorBidi" w:cstheme="majorBidi"/>
          <w:sz w:val="24"/>
          <w:szCs w:val="24"/>
        </w:rPr>
        <w:t xml:space="preserve"> </w:t>
      </w:r>
      <w:proofErr w:type="spellStart"/>
      <w:r w:rsidRPr="00A748F1">
        <w:rPr>
          <w:rFonts w:asciiTheme="majorBidi" w:hAnsiTheme="majorBidi" w:cstheme="majorBidi"/>
          <w:sz w:val="24"/>
          <w:szCs w:val="24"/>
        </w:rPr>
        <w:t>Disabilities</w:t>
      </w:r>
      <w:proofErr w:type="spellEnd"/>
      <w:r w:rsidRPr="00A748F1">
        <w:rPr>
          <w:rFonts w:asciiTheme="majorBidi" w:hAnsiTheme="majorBidi" w:cstheme="majorBidi"/>
          <w:sz w:val="24"/>
          <w:szCs w:val="24"/>
        </w:rPr>
        <w:t xml:space="preserve"> on </w:t>
      </w:r>
      <w:proofErr w:type="spellStart"/>
      <w:r w:rsidRPr="00A748F1">
        <w:rPr>
          <w:rFonts w:asciiTheme="majorBidi" w:hAnsiTheme="majorBidi" w:cstheme="majorBidi"/>
          <w:sz w:val="24"/>
          <w:szCs w:val="24"/>
        </w:rPr>
        <w:t>Reaching</w:t>
      </w:r>
      <w:proofErr w:type="spellEnd"/>
      <w:r w:rsidRPr="00A748F1">
        <w:rPr>
          <w:rFonts w:asciiTheme="majorBidi" w:hAnsiTheme="majorBidi" w:cstheme="majorBidi"/>
          <w:sz w:val="24"/>
          <w:szCs w:val="24"/>
        </w:rPr>
        <w:t xml:space="preserve"> </w:t>
      </w:r>
      <w:proofErr w:type="spellStart"/>
      <w:r w:rsidRPr="00A748F1">
        <w:rPr>
          <w:rFonts w:asciiTheme="majorBidi" w:hAnsiTheme="majorBidi" w:cstheme="majorBidi"/>
          <w:sz w:val="24"/>
          <w:szCs w:val="24"/>
        </w:rPr>
        <w:t>Those</w:t>
      </w:r>
      <w:proofErr w:type="spellEnd"/>
      <w:r w:rsidRPr="00A748F1">
        <w:rPr>
          <w:rFonts w:asciiTheme="majorBidi" w:hAnsiTheme="majorBidi" w:cstheme="majorBidi"/>
          <w:sz w:val="24"/>
          <w:szCs w:val="24"/>
        </w:rPr>
        <w:t xml:space="preserve"> </w:t>
      </w:r>
      <w:proofErr w:type="spellStart"/>
      <w:r w:rsidRPr="00A748F1">
        <w:rPr>
          <w:rFonts w:asciiTheme="majorBidi" w:hAnsiTheme="majorBidi" w:cstheme="majorBidi"/>
          <w:sz w:val="24"/>
          <w:szCs w:val="24"/>
        </w:rPr>
        <w:t>Who</w:t>
      </w:r>
      <w:proofErr w:type="spellEnd"/>
      <w:r w:rsidRPr="00A748F1">
        <w:rPr>
          <w:rFonts w:asciiTheme="majorBidi" w:hAnsiTheme="majorBidi" w:cstheme="majorBidi"/>
          <w:sz w:val="24"/>
          <w:szCs w:val="24"/>
        </w:rPr>
        <w:t xml:space="preserve"> </w:t>
      </w:r>
      <w:proofErr w:type="spellStart"/>
      <w:r w:rsidRPr="00A748F1">
        <w:rPr>
          <w:rFonts w:asciiTheme="majorBidi" w:hAnsiTheme="majorBidi" w:cstheme="majorBidi"/>
          <w:sz w:val="24"/>
          <w:szCs w:val="24"/>
        </w:rPr>
        <w:t>are</w:t>
      </w:r>
      <w:proofErr w:type="spellEnd"/>
      <w:r w:rsidRPr="00A748F1">
        <w:rPr>
          <w:rFonts w:asciiTheme="majorBidi" w:hAnsiTheme="majorBidi" w:cstheme="majorBidi"/>
          <w:sz w:val="24"/>
          <w:szCs w:val="24"/>
        </w:rPr>
        <w:t xml:space="preserve"> Hard </w:t>
      </w:r>
      <w:proofErr w:type="spellStart"/>
      <w:r w:rsidRPr="00A748F1">
        <w:rPr>
          <w:rFonts w:asciiTheme="majorBidi" w:hAnsiTheme="majorBidi" w:cstheme="majorBidi"/>
          <w:sz w:val="24"/>
          <w:szCs w:val="24"/>
        </w:rPr>
        <w:t>to</w:t>
      </w:r>
      <w:proofErr w:type="spellEnd"/>
      <w:r w:rsidRPr="00A748F1">
        <w:rPr>
          <w:rFonts w:asciiTheme="majorBidi" w:hAnsiTheme="majorBidi" w:cstheme="majorBidi"/>
          <w:sz w:val="24"/>
          <w:szCs w:val="24"/>
        </w:rPr>
        <w:t xml:space="preserve"> Reach.</w:t>
      </w:r>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Journal</w:t>
      </w:r>
      <w:proofErr w:type="spellEnd"/>
      <w:r w:rsidRPr="00310EAF">
        <w:rPr>
          <w:rFonts w:asciiTheme="majorBidi" w:hAnsiTheme="majorBidi" w:cstheme="majorBidi"/>
          <w:i/>
          <w:iCs/>
          <w:sz w:val="24"/>
          <w:szCs w:val="24"/>
        </w:rPr>
        <w:t xml:space="preserve"> of </w:t>
      </w:r>
      <w:proofErr w:type="spellStart"/>
      <w:r w:rsidRPr="00310EAF">
        <w:rPr>
          <w:rFonts w:asciiTheme="majorBidi" w:hAnsiTheme="majorBidi" w:cstheme="majorBidi"/>
          <w:i/>
          <w:iCs/>
          <w:sz w:val="24"/>
          <w:szCs w:val="24"/>
        </w:rPr>
        <w:t>Neuroscience</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Nursing</w:t>
      </w:r>
      <w:proofErr w:type="spellEnd"/>
      <w:r w:rsidRPr="00A748F1">
        <w:rPr>
          <w:rFonts w:asciiTheme="majorBidi" w:hAnsiTheme="majorBidi" w:cstheme="majorBidi"/>
          <w:sz w:val="24"/>
          <w:szCs w:val="24"/>
        </w:rPr>
        <w:t>, 39(3), 163- 171.</w:t>
      </w:r>
    </w:p>
    <w:p w14:paraId="635F3317" w14:textId="77777777" w:rsidR="001F1319" w:rsidRDefault="001F1319" w:rsidP="00F10148">
      <w:pPr>
        <w:spacing w:afterLines="120" w:after="288" w:line="360" w:lineRule="auto"/>
        <w:ind w:left="567" w:hanging="567"/>
        <w:jc w:val="both"/>
        <w:rPr>
          <w:rFonts w:asciiTheme="majorBidi" w:hAnsiTheme="majorBidi" w:cstheme="majorBidi"/>
          <w:sz w:val="24"/>
          <w:szCs w:val="24"/>
        </w:rPr>
      </w:pPr>
      <w:r w:rsidRPr="00F9056B">
        <w:rPr>
          <w:rFonts w:asciiTheme="majorBidi" w:hAnsiTheme="majorBidi" w:cstheme="majorBidi"/>
          <w:sz w:val="24"/>
          <w:szCs w:val="24"/>
        </w:rPr>
        <w:t>Steinberg</w:t>
      </w:r>
      <w:r>
        <w:rPr>
          <w:rFonts w:asciiTheme="majorBidi" w:hAnsiTheme="majorBidi" w:cstheme="majorBidi"/>
          <w:sz w:val="24"/>
          <w:szCs w:val="24"/>
        </w:rPr>
        <w:t>,</w:t>
      </w:r>
      <w:r w:rsidRPr="00F9056B">
        <w:rPr>
          <w:rFonts w:asciiTheme="majorBidi" w:hAnsiTheme="majorBidi" w:cstheme="majorBidi"/>
          <w:sz w:val="24"/>
          <w:szCs w:val="24"/>
        </w:rPr>
        <w:t xml:space="preserve"> AG</w:t>
      </w:r>
      <w:r>
        <w:rPr>
          <w:rFonts w:asciiTheme="majorBidi" w:hAnsiTheme="majorBidi" w:cstheme="majorBidi"/>
          <w:sz w:val="24"/>
          <w:szCs w:val="24"/>
        </w:rPr>
        <w:t>.</w:t>
      </w:r>
      <w:r w:rsidRPr="00F9056B">
        <w:rPr>
          <w:rFonts w:asciiTheme="majorBidi" w:hAnsiTheme="majorBidi" w:cstheme="majorBidi"/>
          <w:sz w:val="24"/>
          <w:szCs w:val="24"/>
        </w:rPr>
        <w:t>, Barnett</w:t>
      </w:r>
      <w:r>
        <w:rPr>
          <w:rFonts w:asciiTheme="majorBidi" w:hAnsiTheme="majorBidi" w:cstheme="majorBidi"/>
          <w:sz w:val="24"/>
          <w:szCs w:val="24"/>
        </w:rPr>
        <w:t>,</w:t>
      </w:r>
      <w:r w:rsidRPr="00F9056B">
        <w:rPr>
          <w:rFonts w:asciiTheme="majorBidi" w:hAnsiTheme="majorBidi" w:cstheme="majorBidi"/>
          <w:sz w:val="24"/>
          <w:szCs w:val="24"/>
        </w:rPr>
        <w:t xml:space="preserve"> S</w:t>
      </w:r>
      <w:r>
        <w:rPr>
          <w:rFonts w:asciiTheme="majorBidi" w:hAnsiTheme="majorBidi" w:cstheme="majorBidi"/>
          <w:sz w:val="24"/>
          <w:szCs w:val="24"/>
        </w:rPr>
        <w:t>.</w:t>
      </w:r>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Meador</w:t>
      </w:r>
      <w:proofErr w:type="spellEnd"/>
      <w:r>
        <w:rPr>
          <w:rFonts w:asciiTheme="majorBidi" w:hAnsiTheme="majorBidi" w:cstheme="majorBidi"/>
          <w:sz w:val="24"/>
          <w:szCs w:val="24"/>
        </w:rPr>
        <w:t>,</w:t>
      </w:r>
      <w:r w:rsidRPr="00F9056B">
        <w:rPr>
          <w:rFonts w:asciiTheme="majorBidi" w:hAnsiTheme="majorBidi" w:cstheme="majorBidi"/>
          <w:sz w:val="24"/>
          <w:szCs w:val="24"/>
        </w:rPr>
        <w:t xml:space="preserve"> HE</w:t>
      </w:r>
      <w:r>
        <w:rPr>
          <w:rFonts w:asciiTheme="majorBidi" w:hAnsiTheme="majorBidi" w:cstheme="majorBidi"/>
          <w:sz w:val="24"/>
          <w:szCs w:val="24"/>
        </w:rPr>
        <w:t>.</w:t>
      </w:r>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Wiggins</w:t>
      </w:r>
      <w:proofErr w:type="spellEnd"/>
      <w:r>
        <w:rPr>
          <w:rFonts w:asciiTheme="majorBidi" w:hAnsiTheme="majorBidi" w:cstheme="majorBidi"/>
          <w:sz w:val="24"/>
          <w:szCs w:val="24"/>
        </w:rPr>
        <w:t>,</w:t>
      </w:r>
      <w:r w:rsidRPr="00F9056B">
        <w:rPr>
          <w:rFonts w:asciiTheme="majorBidi" w:hAnsiTheme="majorBidi" w:cstheme="majorBidi"/>
          <w:sz w:val="24"/>
          <w:szCs w:val="24"/>
        </w:rPr>
        <w:t xml:space="preserve"> EA</w:t>
      </w:r>
      <w:r>
        <w:rPr>
          <w:rFonts w:asciiTheme="majorBidi" w:hAnsiTheme="majorBidi" w:cstheme="majorBidi"/>
          <w:sz w:val="24"/>
          <w:szCs w:val="24"/>
        </w:rPr>
        <w:t>.</w:t>
      </w:r>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Zazove</w:t>
      </w:r>
      <w:proofErr w:type="spellEnd"/>
      <w:r>
        <w:rPr>
          <w:rFonts w:asciiTheme="majorBidi" w:hAnsiTheme="majorBidi" w:cstheme="majorBidi"/>
          <w:sz w:val="24"/>
          <w:szCs w:val="24"/>
        </w:rPr>
        <w:t>,</w:t>
      </w:r>
      <w:r w:rsidRPr="00F9056B">
        <w:rPr>
          <w:rFonts w:asciiTheme="majorBidi" w:hAnsiTheme="majorBidi" w:cstheme="majorBidi"/>
          <w:sz w:val="24"/>
          <w:szCs w:val="24"/>
        </w:rPr>
        <w:t xml:space="preserve"> P.</w:t>
      </w:r>
      <w:r>
        <w:rPr>
          <w:rFonts w:asciiTheme="majorBidi" w:hAnsiTheme="majorBidi" w:cstheme="majorBidi"/>
          <w:sz w:val="24"/>
          <w:szCs w:val="24"/>
        </w:rPr>
        <w:t xml:space="preserve"> (2006).</w:t>
      </w:r>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Health</w:t>
      </w:r>
      <w:proofErr w:type="spellEnd"/>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care</w:t>
      </w:r>
      <w:proofErr w:type="spellEnd"/>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system</w:t>
      </w:r>
      <w:proofErr w:type="spellEnd"/>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accessibility</w:t>
      </w:r>
      <w:proofErr w:type="spellEnd"/>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experiences</w:t>
      </w:r>
      <w:proofErr w:type="spellEnd"/>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and</w:t>
      </w:r>
      <w:proofErr w:type="spellEnd"/>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perceptions</w:t>
      </w:r>
      <w:proofErr w:type="spellEnd"/>
      <w:r w:rsidRPr="00F9056B">
        <w:rPr>
          <w:rFonts w:asciiTheme="majorBidi" w:hAnsiTheme="majorBidi" w:cstheme="majorBidi"/>
          <w:sz w:val="24"/>
          <w:szCs w:val="24"/>
        </w:rPr>
        <w:t xml:space="preserve"> of </w:t>
      </w:r>
      <w:proofErr w:type="spellStart"/>
      <w:r w:rsidRPr="00F9056B">
        <w:rPr>
          <w:rFonts w:asciiTheme="majorBidi" w:hAnsiTheme="majorBidi" w:cstheme="majorBidi"/>
          <w:sz w:val="24"/>
          <w:szCs w:val="24"/>
        </w:rPr>
        <w:t>deaf</w:t>
      </w:r>
      <w:proofErr w:type="spellEnd"/>
      <w:r w:rsidRPr="00F9056B">
        <w:rPr>
          <w:rFonts w:asciiTheme="majorBidi" w:hAnsiTheme="majorBidi" w:cstheme="majorBidi"/>
          <w:sz w:val="24"/>
          <w:szCs w:val="24"/>
        </w:rPr>
        <w:t xml:space="preserve"> </w:t>
      </w:r>
      <w:proofErr w:type="spellStart"/>
      <w:r w:rsidRPr="00F9056B">
        <w:rPr>
          <w:rFonts w:asciiTheme="majorBidi" w:hAnsiTheme="majorBidi" w:cstheme="majorBidi"/>
          <w:sz w:val="24"/>
          <w:szCs w:val="24"/>
        </w:rPr>
        <w:t>people</w:t>
      </w:r>
      <w:proofErr w:type="spellEnd"/>
      <w:r w:rsidRPr="00F9056B">
        <w:rPr>
          <w:rFonts w:asciiTheme="majorBidi" w:hAnsiTheme="majorBidi" w:cstheme="majorBidi"/>
          <w:sz w:val="24"/>
          <w:szCs w:val="24"/>
        </w:rPr>
        <w:t xml:space="preserve">. </w:t>
      </w:r>
      <w:r w:rsidRPr="00310EAF">
        <w:rPr>
          <w:rFonts w:asciiTheme="majorBidi" w:hAnsiTheme="majorBidi" w:cstheme="majorBidi"/>
          <w:i/>
          <w:iCs/>
          <w:sz w:val="24"/>
          <w:szCs w:val="24"/>
        </w:rPr>
        <w:t xml:space="preserve">J Gen </w:t>
      </w:r>
      <w:proofErr w:type="spellStart"/>
      <w:r w:rsidRPr="00310EAF">
        <w:rPr>
          <w:rFonts w:asciiTheme="majorBidi" w:hAnsiTheme="majorBidi" w:cstheme="majorBidi"/>
          <w:i/>
          <w:iCs/>
          <w:sz w:val="24"/>
          <w:szCs w:val="24"/>
        </w:rPr>
        <w:t>Intern</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Med</w:t>
      </w:r>
      <w:proofErr w:type="spellEnd"/>
      <w:r w:rsidRPr="00310EAF">
        <w:rPr>
          <w:rFonts w:asciiTheme="majorBidi" w:hAnsiTheme="majorBidi" w:cstheme="majorBidi"/>
          <w:i/>
          <w:iCs/>
          <w:sz w:val="24"/>
          <w:szCs w:val="24"/>
        </w:rPr>
        <w:t>,</w:t>
      </w:r>
      <w:r>
        <w:rPr>
          <w:rFonts w:asciiTheme="majorBidi" w:hAnsiTheme="majorBidi" w:cstheme="majorBidi"/>
          <w:sz w:val="24"/>
          <w:szCs w:val="24"/>
        </w:rPr>
        <w:t xml:space="preserve"> </w:t>
      </w:r>
      <w:r w:rsidRPr="00F9056B">
        <w:rPr>
          <w:rFonts w:asciiTheme="majorBidi" w:hAnsiTheme="majorBidi" w:cstheme="majorBidi"/>
          <w:sz w:val="24"/>
          <w:szCs w:val="24"/>
        </w:rPr>
        <w:t>21(3):260-6.</w:t>
      </w:r>
    </w:p>
    <w:p w14:paraId="5637D5AB" w14:textId="699D562A" w:rsidR="001F1319" w:rsidRPr="000072D3" w:rsidRDefault="001F1319" w:rsidP="00F10148">
      <w:pPr>
        <w:spacing w:afterLines="120" w:after="288" w:line="360" w:lineRule="auto"/>
        <w:ind w:left="567" w:hanging="567"/>
        <w:jc w:val="both"/>
        <w:rPr>
          <w:rFonts w:asciiTheme="majorBidi" w:hAnsiTheme="majorBidi" w:cstheme="majorBidi"/>
          <w:sz w:val="24"/>
          <w:szCs w:val="24"/>
        </w:rPr>
      </w:pPr>
      <w:r w:rsidRPr="000072D3">
        <w:rPr>
          <w:rFonts w:asciiTheme="majorBidi" w:hAnsiTheme="majorBidi" w:cstheme="majorBidi"/>
          <w:sz w:val="24"/>
          <w:szCs w:val="24"/>
        </w:rPr>
        <w:t>Steinberg</w:t>
      </w:r>
      <w:r>
        <w:rPr>
          <w:rFonts w:asciiTheme="majorBidi" w:hAnsiTheme="majorBidi" w:cstheme="majorBidi"/>
          <w:sz w:val="24"/>
          <w:szCs w:val="24"/>
        </w:rPr>
        <w:t>,</w:t>
      </w:r>
      <w:r w:rsidRPr="000072D3">
        <w:rPr>
          <w:rFonts w:asciiTheme="majorBidi" w:hAnsiTheme="majorBidi" w:cstheme="majorBidi"/>
          <w:sz w:val="24"/>
          <w:szCs w:val="24"/>
        </w:rPr>
        <w:t xml:space="preserve"> AG</w:t>
      </w:r>
      <w:r>
        <w:rPr>
          <w:rFonts w:asciiTheme="majorBidi" w:hAnsiTheme="majorBidi" w:cstheme="majorBidi"/>
          <w:sz w:val="24"/>
          <w:szCs w:val="24"/>
        </w:rPr>
        <w:t>.</w:t>
      </w:r>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Wiggins</w:t>
      </w:r>
      <w:proofErr w:type="spellEnd"/>
      <w:r>
        <w:rPr>
          <w:rFonts w:asciiTheme="majorBidi" w:hAnsiTheme="majorBidi" w:cstheme="majorBidi"/>
          <w:sz w:val="24"/>
          <w:szCs w:val="24"/>
        </w:rPr>
        <w:t>,</w:t>
      </w:r>
      <w:r w:rsidRPr="000072D3">
        <w:rPr>
          <w:rFonts w:asciiTheme="majorBidi" w:hAnsiTheme="majorBidi" w:cstheme="majorBidi"/>
          <w:sz w:val="24"/>
          <w:szCs w:val="24"/>
        </w:rPr>
        <w:t xml:space="preserve"> EA</w:t>
      </w:r>
      <w:r>
        <w:rPr>
          <w:rFonts w:asciiTheme="majorBidi" w:hAnsiTheme="majorBidi" w:cstheme="majorBidi"/>
          <w:sz w:val="24"/>
          <w:szCs w:val="24"/>
        </w:rPr>
        <w:t>.</w:t>
      </w:r>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Barmada</w:t>
      </w:r>
      <w:proofErr w:type="spellEnd"/>
      <w:r>
        <w:rPr>
          <w:rFonts w:asciiTheme="majorBidi" w:hAnsiTheme="majorBidi" w:cstheme="majorBidi"/>
          <w:sz w:val="24"/>
          <w:szCs w:val="24"/>
        </w:rPr>
        <w:t>,</w:t>
      </w:r>
      <w:r w:rsidRPr="000072D3">
        <w:rPr>
          <w:rFonts w:asciiTheme="majorBidi" w:hAnsiTheme="majorBidi" w:cstheme="majorBidi"/>
          <w:sz w:val="24"/>
          <w:szCs w:val="24"/>
        </w:rPr>
        <w:t xml:space="preserve"> CH</w:t>
      </w:r>
      <w:r>
        <w:rPr>
          <w:rFonts w:asciiTheme="majorBidi" w:hAnsiTheme="majorBidi" w:cstheme="majorBidi"/>
          <w:sz w:val="24"/>
          <w:szCs w:val="24"/>
        </w:rPr>
        <w:t>.</w:t>
      </w:r>
      <w:r w:rsidRPr="000072D3">
        <w:rPr>
          <w:rFonts w:asciiTheme="majorBidi" w:hAnsiTheme="majorBidi" w:cstheme="majorBidi"/>
          <w:sz w:val="24"/>
          <w:szCs w:val="24"/>
        </w:rPr>
        <w:t>, Sullivan</w:t>
      </w:r>
      <w:r>
        <w:rPr>
          <w:rFonts w:asciiTheme="majorBidi" w:hAnsiTheme="majorBidi" w:cstheme="majorBidi"/>
          <w:sz w:val="24"/>
          <w:szCs w:val="24"/>
        </w:rPr>
        <w:t>,</w:t>
      </w:r>
      <w:r w:rsidRPr="000072D3">
        <w:rPr>
          <w:rFonts w:asciiTheme="majorBidi" w:hAnsiTheme="majorBidi" w:cstheme="majorBidi"/>
          <w:sz w:val="24"/>
          <w:szCs w:val="24"/>
        </w:rPr>
        <w:t xml:space="preserve"> VJ.</w:t>
      </w:r>
      <w:r>
        <w:rPr>
          <w:rFonts w:asciiTheme="majorBidi" w:hAnsiTheme="majorBidi" w:cstheme="majorBidi"/>
          <w:sz w:val="24"/>
          <w:szCs w:val="24"/>
        </w:rPr>
        <w:t xml:space="preserve"> (2002).</w:t>
      </w:r>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Deaf</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women</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experiences</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and</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perceptions</w:t>
      </w:r>
      <w:proofErr w:type="spellEnd"/>
      <w:r w:rsidRPr="000072D3">
        <w:rPr>
          <w:rFonts w:asciiTheme="majorBidi" w:hAnsiTheme="majorBidi" w:cstheme="majorBidi"/>
          <w:sz w:val="24"/>
          <w:szCs w:val="24"/>
        </w:rPr>
        <w:t xml:space="preserve"> of </w:t>
      </w:r>
      <w:proofErr w:type="spellStart"/>
      <w:r w:rsidRPr="000072D3">
        <w:rPr>
          <w:rFonts w:asciiTheme="majorBidi" w:hAnsiTheme="majorBidi" w:cstheme="majorBidi"/>
          <w:sz w:val="24"/>
          <w:szCs w:val="24"/>
        </w:rPr>
        <w:t>health</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care</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system</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access</w:t>
      </w:r>
      <w:proofErr w:type="spellEnd"/>
      <w:r w:rsidRPr="000072D3">
        <w:rPr>
          <w:rFonts w:asciiTheme="majorBidi" w:hAnsiTheme="majorBidi" w:cstheme="majorBidi"/>
          <w:sz w:val="24"/>
          <w:szCs w:val="24"/>
        </w:rPr>
        <w:t xml:space="preserve">. </w:t>
      </w:r>
      <w:r w:rsidRPr="00310EAF">
        <w:rPr>
          <w:rFonts w:asciiTheme="majorBidi" w:hAnsiTheme="majorBidi" w:cstheme="majorBidi"/>
          <w:i/>
          <w:iCs/>
          <w:sz w:val="24"/>
          <w:szCs w:val="24"/>
        </w:rPr>
        <w:t xml:space="preserve">J </w:t>
      </w:r>
      <w:proofErr w:type="spellStart"/>
      <w:r w:rsidRPr="00310EAF">
        <w:rPr>
          <w:rFonts w:asciiTheme="majorBidi" w:hAnsiTheme="majorBidi" w:cstheme="majorBidi"/>
          <w:i/>
          <w:iCs/>
          <w:sz w:val="24"/>
          <w:szCs w:val="24"/>
        </w:rPr>
        <w:t>Women’s</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Health</w:t>
      </w:r>
      <w:proofErr w:type="spellEnd"/>
      <w:r w:rsidRPr="00310EAF">
        <w:rPr>
          <w:rFonts w:asciiTheme="majorBidi" w:hAnsiTheme="majorBidi" w:cstheme="majorBidi"/>
          <w:i/>
          <w:iCs/>
          <w:sz w:val="24"/>
          <w:szCs w:val="24"/>
        </w:rPr>
        <w:t>,</w:t>
      </w:r>
      <w:r>
        <w:rPr>
          <w:rFonts w:asciiTheme="majorBidi" w:hAnsiTheme="majorBidi" w:cstheme="majorBidi"/>
          <w:sz w:val="24"/>
          <w:szCs w:val="24"/>
        </w:rPr>
        <w:t xml:space="preserve"> </w:t>
      </w:r>
      <w:r w:rsidRPr="000072D3">
        <w:rPr>
          <w:rFonts w:asciiTheme="majorBidi" w:hAnsiTheme="majorBidi" w:cstheme="majorBidi"/>
          <w:sz w:val="24"/>
          <w:szCs w:val="24"/>
        </w:rPr>
        <w:t>11</w:t>
      </w:r>
      <w:r>
        <w:rPr>
          <w:rFonts w:asciiTheme="majorBidi" w:hAnsiTheme="majorBidi" w:cstheme="majorBidi"/>
          <w:sz w:val="24"/>
          <w:szCs w:val="24"/>
        </w:rPr>
        <w:t xml:space="preserve">, </w:t>
      </w:r>
      <w:r w:rsidRPr="000072D3">
        <w:rPr>
          <w:rFonts w:asciiTheme="majorBidi" w:hAnsiTheme="majorBidi" w:cstheme="majorBidi"/>
          <w:sz w:val="24"/>
          <w:szCs w:val="24"/>
        </w:rPr>
        <w:t>729-41.</w:t>
      </w:r>
      <w:r>
        <w:rPr>
          <w:rFonts w:asciiTheme="majorBidi" w:hAnsiTheme="majorBidi" w:cstheme="majorBidi"/>
          <w:sz w:val="24"/>
          <w:szCs w:val="24"/>
        </w:rPr>
        <w:t xml:space="preserve"> </w:t>
      </w:r>
      <w:r w:rsidRPr="002B115A">
        <w:rPr>
          <w:rFonts w:asciiTheme="majorBidi" w:hAnsiTheme="majorBidi" w:cstheme="majorBidi"/>
          <w:sz w:val="24"/>
          <w:szCs w:val="24"/>
        </w:rPr>
        <w:t>https://doi.org/10.1089/15409990260363689</w:t>
      </w:r>
      <w:r>
        <w:rPr>
          <w:rFonts w:asciiTheme="majorBidi" w:hAnsiTheme="majorBidi" w:cstheme="majorBidi"/>
          <w:sz w:val="24"/>
          <w:szCs w:val="24"/>
        </w:rPr>
        <w:t xml:space="preserve"> </w:t>
      </w:r>
    </w:p>
    <w:p w14:paraId="370CE0F5" w14:textId="77777777" w:rsidR="001F1319" w:rsidRDefault="001F1319" w:rsidP="00F10148">
      <w:pPr>
        <w:spacing w:afterLines="120" w:after="288" w:line="360" w:lineRule="auto"/>
        <w:ind w:left="567" w:hanging="567"/>
        <w:jc w:val="both"/>
        <w:rPr>
          <w:rFonts w:asciiTheme="majorBidi" w:hAnsiTheme="majorBidi" w:cstheme="majorBidi"/>
          <w:sz w:val="24"/>
          <w:szCs w:val="24"/>
        </w:rPr>
      </w:pPr>
      <w:r w:rsidRPr="0087796C">
        <w:rPr>
          <w:rFonts w:asciiTheme="majorBidi" w:hAnsiTheme="majorBidi" w:cstheme="majorBidi"/>
          <w:sz w:val="24"/>
          <w:szCs w:val="24"/>
        </w:rPr>
        <w:t>Subaşıoğlu</w:t>
      </w:r>
      <w:r>
        <w:rPr>
          <w:rFonts w:asciiTheme="majorBidi" w:hAnsiTheme="majorBidi" w:cstheme="majorBidi"/>
          <w:sz w:val="24"/>
          <w:szCs w:val="24"/>
        </w:rPr>
        <w:t>,</w:t>
      </w:r>
      <w:r w:rsidRPr="0087796C">
        <w:rPr>
          <w:rFonts w:asciiTheme="majorBidi" w:hAnsiTheme="majorBidi" w:cstheme="majorBidi"/>
          <w:sz w:val="24"/>
          <w:szCs w:val="24"/>
        </w:rPr>
        <w:t xml:space="preserve"> F</w:t>
      </w:r>
      <w:r>
        <w:rPr>
          <w:rFonts w:asciiTheme="majorBidi" w:hAnsiTheme="majorBidi" w:cstheme="majorBidi"/>
          <w:sz w:val="24"/>
          <w:szCs w:val="24"/>
        </w:rPr>
        <w:t>.</w:t>
      </w:r>
      <w:r w:rsidRPr="0087796C">
        <w:rPr>
          <w:rFonts w:asciiTheme="majorBidi" w:hAnsiTheme="majorBidi" w:cstheme="majorBidi"/>
          <w:sz w:val="24"/>
          <w:szCs w:val="24"/>
        </w:rPr>
        <w:t>, Atayurt-</w:t>
      </w:r>
      <w:proofErr w:type="spellStart"/>
      <w:r w:rsidRPr="0087796C">
        <w:rPr>
          <w:rFonts w:asciiTheme="majorBidi" w:hAnsiTheme="majorBidi" w:cstheme="majorBidi"/>
          <w:sz w:val="24"/>
          <w:szCs w:val="24"/>
        </w:rPr>
        <w:t>Fenge</w:t>
      </w:r>
      <w:proofErr w:type="spellEnd"/>
      <w:r>
        <w:rPr>
          <w:rFonts w:asciiTheme="majorBidi" w:hAnsiTheme="majorBidi" w:cstheme="majorBidi"/>
          <w:sz w:val="24"/>
          <w:szCs w:val="24"/>
        </w:rPr>
        <w:t>,</w:t>
      </w:r>
      <w:r w:rsidRPr="0087796C">
        <w:rPr>
          <w:rFonts w:asciiTheme="majorBidi" w:hAnsiTheme="majorBidi" w:cstheme="majorBidi"/>
          <w:sz w:val="24"/>
          <w:szCs w:val="24"/>
        </w:rPr>
        <w:t xml:space="preserve"> Z. (2019). Dünyada ve Türkiye'de görme engellilik: Zaman çizelgesi. </w:t>
      </w:r>
      <w:r w:rsidRPr="0052619A">
        <w:rPr>
          <w:rFonts w:asciiTheme="majorBidi" w:hAnsiTheme="majorBidi" w:cstheme="majorBidi"/>
          <w:i/>
          <w:iCs/>
          <w:sz w:val="24"/>
          <w:szCs w:val="24"/>
        </w:rPr>
        <w:t>DTCF Dergisi</w:t>
      </w:r>
      <w:r w:rsidRPr="0087796C">
        <w:rPr>
          <w:rFonts w:asciiTheme="majorBidi" w:hAnsiTheme="majorBidi" w:cstheme="majorBidi"/>
          <w:sz w:val="24"/>
          <w:szCs w:val="24"/>
        </w:rPr>
        <w:t>, 59(1)</w:t>
      </w:r>
      <w:r>
        <w:rPr>
          <w:rFonts w:asciiTheme="majorBidi" w:hAnsiTheme="majorBidi" w:cstheme="majorBidi"/>
          <w:sz w:val="24"/>
          <w:szCs w:val="24"/>
        </w:rPr>
        <w:t xml:space="preserve">, </w:t>
      </w:r>
      <w:r w:rsidRPr="0087796C">
        <w:rPr>
          <w:rFonts w:asciiTheme="majorBidi" w:hAnsiTheme="majorBidi" w:cstheme="majorBidi"/>
          <w:sz w:val="24"/>
          <w:szCs w:val="24"/>
        </w:rPr>
        <w:t>595-645.</w:t>
      </w:r>
    </w:p>
    <w:p w14:paraId="041ED6B2" w14:textId="77777777" w:rsidR="001F1319" w:rsidRPr="0052464C" w:rsidRDefault="001F1319" w:rsidP="00F10148">
      <w:pPr>
        <w:spacing w:afterLines="120" w:after="288" w:line="360" w:lineRule="auto"/>
        <w:ind w:left="567" w:hanging="567"/>
        <w:jc w:val="both"/>
        <w:rPr>
          <w:rFonts w:asciiTheme="majorBidi" w:hAnsiTheme="majorBidi" w:cstheme="majorBidi"/>
          <w:sz w:val="24"/>
          <w:szCs w:val="24"/>
        </w:rPr>
      </w:pPr>
      <w:r w:rsidRPr="00F43DB8">
        <w:rPr>
          <w:rFonts w:asciiTheme="majorBidi" w:hAnsiTheme="majorBidi" w:cstheme="majorBidi"/>
          <w:sz w:val="24"/>
          <w:szCs w:val="24"/>
        </w:rPr>
        <w:t xml:space="preserve">Şişman, Y., F. Kocabaş ve B. Yazıcı. (2011). </w:t>
      </w:r>
      <w:r w:rsidRPr="00310EAF">
        <w:rPr>
          <w:rFonts w:asciiTheme="majorBidi" w:hAnsiTheme="majorBidi" w:cstheme="majorBidi"/>
          <w:i/>
          <w:iCs/>
          <w:sz w:val="24"/>
          <w:szCs w:val="24"/>
        </w:rPr>
        <w:t>Özürlülerin Çalışma Yaşamına Katılma Gereği ve Türkiye’de Bu Bağlamda Uygulanan Sosyal Politikaların Genel Bir Değerlendirmesi</w:t>
      </w:r>
      <w:r w:rsidRPr="00F43DB8">
        <w:rPr>
          <w:rFonts w:asciiTheme="majorBidi" w:hAnsiTheme="majorBidi" w:cstheme="majorBidi"/>
          <w:sz w:val="24"/>
          <w:szCs w:val="24"/>
        </w:rPr>
        <w:t>. Eskişehir: Anadolu Üniversitesi Yayınları</w:t>
      </w:r>
      <w:r>
        <w:rPr>
          <w:rFonts w:asciiTheme="majorBidi" w:hAnsiTheme="majorBidi" w:cstheme="majorBidi"/>
          <w:sz w:val="24"/>
          <w:szCs w:val="24"/>
        </w:rPr>
        <w:t>, Eskişehir.</w:t>
      </w:r>
    </w:p>
    <w:p w14:paraId="2E1F2D47" w14:textId="77777777" w:rsidR="001F1319"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7D044D">
        <w:rPr>
          <w:rFonts w:asciiTheme="majorBidi" w:hAnsiTheme="majorBidi" w:cstheme="majorBidi"/>
          <w:sz w:val="24"/>
          <w:szCs w:val="24"/>
        </w:rPr>
        <w:t>Tarasoff</w:t>
      </w:r>
      <w:proofErr w:type="spellEnd"/>
      <w:r>
        <w:rPr>
          <w:rFonts w:asciiTheme="majorBidi" w:hAnsiTheme="majorBidi" w:cstheme="majorBidi"/>
          <w:sz w:val="24"/>
          <w:szCs w:val="24"/>
        </w:rPr>
        <w:t>,</w:t>
      </w:r>
      <w:r w:rsidRPr="007D044D">
        <w:rPr>
          <w:rFonts w:asciiTheme="majorBidi" w:hAnsiTheme="majorBidi" w:cstheme="majorBidi"/>
          <w:sz w:val="24"/>
          <w:szCs w:val="24"/>
        </w:rPr>
        <w:t xml:space="preserve"> L</w:t>
      </w:r>
      <w:r>
        <w:rPr>
          <w:rFonts w:asciiTheme="majorBidi" w:hAnsiTheme="majorBidi" w:cstheme="majorBidi"/>
          <w:sz w:val="24"/>
          <w:szCs w:val="24"/>
        </w:rPr>
        <w:t>.</w:t>
      </w:r>
      <w:r w:rsidRPr="007D044D">
        <w:rPr>
          <w:rFonts w:asciiTheme="majorBidi" w:hAnsiTheme="majorBidi" w:cstheme="majorBidi"/>
          <w:sz w:val="24"/>
          <w:szCs w:val="24"/>
        </w:rPr>
        <w:t xml:space="preserve">A. </w:t>
      </w:r>
      <w:r>
        <w:rPr>
          <w:rFonts w:asciiTheme="majorBidi" w:hAnsiTheme="majorBidi" w:cstheme="majorBidi"/>
          <w:sz w:val="24"/>
          <w:szCs w:val="24"/>
        </w:rPr>
        <w:t>(</w:t>
      </w:r>
      <w:r w:rsidRPr="007D044D">
        <w:rPr>
          <w:rFonts w:asciiTheme="majorBidi" w:hAnsiTheme="majorBidi" w:cstheme="majorBidi"/>
          <w:sz w:val="24"/>
          <w:szCs w:val="24"/>
        </w:rPr>
        <w:t>2017</w:t>
      </w:r>
      <w:r>
        <w:rPr>
          <w:rFonts w:asciiTheme="majorBidi" w:hAnsiTheme="majorBidi" w:cstheme="majorBidi"/>
          <w:sz w:val="24"/>
          <w:szCs w:val="24"/>
        </w:rPr>
        <w:t>).</w:t>
      </w:r>
      <w:r w:rsidRPr="007D044D">
        <w:rPr>
          <w:rFonts w:asciiTheme="majorBidi" w:hAnsiTheme="majorBidi" w:cstheme="majorBidi"/>
          <w:sz w:val="24"/>
          <w:szCs w:val="24"/>
        </w:rPr>
        <w:t xml:space="preserve"> “</w:t>
      </w:r>
      <w:proofErr w:type="spellStart"/>
      <w:r w:rsidRPr="007D044D">
        <w:rPr>
          <w:rFonts w:asciiTheme="majorBidi" w:hAnsiTheme="majorBidi" w:cstheme="majorBidi"/>
          <w:sz w:val="24"/>
          <w:szCs w:val="24"/>
        </w:rPr>
        <w:t>We</w:t>
      </w:r>
      <w:proofErr w:type="spellEnd"/>
      <w:r w:rsidRPr="007D044D">
        <w:rPr>
          <w:rFonts w:asciiTheme="majorBidi" w:hAnsiTheme="majorBidi" w:cstheme="majorBidi"/>
          <w:sz w:val="24"/>
          <w:szCs w:val="24"/>
        </w:rPr>
        <w:t xml:space="preserve"> </w:t>
      </w:r>
      <w:proofErr w:type="spellStart"/>
      <w:r w:rsidRPr="007D044D">
        <w:rPr>
          <w:rFonts w:asciiTheme="majorBidi" w:hAnsiTheme="majorBidi" w:cstheme="majorBidi"/>
          <w:sz w:val="24"/>
          <w:szCs w:val="24"/>
        </w:rPr>
        <w:t>don’t</w:t>
      </w:r>
      <w:proofErr w:type="spellEnd"/>
      <w:r w:rsidRPr="007D044D">
        <w:rPr>
          <w:rFonts w:asciiTheme="majorBidi" w:hAnsiTheme="majorBidi" w:cstheme="majorBidi"/>
          <w:sz w:val="24"/>
          <w:szCs w:val="24"/>
        </w:rPr>
        <w:t xml:space="preserve"> </w:t>
      </w:r>
      <w:proofErr w:type="spellStart"/>
      <w:r w:rsidRPr="007D044D">
        <w:rPr>
          <w:rFonts w:asciiTheme="majorBidi" w:hAnsiTheme="majorBidi" w:cstheme="majorBidi"/>
          <w:sz w:val="24"/>
          <w:szCs w:val="24"/>
        </w:rPr>
        <w:t>know</w:t>
      </w:r>
      <w:proofErr w:type="spellEnd"/>
      <w:r w:rsidRPr="007D044D">
        <w:rPr>
          <w:rFonts w:asciiTheme="majorBidi" w:hAnsiTheme="majorBidi" w:cstheme="majorBidi"/>
          <w:sz w:val="24"/>
          <w:szCs w:val="24"/>
        </w:rPr>
        <w:t xml:space="preserve">. </w:t>
      </w:r>
      <w:proofErr w:type="spellStart"/>
      <w:r w:rsidRPr="007D044D">
        <w:rPr>
          <w:rFonts w:asciiTheme="majorBidi" w:hAnsiTheme="majorBidi" w:cstheme="majorBidi"/>
          <w:sz w:val="24"/>
          <w:szCs w:val="24"/>
        </w:rPr>
        <w:t>We’ve</w:t>
      </w:r>
      <w:proofErr w:type="spellEnd"/>
      <w:r w:rsidRPr="007D044D">
        <w:rPr>
          <w:rFonts w:asciiTheme="majorBidi" w:hAnsiTheme="majorBidi" w:cstheme="majorBidi"/>
          <w:sz w:val="24"/>
          <w:szCs w:val="24"/>
        </w:rPr>
        <w:t xml:space="preserve"> </w:t>
      </w:r>
      <w:proofErr w:type="spellStart"/>
      <w:r w:rsidRPr="007D044D">
        <w:rPr>
          <w:rFonts w:asciiTheme="majorBidi" w:hAnsiTheme="majorBidi" w:cstheme="majorBidi"/>
          <w:sz w:val="24"/>
          <w:szCs w:val="24"/>
        </w:rPr>
        <w:t>never</w:t>
      </w:r>
      <w:proofErr w:type="spellEnd"/>
      <w:r w:rsidRPr="007D044D">
        <w:rPr>
          <w:rFonts w:asciiTheme="majorBidi" w:hAnsiTheme="majorBidi" w:cstheme="majorBidi"/>
          <w:sz w:val="24"/>
          <w:szCs w:val="24"/>
        </w:rPr>
        <w:t xml:space="preserve"> had </w:t>
      </w:r>
      <w:proofErr w:type="spellStart"/>
      <w:r w:rsidRPr="007D044D">
        <w:rPr>
          <w:rFonts w:asciiTheme="majorBidi" w:hAnsiTheme="majorBidi" w:cstheme="majorBidi"/>
          <w:sz w:val="24"/>
          <w:szCs w:val="24"/>
        </w:rPr>
        <w:t>anybody</w:t>
      </w:r>
      <w:proofErr w:type="spellEnd"/>
      <w:r w:rsidRPr="007D044D">
        <w:rPr>
          <w:rFonts w:asciiTheme="majorBidi" w:hAnsiTheme="majorBidi" w:cstheme="majorBidi"/>
          <w:sz w:val="24"/>
          <w:szCs w:val="24"/>
        </w:rPr>
        <w:t xml:space="preserve"> </w:t>
      </w:r>
      <w:proofErr w:type="spellStart"/>
      <w:r w:rsidRPr="007D044D">
        <w:rPr>
          <w:rFonts w:asciiTheme="majorBidi" w:hAnsiTheme="majorBidi" w:cstheme="majorBidi"/>
          <w:sz w:val="24"/>
          <w:szCs w:val="24"/>
        </w:rPr>
        <w:t>like</w:t>
      </w:r>
      <w:proofErr w:type="spellEnd"/>
      <w:r w:rsidRPr="007D044D">
        <w:rPr>
          <w:rFonts w:asciiTheme="majorBidi" w:hAnsiTheme="majorBidi" w:cstheme="majorBidi"/>
          <w:sz w:val="24"/>
          <w:szCs w:val="24"/>
        </w:rPr>
        <w:t xml:space="preserve"> </w:t>
      </w:r>
      <w:proofErr w:type="spellStart"/>
      <w:r w:rsidRPr="007D044D">
        <w:rPr>
          <w:rFonts w:asciiTheme="majorBidi" w:hAnsiTheme="majorBidi" w:cstheme="majorBidi"/>
          <w:sz w:val="24"/>
          <w:szCs w:val="24"/>
        </w:rPr>
        <w:t>you</w:t>
      </w:r>
      <w:proofErr w:type="spellEnd"/>
      <w:r w:rsidRPr="007D044D">
        <w:rPr>
          <w:rFonts w:asciiTheme="majorBidi" w:hAnsiTheme="majorBidi" w:cstheme="majorBidi"/>
          <w:sz w:val="24"/>
          <w:szCs w:val="24"/>
        </w:rPr>
        <w:t xml:space="preserve"> </w:t>
      </w:r>
      <w:proofErr w:type="spellStart"/>
      <w:r w:rsidRPr="007D044D">
        <w:rPr>
          <w:rFonts w:asciiTheme="majorBidi" w:hAnsiTheme="majorBidi" w:cstheme="majorBidi"/>
          <w:sz w:val="24"/>
          <w:szCs w:val="24"/>
        </w:rPr>
        <w:t>before</w:t>
      </w:r>
      <w:proofErr w:type="spellEnd"/>
      <w:r w:rsidRPr="007D044D">
        <w:rPr>
          <w:rFonts w:asciiTheme="majorBidi" w:hAnsiTheme="majorBidi" w:cstheme="majorBidi"/>
          <w:sz w:val="24"/>
          <w:szCs w:val="24"/>
        </w:rPr>
        <w:t xml:space="preserve">”: </w:t>
      </w:r>
      <w:proofErr w:type="spellStart"/>
      <w:r w:rsidRPr="007D044D">
        <w:rPr>
          <w:rFonts w:asciiTheme="majorBidi" w:hAnsiTheme="majorBidi" w:cstheme="majorBidi"/>
          <w:sz w:val="24"/>
          <w:szCs w:val="24"/>
        </w:rPr>
        <w:t>Barriers</w:t>
      </w:r>
      <w:proofErr w:type="spellEnd"/>
      <w:r w:rsidRPr="007D044D">
        <w:rPr>
          <w:rFonts w:asciiTheme="majorBidi" w:hAnsiTheme="majorBidi" w:cstheme="majorBidi"/>
          <w:sz w:val="24"/>
          <w:szCs w:val="24"/>
        </w:rPr>
        <w:t xml:space="preserve"> </w:t>
      </w:r>
      <w:proofErr w:type="spellStart"/>
      <w:r w:rsidRPr="007D044D">
        <w:rPr>
          <w:rFonts w:asciiTheme="majorBidi" w:hAnsiTheme="majorBidi" w:cstheme="majorBidi"/>
          <w:sz w:val="24"/>
          <w:szCs w:val="24"/>
        </w:rPr>
        <w:t>to</w:t>
      </w:r>
      <w:proofErr w:type="spellEnd"/>
      <w:r w:rsidRPr="007D044D">
        <w:rPr>
          <w:rFonts w:asciiTheme="majorBidi" w:hAnsiTheme="majorBidi" w:cstheme="majorBidi"/>
          <w:sz w:val="24"/>
          <w:szCs w:val="24"/>
        </w:rPr>
        <w:t xml:space="preserve"> perinatal </w:t>
      </w:r>
      <w:proofErr w:type="spellStart"/>
      <w:r w:rsidRPr="007D044D">
        <w:rPr>
          <w:rFonts w:asciiTheme="majorBidi" w:hAnsiTheme="majorBidi" w:cstheme="majorBidi"/>
          <w:sz w:val="24"/>
          <w:szCs w:val="24"/>
        </w:rPr>
        <w:t>care</w:t>
      </w:r>
      <w:proofErr w:type="spellEnd"/>
      <w:r w:rsidRPr="007D044D">
        <w:rPr>
          <w:rFonts w:asciiTheme="majorBidi" w:hAnsiTheme="majorBidi" w:cstheme="majorBidi"/>
          <w:sz w:val="24"/>
          <w:szCs w:val="24"/>
        </w:rPr>
        <w:t xml:space="preserve"> </w:t>
      </w:r>
      <w:proofErr w:type="spellStart"/>
      <w:r w:rsidRPr="007D044D">
        <w:rPr>
          <w:rFonts w:asciiTheme="majorBidi" w:hAnsiTheme="majorBidi" w:cstheme="majorBidi"/>
          <w:sz w:val="24"/>
          <w:szCs w:val="24"/>
        </w:rPr>
        <w:t>for</w:t>
      </w:r>
      <w:proofErr w:type="spellEnd"/>
      <w:r w:rsidRPr="007D044D">
        <w:rPr>
          <w:rFonts w:asciiTheme="majorBidi" w:hAnsiTheme="majorBidi" w:cstheme="majorBidi"/>
          <w:sz w:val="24"/>
          <w:szCs w:val="24"/>
        </w:rPr>
        <w:t xml:space="preserve"> </w:t>
      </w:r>
      <w:proofErr w:type="spellStart"/>
      <w:r w:rsidRPr="007D044D">
        <w:rPr>
          <w:rFonts w:asciiTheme="majorBidi" w:hAnsiTheme="majorBidi" w:cstheme="majorBidi"/>
          <w:sz w:val="24"/>
          <w:szCs w:val="24"/>
        </w:rPr>
        <w:t>women</w:t>
      </w:r>
      <w:proofErr w:type="spellEnd"/>
      <w:r w:rsidRPr="007D044D">
        <w:rPr>
          <w:rFonts w:asciiTheme="majorBidi" w:hAnsiTheme="majorBidi" w:cstheme="majorBidi"/>
          <w:sz w:val="24"/>
          <w:szCs w:val="24"/>
        </w:rPr>
        <w:t xml:space="preserve"> </w:t>
      </w:r>
      <w:proofErr w:type="spellStart"/>
      <w:r w:rsidRPr="007D044D">
        <w:rPr>
          <w:rFonts w:asciiTheme="majorBidi" w:hAnsiTheme="majorBidi" w:cstheme="majorBidi"/>
          <w:sz w:val="24"/>
          <w:szCs w:val="24"/>
        </w:rPr>
        <w:t>with</w:t>
      </w:r>
      <w:proofErr w:type="spellEnd"/>
      <w:r w:rsidRPr="007D044D">
        <w:rPr>
          <w:rFonts w:asciiTheme="majorBidi" w:hAnsiTheme="majorBidi" w:cstheme="majorBidi"/>
          <w:sz w:val="24"/>
          <w:szCs w:val="24"/>
        </w:rPr>
        <w:t xml:space="preserve"> </w:t>
      </w:r>
      <w:proofErr w:type="spellStart"/>
      <w:r w:rsidRPr="007D044D">
        <w:rPr>
          <w:rFonts w:asciiTheme="majorBidi" w:hAnsiTheme="majorBidi" w:cstheme="majorBidi"/>
          <w:sz w:val="24"/>
          <w:szCs w:val="24"/>
        </w:rPr>
        <w:t>physical</w:t>
      </w:r>
      <w:proofErr w:type="spellEnd"/>
      <w:r w:rsidRPr="007D044D">
        <w:rPr>
          <w:rFonts w:asciiTheme="majorBidi" w:hAnsiTheme="majorBidi" w:cstheme="majorBidi"/>
          <w:sz w:val="24"/>
          <w:szCs w:val="24"/>
        </w:rPr>
        <w:t xml:space="preserve"> </w:t>
      </w:r>
      <w:proofErr w:type="spellStart"/>
      <w:r w:rsidRPr="007D044D">
        <w:rPr>
          <w:rFonts w:asciiTheme="majorBidi" w:hAnsiTheme="majorBidi" w:cstheme="majorBidi"/>
          <w:sz w:val="24"/>
          <w:szCs w:val="24"/>
        </w:rPr>
        <w:t>disabilities</w:t>
      </w:r>
      <w:proofErr w:type="spellEnd"/>
      <w:r w:rsidRPr="007D044D">
        <w:rPr>
          <w:rFonts w:asciiTheme="majorBidi" w:hAnsiTheme="majorBidi" w:cstheme="majorBidi"/>
          <w:sz w:val="24"/>
          <w:szCs w:val="24"/>
        </w:rPr>
        <w:t xml:space="preserve">. </w:t>
      </w:r>
      <w:proofErr w:type="spellStart"/>
      <w:r w:rsidRPr="00181D11">
        <w:rPr>
          <w:rFonts w:asciiTheme="majorBidi" w:hAnsiTheme="majorBidi" w:cstheme="majorBidi"/>
          <w:i/>
          <w:iCs/>
          <w:sz w:val="24"/>
          <w:szCs w:val="24"/>
        </w:rPr>
        <w:t>Disabil</w:t>
      </w:r>
      <w:proofErr w:type="spellEnd"/>
      <w:r w:rsidRPr="00181D11">
        <w:rPr>
          <w:rFonts w:asciiTheme="majorBidi" w:hAnsiTheme="majorBidi" w:cstheme="majorBidi"/>
          <w:i/>
          <w:iCs/>
          <w:sz w:val="24"/>
          <w:szCs w:val="24"/>
        </w:rPr>
        <w:t xml:space="preserve"> </w:t>
      </w:r>
      <w:proofErr w:type="spellStart"/>
      <w:r w:rsidRPr="00181D11">
        <w:rPr>
          <w:rFonts w:asciiTheme="majorBidi" w:hAnsiTheme="majorBidi" w:cstheme="majorBidi"/>
          <w:i/>
          <w:iCs/>
          <w:sz w:val="24"/>
          <w:szCs w:val="24"/>
        </w:rPr>
        <w:t>Health</w:t>
      </w:r>
      <w:proofErr w:type="spellEnd"/>
      <w:r w:rsidRPr="00181D11">
        <w:rPr>
          <w:rFonts w:asciiTheme="majorBidi" w:hAnsiTheme="majorBidi" w:cstheme="majorBidi"/>
          <w:i/>
          <w:iCs/>
          <w:sz w:val="24"/>
          <w:szCs w:val="24"/>
        </w:rPr>
        <w:t xml:space="preserve"> J,</w:t>
      </w:r>
      <w:r>
        <w:rPr>
          <w:rFonts w:asciiTheme="majorBidi" w:hAnsiTheme="majorBidi" w:cstheme="majorBidi"/>
          <w:sz w:val="24"/>
          <w:szCs w:val="24"/>
        </w:rPr>
        <w:t xml:space="preserve"> </w:t>
      </w:r>
      <w:r w:rsidRPr="007D044D">
        <w:rPr>
          <w:rFonts w:asciiTheme="majorBidi" w:hAnsiTheme="majorBidi" w:cstheme="majorBidi"/>
          <w:sz w:val="24"/>
          <w:szCs w:val="24"/>
        </w:rPr>
        <w:t>10(3)</w:t>
      </w:r>
      <w:r>
        <w:rPr>
          <w:rFonts w:asciiTheme="majorBidi" w:hAnsiTheme="majorBidi" w:cstheme="majorBidi"/>
          <w:sz w:val="24"/>
          <w:szCs w:val="24"/>
        </w:rPr>
        <w:t xml:space="preserve">, </w:t>
      </w:r>
      <w:r w:rsidRPr="007D044D">
        <w:rPr>
          <w:rFonts w:asciiTheme="majorBidi" w:hAnsiTheme="majorBidi" w:cstheme="majorBidi"/>
          <w:sz w:val="24"/>
          <w:szCs w:val="24"/>
        </w:rPr>
        <w:t xml:space="preserve">426–33. </w:t>
      </w:r>
      <w:proofErr w:type="gramStart"/>
      <w:r w:rsidRPr="007D044D">
        <w:rPr>
          <w:rFonts w:asciiTheme="majorBidi" w:hAnsiTheme="majorBidi" w:cstheme="majorBidi"/>
          <w:sz w:val="24"/>
          <w:szCs w:val="24"/>
        </w:rPr>
        <w:t>doi:10.1016/</w:t>
      </w:r>
      <w:proofErr w:type="spellStart"/>
      <w:r w:rsidRPr="007D044D">
        <w:rPr>
          <w:rFonts w:asciiTheme="majorBidi" w:hAnsiTheme="majorBidi" w:cstheme="majorBidi"/>
          <w:sz w:val="24"/>
          <w:szCs w:val="24"/>
        </w:rPr>
        <w:t>j.dhjo</w:t>
      </w:r>
      <w:proofErr w:type="spellEnd"/>
      <w:proofErr w:type="gramEnd"/>
      <w:r w:rsidRPr="007D044D">
        <w:rPr>
          <w:rFonts w:asciiTheme="majorBidi" w:hAnsiTheme="majorBidi" w:cstheme="majorBidi"/>
          <w:sz w:val="24"/>
          <w:szCs w:val="24"/>
        </w:rPr>
        <w:t>. 2017.03.017</w:t>
      </w:r>
      <w:r>
        <w:rPr>
          <w:rFonts w:asciiTheme="majorBidi" w:hAnsiTheme="majorBidi" w:cstheme="majorBidi"/>
          <w:sz w:val="24"/>
          <w:szCs w:val="24"/>
        </w:rPr>
        <w:t xml:space="preserve"> </w:t>
      </w:r>
    </w:p>
    <w:p w14:paraId="7D18C29F" w14:textId="28CD3733" w:rsidR="001F1319" w:rsidRPr="005549E0" w:rsidRDefault="001F1319" w:rsidP="00F10148">
      <w:pPr>
        <w:spacing w:afterLines="120" w:after="288" w:line="360" w:lineRule="auto"/>
        <w:ind w:left="567" w:hanging="567"/>
        <w:jc w:val="both"/>
        <w:rPr>
          <w:rFonts w:ascii="Times New Roman" w:hAnsi="Times New Roman" w:cs="Times New Roman"/>
          <w:sz w:val="24"/>
          <w:szCs w:val="24"/>
        </w:rPr>
      </w:pPr>
      <w:r w:rsidRPr="00356A35">
        <w:rPr>
          <w:rFonts w:ascii="Times New Roman" w:hAnsi="Times New Roman" w:cs="Times New Roman"/>
          <w:sz w:val="24"/>
          <w:szCs w:val="24"/>
        </w:rPr>
        <w:t>T.C. Aile, Çalışma ve Sosyal Hizmetler Bakanlığı</w:t>
      </w:r>
      <w:r>
        <w:rPr>
          <w:rFonts w:ascii="Times New Roman" w:hAnsi="Times New Roman" w:cs="Times New Roman"/>
          <w:b/>
          <w:bCs/>
          <w:sz w:val="24"/>
          <w:szCs w:val="24"/>
        </w:rPr>
        <w:t xml:space="preserve"> (</w:t>
      </w:r>
      <w:r w:rsidRPr="00B5449E">
        <w:rPr>
          <w:rFonts w:ascii="Times New Roman" w:hAnsi="Times New Roman" w:cs="Times New Roman"/>
          <w:sz w:val="24"/>
          <w:szCs w:val="24"/>
        </w:rPr>
        <w:t>202</w:t>
      </w:r>
      <w:r>
        <w:rPr>
          <w:rFonts w:ascii="Times New Roman" w:hAnsi="Times New Roman" w:cs="Times New Roman"/>
          <w:sz w:val="24"/>
          <w:szCs w:val="24"/>
        </w:rPr>
        <w:t>1)</w:t>
      </w:r>
      <w:r w:rsidRPr="00B5449E">
        <w:rPr>
          <w:rFonts w:ascii="Times New Roman" w:hAnsi="Times New Roman" w:cs="Times New Roman"/>
          <w:sz w:val="24"/>
          <w:szCs w:val="24"/>
        </w:rPr>
        <w:t xml:space="preserve">. </w:t>
      </w:r>
      <w:r w:rsidRPr="00310EAF">
        <w:rPr>
          <w:rFonts w:ascii="Times New Roman" w:hAnsi="Times New Roman" w:cs="Times New Roman"/>
          <w:i/>
          <w:iCs/>
          <w:sz w:val="24"/>
          <w:szCs w:val="24"/>
        </w:rPr>
        <w:t>Engelli ve Yaşlı Hizmetleri genel Müdürlüğü. Engelli ve Yaşlı İstatistik Bülteni,</w:t>
      </w:r>
      <w:r>
        <w:rPr>
          <w:rFonts w:ascii="Times New Roman" w:hAnsi="Times New Roman" w:cs="Times New Roman"/>
          <w:sz w:val="24"/>
          <w:szCs w:val="24"/>
        </w:rPr>
        <w:t xml:space="preserve"> </w:t>
      </w:r>
      <w:r w:rsidRPr="00B5449E">
        <w:rPr>
          <w:rFonts w:ascii="Times New Roman" w:hAnsi="Times New Roman" w:cs="Times New Roman"/>
          <w:sz w:val="24"/>
          <w:szCs w:val="24"/>
        </w:rPr>
        <w:t>(</w:t>
      </w:r>
      <w:r w:rsidRPr="002B115A">
        <w:rPr>
          <w:rFonts w:ascii="Times New Roman" w:hAnsi="Times New Roman" w:cs="Times New Roman"/>
          <w:sz w:val="24"/>
          <w:szCs w:val="24"/>
        </w:rPr>
        <w:t>https://ailevecalisma.gov.tr/</w:t>
      </w:r>
      <w:r w:rsidRPr="00B5449E">
        <w:rPr>
          <w:rFonts w:ascii="Times New Roman" w:hAnsi="Times New Roman" w:cs="Times New Roman"/>
          <w:sz w:val="24"/>
          <w:szCs w:val="24"/>
        </w:rPr>
        <w:t>).</w:t>
      </w:r>
    </w:p>
    <w:p w14:paraId="39EF590E" w14:textId="77777777" w:rsidR="001F1319" w:rsidRPr="005549E0" w:rsidRDefault="001F1319" w:rsidP="00F10148">
      <w:pPr>
        <w:spacing w:afterLines="120" w:after="288" w:line="360" w:lineRule="auto"/>
        <w:ind w:left="567" w:hanging="567"/>
        <w:jc w:val="both"/>
        <w:rPr>
          <w:rFonts w:ascii="Times New Roman" w:hAnsi="Times New Roman" w:cs="Times New Roman"/>
          <w:sz w:val="24"/>
          <w:szCs w:val="24"/>
        </w:rPr>
      </w:pPr>
      <w:r w:rsidRPr="005549E0">
        <w:rPr>
          <w:rFonts w:ascii="Times New Roman" w:hAnsi="Times New Roman" w:cs="Times New Roman"/>
          <w:sz w:val="24"/>
          <w:szCs w:val="24"/>
        </w:rPr>
        <w:t>T.C Başbakanlık Özürlüler İdaresi Başkanlığı</w:t>
      </w:r>
      <w:r>
        <w:rPr>
          <w:rFonts w:ascii="Times New Roman" w:hAnsi="Times New Roman" w:cs="Times New Roman"/>
          <w:sz w:val="24"/>
          <w:szCs w:val="24"/>
        </w:rPr>
        <w:t xml:space="preserve"> (2006).</w:t>
      </w:r>
      <w:r w:rsidRPr="005549E0">
        <w:rPr>
          <w:rFonts w:ascii="Times New Roman" w:hAnsi="Times New Roman" w:cs="Times New Roman"/>
          <w:sz w:val="24"/>
          <w:szCs w:val="24"/>
        </w:rPr>
        <w:t xml:space="preserve"> </w:t>
      </w:r>
      <w:r w:rsidRPr="006E1176">
        <w:rPr>
          <w:rFonts w:ascii="Times New Roman" w:hAnsi="Times New Roman" w:cs="Times New Roman"/>
          <w:sz w:val="24"/>
          <w:szCs w:val="24"/>
        </w:rPr>
        <w:t>Özürlüler Kanunu ve İlgili Mevzuat</w:t>
      </w:r>
      <w:r w:rsidRPr="005549E0">
        <w:rPr>
          <w:rFonts w:ascii="Times New Roman" w:hAnsi="Times New Roman" w:cs="Times New Roman"/>
          <w:sz w:val="24"/>
          <w:szCs w:val="24"/>
        </w:rPr>
        <w:t xml:space="preserve">, </w:t>
      </w:r>
      <w:r w:rsidRPr="00310EAF">
        <w:rPr>
          <w:rFonts w:ascii="Times New Roman" w:hAnsi="Times New Roman" w:cs="Times New Roman"/>
          <w:i/>
          <w:iCs/>
          <w:sz w:val="24"/>
          <w:szCs w:val="24"/>
        </w:rPr>
        <w:t>Yayın No:43</w:t>
      </w:r>
      <w:r w:rsidRPr="005549E0">
        <w:rPr>
          <w:rFonts w:ascii="Times New Roman" w:hAnsi="Times New Roman" w:cs="Times New Roman"/>
          <w:sz w:val="24"/>
          <w:szCs w:val="24"/>
        </w:rPr>
        <w:t>, Ankara,</w:t>
      </w:r>
      <w:r>
        <w:rPr>
          <w:rFonts w:ascii="Times New Roman" w:hAnsi="Times New Roman" w:cs="Times New Roman"/>
          <w:sz w:val="24"/>
          <w:szCs w:val="24"/>
        </w:rPr>
        <w:t xml:space="preserve"> </w:t>
      </w:r>
      <w:r w:rsidRPr="005549E0">
        <w:rPr>
          <w:rFonts w:ascii="Times New Roman" w:hAnsi="Times New Roman" w:cs="Times New Roman"/>
          <w:sz w:val="24"/>
          <w:szCs w:val="24"/>
        </w:rPr>
        <w:t>16.</w:t>
      </w:r>
    </w:p>
    <w:p w14:paraId="2E383B57" w14:textId="77777777" w:rsidR="001F1319" w:rsidRPr="00AB449A" w:rsidRDefault="001F1319" w:rsidP="00F10148">
      <w:pPr>
        <w:spacing w:afterLines="120" w:after="288" w:line="360" w:lineRule="auto"/>
        <w:ind w:left="567" w:hanging="567"/>
        <w:jc w:val="both"/>
        <w:rPr>
          <w:rFonts w:asciiTheme="majorBidi" w:hAnsiTheme="majorBidi" w:cstheme="majorBidi"/>
          <w:bCs/>
          <w:sz w:val="28"/>
          <w:szCs w:val="28"/>
        </w:rPr>
      </w:pPr>
      <w:r w:rsidRPr="00AB449A">
        <w:rPr>
          <w:rFonts w:asciiTheme="majorBidi" w:hAnsiTheme="majorBidi" w:cstheme="majorBidi"/>
          <w:sz w:val="24"/>
          <w:szCs w:val="24"/>
        </w:rPr>
        <w:t>T.C.</w:t>
      </w:r>
      <w:r>
        <w:rPr>
          <w:rFonts w:asciiTheme="majorBidi" w:hAnsiTheme="majorBidi" w:cstheme="majorBidi"/>
          <w:sz w:val="24"/>
          <w:szCs w:val="24"/>
        </w:rPr>
        <w:t xml:space="preserve"> </w:t>
      </w:r>
      <w:r w:rsidRPr="00AB449A">
        <w:rPr>
          <w:rFonts w:asciiTheme="majorBidi" w:hAnsiTheme="majorBidi" w:cstheme="majorBidi"/>
          <w:sz w:val="24"/>
          <w:szCs w:val="24"/>
        </w:rPr>
        <w:t>Başbakanlık Özürlüler İdaresi Başkanlığı</w:t>
      </w:r>
      <w:r>
        <w:rPr>
          <w:rFonts w:asciiTheme="majorBidi" w:hAnsiTheme="majorBidi" w:cstheme="majorBidi"/>
          <w:sz w:val="24"/>
          <w:szCs w:val="24"/>
        </w:rPr>
        <w:t>.</w:t>
      </w:r>
      <w:r w:rsidRPr="00AB449A">
        <w:rPr>
          <w:rFonts w:asciiTheme="majorBidi" w:hAnsiTheme="majorBidi" w:cstheme="majorBidi"/>
          <w:sz w:val="24"/>
          <w:szCs w:val="24"/>
        </w:rPr>
        <w:t xml:space="preserve"> (1999)</w:t>
      </w:r>
      <w:r>
        <w:rPr>
          <w:rFonts w:asciiTheme="majorBidi" w:hAnsiTheme="majorBidi" w:cstheme="majorBidi"/>
          <w:sz w:val="24"/>
          <w:szCs w:val="24"/>
        </w:rPr>
        <w:t>.</w:t>
      </w:r>
      <w:r w:rsidRPr="00AB449A">
        <w:rPr>
          <w:rFonts w:asciiTheme="majorBidi" w:hAnsiTheme="majorBidi" w:cstheme="majorBidi"/>
          <w:sz w:val="24"/>
          <w:szCs w:val="24"/>
        </w:rPr>
        <w:t xml:space="preserve"> </w:t>
      </w:r>
      <w:r w:rsidRPr="00310EAF">
        <w:rPr>
          <w:rFonts w:asciiTheme="majorBidi" w:hAnsiTheme="majorBidi" w:cstheme="majorBidi"/>
          <w:i/>
          <w:iCs/>
          <w:sz w:val="24"/>
          <w:szCs w:val="24"/>
        </w:rPr>
        <w:t>Özürlüler Şûrası. Çağdaş yaşam ve özürlüler. Ön Komisyon Raporları</w:t>
      </w:r>
      <w:r w:rsidRPr="00F24E0C">
        <w:rPr>
          <w:rFonts w:asciiTheme="majorBidi" w:hAnsiTheme="majorBidi" w:cstheme="majorBidi"/>
          <w:i/>
          <w:iCs/>
          <w:sz w:val="24"/>
          <w:szCs w:val="24"/>
        </w:rPr>
        <w:t>.</w:t>
      </w:r>
      <w:r w:rsidRPr="00310EAF">
        <w:rPr>
          <w:rFonts w:asciiTheme="majorBidi" w:hAnsiTheme="majorBidi" w:cstheme="majorBidi"/>
          <w:sz w:val="24"/>
          <w:szCs w:val="24"/>
        </w:rPr>
        <w:t xml:space="preserve"> </w:t>
      </w:r>
      <w:proofErr w:type="spellStart"/>
      <w:r w:rsidRPr="00310EAF">
        <w:rPr>
          <w:rFonts w:asciiTheme="majorBidi" w:hAnsiTheme="majorBidi" w:cstheme="majorBidi"/>
          <w:sz w:val="24"/>
          <w:szCs w:val="24"/>
        </w:rPr>
        <w:t>Takav</w:t>
      </w:r>
      <w:proofErr w:type="spellEnd"/>
      <w:r w:rsidRPr="00310EAF">
        <w:rPr>
          <w:rFonts w:asciiTheme="majorBidi" w:hAnsiTheme="majorBidi" w:cstheme="majorBidi"/>
          <w:sz w:val="24"/>
          <w:szCs w:val="24"/>
        </w:rPr>
        <w:t xml:space="preserve"> matbaacılık ve Yayıncılık</w:t>
      </w:r>
      <w:r>
        <w:rPr>
          <w:rFonts w:asciiTheme="majorBidi" w:hAnsiTheme="majorBidi" w:cstheme="majorBidi"/>
          <w:sz w:val="24"/>
          <w:szCs w:val="24"/>
        </w:rPr>
        <w:t>,</w:t>
      </w:r>
      <w:r w:rsidRPr="00AB449A">
        <w:rPr>
          <w:rFonts w:asciiTheme="majorBidi" w:hAnsiTheme="majorBidi" w:cstheme="majorBidi"/>
          <w:sz w:val="24"/>
          <w:szCs w:val="24"/>
        </w:rPr>
        <w:t xml:space="preserve"> Ankara.</w:t>
      </w:r>
    </w:p>
    <w:p w14:paraId="3E49367F" w14:textId="77777777" w:rsidR="001F1319" w:rsidRDefault="001F1319" w:rsidP="00F10148">
      <w:pPr>
        <w:spacing w:afterLines="120" w:after="288" w:line="360" w:lineRule="auto"/>
        <w:ind w:left="567" w:hanging="567"/>
        <w:jc w:val="both"/>
        <w:rPr>
          <w:rFonts w:ascii="Times New Roman" w:hAnsi="Times New Roman" w:cs="Times New Roman"/>
          <w:sz w:val="24"/>
          <w:szCs w:val="24"/>
        </w:rPr>
      </w:pPr>
      <w:r w:rsidRPr="00450372">
        <w:rPr>
          <w:rFonts w:ascii="Times New Roman" w:hAnsi="Times New Roman" w:cs="Times New Roman"/>
          <w:sz w:val="24"/>
          <w:szCs w:val="24"/>
        </w:rPr>
        <w:t>Timur S., Ege E., Barış E. (2006</w:t>
      </w:r>
      <w:r>
        <w:rPr>
          <w:rFonts w:ascii="Times New Roman" w:hAnsi="Times New Roman" w:cs="Times New Roman"/>
          <w:sz w:val="24"/>
          <w:szCs w:val="24"/>
        </w:rPr>
        <w:t xml:space="preserve">). </w:t>
      </w:r>
      <w:r w:rsidRPr="005549E0">
        <w:rPr>
          <w:rFonts w:ascii="Times New Roman" w:hAnsi="Times New Roman" w:cs="Times New Roman"/>
          <w:sz w:val="24"/>
          <w:szCs w:val="24"/>
        </w:rPr>
        <w:t xml:space="preserve">Engelli Kadınların Üreme Sağlığı Sorunları ve Etkileyen Faktörler. </w:t>
      </w:r>
      <w:r w:rsidRPr="00310EAF">
        <w:rPr>
          <w:rFonts w:ascii="Times New Roman" w:hAnsi="Times New Roman" w:cs="Times New Roman"/>
          <w:i/>
          <w:iCs/>
          <w:sz w:val="24"/>
          <w:szCs w:val="24"/>
        </w:rPr>
        <w:t>C.Ü. Hemşirelik yüksekokulu dergisi</w:t>
      </w:r>
      <w:r w:rsidRPr="005549E0">
        <w:rPr>
          <w:rFonts w:ascii="Times New Roman" w:hAnsi="Times New Roman" w:cs="Times New Roman"/>
          <w:sz w:val="24"/>
          <w:szCs w:val="24"/>
        </w:rPr>
        <w:t>, 10(1).</w:t>
      </w:r>
    </w:p>
    <w:p w14:paraId="19BC8154" w14:textId="4EDA0AA6" w:rsidR="001F1319" w:rsidRDefault="001F1319" w:rsidP="00F10148">
      <w:pPr>
        <w:spacing w:afterLines="120" w:after="288" w:line="360" w:lineRule="auto"/>
        <w:ind w:left="567" w:hanging="567"/>
        <w:jc w:val="both"/>
        <w:rPr>
          <w:rFonts w:asciiTheme="majorBidi" w:hAnsiTheme="majorBidi" w:cstheme="majorBidi"/>
          <w:bCs/>
          <w:sz w:val="24"/>
          <w:szCs w:val="24"/>
        </w:rPr>
      </w:pPr>
      <w:r w:rsidRPr="00450372">
        <w:rPr>
          <w:rFonts w:asciiTheme="majorBidi" w:hAnsiTheme="majorBidi" w:cstheme="majorBidi"/>
          <w:bCs/>
          <w:sz w:val="24"/>
          <w:szCs w:val="24"/>
        </w:rPr>
        <w:t xml:space="preserve">Türkiye İstatistik Kurumu </w:t>
      </w:r>
      <w:r w:rsidR="00CE54A4">
        <w:rPr>
          <w:rFonts w:asciiTheme="majorBidi" w:hAnsiTheme="majorBidi" w:cstheme="majorBidi"/>
          <w:bCs/>
          <w:sz w:val="24"/>
          <w:szCs w:val="24"/>
        </w:rPr>
        <w:t>[</w:t>
      </w:r>
      <w:r w:rsidRPr="00450372">
        <w:rPr>
          <w:rFonts w:asciiTheme="majorBidi" w:hAnsiTheme="majorBidi" w:cstheme="majorBidi"/>
          <w:bCs/>
          <w:sz w:val="24"/>
          <w:szCs w:val="24"/>
        </w:rPr>
        <w:t>TÜİK</w:t>
      </w:r>
      <w:r w:rsidR="00CE54A4">
        <w:rPr>
          <w:rFonts w:asciiTheme="majorBidi" w:hAnsiTheme="majorBidi" w:cstheme="majorBidi"/>
          <w:bCs/>
          <w:sz w:val="24"/>
          <w:szCs w:val="24"/>
        </w:rPr>
        <w:t>]</w:t>
      </w:r>
      <w:r w:rsidRPr="00450372">
        <w:rPr>
          <w:rFonts w:asciiTheme="majorBidi" w:hAnsiTheme="majorBidi" w:cstheme="majorBidi"/>
          <w:bCs/>
          <w:sz w:val="24"/>
          <w:szCs w:val="24"/>
        </w:rPr>
        <w:t>.</w:t>
      </w:r>
      <w:r>
        <w:rPr>
          <w:rFonts w:asciiTheme="majorBidi" w:hAnsiTheme="majorBidi" w:cstheme="majorBidi"/>
          <w:bCs/>
          <w:sz w:val="24"/>
          <w:szCs w:val="24"/>
        </w:rPr>
        <w:t xml:space="preserve"> (2002). </w:t>
      </w:r>
      <w:r w:rsidRPr="00310EAF">
        <w:rPr>
          <w:rFonts w:asciiTheme="majorBidi" w:hAnsiTheme="majorBidi" w:cstheme="majorBidi"/>
          <w:bCs/>
          <w:i/>
          <w:iCs/>
          <w:sz w:val="24"/>
          <w:szCs w:val="24"/>
        </w:rPr>
        <w:t>Türkiye Özürlüler Araştırması</w:t>
      </w:r>
      <w:r>
        <w:rPr>
          <w:rFonts w:asciiTheme="majorBidi" w:hAnsiTheme="majorBidi" w:cstheme="majorBidi"/>
          <w:bCs/>
          <w:sz w:val="24"/>
          <w:szCs w:val="24"/>
        </w:rPr>
        <w:t xml:space="preserve">, Ankara. </w:t>
      </w:r>
    </w:p>
    <w:p w14:paraId="6FBA2929" w14:textId="447D2E0A" w:rsidR="001F1319" w:rsidRPr="005549E0" w:rsidRDefault="001F1319" w:rsidP="00F10148">
      <w:pPr>
        <w:spacing w:afterLines="120" w:after="288" w:line="360" w:lineRule="auto"/>
        <w:ind w:left="567" w:hanging="567"/>
        <w:jc w:val="both"/>
        <w:rPr>
          <w:rFonts w:ascii="Times New Roman" w:hAnsi="Times New Roman" w:cs="Times New Roman"/>
          <w:sz w:val="24"/>
          <w:szCs w:val="24"/>
        </w:rPr>
      </w:pPr>
      <w:r w:rsidRPr="00450372">
        <w:rPr>
          <w:rFonts w:ascii="Times New Roman" w:hAnsi="Times New Roman" w:cs="Times New Roman"/>
          <w:sz w:val="24"/>
          <w:szCs w:val="24"/>
        </w:rPr>
        <w:lastRenderedPageBreak/>
        <w:t xml:space="preserve">Türk Dil Kurumu </w:t>
      </w:r>
      <w:r w:rsidR="00CE54A4">
        <w:rPr>
          <w:rFonts w:ascii="Times New Roman" w:hAnsi="Times New Roman" w:cs="Times New Roman"/>
          <w:sz w:val="24"/>
          <w:szCs w:val="24"/>
        </w:rPr>
        <w:t>[</w:t>
      </w:r>
      <w:r w:rsidRPr="00450372">
        <w:rPr>
          <w:rFonts w:ascii="Times New Roman" w:hAnsi="Times New Roman" w:cs="Times New Roman"/>
          <w:sz w:val="24"/>
          <w:szCs w:val="24"/>
        </w:rPr>
        <w:t>TDK</w:t>
      </w:r>
      <w:r w:rsidR="00CE54A4">
        <w:rPr>
          <w:rFonts w:ascii="Times New Roman" w:hAnsi="Times New Roman" w:cs="Times New Roman"/>
          <w:sz w:val="24"/>
          <w:szCs w:val="24"/>
        </w:rPr>
        <w:t>]</w:t>
      </w:r>
      <w:r w:rsidRPr="00450372">
        <w:rPr>
          <w:rFonts w:ascii="Times New Roman" w:hAnsi="Times New Roman" w:cs="Times New Roman"/>
          <w:sz w:val="24"/>
          <w:szCs w:val="24"/>
        </w:rPr>
        <w:t>,</w:t>
      </w:r>
      <w:r>
        <w:rPr>
          <w:rFonts w:ascii="Times New Roman" w:hAnsi="Times New Roman" w:cs="Times New Roman"/>
          <w:b/>
          <w:bCs/>
          <w:sz w:val="24"/>
          <w:szCs w:val="24"/>
        </w:rPr>
        <w:t xml:space="preserve"> </w:t>
      </w:r>
      <w:r w:rsidRPr="00310EAF">
        <w:rPr>
          <w:rFonts w:ascii="Times New Roman" w:hAnsi="Times New Roman" w:cs="Times New Roman"/>
          <w:i/>
          <w:iCs/>
          <w:sz w:val="24"/>
          <w:szCs w:val="24"/>
        </w:rPr>
        <w:t>Türk dil kurumu sözlükleri,</w:t>
      </w:r>
      <w:r w:rsidRPr="00EC449B">
        <w:rPr>
          <w:rFonts w:ascii="Times New Roman" w:hAnsi="Times New Roman" w:cs="Times New Roman"/>
          <w:sz w:val="24"/>
          <w:szCs w:val="24"/>
        </w:rPr>
        <w:t xml:space="preserve"> </w:t>
      </w:r>
      <w:r w:rsidRPr="002B115A">
        <w:rPr>
          <w:rFonts w:ascii="Times New Roman" w:hAnsi="Times New Roman" w:cs="Times New Roman"/>
          <w:sz w:val="24"/>
          <w:szCs w:val="24"/>
        </w:rPr>
        <w:t>https://sozluk.gov.tr/</w:t>
      </w:r>
      <w:r w:rsidRPr="00EC449B">
        <w:rPr>
          <w:rFonts w:ascii="Times New Roman" w:hAnsi="Times New Roman" w:cs="Times New Roman"/>
          <w:sz w:val="24"/>
          <w:szCs w:val="24"/>
        </w:rPr>
        <w:t xml:space="preserve"> (14.02.2021)</w:t>
      </w:r>
      <w:r>
        <w:rPr>
          <w:rFonts w:ascii="Times New Roman" w:hAnsi="Times New Roman" w:cs="Times New Roman"/>
          <w:sz w:val="24"/>
          <w:szCs w:val="24"/>
        </w:rPr>
        <w:t>.</w:t>
      </w:r>
    </w:p>
    <w:p w14:paraId="53CA0C32" w14:textId="103B19FA" w:rsidR="001F1319" w:rsidRPr="005549E0" w:rsidRDefault="001F1319" w:rsidP="00F10148">
      <w:pPr>
        <w:spacing w:afterLines="120" w:after="288" w:line="360" w:lineRule="auto"/>
        <w:ind w:left="567" w:hanging="567"/>
        <w:jc w:val="both"/>
        <w:rPr>
          <w:rFonts w:ascii="Times New Roman" w:hAnsi="Times New Roman" w:cs="Times New Roman"/>
          <w:sz w:val="24"/>
          <w:szCs w:val="24"/>
        </w:rPr>
      </w:pPr>
      <w:r w:rsidRPr="00450372">
        <w:rPr>
          <w:rFonts w:ascii="Times New Roman" w:eastAsia="Arial" w:hAnsi="Times New Roman" w:cs="Times New Roman"/>
          <w:sz w:val="24"/>
          <w:szCs w:val="24"/>
        </w:rPr>
        <w:t>Türkiye İstatistik Kurumu</w:t>
      </w:r>
      <w:r>
        <w:rPr>
          <w:rFonts w:ascii="Times New Roman" w:eastAsia="Arial" w:hAnsi="Times New Roman" w:cs="Times New Roman"/>
          <w:sz w:val="24"/>
          <w:szCs w:val="24"/>
        </w:rPr>
        <w:t>.</w:t>
      </w:r>
      <w:r w:rsidRPr="00450372">
        <w:rPr>
          <w:rFonts w:ascii="Times New Roman" w:eastAsia="Arial" w:hAnsi="Times New Roman" w:cs="Times New Roman"/>
          <w:sz w:val="24"/>
          <w:szCs w:val="24"/>
        </w:rPr>
        <w:t xml:space="preserve"> (2021).</w:t>
      </w:r>
      <w:r>
        <w:rPr>
          <w:rFonts w:ascii="Times New Roman" w:eastAsia="Arial" w:hAnsi="Times New Roman" w:cs="Times New Roman"/>
          <w:sz w:val="24"/>
          <w:szCs w:val="24"/>
        </w:rPr>
        <w:t xml:space="preserve"> </w:t>
      </w:r>
      <w:r w:rsidRPr="00310EAF">
        <w:rPr>
          <w:rFonts w:ascii="Times New Roman" w:eastAsia="Arial" w:hAnsi="Times New Roman" w:cs="Times New Roman"/>
          <w:i/>
          <w:iCs/>
          <w:sz w:val="24"/>
          <w:szCs w:val="24"/>
        </w:rPr>
        <w:t>Toplumsal Cinsiyet İstatistikleri.</w:t>
      </w:r>
      <w:r w:rsidRPr="0095193D">
        <w:rPr>
          <w:rFonts w:ascii="Times New Roman" w:eastAsia="Arial" w:hAnsi="Times New Roman" w:cs="Times New Roman"/>
          <w:sz w:val="24"/>
          <w:szCs w:val="24"/>
        </w:rPr>
        <w:t xml:space="preserve"> </w:t>
      </w:r>
      <w:r w:rsidRPr="002B115A">
        <w:rPr>
          <w:rFonts w:ascii="Times New Roman" w:eastAsia="Arial" w:hAnsi="Times New Roman" w:cs="Times New Roman"/>
          <w:sz w:val="24"/>
          <w:szCs w:val="24"/>
        </w:rPr>
        <w:t>https://biruni.tuik.gov.tr/yayin/views/visitorPages/index.zul</w:t>
      </w:r>
      <w:r>
        <w:rPr>
          <w:rFonts w:ascii="Times New Roman" w:eastAsia="Arial" w:hAnsi="Times New Roman" w:cs="Times New Roman"/>
          <w:sz w:val="24"/>
          <w:szCs w:val="24"/>
        </w:rPr>
        <w:t xml:space="preserve"> (Erişim tarihi: 13.06.2022).</w:t>
      </w:r>
    </w:p>
    <w:p w14:paraId="0942AF36" w14:textId="7900EEE5" w:rsidR="001F1319"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3D2E3C">
        <w:rPr>
          <w:rFonts w:asciiTheme="majorBidi" w:hAnsiTheme="majorBidi" w:cstheme="majorBidi"/>
          <w:bCs/>
          <w:sz w:val="24"/>
          <w:szCs w:val="24"/>
        </w:rPr>
        <w:t>Wash-Gallagher</w:t>
      </w:r>
      <w:proofErr w:type="spellEnd"/>
      <w:r w:rsidRPr="003D2E3C">
        <w:rPr>
          <w:rFonts w:asciiTheme="majorBidi" w:hAnsiTheme="majorBidi" w:cstheme="majorBidi"/>
          <w:bCs/>
          <w:sz w:val="24"/>
          <w:szCs w:val="24"/>
        </w:rPr>
        <w:t xml:space="preserve">, D., Sinclair, M., </w:t>
      </w:r>
      <w:proofErr w:type="spellStart"/>
      <w:r w:rsidRPr="003D2E3C">
        <w:rPr>
          <w:rFonts w:asciiTheme="majorBidi" w:hAnsiTheme="majorBidi" w:cstheme="majorBidi"/>
          <w:bCs/>
          <w:sz w:val="24"/>
          <w:szCs w:val="24"/>
        </w:rPr>
        <w:t>McConkey</w:t>
      </w:r>
      <w:proofErr w:type="spellEnd"/>
      <w:r w:rsidRPr="003D2E3C">
        <w:rPr>
          <w:rFonts w:asciiTheme="majorBidi" w:hAnsiTheme="majorBidi" w:cstheme="majorBidi"/>
          <w:bCs/>
          <w:sz w:val="24"/>
          <w:szCs w:val="24"/>
        </w:rPr>
        <w:t>, R</w:t>
      </w:r>
      <w:r w:rsidRPr="006E697F">
        <w:rPr>
          <w:rFonts w:asciiTheme="majorBidi" w:hAnsiTheme="majorBidi" w:cstheme="majorBidi"/>
          <w:b/>
          <w:sz w:val="24"/>
          <w:szCs w:val="24"/>
        </w:rPr>
        <w:t>.</w:t>
      </w:r>
      <w:r w:rsidRPr="006E697F">
        <w:rPr>
          <w:rFonts w:asciiTheme="majorBidi" w:hAnsiTheme="majorBidi" w:cstheme="majorBidi"/>
          <w:sz w:val="24"/>
          <w:szCs w:val="24"/>
        </w:rPr>
        <w:t xml:space="preserve"> </w:t>
      </w:r>
      <w:r>
        <w:rPr>
          <w:rFonts w:asciiTheme="majorBidi" w:hAnsiTheme="majorBidi" w:cstheme="majorBidi"/>
          <w:sz w:val="24"/>
          <w:szCs w:val="24"/>
        </w:rPr>
        <w:t>(</w:t>
      </w:r>
      <w:r w:rsidRPr="006E697F">
        <w:rPr>
          <w:rFonts w:asciiTheme="majorBidi" w:hAnsiTheme="majorBidi" w:cstheme="majorBidi"/>
          <w:sz w:val="24"/>
          <w:szCs w:val="24"/>
        </w:rPr>
        <w:t>2012</w:t>
      </w:r>
      <w:r>
        <w:rPr>
          <w:rFonts w:asciiTheme="majorBidi" w:hAnsiTheme="majorBidi" w:cstheme="majorBidi"/>
          <w:sz w:val="24"/>
          <w:szCs w:val="24"/>
        </w:rPr>
        <w:t xml:space="preserve">). </w:t>
      </w:r>
      <w:proofErr w:type="spellStart"/>
      <w:r w:rsidRPr="006E697F">
        <w:rPr>
          <w:rFonts w:asciiTheme="majorBidi" w:hAnsiTheme="majorBidi" w:cstheme="majorBidi"/>
          <w:sz w:val="24"/>
          <w:szCs w:val="24"/>
        </w:rPr>
        <w:t>The</w:t>
      </w:r>
      <w:proofErr w:type="spellEnd"/>
      <w:r w:rsidRPr="006E697F">
        <w:rPr>
          <w:rFonts w:asciiTheme="majorBidi" w:hAnsiTheme="majorBidi" w:cstheme="majorBidi"/>
          <w:sz w:val="24"/>
          <w:szCs w:val="24"/>
        </w:rPr>
        <w:t xml:space="preserve"> </w:t>
      </w:r>
      <w:proofErr w:type="spellStart"/>
      <w:r w:rsidRPr="006E697F">
        <w:rPr>
          <w:rFonts w:asciiTheme="majorBidi" w:hAnsiTheme="majorBidi" w:cstheme="majorBidi"/>
          <w:sz w:val="24"/>
          <w:szCs w:val="24"/>
        </w:rPr>
        <w:t>Ambiguity</w:t>
      </w:r>
      <w:proofErr w:type="spellEnd"/>
      <w:r w:rsidRPr="006E697F">
        <w:rPr>
          <w:rFonts w:asciiTheme="majorBidi" w:hAnsiTheme="majorBidi" w:cstheme="majorBidi"/>
          <w:sz w:val="24"/>
          <w:szCs w:val="24"/>
        </w:rPr>
        <w:t xml:space="preserve"> Of </w:t>
      </w:r>
      <w:proofErr w:type="spellStart"/>
      <w:r w:rsidRPr="006E697F">
        <w:rPr>
          <w:rFonts w:asciiTheme="majorBidi" w:hAnsiTheme="majorBidi" w:cstheme="majorBidi"/>
          <w:sz w:val="24"/>
          <w:szCs w:val="24"/>
        </w:rPr>
        <w:t>Disabled</w:t>
      </w:r>
      <w:proofErr w:type="spellEnd"/>
      <w:r w:rsidRPr="006E697F">
        <w:rPr>
          <w:rFonts w:asciiTheme="majorBidi" w:hAnsiTheme="majorBidi" w:cstheme="majorBidi"/>
          <w:sz w:val="24"/>
          <w:szCs w:val="24"/>
        </w:rPr>
        <w:t xml:space="preserve"> </w:t>
      </w:r>
      <w:proofErr w:type="spellStart"/>
      <w:r w:rsidRPr="006E697F">
        <w:rPr>
          <w:rFonts w:asciiTheme="majorBidi" w:hAnsiTheme="majorBidi" w:cstheme="majorBidi"/>
          <w:sz w:val="24"/>
          <w:szCs w:val="24"/>
        </w:rPr>
        <w:t>Women’s</w:t>
      </w:r>
      <w:proofErr w:type="spellEnd"/>
      <w:r w:rsidRPr="006E697F">
        <w:rPr>
          <w:rFonts w:asciiTheme="majorBidi" w:hAnsiTheme="majorBidi" w:cstheme="majorBidi"/>
          <w:sz w:val="24"/>
          <w:szCs w:val="24"/>
        </w:rPr>
        <w:t xml:space="preserve"> </w:t>
      </w:r>
      <w:proofErr w:type="spellStart"/>
      <w:r w:rsidRPr="006E697F">
        <w:rPr>
          <w:rFonts w:asciiTheme="majorBidi" w:hAnsiTheme="majorBidi" w:cstheme="majorBidi"/>
          <w:sz w:val="24"/>
          <w:szCs w:val="24"/>
        </w:rPr>
        <w:t>Experiences</w:t>
      </w:r>
      <w:proofErr w:type="spellEnd"/>
      <w:r w:rsidRPr="006E697F">
        <w:rPr>
          <w:rFonts w:asciiTheme="majorBidi" w:hAnsiTheme="majorBidi" w:cstheme="majorBidi"/>
          <w:sz w:val="24"/>
          <w:szCs w:val="24"/>
        </w:rPr>
        <w:t xml:space="preserve"> Of </w:t>
      </w:r>
      <w:proofErr w:type="spellStart"/>
      <w:r w:rsidRPr="006E697F">
        <w:rPr>
          <w:rFonts w:asciiTheme="majorBidi" w:hAnsiTheme="majorBidi" w:cstheme="majorBidi"/>
          <w:sz w:val="24"/>
          <w:szCs w:val="24"/>
        </w:rPr>
        <w:t>Pregnancy</w:t>
      </w:r>
      <w:proofErr w:type="spellEnd"/>
      <w:r w:rsidRPr="006E697F">
        <w:rPr>
          <w:rFonts w:asciiTheme="majorBidi" w:hAnsiTheme="majorBidi" w:cstheme="majorBidi"/>
          <w:sz w:val="24"/>
          <w:szCs w:val="24"/>
        </w:rPr>
        <w:t xml:space="preserve">, </w:t>
      </w:r>
      <w:proofErr w:type="spellStart"/>
      <w:r w:rsidRPr="006E697F">
        <w:rPr>
          <w:rFonts w:asciiTheme="majorBidi" w:hAnsiTheme="majorBidi" w:cstheme="majorBidi"/>
          <w:sz w:val="24"/>
          <w:szCs w:val="24"/>
        </w:rPr>
        <w:t>Childbirth</w:t>
      </w:r>
      <w:proofErr w:type="spellEnd"/>
      <w:r w:rsidRPr="006E697F">
        <w:rPr>
          <w:rFonts w:asciiTheme="majorBidi" w:hAnsiTheme="majorBidi" w:cstheme="majorBidi"/>
          <w:sz w:val="24"/>
          <w:szCs w:val="24"/>
        </w:rPr>
        <w:t xml:space="preserve"> </w:t>
      </w:r>
      <w:proofErr w:type="spellStart"/>
      <w:r w:rsidRPr="006E697F">
        <w:rPr>
          <w:rFonts w:asciiTheme="majorBidi" w:hAnsiTheme="majorBidi" w:cstheme="majorBidi"/>
          <w:sz w:val="24"/>
          <w:szCs w:val="24"/>
        </w:rPr>
        <w:t>And</w:t>
      </w:r>
      <w:proofErr w:type="spellEnd"/>
      <w:r w:rsidRPr="006E697F">
        <w:rPr>
          <w:rFonts w:asciiTheme="majorBidi" w:hAnsiTheme="majorBidi" w:cstheme="majorBidi"/>
          <w:sz w:val="24"/>
          <w:szCs w:val="24"/>
        </w:rPr>
        <w:t xml:space="preserve"> </w:t>
      </w:r>
      <w:proofErr w:type="spellStart"/>
      <w:r w:rsidRPr="006E697F">
        <w:rPr>
          <w:rFonts w:asciiTheme="majorBidi" w:hAnsiTheme="majorBidi" w:cstheme="majorBidi"/>
          <w:sz w:val="24"/>
          <w:szCs w:val="24"/>
        </w:rPr>
        <w:t>Motherhood</w:t>
      </w:r>
      <w:proofErr w:type="spellEnd"/>
      <w:r w:rsidRPr="006E697F">
        <w:rPr>
          <w:rFonts w:asciiTheme="majorBidi" w:hAnsiTheme="majorBidi" w:cstheme="majorBidi"/>
          <w:sz w:val="24"/>
          <w:szCs w:val="24"/>
        </w:rPr>
        <w:t xml:space="preserve">: A </w:t>
      </w:r>
      <w:proofErr w:type="spellStart"/>
      <w:r w:rsidRPr="006E697F">
        <w:rPr>
          <w:rFonts w:asciiTheme="majorBidi" w:hAnsiTheme="majorBidi" w:cstheme="majorBidi"/>
          <w:sz w:val="24"/>
          <w:szCs w:val="24"/>
        </w:rPr>
        <w:t>Phenomenological</w:t>
      </w:r>
      <w:proofErr w:type="spellEnd"/>
      <w:r w:rsidRPr="006E697F">
        <w:rPr>
          <w:rFonts w:asciiTheme="majorBidi" w:hAnsiTheme="majorBidi" w:cstheme="majorBidi"/>
          <w:sz w:val="24"/>
          <w:szCs w:val="24"/>
        </w:rPr>
        <w:t xml:space="preserve"> </w:t>
      </w:r>
      <w:proofErr w:type="spellStart"/>
      <w:r w:rsidRPr="006E697F">
        <w:rPr>
          <w:rFonts w:asciiTheme="majorBidi" w:hAnsiTheme="majorBidi" w:cstheme="majorBidi"/>
          <w:sz w:val="24"/>
          <w:szCs w:val="24"/>
        </w:rPr>
        <w:t>Understanding</w:t>
      </w:r>
      <w:proofErr w:type="spellEnd"/>
      <w:r w:rsidRPr="006E697F">
        <w:rPr>
          <w:rFonts w:asciiTheme="majorBidi" w:hAnsiTheme="majorBidi" w:cstheme="majorBidi"/>
          <w:sz w:val="24"/>
          <w:szCs w:val="24"/>
        </w:rPr>
        <w:t xml:space="preserve">. </w:t>
      </w:r>
      <w:proofErr w:type="spellStart"/>
      <w:r w:rsidRPr="006E697F">
        <w:rPr>
          <w:rFonts w:asciiTheme="majorBidi" w:hAnsiTheme="majorBidi" w:cstheme="majorBidi"/>
          <w:i/>
          <w:sz w:val="24"/>
          <w:szCs w:val="24"/>
        </w:rPr>
        <w:t>Midwifery</w:t>
      </w:r>
      <w:proofErr w:type="spellEnd"/>
      <w:r w:rsidRPr="006E697F">
        <w:rPr>
          <w:rFonts w:asciiTheme="majorBidi" w:hAnsiTheme="majorBidi" w:cstheme="majorBidi"/>
          <w:sz w:val="24"/>
          <w:szCs w:val="24"/>
        </w:rPr>
        <w:t xml:space="preserve">, </w:t>
      </w:r>
      <w:r>
        <w:rPr>
          <w:rFonts w:asciiTheme="majorBidi" w:hAnsiTheme="majorBidi" w:cstheme="majorBidi"/>
          <w:sz w:val="24"/>
          <w:szCs w:val="24"/>
        </w:rPr>
        <w:t>2(</w:t>
      </w:r>
      <w:r w:rsidRPr="006E697F">
        <w:rPr>
          <w:rFonts w:asciiTheme="majorBidi" w:hAnsiTheme="majorBidi" w:cstheme="majorBidi"/>
          <w:sz w:val="24"/>
          <w:szCs w:val="24"/>
        </w:rPr>
        <w:t>28</w:t>
      </w:r>
      <w:r>
        <w:rPr>
          <w:rFonts w:asciiTheme="majorBidi" w:hAnsiTheme="majorBidi" w:cstheme="majorBidi"/>
          <w:sz w:val="24"/>
          <w:szCs w:val="24"/>
        </w:rPr>
        <w:t>)</w:t>
      </w:r>
      <w:r w:rsidRPr="006E697F">
        <w:rPr>
          <w:rFonts w:asciiTheme="majorBidi" w:hAnsiTheme="majorBidi" w:cstheme="majorBidi"/>
          <w:sz w:val="24"/>
          <w:szCs w:val="24"/>
        </w:rPr>
        <w:t>, 156–162</w:t>
      </w:r>
      <w:r>
        <w:rPr>
          <w:rFonts w:asciiTheme="majorBidi" w:hAnsiTheme="majorBidi" w:cstheme="majorBidi"/>
          <w:sz w:val="24"/>
          <w:szCs w:val="24"/>
        </w:rPr>
        <w:t xml:space="preserve">. </w:t>
      </w:r>
      <w:r w:rsidRPr="002B115A">
        <w:rPr>
          <w:rFonts w:asciiTheme="majorBidi" w:hAnsiTheme="majorBidi" w:cstheme="majorBidi"/>
          <w:sz w:val="24"/>
          <w:szCs w:val="24"/>
        </w:rPr>
        <w:t>https://doi.org/10.1016/j.midw.2011.01.003</w:t>
      </w:r>
      <w:r>
        <w:rPr>
          <w:rFonts w:asciiTheme="majorBidi" w:hAnsiTheme="majorBidi" w:cstheme="majorBidi"/>
          <w:sz w:val="24"/>
          <w:szCs w:val="24"/>
        </w:rPr>
        <w:t xml:space="preserve"> </w:t>
      </w:r>
    </w:p>
    <w:p w14:paraId="5E48644F" w14:textId="77777777" w:rsidR="001F1319" w:rsidRPr="00791B46"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791B46">
        <w:rPr>
          <w:rFonts w:asciiTheme="majorBidi" w:hAnsiTheme="majorBidi" w:cstheme="majorBidi"/>
          <w:sz w:val="24"/>
          <w:szCs w:val="24"/>
        </w:rPr>
        <w:t>Walsh-Gallagher</w:t>
      </w:r>
      <w:proofErr w:type="spellEnd"/>
      <w:r>
        <w:rPr>
          <w:rFonts w:asciiTheme="majorBidi" w:hAnsiTheme="majorBidi" w:cstheme="majorBidi"/>
          <w:sz w:val="24"/>
          <w:szCs w:val="24"/>
        </w:rPr>
        <w:t>,</w:t>
      </w:r>
      <w:r w:rsidRPr="00791B46">
        <w:rPr>
          <w:rFonts w:asciiTheme="majorBidi" w:hAnsiTheme="majorBidi" w:cstheme="majorBidi"/>
          <w:sz w:val="24"/>
          <w:szCs w:val="24"/>
        </w:rPr>
        <w:t xml:space="preserve"> D</w:t>
      </w:r>
      <w:r>
        <w:rPr>
          <w:rFonts w:asciiTheme="majorBidi" w:hAnsiTheme="majorBidi" w:cstheme="majorBidi"/>
          <w:sz w:val="24"/>
          <w:szCs w:val="24"/>
        </w:rPr>
        <w:t>.</w:t>
      </w:r>
      <w:r w:rsidRPr="00791B46">
        <w:rPr>
          <w:rFonts w:asciiTheme="majorBidi" w:hAnsiTheme="majorBidi" w:cstheme="majorBidi"/>
          <w:sz w:val="24"/>
          <w:szCs w:val="24"/>
        </w:rPr>
        <w:t xml:space="preserve">, </w:t>
      </w:r>
      <w:proofErr w:type="spellStart"/>
      <w:r w:rsidRPr="00791B46">
        <w:rPr>
          <w:rFonts w:asciiTheme="majorBidi" w:hAnsiTheme="majorBidi" w:cstheme="majorBidi"/>
          <w:sz w:val="24"/>
          <w:szCs w:val="24"/>
        </w:rPr>
        <w:t>Mc</w:t>
      </w:r>
      <w:r>
        <w:rPr>
          <w:rFonts w:asciiTheme="majorBidi" w:hAnsiTheme="majorBidi" w:cstheme="majorBidi"/>
          <w:sz w:val="24"/>
          <w:szCs w:val="24"/>
        </w:rPr>
        <w:t>-</w:t>
      </w:r>
      <w:r w:rsidRPr="00791B46">
        <w:rPr>
          <w:rFonts w:asciiTheme="majorBidi" w:hAnsiTheme="majorBidi" w:cstheme="majorBidi"/>
          <w:sz w:val="24"/>
          <w:szCs w:val="24"/>
        </w:rPr>
        <w:t>Conkey</w:t>
      </w:r>
      <w:proofErr w:type="spellEnd"/>
      <w:r>
        <w:rPr>
          <w:rFonts w:asciiTheme="majorBidi" w:hAnsiTheme="majorBidi" w:cstheme="majorBidi"/>
          <w:sz w:val="24"/>
          <w:szCs w:val="24"/>
        </w:rPr>
        <w:t>,</w:t>
      </w:r>
      <w:r w:rsidRPr="00791B46">
        <w:rPr>
          <w:rFonts w:asciiTheme="majorBidi" w:hAnsiTheme="majorBidi" w:cstheme="majorBidi"/>
          <w:sz w:val="24"/>
          <w:szCs w:val="24"/>
        </w:rPr>
        <w:t xml:space="preserve"> R</w:t>
      </w:r>
      <w:r>
        <w:rPr>
          <w:rFonts w:asciiTheme="majorBidi" w:hAnsiTheme="majorBidi" w:cstheme="majorBidi"/>
          <w:sz w:val="24"/>
          <w:szCs w:val="24"/>
        </w:rPr>
        <w:t>.</w:t>
      </w:r>
      <w:r w:rsidRPr="00791B46">
        <w:rPr>
          <w:rFonts w:asciiTheme="majorBidi" w:hAnsiTheme="majorBidi" w:cstheme="majorBidi"/>
          <w:sz w:val="24"/>
          <w:szCs w:val="24"/>
        </w:rPr>
        <w:t>, Sinclair</w:t>
      </w:r>
      <w:r>
        <w:rPr>
          <w:rFonts w:asciiTheme="majorBidi" w:hAnsiTheme="majorBidi" w:cstheme="majorBidi"/>
          <w:sz w:val="24"/>
          <w:szCs w:val="24"/>
        </w:rPr>
        <w:t>,</w:t>
      </w:r>
      <w:r w:rsidRPr="00791B46">
        <w:rPr>
          <w:rFonts w:asciiTheme="majorBidi" w:hAnsiTheme="majorBidi" w:cstheme="majorBidi"/>
          <w:sz w:val="24"/>
          <w:szCs w:val="24"/>
        </w:rPr>
        <w:t xml:space="preserve"> M</w:t>
      </w:r>
      <w:r>
        <w:rPr>
          <w:rFonts w:asciiTheme="majorBidi" w:hAnsiTheme="majorBidi" w:cstheme="majorBidi"/>
          <w:sz w:val="24"/>
          <w:szCs w:val="24"/>
        </w:rPr>
        <w:t>.</w:t>
      </w:r>
      <w:r w:rsidRPr="00791B46">
        <w:rPr>
          <w:rFonts w:asciiTheme="majorBidi" w:hAnsiTheme="majorBidi" w:cstheme="majorBidi"/>
          <w:sz w:val="24"/>
          <w:szCs w:val="24"/>
        </w:rPr>
        <w:t>, Clarke</w:t>
      </w:r>
      <w:r>
        <w:rPr>
          <w:rFonts w:asciiTheme="majorBidi" w:hAnsiTheme="majorBidi" w:cstheme="majorBidi"/>
          <w:sz w:val="24"/>
          <w:szCs w:val="24"/>
        </w:rPr>
        <w:t>,</w:t>
      </w:r>
      <w:r w:rsidRPr="00791B46">
        <w:rPr>
          <w:rFonts w:asciiTheme="majorBidi" w:hAnsiTheme="majorBidi" w:cstheme="majorBidi"/>
          <w:sz w:val="24"/>
          <w:szCs w:val="24"/>
        </w:rPr>
        <w:t xml:space="preserve"> R.</w:t>
      </w:r>
      <w:r>
        <w:rPr>
          <w:rFonts w:asciiTheme="majorBidi" w:hAnsiTheme="majorBidi" w:cstheme="majorBidi"/>
          <w:sz w:val="24"/>
          <w:szCs w:val="24"/>
        </w:rPr>
        <w:t xml:space="preserve"> (2013).</w:t>
      </w:r>
      <w:r w:rsidRPr="00791B46">
        <w:rPr>
          <w:rFonts w:asciiTheme="majorBidi" w:hAnsiTheme="majorBidi" w:cstheme="majorBidi"/>
          <w:sz w:val="24"/>
          <w:szCs w:val="24"/>
        </w:rPr>
        <w:t xml:space="preserve"> </w:t>
      </w:r>
      <w:proofErr w:type="spellStart"/>
      <w:r w:rsidRPr="00791B46">
        <w:rPr>
          <w:rFonts w:asciiTheme="majorBidi" w:hAnsiTheme="majorBidi" w:cstheme="majorBidi"/>
          <w:sz w:val="24"/>
          <w:szCs w:val="24"/>
        </w:rPr>
        <w:t>Normalising</w:t>
      </w:r>
      <w:proofErr w:type="spellEnd"/>
      <w:r w:rsidRPr="00791B46">
        <w:rPr>
          <w:rFonts w:asciiTheme="majorBidi" w:hAnsiTheme="majorBidi" w:cstheme="majorBidi"/>
          <w:sz w:val="24"/>
          <w:szCs w:val="24"/>
        </w:rPr>
        <w:t xml:space="preserve"> </w:t>
      </w:r>
      <w:proofErr w:type="spellStart"/>
      <w:r w:rsidRPr="00791B46">
        <w:rPr>
          <w:rFonts w:asciiTheme="majorBidi" w:hAnsiTheme="majorBidi" w:cstheme="majorBidi"/>
          <w:sz w:val="24"/>
          <w:szCs w:val="24"/>
        </w:rPr>
        <w:t>birth</w:t>
      </w:r>
      <w:proofErr w:type="spellEnd"/>
      <w:r w:rsidRPr="00791B46">
        <w:rPr>
          <w:rFonts w:asciiTheme="majorBidi" w:hAnsiTheme="majorBidi" w:cstheme="majorBidi"/>
          <w:sz w:val="24"/>
          <w:szCs w:val="24"/>
        </w:rPr>
        <w:t xml:space="preserve"> </w:t>
      </w:r>
      <w:proofErr w:type="spellStart"/>
      <w:r w:rsidRPr="00791B46">
        <w:rPr>
          <w:rFonts w:asciiTheme="majorBidi" w:hAnsiTheme="majorBidi" w:cstheme="majorBidi"/>
          <w:sz w:val="24"/>
          <w:szCs w:val="24"/>
        </w:rPr>
        <w:t>for</w:t>
      </w:r>
      <w:proofErr w:type="spellEnd"/>
      <w:r w:rsidRPr="00791B46">
        <w:rPr>
          <w:rFonts w:asciiTheme="majorBidi" w:hAnsiTheme="majorBidi" w:cstheme="majorBidi"/>
          <w:sz w:val="24"/>
          <w:szCs w:val="24"/>
        </w:rPr>
        <w:t xml:space="preserve"> </w:t>
      </w:r>
      <w:proofErr w:type="spellStart"/>
      <w:r w:rsidRPr="00791B46">
        <w:rPr>
          <w:rFonts w:asciiTheme="majorBidi" w:hAnsiTheme="majorBidi" w:cstheme="majorBidi"/>
          <w:sz w:val="24"/>
          <w:szCs w:val="24"/>
        </w:rPr>
        <w:t>women</w:t>
      </w:r>
      <w:proofErr w:type="spellEnd"/>
      <w:r w:rsidRPr="00791B46">
        <w:rPr>
          <w:rFonts w:asciiTheme="majorBidi" w:hAnsiTheme="majorBidi" w:cstheme="majorBidi"/>
          <w:sz w:val="24"/>
          <w:szCs w:val="24"/>
        </w:rPr>
        <w:t xml:space="preserve"> </w:t>
      </w:r>
      <w:proofErr w:type="spellStart"/>
      <w:r w:rsidRPr="00791B46">
        <w:rPr>
          <w:rFonts w:asciiTheme="majorBidi" w:hAnsiTheme="majorBidi" w:cstheme="majorBidi"/>
          <w:sz w:val="24"/>
          <w:szCs w:val="24"/>
        </w:rPr>
        <w:t>with</w:t>
      </w:r>
      <w:proofErr w:type="spellEnd"/>
      <w:r w:rsidRPr="00791B46">
        <w:rPr>
          <w:rFonts w:asciiTheme="majorBidi" w:hAnsiTheme="majorBidi" w:cstheme="majorBidi"/>
          <w:sz w:val="24"/>
          <w:szCs w:val="24"/>
        </w:rPr>
        <w:t xml:space="preserve"> a </w:t>
      </w:r>
      <w:proofErr w:type="spellStart"/>
      <w:r w:rsidRPr="00791B46">
        <w:rPr>
          <w:rFonts w:asciiTheme="majorBidi" w:hAnsiTheme="majorBidi" w:cstheme="majorBidi"/>
          <w:sz w:val="24"/>
          <w:szCs w:val="24"/>
        </w:rPr>
        <w:t>disability</w:t>
      </w:r>
      <w:proofErr w:type="spellEnd"/>
      <w:r w:rsidRPr="00791B46">
        <w:rPr>
          <w:rFonts w:asciiTheme="majorBidi" w:hAnsiTheme="majorBidi" w:cstheme="majorBidi"/>
          <w:sz w:val="24"/>
          <w:szCs w:val="24"/>
        </w:rPr>
        <w:t xml:space="preserve">: </w:t>
      </w:r>
      <w:proofErr w:type="spellStart"/>
      <w:r w:rsidRPr="00791B46">
        <w:rPr>
          <w:rFonts w:asciiTheme="majorBidi" w:hAnsiTheme="majorBidi" w:cstheme="majorBidi"/>
          <w:sz w:val="24"/>
          <w:szCs w:val="24"/>
        </w:rPr>
        <w:t>the</w:t>
      </w:r>
      <w:proofErr w:type="spellEnd"/>
      <w:r w:rsidRPr="00791B46">
        <w:rPr>
          <w:rFonts w:asciiTheme="majorBidi" w:hAnsiTheme="majorBidi" w:cstheme="majorBidi"/>
          <w:sz w:val="24"/>
          <w:szCs w:val="24"/>
        </w:rPr>
        <w:t xml:space="preserve"> </w:t>
      </w:r>
      <w:proofErr w:type="spellStart"/>
      <w:r w:rsidRPr="00791B46">
        <w:rPr>
          <w:rFonts w:asciiTheme="majorBidi" w:hAnsiTheme="majorBidi" w:cstheme="majorBidi"/>
          <w:sz w:val="24"/>
          <w:szCs w:val="24"/>
        </w:rPr>
        <w:t>challenges</w:t>
      </w:r>
      <w:proofErr w:type="spellEnd"/>
      <w:r w:rsidRPr="00791B46">
        <w:rPr>
          <w:rFonts w:asciiTheme="majorBidi" w:hAnsiTheme="majorBidi" w:cstheme="majorBidi"/>
          <w:sz w:val="24"/>
          <w:szCs w:val="24"/>
        </w:rPr>
        <w:t xml:space="preserve"> </w:t>
      </w:r>
      <w:proofErr w:type="spellStart"/>
      <w:r w:rsidRPr="00791B46">
        <w:rPr>
          <w:rFonts w:asciiTheme="majorBidi" w:hAnsiTheme="majorBidi" w:cstheme="majorBidi"/>
          <w:sz w:val="24"/>
          <w:szCs w:val="24"/>
        </w:rPr>
        <w:t>facing</w:t>
      </w:r>
      <w:proofErr w:type="spellEnd"/>
      <w:r w:rsidRPr="00791B46">
        <w:rPr>
          <w:rFonts w:asciiTheme="majorBidi" w:hAnsiTheme="majorBidi" w:cstheme="majorBidi"/>
          <w:sz w:val="24"/>
          <w:szCs w:val="24"/>
        </w:rPr>
        <w:t xml:space="preserve"> </w:t>
      </w:r>
      <w:proofErr w:type="spellStart"/>
      <w:r w:rsidRPr="00791B46">
        <w:rPr>
          <w:rFonts w:asciiTheme="majorBidi" w:hAnsiTheme="majorBidi" w:cstheme="majorBidi"/>
          <w:sz w:val="24"/>
          <w:szCs w:val="24"/>
        </w:rPr>
        <w:t>practitioners</w:t>
      </w:r>
      <w:proofErr w:type="spellEnd"/>
      <w:r w:rsidRPr="00791B46">
        <w:rPr>
          <w:rFonts w:asciiTheme="majorBidi" w:hAnsiTheme="majorBidi" w:cstheme="majorBidi"/>
          <w:sz w:val="24"/>
          <w:szCs w:val="24"/>
        </w:rPr>
        <w:t xml:space="preserve">. </w:t>
      </w:r>
      <w:proofErr w:type="spellStart"/>
      <w:r w:rsidRPr="003D2E3C">
        <w:rPr>
          <w:rFonts w:asciiTheme="majorBidi" w:hAnsiTheme="majorBidi" w:cstheme="majorBidi"/>
          <w:i/>
          <w:iCs/>
          <w:sz w:val="24"/>
          <w:szCs w:val="24"/>
        </w:rPr>
        <w:t>Midwifery</w:t>
      </w:r>
      <w:proofErr w:type="spellEnd"/>
      <w:r w:rsidRPr="003D2E3C">
        <w:rPr>
          <w:rFonts w:asciiTheme="majorBidi" w:hAnsiTheme="majorBidi" w:cstheme="majorBidi"/>
          <w:i/>
          <w:iCs/>
          <w:sz w:val="24"/>
          <w:szCs w:val="24"/>
        </w:rPr>
        <w:t>,</w:t>
      </w:r>
      <w:r>
        <w:rPr>
          <w:rFonts w:asciiTheme="majorBidi" w:hAnsiTheme="majorBidi" w:cstheme="majorBidi"/>
          <w:sz w:val="24"/>
          <w:szCs w:val="24"/>
        </w:rPr>
        <w:t xml:space="preserve"> </w:t>
      </w:r>
      <w:r w:rsidRPr="00791B46">
        <w:rPr>
          <w:rFonts w:asciiTheme="majorBidi" w:hAnsiTheme="majorBidi" w:cstheme="majorBidi"/>
          <w:sz w:val="24"/>
          <w:szCs w:val="24"/>
        </w:rPr>
        <w:t>29(4)</w:t>
      </w:r>
      <w:r>
        <w:rPr>
          <w:rFonts w:asciiTheme="majorBidi" w:hAnsiTheme="majorBidi" w:cstheme="majorBidi"/>
          <w:sz w:val="24"/>
          <w:szCs w:val="24"/>
        </w:rPr>
        <w:t xml:space="preserve">, </w:t>
      </w:r>
      <w:r w:rsidRPr="00791B46">
        <w:rPr>
          <w:rFonts w:asciiTheme="majorBidi" w:hAnsiTheme="majorBidi" w:cstheme="majorBidi"/>
          <w:sz w:val="24"/>
          <w:szCs w:val="24"/>
        </w:rPr>
        <w:t xml:space="preserve">294–9. </w:t>
      </w:r>
      <w:proofErr w:type="gramStart"/>
      <w:r w:rsidRPr="00791B46">
        <w:rPr>
          <w:rFonts w:asciiTheme="majorBidi" w:hAnsiTheme="majorBidi" w:cstheme="majorBidi"/>
          <w:sz w:val="24"/>
          <w:szCs w:val="24"/>
        </w:rPr>
        <w:t>doi:10.1016/</w:t>
      </w:r>
      <w:proofErr w:type="spellStart"/>
      <w:r w:rsidRPr="00791B46">
        <w:rPr>
          <w:rFonts w:asciiTheme="majorBidi" w:hAnsiTheme="majorBidi" w:cstheme="majorBidi"/>
          <w:sz w:val="24"/>
          <w:szCs w:val="24"/>
        </w:rPr>
        <w:t>j.midw</w:t>
      </w:r>
      <w:proofErr w:type="spellEnd"/>
      <w:proofErr w:type="gramEnd"/>
      <w:r w:rsidRPr="00791B46">
        <w:rPr>
          <w:rFonts w:asciiTheme="majorBidi" w:hAnsiTheme="majorBidi" w:cstheme="majorBidi"/>
          <w:sz w:val="24"/>
          <w:szCs w:val="24"/>
        </w:rPr>
        <w:t>. 2011.10.007</w:t>
      </w:r>
      <w:r>
        <w:rPr>
          <w:rFonts w:asciiTheme="majorBidi" w:hAnsiTheme="majorBidi" w:cstheme="majorBidi"/>
          <w:sz w:val="24"/>
          <w:szCs w:val="24"/>
        </w:rPr>
        <w:t>.</w:t>
      </w:r>
    </w:p>
    <w:p w14:paraId="1A3D25A9" w14:textId="77777777" w:rsidR="001F1319" w:rsidRDefault="001F1319" w:rsidP="00F10148">
      <w:pPr>
        <w:spacing w:afterLines="120" w:after="288" w:line="360" w:lineRule="auto"/>
        <w:ind w:left="567" w:hanging="567"/>
        <w:jc w:val="both"/>
      </w:pPr>
      <w:proofErr w:type="spellStart"/>
      <w:r w:rsidRPr="003C138A">
        <w:rPr>
          <w:rFonts w:asciiTheme="majorBidi" w:hAnsiTheme="majorBidi" w:cstheme="majorBidi"/>
          <w:sz w:val="24"/>
          <w:szCs w:val="24"/>
        </w:rPr>
        <w:t>Yanıkkerem</w:t>
      </w:r>
      <w:proofErr w:type="spellEnd"/>
      <w:r>
        <w:rPr>
          <w:rFonts w:asciiTheme="majorBidi" w:hAnsiTheme="majorBidi" w:cstheme="majorBidi"/>
          <w:sz w:val="24"/>
          <w:szCs w:val="24"/>
        </w:rPr>
        <w:t>,</w:t>
      </w:r>
      <w:r w:rsidRPr="003C138A">
        <w:rPr>
          <w:rFonts w:asciiTheme="majorBidi" w:hAnsiTheme="majorBidi" w:cstheme="majorBidi"/>
          <w:sz w:val="24"/>
          <w:szCs w:val="24"/>
        </w:rPr>
        <w:t xml:space="preserve"> E., Esmeray</w:t>
      </w:r>
      <w:r>
        <w:rPr>
          <w:rFonts w:asciiTheme="majorBidi" w:hAnsiTheme="majorBidi" w:cstheme="majorBidi"/>
          <w:sz w:val="24"/>
          <w:szCs w:val="24"/>
        </w:rPr>
        <w:t>,</w:t>
      </w:r>
      <w:r w:rsidRPr="003C138A">
        <w:rPr>
          <w:rFonts w:asciiTheme="majorBidi" w:hAnsiTheme="majorBidi" w:cstheme="majorBidi"/>
          <w:sz w:val="24"/>
          <w:szCs w:val="24"/>
        </w:rPr>
        <w:t xml:space="preserve"> N. (2017). İşitme ve Konuşma Engelli Kadınların Yaşadıkları Güçlükler. </w:t>
      </w:r>
      <w:r w:rsidRPr="00181D11">
        <w:rPr>
          <w:rFonts w:asciiTheme="majorBidi" w:hAnsiTheme="majorBidi" w:cstheme="majorBidi"/>
          <w:i/>
          <w:iCs/>
          <w:sz w:val="24"/>
          <w:szCs w:val="24"/>
        </w:rPr>
        <w:t>İnönü</w:t>
      </w:r>
      <w:r>
        <w:rPr>
          <w:rFonts w:asciiTheme="majorBidi" w:hAnsiTheme="majorBidi" w:cstheme="majorBidi"/>
          <w:i/>
          <w:iCs/>
          <w:sz w:val="24"/>
          <w:szCs w:val="24"/>
        </w:rPr>
        <w:t xml:space="preserve"> </w:t>
      </w:r>
      <w:r w:rsidRPr="00181D11">
        <w:rPr>
          <w:rFonts w:asciiTheme="majorBidi" w:hAnsiTheme="majorBidi" w:cstheme="majorBidi"/>
          <w:i/>
          <w:iCs/>
          <w:sz w:val="24"/>
          <w:szCs w:val="24"/>
        </w:rPr>
        <w:t>Üniversitesi Sağlık Bilimleri Dergisi,</w:t>
      </w:r>
      <w:r w:rsidRPr="003C138A">
        <w:rPr>
          <w:rFonts w:asciiTheme="majorBidi" w:hAnsiTheme="majorBidi" w:cstheme="majorBidi"/>
          <w:sz w:val="24"/>
          <w:szCs w:val="24"/>
        </w:rPr>
        <w:t xml:space="preserve"> 6 (2)</w:t>
      </w:r>
      <w:r>
        <w:rPr>
          <w:rFonts w:asciiTheme="majorBidi" w:hAnsiTheme="majorBidi" w:cstheme="majorBidi"/>
          <w:sz w:val="24"/>
          <w:szCs w:val="24"/>
        </w:rPr>
        <w:t>,</w:t>
      </w:r>
      <w:r w:rsidRPr="003C138A">
        <w:rPr>
          <w:rFonts w:asciiTheme="majorBidi" w:hAnsiTheme="majorBidi" w:cstheme="majorBidi"/>
          <w:sz w:val="24"/>
          <w:szCs w:val="24"/>
        </w:rPr>
        <w:t xml:space="preserve"> 38-4</w:t>
      </w:r>
      <w:r>
        <w:t>.</w:t>
      </w:r>
    </w:p>
    <w:p w14:paraId="36DA7AA5" w14:textId="77777777" w:rsidR="001F1319" w:rsidRDefault="001F1319" w:rsidP="00F10148">
      <w:pPr>
        <w:spacing w:afterLines="120" w:after="288" w:line="360" w:lineRule="auto"/>
        <w:ind w:left="567" w:hanging="567"/>
        <w:jc w:val="both"/>
        <w:rPr>
          <w:rFonts w:asciiTheme="majorBidi" w:hAnsiTheme="majorBidi" w:cstheme="majorBidi"/>
          <w:bCs/>
          <w:sz w:val="24"/>
          <w:szCs w:val="24"/>
        </w:rPr>
      </w:pPr>
      <w:r>
        <w:rPr>
          <w:rFonts w:asciiTheme="majorBidi" w:hAnsiTheme="majorBidi" w:cstheme="majorBidi"/>
          <w:bCs/>
          <w:sz w:val="24"/>
          <w:szCs w:val="24"/>
        </w:rPr>
        <w:t xml:space="preserve">Yıldırım, A., Şimşek, H. (2018). </w:t>
      </w:r>
      <w:r w:rsidRPr="00310EAF">
        <w:rPr>
          <w:rFonts w:asciiTheme="majorBidi" w:hAnsiTheme="majorBidi" w:cstheme="majorBidi"/>
          <w:bCs/>
          <w:i/>
          <w:iCs/>
          <w:sz w:val="24"/>
          <w:szCs w:val="24"/>
        </w:rPr>
        <w:t>Sosyal Bilimlerde Nitel Araştırma Yöntemleri</w:t>
      </w:r>
      <w:r>
        <w:rPr>
          <w:rFonts w:asciiTheme="majorBidi" w:hAnsiTheme="majorBidi" w:cstheme="majorBidi"/>
          <w:bCs/>
          <w:sz w:val="24"/>
          <w:szCs w:val="24"/>
        </w:rPr>
        <w:t>, 11. Baskı, Ankara.</w:t>
      </w:r>
    </w:p>
    <w:p w14:paraId="769FD2E5" w14:textId="77777777" w:rsidR="001F1319" w:rsidRDefault="001F1319" w:rsidP="00F10148">
      <w:pPr>
        <w:spacing w:afterLines="120" w:after="288" w:line="360" w:lineRule="auto"/>
        <w:ind w:left="567" w:hanging="567"/>
        <w:jc w:val="both"/>
        <w:rPr>
          <w:rFonts w:asciiTheme="majorBidi" w:hAnsiTheme="majorBidi" w:cstheme="majorBidi"/>
          <w:sz w:val="24"/>
          <w:szCs w:val="24"/>
        </w:rPr>
      </w:pPr>
      <w:proofErr w:type="spellStart"/>
      <w:r w:rsidRPr="00F43DB8">
        <w:rPr>
          <w:rFonts w:asciiTheme="majorBidi" w:hAnsiTheme="majorBidi" w:cstheme="majorBidi"/>
          <w:sz w:val="24"/>
          <w:szCs w:val="24"/>
        </w:rPr>
        <w:t>Zazove</w:t>
      </w:r>
      <w:proofErr w:type="spellEnd"/>
      <w:r w:rsidRPr="00F43DB8">
        <w:rPr>
          <w:rFonts w:asciiTheme="majorBidi" w:hAnsiTheme="majorBidi" w:cstheme="majorBidi"/>
          <w:sz w:val="24"/>
          <w:szCs w:val="24"/>
        </w:rPr>
        <w:t xml:space="preserve">, P., </w:t>
      </w:r>
      <w:proofErr w:type="spellStart"/>
      <w:r w:rsidRPr="00F43DB8">
        <w:rPr>
          <w:rFonts w:asciiTheme="majorBidi" w:hAnsiTheme="majorBidi" w:cstheme="majorBidi"/>
          <w:sz w:val="24"/>
          <w:szCs w:val="24"/>
        </w:rPr>
        <w:t>Niemann</w:t>
      </w:r>
      <w:proofErr w:type="spellEnd"/>
      <w:r w:rsidRPr="00F43DB8">
        <w:rPr>
          <w:rFonts w:asciiTheme="majorBidi" w:hAnsiTheme="majorBidi" w:cstheme="majorBidi"/>
          <w:sz w:val="24"/>
          <w:szCs w:val="24"/>
        </w:rPr>
        <w:t xml:space="preserve">, L., </w:t>
      </w:r>
      <w:proofErr w:type="spellStart"/>
      <w:r w:rsidRPr="00F43DB8">
        <w:rPr>
          <w:rFonts w:asciiTheme="majorBidi" w:hAnsiTheme="majorBidi" w:cstheme="majorBidi"/>
          <w:sz w:val="24"/>
          <w:szCs w:val="24"/>
        </w:rPr>
        <w:t>Gorenflo</w:t>
      </w:r>
      <w:proofErr w:type="spellEnd"/>
      <w:r w:rsidRPr="00F43DB8">
        <w:rPr>
          <w:rFonts w:asciiTheme="majorBidi" w:hAnsiTheme="majorBidi" w:cstheme="majorBidi"/>
          <w:sz w:val="24"/>
          <w:szCs w:val="24"/>
        </w:rPr>
        <w:t>, D</w:t>
      </w:r>
      <w:r>
        <w:rPr>
          <w:rFonts w:asciiTheme="majorBidi" w:hAnsiTheme="majorBidi" w:cstheme="majorBidi"/>
          <w:sz w:val="24"/>
          <w:szCs w:val="24"/>
        </w:rPr>
        <w:t xml:space="preserve">., </w:t>
      </w:r>
      <w:proofErr w:type="spellStart"/>
      <w:r>
        <w:rPr>
          <w:rFonts w:asciiTheme="majorBidi" w:hAnsiTheme="majorBidi" w:cstheme="majorBidi"/>
          <w:sz w:val="24"/>
          <w:szCs w:val="24"/>
        </w:rPr>
        <w:t>Carmack</w:t>
      </w:r>
      <w:proofErr w:type="spellEnd"/>
      <w:r>
        <w:rPr>
          <w:rFonts w:asciiTheme="majorBidi" w:hAnsiTheme="majorBidi" w:cstheme="majorBidi"/>
          <w:sz w:val="24"/>
          <w:szCs w:val="24"/>
        </w:rPr>
        <w:t xml:space="preserve"> C., </w:t>
      </w:r>
      <w:proofErr w:type="spellStart"/>
      <w:r>
        <w:rPr>
          <w:rFonts w:asciiTheme="majorBidi" w:hAnsiTheme="majorBidi" w:cstheme="majorBidi"/>
          <w:sz w:val="24"/>
          <w:szCs w:val="24"/>
        </w:rPr>
        <w:t>Mehr</w:t>
      </w:r>
      <w:proofErr w:type="spellEnd"/>
      <w:r>
        <w:rPr>
          <w:rFonts w:asciiTheme="majorBidi" w:hAnsiTheme="majorBidi" w:cstheme="majorBidi"/>
          <w:sz w:val="24"/>
          <w:szCs w:val="24"/>
        </w:rPr>
        <w:t xml:space="preserve"> D., </w:t>
      </w:r>
      <w:proofErr w:type="spellStart"/>
      <w:r>
        <w:rPr>
          <w:rFonts w:asciiTheme="majorBidi" w:hAnsiTheme="majorBidi" w:cstheme="majorBidi"/>
          <w:sz w:val="24"/>
          <w:szCs w:val="24"/>
        </w:rPr>
        <w:t>Coyne</w:t>
      </w:r>
      <w:proofErr w:type="spellEnd"/>
      <w:r>
        <w:rPr>
          <w:rFonts w:asciiTheme="majorBidi" w:hAnsiTheme="majorBidi" w:cstheme="majorBidi"/>
          <w:sz w:val="24"/>
          <w:szCs w:val="24"/>
        </w:rPr>
        <w:t xml:space="preserve"> J., </w:t>
      </w:r>
      <w:proofErr w:type="spellStart"/>
      <w:r>
        <w:rPr>
          <w:rFonts w:asciiTheme="majorBidi" w:hAnsiTheme="majorBidi" w:cstheme="majorBidi"/>
          <w:sz w:val="24"/>
          <w:szCs w:val="24"/>
        </w:rPr>
        <w:t>Antonucci</w:t>
      </w:r>
      <w:proofErr w:type="spellEnd"/>
      <w:r>
        <w:rPr>
          <w:rFonts w:asciiTheme="majorBidi" w:hAnsiTheme="majorBidi" w:cstheme="majorBidi"/>
          <w:sz w:val="24"/>
          <w:szCs w:val="24"/>
        </w:rPr>
        <w:t xml:space="preserve"> T. (1993). </w:t>
      </w:r>
      <w:proofErr w:type="spellStart"/>
      <w:r w:rsidRPr="000072D3">
        <w:rPr>
          <w:rFonts w:asciiTheme="majorBidi" w:hAnsiTheme="majorBidi" w:cstheme="majorBidi"/>
          <w:sz w:val="24"/>
          <w:szCs w:val="24"/>
        </w:rPr>
        <w:t>The</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health</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status</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and</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health</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care</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utilization</w:t>
      </w:r>
      <w:proofErr w:type="spellEnd"/>
      <w:r w:rsidRPr="000072D3">
        <w:rPr>
          <w:rFonts w:asciiTheme="majorBidi" w:hAnsiTheme="majorBidi" w:cstheme="majorBidi"/>
          <w:sz w:val="24"/>
          <w:szCs w:val="24"/>
        </w:rPr>
        <w:t xml:space="preserve"> of </w:t>
      </w:r>
      <w:proofErr w:type="spellStart"/>
      <w:r w:rsidRPr="000072D3">
        <w:rPr>
          <w:rFonts w:asciiTheme="majorBidi" w:hAnsiTheme="majorBidi" w:cstheme="majorBidi"/>
          <w:sz w:val="24"/>
          <w:szCs w:val="24"/>
        </w:rPr>
        <w:t>deaf</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and</w:t>
      </w:r>
      <w:proofErr w:type="spellEnd"/>
      <w:r w:rsidRPr="000072D3">
        <w:rPr>
          <w:rFonts w:asciiTheme="majorBidi" w:hAnsiTheme="majorBidi" w:cstheme="majorBidi"/>
          <w:sz w:val="24"/>
          <w:szCs w:val="24"/>
        </w:rPr>
        <w:t xml:space="preserve"> hard of </w:t>
      </w:r>
      <w:proofErr w:type="spellStart"/>
      <w:r w:rsidRPr="000072D3">
        <w:rPr>
          <w:rFonts w:asciiTheme="majorBidi" w:hAnsiTheme="majorBidi" w:cstheme="majorBidi"/>
          <w:sz w:val="24"/>
          <w:szCs w:val="24"/>
        </w:rPr>
        <w:t>hearing</w:t>
      </w:r>
      <w:proofErr w:type="spellEnd"/>
      <w:r w:rsidRPr="000072D3">
        <w:rPr>
          <w:rFonts w:asciiTheme="majorBidi" w:hAnsiTheme="majorBidi" w:cstheme="majorBidi"/>
          <w:sz w:val="24"/>
          <w:szCs w:val="24"/>
        </w:rPr>
        <w:t xml:space="preserve"> </w:t>
      </w:r>
      <w:proofErr w:type="spellStart"/>
      <w:r w:rsidRPr="000072D3">
        <w:rPr>
          <w:rFonts w:asciiTheme="majorBidi" w:hAnsiTheme="majorBidi" w:cstheme="majorBidi"/>
          <w:sz w:val="24"/>
          <w:szCs w:val="24"/>
        </w:rPr>
        <w:t>persons</w:t>
      </w:r>
      <w:proofErr w:type="spellEnd"/>
      <w:r w:rsidRPr="000072D3">
        <w:rPr>
          <w:rFonts w:asciiTheme="majorBidi" w:hAnsiTheme="majorBidi" w:cstheme="majorBidi"/>
          <w:sz w:val="24"/>
          <w:szCs w:val="24"/>
        </w:rPr>
        <w:t xml:space="preserve">. </w:t>
      </w:r>
      <w:proofErr w:type="spellStart"/>
      <w:r w:rsidRPr="00310EAF">
        <w:rPr>
          <w:rFonts w:asciiTheme="majorBidi" w:hAnsiTheme="majorBidi" w:cstheme="majorBidi"/>
          <w:i/>
          <w:iCs/>
          <w:sz w:val="24"/>
          <w:szCs w:val="24"/>
        </w:rPr>
        <w:t>Arch</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Fam</w:t>
      </w:r>
      <w:proofErr w:type="spellEnd"/>
      <w:r w:rsidRPr="00310EAF">
        <w:rPr>
          <w:rFonts w:asciiTheme="majorBidi" w:hAnsiTheme="majorBidi" w:cstheme="majorBidi"/>
          <w:i/>
          <w:iCs/>
          <w:sz w:val="24"/>
          <w:szCs w:val="24"/>
        </w:rPr>
        <w:t xml:space="preserve"> </w:t>
      </w:r>
      <w:proofErr w:type="spellStart"/>
      <w:r w:rsidRPr="00310EAF">
        <w:rPr>
          <w:rFonts w:asciiTheme="majorBidi" w:hAnsiTheme="majorBidi" w:cstheme="majorBidi"/>
          <w:i/>
          <w:iCs/>
          <w:sz w:val="24"/>
          <w:szCs w:val="24"/>
        </w:rPr>
        <w:t>Med</w:t>
      </w:r>
      <w:proofErr w:type="spellEnd"/>
      <w:r w:rsidRPr="00310EAF">
        <w:rPr>
          <w:rFonts w:asciiTheme="majorBidi" w:hAnsiTheme="majorBidi" w:cstheme="majorBidi"/>
          <w:i/>
          <w:iCs/>
          <w:sz w:val="24"/>
          <w:szCs w:val="24"/>
        </w:rPr>
        <w:t xml:space="preserve">, </w:t>
      </w:r>
      <w:r w:rsidRPr="000072D3">
        <w:rPr>
          <w:rFonts w:asciiTheme="majorBidi" w:hAnsiTheme="majorBidi" w:cstheme="majorBidi"/>
          <w:sz w:val="24"/>
          <w:szCs w:val="24"/>
        </w:rPr>
        <w:t>2</w:t>
      </w:r>
      <w:r>
        <w:rPr>
          <w:rFonts w:asciiTheme="majorBidi" w:hAnsiTheme="majorBidi" w:cstheme="majorBidi"/>
          <w:sz w:val="24"/>
          <w:szCs w:val="24"/>
        </w:rPr>
        <w:t xml:space="preserve">, </w:t>
      </w:r>
      <w:r w:rsidRPr="000072D3">
        <w:rPr>
          <w:rFonts w:asciiTheme="majorBidi" w:hAnsiTheme="majorBidi" w:cstheme="majorBidi"/>
          <w:sz w:val="24"/>
          <w:szCs w:val="24"/>
        </w:rPr>
        <w:t>745-52.</w:t>
      </w:r>
    </w:p>
    <w:p w14:paraId="46A623BE" w14:textId="6E86187C" w:rsidR="002E19C0" w:rsidRDefault="002E19C0" w:rsidP="00310EAF">
      <w:pPr>
        <w:spacing w:afterLines="120" w:after="288" w:line="360" w:lineRule="auto"/>
        <w:ind w:firstLine="567"/>
        <w:jc w:val="both"/>
        <w:rPr>
          <w:rFonts w:asciiTheme="majorBidi" w:hAnsiTheme="majorBidi" w:cstheme="majorBidi"/>
          <w:sz w:val="28"/>
          <w:szCs w:val="32"/>
        </w:rPr>
      </w:pPr>
      <w:r>
        <w:rPr>
          <w:rFonts w:asciiTheme="majorBidi" w:hAnsiTheme="majorBidi" w:cstheme="majorBidi"/>
          <w:sz w:val="28"/>
          <w:szCs w:val="32"/>
        </w:rPr>
        <w:br w:type="page"/>
      </w:r>
    </w:p>
    <w:p w14:paraId="29662C82" w14:textId="10D2DB5D" w:rsidR="00316E1D" w:rsidRPr="002E19C0" w:rsidRDefault="002E19C0" w:rsidP="002E19C0">
      <w:pPr>
        <w:pStyle w:val="KonuBal"/>
        <w:numPr>
          <w:ilvl w:val="0"/>
          <w:numId w:val="0"/>
        </w:numPr>
        <w:rPr>
          <w:sz w:val="28"/>
          <w:szCs w:val="28"/>
        </w:rPr>
      </w:pPr>
      <w:r w:rsidRPr="002E19C0">
        <w:rPr>
          <w:sz w:val="28"/>
          <w:szCs w:val="28"/>
        </w:rPr>
        <w:lastRenderedPageBreak/>
        <w:t>EKLER</w:t>
      </w:r>
    </w:p>
    <w:p w14:paraId="3BD26681" w14:textId="0DA48117" w:rsidR="002E19C0" w:rsidRDefault="002E19C0" w:rsidP="002E19C0">
      <w:pPr>
        <w:rPr>
          <w:rFonts w:asciiTheme="majorBidi" w:hAnsiTheme="majorBidi" w:cstheme="majorBidi"/>
          <w:sz w:val="24"/>
          <w:szCs w:val="24"/>
        </w:rPr>
      </w:pPr>
      <w:r w:rsidRPr="002E19C0">
        <w:rPr>
          <w:rFonts w:asciiTheme="majorBidi" w:hAnsiTheme="majorBidi" w:cstheme="majorBidi"/>
          <w:b/>
          <w:bCs/>
          <w:sz w:val="24"/>
          <w:szCs w:val="24"/>
        </w:rPr>
        <w:t>Ek 1.</w:t>
      </w:r>
      <w:r>
        <w:rPr>
          <w:rFonts w:asciiTheme="majorBidi" w:hAnsiTheme="majorBidi" w:cstheme="majorBidi"/>
          <w:sz w:val="24"/>
          <w:szCs w:val="24"/>
        </w:rPr>
        <w:t xml:space="preserve"> </w:t>
      </w:r>
      <w:r w:rsidRPr="002E19C0">
        <w:rPr>
          <w:rFonts w:asciiTheme="majorBidi" w:hAnsiTheme="majorBidi" w:cstheme="majorBidi"/>
          <w:sz w:val="24"/>
          <w:szCs w:val="24"/>
        </w:rPr>
        <w:t>Veri Toplama Formu</w:t>
      </w:r>
    </w:p>
    <w:p w14:paraId="7AF8F963" w14:textId="3C844759" w:rsidR="002E19C0" w:rsidRDefault="002E19C0" w:rsidP="002E19C0">
      <w:pPr>
        <w:rPr>
          <w:rFonts w:asciiTheme="majorBidi" w:hAnsiTheme="majorBidi" w:cstheme="majorBidi"/>
          <w:sz w:val="24"/>
          <w:szCs w:val="24"/>
        </w:rPr>
      </w:pPr>
    </w:p>
    <w:p w14:paraId="2AE18D3A" w14:textId="77777777" w:rsidR="002E19C0" w:rsidRPr="002E19C0" w:rsidRDefault="002E19C0" w:rsidP="002E19C0">
      <w:pPr>
        <w:pStyle w:val="GvdeMetni"/>
        <w:spacing w:after="120" w:line="360" w:lineRule="auto"/>
        <w:jc w:val="center"/>
        <w:rPr>
          <w:rFonts w:asciiTheme="majorBidi" w:hAnsiTheme="majorBidi" w:cstheme="majorBidi"/>
          <w:bCs w:val="0"/>
          <w:sz w:val="24"/>
          <w:szCs w:val="24"/>
        </w:rPr>
      </w:pPr>
      <w:r w:rsidRPr="002E19C0">
        <w:rPr>
          <w:rFonts w:asciiTheme="majorBidi" w:hAnsiTheme="majorBidi" w:cstheme="majorBidi"/>
          <w:bCs w:val="0"/>
          <w:sz w:val="24"/>
          <w:szCs w:val="24"/>
        </w:rPr>
        <w:t>VERİ TOPLAMA FORMU</w:t>
      </w:r>
    </w:p>
    <w:p w14:paraId="29F3BD3E" w14:textId="77777777" w:rsidR="002E19C0" w:rsidRPr="002E19C0" w:rsidRDefault="002E19C0" w:rsidP="002E19C0">
      <w:pPr>
        <w:pStyle w:val="GvdeMetni"/>
        <w:spacing w:after="120" w:line="360" w:lineRule="auto"/>
        <w:jc w:val="both"/>
        <w:rPr>
          <w:rFonts w:asciiTheme="majorBidi" w:hAnsiTheme="majorBidi" w:cstheme="majorBidi"/>
          <w:b w:val="0"/>
          <w:sz w:val="24"/>
          <w:szCs w:val="24"/>
        </w:rPr>
      </w:pPr>
    </w:p>
    <w:p w14:paraId="06AFBED5" w14:textId="2BA3E35A" w:rsidR="002E19C0" w:rsidRPr="002E19C0" w:rsidRDefault="002E19C0" w:rsidP="002E19C0">
      <w:pPr>
        <w:spacing w:after="120" w:line="360" w:lineRule="auto"/>
        <w:jc w:val="both"/>
        <w:rPr>
          <w:rFonts w:asciiTheme="majorBidi" w:hAnsiTheme="majorBidi" w:cstheme="majorBidi"/>
          <w:sz w:val="24"/>
          <w:szCs w:val="24"/>
        </w:rPr>
      </w:pPr>
      <w:r w:rsidRPr="002E19C0">
        <w:rPr>
          <w:rFonts w:asciiTheme="majorBidi" w:hAnsiTheme="majorBidi" w:cstheme="majorBidi"/>
          <w:sz w:val="24"/>
          <w:szCs w:val="24"/>
        </w:rPr>
        <w:t xml:space="preserve"> “</w:t>
      </w:r>
      <w:r w:rsidRPr="002E19C0">
        <w:rPr>
          <w:rFonts w:asciiTheme="majorBidi" w:hAnsiTheme="majorBidi" w:cstheme="majorBidi"/>
          <w:b/>
          <w:bCs/>
          <w:sz w:val="24"/>
          <w:szCs w:val="24"/>
        </w:rPr>
        <w:t xml:space="preserve">Engelli kadınların gebelik, doğum deneyimleri ve </w:t>
      </w:r>
      <w:proofErr w:type="spellStart"/>
      <w:r w:rsidRPr="002E19C0">
        <w:rPr>
          <w:rFonts w:asciiTheme="majorBidi" w:hAnsiTheme="majorBidi" w:cstheme="majorBidi"/>
          <w:b/>
          <w:bCs/>
          <w:sz w:val="24"/>
          <w:szCs w:val="24"/>
        </w:rPr>
        <w:t>gereksinimleri</w:t>
      </w:r>
      <w:r w:rsidRPr="002E19C0">
        <w:rPr>
          <w:rFonts w:asciiTheme="majorBidi" w:hAnsiTheme="majorBidi" w:cstheme="majorBidi"/>
          <w:sz w:val="24"/>
          <w:szCs w:val="24"/>
        </w:rPr>
        <w:t>”nin</w:t>
      </w:r>
      <w:proofErr w:type="spellEnd"/>
      <w:r w:rsidRPr="002E19C0">
        <w:rPr>
          <w:rFonts w:asciiTheme="majorBidi" w:hAnsiTheme="majorBidi" w:cstheme="majorBidi"/>
          <w:sz w:val="24"/>
          <w:szCs w:val="24"/>
        </w:rPr>
        <w:t xml:space="preserve"> saptanması amacı ile ilgili bir araştırma yapmaktayız. Bu araştırmaya katılım gönüllülük esasına dayanmaktadır. Sorulara verdiğiniz yanıtlar </w:t>
      </w:r>
      <w:r w:rsidRPr="002E19C0">
        <w:rPr>
          <w:rFonts w:asciiTheme="majorBidi" w:hAnsiTheme="majorBidi" w:cstheme="majorBidi"/>
          <w:b/>
          <w:sz w:val="24"/>
          <w:szCs w:val="24"/>
        </w:rPr>
        <w:t>tamamen gizli tutulacak</w:t>
      </w:r>
      <w:r w:rsidRPr="002E19C0">
        <w:rPr>
          <w:rFonts w:asciiTheme="majorBidi" w:hAnsiTheme="majorBidi" w:cstheme="majorBidi"/>
          <w:sz w:val="24"/>
          <w:szCs w:val="24"/>
        </w:rPr>
        <w:t>, kişi ya da kurumlarla paylaşılmayacaktır. Çalışmaya isteyerek katılmanız, bu alanda yapılan bilimsel çalışmaların geliştirilebilmesi için</w:t>
      </w:r>
      <w:r w:rsidR="00EB7D23">
        <w:rPr>
          <w:rFonts w:asciiTheme="majorBidi" w:hAnsiTheme="majorBidi" w:cstheme="majorBidi"/>
          <w:sz w:val="24"/>
          <w:szCs w:val="24"/>
        </w:rPr>
        <w:t xml:space="preserve"> </w:t>
      </w:r>
      <w:r w:rsidRPr="002E19C0">
        <w:rPr>
          <w:rFonts w:asciiTheme="majorBidi" w:hAnsiTheme="majorBidi" w:cstheme="majorBidi"/>
          <w:sz w:val="24"/>
          <w:szCs w:val="24"/>
        </w:rPr>
        <w:t xml:space="preserve">önemli bir etkiye sahiptir. Bu araştırma ile ilgili sormak istediğiniz tüm soruları uygulamayı yürüten Ebe Gamze </w:t>
      </w:r>
      <w:proofErr w:type="spellStart"/>
      <w:r w:rsidRPr="002E19C0">
        <w:rPr>
          <w:rFonts w:asciiTheme="majorBidi" w:hAnsiTheme="majorBidi" w:cstheme="majorBidi"/>
          <w:sz w:val="24"/>
          <w:szCs w:val="24"/>
        </w:rPr>
        <w:t>AKDENİZ’e</w:t>
      </w:r>
      <w:proofErr w:type="spellEnd"/>
      <w:r w:rsidRPr="002E19C0">
        <w:rPr>
          <w:rFonts w:asciiTheme="majorBidi" w:hAnsiTheme="majorBidi" w:cstheme="majorBidi"/>
          <w:sz w:val="24"/>
          <w:szCs w:val="24"/>
        </w:rPr>
        <w:t xml:space="preserve"> uygulama sırasında veya sonrasında 0542 782 8004 numaralı cep telefon dan ya da </w:t>
      </w:r>
      <w:r w:rsidRPr="001605AB">
        <w:rPr>
          <w:rFonts w:asciiTheme="majorBidi" w:hAnsiTheme="majorBidi" w:cstheme="majorBidi"/>
          <w:sz w:val="24"/>
          <w:szCs w:val="24"/>
        </w:rPr>
        <w:t>akdenizgamzee17@gmail.com</w:t>
      </w:r>
      <w:r w:rsidRPr="002E19C0">
        <w:rPr>
          <w:rFonts w:asciiTheme="majorBidi" w:hAnsiTheme="majorBidi" w:cstheme="majorBidi"/>
          <w:sz w:val="24"/>
          <w:szCs w:val="24"/>
        </w:rPr>
        <w:t xml:space="preserve"> e-posta yoluyla sorabilirsiniz.”</w:t>
      </w:r>
    </w:p>
    <w:p w14:paraId="1F38938C" w14:textId="3C5B7172" w:rsidR="002E19C0" w:rsidRPr="002E19C0" w:rsidRDefault="002E19C0" w:rsidP="002E19C0">
      <w:pPr>
        <w:spacing w:after="120" w:line="360" w:lineRule="auto"/>
        <w:jc w:val="both"/>
        <w:rPr>
          <w:rFonts w:asciiTheme="majorBidi" w:hAnsiTheme="majorBidi" w:cstheme="majorBidi"/>
          <w:sz w:val="24"/>
          <w:szCs w:val="24"/>
        </w:rPr>
      </w:pPr>
      <w:r w:rsidRPr="002E19C0">
        <w:rPr>
          <w:rFonts w:asciiTheme="majorBidi" w:hAnsiTheme="majorBidi" w:cstheme="majorBidi"/>
          <w:sz w:val="24"/>
          <w:szCs w:val="24"/>
        </w:rPr>
        <w:t>Anketi cevaplama süreniz yaklaşık 45 dakika sürebilir.</w:t>
      </w:r>
    </w:p>
    <w:p w14:paraId="5881351B" w14:textId="77777777" w:rsidR="002E19C0" w:rsidRPr="002E19C0" w:rsidRDefault="002E19C0" w:rsidP="002E19C0">
      <w:pPr>
        <w:spacing w:after="120" w:line="360" w:lineRule="auto"/>
        <w:jc w:val="both"/>
        <w:rPr>
          <w:rFonts w:asciiTheme="majorBidi" w:hAnsiTheme="majorBidi" w:cstheme="majorBidi"/>
          <w:sz w:val="24"/>
          <w:szCs w:val="24"/>
        </w:rPr>
      </w:pPr>
    </w:p>
    <w:p w14:paraId="6FDF1F14" w14:textId="77777777" w:rsidR="002E19C0" w:rsidRPr="002E19C0" w:rsidRDefault="002E19C0" w:rsidP="002E19C0">
      <w:pPr>
        <w:spacing w:after="120" w:line="360" w:lineRule="auto"/>
        <w:jc w:val="both"/>
        <w:rPr>
          <w:rFonts w:asciiTheme="majorBidi" w:hAnsiTheme="majorBidi" w:cstheme="majorBidi"/>
          <w:sz w:val="24"/>
          <w:szCs w:val="24"/>
        </w:rPr>
      </w:pPr>
      <w:r w:rsidRPr="002E19C0">
        <w:rPr>
          <w:rFonts w:asciiTheme="majorBidi" w:hAnsiTheme="majorBidi" w:cstheme="majorBidi"/>
          <w:sz w:val="24"/>
          <w:szCs w:val="24"/>
        </w:rPr>
        <w:t>Gösterdiğiniz ilgi için teşekkür ederim.</w:t>
      </w:r>
    </w:p>
    <w:p w14:paraId="5DB82D09" w14:textId="77777777" w:rsidR="002E19C0" w:rsidRPr="002E19C0" w:rsidRDefault="002E19C0" w:rsidP="002E19C0">
      <w:pPr>
        <w:pStyle w:val="GvdeMetni"/>
        <w:spacing w:after="120" w:line="360" w:lineRule="auto"/>
        <w:ind w:firstLine="709"/>
        <w:jc w:val="both"/>
        <w:rPr>
          <w:rFonts w:asciiTheme="majorBidi" w:hAnsiTheme="majorBidi" w:cstheme="majorBidi"/>
          <w:sz w:val="24"/>
          <w:szCs w:val="24"/>
        </w:rPr>
      </w:pPr>
    </w:p>
    <w:p w14:paraId="7DA4AC53" w14:textId="77777777" w:rsidR="002E19C0" w:rsidRPr="002E19C0" w:rsidRDefault="002E19C0" w:rsidP="002E19C0">
      <w:pPr>
        <w:spacing w:after="120" w:line="360" w:lineRule="auto"/>
        <w:ind w:firstLine="708"/>
        <w:jc w:val="right"/>
        <w:rPr>
          <w:rFonts w:asciiTheme="majorBidi" w:hAnsiTheme="majorBidi" w:cstheme="majorBidi"/>
          <w:sz w:val="24"/>
          <w:szCs w:val="24"/>
        </w:rPr>
      </w:pPr>
      <w:r w:rsidRPr="002E19C0">
        <w:rPr>
          <w:rFonts w:asciiTheme="majorBidi" w:hAnsiTheme="majorBidi" w:cstheme="majorBidi"/>
          <w:sz w:val="24"/>
          <w:szCs w:val="24"/>
        </w:rPr>
        <w:t>Ebe Gamze AKDENİZ</w:t>
      </w:r>
    </w:p>
    <w:p w14:paraId="3173E83C" w14:textId="77777777" w:rsidR="002E19C0" w:rsidRPr="002E19C0" w:rsidRDefault="002E19C0" w:rsidP="002E19C0">
      <w:pPr>
        <w:spacing w:after="120" w:line="360" w:lineRule="auto"/>
        <w:ind w:firstLine="360"/>
        <w:jc w:val="both"/>
        <w:rPr>
          <w:rFonts w:asciiTheme="majorBidi" w:hAnsiTheme="majorBidi" w:cstheme="majorBidi"/>
          <w:sz w:val="24"/>
          <w:szCs w:val="24"/>
        </w:rPr>
      </w:pPr>
    </w:p>
    <w:p w14:paraId="46A117D8" w14:textId="77777777" w:rsidR="002E19C0" w:rsidRPr="002E19C0" w:rsidRDefault="002E19C0" w:rsidP="002E19C0">
      <w:pPr>
        <w:spacing w:after="120" w:line="360" w:lineRule="auto"/>
        <w:jc w:val="both"/>
        <w:rPr>
          <w:rFonts w:asciiTheme="majorBidi" w:hAnsiTheme="majorBidi" w:cstheme="majorBidi"/>
          <w:sz w:val="24"/>
          <w:szCs w:val="24"/>
        </w:rPr>
      </w:pPr>
    </w:p>
    <w:p w14:paraId="2D1C8F57" w14:textId="77777777" w:rsidR="002E19C0" w:rsidRPr="002E19C0" w:rsidRDefault="002E19C0" w:rsidP="002E19C0">
      <w:pPr>
        <w:spacing w:after="120" w:line="360" w:lineRule="auto"/>
        <w:jc w:val="both"/>
        <w:rPr>
          <w:rFonts w:asciiTheme="majorBidi" w:hAnsiTheme="majorBidi" w:cstheme="majorBidi"/>
          <w:b/>
          <w:bCs/>
          <w:sz w:val="24"/>
          <w:szCs w:val="24"/>
          <w:lang w:val="nb-NO"/>
        </w:rPr>
      </w:pPr>
      <w:r w:rsidRPr="002E19C0">
        <w:rPr>
          <w:rFonts w:asciiTheme="majorBidi" w:hAnsiTheme="majorBidi" w:cstheme="majorBidi"/>
          <w:b/>
          <w:bCs/>
          <w:sz w:val="24"/>
          <w:szCs w:val="24"/>
          <w:lang w:val="nb-NO"/>
        </w:rPr>
        <w:t>Görüşme tarihi ve saati:</w:t>
      </w:r>
    </w:p>
    <w:p w14:paraId="3BB3B63A" w14:textId="77777777" w:rsidR="002E19C0" w:rsidRPr="002E19C0" w:rsidRDefault="002E19C0" w:rsidP="002E19C0">
      <w:pPr>
        <w:spacing w:after="120" w:line="360" w:lineRule="auto"/>
        <w:jc w:val="both"/>
        <w:rPr>
          <w:rFonts w:asciiTheme="majorBidi" w:hAnsiTheme="majorBidi" w:cstheme="majorBidi"/>
          <w:sz w:val="24"/>
          <w:szCs w:val="24"/>
          <w:lang w:val="nb-NO"/>
        </w:rPr>
      </w:pPr>
      <w:r w:rsidRPr="002E19C0">
        <w:rPr>
          <w:rFonts w:asciiTheme="majorBidi" w:hAnsiTheme="majorBidi" w:cstheme="majorBidi"/>
          <w:b/>
          <w:bCs/>
          <w:sz w:val="24"/>
          <w:szCs w:val="24"/>
          <w:lang w:val="nb-NO"/>
        </w:rPr>
        <w:t xml:space="preserve">                                                                                          </w:t>
      </w:r>
    </w:p>
    <w:p w14:paraId="78629CB1" w14:textId="77777777" w:rsidR="002E19C0" w:rsidRPr="002E19C0" w:rsidRDefault="002E19C0" w:rsidP="002E19C0">
      <w:pPr>
        <w:numPr>
          <w:ilvl w:val="0"/>
          <w:numId w:val="17"/>
        </w:numPr>
        <w:spacing w:after="120" w:line="360" w:lineRule="auto"/>
        <w:ind w:left="0"/>
        <w:jc w:val="both"/>
        <w:rPr>
          <w:rFonts w:asciiTheme="majorBidi" w:hAnsiTheme="majorBidi" w:cstheme="majorBidi"/>
          <w:b/>
          <w:bCs/>
          <w:sz w:val="24"/>
          <w:szCs w:val="24"/>
          <w:lang w:val="nb-NO"/>
        </w:rPr>
      </w:pPr>
      <w:r w:rsidRPr="002E19C0">
        <w:rPr>
          <w:rFonts w:asciiTheme="majorBidi" w:hAnsiTheme="majorBidi" w:cstheme="majorBidi"/>
          <w:b/>
          <w:bCs/>
          <w:sz w:val="24"/>
          <w:szCs w:val="24"/>
        </w:rPr>
        <w:t>Kaç yaşındasınız? …………………………………</w:t>
      </w:r>
    </w:p>
    <w:p w14:paraId="7A223965" w14:textId="77777777" w:rsidR="002E19C0" w:rsidRPr="002E19C0" w:rsidRDefault="002E19C0" w:rsidP="002E19C0">
      <w:pPr>
        <w:numPr>
          <w:ilvl w:val="0"/>
          <w:numId w:val="17"/>
        </w:numPr>
        <w:spacing w:after="120" w:line="360" w:lineRule="auto"/>
        <w:ind w:left="0"/>
        <w:jc w:val="both"/>
        <w:rPr>
          <w:rFonts w:asciiTheme="majorBidi" w:hAnsiTheme="majorBidi" w:cstheme="majorBidi"/>
          <w:b/>
          <w:bCs/>
          <w:sz w:val="24"/>
          <w:szCs w:val="24"/>
          <w:lang w:val="nb-NO"/>
        </w:rPr>
      </w:pPr>
      <w:r w:rsidRPr="002E19C0">
        <w:rPr>
          <w:rFonts w:asciiTheme="majorBidi" w:hAnsiTheme="majorBidi" w:cstheme="majorBidi"/>
          <w:b/>
          <w:bCs/>
          <w:sz w:val="24"/>
          <w:szCs w:val="24"/>
        </w:rPr>
        <w:t xml:space="preserve">Eğitim düzeyiniz nedir? </w:t>
      </w:r>
    </w:p>
    <w:p w14:paraId="0E00C4B7" w14:textId="77777777" w:rsidR="002E19C0" w:rsidRPr="002E19C0" w:rsidRDefault="002E19C0" w:rsidP="002E19C0">
      <w:pPr>
        <w:autoSpaceDE w:val="0"/>
        <w:autoSpaceDN w:val="0"/>
        <w:adjustRightInd w:val="0"/>
        <w:spacing w:after="120" w:line="360" w:lineRule="auto"/>
        <w:jc w:val="both"/>
        <w:rPr>
          <w:rFonts w:asciiTheme="majorBidi" w:hAnsiTheme="majorBidi" w:cstheme="majorBidi"/>
          <w:sz w:val="24"/>
          <w:szCs w:val="24"/>
        </w:rPr>
      </w:pPr>
      <w:r w:rsidRPr="002E19C0">
        <w:rPr>
          <w:rFonts w:asciiTheme="majorBidi" w:hAnsiTheme="majorBidi" w:cstheme="majorBidi"/>
          <w:sz w:val="24"/>
          <w:szCs w:val="24"/>
        </w:rPr>
        <w:t>(1). Okur-yazar değil</w:t>
      </w:r>
    </w:p>
    <w:p w14:paraId="4E875F0C" w14:textId="77777777" w:rsidR="002E19C0" w:rsidRPr="002E19C0" w:rsidRDefault="002E19C0" w:rsidP="002E19C0">
      <w:pPr>
        <w:autoSpaceDE w:val="0"/>
        <w:autoSpaceDN w:val="0"/>
        <w:adjustRightInd w:val="0"/>
        <w:spacing w:after="120" w:line="360" w:lineRule="auto"/>
        <w:jc w:val="both"/>
        <w:rPr>
          <w:rFonts w:asciiTheme="majorBidi" w:hAnsiTheme="majorBidi" w:cstheme="majorBidi"/>
          <w:sz w:val="24"/>
          <w:szCs w:val="24"/>
        </w:rPr>
      </w:pPr>
      <w:r w:rsidRPr="002E19C0">
        <w:rPr>
          <w:rFonts w:asciiTheme="majorBidi" w:hAnsiTheme="majorBidi" w:cstheme="majorBidi"/>
          <w:sz w:val="24"/>
          <w:szCs w:val="24"/>
        </w:rPr>
        <w:t>(2). Okur-Yazar</w:t>
      </w:r>
    </w:p>
    <w:p w14:paraId="3A561C89" w14:textId="77777777" w:rsidR="002E19C0" w:rsidRPr="002E19C0" w:rsidRDefault="002E19C0" w:rsidP="002E19C0">
      <w:pPr>
        <w:autoSpaceDE w:val="0"/>
        <w:autoSpaceDN w:val="0"/>
        <w:adjustRightInd w:val="0"/>
        <w:spacing w:after="120" w:line="360" w:lineRule="auto"/>
        <w:jc w:val="both"/>
        <w:rPr>
          <w:rFonts w:asciiTheme="majorBidi" w:hAnsiTheme="majorBidi" w:cstheme="majorBidi"/>
          <w:sz w:val="24"/>
          <w:szCs w:val="24"/>
        </w:rPr>
      </w:pPr>
      <w:r w:rsidRPr="002E19C0">
        <w:rPr>
          <w:rFonts w:asciiTheme="majorBidi" w:hAnsiTheme="majorBidi" w:cstheme="majorBidi"/>
          <w:sz w:val="24"/>
          <w:szCs w:val="24"/>
        </w:rPr>
        <w:t>(3). İlköğretim</w:t>
      </w:r>
    </w:p>
    <w:p w14:paraId="1491910F" w14:textId="77777777" w:rsidR="002E19C0" w:rsidRPr="002E19C0" w:rsidRDefault="002E19C0" w:rsidP="002E19C0">
      <w:pPr>
        <w:autoSpaceDE w:val="0"/>
        <w:autoSpaceDN w:val="0"/>
        <w:adjustRightInd w:val="0"/>
        <w:spacing w:after="120" w:line="360" w:lineRule="auto"/>
        <w:jc w:val="both"/>
        <w:rPr>
          <w:rFonts w:asciiTheme="majorBidi" w:hAnsiTheme="majorBidi" w:cstheme="majorBidi"/>
          <w:sz w:val="24"/>
          <w:szCs w:val="24"/>
        </w:rPr>
      </w:pPr>
      <w:r w:rsidRPr="002E19C0">
        <w:rPr>
          <w:rFonts w:asciiTheme="majorBidi" w:hAnsiTheme="majorBidi" w:cstheme="majorBidi"/>
          <w:sz w:val="24"/>
          <w:szCs w:val="24"/>
        </w:rPr>
        <w:t>(4). Lise</w:t>
      </w:r>
    </w:p>
    <w:p w14:paraId="2F76A565" w14:textId="77777777" w:rsidR="002E19C0" w:rsidRPr="002E19C0" w:rsidRDefault="002E19C0" w:rsidP="002E19C0">
      <w:pPr>
        <w:autoSpaceDE w:val="0"/>
        <w:autoSpaceDN w:val="0"/>
        <w:adjustRightInd w:val="0"/>
        <w:spacing w:after="120" w:line="360" w:lineRule="auto"/>
        <w:jc w:val="both"/>
        <w:rPr>
          <w:rFonts w:asciiTheme="majorBidi" w:hAnsiTheme="majorBidi" w:cstheme="majorBidi"/>
          <w:sz w:val="24"/>
          <w:szCs w:val="24"/>
        </w:rPr>
      </w:pPr>
      <w:r w:rsidRPr="002E19C0">
        <w:rPr>
          <w:rFonts w:asciiTheme="majorBidi" w:hAnsiTheme="majorBidi" w:cstheme="majorBidi"/>
          <w:sz w:val="24"/>
          <w:szCs w:val="24"/>
        </w:rPr>
        <w:lastRenderedPageBreak/>
        <w:t>(5). Üniversite ve üstü</w:t>
      </w:r>
    </w:p>
    <w:p w14:paraId="75B3EF53" w14:textId="77777777" w:rsidR="002E19C0" w:rsidRPr="002E19C0" w:rsidRDefault="002E19C0" w:rsidP="002E19C0">
      <w:pPr>
        <w:autoSpaceDE w:val="0"/>
        <w:autoSpaceDN w:val="0"/>
        <w:adjustRightInd w:val="0"/>
        <w:spacing w:after="120" w:line="360" w:lineRule="auto"/>
        <w:jc w:val="both"/>
        <w:rPr>
          <w:rFonts w:asciiTheme="majorBidi" w:hAnsiTheme="majorBidi" w:cstheme="majorBidi"/>
          <w:b/>
          <w:bCs/>
          <w:sz w:val="24"/>
          <w:szCs w:val="24"/>
        </w:rPr>
      </w:pPr>
      <w:r w:rsidRPr="002E19C0">
        <w:rPr>
          <w:rFonts w:asciiTheme="majorBidi" w:hAnsiTheme="majorBidi" w:cstheme="majorBidi"/>
          <w:b/>
          <w:bCs/>
          <w:sz w:val="24"/>
          <w:szCs w:val="24"/>
        </w:rPr>
        <w:t>3. Medeni durumunuz nedir?</w:t>
      </w:r>
    </w:p>
    <w:p w14:paraId="12F148FA" w14:textId="77777777" w:rsidR="002E19C0" w:rsidRPr="002E19C0" w:rsidRDefault="002E19C0" w:rsidP="002E19C0">
      <w:pPr>
        <w:autoSpaceDE w:val="0"/>
        <w:autoSpaceDN w:val="0"/>
        <w:adjustRightInd w:val="0"/>
        <w:spacing w:after="120" w:line="360" w:lineRule="auto"/>
        <w:jc w:val="both"/>
        <w:rPr>
          <w:rFonts w:asciiTheme="majorBidi" w:hAnsiTheme="majorBidi" w:cstheme="majorBidi"/>
          <w:sz w:val="24"/>
          <w:szCs w:val="24"/>
        </w:rPr>
      </w:pPr>
      <w:r w:rsidRPr="002E19C0">
        <w:rPr>
          <w:rFonts w:asciiTheme="majorBidi" w:hAnsiTheme="majorBidi" w:cstheme="majorBidi"/>
          <w:sz w:val="24"/>
          <w:szCs w:val="24"/>
        </w:rPr>
        <w:t xml:space="preserve"> (1). Evli</w:t>
      </w:r>
    </w:p>
    <w:p w14:paraId="4D89622E" w14:textId="77777777" w:rsidR="002E19C0" w:rsidRPr="002E19C0" w:rsidRDefault="002E19C0" w:rsidP="002E19C0">
      <w:pPr>
        <w:autoSpaceDE w:val="0"/>
        <w:autoSpaceDN w:val="0"/>
        <w:adjustRightInd w:val="0"/>
        <w:spacing w:after="120" w:line="360" w:lineRule="auto"/>
        <w:jc w:val="both"/>
        <w:rPr>
          <w:rFonts w:asciiTheme="majorBidi" w:hAnsiTheme="majorBidi" w:cstheme="majorBidi"/>
          <w:sz w:val="24"/>
          <w:szCs w:val="24"/>
        </w:rPr>
      </w:pPr>
      <w:r w:rsidRPr="002E19C0">
        <w:rPr>
          <w:rFonts w:asciiTheme="majorBidi" w:hAnsiTheme="majorBidi" w:cstheme="majorBidi"/>
          <w:sz w:val="24"/>
          <w:szCs w:val="24"/>
        </w:rPr>
        <w:t>(2). Bekar</w:t>
      </w:r>
    </w:p>
    <w:p w14:paraId="2A8863DE" w14:textId="77777777" w:rsidR="002E19C0" w:rsidRPr="002E19C0" w:rsidRDefault="002E19C0" w:rsidP="002E19C0">
      <w:pPr>
        <w:autoSpaceDE w:val="0"/>
        <w:autoSpaceDN w:val="0"/>
        <w:adjustRightInd w:val="0"/>
        <w:spacing w:after="120" w:line="360" w:lineRule="auto"/>
        <w:jc w:val="both"/>
        <w:rPr>
          <w:rFonts w:asciiTheme="majorBidi" w:hAnsiTheme="majorBidi" w:cstheme="majorBidi"/>
          <w:b/>
          <w:bCs/>
          <w:sz w:val="24"/>
          <w:szCs w:val="24"/>
        </w:rPr>
      </w:pPr>
      <w:r w:rsidRPr="002E19C0">
        <w:rPr>
          <w:rFonts w:asciiTheme="majorBidi" w:hAnsiTheme="majorBidi" w:cstheme="majorBidi"/>
          <w:b/>
          <w:bCs/>
          <w:sz w:val="24"/>
          <w:szCs w:val="24"/>
        </w:rPr>
        <w:t xml:space="preserve">4. (Evli iseniz) Eşinizin eğitim düzeyi nedir? </w:t>
      </w:r>
    </w:p>
    <w:p w14:paraId="4D6BF75E" w14:textId="77777777" w:rsidR="002E19C0" w:rsidRPr="002E19C0" w:rsidRDefault="002E19C0" w:rsidP="002E19C0">
      <w:pPr>
        <w:autoSpaceDE w:val="0"/>
        <w:autoSpaceDN w:val="0"/>
        <w:adjustRightInd w:val="0"/>
        <w:spacing w:after="120" w:line="360" w:lineRule="auto"/>
        <w:jc w:val="both"/>
        <w:rPr>
          <w:rFonts w:asciiTheme="majorBidi" w:hAnsiTheme="majorBidi" w:cstheme="majorBidi"/>
          <w:sz w:val="24"/>
          <w:szCs w:val="24"/>
          <w:lang w:val="es-ES"/>
        </w:rPr>
      </w:pPr>
      <w:r w:rsidRPr="002E19C0">
        <w:rPr>
          <w:rFonts w:asciiTheme="majorBidi" w:hAnsiTheme="majorBidi" w:cstheme="majorBidi"/>
          <w:sz w:val="24"/>
          <w:szCs w:val="24"/>
        </w:rPr>
        <w:t xml:space="preserve">(1). </w:t>
      </w:r>
      <w:proofErr w:type="spellStart"/>
      <w:r w:rsidRPr="002E19C0">
        <w:rPr>
          <w:rFonts w:asciiTheme="majorBidi" w:hAnsiTheme="majorBidi" w:cstheme="majorBidi"/>
          <w:sz w:val="24"/>
          <w:szCs w:val="24"/>
          <w:lang w:val="es-ES"/>
        </w:rPr>
        <w:t>Okur-yazar</w:t>
      </w:r>
      <w:proofErr w:type="spellEnd"/>
      <w:r w:rsidRPr="002E19C0">
        <w:rPr>
          <w:rFonts w:asciiTheme="majorBidi" w:hAnsiTheme="majorBidi" w:cstheme="majorBidi"/>
          <w:sz w:val="24"/>
          <w:szCs w:val="24"/>
          <w:lang w:val="es-ES"/>
        </w:rPr>
        <w:t xml:space="preserve"> </w:t>
      </w:r>
      <w:proofErr w:type="spellStart"/>
      <w:r w:rsidRPr="002E19C0">
        <w:rPr>
          <w:rFonts w:asciiTheme="majorBidi" w:hAnsiTheme="majorBidi" w:cstheme="majorBidi"/>
          <w:sz w:val="24"/>
          <w:szCs w:val="24"/>
          <w:lang w:val="es-ES"/>
        </w:rPr>
        <w:t>değil</w:t>
      </w:r>
      <w:proofErr w:type="spellEnd"/>
    </w:p>
    <w:p w14:paraId="41FDA212" w14:textId="77777777" w:rsidR="002E19C0" w:rsidRPr="002E19C0" w:rsidRDefault="002E19C0" w:rsidP="002E19C0">
      <w:pPr>
        <w:autoSpaceDE w:val="0"/>
        <w:autoSpaceDN w:val="0"/>
        <w:adjustRightInd w:val="0"/>
        <w:spacing w:after="120" w:line="360" w:lineRule="auto"/>
        <w:jc w:val="both"/>
        <w:rPr>
          <w:rFonts w:asciiTheme="majorBidi" w:hAnsiTheme="majorBidi" w:cstheme="majorBidi"/>
          <w:sz w:val="24"/>
          <w:szCs w:val="24"/>
          <w:lang w:val="es-ES"/>
        </w:rPr>
      </w:pPr>
      <w:r w:rsidRPr="002E19C0">
        <w:rPr>
          <w:rFonts w:asciiTheme="majorBidi" w:hAnsiTheme="majorBidi" w:cstheme="majorBidi"/>
          <w:sz w:val="24"/>
          <w:szCs w:val="24"/>
          <w:lang w:val="es-ES"/>
        </w:rPr>
        <w:t xml:space="preserve">(2). </w:t>
      </w:r>
      <w:proofErr w:type="spellStart"/>
      <w:r w:rsidRPr="002E19C0">
        <w:rPr>
          <w:rFonts w:asciiTheme="majorBidi" w:hAnsiTheme="majorBidi" w:cstheme="majorBidi"/>
          <w:sz w:val="24"/>
          <w:szCs w:val="24"/>
          <w:lang w:val="es-ES"/>
        </w:rPr>
        <w:t>Okur-Yazar</w:t>
      </w:r>
      <w:proofErr w:type="spellEnd"/>
    </w:p>
    <w:p w14:paraId="3A3F6CF9" w14:textId="77777777" w:rsidR="002E19C0" w:rsidRPr="002E19C0" w:rsidRDefault="002E19C0" w:rsidP="002E19C0">
      <w:pPr>
        <w:autoSpaceDE w:val="0"/>
        <w:autoSpaceDN w:val="0"/>
        <w:adjustRightInd w:val="0"/>
        <w:spacing w:after="120" w:line="360" w:lineRule="auto"/>
        <w:jc w:val="both"/>
        <w:rPr>
          <w:rFonts w:asciiTheme="majorBidi" w:hAnsiTheme="majorBidi" w:cstheme="majorBidi"/>
          <w:sz w:val="24"/>
          <w:szCs w:val="24"/>
          <w:lang w:val="es-ES"/>
        </w:rPr>
      </w:pPr>
      <w:r w:rsidRPr="002E19C0">
        <w:rPr>
          <w:rFonts w:asciiTheme="majorBidi" w:hAnsiTheme="majorBidi" w:cstheme="majorBidi"/>
          <w:sz w:val="24"/>
          <w:szCs w:val="24"/>
          <w:lang w:val="es-ES"/>
        </w:rPr>
        <w:t xml:space="preserve">(3). </w:t>
      </w:r>
      <w:proofErr w:type="spellStart"/>
      <w:r w:rsidRPr="002E19C0">
        <w:rPr>
          <w:rFonts w:asciiTheme="majorBidi" w:hAnsiTheme="majorBidi" w:cstheme="majorBidi"/>
          <w:sz w:val="24"/>
          <w:szCs w:val="24"/>
          <w:lang w:val="es-ES"/>
        </w:rPr>
        <w:t>İlköğretim</w:t>
      </w:r>
      <w:proofErr w:type="spellEnd"/>
    </w:p>
    <w:p w14:paraId="2E445D88" w14:textId="77777777" w:rsidR="002E19C0" w:rsidRPr="002E19C0" w:rsidRDefault="002E19C0" w:rsidP="002E19C0">
      <w:pPr>
        <w:autoSpaceDE w:val="0"/>
        <w:autoSpaceDN w:val="0"/>
        <w:adjustRightInd w:val="0"/>
        <w:spacing w:after="120" w:line="360" w:lineRule="auto"/>
        <w:jc w:val="both"/>
        <w:rPr>
          <w:rFonts w:asciiTheme="majorBidi" w:hAnsiTheme="majorBidi" w:cstheme="majorBidi"/>
          <w:sz w:val="24"/>
          <w:szCs w:val="24"/>
          <w:lang w:val="es-ES"/>
        </w:rPr>
      </w:pPr>
      <w:r w:rsidRPr="002E19C0">
        <w:rPr>
          <w:rFonts w:asciiTheme="majorBidi" w:hAnsiTheme="majorBidi" w:cstheme="majorBidi"/>
          <w:sz w:val="24"/>
          <w:szCs w:val="24"/>
          <w:lang w:val="es-ES"/>
        </w:rPr>
        <w:t>(4). Lise</w:t>
      </w:r>
    </w:p>
    <w:p w14:paraId="0FC4F26A" w14:textId="77777777" w:rsidR="002E19C0" w:rsidRPr="002E19C0" w:rsidRDefault="002E19C0" w:rsidP="002E19C0">
      <w:pPr>
        <w:autoSpaceDE w:val="0"/>
        <w:autoSpaceDN w:val="0"/>
        <w:adjustRightInd w:val="0"/>
        <w:spacing w:after="120" w:line="360" w:lineRule="auto"/>
        <w:jc w:val="both"/>
        <w:rPr>
          <w:rFonts w:asciiTheme="majorBidi" w:hAnsiTheme="majorBidi" w:cstheme="majorBidi"/>
          <w:sz w:val="24"/>
          <w:szCs w:val="24"/>
          <w:lang w:val="es-ES"/>
        </w:rPr>
      </w:pPr>
      <w:r w:rsidRPr="002E19C0">
        <w:rPr>
          <w:rFonts w:asciiTheme="majorBidi" w:hAnsiTheme="majorBidi" w:cstheme="majorBidi"/>
          <w:sz w:val="24"/>
          <w:szCs w:val="24"/>
          <w:lang w:val="es-ES"/>
        </w:rPr>
        <w:t xml:space="preserve">(5). </w:t>
      </w:r>
      <w:proofErr w:type="spellStart"/>
      <w:r w:rsidRPr="002E19C0">
        <w:rPr>
          <w:rFonts w:asciiTheme="majorBidi" w:hAnsiTheme="majorBidi" w:cstheme="majorBidi"/>
          <w:sz w:val="24"/>
          <w:szCs w:val="24"/>
          <w:lang w:val="es-ES"/>
        </w:rPr>
        <w:t>Üniversite</w:t>
      </w:r>
      <w:proofErr w:type="spellEnd"/>
      <w:r w:rsidRPr="002E19C0">
        <w:rPr>
          <w:rFonts w:asciiTheme="majorBidi" w:hAnsiTheme="majorBidi" w:cstheme="majorBidi"/>
          <w:sz w:val="24"/>
          <w:szCs w:val="24"/>
          <w:lang w:val="es-ES"/>
        </w:rPr>
        <w:t xml:space="preserve"> ve </w:t>
      </w:r>
      <w:proofErr w:type="spellStart"/>
      <w:r w:rsidRPr="002E19C0">
        <w:rPr>
          <w:rFonts w:asciiTheme="majorBidi" w:hAnsiTheme="majorBidi" w:cstheme="majorBidi"/>
          <w:sz w:val="24"/>
          <w:szCs w:val="24"/>
          <w:lang w:val="es-ES"/>
        </w:rPr>
        <w:t>üstü</w:t>
      </w:r>
      <w:proofErr w:type="spellEnd"/>
    </w:p>
    <w:p w14:paraId="11949557" w14:textId="77777777" w:rsidR="002E19C0" w:rsidRPr="002E19C0" w:rsidRDefault="002E19C0" w:rsidP="002E19C0">
      <w:pPr>
        <w:pStyle w:val="ListeParagraf"/>
        <w:spacing w:after="120" w:line="360" w:lineRule="auto"/>
        <w:ind w:left="0"/>
        <w:jc w:val="both"/>
        <w:rPr>
          <w:rFonts w:asciiTheme="majorBidi" w:hAnsiTheme="majorBidi" w:cstheme="majorBidi"/>
          <w:b/>
          <w:bCs/>
          <w:sz w:val="24"/>
          <w:szCs w:val="24"/>
          <w:lang w:val="es-ES"/>
        </w:rPr>
      </w:pPr>
    </w:p>
    <w:p w14:paraId="0C31F35D" w14:textId="77777777" w:rsidR="002E19C0" w:rsidRPr="002E19C0" w:rsidRDefault="002E19C0" w:rsidP="002E19C0">
      <w:pPr>
        <w:pStyle w:val="ListeParagraf"/>
        <w:spacing w:after="120" w:line="360" w:lineRule="auto"/>
        <w:ind w:left="0"/>
        <w:jc w:val="both"/>
        <w:rPr>
          <w:rFonts w:asciiTheme="majorBidi" w:hAnsiTheme="majorBidi" w:cstheme="majorBidi"/>
          <w:b/>
          <w:bCs/>
          <w:sz w:val="24"/>
          <w:szCs w:val="24"/>
          <w:lang w:val="es-ES"/>
        </w:rPr>
      </w:pPr>
      <w:r w:rsidRPr="002E19C0">
        <w:rPr>
          <w:rFonts w:asciiTheme="majorBidi" w:hAnsiTheme="majorBidi" w:cstheme="majorBidi"/>
          <w:b/>
          <w:bCs/>
          <w:sz w:val="24"/>
          <w:szCs w:val="24"/>
          <w:lang w:val="es-ES"/>
        </w:rPr>
        <w:t xml:space="preserve">5.  </w:t>
      </w:r>
      <w:proofErr w:type="spellStart"/>
      <w:r w:rsidRPr="002E19C0">
        <w:rPr>
          <w:rFonts w:asciiTheme="majorBidi" w:hAnsiTheme="majorBidi" w:cstheme="majorBidi"/>
          <w:b/>
          <w:bCs/>
          <w:sz w:val="24"/>
          <w:szCs w:val="24"/>
          <w:lang w:val="es-ES"/>
        </w:rPr>
        <w:t>Gelir</w:t>
      </w:r>
      <w:proofErr w:type="spellEnd"/>
      <w:r w:rsidRPr="002E19C0">
        <w:rPr>
          <w:rFonts w:asciiTheme="majorBidi" w:hAnsiTheme="majorBidi" w:cstheme="majorBidi"/>
          <w:b/>
          <w:bCs/>
          <w:sz w:val="24"/>
          <w:szCs w:val="24"/>
          <w:lang w:val="es-ES"/>
        </w:rPr>
        <w:t xml:space="preserve"> </w:t>
      </w:r>
      <w:proofErr w:type="spellStart"/>
      <w:r w:rsidRPr="002E19C0">
        <w:rPr>
          <w:rFonts w:asciiTheme="majorBidi" w:hAnsiTheme="majorBidi" w:cstheme="majorBidi"/>
          <w:b/>
          <w:bCs/>
          <w:sz w:val="24"/>
          <w:szCs w:val="24"/>
          <w:lang w:val="es-ES"/>
        </w:rPr>
        <w:t>getiren</w:t>
      </w:r>
      <w:proofErr w:type="spellEnd"/>
      <w:r w:rsidRPr="002E19C0">
        <w:rPr>
          <w:rFonts w:asciiTheme="majorBidi" w:hAnsiTheme="majorBidi" w:cstheme="majorBidi"/>
          <w:b/>
          <w:bCs/>
          <w:sz w:val="24"/>
          <w:szCs w:val="24"/>
          <w:lang w:val="es-ES"/>
        </w:rPr>
        <w:t xml:space="preserve"> bir </w:t>
      </w:r>
      <w:proofErr w:type="spellStart"/>
      <w:r w:rsidRPr="002E19C0">
        <w:rPr>
          <w:rFonts w:asciiTheme="majorBidi" w:hAnsiTheme="majorBidi" w:cstheme="majorBidi"/>
          <w:b/>
          <w:bCs/>
          <w:sz w:val="24"/>
          <w:szCs w:val="24"/>
          <w:lang w:val="es-ES"/>
        </w:rPr>
        <w:t>işte</w:t>
      </w:r>
      <w:proofErr w:type="spellEnd"/>
      <w:r w:rsidRPr="002E19C0">
        <w:rPr>
          <w:rFonts w:asciiTheme="majorBidi" w:hAnsiTheme="majorBidi" w:cstheme="majorBidi"/>
          <w:b/>
          <w:bCs/>
          <w:sz w:val="24"/>
          <w:szCs w:val="24"/>
          <w:lang w:val="es-ES"/>
        </w:rPr>
        <w:t xml:space="preserve"> </w:t>
      </w:r>
      <w:proofErr w:type="spellStart"/>
      <w:r w:rsidRPr="002E19C0">
        <w:rPr>
          <w:rFonts w:asciiTheme="majorBidi" w:hAnsiTheme="majorBidi" w:cstheme="majorBidi"/>
          <w:b/>
          <w:bCs/>
          <w:sz w:val="24"/>
          <w:szCs w:val="24"/>
          <w:lang w:val="es-ES"/>
        </w:rPr>
        <w:t>çalışıyor</w:t>
      </w:r>
      <w:proofErr w:type="spellEnd"/>
      <w:r w:rsidRPr="002E19C0">
        <w:rPr>
          <w:rFonts w:asciiTheme="majorBidi" w:hAnsiTheme="majorBidi" w:cstheme="majorBidi"/>
          <w:b/>
          <w:bCs/>
          <w:sz w:val="24"/>
          <w:szCs w:val="24"/>
          <w:lang w:val="es-ES"/>
        </w:rPr>
        <w:t xml:space="preserve"> </w:t>
      </w:r>
      <w:proofErr w:type="spellStart"/>
      <w:r w:rsidRPr="002E19C0">
        <w:rPr>
          <w:rFonts w:asciiTheme="majorBidi" w:hAnsiTheme="majorBidi" w:cstheme="majorBidi"/>
          <w:b/>
          <w:bCs/>
          <w:sz w:val="24"/>
          <w:szCs w:val="24"/>
          <w:lang w:val="es-ES"/>
        </w:rPr>
        <w:t>musunuz</w:t>
      </w:r>
      <w:proofErr w:type="spellEnd"/>
      <w:r w:rsidRPr="002E19C0">
        <w:rPr>
          <w:rFonts w:asciiTheme="majorBidi" w:hAnsiTheme="majorBidi" w:cstheme="majorBidi"/>
          <w:b/>
          <w:bCs/>
          <w:sz w:val="24"/>
          <w:szCs w:val="24"/>
          <w:lang w:val="es-ES"/>
        </w:rPr>
        <w:t>?</w:t>
      </w:r>
    </w:p>
    <w:p w14:paraId="7351F892" w14:textId="77777777" w:rsidR="002E19C0" w:rsidRPr="002E19C0" w:rsidRDefault="002E19C0" w:rsidP="002E19C0">
      <w:pPr>
        <w:spacing w:after="120" w:line="360" w:lineRule="auto"/>
        <w:jc w:val="both"/>
        <w:rPr>
          <w:rFonts w:asciiTheme="majorBidi" w:hAnsiTheme="majorBidi" w:cstheme="majorBidi"/>
          <w:sz w:val="24"/>
          <w:szCs w:val="24"/>
        </w:rPr>
      </w:pPr>
      <w:r w:rsidRPr="002E19C0">
        <w:rPr>
          <w:rFonts w:asciiTheme="majorBidi" w:hAnsiTheme="majorBidi" w:cstheme="majorBidi"/>
          <w:sz w:val="24"/>
          <w:szCs w:val="24"/>
          <w:lang w:val="es-ES"/>
        </w:rPr>
        <w:tab/>
      </w:r>
      <w:r w:rsidRPr="002E19C0">
        <w:rPr>
          <w:rFonts w:asciiTheme="majorBidi" w:hAnsiTheme="majorBidi" w:cstheme="majorBidi"/>
          <w:sz w:val="24"/>
          <w:szCs w:val="24"/>
        </w:rPr>
        <w:t>(1) Evet (Cevabınız evet ise çalıştığınız iş nedir? …………………………………………</w:t>
      </w:r>
    </w:p>
    <w:p w14:paraId="2AB9E550" w14:textId="77777777" w:rsidR="002E19C0" w:rsidRPr="002E19C0" w:rsidRDefault="002E19C0" w:rsidP="002E19C0">
      <w:pPr>
        <w:spacing w:after="120" w:line="360" w:lineRule="auto"/>
        <w:jc w:val="both"/>
        <w:rPr>
          <w:rFonts w:asciiTheme="majorBidi" w:hAnsiTheme="majorBidi" w:cstheme="majorBidi"/>
          <w:sz w:val="24"/>
          <w:szCs w:val="24"/>
        </w:rPr>
      </w:pPr>
      <w:r w:rsidRPr="002E19C0">
        <w:rPr>
          <w:rFonts w:asciiTheme="majorBidi" w:hAnsiTheme="majorBidi" w:cstheme="majorBidi"/>
          <w:sz w:val="24"/>
          <w:szCs w:val="24"/>
        </w:rPr>
        <w:tab/>
        <w:t>(2) Hayır</w:t>
      </w:r>
    </w:p>
    <w:p w14:paraId="389EF3AC" w14:textId="77777777" w:rsidR="002E19C0" w:rsidRPr="002E19C0" w:rsidRDefault="002E19C0" w:rsidP="002E19C0">
      <w:pPr>
        <w:spacing w:after="120" w:line="360" w:lineRule="auto"/>
        <w:jc w:val="both"/>
        <w:rPr>
          <w:rFonts w:asciiTheme="majorBidi" w:eastAsia="TimesNewRomanPSMT" w:hAnsiTheme="majorBidi" w:cstheme="majorBidi"/>
          <w:b/>
          <w:bCs/>
          <w:sz w:val="24"/>
          <w:szCs w:val="24"/>
        </w:rPr>
      </w:pPr>
      <w:r w:rsidRPr="002E19C0">
        <w:rPr>
          <w:rFonts w:asciiTheme="majorBidi" w:hAnsiTheme="majorBidi" w:cstheme="majorBidi"/>
          <w:b/>
          <w:bCs/>
          <w:sz w:val="24"/>
          <w:szCs w:val="24"/>
        </w:rPr>
        <w:t>6. Sağlık güvenceniz var mı</w:t>
      </w:r>
      <w:r w:rsidRPr="002E19C0">
        <w:rPr>
          <w:rFonts w:asciiTheme="majorBidi" w:eastAsia="TimesNewRomanPSMT" w:hAnsiTheme="majorBidi" w:cstheme="majorBidi"/>
          <w:b/>
          <w:bCs/>
          <w:sz w:val="24"/>
          <w:szCs w:val="24"/>
        </w:rPr>
        <w:t>?</w:t>
      </w:r>
    </w:p>
    <w:p w14:paraId="44F6DD82" w14:textId="77777777" w:rsidR="002E19C0" w:rsidRPr="002E19C0" w:rsidRDefault="002E19C0" w:rsidP="002E19C0">
      <w:pPr>
        <w:spacing w:after="120" w:line="360" w:lineRule="auto"/>
        <w:ind w:firstLine="348"/>
        <w:jc w:val="both"/>
        <w:rPr>
          <w:rFonts w:asciiTheme="majorBidi" w:eastAsia="TimesNewRomanPSMT" w:hAnsiTheme="majorBidi" w:cstheme="majorBidi"/>
          <w:sz w:val="24"/>
          <w:szCs w:val="24"/>
        </w:rPr>
      </w:pPr>
      <w:r w:rsidRPr="002E19C0">
        <w:rPr>
          <w:rFonts w:asciiTheme="majorBidi" w:hAnsiTheme="majorBidi" w:cstheme="majorBidi"/>
          <w:sz w:val="24"/>
          <w:szCs w:val="24"/>
        </w:rPr>
        <w:t>(1)</w:t>
      </w:r>
      <w:r w:rsidRPr="002E19C0">
        <w:rPr>
          <w:rFonts w:asciiTheme="majorBidi" w:eastAsia="TimesNewRomanPSMT" w:hAnsiTheme="majorBidi" w:cstheme="majorBidi"/>
          <w:sz w:val="24"/>
          <w:szCs w:val="24"/>
        </w:rPr>
        <w:t xml:space="preserve"> Var </w:t>
      </w:r>
      <w:r w:rsidRPr="002E19C0">
        <w:rPr>
          <w:rFonts w:asciiTheme="majorBidi" w:eastAsia="TimesNewRomanPSMT" w:hAnsiTheme="majorBidi" w:cstheme="majorBidi"/>
          <w:sz w:val="24"/>
          <w:szCs w:val="24"/>
        </w:rPr>
        <w:tab/>
      </w:r>
    </w:p>
    <w:p w14:paraId="4D9C9DC4" w14:textId="77777777" w:rsidR="002E19C0" w:rsidRPr="002E19C0" w:rsidRDefault="002E19C0" w:rsidP="002E19C0">
      <w:pPr>
        <w:spacing w:after="120" w:line="360" w:lineRule="auto"/>
        <w:ind w:firstLine="348"/>
        <w:jc w:val="both"/>
        <w:rPr>
          <w:rFonts w:asciiTheme="majorBidi" w:eastAsia="TimesNewRomanPSMT" w:hAnsiTheme="majorBidi" w:cstheme="majorBidi"/>
          <w:sz w:val="24"/>
          <w:szCs w:val="24"/>
        </w:rPr>
      </w:pPr>
      <w:r w:rsidRPr="002E19C0">
        <w:rPr>
          <w:rFonts w:asciiTheme="majorBidi" w:eastAsia="TimesNewRomanPSMT" w:hAnsiTheme="majorBidi" w:cstheme="majorBidi"/>
          <w:sz w:val="24"/>
          <w:szCs w:val="24"/>
        </w:rPr>
        <w:t>(2). Yok</w:t>
      </w:r>
      <w:r w:rsidRPr="002E19C0">
        <w:rPr>
          <w:rFonts w:asciiTheme="majorBidi" w:hAnsiTheme="majorBidi" w:cstheme="majorBidi"/>
          <w:sz w:val="24"/>
          <w:szCs w:val="24"/>
        </w:rPr>
        <w:t>.</w:t>
      </w:r>
      <w:r w:rsidRPr="002E19C0">
        <w:rPr>
          <w:rFonts w:asciiTheme="majorBidi" w:eastAsia="TimesNewRomanPSMT" w:hAnsiTheme="majorBidi" w:cstheme="majorBidi"/>
          <w:sz w:val="24"/>
          <w:szCs w:val="24"/>
        </w:rPr>
        <w:t xml:space="preserve">                     </w:t>
      </w:r>
    </w:p>
    <w:p w14:paraId="0C5D445E" w14:textId="77777777" w:rsidR="002E19C0" w:rsidRPr="002E19C0" w:rsidRDefault="002E19C0" w:rsidP="002E19C0">
      <w:pPr>
        <w:spacing w:after="120" w:line="360" w:lineRule="auto"/>
        <w:jc w:val="both"/>
        <w:rPr>
          <w:rFonts w:asciiTheme="majorBidi" w:hAnsiTheme="majorBidi" w:cstheme="majorBidi"/>
          <w:b/>
          <w:bCs/>
          <w:sz w:val="24"/>
          <w:szCs w:val="24"/>
          <w:lang w:val="nb-NO"/>
        </w:rPr>
      </w:pPr>
      <w:r w:rsidRPr="002E19C0">
        <w:rPr>
          <w:rFonts w:asciiTheme="majorBidi" w:hAnsiTheme="majorBidi" w:cstheme="majorBidi"/>
          <w:b/>
          <w:bCs/>
          <w:sz w:val="24"/>
          <w:szCs w:val="24"/>
          <w:lang w:val="nb-NO"/>
        </w:rPr>
        <w:t xml:space="preserve">7. Nerede ikamet ediyorsunuz? </w:t>
      </w:r>
    </w:p>
    <w:p w14:paraId="71148DA8" w14:textId="77777777" w:rsidR="002E19C0" w:rsidRPr="002E19C0" w:rsidRDefault="002E19C0" w:rsidP="002E19C0">
      <w:pPr>
        <w:spacing w:after="120" w:line="360" w:lineRule="auto"/>
        <w:jc w:val="both"/>
        <w:rPr>
          <w:rFonts w:asciiTheme="majorBidi" w:hAnsiTheme="majorBidi" w:cstheme="majorBidi"/>
          <w:sz w:val="24"/>
          <w:szCs w:val="24"/>
          <w:lang w:val="nb-NO"/>
        </w:rPr>
      </w:pPr>
      <w:r w:rsidRPr="002E19C0">
        <w:rPr>
          <w:rFonts w:asciiTheme="majorBidi" w:hAnsiTheme="majorBidi" w:cstheme="majorBidi"/>
          <w:sz w:val="24"/>
          <w:szCs w:val="24"/>
          <w:lang w:val="nb-NO"/>
        </w:rPr>
        <w:t>..............................................................................................</w:t>
      </w:r>
    </w:p>
    <w:p w14:paraId="3C8B591F" w14:textId="77777777" w:rsidR="002E19C0" w:rsidRPr="002E19C0" w:rsidRDefault="002E19C0" w:rsidP="002E19C0">
      <w:pPr>
        <w:spacing w:after="120" w:line="360" w:lineRule="auto"/>
        <w:jc w:val="both"/>
        <w:rPr>
          <w:rFonts w:asciiTheme="majorBidi" w:hAnsiTheme="majorBidi" w:cstheme="majorBidi"/>
          <w:b/>
          <w:bCs/>
          <w:sz w:val="24"/>
          <w:szCs w:val="24"/>
          <w:lang w:val="nb-NO"/>
        </w:rPr>
      </w:pPr>
      <w:r w:rsidRPr="002E19C0">
        <w:rPr>
          <w:rFonts w:asciiTheme="majorBidi" w:hAnsiTheme="majorBidi" w:cstheme="majorBidi"/>
          <w:b/>
          <w:bCs/>
          <w:sz w:val="24"/>
          <w:szCs w:val="24"/>
          <w:lang w:val="nb-NO"/>
        </w:rPr>
        <w:t xml:space="preserve">8. </w:t>
      </w:r>
      <w:r w:rsidRPr="002E19C0">
        <w:rPr>
          <w:rFonts w:asciiTheme="majorBidi" w:eastAsia="TimesNewRomanPSMT" w:hAnsiTheme="majorBidi" w:cstheme="majorBidi"/>
          <w:b/>
          <w:bCs/>
          <w:sz w:val="24"/>
          <w:szCs w:val="24"/>
          <w:lang w:val="nb-NO"/>
        </w:rPr>
        <w:t>Ekonomik durumunuzu nasıl değerlendirirsiniz?</w:t>
      </w:r>
    </w:p>
    <w:p w14:paraId="48E6D41A" w14:textId="77777777" w:rsidR="002E19C0" w:rsidRPr="002E19C0" w:rsidRDefault="002E19C0" w:rsidP="002E19C0">
      <w:pPr>
        <w:autoSpaceDE w:val="0"/>
        <w:autoSpaceDN w:val="0"/>
        <w:adjustRightInd w:val="0"/>
        <w:spacing w:after="120" w:line="360" w:lineRule="auto"/>
        <w:ind w:firstLine="348"/>
        <w:jc w:val="both"/>
        <w:rPr>
          <w:rFonts w:asciiTheme="majorBidi" w:eastAsia="TimesNewRomanPSMT" w:hAnsiTheme="majorBidi" w:cstheme="majorBidi"/>
          <w:sz w:val="24"/>
          <w:szCs w:val="24"/>
          <w:lang w:val="nb-NO"/>
        </w:rPr>
      </w:pPr>
      <w:r w:rsidRPr="002E19C0">
        <w:rPr>
          <w:rFonts w:asciiTheme="majorBidi" w:eastAsia="TimesNewRomanPSMT" w:hAnsiTheme="majorBidi" w:cstheme="majorBidi"/>
          <w:sz w:val="24"/>
          <w:szCs w:val="24"/>
          <w:lang w:val="nb-NO"/>
        </w:rPr>
        <w:t>(1). Gelir giderden düşük</w:t>
      </w:r>
    </w:p>
    <w:p w14:paraId="5A63BB1E" w14:textId="77777777" w:rsidR="002E19C0" w:rsidRPr="002E19C0" w:rsidRDefault="002E19C0" w:rsidP="002E19C0">
      <w:pPr>
        <w:autoSpaceDE w:val="0"/>
        <w:autoSpaceDN w:val="0"/>
        <w:adjustRightInd w:val="0"/>
        <w:spacing w:after="120" w:line="360" w:lineRule="auto"/>
        <w:ind w:firstLine="348"/>
        <w:jc w:val="both"/>
        <w:rPr>
          <w:rFonts w:asciiTheme="majorBidi" w:eastAsia="TimesNewRomanPSMT" w:hAnsiTheme="majorBidi" w:cstheme="majorBidi"/>
          <w:sz w:val="24"/>
          <w:szCs w:val="24"/>
          <w:lang w:val="es-ES"/>
        </w:rPr>
      </w:pPr>
      <w:r w:rsidRPr="002E19C0">
        <w:rPr>
          <w:rFonts w:asciiTheme="majorBidi" w:eastAsia="TimesNewRomanPSMT" w:hAnsiTheme="majorBidi" w:cstheme="majorBidi"/>
          <w:sz w:val="24"/>
          <w:szCs w:val="24"/>
          <w:lang w:val="es-ES"/>
        </w:rPr>
        <w:t xml:space="preserve">(2). </w:t>
      </w:r>
      <w:proofErr w:type="spellStart"/>
      <w:r w:rsidRPr="002E19C0">
        <w:rPr>
          <w:rFonts w:asciiTheme="majorBidi" w:eastAsia="TimesNewRomanPSMT" w:hAnsiTheme="majorBidi" w:cstheme="majorBidi"/>
          <w:sz w:val="24"/>
          <w:szCs w:val="24"/>
          <w:lang w:val="es-ES"/>
        </w:rPr>
        <w:t>Gelir</w:t>
      </w:r>
      <w:proofErr w:type="spellEnd"/>
      <w:r w:rsidRPr="002E19C0">
        <w:rPr>
          <w:rFonts w:asciiTheme="majorBidi" w:eastAsia="TimesNewRomanPSMT" w:hAnsiTheme="majorBidi" w:cstheme="majorBidi"/>
          <w:sz w:val="24"/>
          <w:szCs w:val="24"/>
          <w:lang w:val="es-ES"/>
        </w:rPr>
        <w:t xml:space="preserve"> </w:t>
      </w:r>
      <w:proofErr w:type="spellStart"/>
      <w:r w:rsidRPr="002E19C0">
        <w:rPr>
          <w:rFonts w:asciiTheme="majorBidi" w:eastAsia="TimesNewRomanPSMT" w:hAnsiTheme="majorBidi" w:cstheme="majorBidi"/>
          <w:sz w:val="24"/>
          <w:szCs w:val="24"/>
          <w:lang w:val="es-ES"/>
        </w:rPr>
        <w:t>gidere</w:t>
      </w:r>
      <w:proofErr w:type="spellEnd"/>
      <w:r w:rsidRPr="002E19C0">
        <w:rPr>
          <w:rFonts w:asciiTheme="majorBidi" w:eastAsia="TimesNewRomanPSMT" w:hAnsiTheme="majorBidi" w:cstheme="majorBidi"/>
          <w:sz w:val="24"/>
          <w:szCs w:val="24"/>
          <w:lang w:val="es-ES"/>
        </w:rPr>
        <w:t xml:space="preserve"> </w:t>
      </w:r>
      <w:proofErr w:type="spellStart"/>
      <w:r w:rsidRPr="002E19C0">
        <w:rPr>
          <w:rFonts w:asciiTheme="majorBidi" w:eastAsia="TimesNewRomanPSMT" w:hAnsiTheme="majorBidi" w:cstheme="majorBidi"/>
          <w:sz w:val="24"/>
          <w:szCs w:val="24"/>
          <w:lang w:val="es-ES"/>
        </w:rPr>
        <w:t>denk</w:t>
      </w:r>
      <w:proofErr w:type="spellEnd"/>
    </w:p>
    <w:p w14:paraId="3F0E474A" w14:textId="77777777" w:rsidR="002E19C0" w:rsidRPr="002E19C0" w:rsidRDefault="002E19C0" w:rsidP="002E19C0">
      <w:pPr>
        <w:autoSpaceDE w:val="0"/>
        <w:autoSpaceDN w:val="0"/>
        <w:adjustRightInd w:val="0"/>
        <w:spacing w:after="120" w:line="360" w:lineRule="auto"/>
        <w:ind w:firstLine="708"/>
        <w:jc w:val="both"/>
        <w:rPr>
          <w:rFonts w:asciiTheme="majorBidi" w:eastAsia="TimesNewRomanPSMT" w:hAnsiTheme="majorBidi" w:cstheme="majorBidi"/>
          <w:sz w:val="24"/>
          <w:szCs w:val="24"/>
          <w:lang w:val="es-ES"/>
        </w:rPr>
      </w:pPr>
      <w:r w:rsidRPr="002E19C0">
        <w:rPr>
          <w:rFonts w:asciiTheme="majorBidi" w:eastAsia="TimesNewRomanPSMT" w:hAnsiTheme="majorBidi" w:cstheme="majorBidi"/>
          <w:sz w:val="24"/>
          <w:szCs w:val="24"/>
          <w:lang w:val="es-ES"/>
        </w:rPr>
        <w:t xml:space="preserve">(3). </w:t>
      </w:r>
      <w:proofErr w:type="spellStart"/>
      <w:r w:rsidRPr="002E19C0">
        <w:rPr>
          <w:rFonts w:asciiTheme="majorBidi" w:eastAsia="TimesNewRomanPSMT" w:hAnsiTheme="majorBidi" w:cstheme="majorBidi"/>
          <w:sz w:val="24"/>
          <w:szCs w:val="24"/>
          <w:lang w:val="es-ES"/>
        </w:rPr>
        <w:t>Gelir</w:t>
      </w:r>
      <w:proofErr w:type="spellEnd"/>
      <w:r w:rsidRPr="002E19C0">
        <w:rPr>
          <w:rFonts w:asciiTheme="majorBidi" w:eastAsia="TimesNewRomanPSMT" w:hAnsiTheme="majorBidi" w:cstheme="majorBidi"/>
          <w:sz w:val="24"/>
          <w:szCs w:val="24"/>
          <w:lang w:val="es-ES"/>
        </w:rPr>
        <w:t xml:space="preserve"> </w:t>
      </w:r>
      <w:proofErr w:type="spellStart"/>
      <w:r w:rsidRPr="002E19C0">
        <w:rPr>
          <w:rFonts w:asciiTheme="majorBidi" w:eastAsia="TimesNewRomanPSMT" w:hAnsiTheme="majorBidi" w:cstheme="majorBidi"/>
          <w:sz w:val="24"/>
          <w:szCs w:val="24"/>
          <w:lang w:val="es-ES"/>
        </w:rPr>
        <w:t>giderden</w:t>
      </w:r>
      <w:proofErr w:type="spellEnd"/>
      <w:r w:rsidRPr="002E19C0">
        <w:rPr>
          <w:rFonts w:asciiTheme="majorBidi" w:eastAsia="TimesNewRomanPSMT" w:hAnsiTheme="majorBidi" w:cstheme="majorBidi"/>
          <w:sz w:val="24"/>
          <w:szCs w:val="24"/>
          <w:lang w:val="es-ES"/>
        </w:rPr>
        <w:t xml:space="preserve"> </w:t>
      </w:r>
      <w:proofErr w:type="spellStart"/>
      <w:r w:rsidRPr="002E19C0">
        <w:rPr>
          <w:rFonts w:asciiTheme="majorBidi" w:eastAsia="TimesNewRomanPSMT" w:hAnsiTheme="majorBidi" w:cstheme="majorBidi"/>
          <w:sz w:val="24"/>
          <w:szCs w:val="24"/>
          <w:lang w:val="es-ES"/>
        </w:rPr>
        <w:t>fazla</w:t>
      </w:r>
      <w:proofErr w:type="spellEnd"/>
    </w:p>
    <w:p w14:paraId="21D1B01C" w14:textId="77777777" w:rsidR="002E19C0" w:rsidRPr="002E19C0" w:rsidRDefault="002E19C0" w:rsidP="002E19C0">
      <w:pPr>
        <w:autoSpaceDE w:val="0"/>
        <w:autoSpaceDN w:val="0"/>
        <w:adjustRightInd w:val="0"/>
        <w:spacing w:after="120" w:line="360" w:lineRule="auto"/>
        <w:jc w:val="both"/>
        <w:rPr>
          <w:rFonts w:asciiTheme="majorBidi" w:eastAsia="TimesNewRomanPSMT" w:hAnsiTheme="majorBidi" w:cstheme="majorBidi"/>
          <w:b/>
          <w:bCs/>
          <w:sz w:val="24"/>
          <w:szCs w:val="24"/>
          <w:lang w:val="es-ES"/>
        </w:rPr>
      </w:pPr>
      <w:r w:rsidRPr="002E19C0">
        <w:rPr>
          <w:rFonts w:asciiTheme="majorBidi" w:eastAsia="TimesNewRomanPSMT" w:hAnsiTheme="majorBidi" w:cstheme="majorBidi"/>
          <w:b/>
          <w:bCs/>
          <w:sz w:val="24"/>
          <w:szCs w:val="24"/>
          <w:lang w:val="es-ES"/>
        </w:rPr>
        <w:t xml:space="preserve">9.  </w:t>
      </w:r>
      <w:proofErr w:type="spellStart"/>
      <w:r w:rsidRPr="002E19C0">
        <w:rPr>
          <w:rFonts w:asciiTheme="majorBidi" w:eastAsia="TimesNewRomanPSMT" w:hAnsiTheme="majorBidi" w:cstheme="majorBidi"/>
          <w:b/>
          <w:bCs/>
          <w:sz w:val="24"/>
          <w:szCs w:val="24"/>
          <w:lang w:val="es-ES"/>
        </w:rPr>
        <w:t>Eşiniz</w:t>
      </w:r>
      <w:proofErr w:type="spellEnd"/>
      <w:r w:rsidRPr="002E19C0">
        <w:rPr>
          <w:rFonts w:asciiTheme="majorBidi" w:eastAsia="TimesNewRomanPSMT" w:hAnsiTheme="majorBidi" w:cstheme="majorBidi"/>
          <w:b/>
          <w:bCs/>
          <w:sz w:val="24"/>
          <w:szCs w:val="24"/>
          <w:lang w:val="es-ES"/>
        </w:rPr>
        <w:t xml:space="preserve"> ve </w:t>
      </w:r>
      <w:proofErr w:type="spellStart"/>
      <w:r w:rsidRPr="002E19C0">
        <w:rPr>
          <w:rFonts w:asciiTheme="majorBidi" w:eastAsia="TimesNewRomanPSMT" w:hAnsiTheme="majorBidi" w:cstheme="majorBidi"/>
          <w:b/>
          <w:bCs/>
          <w:sz w:val="24"/>
          <w:szCs w:val="24"/>
          <w:lang w:val="es-ES"/>
        </w:rPr>
        <w:t>çocuklarınız</w:t>
      </w:r>
      <w:proofErr w:type="spellEnd"/>
      <w:r w:rsidRPr="002E19C0">
        <w:rPr>
          <w:rFonts w:asciiTheme="majorBidi" w:eastAsia="TimesNewRomanPSMT" w:hAnsiTheme="majorBidi" w:cstheme="majorBidi"/>
          <w:b/>
          <w:bCs/>
          <w:sz w:val="24"/>
          <w:szCs w:val="24"/>
          <w:lang w:val="es-ES"/>
        </w:rPr>
        <w:t xml:space="preserve"> </w:t>
      </w:r>
      <w:proofErr w:type="spellStart"/>
      <w:r w:rsidRPr="002E19C0">
        <w:rPr>
          <w:rFonts w:asciiTheme="majorBidi" w:eastAsia="TimesNewRomanPSMT" w:hAnsiTheme="majorBidi" w:cstheme="majorBidi"/>
          <w:b/>
          <w:bCs/>
          <w:sz w:val="24"/>
          <w:szCs w:val="24"/>
          <w:lang w:val="es-ES"/>
        </w:rPr>
        <w:t>dışında</w:t>
      </w:r>
      <w:proofErr w:type="spellEnd"/>
      <w:r w:rsidRPr="002E19C0">
        <w:rPr>
          <w:rFonts w:asciiTheme="majorBidi" w:eastAsia="TimesNewRomanPSMT" w:hAnsiTheme="majorBidi" w:cstheme="majorBidi"/>
          <w:b/>
          <w:bCs/>
          <w:sz w:val="24"/>
          <w:szCs w:val="24"/>
          <w:lang w:val="es-ES"/>
        </w:rPr>
        <w:t xml:space="preserve"> </w:t>
      </w:r>
      <w:proofErr w:type="spellStart"/>
      <w:r w:rsidRPr="002E19C0">
        <w:rPr>
          <w:rFonts w:asciiTheme="majorBidi" w:eastAsia="TimesNewRomanPSMT" w:hAnsiTheme="majorBidi" w:cstheme="majorBidi"/>
          <w:b/>
          <w:bCs/>
          <w:sz w:val="24"/>
          <w:szCs w:val="24"/>
          <w:lang w:val="es-ES"/>
        </w:rPr>
        <w:t>birlikte</w:t>
      </w:r>
      <w:proofErr w:type="spellEnd"/>
      <w:r w:rsidRPr="002E19C0">
        <w:rPr>
          <w:rFonts w:asciiTheme="majorBidi" w:eastAsia="TimesNewRomanPSMT" w:hAnsiTheme="majorBidi" w:cstheme="majorBidi"/>
          <w:b/>
          <w:bCs/>
          <w:sz w:val="24"/>
          <w:szCs w:val="24"/>
          <w:lang w:val="es-ES"/>
        </w:rPr>
        <w:t xml:space="preserve"> </w:t>
      </w:r>
      <w:proofErr w:type="spellStart"/>
      <w:r w:rsidRPr="002E19C0">
        <w:rPr>
          <w:rFonts w:asciiTheme="majorBidi" w:eastAsia="TimesNewRomanPSMT" w:hAnsiTheme="majorBidi" w:cstheme="majorBidi"/>
          <w:b/>
          <w:bCs/>
          <w:sz w:val="24"/>
          <w:szCs w:val="24"/>
          <w:lang w:val="es-ES"/>
        </w:rPr>
        <w:t>yaşadığınız</w:t>
      </w:r>
      <w:proofErr w:type="spellEnd"/>
      <w:r w:rsidRPr="002E19C0">
        <w:rPr>
          <w:rFonts w:asciiTheme="majorBidi" w:eastAsia="TimesNewRomanPSMT" w:hAnsiTheme="majorBidi" w:cstheme="majorBidi"/>
          <w:b/>
          <w:bCs/>
          <w:sz w:val="24"/>
          <w:szCs w:val="24"/>
          <w:lang w:val="es-ES"/>
        </w:rPr>
        <w:t xml:space="preserve"> </w:t>
      </w:r>
      <w:proofErr w:type="spellStart"/>
      <w:r w:rsidRPr="002E19C0">
        <w:rPr>
          <w:rFonts w:asciiTheme="majorBidi" w:eastAsia="TimesNewRomanPSMT" w:hAnsiTheme="majorBidi" w:cstheme="majorBidi"/>
          <w:b/>
          <w:bCs/>
          <w:sz w:val="24"/>
          <w:szCs w:val="24"/>
          <w:lang w:val="es-ES"/>
        </w:rPr>
        <w:t>aile</w:t>
      </w:r>
      <w:proofErr w:type="spellEnd"/>
      <w:r w:rsidRPr="002E19C0">
        <w:rPr>
          <w:rFonts w:asciiTheme="majorBidi" w:eastAsia="TimesNewRomanPSMT" w:hAnsiTheme="majorBidi" w:cstheme="majorBidi"/>
          <w:b/>
          <w:bCs/>
          <w:sz w:val="24"/>
          <w:szCs w:val="24"/>
          <w:lang w:val="es-ES"/>
        </w:rPr>
        <w:t xml:space="preserve"> </w:t>
      </w:r>
      <w:proofErr w:type="spellStart"/>
      <w:r w:rsidRPr="002E19C0">
        <w:rPr>
          <w:rFonts w:asciiTheme="majorBidi" w:eastAsia="TimesNewRomanPSMT" w:hAnsiTheme="majorBidi" w:cstheme="majorBidi"/>
          <w:b/>
          <w:bCs/>
          <w:sz w:val="24"/>
          <w:szCs w:val="24"/>
          <w:lang w:val="es-ES"/>
        </w:rPr>
        <w:t>bireyleri</w:t>
      </w:r>
      <w:proofErr w:type="spellEnd"/>
      <w:r w:rsidRPr="002E19C0">
        <w:rPr>
          <w:rFonts w:asciiTheme="majorBidi" w:eastAsia="TimesNewRomanPSMT" w:hAnsiTheme="majorBidi" w:cstheme="majorBidi"/>
          <w:b/>
          <w:bCs/>
          <w:sz w:val="24"/>
          <w:szCs w:val="24"/>
          <w:lang w:val="es-ES"/>
        </w:rPr>
        <w:t xml:space="preserve"> </w:t>
      </w:r>
      <w:proofErr w:type="spellStart"/>
      <w:r w:rsidRPr="002E19C0">
        <w:rPr>
          <w:rFonts w:asciiTheme="majorBidi" w:eastAsia="TimesNewRomanPSMT" w:hAnsiTheme="majorBidi" w:cstheme="majorBidi"/>
          <w:b/>
          <w:bCs/>
          <w:sz w:val="24"/>
          <w:szCs w:val="24"/>
          <w:lang w:val="es-ES"/>
        </w:rPr>
        <w:t>var</w:t>
      </w:r>
      <w:proofErr w:type="spellEnd"/>
      <w:r w:rsidRPr="002E19C0">
        <w:rPr>
          <w:rFonts w:asciiTheme="majorBidi" w:eastAsia="TimesNewRomanPSMT" w:hAnsiTheme="majorBidi" w:cstheme="majorBidi"/>
          <w:b/>
          <w:bCs/>
          <w:sz w:val="24"/>
          <w:szCs w:val="24"/>
          <w:lang w:val="es-ES"/>
        </w:rPr>
        <w:t xml:space="preserve"> </w:t>
      </w:r>
      <w:proofErr w:type="spellStart"/>
      <w:r w:rsidRPr="002E19C0">
        <w:rPr>
          <w:rFonts w:asciiTheme="majorBidi" w:eastAsia="TimesNewRomanPSMT" w:hAnsiTheme="majorBidi" w:cstheme="majorBidi"/>
          <w:b/>
          <w:bCs/>
          <w:sz w:val="24"/>
          <w:szCs w:val="24"/>
          <w:lang w:val="es-ES"/>
        </w:rPr>
        <w:t>mı</w:t>
      </w:r>
      <w:proofErr w:type="spellEnd"/>
      <w:r w:rsidRPr="002E19C0">
        <w:rPr>
          <w:rFonts w:asciiTheme="majorBidi" w:eastAsia="TimesNewRomanPSMT" w:hAnsiTheme="majorBidi" w:cstheme="majorBidi"/>
          <w:b/>
          <w:bCs/>
          <w:sz w:val="24"/>
          <w:szCs w:val="24"/>
          <w:lang w:val="es-ES"/>
        </w:rPr>
        <w:t>?</w:t>
      </w:r>
    </w:p>
    <w:p w14:paraId="045DEDEE" w14:textId="77777777" w:rsidR="002E19C0" w:rsidRPr="002E19C0" w:rsidRDefault="002E19C0" w:rsidP="002E19C0">
      <w:pPr>
        <w:autoSpaceDE w:val="0"/>
        <w:autoSpaceDN w:val="0"/>
        <w:adjustRightInd w:val="0"/>
        <w:spacing w:after="120" w:line="360" w:lineRule="auto"/>
        <w:ind w:firstLine="348"/>
        <w:jc w:val="both"/>
        <w:rPr>
          <w:rFonts w:asciiTheme="majorBidi" w:eastAsia="TimesNewRomanPSMT" w:hAnsiTheme="majorBidi" w:cstheme="majorBidi"/>
          <w:sz w:val="24"/>
          <w:szCs w:val="24"/>
          <w:lang w:val="es-ES"/>
        </w:rPr>
      </w:pPr>
      <w:r w:rsidRPr="002E19C0">
        <w:rPr>
          <w:rFonts w:asciiTheme="majorBidi" w:eastAsia="TimesNewRomanPSMT" w:hAnsiTheme="majorBidi" w:cstheme="majorBidi"/>
          <w:sz w:val="24"/>
          <w:szCs w:val="24"/>
          <w:lang w:val="es-ES"/>
        </w:rPr>
        <w:t>(1</w:t>
      </w:r>
      <w:proofErr w:type="gramStart"/>
      <w:r w:rsidRPr="002E19C0">
        <w:rPr>
          <w:rFonts w:asciiTheme="majorBidi" w:eastAsia="TimesNewRomanPSMT" w:hAnsiTheme="majorBidi" w:cstheme="majorBidi"/>
          <w:sz w:val="24"/>
          <w:szCs w:val="24"/>
          <w:lang w:val="es-ES"/>
        </w:rPr>
        <w:t>).</w:t>
      </w:r>
      <w:proofErr w:type="spellStart"/>
      <w:r w:rsidRPr="002E19C0">
        <w:rPr>
          <w:rFonts w:asciiTheme="majorBidi" w:eastAsia="TimesNewRomanPSMT" w:hAnsiTheme="majorBidi" w:cstheme="majorBidi"/>
          <w:sz w:val="24"/>
          <w:szCs w:val="24"/>
          <w:lang w:val="es-ES"/>
        </w:rPr>
        <w:t>Evet</w:t>
      </w:r>
      <w:proofErr w:type="spellEnd"/>
      <w:proofErr w:type="gramEnd"/>
      <w:r w:rsidRPr="002E19C0">
        <w:rPr>
          <w:rFonts w:asciiTheme="majorBidi" w:eastAsia="TimesNewRomanPSMT" w:hAnsiTheme="majorBidi" w:cstheme="majorBidi"/>
          <w:sz w:val="24"/>
          <w:szCs w:val="24"/>
          <w:lang w:val="es-ES"/>
        </w:rPr>
        <w:t xml:space="preserve">  (Kim/</w:t>
      </w:r>
      <w:proofErr w:type="spellStart"/>
      <w:r w:rsidRPr="002E19C0">
        <w:rPr>
          <w:rFonts w:asciiTheme="majorBidi" w:eastAsia="TimesNewRomanPSMT" w:hAnsiTheme="majorBidi" w:cstheme="majorBidi"/>
          <w:sz w:val="24"/>
          <w:szCs w:val="24"/>
          <w:lang w:val="es-ES"/>
        </w:rPr>
        <w:t>kimlerle</w:t>
      </w:r>
      <w:proofErr w:type="spellEnd"/>
      <w:r w:rsidRPr="002E19C0">
        <w:rPr>
          <w:rFonts w:asciiTheme="majorBidi" w:eastAsia="TimesNewRomanPSMT" w:hAnsiTheme="majorBidi" w:cstheme="majorBidi"/>
          <w:sz w:val="24"/>
          <w:szCs w:val="24"/>
          <w:lang w:val="es-ES"/>
        </w:rPr>
        <w:t xml:space="preserve"> </w:t>
      </w:r>
      <w:proofErr w:type="spellStart"/>
      <w:r w:rsidRPr="002E19C0">
        <w:rPr>
          <w:rFonts w:asciiTheme="majorBidi" w:eastAsia="TimesNewRomanPSMT" w:hAnsiTheme="majorBidi" w:cstheme="majorBidi"/>
          <w:sz w:val="24"/>
          <w:szCs w:val="24"/>
          <w:lang w:val="es-ES"/>
        </w:rPr>
        <w:t>birlikte</w:t>
      </w:r>
      <w:proofErr w:type="spellEnd"/>
      <w:r w:rsidRPr="002E19C0">
        <w:rPr>
          <w:rFonts w:asciiTheme="majorBidi" w:eastAsia="TimesNewRomanPSMT" w:hAnsiTheme="majorBidi" w:cstheme="majorBidi"/>
          <w:sz w:val="24"/>
          <w:szCs w:val="24"/>
          <w:lang w:val="es-ES"/>
        </w:rPr>
        <w:t xml:space="preserve"> </w:t>
      </w:r>
      <w:proofErr w:type="spellStart"/>
      <w:r w:rsidRPr="002E19C0">
        <w:rPr>
          <w:rFonts w:asciiTheme="majorBidi" w:eastAsia="TimesNewRomanPSMT" w:hAnsiTheme="majorBidi" w:cstheme="majorBidi"/>
          <w:sz w:val="24"/>
          <w:szCs w:val="24"/>
          <w:lang w:val="es-ES"/>
        </w:rPr>
        <w:t>yaşıyorsunuz</w:t>
      </w:r>
      <w:proofErr w:type="spellEnd"/>
      <w:r w:rsidRPr="002E19C0">
        <w:rPr>
          <w:rFonts w:asciiTheme="majorBidi" w:eastAsia="TimesNewRomanPSMT" w:hAnsiTheme="majorBidi" w:cstheme="majorBidi"/>
          <w:sz w:val="24"/>
          <w:szCs w:val="24"/>
          <w:lang w:val="es-ES"/>
        </w:rPr>
        <w:t>?) ………………………………..</w:t>
      </w:r>
      <w:r w:rsidRPr="002E19C0">
        <w:rPr>
          <w:rFonts w:asciiTheme="majorBidi" w:eastAsia="TimesNewRomanPSMT" w:hAnsiTheme="majorBidi" w:cstheme="majorBidi"/>
          <w:sz w:val="24"/>
          <w:szCs w:val="24"/>
          <w:lang w:val="es-ES"/>
        </w:rPr>
        <w:tab/>
      </w:r>
    </w:p>
    <w:p w14:paraId="227D6914" w14:textId="77777777" w:rsidR="002E19C0" w:rsidRPr="002E19C0" w:rsidRDefault="002E19C0" w:rsidP="002E19C0">
      <w:pPr>
        <w:autoSpaceDE w:val="0"/>
        <w:autoSpaceDN w:val="0"/>
        <w:adjustRightInd w:val="0"/>
        <w:spacing w:after="120" w:line="360" w:lineRule="auto"/>
        <w:ind w:firstLine="348"/>
        <w:jc w:val="both"/>
        <w:rPr>
          <w:rFonts w:asciiTheme="majorBidi" w:eastAsia="TimesNewRomanPSMT" w:hAnsiTheme="majorBidi" w:cstheme="majorBidi"/>
          <w:sz w:val="24"/>
          <w:szCs w:val="24"/>
          <w:lang w:val="es-ES"/>
        </w:rPr>
      </w:pPr>
      <w:r w:rsidRPr="002E19C0">
        <w:rPr>
          <w:rFonts w:asciiTheme="majorBidi" w:eastAsia="TimesNewRomanPSMT" w:hAnsiTheme="majorBidi" w:cstheme="majorBidi"/>
          <w:sz w:val="24"/>
          <w:szCs w:val="24"/>
          <w:lang w:val="es-ES"/>
        </w:rPr>
        <w:t xml:space="preserve">(2). </w:t>
      </w:r>
      <w:proofErr w:type="spellStart"/>
      <w:r w:rsidRPr="002E19C0">
        <w:rPr>
          <w:rFonts w:asciiTheme="majorBidi" w:eastAsia="TimesNewRomanPSMT" w:hAnsiTheme="majorBidi" w:cstheme="majorBidi"/>
          <w:sz w:val="24"/>
          <w:szCs w:val="24"/>
          <w:lang w:val="es-ES"/>
        </w:rPr>
        <w:t>Hayır</w:t>
      </w:r>
      <w:proofErr w:type="spellEnd"/>
    </w:p>
    <w:p w14:paraId="4034DEC9" w14:textId="77777777" w:rsidR="002E19C0" w:rsidRPr="002E19C0" w:rsidRDefault="002E19C0" w:rsidP="002E19C0">
      <w:pPr>
        <w:autoSpaceDE w:val="0"/>
        <w:autoSpaceDN w:val="0"/>
        <w:adjustRightInd w:val="0"/>
        <w:spacing w:after="120" w:line="360" w:lineRule="auto"/>
        <w:jc w:val="both"/>
        <w:rPr>
          <w:rFonts w:asciiTheme="majorBidi" w:hAnsiTheme="majorBidi" w:cstheme="majorBidi"/>
          <w:sz w:val="24"/>
          <w:szCs w:val="24"/>
          <w:lang w:val="es-ES"/>
        </w:rPr>
      </w:pPr>
    </w:p>
    <w:p w14:paraId="4753998A" w14:textId="77777777" w:rsidR="002E19C0" w:rsidRPr="002E19C0" w:rsidRDefault="002E19C0" w:rsidP="002E19C0">
      <w:pPr>
        <w:autoSpaceDE w:val="0"/>
        <w:autoSpaceDN w:val="0"/>
        <w:adjustRightInd w:val="0"/>
        <w:spacing w:after="120" w:line="360" w:lineRule="auto"/>
        <w:jc w:val="both"/>
        <w:rPr>
          <w:rFonts w:asciiTheme="majorBidi" w:hAnsiTheme="majorBidi" w:cstheme="majorBidi"/>
          <w:sz w:val="24"/>
          <w:szCs w:val="24"/>
          <w:lang w:val="es-ES"/>
        </w:rPr>
      </w:pPr>
      <w:r w:rsidRPr="002E19C0">
        <w:rPr>
          <w:rFonts w:asciiTheme="majorBidi" w:hAnsiTheme="majorBidi" w:cstheme="majorBidi"/>
          <w:sz w:val="24"/>
          <w:szCs w:val="24"/>
          <w:lang w:val="es-ES"/>
        </w:rPr>
        <w:t xml:space="preserve"> </w:t>
      </w:r>
      <w:proofErr w:type="spellStart"/>
      <w:r w:rsidRPr="002E19C0">
        <w:rPr>
          <w:rFonts w:asciiTheme="majorBidi" w:hAnsiTheme="majorBidi" w:cstheme="majorBidi"/>
          <w:sz w:val="24"/>
          <w:szCs w:val="24"/>
          <w:lang w:val="es-ES"/>
        </w:rPr>
        <w:t>Obstetrik</w:t>
      </w:r>
      <w:proofErr w:type="spellEnd"/>
      <w:r w:rsidRPr="002E19C0">
        <w:rPr>
          <w:rFonts w:asciiTheme="majorBidi" w:hAnsiTheme="majorBidi" w:cstheme="majorBidi"/>
          <w:sz w:val="24"/>
          <w:szCs w:val="24"/>
          <w:lang w:val="es-ES"/>
        </w:rPr>
        <w:t xml:space="preserve"> </w:t>
      </w:r>
      <w:proofErr w:type="spellStart"/>
      <w:r w:rsidRPr="002E19C0">
        <w:rPr>
          <w:rFonts w:asciiTheme="majorBidi" w:hAnsiTheme="majorBidi" w:cstheme="majorBidi"/>
          <w:sz w:val="24"/>
          <w:szCs w:val="24"/>
          <w:lang w:val="es-ES"/>
        </w:rPr>
        <w:t>Öykü</w:t>
      </w:r>
      <w:proofErr w:type="spellEnd"/>
      <w:r w:rsidRPr="002E19C0">
        <w:rPr>
          <w:rFonts w:asciiTheme="majorBidi" w:hAnsiTheme="majorBidi" w:cstheme="majorBidi"/>
          <w:sz w:val="24"/>
          <w:szCs w:val="24"/>
          <w:lang w:val="es-ES"/>
        </w:rPr>
        <w:t>:</w:t>
      </w:r>
      <w:r w:rsidRPr="002E19C0">
        <w:rPr>
          <w:rFonts w:asciiTheme="majorBidi" w:eastAsia="TimesNewRomanPSMT" w:hAnsiTheme="majorBidi" w:cstheme="majorBidi"/>
          <w:sz w:val="24"/>
          <w:szCs w:val="24"/>
          <w:lang w:val="es-ES"/>
        </w:rPr>
        <w:t xml:space="preserve"> </w:t>
      </w:r>
    </w:p>
    <w:p w14:paraId="6D3618C6" w14:textId="77777777" w:rsidR="002E19C0" w:rsidRPr="002E19C0" w:rsidRDefault="002E19C0" w:rsidP="002E19C0">
      <w:pPr>
        <w:autoSpaceDE w:val="0"/>
        <w:autoSpaceDN w:val="0"/>
        <w:adjustRightInd w:val="0"/>
        <w:spacing w:after="120" w:line="360" w:lineRule="auto"/>
        <w:jc w:val="both"/>
        <w:rPr>
          <w:rFonts w:asciiTheme="majorBidi" w:hAnsiTheme="majorBidi" w:cstheme="majorBidi"/>
          <w:sz w:val="24"/>
          <w:szCs w:val="24"/>
          <w:lang w:val="es-E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5"/>
        <w:gridCol w:w="1276"/>
        <w:gridCol w:w="1985"/>
        <w:gridCol w:w="1134"/>
        <w:gridCol w:w="992"/>
        <w:gridCol w:w="1559"/>
      </w:tblGrid>
      <w:tr w:rsidR="002E19C0" w:rsidRPr="002E19C0" w14:paraId="3D05BD86" w14:textId="77777777" w:rsidTr="00D40D93">
        <w:tc>
          <w:tcPr>
            <w:tcW w:w="1135" w:type="dxa"/>
            <w:shd w:val="clear" w:color="auto" w:fill="auto"/>
          </w:tcPr>
          <w:p w14:paraId="4F61555F" w14:textId="77777777" w:rsidR="002E19C0" w:rsidRPr="002E19C0" w:rsidRDefault="002E19C0" w:rsidP="002E19C0">
            <w:pPr>
              <w:autoSpaceDE w:val="0"/>
              <w:autoSpaceDN w:val="0"/>
              <w:adjustRightInd w:val="0"/>
              <w:spacing w:after="120" w:line="360" w:lineRule="auto"/>
              <w:jc w:val="both"/>
              <w:rPr>
                <w:rFonts w:asciiTheme="majorBidi" w:eastAsia="TimesNewRomanPSMT" w:hAnsiTheme="majorBidi" w:cstheme="majorBidi"/>
                <w:b/>
                <w:bCs/>
                <w:sz w:val="24"/>
                <w:szCs w:val="24"/>
                <w:lang w:val="es-ES"/>
              </w:rPr>
            </w:pPr>
            <w:r w:rsidRPr="002E19C0">
              <w:rPr>
                <w:rFonts w:asciiTheme="majorBidi" w:eastAsia="TimesNewRomanPSMT" w:hAnsiTheme="majorBidi" w:cstheme="majorBidi"/>
                <w:b/>
                <w:bCs/>
                <w:sz w:val="24"/>
                <w:szCs w:val="24"/>
                <w:lang w:val="es-ES"/>
              </w:rPr>
              <w:t>10.</w:t>
            </w:r>
          </w:p>
          <w:p w14:paraId="6414F7A6" w14:textId="77777777" w:rsidR="002E19C0" w:rsidRPr="002E19C0" w:rsidRDefault="002E19C0" w:rsidP="002E19C0">
            <w:pPr>
              <w:autoSpaceDE w:val="0"/>
              <w:autoSpaceDN w:val="0"/>
              <w:adjustRightInd w:val="0"/>
              <w:spacing w:after="120" w:line="360" w:lineRule="auto"/>
              <w:jc w:val="both"/>
              <w:rPr>
                <w:rFonts w:asciiTheme="majorBidi" w:eastAsia="TimesNewRomanPSMT" w:hAnsiTheme="majorBidi" w:cstheme="majorBidi"/>
                <w:b/>
                <w:bCs/>
                <w:sz w:val="24"/>
                <w:szCs w:val="24"/>
                <w:lang w:val="es-ES"/>
              </w:rPr>
            </w:pPr>
            <w:proofErr w:type="spellStart"/>
            <w:r w:rsidRPr="002E19C0">
              <w:rPr>
                <w:rFonts w:asciiTheme="majorBidi" w:eastAsia="TimesNewRomanPSMT" w:hAnsiTheme="majorBidi" w:cstheme="majorBidi"/>
                <w:b/>
                <w:bCs/>
                <w:sz w:val="24"/>
                <w:szCs w:val="24"/>
                <w:lang w:val="es-ES"/>
              </w:rPr>
              <w:t>Gebelik</w:t>
            </w:r>
            <w:proofErr w:type="spellEnd"/>
          </w:p>
        </w:tc>
        <w:tc>
          <w:tcPr>
            <w:tcW w:w="1275" w:type="dxa"/>
            <w:shd w:val="clear" w:color="auto" w:fill="auto"/>
          </w:tcPr>
          <w:p w14:paraId="136D88DA" w14:textId="77777777" w:rsidR="002E19C0" w:rsidRPr="002E19C0" w:rsidRDefault="002E19C0" w:rsidP="002E19C0">
            <w:pPr>
              <w:autoSpaceDE w:val="0"/>
              <w:autoSpaceDN w:val="0"/>
              <w:adjustRightInd w:val="0"/>
              <w:spacing w:after="120" w:line="360" w:lineRule="auto"/>
              <w:jc w:val="center"/>
              <w:rPr>
                <w:rFonts w:asciiTheme="majorBidi" w:eastAsia="TimesNewRomanPSMT" w:hAnsiTheme="majorBidi" w:cstheme="majorBidi"/>
                <w:b/>
                <w:bCs/>
                <w:sz w:val="24"/>
                <w:szCs w:val="24"/>
                <w:lang w:val="es-ES"/>
              </w:rPr>
            </w:pPr>
            <w:r w:rsidRPr="002E19C0">
              <w:rPr>
                <w:rFonts w:asciiTheme="majorBidi" w:eastAsia="TimesNewRomanPSMT" w:hAnsiTheme="majorBidi" w:cstheme="majorBidi"/>
                <w:b/>
                <w:bCs/>
                <w:sz w:val="24"/>
                <w:szCs w:val="24"/>
                <w:lang w:val="es-ES"/>
              </w:rPr>
              <w:t xml:space="preserve">11.Canlı </w:t>
            </w:r>
            <w:proofErr w:type="spellStart"/>
            <w:r w:rsidRPr="002E19C0">
              <w:rPr>
                <w:rFonts w:asciiTheme="majorBidi" w:eastAsia="TimesNewRomanPSMT" w:hAnsiTheme="majorBidi" w:cstheme="majorBidi"/>
                <w:b/>
                <w:bCs/>
                <w:sz w:val="24"/>
                <w:szCs w:val="24"/>
                <w:lang w:val="es-ES"/>
              </w:rPr>
              <w:t>doğum</w:t>
            </w:r>
            <w:proofErr w:type="spellEnd"/>
          </w:p>
        </w:tc>
        <w:tc>
          <w:tcPr>
            <w:tcW w:w="1276" w:type="dxa"/>
            <w:shd w:val="clear" w:color="auto" w:fill="auto"/>
          </w:tcPr>
          <w:p w14:paraId="6C27DC19" w14:textId="77777777" w:rsidR="002E19C0" w:rsidRPr="002E19C0" w:rsidRDefault="002E19C0" w:rsidP="002E19C0">
            <w:pPr>
              <w:autoSpaceDE w:val="0"/>
              <w:autoSpaceDN w:val="0"/>
              <w:adjustRightInd w:val="0"/>
              <w:spacing w:after="120" w:line="360" w:lineRule="auto"/>
              <w:jc w:val="center"/>
              <w:rPr>
                <w:rFonts w:asciiTheme="majorBidi" w:eastAsia="TimesNewRomanPSMT" w:hAnsiTheme="majorBidi" w:cstheme="majorBidi"/>
                <w:b/>
                <w:bCs/>
                <w:sz w:val="24"/>
                <w:szCs w:val="24"/>
                <w:lang w:val="es-ES"/>
              </w:rPr>
            </w:pPr>
            <w:r w:rsidRPr="002E19C0">
              <w:rPr>
                <w:rFonts w:asciiTheme="majorBidi" w:eastAsia="TimesNewRomanPSMT" w:hAnsiTheme="majorBidi" w:cstheme="majorBidi"/>
                <w:b/>
                <w:bCs/>
                <w:sz w:val="24"/>
                <w:szCs w:val="24"/>
                <w:lang w:val="es-ES"/>
              </w:rPr>
              <w:t xml:space="preserve">12.Çocuk </w:t>
            </w:r>
            <w:proofErr w:type="spellStart"/>
            <w:r w:rsidRPr="002E19C0">
              <w:rPr>
                <w:rFonts w:asciiTheme="majorBidi" w:eastAsia="TimesNewRomanPSMT" w:hAnsiTheme="majorBidi" w:cstheme="majorBidi"/>
                <w:b/>
                <w:bCs/>
                <w:sz w:val="24"/>
                <w:szCs w:val="24"/>
                <w:lang w:val="es-ES"/>
              </w:rPr>
              <w:t>sayısı</w:t>
            </w:r>
            <w:proofErr w:type="spellEnd"/>
          </w:p>
        </w:tc>
        <w:tc>
          <w:tcPr>
            <w:tcW w:w="1985" w:type="dxa"/>
            <w:shd w:val="clear" w:color="auto" w:fill="auto"/>
          </w:tcPr>
          <w:p w14:paraId="5033A12B" w14:textId="77777777" w:rsidR="002E19C0" w:rsidRPr="002E19C0" w:rsidRDefault="002E19C0" w:rsidP="002E19C0">
            <w:pPr>
              <w:autoSpaceDE w:val="0"/>
              <w:autoSpaceDN w:val="0"/>
              <w:adjustRightInd w:val="0"/>
              <w:spacing w:after="120" w:line="360" w:lineRule="auto"/>
              <w:jc w:val="center"/>
              <w:rPr>
                <w:rFonts w:asciiTheme="majorBidi" w:eastAsia="TimesNewRomanPSMT" w:hAnsiTheme="majorBidi" w:cstheme="majorBidi"/>
                <w:b/>
                <w:bCs/>
                <w:sz w:val="24"/>
                <w:szCs w:val="24"/>
                <w:lang w:val="es-ES"/>
              </w:rPr>
            </w:pPr>
            <w:r w:rsidRPr="002E19C0">
              <w:rPr>
                <w:rFonts w:asciiTheme="majorBidi" w:eastAsia="TimesNewRomanPSMT" w:hAnsiTheme="majorBidi" w:cstheme="majorBidi"/>
                <w:b/>
                <w:bCs/>
                <w:sz w:val="24"/>
                <w:szCs w:val="24"/>
                <w:lang w:val="es-ES"/>
              </w:rPr>
              <w:t>13.Kendiliğinden</w:t>
            </w:r>
          </w:p>
          <w:p w14:paraId="67BAD2A6" w14:textId="77777777" w:rsidR="002E19C0" w:rsidRPr="002E19C0" w:rsidRDefault="002E19C0" w:rsidP="002E19C0">
            <w:pPr>
              <w:autoSpaceDE w:val="0"/>
              <w:autoSpaceDN w:val="0"/>
              <w:adjustRightInd w:val="0"/>
              <w:spacing w:after="120" w:line="360" w:lineRule="auto"/>
              <w:jc w:val="center"/>
              <w:rPr>
                <w:rFonts w:asciiTheme="majorBidi" w:eastAsia="TimesNewRomanPSMT" w:hAnsiTheme="majorBidi" w:cstheme="majorBidi"/>
                <w:b/>
                <w:bCs/>
                <w:sz w:val="24"/>
                <w:szCs w:val="24"/>
                <w:lang w:val="es-ES"/>
              </w:rPr>
            </w:pPr>
            <w:proofErr w:type="spellStart"/>
            <w:r w:rsidRPr="002E19C0">
              <w:rPr>
                <w:rFonts w:asciiTheme="majorBidi" w:eastAsia="TimesNewRomanPSMT" w:hAnsiTheme="majorBidi" w:cstheme="majorBidi"/>
                <w:b/>
                <w:bCs/>
                <w:sz w:val="24"/>
                <w:szCs w:val="24"/>
                <w:lang w:val="es-ES"/>
              </w:rPr>
              <w:t>düşük</w:t>
            </w:r>
            <w:proofErr w:type="spellEnd"/>
          </w:p>
        </w:tc>
        <w:tc>
          <w:tcPr>
            <w:tcW w:w="1134" w:type="dxa"/>
            <w:shd w:val="clear" w:color="auto" w:fill="auto"/>
          </w:tcPr>
          <w:p w14:paraId="053016F4" w14:textId="77777777" w:rsidR="002E19C0" w:rsidRPr="002E19C0" w:rsidRDefault="002E19C0" w:rsidP="002E19C0">
            <w:pPr>
              <w:autoSpaceDE w:val="0"/>
              <w:autoSpaceDN w:val="0"/>
              <w:adjustRightInd w:val="0"/>
              <w:spacing w:after="120" w:line="360" w:lineRule="auto"/>
              <w:jc w:val="center"/>
              <w:rPr>
                <w:rFonts w:asciiTheme="majorBidi" w:eastAsia="TimesNewRomanPSMT" w:hAnsiTheme="majorBidi" w:cstheme="majorBidi"/>
                <w:b/>
                <w:bCs/>
                <w:sz w:val="24"/>
                <w:szCs w:val="24"/>
                <w:lang w:val="es-ES"/>
              </w:rPr>
            </w:pPr>
            <w:r w:rsidRPr="002E19C0">
              <w:rPr>
                <w:rFonts w:asciiTheme="majorBidi" w:eastAsia="TimesNewRomanPSMT" w:hAnsiTheme="majorBidi" w:cstheme="majorBidi"/>
                <w:b/>
                <w:bCs/>
                <w:sz w:val="24"/>
                <w:szCs w:val="24"/>
                <w:lang w:val="es-ES"/>
              </w:rPr>
              <w:t>14.</w:t>
            </w:r>
          </w:p>
          <w:p w14:paraId="20ED50A8" w14:textId="77777777" w:rsidR="002E19C0" w:rsidRPr="002E19C0" w:rsidRDefault="002E19C0" w:rsidP="002E19C0">
            <w:pPr>
              <w:autoSpaceDE w:val="0"/>
              <w:autoSpaceDN w:val="0"/>
              <w:adjustRightInd w:val="0"/>
              <w:spacing w:after="120" w:line="360" w:lineRule="auto"/>
              <w:jc w:val="center"/>
              <w:rPr>
                <w:rFonts w:asciiTheme="majorBidi" w:eastAsia="TimesNewRomanPSMT" w:hAnsiTheme="majorBidi" w:cstheme="majorBidi"/>
                <w:b/>
                <w:bCs/>
                <w:sz w:val="24"/>
                <w:szCs w:val="24"/>
                <w:lang w:val="es-ES"/>
              </w:rPr>
            </w:pPr>
            <w:proofErr w:type="spellStart"/>
            <w:r w:rsidRPr="002E19C0">
              <w:rPr>
                <w:rFonts w:asciiTheme="majorBidi" w:eastAsia="TimesNewRomanPSMT" w:hAnsiTheme="majorBidi" w:cstheme="majorBidi"/>
                <w:b/>
                <w:bCs/>
                <w:sz w:val="24"/>
                <w:szCs w:val="24"/>
                <w:lang w:val="es-ES"/>
              </w:rPr>
              <w:t>Küretaj</w:t>
            </w:r>
            <w:proofErr w:type="spellEnd"/>
          </w:p>
        </w:tc>
        <w:tc>
          <w:tcPr>
            <w:tcW w:w="992" w:type="dxa"/>
            <w:shd w:val="clear" w:color="auto" w:fill="auto"/>
          </w:tcPr>
          <w:p w14:paraId="4B3BF17B" w14:textId="77777777" w:rsidR="002E19C0" w:rsidRPr="002E19C0" w:rsidRDefault="002E19C0" w:rsidP="002E19C0">
            <w:pPr>
              <w:autoSpaceDE w:val="0"/>
              <w:autoSpaceDN w:val="0"/>
              <w:adjustRightInd w:val="0"/>
              <w:spacing w:after="120" w:line="360" w:lineRule="auto"/>
              <w:jc w:val="center"/>
              <w:rPr>
                <w:rFonts w:asciiTheme="majorBidi" w:eastAsia="TimesNewRomanPSMT" w:hAnsiTheme="majorBidi" w:cstheme="majorBidi"/>
                <w:b/>
                <w:bCs/>
                <w:sz w:val="24"/>
                <w:szCs w:val="24"/>
                <w:lang w:val="es-ES"/>
              </w:rPr>
            </w:pPr>
            <w:r w:rsidRPr="002E19C0">
              <w:rPr>
                <w:rFonts w:asciiTheme="majorBidi" w:eastAsia="TimesNewRomanPSMT" w:hAnsiTheme="majorBidi" w:cstheme="majorBidi"/>
                <w:b/>
                <w:bCs/>
                <w:sz w:val="24"/>
                <w:szCs w:val="24"/>
                <w:lang w:val="es-ES"/>
              </w:rPr>
              <w:t xml:space="preserve">15.Ölü </w:t>
            </w:r>
            <w:proofErr w:type="spellStart"/>
            <w:r w:rsidRPr="002E19C0">
              <w:rPr>
                <w:rFonts w:asciiTheme="majorBidi" w:eastAsia="TimesNewRomanPSMT" w:hAnsiTheme="majorBidi" w:cstheme="majorBidi"/>
                <w:b/>
                <w:bCs/>
                <w:sz w:val="24"/>
                <w:szCs w:val="24"/>
                <w:lang w:val="es-ES"/>
              </w:rPr>
              <w:t>doğum</w:t>
            </w:r>
            <w:proofErr w:type="spellEnd"/>
          </w:p>
        </w:tc>
        <w:tc>
          <w:tcPr>
            <w:tcW w:w="1559" w:type="dxa"/>
            <w:shd w:val="clear" w:color="auto" w:fill="auto"/>
          </w:tcPr>
          <w:p w14:paraId="55ABDB37" w14:textId="77777777" w:rsidR="002E19C0" w:rsidRPr="002E19C0" w:rsidRDefault="002E19C0" w:rsidP="002E19C0">
            <w:pPr>
              <w:autoSpaceDE w:val="0"/>
              <w:autoSpaceDN w:val="0"/>
              <w:adjustRightInd w:val="0"/>
              <w:spacing w:after="120" w:line="360" w:lineRule="auto"/>
              <w:jc w:val="center"/>
              <w:rPr>
                <w:rFonts w:asciiTheme="majorBidi" w:eastAsia="TimesNewRomanPSMT" w:hAnsiTheme="majorBidi" w:cstheme="majorBidi"/>
                <w:b/>
                <w:bCs/>
                <w:sz w:val="24"/>
                <w:szCs w:val="24"/>
                <w:lang w:val="es-ES"/>
              </w:rPr>
            </w:pPr>
            <w:r w:rsidRPr="002E19C0">
              <w:rPr>
                <w:rFonts w:asciiTheme="majorBidi" w:eastAsia="TimesNewRomanPSMT" w:hAnsiTheme="majorBidi" w:cstheme="majorBidi"/>
                <w:b/>
                <w:bCs/>
                <w:sz w:val="24"/>
                <w:szCs w:val="24"/>
                <w:lang w:val="es-ES"/>
              </w:rPr>
              <w:t xml:space="preserve">16.Çocuğun </w:t>
            </w:r>
            <w:proofErr w:type="spellStart"/>
            <w:r w:rsidRPr="002E19C0">
              <w:rPr>
                <w:rFonts w:asciiTheme="majorBidi" w:eastAsia="TimesNewRomanPSMT" w:hAnsiTheme="majorBidi" w:cstheme="majorBidi"/>
                <w:b/>
                <w:bCs/>
                <w:sz w:val="24"/>
                <w:szCs w:val="24"/>
                <w:lang w:val="es-ES"/>
              </w:rPr>
              <w:t>yaşı</w:t>
            </w:r>
            <w:proofErr w:type="spellEnd"/>
            <w:r w:rsidRPr="002E19C0">
              <w:rPr>
                <w:rFonts w:asciiTheme="majorBidi" w:eastAsia="TimesNewRomanPSMT" w:hAnsiTheme="majorBidi" w:cstheme="majorBidi"/>
                <w:b/>
                <w:bCs/>
                <w:sz w:val="24"/>
                <w:szCs w:val="24"/>
                <w:lang w:val="es-ES"/>
              </w:rPr>
              <w:t>/</w:t>
            </w:r>
            <w:proofErr w:type="spellStart"/>
            <w:r w:rsidRPr="002E19C0">
              <w:rPr>
                <w:rFonts w:asciiTheme="majorBidi" w:eastAsia="TimesNewRomanPSMT" w:hAnsiTheme="majorBidi" w:cstheme="majorBidi"/>
                <w:b/>
                <w:bCs/>
                <w:sz w:val="24"/>
                <w:szCs w:val="24"/>
                <w:lang w:val="es-ES"/>
              </w:rPr>
              <w:t>ayı</w:t>
            </w:r>
            <w:proofErr w:type="spellEnd"/>
          </w:p>
        </w:tc>
      </w:tr>
      <w:tr w:rsidR="002E19C0" w:rsidRPr="002E19C0" w14:paraId="1090826E" w14:textId="77777777" w:rsidTr="00D40D93">
        <w:tc>
          <w:tcPr>
            <w:tcW w:w="1135" w:type="dxa"/>
            <w:shd w:val="clear" w:color="auto" w:fill="auto"/>
          </w:tcPr>
          <w:p w14:paraId="204490C7" w14:textId="77777777" w:rsidR="002E19C0" w:rsidRPr="002E19C0" w:rsidRDefault="002E19C0" w:rsidP="002E19C0">
            <w:pPr>
              <w:autoSpaceDE w:val="0"/>
              <w:autoSpaceDN w:val="0"/>
              <w:adjustRightInd w:val="0"/>
              <w:spacing w:after="120" w:line="360" w:lineRule="auto"/>
              <w:jc w:val="both"/>
              <w:rPr>
                <w:rFonts w:asciiTheme="majorBidi" w:eastAsia="TimesNewRomanPSMT" w:hAnsiTheme="majorBidi" w:cstheme="majorBidi"/>
                <w:sz w:val="24"/>
                <w:szCs w:val="24"/>
                <w:lang w:val="es-ES"/>
              </w:rPr>
            </w:pPr>
          </w:p>
        </w:tc>
        <w:tc>
          <w:tcPr>
            <w:tcW w:w="1275" w:type="dxa"/>
            <w:shd w:val="clear" w:color="auto" w:fill="auto"/>
          </w:tcPr>
          <w:p w14:paraId="0172E6A2" w14:textId="77777777" w:rsidR="002E19C0" w:rsidRPr="002E19C0" w:rsidRDefault="002E19C0" w:rsidP="002E19C0">
            <w:pPr>
              <w:autoSpaceDE w:val="0"/>
              <w:autoSpaceDN w:val="0"/>
              <w:adjustRightInd w:val="0"/>
              <w:spacing w:after="120" w:line="360" w:lineRule="auto"/>
              <w:jc w:val="both"/>
              <w:rPr>
                <w:rFonts w:asciiTheme="majorBidi" w:eastAsia="TimesNewRomanPSMT" w:hAnsiTheme="majorBidi" w:cstheme="majorBidi"/>
                <w:sz w:val="24"/>
                <w:szCs w:val="24"/>
                <w:lang w:val="es-ES"/>
              </w:rPr>
            </w:pPr>
          </w:p>
        </w:tc>
        <w:tc>
          <w:tcPr>
            <w:tcW w:w="1276" w:type="dxa"/>
            <w:shd w:val="clear" w:color="auto" w:fill="auto"/>
          </w:tcPr>
          <w:p w14:paraId="30067B24" w14:textId="77777777" w:rsidR="002E19C0" w:rsidRPr="002E19C0" w:rsidRDefault="002E19C0" w:rsidP="002E19C0">
            <w:pPr>
              <w:autoSpaceDE w:val="0"/>
              <w:autoSpaceDN w:val="0"/>
              <w:adjustRightInd w:val="0"/>
              <w:spacing w:after="120" w:line="360" w:lineRule="auto"/>
              <w:jc w:val="both"/>
              <w:rPr>
                <w:rFonts w:asciiTheme="majorBidi" w:eastAsia="TimesNewRomanPSMT" w:hAnsiTheme="majorBidi" w:cstheme="majorBidi"/>
                <w:sz w:val="24"/>
                <w:szCs w:val="24"/>
                <w:lang w:val="es-ES"/>
              </w:rPr>
            </w:pPr>
          </w:p>
        </w:tc>
        <w:tc>
          <w:tcPr>
            <w:tcW w:w="1985" w:type="dxa"/>
            <w:shd w:val="clear" w:color="auto" w:fill="auto"/>
          </w:tcPr>
          <w:p w14:paraId="03AEE6F4" w14:textId="77777777" w:rsidR="002E19C0" w:rsidRPr="002E19C0" w:rsidRDefault="002E19C0" w:rsidP="002E19C0">
            <w:pPr>
              <w:autoSpaceDE w:val="0"/>
              <w:autoSpaceDN w:val="0"/>
              <w:adjustRightInd w:val="0"/>
              <w:spacing w:after="120" w:line="360" w:lineRule="auto"/>
              <w:jc w:val="both"/>
              <w:rPr>
                <w:rFonts w:asciiTheme="majorBidi" w:eastAsia="TimesNewRomanPSMT" w:hAnsiTheme="majorBidi" w:cstheme="majorBidi"/>
                <w:sz w:val="24"/>
                <w:szCs w:val="24"/>
                <w:lang w:val="es-ES"/>
              </w:rPr>
            </w:pPr>
          </w:p>
        </w:tc>
        <w:tc>
          <w:tcPr>
            <w:tcW w:w="1134" w:type="dxa"/>
            <w:shd w:val="clear" w:color="auto" w:fill="auto"/>
          </w:tcPr>
          <w:p w14:paraId="67DED992" w14:textId="77777777" w:rsidR="002E19C0" w:rsidRPr="002E19C0" w:rsidRDefault="002E19C0" w:rsidP="002E19C0">
            <w:pPr>
              <w:autoSpaceDE w:val="0"/>
              <w:autoSpaceDN w:val="0"/>
              <w:adjustRightInd w:val="0"/>
              <w:spacing w:after="120" w:line="360" w:lineRule="auto"/>
              <w:jc w:val="both"/>
              <w:rPr>
                <w:rFonts w:asciiTheme="majorBidi" w:eastAsia="TimesNewRomanPSMT" w:hAnsiTheme="majorBidi" w:cstheme="majorBidi"/>
                <w:sz w:val="24"/>
                <w:szCs w:val="24"/>
                <w:lang w:val="es-ES"/>
              </w:rPr>
            </w:pPr>
          </w:p>
        </w:tc>
        <w:tc>
          <w:tcPr>
            <w:tcW w:w="992" w:type="dxa"/>
            <w:shd w:val="clear" w:color="auto" w:fill="auto"/>
          </w:tcPr>
          <w:p w14:paraId="6B4D9DB3" w14:textId="77777777" w:rsidR="002E19C0" w:rsidRPr="002E19C0" w:rsidRDefault="002E19C0" w:rsidP="002E19C0">
            <w:pPr>
              <w:autoSpaceDE w:val="0"/>
              <w:autoSpaceDN w:val="0"/>
              <w:adjustRightInd w:val="0"/>
              <w:spacing w:after="120" w:line="360" w:lineRule="auto"/>
              <w:jc w:val="both"/>
              <w:rPr>
                <w:rFonts w:asciiTheme="majorBidi" w:eastAsia="TimesNewRomanPSMT" w:hAnsiTheme="majorBidi" w:cstheme="majorBidi"/>
                <w:sz w:val="24"/>
                <w:szCs w:val="24"/>
                <w:lang w:val="es-ES"/>
              </w:rPr>
            </w:pPr>
          </w:p>
        </w:tc>
        <w:tc>
          <w:tcPr>
            <w:tcW w:w="1559" w:type="dxa"/>
            <w:shd w:val="clear" w:color="auto" w:fill="auto"/>
          </w:tcPr>
          <w:p w14:paraId="1BA7D484" w14:textId="77777777" w:rsidR="002E19C0" w:rsidRPr="002E19C0" w:rsidRDefault="002E19C0" w:rsidP="002E19C0">
            <w:pPr>
              <w:autoSpaceDE w:val="0"/>
              <w:autoSpaceDN w:val="0"/>
              <w:adjustRightInd w:val="0"/>
              <w:spacing w:after="120" w:line="360" w:lineRule="auto"/>
              <w:jc w:val="both"/>
              <w:rPr>
                <w:rFonts w:asciiTheme="majorBidi" w:eastAsia="TimesNewRomanPSMT" w:hAnsiTheme="majorBidi" w:cstheme="majorBidi"/>
                <w:sz w:val="24"/>
                <w:szCs w:val="24"/>
                <w:lang w:val="es-ES"/>
              </w:rPr>
            </w:pPr>
          </w:p>
        </w:tc>
      </w:tr>
    </w:tbl>
    <w:p w14:paraId="12E86B76" w14:textId="77777777" w:rsidR="002E19C0" w:rsidRPr="002E19C0" w:rsidRDefault="002E19C0" w:rsidP="002E19C0">
      <w:pPr>
        <w:autoSpaceDE w:val="0"/>
        <w:autoSpaceDN w:val="0"/>
        <w:adjustRightInd w:val="0"/>
        <w:spacing w:after="120" w:line="360" w:lineRule="auto"/>
        <w:jc w:val="both"/>
        <w:rPr>
          <w:rFonts w:asciiTheme="majorBidi" w:hAnsiTheme="majorBidi" w:cstheme="majorBidi"/>
          <w:sz w:val="24"/>
          <w:szCs w:val="24"/>
          <w:lang w:val="fr-FR"/>
        </w:rPr>
      </w:pPr>
    </w:p>
    <w:p w14:paraId="796F5BDD" w14:textId="77777777" w:rsidR="002E19C0" w:rsidRPr="002E19C0" w:rsidRDefault="002E19C0" w:rsidP="002E19C0">
      <w:pPr>
        <w:autoSpaceDE w:val="0"/>
        <w:autoSpaceDN w:val="0"/>
        <w:adjustRightInd w:val="0"/>
        <w:spacing w:after="120" w:line="360" w:lineRule="auto"/>
        <w:jc w:val="both"/>
        <w:rPr>
          <w:rFonts w:asciiTheme="majorBidi" w:hAnsiTheme="majorBidi" w:cstheme="majorBidi"/>
          <w:b/>
          <w:bCs/>
          <w:sz w:val="24"/>
          <w:szCs w:val="24"/>
          <w:lang w:val="fr-FR"/>
        </w:rPr>
      </w:pPr>
      <w:r w:rsidRPr="002E19C0">
        <w:rPr>
          <w:rFonts w:asciiTheme="majorBidi" w:hAnsiTheme="majorBidi" w:cstheme="majorBidi"/>
          <w:b/>
          <w:bCs/>
          <w:sz w:val="24"/>
          <w:szCs w:val="24"/>
          <w:lang w:val="fr-FR"/>
        </w:rPr>
        <w:t xml:space="preserve">17. Engel </w:t>
      </w:r>
      <w:proofErr w:type="spellStart"/>
      <w:r w:rsidRPr="002E19C0">
        <w:rPr>
          <w:rFonts w:asciiTheme="majorBidi" w:hAnsiTheme="majorBidi" w:cstheme="majorBidi"/>
          <w:b/>
          <w:bCs/>
          <w:sz w:val="24"/>
          <w:szCs w:val="24"/>
          <w:lang w:val="fr-FR"/>
        </w:rPr>
        <w:t>türünüz</w:t>
      </w:r>
      <w:proofErr w:type="spellEnd"/>
      <w:r w:rsidRPr="002E19C0">
        <w:rPr>
          <w:rFonts w:asciiTheme="majorBidi" w:hAnsiTheme="majorBidi" w:cstheme="majorBidi"/>
          <w:b/>
          <w:bCs/>
          <w:sz w:val="24"/>
          <w:szCs w:val="24"/>
          <w:lang w:val="fr-FR"/>
        </w:rPr>
        <w:t xml:space="preserve"> </w:t>
      </w:r>
      <w:proofErr w:type="spellStart"/>
      <w:proofErr w:type="gramStart"/>
      <w:r w:rsidRPr="002E19C0">
        <w:rPr>
          <w:rFonts w:asciiTheme="majorBidi" w:hAnsiTheme="majorBidi" w:cstheme="majorBidi"/>
          <w:b/>
          <w:bCs/>
          <w:sz w:val="24"/>
          <w:szCs w:val="24"/>
          <w:lang w:val="fr-FR"/>
        </w:rPr>
        <w:t>nedir</w:t>
      </w:r>
      <w:proofErr w:type="spellEnd"/>
      <w:r w:rsidRPr="002E19C0">
        <w:rPr>
          <w:rFonts w:asciiTheme="majorBidi" w:hAnsiTheme="majorBidi" w:cstheme="majorBidi"/>
          <w:b/>
          <w:bCs/>
          <w:sz w:val="24"/>
          <w:szCs w:val="24"/>
          <w:lang w:val="fr-FR"/>
        </w:rPr>
        <w:t>?</w:t>
      </w:r>
      <w:proofErr w:type="gramEnd"/>
    </w:p>
    <w:p w14:paraId="402430DC" w14:textId="77777777" w:rsidR="002E19C0" w:rsidRPr="002E19C0" w:rsidRDefault="002E19C0" w:rsidP="002E19C0">
      <w:pPr>
        <w:spacing w:after="120" w:line="360" w:lineRule="auto"/>
        <w:jc w:val="both"/>
        <w:rPr>
          <w:rFonts w:asciiTheme="majorBidi" w:hAnsiTheme="majorBidi" w:cstheme="majorBidi"/>
          <w:sz w:val="24"/>
          <w:szCs w:val="24"/>
          <w:lang w:val="fr-FR"/>
        </w:rPr>
      </w:pPr>
      <w:r w:rsidRPr="002E19C0">
        <w:rPr>
          <w:rFonts w:asciiTheme="majorBidi" w:hAnsiTheme="majorBidi" w:cstheme="majorBidi"/>
          <w:sz w:val="24"/>
          <w:szCs w:val="24"/>
          <w:lang w:val="fr-FR"/>
        </w:rPr>
        <w:t>………………………………………………………………………………………</w:t>
      </w:r>
    </w:p>
    <w:p w14:paraId="47734043" w14:textId="77777777" w:rsidR="002E19C0" w:rsidRPr="002E19C0" w:rsidRDefault="002E19C0" w:rsidP="002E19C0">
      <w:pPr>
        <w:spacing w:after="120" w:line="360" w:lineRule="auto"/>
        <w:jc w:val="both"/>
        <w:rPr>
          <w:rFonts w:asciiTheme="majorBidi" w:hAnsiTheme="majorBidi" w:cstheme="majorBidi"/>
          <w:sz w:val="24"/>
          <w:szCs w:val="24"/>
          <w:lang w:val="fr-FR"/>
        </w:rPr>
      </w:pPr>
    </w:p>
    <w:p w14:paraId="2B752A1A" w14:textId="77777777" w:rsidR="002E19C0" w:rsidRPr="00280A85" w:rsidRDefault="002E19C0" w:rsidP="002E19C0">
      <w:pPr>
        <w:spacing w:after="120" w:line="360" w:lineRule="auto"/>
        <w:jc w:val="both"/>
        <w:rPr>
          <w:rFonts w:asciiTheme="majorBidi" w:hAnsiTheme="majorBidi" w:cstheme="majorBidi"/>
          <w:b/>
          <w:bCs/>
          <w:sz w:val="24"/>
          <w:szCs w:val="24"/>
          <w:lang w:val="fr-FR"/>
        </w:rPr>
      </w:pPr>
      <w:r w:rsidRPr="00280A85">
        <w:rPr>
          <w:rFonts w:asciiTheme="majorBidi" w:hAnsiTheme="majorBidi" w:cstheme="majorBidi"/>
          <w:b/>
          <w:bCs/>
          <w:sz w:val="24"/>
          <w:szCs w:val="24"/>
          <w:lang w:val="fr-FR"/>
        </w:rPr>
        <w:t xml:space="preserve">18. </w:t>
      </w:r>
      <w:proofErr w:type="spellStart"/>
      <w:r w:rsidRPr="00280A85">
        <w:rPr>
          <w:rFonts w:asciiTheme="majorBidi" w:hAnsiTheme="majorBidi" w:cstheme="majorBidi"/>
          <w:b/>
          <w:bCs/>
          <w:sz w:val="24"/>
          <w:szCs w:val="24"/>
          <w:lang w:val="fr-FR"/>
        </w:rPr>
        <w:t>Kronik</w:t>
      </w:r>
      <w:proofErr w:type="spellEnd"/>
      <w:r w:rsidRPr="00280A85">
        <w:rPr>
          <w:rFonts w:asciiTheme="majorBidi" w:hAnsiTheme="majorBidi" w:cstheme="majorBidi"/>
          <w:b/>
          <w:bCs/>
          <w:sz w:val="24"/>
          <w:szCs w:val="24"/>
          <w:lang w:val="fr-FR"/>
        </w:rPr>
        <w:t xml:space="preserve"> </w:t>
      </w:r>
      <w:proofErr w:type="spellStart"/>
      <w:r w:rsidRPr="00280A85">
        <w:rPr>
          <w:rFonts w:asciiTheme="majorBidi" w:hAnsiTheme="majorBidi" w:cstheme="majorBidi"/>
          <w:b/>
          <w:bCs/>
          <w:sz w:val="24"/>
          <w:szCs w:val="24"/>
          <w:lang w:val="fr-FR"/>
        </w:rPr>
        <w:t>bir</w:t>
      </w:r>
      <w:proofErr w:type="spellEnd"/>
      <w:r w:rsidRPr="00280A85">
        <w:rPr>
          <w:rFonts w:asciiTheme="majorBidi" w:hAnsiTheme="majorBidi" w:cstheme="majorBidi"/>
          <w:b/>
          <w:bCs/>
          <w:sz w:val="24"/>
          <w:szCs w:val="24"/>
          <w:lang w:val="fr-FR"/>
        </w:rPr>
        <w:t xml:space="preserve"> </w:t>
      </w:r>
      <w:proofErr w:type="spellStart"/>
      <w:r w:rsidRPr="00280A85">
        <w:rPr>
          <w:rFonts w:asciiTheme="majorBidi" w:hAnsiTheme="majorBidi" w:cstheme="majorBidi"/>
          <w:b/>
          <w:bCs/>
          <w:sz w:val="24"/>
          <w:szCs w:val="24"/>
          <w:lang w:val="fr-FR"/>
        </w:rPr>
        <w:t>hastalığınız</w:t>
      </w:r>
      <w:proofErr w:type="spellEnd"/>
      <w:r w:rsidRPr="00280A85">
        <w:rPr>
          <w:rFonts w:asciiTheme="majorBidi" w:hAnsiTheme="majorBidi" w:cstheme="majorBidi"/>
          <w:b/>
          <w:bCs/>
          <w:sz w:val="24"/>
          <w:szCs w:val="24"/>
          <w:lang w:val="fr-FR"/>
        </w:rPr>
        <w:t xml:space="preserve"> </w:t>
      </w:r>
      <w:proofErr w:type="spellStart"/>
      <w:r w:rsidRPr="00280A85">
        <w:rPr>
          <w:rFonts w:asciiTheme="majorBidi" w:hAnsiTheme="majorBidi" w:cstheme="majorBidi"/>
          <w:b/>
          <w:bCs/>
          <w:sz w:val="24"/>
          <w:szCs w:val="24"/>
          <w:lang w:val="fr-FR"/>
        </w:rPr>
        <w:t>ya</w:t>
      </w:r>
      <w:proofErr w:type="spellEnd"/>
      <w:r w:rsidRPr="00280A85">
        <w:rPr>
          <w:rFonts w:asciiTheme="majorBidi" w:hAnsiTheme="majorBidi" w:cstheme="majorBidi"/>
          <w:b/>
          <w:bCs/>
          <w:sz w:val="24"/>
          <w:szCs w:val="24"/>
          <w:lang w:val="fr-FR"/>
        </w:rPr>
        <w:t xml:space="preserve"> da </w:t>
      </w:r>
      <w:proofErr w:type="spellStart"/>
      <w:r w:rsidRPr="00280A85">
        <w:rPr>
          <w:rFonts w:asciiTheme="majorBidi" w:hAnsiTheme="majorBidi" w:cstheme="majorBidi"/>
          <w:b/>
          <w:bCs/>
          <w:sz w:val="24"/>
          <w:szCs w:val="24"/>
          <w:lang w:val="fr-FR"/>
        </w:rPr>
        <w:t>hastalık</w:t>
      </w:r>
      <w:proofErr w:type="spellEnd"/>
      <w:r w:rsidRPr="00280A85">
        <w:rPr>
          <w:rFonts w:asciiTheme="majorBidi" w:hAnsiTheme="majorBidi" w:cstheme="majorBidi"/>
          <w:b/>
          <w:bCs/>
          <w:sz w:val="24"/>
          <w:szCs w:val="24"/>
          <w:lang w:val="fr-FR"/>
        </w:rPr>
        <w:t xml:space="preserve"> </w:t>
      </w:r>
      <w:proofErr w:type="spellStart"/>
      <w:r w:rsidRPr="00280A85">
        <w:rPr>
          <w:rFonts w:asciiTheme="majorBidi" w:hAnsiTheme="majorBidi" w:cstheme="majorBidi"/>
          <w:b/>
          <w:bCs/>
          <w:sz w:val="24"/>
          <w:szCs w:val="24"/>
          <w:lang w:val="fr-FR"/>
        </w:rPr>
        <w:t>öykünüz</w:t>
      </w:r>
      <w:proofErr w:type="spellEnd"/>
      <w:r w:rsidRPr="00280A85">
        <w:rPr>
          <w:rFonts w:asciiTheme="majorBidi" w:hAnsiTheme="majorBidi" w:cstheme="majorBidi"/>
          <w:b/>
          <w:bCs/>
          <w:sz w:val="24"/>
          <w:szCs w:val="24"/>
          <w:lang w:val="fr-FR"/>
        </w:rPr>
        <w:t xml:space="preserve"> var </w:t>
      </w:r>
      <w:proofErr w:type="spellStart"/>
      <w:proofErr w:type="gramStart"/>
      <w:r w:rsidRPr="00280A85">
        <w:rPr>
          <w:rFonts w:asciiTheme="majorBidi" w:hAnsiTheme="majorBidi" w:cstheme="majorBidi"/>
          <w:b/>
          <w:bCs/>
          <w:sz w:val="24"/>
          <w:szCs w:val="24"/>
          <w:lang w:val="fr-FR"/>
        </w:rPr>
        <w:t>mı</w:t>
      </w:r>
      <w:proofErr w:type="spellEnd"/>
      <w:r w:rsidRPr="00280A85">
        <w:rPr>
          <w:rFonts w:asciiTheme="majorBidi" w:hAnsiTheme="majorBidi" w:cstheme="majorBidi"/>
          <w:b/>
          <w:bCs/>
          <w:sz w:val="24"/>
          <w:szCs w:val="24"/>
          <w:lang w:val="fr-FR"/>
        </w:rPr>
        <w:t>?</w:t>
      </w:r>
      <w:proofErr w:type="gramEnd"/>
    </w:p>
    <w:p w14:paraId="48DCE02A" w14:textId="77777777" w:rsidR="002E19C0" w:rsidRPr="002E19C0" w:rsidRDefault="002E19C0" w:rsidP="002E19C0">
      <w:pPr>
        <w:spacing w:after="120" w:line="360" w:lineRule="auto"/>
        <w:jc w:val="both"/>
        <w:rPr>
          <w:rFonts w:asciiTheme="majorBidi" w:hAnsiTheme="majorBidi" w:cstheme="majorBidi"/>
          <w:sz w:val="24"/>
          <w:szCs w:val="24"/>
        </w:rPr>
      </w:pPr>
      <w:r w:rsidRPr="002E19C0">
        <w:rPr>
          <w:rFonts w:asciiTheme="majorBidi" w:hAnsiTheme="majorBidi" w:cstheme="majorBidi"/>
          <w:sz w:val="24"/>
          <w:szCs w:val="24"/>
        </w:rPr>
        <w:t>……………………………………………………………………………………….</w:t>
      </w:r>
    </w:p>
    <w:p w14:paraId="5C90985A" w14:textId="77777777" w:rsidR="002E19C0" w:rsidRPr="002E19C0" w:rsidRDefault="002E19C0" w:rsidP="002E19C0">
      <w:pPr>
        <w:spacing w:after="120" w:line="360" w:lineRule="auto"/>
        <w:jc w:val="both"/>
        <w:rPr>
          <w:rFonts w:asciiTheme="majorBidi" w:hAnsiTheme="majorBidi" w:cstheme="majorBidi"/>
          <w:sz w:val="24"/>
          <w:szCs w:val="24"/>
        </w:rPr>
      </w:pPr>
      <w:r w:rsidRPr="002E19C0">
        <w:rPr>
          <w:rFonts w:asciiTheme="majorBidi" w:hAnsiTheme="majorBidi" w:cstheme="majorBidi"/>
          <w:sz w:val="24"/>
          <w:szCs w:val="24"/>
        </w:rPr>
        <w:t>………………………………………………………………………………………..</w:t>
      </w:r>
    </w:p>
    <w:p w14:paraId="3231A085" w14:textId="77777777" w:rsidR="002E19C0" w:rsidRPr="002E19C0" w:rsidRDefault="002E19C0" w:rsidP="002E19C0">
      <w:pPr>
        <w:spacing w:after="120" w:line="360" w:lineRule="auto"/>
        <w:jc w:val="both"/>
        <w:rPr>
          <w:rFonts w:asciiTheme="majorBidi" w:hAnsiTheme="majorBidi" w:cstheme="majorBidi"/>
          <w:b/>
          <w:bCs/>
          <w:sz w:val="24"/>
          <w:szCs w:val="24"/>
        </w:rPr>
      </w:pPr>
    </w:p>
    <w:p w14:paraId="34E7D067" w14:textId="77777777" w:rsidR="002E19C0" w:rsidRPr="002E19C0" w:rsidRDefault="002E19C0" w:rsidP="002E19C0">
      <w:pPr>
        <w:spacing w:after="120" w:line="360" w:lineRule="auto"/>
        <w:jc w:val="both"/>
        <w:rPr>
          <w:rFonts w:asciiTheme="majorBidi" w:hAnsiTheme="majorBidi" w:cstheme="majorBidi"/>
          <w:b/>
          <w:bCs/>
          <w:sz w:val="24"/>
          <w:szCs w:val="24"/>
          <w:lang w:val="pt-BR"/>
        </w:rPr>
      </w:pPr>
      <w:r w:rsidRPr="002E19C0">
        <w:rPr>
          <w:rFonts w:asciiTheme="majorBidi" w:hAnsiTheme="majorBidi" w:cstheme="majorBidi"/>
          <w:b/>
          <w:bCs/>
          <w:sz w:val="24"/>
          <w:szCs w:val="24"/>
          <w:lang w:val="pt-BR"/>
        </w:rPr>
        <w:t xml:space="preserve">19. </w:t>
      </w:r>
      <w:proofErr w:type="spellStart"/>
      <w:r w:rsidRPr="002E19C0">
        <w:rPr>
          <w:rFonts w:asciiTheme="majorBidi" w:hAnsiTheme="majorBidi" w:cstheme="majorBidi"/>
          <w:b/>
          <w:bCs/>
          <w:sz w:val="24"/>
          <w:szCs w:val="24"/>
          <w:lang w:val="pt-BR"/>
        </w:rPr>
        <w:t>Doğum</w:t>
      </w:r>
      <w:proofErr w:type="spellEnd"/>
      <w:r w:rsidRPr="002E19C0">
        <w:rPr>
          <w:rFonts w:asciiTheme="majorBidi" w:hAnsiTheme="majorBidi" w:cstheme="majorBidi"/>
          <w:b/>
          <w:bCs/>
          <w:sz w:val="24"/>
          <w:szCs w:val="24"/>
          <w:lang w:val="pt-BR"/>
        </w:rPr>
        <w:t xml:space="preserve"> </w:t>
      </w:r>
      <w:proofErr w:type="spellStart"/>
      <w:r w:rsidRPr="002E19C0">
        <w:rPr>
          <w:rFonts w:asciiTheme="majorBidi" w:hAnsiTheme="majorBidi" w:cstheme="majorBidi"/>
          <w:b/>
          <w:bCs/>
          <w:sz w:val="24"/>
          <w:szCs w:val="24"/>
          <w:lang w:val="pt-BR"/>
        </w:rPr>
        <w:t>ya</w:t>
      </w:r>
      <w:proofErr w:type="spellEnd"/>
      <w:r w:rsidRPr="002E19C0">
        <w:rPr>
          <w:rFonts w:asciiTheme="majorBidi" w:hAnsiTheme="majorBidi" w:cstheme="majorBidi"/>
          <w:b/>
          <w:bCs/>
          <w:sz w:val="24"/>
          <w:szCs w:val="24"/>
          <w:lang w:val="pt-BR"/>
        </w:rPr>
        <w:t xml:space="preserve"> da </w:t>
      </w:r>
      <w:proofErr w:type="spellStart"/>
      <w:r w:rsidRPr="002E19C0">
        <w:rPr>
          <w:rFonts w:asciiTheme="majorBidi" w:hAnsiTheme="majorBidi" w:cstheme="majorBidi"/>
          <w:b/>
          <w:bCs/>
          <w:sz w:val="24"/>
          <w:szCs w:val="24"/>
          <w:lang w:val="pt-BR"/>
        </w:rPr>
        <w:t>doğumlarınız</w:t>
      </w:r>
      <w:proofErr w:type="spellEnd"/>
      <w:r w:rsidRPr="002E19C0">
        <w:rPr>
          <w:rFonts w:asciiTheme="majorBidi" w:hAnsiTheme="majorBidi" w:cstheme="majorBidi"/>
          <w:b/>
          <w:bCs/>
          <w:sz w:val="24"/>
          <w:szCs w:val="24"/>
          <w:lang w:val="pt-BR"/>
        </w:rPr>
        <w:t xml:space="preserve"> </w:t>
      </w:r>
      <w:proofErr w:type="spellStart"/>
      <w:r w:rsidRPr="002E19C0">
        <w:rPr>
          <w:rFonts w:asciiTheme="majorBidi" w:hAnsiTheme="majorBidi" w:cstheme="majorBidi"/>
          <w:b/>
          <w:bCs/>
          <w:sz w:val="24"/>
          <w:szCs w:val="24"/>
          <w:lang w:val="pt-BR"/>
        </w:rPr>
        <w:t>nerede</w:t>
      </w:r>
      <w:proofErr w:type="spellEnd"/>
      <w:r w:rsidRPr="002E19C0">
        <w:rPr>
          <w:rFonts w:asciiTheme="majorBidi" w:hAnsiTheme="majorBidi" w:cstheme="majorBidi"/>
          <w:b/>
          <w:bCs/>
          <w:sz w:val="24"/>
          <w:szCs w:val="24"/>
          <w:lang w:val="pt-BR"/>
        </w:rPr>
        <w:t xml:space="preserve"> </w:t>
      </w:r>
      <w:proofErr w:type="spellStart"/>
      <w:r w:rsidRPr="002E19C0">
        <w:rPr>
          <w:rFonts w:asciiTheme="majorBidi" w:hAnsiTheme="majorBidi" w:cstheme="majorBidi"/>
          <w:b/>
          <w:bCs/>
          <w:sz w:val="24"/>
          <w:szCs w:val="24"/>
          <w:lang w:val="pt-BR"/>
        </w:rPr>
        <w:t>gerçekleşti</w:t>
      </w:r>
      <w:proofErr w:type="spellEnd"/>
      <w:r w:rsidRPr="002E19C0">
        <w:rPr>
          <w:rFonts w:asciiTheme="majorBidi" w:hAnsiTheme="majorBidi" w:cstheme="majorBidi"/>
          <w:b/>
          <w:bCs/>
          <w:sz w:val="24"/>
          <w:szCs w:val="24"/>
          <w:lang w:val="pt-BR"/>
        </w:rPr>
        <w:t>?</w:t>
      </w:r>
    </w:p>
    <w:p w14:paraId="3C32E133" w14:textId="77777777" w:rsidR="002E19C0" w:rsidRPr="002E19C0" w:rsidRDefault="002E19C0" w:rsidP="002E19C0">
      <w:pPr>
        <w:spacing w:after="120" w:line="360" w:lineRule="auto"/>
        <w:jc w:val="both"/>
        <w:rPr>
          <w:rFonts w:asciiTheme="majorBidi" w:hAnsiTheme="majorBidi" w:cstheme="majorBidi"/>
          <w:sz w:val="24"/>
          <w:szCs w:val="24"/>
          <w:lang w:val="pt-BR"/>
        </w:rPr>
      </w:pPr>
      <w:r w:rsidRPr="002E19C0">
        <w:rPr>
          <w:rFonts w:asciiTheme="majorBidi" w:hAnsiTheme="majorBidi" w:cstheme="majorBidi"/>
          <w:sz w:val="24"/>
          <w:szCs w:val="24"/>
          <w:lang w:val="pt-BR"/>
        </w:rPr>
        <w:t>……………………………………………………………………………...................</w:t>
      </w:r>
    </w:p>
    <w:p w14:paraId="06F63CF2" w14:textId="77777777" w:rsidR="002E19C0" w:rsidRPr="002E19C0" w:rsidRDefault="002E19C0" w:rsidP="002E19C0">
      <w:pPr>
        <w:spacing w:after="120" w:line="360" w:lineRule="auto"/>
        <w:jc w:val="both"/>
        <w:rPr>
          <w:rFonts w:asciiTheme="majorBidi" w:hAnsiTheme="majorBidi" w:cstheme="majorBidi"/>
          <w:sz w:val="24"/>
          <w:szCs w:val="24"/>
          <w:lang w:val="pt-BR"/>
        </w:rPr>
      </w:pPr>
      <w:r w:rsidRPr="002E19C0">
        <w:rPr>
          <w:rFonts w:asciiTheme="majorBidi" w:hAnsiTheme="majorBidi" w:cstheme="majorBidi"/>
          <w:sz w:val="24"/>
          <w:szCs w:val="24"/>
          <w:lang w:val="pt-BR"/>
        </w:rPr>
        <w:t>.......................................................................................................................................</w:t>
      </w:r>
    </w:p>
    <w:p w14:paraId="2F8CB41B" w14:textId="77777777" w:rsidR="002E19C0" w:rsidRPr="002E19C0" w:rsidRDefault="002E19C0" w:rsidP="002E19C0">
      <w:pPr>
        <w:spacing w:after="120" w:line="360" w:lineRule="auto"/>
        <w:jc w:val="both"/>
        <w:rPr>
          <w:rFonts w:asciiTheme="majorBidi" w:hAnsiTheme="majorBidi" w:cstheme="majorBidi"/>
          <w:sz w:val="24"/>
          <w:szCs w:val="24"/>
          <w:lang w:val="pt-BR"/>
        </w:rPr>
      </w:pPr>
    </w:p>
    <w:p w14:paraId="43E63F62" w14:textId="77777777" w:rsidR="002E19C0" w:rsidRPr="002E19C0" w:rsidRDefault="002E19C0" w:rsidP="002E19C0">
      <w:pPr>
        <w:spacing w:after="120" w:line="360" w:lineRule="auto"/>
        <w:jc w:val="both"/>
        <w:rPr>
          <w:rFonts w:asciiTheme="majorBidi" w:hAnsiTheme="majorBidi" w:cstheme="majorBidi"/>
          <w:b/>
          <w:bCs/>
          <w:sz w:val="24"/>
          <w:szCs w:val="24"/>
          <w:lang w:val="pt-BR"/>
        </w:rPr>
      </w:pPr>
      <w:r w:rsidRPr="002E19C0">
        <w:rPr>
          <w:rFonts w:asciiTheme="majorBidi" w:hAnsiTheme="majorBidi" w:cstheme="majorBidi"/>
          <w:b/>
          <w:bCs/>
          <w:sz w:val="24"/>
          <w:szCs w:val="24"/>
          <w:lang w:val="pt-BR"/>
        </w:rPr>
        <w:t xml:space="preserve">20. </w:t>
      </w:r>
      <w:proofErr w:type="spellStart"/>
      <w:r w:rsidRPr="002E19C0">
        <w:rPr>
          <w:rFonts w:asciiTheme="majorBidi" w:hAnsiTheme="majorBidi" w:cstheme="majorBidi"/>
          <w:b/>
          <w:bCs/>
          <w:sz w:val="24"/>
          <w:szCs w:val="24"/>
          <w:lang w:val="pt-BR"/>
        </w:rPr>
        <w:t>Doğum</w:t>
      </w:r>
      <w:proofErr w:type="spellEnd"/>
      <w:r w:rsidRPr="002E19C0">
        <w:rPr>
          <w:rFonts w:asciiTheme="majorBidi" w:hAnsiTheme="majorBidi" w:cstheme="majorBidi"/>
          <w:b/>
          <w:bCs/>
          <w:sz w:val="24"/>
          <w:szCs w:val="24"/>
          <w:lang w:val="pt-BR"/>
        </w:rPr>
        <w:t xml:space="preserve"> </w:t>
      </w:r>
      <w:proofErr w:type="spellStart"/>
      <w:r w:rsidRPr="002E19C0">
        <w:rPr>
          <w:rFonts w:asciiTheme="majorBidi" w:hAnsiTheme="majorBidi" w:cstheme="majorBidi"/>
          <w:b/>
          <w:bCs/>
          <w:sz w:val="24"/>
          <w:szCs w:val="24"/>
          <w:lang w:val="pt-BR"/>
        </w:rPr>
        <w:t>ya</w:t>
      </w:r>
      <w:proofErr w:type="spellEnd"/>
      <w:r w:rsidRPr="002E19C0">
        <w:rPr>
          <w:rFonts w:asciiTheme="majorBidi" w:hAnsiTheme="majorBidi" w:cstheme="majorBidi"/>
          <w:b/>
          <w:bCs/>
          <w:sz w:val="24"/>
          <w:szCs w:val="24"/>
          <w:lang w:val="pt-BR"/>
        </w:rPr>
        <w:t xml:space="preserve"> da </w:t>
      </w:r>
      <w:proofErr w:type="spellStart"/>
      <w:r w:rsidRPr="002E19C0">
        <w:rPr>
          <w:rFonts w:asciiTheme="majorBidi" w:hAnsiTheme="majorBidi" w:cstheme="majorBidi"/>
          <w:b/>
          <w:bCs/>
          <w:sz w:val="24"/>
          <w:szCs w:val="24"/>
          <w:lang w:val="pt-BR"/>
        </w:rPr>
        <w:t>doğumlarınız</w:t>
      </w:r>
      <w:proofErr w:type="spellEnd"/>
      <w:r w:rsidRPr="002E19C0">
        <w:rPr>
          <w:rFonts w:asciiTheme="majorBidi" w:hAnsiTheme="majorBidi" w:cstheme="majorBidi"/>
          <w:b/>
          <w:bCs/>
          <w:sz w:val="24"/>
          <w:szCs w:val="24"/>
          <w:lang w:val="pt-BR"/>
        </w:rPr>
        <w:t xml:space="preserve"> </w:t>
      </w:r>
      <w:proofErr w:type="spellStart"/>
      <w:r w:rsidRPr="002E19C0">
        <w:rPr>
          <w:rFonts w:asciiTheme="majorBidi" w:hAnsiTheme="majorBidi" w:cstheme="majorBidi"/>
          <w:b/>
          <w:bCs/>
          <w:sz w:val="24"/>
          <w:szCs w:val="24"/>
          <w:lang w:val="pt-BR"/>
        </w:rPr>
        <w:t>nasıl</w:t>
      </w:r>
      <w:proofErr w:type="spellEnd"/>
      <w:r w:rsidRPr="002E19C0">
        <w:rPr>
          <w:rFonts w:asciiTheme="majorBidi" w:hAnsiTheme="majorBidi" w:cstheme="majorBidi"/>
          <w:b/>
          <w:bCs/>
          <w:sz w:val="24"/>
          <w:szCs w:val="24"/>
          <w:lang w:val="pt-BR"/>
        </w:rPr>
        <w:t xml:space="preserve"> </w:t>
      </w:r>
      <w:proofErr w:type="spellStart"/>
      <w:r w:rsidRPr="002E19C0">
        <w:rPr>
          <w:rFonts w:asciiTheme="majorBidi" w:hAnsiTheme="majorBidi" w:cstheme="majorBidi"/>
          <w:b/>
          <w:bCs/>
          <w:sz w:val="24"/>
          <w:szCs w:val="24"/>
          <w:lang w:val="pt-BR"/>
        </w:rPr>
        <w:t>gerçekleşti</w:t>
      </w:r>
      <w:proofErr w:type="spellEnd"/>
      <w:r w:rsidRPr="002E19C0">
        <w:rPr>
          <w:rFonts w:asciiTheme="majorBidi" w:hAnsiTheme="majorBidi" w:cstheme="majorBidi"/>
          <w:b/>
          <w:bCs/>
          <w:sz w:val="24"/>
          <w:szCs w:val="24"/>
          <w:lang w:val="pt-BR"/>
        </w:rPr>
        <w:t>?</w:t>
      </w:r>
    </w:p>
    <w:p w14:paraId="731A68B1" w14:textId="77777777" w:rsidR="002E19C0" w:rsidRPr="002E19C0" w:rsidRDefault="002E19C0" w:rsidP="002E19C0">
      <w:pPr>
        <w:spacing w:after="120" w:line="360" w:lineRule="auto"/>
        <w:jc w:val="both"/>
        <w:rPr>
          <w:rFonts w:asciiTheme="majorBidi" w:hAnsiTheme="majorBidi" w:cstheme="majorBidi"/>
          <w:sz w:val="24"/>
          <w:szCs w:val="24"/>
          <w:lang w:val="pt-BR"/>
        </w:rPr>
      </w:pPr>
      <w:r w:rsidRPr="002E19C0">
        <w:rPr>
          <w:rFonts w:asciiTheme="majorBidi" w:hAnsiTheme="majorBidi" w:cstheme="majorBidi"/>
          <w:sz w:val="24"/>
          <w:szCs w:val="24"/>
          <w:lang w:val="pt-BR"/>
        </w:rPr>
        <w:t>……………………………………………………………………………...................</w:t>
      </w:r>
    </w:p>
    <w:p w14:paraId="572F4330" w14:textId="77777777" w:rsidR="002E19C0" w:rsidRPr="002E19C0" w:rsidRDefault="002E19C0" w:rsidP="002E19C0">
      <w:pPr>
        <w:spacing w:after="120" w:line="360" w:lineRule="auto"/>
        <w:jc w:val="both"/>
        <w:rPr>
          <w:rFonts w:asciiTheme="majorBidi" w:hAnsiTheme="majorBidi" w:cstheme="majorBidi"/>
          <w:sz w:val="24"/>
          <w:szCs w:val="24"/>
          <w:lang w:val="pt-BR"/>
        </w:rPr>
      </w:pPr>
      <w:r w:rsidRPr="002E19C0">
        <w:rPr>
          <w:rFonts w:asciiTheme="majorBidi" w:hAnsiTheme="majorBidi" w:cstheme="majorBidi"/>
          <w:sz w:val="24"/>
          <w:szCs w:val="24"/>
          <w:lang w:val="pt-BR"/>
        </w:rPr>
        <w:t>.......................................................................................................................................</w:t>
      </w:r>
    </w:p>
    <w:p w14:paraId="4B317010" w14:textId="77777777" w:rsidR="002E19C0" w:rsidRPr="002E19C0" w:rsidRDefault="002E19C0" w:rsidP="002E19C0">
      <w:pPr>
        <w:spacing w:after="120" w:line="360" w:lineRule="auto"/>
        <w:jc w:val="both"/>
        <w:rPr>
          <w:rFonts w:asciiTheme="majorBidi" w:hAnsiTheme="majorBidi" w:cstheme="majorBidi"/>
          <w:sz w:val="24"/>
          <w:szCs w:val="24"/>
          <w:lang w:val="pt-BR"/>
        </w:rPr>
      </w:pPr>
    </w:p>
    <w:p w14:paraId="42A4F7AB" w14:textId="77777777" w:rsidR="002E19C0" w:rsidRPr="002E19C0" w:rsidRDefault="002E19C0" w:rsidP="002E19C0">
      <w:pPr>
        <w:spacing w:after="120" w:line="360" w:lineRule="auto"/>
        <w:jc w:val="both"/>
        <w:rPr>
          <w:rFonts w:asciiTheme="majorBidi" w:hAnsiTheme="majorBidi" w:cstheme="majorBidi"/>
          <w:b/>
          <w:bCs/>
          <w:sz w:val="24"/>
          <w:szCs w:val="24"/>
          <w:lang w:val="pt-BR"/>
        </w:rPr>
      </w:pPr>
      <w:r w:rsidRPr="002E19C0">
        <w:rPr>
          <w:rFonts w:asciiTheme="majorBidi" w:hAnsiTheme="majorBidi" w:cstheme="majorBidi"/>
          <w:b/>
          <w:bCs/>
          <w:sz w:val="24"/>
          <w:szCs w:val="24"/>
          <w:lang w:val="pt-BR"/>
        </w:rPr>
        <w:t xml:space="preserve">21. </w:t>
      </w:r>
      <w:proofErr w:type="spellStart"/>
      <w:r w:rsidRPr="002E19C0">
        <w:rPr>
          <w:rFonts w:asciiTheme="majorBidi" w:hAnsiTheme="majorBidi" w:cstheme="majorBidi"/>
          <w:b/>
          <w:bCs/>
          <w:sz w:val="24"/>
          <w:szCs w:val="24"/>
          <w:lang w:val="pt-BR"/>
        </w:rPr>
        <w:t>Doğumda</w:t>
      </w:r>
      <w:proofErr w:type="spellEnd"/>
      <w:r w:rsidRPr="002E19C0">
        <w:rPr>
          <w:rFonts w:asciiTheme="majorBidi" w:hAnsiTheme="majorBidi" w:cstheme="majorBidi"/>
          <w:b/>
          <w:bCs/>
          <w:sz w:val="24"/>
          <w:szCs w:val="24"/>
          <w:lang w:val="pt-BR"/>
        </w:rPr>
        <w:t xml:space="preserve"> </w:t>
      </w:r>
      <w:proofErr w:type="spellStart"/>
      <w:r w:rsidRPr="002E19C0">
        <w:rPr>
          <w:rFonts w:asciiTheme="majorBidi" w:hAnsiTheme="majorBidi" w:cstheme="majorBidi"/>
          <w:b/>
          <w:bCs/>
          <w:sz w:val="24"/>
          <w:szCs w:val="24"/>
          <w:lang w:val="pt-BR"/>
        </w:rPr>
        <w:t>hangi</w:t>
      </w:r>
      <w:proofErr w:type="spellEnd"/>
      <w:r w:rsidRPr="002E19C0">
        <w:rPr>
          <w:rFonts w:asciiTheme="majorBidi" w:hAnsiTheme="majorBidi" w:cstheme="majorBidi"/>
          <w:b/>
          <w:bCs/>
          <w:sz w:val="24"/>
          <w:szCs w:val="24"/>
          <w:lang w:val="pt-BR"/>
        </w:rPr>
        <w:t xml:space="preserve"> </w:t>
      </w:r>
      <w:proofErr w:type="spellStart"/>
      <w:r w:rsidRPr="002E19C0">
        <w:rPr>
          <w:rFonts w:asciiTheme="majorBidi" w:hAnsiTheme="majorBidi" w:cstheme="majorBidi"/>
          <w:b/>
          <w:bCs/>
          <w:sz w:val="24"/>
          <w:szCs w:val="24"/>
          <w:lang w:val="pt-BR"/>
        </w:rPr>
        <w:t>problemlerle</w:t>
      </w:r>
      <w:proofErr w:type="spellEnd"/>
      <w:r w:rsidRPr="002E19C0">
        <w:rPr>
          <w:rFonts w:asciiTheme="majorBidi" w:hAnsiTheme="majorBidi" w:cstheme="majorBidi"/>
          <w:b/>
          <w:bCs/>
          <w:sz w:val="24"/>
          <w:szCs w:val="24"/>
          <w:lang w:val="pt-BR"/>
        </w:rPr>
        <w:t xml:space="preserve"> </w:t>
      </w:r>
      <w:proofErr w:type="spellStart"/>
      <w:r w:rsidRPr="002E19C0">
        <w:rPr>
          <w:rFonts w:asciiTheme="majorBidi" w:hAnsiTheme="majorBidi" w:cstheme="majorBidi"/>
          <w:b/>
          <w:bCs/>
          <w:sz w:val="24"/>
          <w:szCs w:val="24"/>
          <w:lang w:val="pt-BR"/>
        </w:rPr>
        <w:t>karşılaştınız</w:t>
      </w:r>
      <w:proofErr w:type="spellEnd"/>
      <w:r w:rsidRPr="002E19C0">
        <w:rPr>
          <w:rFonts w:asciiTheme="majorBidi" w:hAnsiTheme="majorBidi" w:cstheme="majorBidi"/>
          <w:b/>
          <w:bCs/>
          <w:sz w:val="24"/>
          <w:szCs w:val="24"/>
          <w:lang w:val="pt-BR"/>
        </w:rPr>
        <w:t>?</w:t>
      </w:r>
    </w:p>
    <w:p w14:paraId="4DBE3D80" w14:textId="77777777" w:rsidR="002E19C0" w:rsidRPr="002E19C0" w:rsidRDefault="002E19C0" w:rsidP="002E19C0">
      <w:pPr>
        <w:spacing w:after="120" w:line="360" w:lineRule="auto"/>
        <w:jc w:val="both"/>
        <w:rPr>
          <w:rFonts w:asciiTheme="majorBidi" w:hAnsiTheme="majorBidi" w:cstheme="majorBidi"/>
          <w:sz w:val="24"/>
          <w:szCs w:val="24"/>
          <w:lang w:val="pt-BR"/>
        </w:rPr>
      </w:pPr>
      <w:r w:rsidRPr="002E19C0">
        <w:rPr>
          <w:rFonts w:asciiTheme="majorBidi" w:hAnsiTheme="majorBidi" w:cstheme="majorBidi"/>
          <w:sz w:val="24"/>
          <w:szCs w:val="24"/>
          <w:lang w:val="pt-BR"/>
        </w:rPr>
        <w:t>…………………………………………………………………………….........................</w:t>
      </w:r>
    </w:p>
    <w:p w14:paraId="164A444C" w14:textId="77777777" w:rsidR="002E19C0" w:rsidRPr="002E19C0" w:rsidRDefault="002E19C0" w:rsidP="002E19C0">
      <w:pPr>
        <w:spacing w:after="120" w:line="360" w:lineRule="auto"/>
        <w:jc w:val="both"/>
        <w:rPr>
          <w:rFonts w:asciiTheme="majorBidi" w:hAnsiTheme="majorBidi" w:cstheme="majorBidi"/>
          <w:sz w:val="24"/>
          <w:szCs w:val="24"/>
          <w:lang w:val="pt-BR"/>
        </w:rPr>
      </w:pPr>
      <w:r w:rsidRPr="002E19C0">
        <w:rPr>
          <w:rFonts w:asciiTheme="majorBidi" w:hAnsiTheme="majorBidi" w:cstheme="majorBidi"/>
          <w:sz w:val="24"/>
          <w:szCs w:val="24"/>
          <w:lang w:val="pt-BR"/>
        </w:rPr>
        <w:t>.............................................................................................................................................</w:t>
      </w:r>
    </w:p>
    <w:p w14:paraId="3A2AE78F" w14:textId="77777777" w:rsidR="002E19C0" w:rsidRPr="002E19C0" w:rsidRDefault="002E19C0" w:rsidP="002E19C0">
      <w:pPr>
        <w:spacing w:after="120" w:line="360" w:lineRule="auto"/>
        <w:jc w:val="both"/>
        <w:rPr>
          <w:rFonts w:asciiTheme="majorBidi" w:hAnsiTheme="majorBidi" w:cstheme="majorBidi"/>
          <w:b/>
          <w:bCs/>
          <w:sz w:val="24"/>
          <w:szCs w:val="24"/>
          <w:lang w:val="pt-BR"/>
        </w:rPr>
      </w:pPr>
      <w:r w:rsidRPr="002E19C0">
        <w:rPr>
          <w:rFonts w:asciiTheme="majorBidi" w:hAnsiTheme="majorBidi" w:cstheme="majorBidi"/>
          <w:b/>
          <w:bCs/>
          <w:sz w:val="24"/>
          <w:szCs w:val="24"/>
          <w:lang w:val="pt-BR"/>
        </w:rPr>
        <w:lastRenderedPageBreak/>
        <w:t xml:space="preserve">22. </w:t>
      </w:r>
      <w:proofErr w:type="spellStart"/>
      <w:r w:rsidRPr="002E19C0">
        <w:rPr>
          <w:rFonts w:asciiTheme="majorBidi" w:hAnsiTheme="majorBidi" w:cstheme="majorBidi"/>
          <w:b/>
          <w:bCs/>
          <w:sz w:val="24"/>
          <w:szCs w:val="24"/>
          <w:lang w:val="pt-BR"/>
        </w:rPr>
        <w:t>Doğum</w:t>
      </w:r>
      <w:proofErr w:type="spellEnd"/>
      <w:r w:rsidRPr="002E19C0">
        <w:rPr>
          <w:rFonts w:asciiTheme="majorBidi" w:hAnsiTheme="majorBidi" w:cstheme="majorBidi"/>
          <w:b/>
          <w:bCs/>
          <w:sz w:val="24"/>
          <w:szCs w:val="24"/>
          <w:lang w:val="pt-BR"/>
        </w:rPr>
        <w:t xml:space="preserve"> </w:t>
      </w:r>
      <w:proofErr w:type="spellStart"/>
      <w:r w:rsidRPr="002E19C0">
        <w:rPr>
          <w:rFonts w:asciiTheme="majorBidi" w:hAnsiTheme="majorBidi" w:cstheme="majorBidi"/>
          <w:b/>
          <w:bCs/>
          <w:sz w:val="24"/>
          <w:szCs w:val="24"/>
          <w:lang w:val="pt-BR"/>
        </w:rPr>
        <w:t>yöntemini</w:t>
      </w:r>
      <w:proofErr w:type="spellEnd"/>
      <w:r w:rsidRPr="002E19C0">
        <w:rPr>
          <w:rFonts w:asciiTheme="majorBidi" w:hAnsiTheme="majorBidi" w:cstheme="majorBidi"/>
          <w:b/>
          <w:bCs/>
          <w:sz w:val="24"/>
          <w:szCs w:val="24"/>
          <w:lang w:val="pt-BR"/>
        </w:rPr>
        <w:t xml:space="preserve"> </w:t>
      </w:r>
      <w:proofErr w:type="spellStart"/>
      <w:r w:rsidRPr="002E19C0">
        <w:rPr>
          <w:rFonts w:asciiTheme="majorBidi" w:hAnsiTheme="majorBidi" w:cstheme="majorBidi"/>
          <w:b/>
          <w:bCs/>
          <w:sz w:val="24"/>
          <w:szCs w:val="24"/>
          <w:lang w:val="pt-BR"/>
        </w:rPr>
        <w:t>kim</w:t>
      </w:r>
      <w:proofErr w:type="spellEnd"/>
      <w:r w:rsidRPr="002E19C0">
        <w:rPr>
          <w:rFonts w:asciiTheme="majorBidi" w:hAnsiTheme="majorBidi" w:cstheme="majorBidi"/>
          <w:b/>
          <w:bCs/>
          <w:sz w:val="24"/>
          <w:szCs w:val="24"/>
          <w:lang w:val="pt-BR"/>
        </w:rPr>
        <w:t xml:space="preserve"> </w:t>
      </w:r>
      <w:proofErr w:type="spellStart"/>
      <w:r w:rsidRPr="002E19C0">
        <w:rPr>
          <w:rFonts w:asciiTheme="majorBidi" w:hAnsiTheme="majorBidi" w:cstheme="majorBidi"/>
          <w:b/>
          <w:bCs/>
          <w:sz w:val="24"/>
          <w:szCs w:val="24"/>
          <w:lang w:val="pt-BR"/>
        </w:rPr>
        <w:t>seçti</w:t>
      </w:r>
      <w:proofErr w:type="spellEnd"/>
      <w:r w:rsidRPr="002E19C0">
        <w:rPr>
          <w:rFonts w:asciiTheme="majorBidi" w:hAnsiTheme="majorBidi" w:cstheme="majorBidi"/>
          <w:b/>
          <w:bCs/>
          <w:sz w:val="24"/>
          <w:szCs w:val="24"/>
          <w:lang w:val="pt-BR"/>
        </w:rPr>
        <w:t>? (</w:t>
      </w:r>
      <w:proofErr w:type="spellStart"/>
      <w:r w:rsidRPr="002E19C0">
        <w:rPr>
          <w:rFonts w:asciiTheme="majorBidi" w:hAnsiTheme="majorBidi" w:cstheme="majorBidi"/>
          <w:b/>
          <w:bCs/>
          <w:sz w:val="24"/>
          <w:szCs w:val="24"/>
          <w:lang w:val="pt-BR"/>
        </w:rPr>
        <w:t>Sezaryen</w:t>
      </w:r>
      <w:proofErr w:type="spellEnd"/>
      <w:r w:rsidRPr="002E19C0">
        <w:rPr>
          <w:rFonts w:asciiTheme="majorBidi" w:hAnsiTheme="majorBidi" w:cstheme="majorBidi"/>
          <w:b/>
          <w:bCs/>
          <w:sz w:val="24"/>
          <w:szCs w:val="24"/>
          <w:lang w:val="pt-BR"/>
        </w:rPr>
        <w:t xml:space="preserve">/Normal </w:t>
      </w:r>
      <w:proofErr w:type="spellStart"/>
      <w:r w:rsidRPr="002E19C0">
        <w:rPr>
          <w:rFonts w:asciiTheme="majorBidi" w:hAnsiTheme="majorBidi" w:cstheme="majorBidi"/>
          <w:b/>
          <w:bCs/>
          <w:sz w:val="24"/>
          <w:szCs w:val="24"/>
          <w:lang w:val="pt-BR"/>
        </w:rPr>
        <w:t>Doğum</w:t>
      </w:r>
      <w:proofErr w:type="spellEnd"/>
      <w:r w:rsidRPr="002E19C0">
        <w:rPr>
          <w:rFonts w:asciiTheme="majorBidi" w:hAnsiTheme="majorBidi" w:cstheme="majorBidi"/>
          <w:b/>
          <w:bCs/>
          <w:sz w:val="24"/>
          <w:szCs w:val="24"/>
          <w:lang w:val="pt-BR"/>
        </w:rPr>
        <w:t xml:space="preserve">) </w:t>
      </w:r>
      <w:proofErr w:type="spellStart"/>
      <w:r w:rsidRPr="002E19C0">
        <w:rPr>
          <w:rFonts w:asciiTheme="majorBidi" w:hAnsiTheme="majorBidi" w:cstheme="majorBidi"/>
          <w:b/>
          <w:bCs/>
          <w:sz w:val="24"/>
          <w:szCs w:val="24"/>
          <w:lang w:val="pt-BR"/>
        </w:rPr>
        <w:t>Engelinizin</w:t>
      </w:r>
      <w:proofErr w:type="spellEnd"/>
      <w:r w:rsidRPr="002E19C0">
        <w:rPr>
          <w:rFonts w:asciiTheme="majorBidi" w:hAnsiTheme="majorBidi" w:cstheme="majorBidi"/>
          <w:b/>
          <w:bCs/>
          <w:sz w:val="24"/>
          <w:szCs w:val="24"/>
          <w:lang w:val="pt-BR"/>
        </w:rPr>
        <w:t xml:space="preserve"> </w:t>
      </w:r>
      <w:proofErr w:type="spellStart"/>
      <w:r w:rsidRPr="002E19C0">
        <w:rPr>
          <w:rFonts w:asciiTheme="majorBidi" w:hAnsiTheme="majorBidi" w:cstheme="majorBidi"/>
          <w:b/>
          <w:bCs/>
          <w:sz w:val="24"/>
          <w:szCs w:val="24"/>
          <w:lang w:val="pt-BR"/>
        </w:rPr>
        <w:t>doğum</w:t>
      </w:r>
      <w:proofErr w:type="spellEnd"/>
      <w:r w:rsidRPr="002E19C0">
        <w:rPr>
          <w:rFonts w:asciiTheme="majorBidi" w:hAnsiTheme="majorBidi" w:cstheme="majorBidi"/>
          <w:b/>
          <w:bCs/>
          <w:sz w:val="24"/>
          <w:szCs w:val="24"/>
          <w:lang w:val="pt-BR"/>
        </w:rPr>
        <w:t xml:space="preserve"> </w:t>
      </w:r>
      <w:proofErr w:type="spellStart"/>
      <w:r w:rsidRPr="002E19C0">
        <w:rPr>
          <w:rFonts w:asciiTheme="majorBidi" w:hAnsiTheme="majorBidi" w:cstheme="majorBidi"/>
          <w:b/>
          <w:bCs/>
          <w:sz w:val="24"/>
          <w:szCs w:val="24"/>
          <w:lang w:val="pt-BR"/>
        </w:rPr>
        <w:t>tercihini</w:t>
      </w:r>
      <w:proofErr w:type="spellEnd"/>
      <w:r w:rsidRPr="002E19C0">
        <w:rPr>
          <w:rFonts w:asciiTheme="majorBidi" w:hAnsiTheme="majorBidi" w:cstheme="majorBidi"/>
          <w:b/>
          <w:bCs/>
          <w:sz w:val="24"/>
          <w:szCs w:val="24"/>
          <w:lang w:val="pt-BR"/>
        </w:rPr>
        <w:t xml:space="preserve"> </w:t>
      </w:r>
      <w:proofErr w:type="spellStart"/>
      <w:r w:rsidRPr="002E19C0">
        <w:rPr>
          <w:rFonts w:asciiTheme="majorBidi" w:hAnsiTheme="majorBidi" w:cstheme="majorBidi"/>
          <w:b/>
          <w:bCs/>
          <w:sz w:val="24"/>
          <w:szCs w:val="24"/>
          <w:lang w:val="pt-BR"/>
        </w:rPr>
        <w:t>ve</w:t>
      </w:r>
      <w:proofErr w:type="spellEnd"/>
      <w:r w:rsidRPr="002E19C0">
        <w:rPr>
          <w:rFonts w:asciiTheme="majorBidi" w:hAnsiTheme="majorBidi" w:cstheme="majorBidi"/>
          <w:b/>
          <w:bCs/>
          <w:sz w:val="24"/>
          <w:szCs w:val="24"/>
          <w:lang w:val="pt-BR"/>
        </w:rPr>
        <w:t xml:space="preserve"> </w:t>
      </w:r>
      <w:proofErr w:type="spellStart"/>
      <w:r w:rsidRPr="002E19C0">
        <w:rPr>
          <w:rFonts w:asciiTheme="majorBidi" w:hAnsiTheme="majorBidi" w:cstheme="majorBidi"/>
          <w:b/>
          <w:bCs/>
          <w:sz w:val="24"/>
          <w:szCs w:val="24"/>
          <w:lang w:val="pt-BR"/>
        </w:rPr>
        <w:t>sürecini</w:t>
      </w:r>
      <w:proofErr w:type="spellEnd"/>
      <w:r w:rsidRPr="002E19C0">
        <w:rPr>
          <w:rFonts w:asciiTheme="majorBidi" w:hAnsiTheme="majorBidi" w:cstheme="majorBidi"/>
          <w:b/>
          <w:bCs/>
          <w:sz w:val="24"/>
          <w:szCs w:val="24"/>
          <w:lang w:val="pt-BR"/>
        </w:rPr>
        <w:t xml:space="preserve"> </w:t>
      </w:r>
      <w:proofErr w:type="spellStart"/>
      <w:r w:rsidRPr="002E19C0">
        <w:rPr>
          <w:rFonts w:asciiTheme="majorBidi" w:hAnsiTheme="majorBidi" w:cstheme="majorBidi"/>
          <w:b/>
          <w:bCs/>
          <w:sz w:val="24"/>
          <w:szCs w:val="24"/>
          <w:lang w:val="pt-BR"/>
        </w:rPr>
        <w:t>etkilediğini</w:t>
      </w:r>
      <w:proofErr w:type="spellEnd"/>
      <w:r w:rsidRPr="002E19C0">
        <w:rPr>
          <w:rFonts w:asciiTheme="majorBidi" w:hAnsiTheme="majorBidi" w:cstheme="majorBidi"/>
          <w:b/>
          <w:bCs/>
          <w:sz w:val="24"/>
          <w:szCs w:val="24"/>
          <w:lang w:val="pt-BR"/>
        </w:rPr>
        <w:t xml:space="preserve"> </w:t>
      </w:r>
      <w:proofErr w:type="spellStart"/>
      <w:r w:rsidRPr="002E19C0">
        <w:rPr>
          <w:rFonts w:asciiTheme="majorBidi" w:hAnsiTheme="majorBidi" w:cstheme="majorBidi"/>
          <w:b/>
          <w:bCs/>
          <w:sz w:val="24"/>
          <w:szCs w:val="24"/>
          <w:lang w:val="pt-BR"/>
        </w:rPr>
        <w:t>düşünüyor</w:t>
      </w:r>
      <w:proofErr w:type="spellEnd"/>
      <w:r w:rsidRPr="002E19C0">
        <w:rPr>
          <w:rFonts w:asciiTheme="majorBidi" w:hAnsiTheme="majorBidi" w:cstheme="majorBidi"/>
          <w:b/>
          <w:bCs/>
          <w:sz w:val="24"/>
          <w:szCs w:val="24"/>
          <w:lang w:val="pt-BR"/>
        </w:rPr>
        <w:t xml:space="preserve"> </w:t>
      </w:r>
      <w:proofErr w:type="spellStart"/>
      <w:r w:rsidRPr="002E19C0">
        <w:rPr>
          <w:rFonts w:asciiTheme="majorBidi" w:hAnsiTheme="majorBidi" w:cstheme="majorBidi"/>
          <w:b/>
          <w:bCs/>
          <w:sz w:val="24"/>
          <w:szCs w:val="24"/>
          <w:lang w:val="pt-BR"/>
        </w:rPr>
        <w:t>musunuz</w:t>
      </w:r>
      <w:proofErr w:type="spellEnd"/>
      <w:r w:rsidRPr="002E19C0">
        <w:rPr>
          <w:rFonts w:asciiTheme="majorBidi" w:hAnsiTheme="majorBidi" w:cstheme="majorBidi"/>
          <w:b/>
          <w:bCs/>
          <w:sz w:val="24"/>
          <w:szCs w:val="24"/>
          <w:lang w:val="pt-BR"/>
        </w:rPr>
        <w:t>?</w:t>
      </w:r>
    </w:p>
    <w:p w14:paraId="1B022B86" w14:textId="77777777" w:rsidR="002E19C0" w:rsidRPr="002E19C0" w:rsidRDefault="002E19C0" w:rsidP="002E19C0">
      <w:pPr>
        <w:spacing w:after="120" w:line="360" w:lineRule="auto"/>
        <w:jc w:val="both"/>
        <w:rPr>
          <w:rFonts w:asciiTheme="majorBidi" w:hAnsiTheme="majorBidi" w:cstheme="majorBidi"/>
          <w:sz w:val="24"/>
          <w:szCs w:val="24"/>
        </w:rPr>
      </w:pPr>
      <w:r w:rsidRPr="002E19C0">
        <w:rPr>
          <w:rFonts w:asciiTheme="majorBidi" w:hAnsiTheme="majorBidi" w:cstheme="majorBidi"/>
          <w:sz w:val="24"/>
          <w:szCs w:val="24"/>
        </w:rPr>
        <w:t>…………………………………………………………………………………………….</w:t>
      </w:r>
    </w:p>
    <w:p w14:paraId="3D4C6D9A" w14:textId="77777777" w:rsidR="002E19C0" w:rsidRPr="002E19C0" w:rsidRDefault="002E19C0" w:rsidP="002E19C0">
      <w:pPr>
        <w:spacing w:after="120" w:line="360" w:lineRule="auto"/>
        <w:jc w:val="both"/>
        <w:rPr>
          <w:rFonts w:asciiTheme="majorBidi" w:hAnsiTheme="majorBidi" w:cstheme="majorBidi"/>
          <w:sz w:val="24"/>
          <w:szCs w:val="24"/>
        </w:rPr>
      </w:pPr>
      <w:r w:rsidRPr="002E19C0">
        <w:rPr>
          <w:rFonts w:asciiTheme="majorBidi" w:hAnsiTheme="majorBidi" w:cstheme="majorBidi"/>
          <w:sz w:val="24"/>
          <w:szCs w:val="24"/>
        </w:rPr>
        <w:t>…………………………………………………………………………………………….</w:t>
      </w:r>
    </w:p>
    <w:p w14:paraId="38157015" w14:textId="77777777" w:rsidR="002E19C0" w:rsidRPr="002E19C0" w:rsidRDefault="002E19C0" w:rsidP="002E19C0">
      <w:pPr>
        <w:spacing w:after="120" w:line="360" w:lineRule="auto"/>
        <w:jc w:val="both"/>
        <w:rPr>
          <w:rFonts w:asciiTheme="majorBidi" w:hAnsiTheme="majorBidi" w:cstheme="majorBidi"/>
          <w:sz w:val="24"/>
          <w:szCs w:val="24"/>
        </w:rPr>
      </w:pPr>
    </w:p>
    <w:p w14:paraId="2979A5E1" w14:textId="77777777" w:rsidR="002E19C0" w:rsidRPr="002E19C0" w:rsidRDefault="002E19C0" w:rsidP="002E19C0">
      <w:pPr>
        <w:spacing w:after="120" w:line="360" w:lineRule="auto"/>
        <w:jc w:val="both"/>
        <w:rPr>
          <w:rFonts w:asciiTheme="majorBidi" w:hAnsiTheme="majorBidi" w:cstheme="majorBidi"/>
          <w:b/>
          <w:bCs/>
          <w:sz w:val="24"/>
          <w:szCs w:val="24"/>
        </w:rPr>
      </w:pPr>
      <w:r w:rsidRPr="002E19C0">
        <w:rPr>
          <w:rFonts w:asciiTheme="majorBidi" w:hAnsiTheme="majorBidi" w:cstheme="majorBidi"/>
          <w:b/>
          <w:bCs/>
          <w:sz w:val="24"/>
          <w:szCs w:val="24"/>
        </w:rPr>
        <w:t xml:space="preserve">23. Engel derecenizin doğumunuzu etkileyeceğini düşündünüz mü? Düşündüyseniz ne kadar etkiledi? </w:t>
      </w:r>
    </w:p>
    <w:p w14:paraId="3ADD70D2" w14:textId="77777777" w:rsidR="002E19C0" w:rsidRPr="002E19C0" w:rsidRDefault="002E19C0" w:rsidP="002E19C0">
      <w:pPr>
        <w:spacing w:after="120" w:line="360" w:lineRule="auto"/>
        <w:jc w:val="both"/>
        <w:rPr>
          <w:rFonts w:asciiTheme="majorBidi" w:hAnsiTheme="majorBidi" w:cstheme="majorBidi"/>
          <w:sz w:val="24"/>
          <w:szCs w:val="24"/>
        </w:rPr>
      </w:pPr>
      <w:r w:rsidRPr="002E19C0">
        <w:rPr>
          <w:rFonts w:asciiTheme="majorBidi" w:hAnsiTheme="majorBidi" w:cstheme="majorBidi"/>
          <w:sz w:val="24"/>
          <w:szCs w:val="24"/>
        </w:rPr>
        <w:t>……………………………………………………………………………………………</w:t>
      </w:r>
    </w:p>
    <w:p w14:paraId="5C3DF816" w14:textId="77777777" w:rsidR="002E19C0" w:rsidRPr="002E19C0" w:rsidRDefault="002E19C0" w:rsidP="002E19C0">
      <w:pPr>
        <w:spacing w:after="120" w:line="360" w:lineRule="auto"/>
        <w:jc w:val="both"/>
        <w:rPr>
          <w:rFonts w:asciiTheme="majorBidi" w:hAnsiTheme="majorBidi" w:cstheme="majorBidi"/>
          <w:sz w:val="24"/>
          <w:szCs w:val="24"/>
        </w:rPr>
      </w:pPr>
      <w:r w:rsidRPr="002E19C0">
        <w:rPr>
          <w:rFonts w:asciiTheme="majorBidi" w:hAnsiTheme="majorBidi" w:cstheme="majorBidi"/>
          <w:sz w:val="24"/>
          <w:szCs w:val="24"/>
        </w:rPr>
        <w:t>……………………………………………………………………………………………</w:t>
      </w:r>
    </w:p>
    <w:p w14:paraId="50634EFD" w14:textId="77777777" w:rsidR="002E19C0" w:rsidRPr="002E19C0" w:rsidRDefault="002E19C0" w:rsidP="002E19C0">
      <w:pPr>
        <w:spacing w:after="120" w:line="360" w:lineRule="auto"/>
        <w:jc w:val="both"/>
        <w:rPr>
          <w:rFonts w:asciiTheme="majorBidi" w:hAnsiTheme="majorBidi" w:cstheme="majorBidi"/>
          <w:b/>
          <w:bCs/>
          <w:sz w:val="24"/>
          <w:szCs w:val="24"/>
          <w:lang w:val="es-ES"/>
        </w:rPr>
      </w:pPr>
      <w:r w:rsidRPr="002E19C0">
        <w:rPr>
          <w:rFonts w:asciiTheme="majorBidi" w:hAnsiTheme="majorBidi" w:cstheme="majorBidi"/>
          <w:b/>
          <w:bCs/>
          <w:sz w:val="24"/>
          <w:szCs w:val="24"/>
        </w:rPr>
        <w:t xml:space="preserve">24. Doğumunuzu ya da doğumlarınızı anlatır mısınız? </w:t>
      </w:r>
      <w:r w:rsidRPr="002E19C0">
        <w:rPr>
          <w:rFonts w:asciiTheme="majorBidi" w:hAnsiTheme="majorBidi" w:cstheme="majorBidi"/>
          <w:b/>
          <w:bCs/>
          <w:sz w:val="24"/>
          <w:szCs w:val="24"/>
          <w:lang w:val="es-ES"/>
        </w:rPr>
        <w:t>(</w:t>
      </w:r>
      <w:proofErr w:type="spellStart"/>
      <w:r w:rsidRPr="002E19C0">
        <w:rPr>
          <w:rFonts w:asciiTheme="majorBidi" w:hAnsiTheme="majorBidi" w:cstheme="majorBidi"/>
          <w:b/>
          <w:bCs/>
          <w:sz w:val="24"/>
          <w:szCs w:val="24"/>
          <w:lang w:val="es-ES"/>
        </w:rPr>
        <w:t>Hastaneye</w:t>
      </w:r>
      <w:proofErr w:type="spellEnd"/>
      <w:r w:rsidRPr="002E19C0">
        <w:rPr>
          <w:rFonts w:asciiTheme="majorBidi" w:hAnsiTheme="majorBidi" w:cstheme="majorBidi"/>
          <w:b/>
          <w:bCs/>
          <w:sz w:val="24"/>
          <w:szCs w:val="24"/>
          <w:lang w:val="es-ES"/>
        </w:rPr>
        <w:t xml:space="preserve"> </w:t>
      </w:r>
      <w:proofErr w:type="spellStart"/>
      <w:r w:rsidRPr="002E19C0">
        <w:rPr>
          <w:rFonts w:asciiTheme="majorBidi" w:hAnsiTheme="majorBidi" w:cstheme="majorBidi"/>
          <w:b/>
          <w:bCs/>
          <w:sz w:val="24"/>
          <w:szCs w:val="24"/>
          <w:lang w:val="es-ES"/>
        </w:rPr>
        <w:t>yatıştan</w:t>
      </w:r>
      <w:proofErr w:type="spellEnd"/>
      <w:r w:rsidRPr="002E19C0">
        <w:rPr>
          <w:rFonts w:asciiTheme="majorBidi" w:hAnsiTheme="majorBidi" w:cstheme="majorBidi"/>
          <w:b/>
          <w:bCs/>
          <w:sz w:val="24"/>
          <w:szCs w:val="24"/>
          <w:lang w:val="es-ES"/>
        </w:rPr>
        <w:t xml:space="preserve"> </w:t>
      </w:r>
      <w:proofErr w:type="spellStart"/>
      <w:r w:rsidRPr="002E19C0">
        <w:rPr>
          <w:rFonts w:asciiTheme="majorBidi" w:hAnsiTheme="majorBidi" w:cstheme="majorBidi"/>
          <w:b/>
          <w:bCs/>
          <w:sz w:val="24"/>
          <w:szCs w:val="24"/>
          <w:lang w:val="es-ES"/>
        </w:rPr>
        <w:t>itibaren</w:t>
      </w:r>
      <w:proofErr w:type="spellEnd"/>
      <w:r w:rsidRPr="002E19C0">
        <w:rPr>
          <w:rFonts w:asciiTheme="majorBidi" w:hAnsiTheme="majorBidi" w:cstheme="majorBidi"/>
          <w:b/>
          <w:bCs/>
          <w:sz w:val="24"/>
          <w:szCs w:val="24"/>
          <w:lang w:val="es-ES"/>
        </w:rPr>
        <w:t xml:space="preserve"> </w:t>
      </w:r>
      <w:proofErr w:type="spellStart"/>
      <w:r w:rsidRPr="002E19C0">
        <w:rPr>
          <w:rFonts w:asciiTheme="majorBidi" w:hAnsiTheme="majorBidi" w:cstheme="majorBidi"/>
          <w:b/>
          <w:bCs/>
          <w:sz w:val="24"/>
          <w:szCs w:val="24"/>
          <w:lang w:val="es-ES"/>
        </w:rPr>
        <w:t>taburculuğa</w:t>
      </w:r>
      <w:proofErr w:type="spellEnd"/>
      <w:r w:rsidRPr="002E19C0">
        <w:rPr>
          <w:rFonts w:asciiTheme="majorBidi" w:hAnsiTheme="majorBidi" w:cstheme="majorBidi"/>
          <w:b/>
          <w:bCs/>
          <w:sz w:val="24"/>
          <w:szCs w:val="24"/>
          <w:lang w:val="es-ES"/>
        </w:rPr>
        <w:t xml:space="preserve"> </w:t>
      </w:r>
      <w:proofErr w:type="spellStart"/>
      <w:r w:rsidRPr="002E19C0">
        <w:rPr>
          <w:rFonts w:asciiTheme="majorBidi" w:hAnsiTheme="majorBidi" w:cstheme="majorBidi"/>
          <w:b/>
          <w:bCs/>
          <w:sz w:val="24"/>
          <w:szCs w:val="24"/>
          <w:lang w:val="es-ES"/>
        </w:rPr>
        <w:t>kadar</w:t>
      </w:r>
      <w:proofErr w:type="spellEnd"/>
      <w:r w:rsidRPr="002E19C0">
        <w:rPr>
          <w:rFonts w:asciiTheme="majorBidi" w:hAnsiTheme="majorBidi" w:cstheme="majorBidi"/>
          <w:b/>
          <w:bCs/>
          <w:sz w:val="24"/>
          <w:szCs w:val="24"/>
          <w:lang w:val="es-ES"/>
        </w:rPr>
        <w:t>)</w:t>
      </w:r>
    </w:p>
    <w:p w14:paraId="0CDA2870" w14:textId="77777777" w:rsidR="002E19C0" w:rsidRPr="00C944F2" w:rsidRDefault="002E19C0" w:rsidP="002E19C0">
      <w:pPr>
        <w:spacing w:after="120" w:line="360" w:lineRule="auto"/>
        <w:jc w:val="both"/>
        <w:rPr>
          <w:rFonts w:asciiTheme="majorBidi" w:hAnsiTheme="majorBidi" w:cstheme="majorBidi"/>
          <w:sz w:val="24"/>
          <w:szCs w:val="24"/>
          <w:lang w:val="es-ES"/>
        </w:rPr>
      </w:pPr>
      <w:r w:rsidRPr="00C944F2">
        <w:rPr>
          <w:rFonts w:asciiTheme="majorBidi" w:hAnsiTheme="majorBidi" w:cstheme="majorBidi"/>
          <w:sz w:val="24"/>
          <w:szCs w:val="24"/>
          <w:lang w:val="es-ES"/>
        </w:rPr>
        <w:t>……………………………………………………………………………………………</w:t>
      </w:r>
    </w:p>
    <w:p w14:paraId="563E9731" w14:textId="77777777" w:rsidR="002E19C0" w:rsidRPr="00C944F2" w:rsidRDefault="002E19C0" w:rsidP="002E19C0">
      <w:pPr>
        <w:spacing w:after="120" w:line="360" w:lineRule="auto"/>
        <w:jc w:val="both"/>
        <w:rPr>
          <w:rFonts w:asciiTheme="majorBidi" w:hAnsiTheme="majorBidi" w:cstheme="majorBidi"/>
          <w:sz w:val="24"/>
          <w:szCs w:val="24"/>
          <w:lang w:val="es-ES"/>
        </w:rPr>
      </w:pPr>
      <w:r w:rsidRPr="00C944F2">
        <w:rPr>
          <w:rFonts w:asciiTheme="majorBidi" w:hAnsiTheme="majorBidi" w:cstheme="majorBidi"/>
          <w:sz w:val="24"/>
          <w:szCs w:val="24"/>
          <w:lang w:val="es-ES"/>
        </w:rPr>
        <w:t>............................................................................................................................................</w:t>
      </w:r>
    </w:p>
    <w:p w14:paraId="3A3B2418" w14:textId="77777777" w:rsidR="002E19C0" w:rsidRPr="00C944F2" w:rsidRDefault="002E19C0" w:rsidP="002E19C0">
      <w:pPr>
        <w:spacing w:after="120" w:line="360" w:lineRule="auto"/>
        <w:jc w:val="both"/>
        <w:rPr>
          <w:rFonts w:asciiTheme="majorBidi" w:hAnsiTheme="majorBidi" w:cstheme="majorBidi"/>
          <w:b/>
          <w:bCs/>
          <w:sz w:val="24"/>
          <w:szCs w:val="24"/>
          <w:lang w:val="es-ES"/>
        </w:rPr>
      </w:pPr>
      <w:r w:rsidRPr="00C944F2">
        <w:rPr>
          <w:rFonts w:asciiTheme="majorBidi" w:hAnsiTheme="majorBidi" w:cstheme="majorBidi"/>
          <w:b/>
          <w:bCs/>
          <w:sz w:val="24"/>
          <w:szCs w:val="24"/>
          <w:lang w:val="es-ES"/>
        </w:rPr>
        <w:t xml:space="preserve">25.  </w:t>
      </w:r>
      <w:proofErr w:type="spellStart"/>
      <w:r w:rsidRPr="00C944F2">
        <w:rPr>
          <w:rFonts w:asciiTheme="majorBidi" w:hAnsiTheme="majorBidi" w:cstheme="majorBidi"/>
          <w:b/>
          <w:bCs/>
          <w:sz w:val="24"/>
          <w:szCs w:val="24"/>
          <w:lang w:val="es-ES"/>
        </w:rPr>
        <w:t>Doğuma</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dair</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beklentileriniz</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nelerdi</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Yeterli</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ekipman</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var</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mıydı</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Ekipman</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yetersizliği</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varsa</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ne</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gibi</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problemlere</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neden</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oldu</w:t>
      </w:r>
      <w:proofErr w:type="spellEnd"/>
      <w:r w:rsidRPr="00C944F2">
        <w:rPr>
          <w:rFonts w:asciiTheme="majorBidi" w:hAnsiTheme="majorBidi" w:cstheme="majorBidi"/>
          <w:b/>
          <w:bCs/>
          <w:sz w:val="24"/>
          <w:szCs w:val="24"/>
          <w:lang w:val="es-ES"/>
        </w:rPr>
        <w:t>?</w:t>
      </w:r>
    </w:p>
    <w:p w14:paraId="09E478C6" w14:textId="77777777" w:rsidR="002E19C0" w:rsidRPr="00C944F2" w:rsidRDefault="002E19C0" w:rsidP="002E19C0">
      <w:pPr>
        <w:spacing w:after="120" w:line="360" w:lineRule="auto"/>
        <w:jc w:val="both"/>
        <w:rPr>
          <w:rFonts w:asciiTheme="majorBidi" w:hAnsiTheme="majorBidi" w:cstheme="majorBidi"/>
          <w:sz w:val="24"/>
          <w:szCs w:val="24"/>
          <w:lang w:val="es-ES"/>
        </w:rPr>
      </w:pPr>
      <w:r w:rsidRPr="00C944F2">
        <w:rPr>
          <w:rFonts w:asciiTheme="majorBidi" w:hAnsiTheme="majorBidi" w:cstheme="majorBidi"/>
          <w:sz w:val="24"/>
          <w:szCs w:val="24"/>
          <w:lang w:val="es-ES"/>
        </w:rPr>
        <w:t>……………………………………………………………………….. …………………</w:t>
      </w:r>
    </w:p>
    <w:p w14:paraId="1CFA056B" w14:textId="77777777" w:rsidR="002E19C0" w:rsidRPr="00C944F2" w:rsidRDefault="002E19C0" w:rsidP="002E19C0">
      <w:pPr>
        <w:spacing w:after="120" w:line="360" w:lineRule="auto"/>
        <w:jc w:val="both"/>
        <w:rPr>
          <w:rFonts w:asciiTheme="majorBidi" w:hAnsiTheme="majorBidi" w:cstheme="majorBidi"/>
          <w:sz w:val="24"/>
          <w:szCs w:val="24"/>
          <w:lang w:val="es-ES"/>
        </w:rPr>
      </w:pPr>
      <w:r w:rsidRPr="00C944F2">
        <w:rPr>
          <w:rFonts w:asciiTheme="majorBidi" w:hAnsiTheme="majorBidi" w:cstheme="majorBidi"/>
          <w:sz w:val="24"/>
          <w:szCs w:val="24"/>
          <w:lang w:val="es-ES"/>
        </w:rPr>
        <w:t>……………………………………………………………………………………………</w:t>
      </w:r>
    </w:p>
    <w:p w14:paraId="3EAEAA45" w14:textId="77777777" w:rsidR="002E19C0" w:rsidRPr="00C944F2" w:rsidRDefault="002E19C0" w:rsidP="002E19C0">
      <w:pPr>
        <w:spacing w:after="120" w:line="360" w:lineRule="auto"/>
        <w:jc w:val="both"/>
        <w:rPr>
          <w:rFonts w:asciiTheme="majorBidi" w:hAnsiTheme="majorBidi" w:cstheme="majorBidi"/>
          <w:b/>
          <w:bCs/>
          <w:sz w:val="24"/>
          <w:szCs w:val="24"/>
          <w:lang w:val="es-ES"/>
        </w:rPr>
      </w:pPr>
      <w:r w:rsidRPr="00C944F2">
        <w:rPr>
          <w:rFonts w:asciiTheme="majorBidi" w:hAnsiTheme="majorBidi" w:cstheme="majorBidi"/>
          <w:b/>
          <w:bCs/>
          <w:sz w:val="24"/>
          <w:szCs w:val="24"/>
          <w:lang w:val="es-ES"/>
        </w:rPr>
        <w:t xml:space="preserve">26. </w:t>
      </w:r>
      <w:proofErr w:type="spellStart"/>
      <w:r w:rsidRPr="00C944F2">
        <w:rPr>
          <w:rFonts w:asciiTheme="majorBidi" w:hAnsiTheme="majorBidi" w:cstheme="majorBidi"/>
          <w:b/>
          <w:bCs/>
          <w:sz w:val="24"/>
          <w:szCs w:val="24"/>
          <w:lang w:val="es-ES"/>
        </w:rPr>
        <w:t>Doğum</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sonrasında</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hangi</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problemlerle</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karşılaştığınız</w:t>
      </w:r>
      <w:proofErr w:type="spellEnd"/>
      <w:r w:rsidRPr="00C944F2">
        <w:rPr>
          <w:rFonts w:asciiTheme="majorBidi" w:hAnsiTheme="majorBidi" w:cstheme="majorBidi"/>
          <w:b/>
          <w:bCs/>
          <w:sz w:val="24"/>
          <w:szCs w:val="24"/>
          <w:lang w:val="es-ES"/>
        </w:rPr>
        <w:t>?</w:t>
      </w:r>
    </w:p>
    <w:p w14:paraId="63CEE68C" w14:textId="77777777" w:rsidR="002E19C0" w:rsidRPr="00C944F2" w:rsidRDefault="002E19C0" w:rsidP="002E19C0">
      <w:pPr>
        <w:spacing w:after="120" w:line="360" w:lineRule="auto"/>
        <w:jc w:val="both"/>
        <w:rPr>
          <w:rFonts w:asciiTheme="majorBidi" w:hAnsiTheme="majorBidi" w:cstheme="majorBidi"/>
          <w:sz w:val="24"/>
          <w:szCs w:val="24"/>
          <w:lang w:val="es-ES"/>
        </w:rPr>
      </w:pPr>
      <w:r w:rsidRPr="00C944F2">
        <w:rPr>
          <w:rFonts w:asciiTheme="majorBidi" w:hAnsiTheme="majorBidi" w:cstheme="majorBidi"/>
          <w:sz w:val="24"/>
          <w:szCs w:val="24"/>
          <w:lang w:val="es-ES"/>
        </w:rPr>
        <w:t>…………………………………………………………………………………………….</w:t>
      </w:r>
    </w:p>
    <w:p w14:paraId="136F749C" w14:textId="77777777" w:rsidR="002E19C0" w:rsidRPr="00C944F2" w:rsidRDefault="002E19C0" w:rsidP="002E19C0">
      <w:pPr>
        <w:spacing w:after="120" w:line="360" w:lineRule="auto"/>
        <w:jc w:val="both"/>
        <w:rPr>
          <w:rFonts w:asciiTheme="majorBidi" w:hAnsiTheme="majorBidi" w:cstheme="majorBidi"/>
          <w:b/>
          <w:bCs/>
          <w:sz w:val="24"/>
          <w:szCs w:val="24"/>
          <w:lang w:val="es-ES"/>
        </w:rPr>
      </w:pPr>
      <w:r w:rsidRPr="00C944F2">
        <w:rPr>
          <w:rFonts w:asciiTheme="majorBidi" w:hAnsiTheme="majorBidi" w:cstheme="majorBidi"/>
          <w:b/>
          <w:bCs/>
          <w:sz w:val="24"/>
          <w:szCs w:val="24"/>
          <w:lang w:val="es-ES"/>
        </w:rPr>
        <w:t xml:space="preserve">27. </w:t>
      </w:r>
      <w:proofErr w:type="spellStart"/>
      <w:r w:rsidRPr="00C944F2">
        <w:rPr>
          <w:rFonts w:asciiTheme="majorBidi" w:hAnsiTheme="majorBidi" w:cstheme="majorBidi"/>
          <w:b/>
          <w:bCs/>
          <w:sz w:val="24"/>
          <w:szCs w:val="24"/>
          <w:lang w:val="es-ES"/>
        </w:rPr>
        <w:t>Bebeğinizi</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ne</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zaman</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gördünüz</w:t>
      </w:r>
      <w:proofErr w:type="spellEnd"/>
      <w:r w:rsidRPr="00C944F2">
        <w:rPr>
          <w:rFonts w:asciiTheme="majorBidi" w:hAnsiTheme="majorBidi" w:cstheme="majorBidi"/>
          <w:b/>
          <w:bCs/>
          <w:sz w:val="24"/>
          <w:szCs w:val="24"/>
          <w:lang w:val="es-ES"/>
        </w:rPr>
        <w:t xml:space="preserve">, temas </w:t>
      </w:r>
      <w:proofErr w:type="spellStart"/>
      <w:r w:rsidRPr="00C944F2">
        <w:rPr>
          <w:rFonts w:asciiTheme="majorBidi" w:hAnsiTheme="majorBidi" w:cstheme="majorBidi"/>
          <w:b/>
          <w:bCs/>
          <w:sz w:val="24"/>
          <w:szCs w:val="24"/>
          <w:lang w:val="es-ES"/>
        </w:rPr>
        <w:t>ettiniz</w:t>
      </w:r>
      <w:proofErr w:type="spellEnd"/>
      <w:r w:rsidRPr="00C944F2">
        <w:rPr>
          <w:rFonts w:asciiTheme="majorBidi" w:hAnsiTheme="majorBidi" w:cstheme="majorBidi"/>
          <w:b/>
          <w:bCs/>
          <w:sz w:val="24"/>
          <w:szCs w:val="24"/>
          <w:lang w:val="es-ES"/>
        </w:rPr>
        <w:t xml:space="preserve"> ve </w:t>
      </w:r>
      <w:proofErr w:type="spellStart"/>
      <w:r w:rsidRPr="00C944F2">
        <w:rPr>
          <w:rFonts w:asciiTheme="majorBidi" w:hAnsiTheme="majorBidi" w:cstheme="majorBidi"/>
          <w:b/>
          <w:bCs/>
          <w:sz w:val="24"/>
          <w:szCs w:val="24"/>
          <w:lang w:val="es-ES"/>
        </w:rPr>
        <w:t>emzirmeye</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başladınız</w:t>
      </w:r>
      <w:proofErr w:type="spellEnd"/>
      <w:r w:rsidRPr="00C944F2">
        <w:rPr>
          <w:rFonts w:asciiTheme="majorBidi" w:hAnsiTheme="majorBidi" w:cstheme="majorBidi"/>
          <w:b/>
          <w:bCs/>
          <w:sz w:val="24"/>
          <w:szCs w:val="24"/>
          <w:lang w:val="es-ES"/>
        </w:rPr>
        <w:t>?</w:t>
      </w:r>
    </w:p>
    <w:p w14:paraId="35D93FCB" w14:textId="77777777" w:rsidR="002E19C0" w:rsidRPr="00C944F2" w:rsidRDefault="002E19C0" w:rsidP="002E19C0">
      <w:pPr>
        <w:spacing w:after="120" w:line="360" w:lineRule="auto"/>
        <w:jc w:val="both"/>
        <w:rPr>
          <w:rFonts w:asciiTheme="majorBidi" w:hAnsiTheme="majorBidi" w:cstheme="majorBidi"/>
          <w:sz w:val="24"/>
          <w:szCs w:val="24"/>
          <w:lang w:val="es-ES"/>
        </w:rPr>
      </w:pPr>
      <w:r w:rsidRPr="00C944F2">
        <w:rPr>
          <w:rFonts w:asciiTheme="majorBidi" w:hAnsiTheme="majorBidi" w:cstheme="majorBidi"/>
          <w:sz w:val="24"/>
          <w:szCs w:val="24"/>
          <w:lang w:val="es-ES"/>
        </w:rPr>
        <w:t>……………………………………………………………………………………………</w:t>
      </w:r>
    </w:p>
    <w:p w14:paraId="0E3DE190" w14:textId="77777777" w:rsidR="002E19C0" w:rsidRPr="00C944F2" w:rsidRDefault="002E19C0" w:rsidP="002E19C0">
      <w:pPr>
        <w:spacing w:after="120" w:line="360" w:lineRule="auto"/>
        <w:jc w:val="both"/>
        <w:rPr>
          <w:rFonts w:asciiTheme="majorBidi" w:hAnsiTheme="majorBidi" w:cstheme="majorBidi"/>
          <w:b/>
          <w:bCs/>
          <w:sz w:val="24"/>
          <w:szCs w:val="24"/>
          <w:lang w:val="es-ES"/>
        </w:rPr>
      </w:pPr>
      <w:r w:rsidRPr="00C944F2">
        <w:rPr>
          <w:rFonts w:asciiTheme="majorBidi" w:hAnsiTheme="majorBidi" w:cstheme="majorBidi"/>
          <w:b/>
          <w:bCs/>
          <w:sz w:val="24"/>
          <w:szCs w:val="24"/>
          <w:lang w:val="es-ES"/>
        </w:rPr>
        <w:t xml:space="preserve">28. </w:t>
      </w:r>
      <w:proofErr w:type="spellStart"/>
      <w:r w:rsidRPr="00C944F2">
        <w:rPr>
          <w:rFonts w:asciiTheme="majorBidi" w:hAnsiTheme="majorBidi" w:cstheme="majorBidi"/>
          <w:b/>
          <w:bCs/>
          <w:sz w:val="24"/>
          <w:szCs w:val="24"/>
          <w:lang w:val="es-ES"/>
        </w:rPr>
        <w:t>Doğum</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öncesi</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doğum</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sırası</w:t>
      </w:r>
      <w:proofErr w:type="spellEnd"/>
      <w:r w:rsidRPr="00C944F2">
        <w:rPr>
          <w:rFonts w:asciiTheme="majorBidi" w:hAnsiTheme="majorBidi" w:cstheme="majorBidi"/>
          <w:b/>
          <w:bCs/>
          <w:sz w:val="24"/>
          <w:szCs w:val="24"/>
          <w:lang w:val="es-ES"/>
        </w:rPr>
        <w:t xml:space="preserve"> ve </w:t>
      </w:r>
      <w:proofErr w:type="spellStart"/>
      <w:r w:rsidRPr="00C944F2">
        <w:rPr>
          <w:rFonts w:asciiTheme="majorBidi" w:hAnsiTheme="majorBidi" w:cstheme="majorBidi"/>
          <w:b/>
          <w:bCs/>
          <w:sz w:val="24"/>
          <w:szCs w:val="24"/>
          <w:lang w:val="es-ES"/>
        </w:rPr>
        <w:t>sonrasında</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sağlık</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personelleri</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ile</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iletişim</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kurmakta</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zorluk</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yaşadınız</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mı</w:t>
      </w:r>
      <w:proofErr w:type="spellEnd"/>
      <w:r w:rsidRPr="00C944F2">
        <w:rPr>
          <w:rFonts w:asciiTheme="majorBidi" w:hAnsiTheme="majorBidi" w:cstheme="majorBidi"/>
          <w:b/>
          <w:bCs/>
          <w:sz w:val="24"/>
          <w:szCs w:val="24"/>
          <w:lang w:val="es-ES"/>
        </w:rPr>
        <w:t>?</w:t>
      </w:r>
    </w:p>
    <w:p w14:paraId="7702F905" w14:textId="77777777" w:rsidR="002E19C0" w:rsidRPr="00C944F2" w:rsidRDefault="002E19C0" w:rsidP="002E19C0">
      <w:pPr>
        <w:spacing w:after="120" w:line="360" w:lineRule="auto"/>
        <w:jc w:val="both"/>
        <w:rPr>
          <w:rFonts w:asciiTheme="majorBidi" w:hAnsiTheme="majorBidi" w:cstheme="majorBidi"/>
          <w:sz w:val="24"/>
          <w:szCs w:val="24"/>
          <w:lang w:val="es-ES"/>
        </w:rPr>
      </w:pPr>
      <w:r w:rsidRPr="00C944F2">
        <w:rPr>
          <w:rFonts w:asciiTheme="majorBidi" w:hAnsiTheme="majorBidi" w:cstheme="majorBidi"/>
          <w:sz w:val="24"/>
          <w:szCs w:val="24"/>
          <w:lang w:val="es-ES"/>
        </w:rPr>
        <w:t>.............................................................................................................................................</w:t>
      </w:r>
    </w:p>
    <w:p w14:paraId="654380B7" w14:textId="77777777" w:rsidR="002E19C0" w:rsidRPr="00C944F2" w:rsidRDefault="002E19C0" w:rsidP="002E19C0">
      <w:pPr>
        <w:spacing w:after="120" w:line="360" w:lineRule="auto"/>
        <w:jc w:val="both"/>
        <w:rPr>
          <w:rFonts w:asciiTheme="majorBidi" w:hAnsiTheme="majorBidi" w:cstheme="majorBidi"/>
          <w:b/>
          <w:bCs/>
          <w:sz w:val="24"/>
          <w:szCs w:val="24"/>
          <w:lang w:val="es-ES"/>
        </w:rPr>
      </w:pPr>
      <w:r w:rsidRPr="00C944F2">
        <w:rPr>
          <w:rFonts w:asciiTheme="majorBidi" w:hAnsiTheme="majorBidi" w:cstheme="majorBidi"/>
          <w:b/>
          <w:bCs/>
          <w:sz w:val="24"/>
          <w:szCs w:val="24"/>
          <w:lang w:val="es-ES"/>
        </w:rPr>
        <w:t xml:space="preserve">29. </w:t>
      </w:r>
      <w:proofErr w:type="spellStart"/>
      <w:r w:rsidRPr="00C944F2">
        <w:rPr>
          <w:rFonts w:asciiTheme="majorBidi" w:hAnsiTheme="majorBidi" w:cstheme="majorBidi"/>
          <w:b/>
          <w:bCs/>
          <w:sz w:val="24"/>
          <w:szCs w:val="24"/>
          <w:lang w:val="es-ES"/>
        </w:rPr>
        <w:t>Duygusal</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açıdan</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zorluk</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yaşadınız</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mı</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Yaşadığınız</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zorluklar</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nelerdi</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Kimden</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destek</w:t>
      </w:r>
      <w:proofErr w:type="spellEnd"/>
      <w:r w:rsidRPr="00C944F2">
        <w:rPr>
          <w:rFonts w:asciiTheme="majorBidi" w:hAnsiTheme="majorBidi" w:cstheme="majorBidi"/>
          <w:b/>
          <w:bCs/>
          <w:sz w:val="24"/>
          <w:szCs w:val="24"/>
          <w:lang w:val="es-ES"/>
        </w:rPr>
        <w:t xml:space="preserve"> </w:t>
      </w:r>
      <w:proofErr w:type="spellStart"/>
      <w:r w:rsidRPr="00C944F2">
        <w:rPr>
          <w:rFonts w:asciiTheme="majorBidi" w:hAnsiTheme="majorBidi" w:cstheme="majorBidi"/>
          <w:b/>
          <w:bCs/>
          <w:sz w:val="24"/>
          <w:szCs w:val="24"/>
          <w:lang w:val="es-ES"/>
        </w:rPr>
        <w:t>aldınız</w:t>
      </w:r>
      <w:proofErr w:type="spellEnd"/>
      <w:r w:rsidRPr="00C944F2">
        <w:rPr>
          <w:rFonts w:asciiTheme="majorBidi" w:hAnsiTheme="majorBidi" w:cstheme="majorBidi"/>
          <w:b/>
          <w:bCs/>
          <w:sz w:val="24"/>
          <w:szCs w:val="24"/>
          <w:lang w:val="es-ES"/>
        </w:rPr>
        <w:t>?</w:t>
      </w:r>
    </w:p>
    <w:p w14:paraId="6401B7EC" w14:textId="52A06404" w:rsidR="006466A5" w:rsidRPr="00EB7D23" w:rsidRDefault="002E19C0" w:rsidP="00EB7D23">
      <w:pPr>
        <w:spacing w:after="120" w:line="360" w:lineRule="auto"/>
        <w:jc w:val="both"/>
        <w:rPr>
          <w:rFonts w:asciiTheme="majorBidi" w:hAnsiTheme="majorBidi" w:cstheme="majorBidi"/>
          <w:sz w:val="28"/>
          <w:szCs w:val="28"/>
        </w:rPr>
      </w:pPr>
      <w:r w:rsidRPr="00280A85">
        <w:rPr>
          <w:rFonts w:asciiTheme="majorBidi" w:hAnsiTheme="majorBidi" w:cstheme="majorBidi"/>
          <w:sz w:val="24"/>
          <w:szCs w:val="24"/>
          <w:lang w:val="en-US"/>
        </w:rPr>
        <w:t>…………………………………………………………………………………………</w:t>
      </w:r>
      <w:r w:rsidR="006E5351">
        <w:rPr>
          <w:rFonts w:asciiTheme="majorBidi" w:hAnsiTheme="majorBidi" w:cstheme="majorBidi"/>
          <w:sz w:val="48"/>
          <w:szCs w:val="48"/>
        </w:rPr>
        <w:br w:type="page"/>
      </w:r>
    </w:p>
    <w:p w14:paraId="356FE07C" w14:textId="6D940318" w:rsidR="002E19C0" w:rsidRDefault="002E19C0">
      <w:pPr>
        <w:rPr>
          <w:rFonts w:asciiTheme="majorBidi" w:hAnsiTheme="majorBidi" w:cstheme="majorBidi"/>
          <w:b/>
          <w:bCs/>
          <w:sz w:val="24"/>
          <w:szCs w:val="24"/>
        </w:rPr>
      </w:pPr>
      <w:r>
        <w:rPr>
          <w:rFonts w:asciiTheme="majorBidi" w:hAnsiTheme="majorBidi" w:cstheme="majorBidi"/>
          <w:b/>
          <w:bCs/>
          <w:sz w:val="24"/>
          <w:szCs w:val="24"/>
        </w:rPr>
        <w:lastRenderedPageBreak/>
        <w:t xml:space="preserve">Ek 2. </w:t>
      </w:r>
      <w:r w:rsidRPr="002E19C0">
        <w:rPr>
          <w:rFonts w:asciiTheme="majorBidi" w:hAnsiTheme="majorBidi" w:cstheme="majorBidi"/>
          <w:b/>
          <w:bCs/>
          <w:sz w:val="24"/>
          <w:szCs w:val="24"/>
        </w:rPr>
        <w:t>Etik Kurul Onayı</w:t>
      </w:r>
    </w:p>
    <w:p w14:paraId="624790AD" w14:textId="77777777" w:rsidR="002E19C0" w:rsidRDefault="002E19C0">
      <w:pPr>
        <w:rPr>
          <w:rFonts w:asciiTheme="majorBidi" w:hAnsiTheme="majorBidi" w:cstheme="majorBidi"/>
          <w:b/>
          <w:bCs/>
          <w:sz w:val="24"/>
          <w:szCs w:val="24"/>
        </w:rPr>
      </w:pPr>
    </w:p>
    <w:p w14:paraId="7D7208D2" w14:textId="77777777" w:rsidR="007E7A66" w:rsidRDefault="007E7A66">
      <w:pPr>
        <w:rPr>
          <w:noProof/>
        </w:rPr>
      </w:pPr>
    </w:p>
    <w:p w14:paraId="4C85AEBC" w14:textId="7B79745D" w:rsidR="002E19C0" w:rsidRDefault="007E7A66">
      <w:pPr>
        <w:rPr>
          <w:rFonts w:asciiTheme="majorBidi" w:hAnsiTheme="majorBidi" w:cstheme="majorBidi"/>
          <w:b/>
          <w:bCs/>
          <w:sz w:val="24"/>
          <w:szCs w:val="24"/>
        </w:rPr>
      </w:pPr>
      <w:r>
        <w:rPr>
          <w:noProof/>
        </w:rPr>
        <w:drawing>
          <wp:inline distT="0" distB="0" distL="0" distR="0" wp14:anchorId="247A71C0" wp14:editId="5A956132">
            <wp:extent cx="5438775" cy="766372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4294" t="15294" r="37501" b="11764"/>
                    <a:stretch/>
                  </pic:blipFill>
                  <pic:spPr bwMode="auto">
                    <a:xfrm>
                      <a:off x="0" y="0"/>
                      <a:ext cx="5445414" cy="7673082"/>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Bidi" w:hAnsiTheme="majorBidi" w:cstheme="majorBidi"/>
          <w:b/>
          <w:bCs/>
          <w:sz w:val="24"/>
          <w:szCs w:val="24"/>
        </w:rPr>
        <w:t xml:space="preserve"> </w:t>
      </w:r>
      <w:r w:rsidR="002E19C0">
        <w:rPr>
          <w:rFonts w:asciiTheme="majorBidi" w:hAnsiTheme="majorBidi" w:cstheme="majorBidi"/>
          <w:b/>
          <w:bCs/>
          <w:sz w:val="24"/>
          <w:szCs w:val="24"/>
        </w:rPr>
        <w:br w:type="page"/>
      </w:r>
    </w:p>
    <w:p w14:paraId="390A49C7" w14:textId="6FDD8B20" w:rsidR="006E5351" w:rsidRDefault="006466A5" w:rsidP="006E5351">
      <w:pPr>
        <w:rPr>
          <w:rFonts w:asciiTheme="majorBidi" w:hAnsiTheme="majorBidi" w:cstheme="majorBidi"/>
          <w:sz w:val="24"/>
          <w:szCs w:val="24"/>
        </w:rPr>
      </w:pPr>
      <w:r>
        <w:rPr>
          <w:rFonts w:asciiTheme="majorBidi" w:hAnsiTheme="majorBidi" w:cstheme="majorBidi"/>
          <w:b/>
          <w:bCs/>
          <w:sz w:val="24"/>
          <w:szCs w:val="24"/>
        </w:rPr>
        <w:lastRenderedPageBreak/>
        <w:t xml:space="preserve">Ek </w:t>
      </w:r>
      <w:r w:rsidR="002E19C0">
        <w:rPr>
          <w:rFonts w:asciiTheme="majorBidi" w:hAnsiTheme="majorBidi" w:cstheme="majorBidi"/>
          <w:b/>
          <w:bCs/>
          <w:sz w:val="24"/>
          <w:szCs w:val="24"/>
        </w:rPr>
        <w:t>3</w:t>
      </w:r>
      <w:r>
        <w:rPr>
          <w:rFonts w:asciiTheme="majorBidi" w:hAnsiTheme="majorBidi" w:cstheme="majorBidi"/>
          <w:b/>
          <w:bCs/>
          <w:sz w:val="24"/>
          <w:szCs w:val="24"/>
        </w:rPr>
        <w:t xml:space="preserve">. </w:t>
      </w:r>
      <w:r w:rsidR="002E19C0">
        <w:rPr>
          <w:rFonts w:asciiTheme="majorBidi" w:hAnsiTheme="majorBidi" w:cstheme="majorBidi"/>
          <w:b/>
          <w:bCs/>
          <w:sz w:val="24"/>
          <w:szCs w:val="24"/>
        </w:rPr>
        <w:t>Kurum</w:t>
      </w:r>
      <w:r w:rsidRPr="002E19C0">
        <w:rPr>
          <w:rFonts w:asciiTheme="majorBidi" w:hAnsiTheme="majorBidi" w:cstheme="majorBidi"/>
          <w:b/>
          <w:bCs/>
          <w:sz w:val="24"/>
          <w:szCs w:val="24"/>
        </w:rPr>
        <w:t xml:space="preserve"> İzin Yazısı</w:t>
      </w:r>
    </w:p>
    <w:p w14:paraId="6F7529FA" w14:textId="77777777" w:rsidR="002E19C0" w:rsidRDefault="002E19C0" w:rsidP="006E5351">
      <w:pPr>
        <w:rPr>
          <w:rFonts w:asciiTheme="majorBidi" w:hAnsiTheme="majorBidi" w:cstheme="majorBidi"/>
          <w:sz w:val="24"/>
          <w:szCs w:val="24"/>
        </w:rPr>
      </w:pPr>
    </w:p>
    <w:p w14:paraId="2544A260" w14:textId="551614B1" w:rsidR="00053185" w:rsidRDefault="00053185" w:rsidP="006E5351">
      <w:pPr>
        <w:rPr>
          <w:rFonts w:asciiTheme="majorBidi" w:hAnsiTheme="majorBidi" w:cstheme="majorBidi"/>
          <w:sz w:val="24"/>
          <w:szCs w:val="24"/>
        </w:rPr>
      </w:pPr>
      <w:r>
        <w:rPr>
          <w:noProof/>
        </w:rPr>
        <w:drawing>
          <wp:inline distT="0" distB="0" distL="0" distR="0" wp14:anchorId="4B249FA5" wp14:editId="342488B5">
            <wp:extent cx="5759450" cy="135835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9014" t="41168" r="14021" b="33249"/>
                    <a:stretch/>
                  </pic:blipFill>
                  <pic:spPr bwMode="auto">
                    <a:xfrm>
                      <a:off x="0" y="0"/>
                      <a:ext cx="5759450" cy="1358355"/>
                    </a:xfrm>
                    <a:prstGeom prst="rect">
                      <a:avLst/>
                    </a:prstGeom>
                    <a:ln>
                      <a:noFill/>
                    </a:ln>
                    <a:extLst>
                      <a:ext uri="{53640926-AAD7-44D8-BBD7-CCE9431645EC}">
                        <a14:shadowObscured xmlns:a14="http://schemas.microsoft.com/office/drawing/2010/main"/>
                      </a:ext>
                    </a:extLst>
                  </pic:spPr>
                </pic:pic>
              </a:graphicData>
            </a:graphic>
          </wp:inline>
        </w:drawing>
      </w:r>
    </w:p>
    <w:p w14:paraId="1ECA43D7" w14:textId="50994940" w:rsidR="006466A5" w:rsidRDefault="006466A5">
      <w:pPr>
        <w:rPr>
          <w:rFonts w:asciiTheme="majorBidi" w:hAnsiTheme="majorBidi" w:cstheme="majorBidi"/>
          <w:sz w:val="24"/>
          <w:szCs w:val="24"/>
        </w:rPr>
      </w:pPr>
      <w:r>
        <w:rPr>
          <w:rFonts w:asciiTheme="majorBidi" w:hAnsiTheme="majorBidi" w:cstheme="majorBidi"/>
          <w:sz w:val="24"/>
          <w:szCs w:val="24"/>
        </w:rPr>
        <w:br w:type="page"/>
      </w:r>
    </w:p>
    <w:p w14:paraId="239BF44B" w14:textId="048496A6" w:rsidR="006466A5" w:rsidRDefault="006466A5" w:rsidP="006E5351">
      <w:pPr>
        <w:rPr>
          <w:rFonts w:asciiTheme="majorBidi" w:hAnsiTheme="majorBidi" w:cstheme="majorBidi"/>
          <w:b/>
          <w:bCs/>
          <w:sz w:val="24"/>
          <w:szCs w:val="24"/>
        </w:rPr>
      </w:pPr>
      <w:r>
        <w:rPr>
          <w:rFonts w:asciiTheme="majorBidi" w:hAnsiTheme="majorBidi" w:cstheme="majorBidi"/>
          <w:b/>
          <w:bCs/>
          <w:sz w:val="24"/>
          <w:szCs w:val="24"/>
        </w:rPr>
        <w:lastRenderedPageBreak/>
        <w:t xml:space="preserve">Ek </w:t>
      </w:r>
      <w:r w:rsidR="002E19C0">
        <w:rPr>
          <w:rFonts w:asciiTheme="majorBidi" w:hAnsiTheme="majorBidi" w:cstheme="majorBidi"/>
          <w:b/>
          <w:bCs/>
          <w:sz w:val="24"/>
          <w:szCs w:val="24"/>
        </w:rPr>
        <w:t>4</w:t>
      </w:r>
      <w:r>
        <w:rPr>
          <w:rFonts w:asciiTheme="majorBidi" w:hAnsiTheme="majorBidi" w:cstheme="majorBidi"/>
          <w:b/>
          <w:bCs/>
          <w:sz w:val="24"/>
          <w:szCs w:val="24"/>
        </w:rPr>
        <w:t xml:space="preserve">. </w:t>
      </w:r>
      <w:r w:rsidRPr="002E19C0">
        <w:rPr>
          <w:rFonts w:asciiTheme="majorBidi" w:hAnsiTheme="majorBidi" w:cstheme="majorBidi"/>
          <w:b/>
          <w:bCs/>
          <w:sz w:val="24"/>
          <w:szCs w:val="24"/>
        </w:rPr>
        <w:t>İşaret Dili Sertifikası</w:t>
      </w:r>
      <w:r>
        <w:rPr>
          <w:rFonts w:asciiTheme="majorBidi" w:hAnsiTheme="majorBidi" w:cstheme="majorBidi"/>
          <w:b/>
          <w:bCs/>
          <w:sz w:val="24"/>
          <w:szCs w:val="24"/>
        </w:rPr>
        <w:t xml:space="preserve"> </w:t>
      </w:r>
    </w:p>
    <w:p w14:paraId="1346922E" w14:textId="77777777" w:rsidR="002E19C0" w:rsidRDefault="002E19C0" w:rsidP="006E5351">
      <w:pPr>
        <w:rPr>
          <w:rFonts w:asciiTheme="majorBidi" w:hAnsiTheme="majorBidi" w:cstheme="majorBidi"/>
          <w:b/>
          <w:bCs/>
          <w:sz w:val="24"/>
          <w:szCs w:val="24"/>
        </w:rPr>
      </w:pPr>
    </w:p>
    <w:p w14:paraId="57A17A80" w14:textId="2C5E78C1" w:rsidR="002D54E0" w:rsidRDefault="006466A5" w:rsidP="006E5351">
      <w:pPr>
        <w:rPr>
          <w:rFonts w:asciiTheme="majorBidi" w:hAnsiTheme="majorBidi" w:cstheme="majorBidi"/>
          <w:b/>
          <w:bCs/>
          <w:sz w:val="24"/>
          <w:szCs w:val="24"/>
        </w:rPr>
      </w:pPr>
      <w:r>
        <w:rPr>
          <w:noProof/>
        </w:rPr>
        <w:drawing>
          <wp:inline distT="0" distB="0" distL="0" distR="0" wp14:anchorId="40BF192D" wp14:editId="7634A056">
            <wp:extent cx="5759450" cy="8036208"/>
            <wp:effectExtent l="0" t="0" r="0" b="317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4060" t="16761" r="37500" b="12665"/>
                    <a:stretch/>
                  </pic:blipFill>
                  <pic:spPr bwMode="auto">
                    <a:xfrm>
                      <a:off x="0" y="0"/>
                      <a:ext cx="5759450" cy="8036208"/>
                    </a:xfrm>
                    <a:prstGeom prst="rect">
                      <a:avLst/>
                    </a:prstGeom>
                    <a:ln>
                      <a:noFill/>
                    </a:ln>
                    <a:extLst>
                      <a:ext uri="{53640926-AAD7-44D8-BBD7-CCE9431645EC}">
                        <a14:shadowObscured xmlns:a14="http://schemas.microsoft.com/office/drawing/2010/main"/>
                      </a:ext>
                    </a:extLst>
                  </pic:spPr>
                </pic:pic>
              </a:graphicData>
            </a:graphic>
          </wp:inline>
        </w:drawing>
      </w:r>
    </w:p>
    <w:p w14:paraId="5568F3CE" w14:textId="49CF9228" w:rsidR="008F6C16" w:rsidRDefault="00280A85" w:rsidP="008F6C16">
      <w:pPr>
        <w:spacing w:after="120" w:line="360" w:lineRule="auto"/>
        <w:ind w:firstLine="567"/>
        <w:jc w:val="both"/>
        <w:rPr>
          <w:rFonts w:asciiTheme="majorBidi" w:hAnsiTheme="majorBidi" w:cstheme="majorBidi"/>
          <w:b/>
          <w:bCs/>
          <w:sz w:val="32"/>
          <w:szCs w:val="32"/>
        </w:rPr>
      </w:pPr>
      <w:r>
        <w:rPr>
          <w:rFonts w:asciiTheme="majorBidi" w:hAnsiTheme="majorBidi" w:cstheme="majorBidi"/>
          <w:b/>
          <w:bCs/>
          <w:sz w:val="32"/>
          <w:szCs w:val="32"/>
        </w:rPr>
        <w:lastRenderedPageBreak/>
        <w:t xml:space="preserve"> </w:t>
      </w:r>
    </w:p>
    <w:p w14:paraId="3B26E4D8" w14:textId="77777777" w:rsidR="00280A85" w:rsidRPr="008F6C16" w:rsidRDefault="00280A85" w:rsidP="008F6C16">
      <w:pPr>
        <w:spacing w:after="120" w:line="360" w:lineRule="auto"/>
        <w:ind w:firstLine="567"/>
        <w:jc w:val="both"/>
        <w:rPr>
          <w:rFonts w:asciiTheme="majorBidi" w:hAnsiTheme="majorBidi" w:cstheme="majorBidi"/>
          <w:b/>
          <w:bCs/>
          <w:sz w:val="32"/>
          <w:szCs w:val="32"/>
        </w:rPr>
      </w:pPr>
    </w:p>
    <w:p w14:paraId="76E45934" w14:textId="6B5A853A" w:rsidR="008F6C16" w:rsidRPr="00C00C33" w:rsidRDefault="008F6C16" w:rsidP="008F6C16">
      <w:pPr>
        <w:spacing w:after="120" w:line="360" w:lineRule="auto"/>
        <w:ind w:firstLine="567"/>
        <w:jc w:val="center"/>
        <w:rPr>
          <w:rFonts w:asciiTheme="majorBidi" w:hAnsiTheme="majorBidi" w:cstheme="majorBidi"/>
          <w:b/>
          <w:bCs/>
          <w:sz w:val="24"/>
          <w:szCs w:val="24"/>
        </w:rPr>
      </w:pPr>
      <w:r w:rsidRPr="00C00C33">
        <w:rPr>
          <w:rFonts w:asciiTheme="majorBidi" w:hAnsiTheme="majorBidi" w:cstheme="majorBidi"/>
          <w:b/>
          <w:bCs/>
          <w:sz w:val="24"/>
          <w:szCs w:val="24"/>
        </w:rPr>
        <w:t>T.C.</w:t>
      </w:r>
    </w:p>
    <w:p w14:paraId="5991BA93" w14:textId="0AB5E966" w:rsidR="008F6C16" w:rsidRPr="00C00C33" w:rsidRDefault="008F6C16" w:rsidP="008F6C16">
      <w:pPr>
        <w:spacing w:after="120" w:line="360" w:lineRule="auto"/>
        <w:ind w:firstLine="567"/>
        <w:jc w:val="center"/>
        <w:rPr>
          <w:rFonts w:asciiTheme="majorBidi" w:hAnsiTheme="majorBidi" w:cstheme="majorBidi"/>
          <w:b/>
          <w:bCs/>
          <w:sz w:val="24"/>
          <w:szCs w:val="24"/>
        </w:rPr>
      </w:pPr>
      <w:r w:rsidRPr="00C00C33">
        <w:rPr>
          <w:rFonts w:asciiTheme="majorBidi" w:hAnsiTheme="majorBidi" w:cstheme="majorBidi"/>
          <w:b/>
          <w:bCs/>
          <w:sz w:val="24"/>
          <w:szCs w:val="24"/>
        </w:rPr>
        <w:t>AYDIN ADNAN MENDERES ÜNİVERSİTESİ</w:t>
      </w:r>
    </w:p>
    <w:p w14:paraId="54A57A88" w14:textId="508CAC55" w:rsidR="008F6C16" w:rsidRPr="00C00C33" w:rsidRDefault="00D43E82" w:rsidP="008F6C16">
      <w:pPr>
        <w:spacing w:after="120" w:line="360" w:lineRule="auto"/>
        <w:ind w:firstLine="567"/>
        <w:jc w:val="center"/>
        <w:rPr>
          <w:rFonts w:asciiTheme="majorBidi" w:hAnsiTheme="majorBidi" w:cstheme="majorBidi"/>
          <w:b/>
          <w:bCs/>
          <w:sz w:val="24"/>
          <w:szCs w:val="24"/>
        </w:rPr>
      </w:pPr>
      <w:r>
        <w:rPr>
          <w:rFonts w:asciiTheme="majorBidi" w:hAnsiTheme="majorBidi" w:cstheme="majorBidi"/>
          <w:b/>
          <w:bCs/>
          <w:sz w:val="24"/>
          <w:szCs w:val="24"/>
        </w:rPr>
        <w:t xml:space="preserve">SAĞLIK </w:t>
      </w:r>
      <w:r w:rsidR="008F6C16" w:rsidRPr="00C00C33">
        <w:rPr>
          <w:rFonts w:asciiTheme="majorBidi" w:hAnsiTheme="majorBidi" w:cstheme="majorBidi"/>
          <w:b/>
          <w:bCs/>
          <w:sz w:val="24"/>
          <w:szCs w:val="24"/>
        </w:rPr>
        <w:t>BİLİMLERİ ENSTİTÜSÜ</w:t>
      </w:r>
    </w:p>
    <w:p w14:paraId="41AA5E06" w14:textId="4D379911" w:rsidR="008F6C16" w:rsidRPr="00C00C33" w:rsidRDefault="008F6C16" w:rsidP="008F6C16">
      <w:pPr>
        <w:spacing w:after="120" w:line="360" w:lineRule="auto"/>
        <w:ind w:firstLine="567"/>
        <w:jc w:val="center"/>
        <w:rPr>
          <w:rFonts w:asciiTheme="majorBidi" w:hAnsiTheme="majorBidi" w:cstheme="majorBidi"/>
          <w:b/>
          <w:bCs/>
          <w:sz w:val="24"/>
          <w:szCs w:val="24"/>
        </w:rPr>
      </w:pPr>
    </w:p>
    <w:p w14:paraId="68F7F578" w14:textId="77777777" w:rsidR="00C00C33" w:rsidRPr="00C00C33" w:rsidRDefault="00C00C33" w:rsidP="008F6C16">
      <w:pPr>
        <w:spacing w:after="120" w:line="360" w:lineRule="auto"/>
        <w:ind w:firstLine="567"/>
        <w:jc w:val="center"/>
        <w:rPr>
          <w:rFonts w:asciiTheme="majorBidi" w:hAnsiTheme="majorBidi" w:cstheme="majorBidi"/>
          <w:b/>
          <w:bCs/>
          <w:sz w:val="24"/>
          <w:szCs w:val="24"/>
        </w:rPr>
      </w:pPr>
    </w:p>
    <w:p w14:paraId="5170C723" w14:textId="2B559002" w:rsidR="008F6C16" w:rsidRPr="00C00C33" w:rsidRDefault="008F6C16" w:rsidP="008F6C16">
      <w:pPr>
        <w:spacing w:after="120" w:line="360" w:lineRule="auto"/>
        <w:ind w:firstLine="567"/>
        <w:jc w:val="center"/>
        <w:rPr>
          <w:rFonts w:asciiTheme="majorBidi" w:hAnsiTheme="majorBidi" w:cstheme="majorBidi"/>
          <w:b/>
          <w:bCs/>
          <w:sz w:val="24"/>
          <w:szCs w:val="24"/>
        </w:rPr>
      </w:pPr>
      <w:r w:rsidRPr="00C00C33">
        <w:rPr>
          <w:rFonts w:asciiTheme="majorBidi" w:hAnsiTheme="majorBidi" w:cstheme="majorBidi"/>
          <w:b/>
          <w:bCs/>
          <w:sz w:val="24"/>
          <w:szCs w:val="24"/>
        </w:rPr>
        <w:t>BİLİMSEL ETİK BEYANI</w:t>
      </w:r>
    </w:p>
    <w:p w14:paraId="0C825DB1" w14:textId="77777777" w:rsidR="008F6C16" w:rsidRPr="008F6C16" w:rsidRDefault="008F6C16" w:rsidP="008F6C16">
      <w:pPr>
        <w:spacing w:after="120" w:line="360" w:lineRule="auto"/>
        <w:ind w:firstLine="567"/>
        <w:jc w:val="center"/>
        <w:rPr>
          <w:rFonts w:asciiTheme="majorBidi" w:hAnsiTheme="majorBidi" w:cstheme="majorBidi"/>
          <w:b/>
          <w:bCs/>
          <w:sz w:val="32"/>
          <w:szCs w:val="32"/>
        </w:rPr>
      </w:pPr>
    </w:p>
    <w:p w14:paraId="4E294B58" w14:textId="77777777" w:rsidR="008F6C16" w:rsidRDefault="008F6C16" w:rsidP="008F6C16">
      <w:pPr>
        <w:spacing w:after="120" w:line="360" w:lineRule="auto"/>
        <w:ind w:firstLine="567"/>
        <w:jc w:val="both"/>
        <w:rPr>
          <w:rFonts w:asciiTheme="majorBidi" w:hAnsiTheme="majorBidi" w:cstheme="majorBidi"/>
          <w:sz w:val="24"/>
          <w:szCs w:val="24"/>
        </w:rPr>
      </w:pPr>
    </w:p>
    <w:p w14:paraId="45D1E0AF" w14:textId="33401660" w:rsidR="008F6C16" w:rsidRDefault="008F6C16" w:rsidP="008F6C16">
      <w:pPr>
        <w:spacing w:after="120" w:line="360" w:lineRule="auto"/>
        <w:ind w:firstLine="567"/>
        <w:jc w:val="both"/>
        <w:rPr>
          <w:rFonts w:asciiTheme="majorBidi" w:hAnsiTheme="majorBidi" w:cstheme="majorBidi"/>
          <w:sz w:val="24"/>
          <w:szCs w:val="24"/>
        </w:rPr>
      </w:pPr>
      <w:r w:rsidRPr="008F6C16">
        <w:rPr>
          <w:rFonts w:asciiTheme="majorBidi" w:hAnsiTheme="majorBidi" w:cstheme="majorBidi"/>
          <w:sz w:val="24"/>
          <w:szCs w:val="24"/>
        </w:rPr>
        <w:t>“Fiziksel ve Duyusal Engelli Kadınların Doğum Deneyimleri’’ başlıklı Yüksek Lisans tezimdeki bütün bilgileri etik davranış ve akademik kurallar çerçevesinde elde ettiğimi, tez yazım kurallarına uygun olarak hazırlanan bu çalışmada, bana ait olmayan her türlü ifade ve bilginin kaynağına eksiz atıf yaptığımı bildiririm. İfade ettiklerimin aksi ortaya çıktığında ise her türlü yasal sonucu kabul ettiğimi beyan ederim.</w:t>
      </w:r>
    </w:p>
    <w:p w14:paraId="3CA72E34" w14:textId="74A445BF" w:rsidR="00C00C33" w:rsidRDefault="00C00C33" w:rsidP="008F6C16">
      <w:pPr>
        <w:spacing w:after="120" w:line="360" w:lineRule="auto"/>
        <w:ind w:firstLine="567"/>
        <w:jc w:val="both"/>
        <w:rPr>
          <w:rFonts w:asciiTheme="majorBidi" w:hAnsiTheme="majorBidi" w:cstheme="majorBidi"/>
          <w:sz w:val="24"/>
          <w:szCs w:val="24"/>
        </w:rPr>
      </w:pPr>
    </w:p>
    <w:p w14:paraId="5D14ADD1" w14:textId="7D5D0775" w:rsidR="00C00C33" w:rsidRDefault="00C00C33" w:rsidP="008F6C16">
      <w:pPr>
        <w:spacing w:after="120" w:line="360" w:lineRule="auto"/>
        <w:ind w:firstLine="567"/>
        <w:jc w:val="both"/>
        <w:rPr>
          <w:rFonts w:asciiTheme="majorBidi" w:hAnsiTheme="majorBidi" w:cstheme="majorBidi"/>
          <w:sz w:val="24"/>
          <w:szCs w:val="24"/>
        </w:rPr>
      </w:pPr>
    </w:p>
    <w:p w14:paraId="74F42037" w14:textId="5484E2FA" w:rsidR="00C00C33" w:rsidRDefault="00C00C33" w:rsidP="008F6C16">
      <w:pPr>
        <w:spacing w:after="120" w:line="360" w:lineRule="auto"/>
        <w:ind w:firstLine="567"/>
        <w:jc w:val="both"/>
        <w:rPr>
          <w:rFonts w:asciiTheme="majorBidi" w:hAnsiTheme="majorBidi" w:cstheme="majorBidi"/>
          <w:sz w:val="24"/>
          <w:szCs w:val="24"/>
        </w:rPr>
      </w:pPr>
    </w:p>
    <w:p w14:paraId="1BE56755" w14:textId="268196D6" w:rsidR="00C00C33" w:rsidRPr="00C00C33" w:rsidRDefault="00C00C33" w:rsidP="00C00C33">
      <w:pPr>
        <w:spacing w:after="120" w:line="360" w:lineRule="auto"/>
        <w:ind w:firstLine="567"/>
        <w:jc w:val="right"/>
        <w:rPr>
          <w:rFonts w:asciiTheme="majorBidi" w:hAnsiTheme="majorBidi" w:cstheme="majorBidi"/>
          <w:sz w:val="24"/>
          <w:szCs w:val="24"/>
        </w:rPr>
      </w:pPr>
      <w:r>
        <w:rPr>
          <w:rFonts w:asciiTheme="majorBidi" w:hAnsiTheme="majorBidi" w:cstheme="majorBidi"/>
          <w:sz w:val="24"/>
          <w:szCs w:val="24"/>
        </w:rPr>
        <w:t>Öğrenci adı soyadı</w:t>
      </w:r>
    </w:p>
    <w:p w14:paraId="2DFE08E3" w14:textId="767EFC54" w:rsidR="00D30D4F" w:rsidRDefault="00C00C33" w:rsidP="00C00C33">
      <w:pPr>
        <w:spacing w:after="120" w:line="360" w:lineRule="auto"/>
        <w:ind w:firstLine="567"/>
        <w:jc w:val="right"/>
        <w:rPr>
          <w:rFonts w:asciiTheme="majorBidi" w:hAnsiTheme="majorBidi" w:cstheme="majorBidi"/>
          <w:b/>
          <w:bCs/>
          <w:sz w:val="24"/>
          <w:szCs w:val="24"/>
        </w:rPr>
      </w:pPr>
      <w:r>
        <w:rPr>
          <w:rFonts w:asciiTheme="majorBidi" w:hAnsiTheme="majorBidi" w:cstheme="majorBidi"/>
          <w:sz w:val="24"/>
          <w:szCs w:val="24"/>
        </w:rPr>
        <w:t>3</w:t>
      </w:r>
      <w:r w:rsidR="00F42C9F">
        <w:rPr>
          <w:rFonts w:asciiTheme="majorBidi" w:hAnsiTheme="majorBidi" w:cstheme="majorBidi"/>
          <w:sz w:val="24"/>
          <w:szCs w:val="24"/>
        </w:rPr>
        <w:t>1</w:t>
      </w:r>
      <w:r w:rsidRPr="00C00C33">
        <w:rPr>
          <w:rFonts w:asciiTheme="majorBidi" w:hAnsiTheme="majorBidi" w:cstheme="majorBidi"/>
          <w:sz w:val="24"/>
          <w:szCs w:val="24"/>
        </w:rPr>
        <w:t>/</w:t>
      </w:r>
      <w:r>
        <w:rPr>
          <w:rFonts w:asciiTheme="majorBidi" w:hAnsiTheme="majorBidi" w:cstheme="majorBidi"/>
          <w:sz w:val="24"/>
          <w:szCs w:val="24"/>
        </w:rPr>
        <w:t>01</w:t>
      </w:r>
      <w:r w:rsidRPr="00C00C33">
        <w:rPr>
          <w:rFonts w:asciiTheme="majorBidi" w:hAnsiTheme="majorBidi" w:cstheme="majorBidi"/>
          <w:sz w:val="24"/>
          <w:szCs w:val="24"/>
        </w:rPr>
        <w:t>/</w:t>
      </w:r>
      <w:r>
        <w:rPr>
          <w:rFonts w:asciiTheme="majorBidi" w:hAnsiTheme="majorBidi" w:cstheme="majorBidi"/>
          <w:sz w:val="24"/>
          <w:szCs w:val="24"/>
        </w:rPr>
        <w:t>2023</w:t>
      </w:r>
    </w:p>
    <w:p w14:paraId="5A5961A1" w14:textId="48107AB0" w:rsidR="002D54E0" w:rsidRDefault="00D30D4F" w:rsidP="00280A85">
      <w:pPr>
        <w:rPr>
          <w:rFonts w:asciiTheme="majorBidi" w:hAnsiTheme="majorBidi" w:cstheme="majorBidi"/>
          <w:b/>
          <w:bCs/>
          <w:sz w:val="24"/>
          <w:szCs w:val="24"/>
        </w:rPr>
      </w:pPr>
      <w:r>
        <w:rPr>
          <w:rFonts w:asciiTheme="majorBidi" w:hAnsiTheme="majorBidi" w:cstheme="majorBidi"/>
          <w:b/>
          <w:bCs/>
          <w:sz w:val="24"/>
          <w:szCs w:val="24"/>
        </w:rPr>
        <w:br w:type="page"/>
      </w:r>
    </w:p>
    <w:p w14:paraId="2F43EDED" w14:textId="0CA51D91" w:rsidR="002D54E0" w:rsidRPr="002D54E0" w:rsidRDefault="002D54E0" w:rsidP="00B10417">
      <w:pPr>
        <w:spacing w:after="120"/>
        <w:jc w:val="center"/>
        <w:rPr>
          <w:rFonts w:asciiTheme="majorBidi" w:hAnsiTheme="majorBidi" w:cstheme="majorBidi"/>
          <w:b/>
          <w:bCs/>
          <w:sz w:val="28"/>
          <w:szCs w:val="28"/>
        </w:rPr>
      </w:pPr>
      <w:r w:rsidRPr="002D54E0">
        <w:rPr>
          <w:rFonts w:asciiTheme="majorBidi" w:hAnsiTheme="majorBidi" w:cstheme="majorBidi"/>
          <w:b/>
          <w:bCs/>
          <w:sz w:val="28"/>
          <w:szCs w:val="28"/>
        </w:rPr>
        <w:lastRenderedPageBreak/>
        <w:t>ÖZGEÇMİŞ</w:t>
      </w:r>
    </w:p>
    <w:p w14:paraId="356BFF3F" w14:textId="0B2BD6E0" w:rsidR="002D54E0" w:rsidRDefault="002D54E0" w:rsidP="002D54E0">
      <w:pPr>
        <w:jc w:val="center"/>
        <w:rPr>
          <w:rFonts w:asciiTheme="majorBidi" w:hAnsiTheme="majorBidi" w:cstheme="majorBidi"/>
          <w:b/>
          <w:bCs/>
          <w:sz w:val="24"/>
          <w:szCs w:val="24"/>
        </w:rPr>
      </w:pPr>
    </w:p>
    <w:p w14:paraId="2BDF11B0" w14:textId="77777777" w:rsidR="002D54E0" w:rsidRDefault="002D54E0" w:rsidP="002D54E0">
      <w:pPr>
        <w:jc w:val="center"/>
        <w:rPr>
          <w:rFonts w:asciiTheme="majorBidi" w:hAnsiTheme="majorBidi" w:cstheme="majorBidi"/>
          <w:b/>
          <w:bCs/>
          <w:sz w:val="24"/>
          <w:szCs w:val="24"/>
        </w:rPr>
      </w:pPr>
    </w:p>
    <w:tbl>
      <w:tblPr>
        <w:tblW w:w="0" w:type="auto"/>
        <w:tblLook w:val="04A0" w:firstRow="1" w:lastRow="0" w:firstColumn="1" w:lastColumn="0" w:noHBand="0" w:noVBand="1"/>
      </w:tblPr>
      <w:tblGrid>
        <w:gridCol w:w="3227"/>
        <w:gridCol w:w="4252"/>
      </w:tblGrid>
      <w:tr w:rsidR="002D54E0" w:rsidRPr="002D54E0" w14:paraId="35B8FE7B" w14:textId="77777777" w:rsidTr="002D54E0">
        <w:trPr>
          <w:trHeight w:val="206"/>
        </w:trPr>
        <w:tc>
          <w:tcPr>
            <w:tcW w:w="3227" w:type="dxa"/>
            <w:hideMark/>
          </w:tcPr>
          <w:p w14:paraId="6DBA6F7A" w14:textId="77777777" w:rsidR="002D54E0" w:rsidRPr="002D54E0" w:rsidRDefault="002D54E0" w:rsidP="00B10417">
            <w:pPr>
              <w:spacing w:after="120" w:line="240" w:lineRule="auto"/>
              <w:ind w:firstLine="567"/>
              <w:rPr>
                <w:rFonts w:asciiTheme="majorBidi" w:hAnsiTheme="majorBidi" w:cstheme="majorBidi"/>
                <w:sz w:val="24"/>
                <w:szCs w:val="28"/>
              </w:rPr>
            </w:pPr>
            <w:proofErr w:type="spellStart"/>
            <w:r w:rsidRPr="002D54E0">
              <w:rPr>
                <w:rFonts w:asciiTheme="majorBidi" w:hAnsiTheme="majorBidi" w:cstheme="majorBidi"/>
                <w:b/>
                <w:sz w:val="24"/>
                <w:szCs w:val="28"/>
                <w:lang w:val="en-US"/>
              </w:rPr>
              <w:t>Soyadı</w:t>
            </w:r>
            <w:proofErr w:type="spellEnd"/>
            <w:r w:rsidRPr="002D54E0">
              <w:rPr>
                <w:rFonts w:asciiTheme="majorBidi" w:hAnsiTheme="majorBidi" w:cstheme="majorBidi"/>
                <w:b/>
                <w:sz w:val="24"/>
                <w:szCs w:val="28"/>
                <w:lang w:val="en-US"/>
              </w:rPr>
              <w:t xml:space="preserve">, </w:t>
            </w:r>
            <w:proofErr w:type="spellStart"/>
            <w:r w:rsidRPr="002D54E0">
              <w:rPr>
                <w:rFonts w:asciiTheme="majorBidi" w:hAnsiTheme="majorBidi" w:cstheme="majorBidi"/>
                <w:b/>
                <w:sz w:val="24"/>
                <w:szCs w:val="28"/>
                <w:lang w:val="en-US"/>
              </w:rPr>
              <w:t>Adı</w:t>
            </w:r>
            <w:proofErr w:type="spellEnd"/>
          </w:p>
        </w:tc>
        <w:tc>
          <w:tcPr>
            <w:tcW w:w="4252" w:type="dxa"/>
            <w:hideMark/>
          </w:tcPr>
          <w:p w14:paraId="24539648" w14:textId="7718AD86" w:rsidR="002D54E0" w:rsidRPr="002D54E0" w:rsidRDefault="002D54E0" w:rsidP="00B10417">
            <w:pPr>
              <w:spacing w:after="120" w:line="240" w:lineRule="auto"/>
              <w:ind w:firstLine="567"/>
              <w:rPr>
                <w:rFonts w:asciiTheme="majorBidi" w:hAnsiTheme="majorBidi" w:cstheme="majorBidi"/>
                <w:sz w:val="24"/>
                <w:szCs w:val="28"/>
              </w:rPr>
            </w:pPr>
            <w:r w:rsidRPr="002D54E0">
              <w:rPr>
                <w:rFonts w:asciiTheme="majorBidi" w:hAnsiTheme="majorBidi" w:cstheme="majorBidi"/>
                <w:sz w:val="24"/>
                <w:szCs w:val="28"/>
                <w:lang w:val="en-US"/>
              </w:rPr>
              <w:t xml:space="preserve">: </w:t>
            </w:r>
            <w:r w:rsidR="00B10417">
              <w:rPr>
                <w:rFonts w:asciiTheme="majorBidi" w:hAnsiTheme="majorBidi" w:cstheme="majorBidi"/>
                <w:sz w:val="24"/>
                <w:szCs w:val="28"/>
                <w:lang w:val="en-US"/>
              </w:rPr>
              <w:t>AKDENİZ Gamze</w:t>
            </w:r>
          </w:p>
        </w:tc>
      </w:tr>
      <w:tr w:rsidR="002D54E0" w:rsidRPr="002D54E0" w14:paraId="633A9D78" w14:textId="77777777" w:rsidTr="002D54E0">
        <w:tc>
          <w:tcPr>
            <w:tcW w:w="3227" w:type="dxa"/>
            <w:hideMark/>
          </w:tcPr>
          <w:p w14:paraId="1507829D" w14:textId="512EFC93" w:rsidR="002D54E0" w:rsidRPr="002D54E0" w:rsidRDefault="002D54E0" w:rsidP="00B10417">
            <w:pPr>
              <w:tabs>
                <w:tab w:val="left" w:pos="3261"/>
              </w:tabs>
              <w:spacing w:after="120" w:line="240" w:lineRule="auto"/>
              <w:ind w:firstLine="567"/>
              <w:rPr>
                <w:rFonts w:asciiTheme="majorBidi" w:hAnsiTheme="majorBidi" w:cstheme="majorBidi"/>
                <w:sz w:val="24"/>
                <w:szCs w:val="28"/>
                <w:lang w:val="en-US"/>
              </w:rPr>
            </w:pPr>
            <w:proofErr w:type="spellStart"/>
            <w:r w:rsidRPr="002D54E0">
              <w:rPr>
                <w:rFonts w:asciiTheme="majorBidi" w:hAnsiTheme="majorBidi" w:cstheme="majorBidi"/>
                <w:b/>
                <w:sz w:val="24"/>
                <w:szCs w:val="28"/>
                <w:lang w:val="en-US"/>
              </w:rPr>
              <w:t>Uyruk</w:t>
            </w:r>
            <w:proofErr w:type="spellEnd"/>
            <w:r w:rsidRPr="002D54E0">
              <w:rPr>
                <w:rFonts w:asciiTheme="majorBidi" w:hAnsiTheme="majorBidi" w:cstheme="majorBidi"/>
                <w:sz w:val="24"/>
                <w:szCs w:val="28"/>
                <w:lang w:val="en-US"/>
              </w:rPr>
              <w:tab/>
              <w:t xml:space="preserve"> </w:t>
            </w:r>
          </w:p>
        </w:tc>
        <w:tc>
          <w:tcPr>
            <w:tcW w:w="4252" w:type="dxa"/>
            <w:hideMark/>
          </w:tcPr>
          <w:p w14:paraId="5C2A70EA" w14:textId="77777777" w:rsidR="002D54E0" w:rsidRPr="002D54E0" w:rsidRDefault="002D54E0" w:rsidP="00B10417">
            <w:pPr>
              <w:spacing w:after="120" w:line="240" w:lineRule="auto"/>
              <w:ind w:firstLine="567"/>
              <w:rPr>
                <w:rFonts w:asciiTheme="majorBidi" w:hAnsiTheme="majorBidi" w:cstheme="majorBidi"/>
                <w:sz w:val="24"/>
                <w:szCs w:val="28"/>
              </w:rPr>
            </w:pPr>
            <w:r w:rsidRPr="002D54E0">
              <w:rPr>
                <w:rFonts w:asciiTheme="majorBidi" w:hAnsiTheme="majorBidi" w:cstheme="majorBidi"/>
                <w:sz w:val="24"/>
                <w:szCs w:val="28"/>
                <w:lang w:val="en-US"/>
              </w:rPr>
              <w:t>: T.C.</w:t>
            </w:r>
          </w:p>
        </w:tc>
      </w:tr>
      <w:tr w:rsidR="002D54E0" w:rsidRPr="002D54E0" w14:paraId="4F95C0EF" w14:textId="77777777" w:rsidTr="002D54E0">
        <w:tc>
          <w:tcPr>
            <w:tcW w:w="3227" w:type="dxa"/>
            <w:hideMark/>
          </w:tcPr>
          <w:p w14:paraId="5AB7E3FA" w14:textId="77777777" w:rsidR="002D54E0" w:rsidRPr="002D54E0" w:rsidRDefault="002D54E0" w:rsidP="00B10417">
            <w:pPr>
              <w:tabs>
                <w:tab w:val="left" w:pos="3402"/>
              </w:tabs>
              <w:spacing w:after="120" w:line="240" w:lineRule="auto"/>
              <w:ind w:firstLine="567"/>
              <w:rPr>
                <w:rFonts w:asciiTheme="majorBidi" w:hAnsiTheme="majorBidi" w:cstheme="majorBidi"/>
                <w:sz w:val="24"/>
                <w:szCs w:val="28"/>
                <w:lang w:val="en-US"/>
              </w:rPr>
            </w:pPr>
            <w:proofErr w:type="spellStart"/>
            <w:r w:rsidRPr="002D54E0">
              <w:rPr>
                <w:rFonts w:asciiTheme="majorBidi" w:hAnsiTheme="majorBidi" w:cstheme="majorBidi"/>
                <w:b/>
                <w:sz w:val="24"/>
                <w:szCs w:val="28"/>
                <w:lang w:val="en-US"/>
              </w:rPr>
              <w:t>Doğum</w:t>
            </w:r>
            <w:proofErr w:type="spellEnd"/>
            <w:r w:rsidRPr="002D54E0">
              <w:rPr>
                <w:rFonts w:asciiTheme="majorBidi" w:hAnsiTheme="majorBidi" w:cstheme="majorBidi"/>
                <w:b/>
                <w:sz w:val="24"/>
                <w:szCs w:val="28"/>
                <w:lang w:val="en-US"/>
              </w:rPr>
              <w:t xml:space="preserve"> </w:t>
            </w:r>
            <w:proofErr w:type="spellStart"/>
            <w:r w:rsidRPr="002D54E0">
              <w:rPr>
                <w:rFonts w:asciiTheme="majorBidi" w:hAnsiTheme="majorBidi" w:cstheme="majorBidi"/>
                <w:b/>
                <w:sz w:val="24"/>
                <w:szCs w:val="28"/>
                <w:lang w:val="en-US"/>
              </w:rPr>
              <w:t>yeri</w:t>
            </w:r>
            <w:proofErr w:type="spellEnd"/>
            <w:r w:rsidRPr="002D54E0">
              <w:rPr>
                <w:rFonts w:asciiTheme="majorBidi" w:hAnsiTheme="majorBidi" w:cstheme="majorBidi"/>
                <w:b/>
                <w:sz w:val="24"/>
                <w:szCs w:val="28"/>
                <w:lang w:val="en-US"/>
              </w:rPr>
              <w:t xml:space="preserve"> </w:t>
            </w:r>
            <w:proofErr w:type="spellStart"/>
            <w:r w:rsidRPr="002D54E0">
              <w:rPr>
                <w:rFonts w:asciiTheme="majorBidi" w:hAnsiTheme="majorBidi" w:cstheme="majorBidi"/>
                <w:b/>
                <w:sz w:val="24"/>
                <w:szCs w:val="28"/>
                <w:lang w:val="en-US"/>
              </w:rPr>
              <w:t>ve</w:t>
            </w:r>
            <w:proofErr w:type="spellEnd"/>
            <w:r w:rsidRPr="002D54E0">
              <w:rPr>
                <w:rFonts w:asciiTheme="majorBidi" w:hAnsiTheme="majorBidi" w:cstheme="majorBidi"/>
                <w:b/>
                <w:sz w:val="24"/>
                <w:szCs w:val="28"/>
                <w:lang w:val="en-US"/>
              </w:rPr>
              <w:t xml:space="preserve"> </w:t>
            </w:r>
            <w:proofErr w:type="spellStart"/>
            <w:r w:rsidRPr="002D54E0">
              <w:rPr>
                <w:rFonts w:asciiTheme="majorBidi" w:hAnsiTheme="majorBidi" w:cstheme="majorBidi"/>
                <w:b/>
                <w:sz w:val="24"/>
                <w:szCs w:val="28"/>
                <w:lang w:val="en-US"/>
              </w:rPr>
              <w:t>tarihi</w:t>
            </w:r>
            <w:proofErr w:type="spellEnd"/>
          </w:p>
        </w:tc>
        <w:tc>
          <w:tcPr>
            <w:tcW w:w="4252" w:type="dxa"/>
            <w:hideMark/>
          </w:tcPr>
          <w:p w14:paraId="5BB1D06D" w14:textId="490B0E1C" w:rsidR="002D54E0" w:rsidRPr="002D54E0" w:rsidRDefault="002D54E0" w:rsidP="00B10417">
            <w:pPr>
              <w:spacing w:after="120" w:line="240" w:lineRule="auto"/>
              <w:ind w:firstLine="567"/>
              <w:rPr>
                <w:rFonts w:asciiTheme="majorBidi" w:hAnsiTheme="majorBidi" w:cstheme="majorBidi"/>
                <w:sz w:val="24"/>
                <w:szCs w:val="28"/>
              </w:rPr>
            </w:pPr>
            <w:r w:rsidRPr="002D54E0">
              <w:rPr>
                <w:rFonts w:asciiTheme="majorBidi" w:hAnsiTheme="majorBidi" w:cstheme="majorBidi"/>
                <w:sz w:val="24"/>
                <w:szCs w:val="28"/>
                <w:lang w:val="en-US"/>
              </w:rPr>
              <w:t xml:space="preserve">: </w:t>
            </w:r>
            <w:r w:rsidR="00B10417">
              <w:rPr>
                <w:rFonts w:asciiTheme="majorBidi" w:hAnsiTheme="majorBidi" w:cstheme="majorBidi"/>
                <w:sz w:val="24"/>
                <w:szCs w:val="28"/>
                <w:lang w:val="en-US"/>
              </w:rPr>
              <w:t>Antalya</w:t>
            </w:r>
            <w:r w:rsidRPr="002D54E0">
              <w:rPr>
                <w:rFonts w:asciiTheme="majorBidi" w:hAnsiTheme="majorBidi" w:cstheme="majorBidi"/>
                <w:sz w:val="24"/>
                <w:szCs w:val="28"/>
                <w:lang w:val="en-US"/>
              </w:rPr>
              <w:t xml:space="preserve"> / </w:t>
            </w:r>
            <w:r w:rsidR="00B10417">
              <w:rPr>
                <w:rFonts w:asciiTheme="majorBidi" w:hAnsiTheme="majorBidi" w:cstheme="majorBidi"/>
                <w:sz w:val="24"/>
                <w:szCs w:val="28"/>
                <w:lang w:val="en-US"/>
              </w:rPr>
              <w:t>25.05.1997</w:t>
            </w:r>
          </w:p>
        </w:tc>
      </w:tr>
      <w:tr w:rsidR="002D54E0" w:rsidRPr="002D54E0" w14:paraId="2CEFBCD8" w14:textId="77777777" w:rsidTr="002D54E0">
        <w:tc>
          <w:tcPr>
            <w:tcW w:w="3227" w:type="dxa"/>
            <w:hideMark/>
          </w:tcPr>
          <w:p w14:paraId="3F177AC6" w14:textId="77777777" w:rsidR="002D54E0" w:rsidRPr="002D54E0" w:rsidRDefault="002D54E0" w:rsidP="00B10417">
            <w:pPr>
              <w:tabs>
                <w:tab w:val="left" w:pos="3261"/>
                <w:tab w:val="left" w:pos="3402"/>
              </w:tabs>
              <w:spacing w:after="120" w:line="240" w:lineRule="auto"/>
              <w:ind w:firstLine="567"/>
              <w:rPr>
                <w:rFonts w:asciiTheme="majorBidi" w:hAnsiTheme="majorBidi" w:cstheme="majorBidi"/>
                <w:sz w:val="24"/>
                <w:szCs w:val="28"/>
                <w:lang w:val="en-US"/>
              </w:rPr>
            </w:pPr>
            <w:r w:rsidRPr="002D54E0">
              <w:rPr>
                <w:rFonts w:asciiTheme="majorBidi" w:hAnsiTheme="majorBidi" w:cstheme="majorBidi"/>
                <w:b/>
                <w:sz w:val="24"/>
                <w:szCs w:val="28"/>
                <w:lang w:val="en-US"/>
              </w:rPr>
              <w:t>E-mail</w:t>
            </w:r>
          </w:p>
        </w:tc>
        <w:tc>
          <w:tcPr>
            <w:tcW w:w="4252" w:type="dxa"/>
            <w:hideMark/>
          </w:tcPr>
          <w:p w14:paraId="02CDD1A1" w14:textId="6F7C4301" w:rsidR="002D54E0" w:rsidRPr="002D54E0" w:rsidRDefault="002D54E0" w:rsidP="00B10417">
            <w:pPr>
              <w:spacing w:after="120" w:line="240" w:lineRule="auto"/>
              <w:ind w:firstLine="567"/>
              <w:rPr>
                <w:rFonts w:asciiTheme="majorBidi" w:hAnsiTheme="majorBidi" w:cstheme="majorBidi"/>
                <w:sz w:val="24"/>
                <w:szCs w:val="28"/>
              </w:rPr>
            </w:pPr>
            <w:r w:rsidRPr="002D54E0">
              <w:rPr>
                <w:rFonts w:asciiTheme="majorBidi" w:hAnsiTheme="majorBidi" w:cstheme="majorBidi"/>
                <w:sz w:val="24"/>
                <w:szCs w:val="28"/>
                <w:lang w:val="en-US"/>
              </w:rPr>
              <w:t xml:space="preserve">: </w:t>
            </w:r>
            <w:r w:rsidR="00B10417" w:rsidRPr="001605AB">
              <w:rPr>
                <w:rFonts w:asciiTheme="majorBidi" w:hAnsiTheme="majorBidi" w:cstheme="majorBidi"/>
                <w:sz w:val="24"/>
                <w:szCs w:val="28"/>
                <w:lang w:val="en-US"/>
              </w:rPr>
              <w:t>akdenizgamzee17@gmail.com</w:t>
            </w:r>
            <w:r w:rsidRPr="002D54E0">
              <w:rPr>
                <w:rFonts w:asciiTheme="majorBidi" w:hAnsiTheme="majorBidi" w:cstheme="majorBidi"/>
                <w:sz w:val="24"/>
                <w:szCs w:val="28"/>
                <w:lang w:val="en-US"/>
              </w:rPr>
              <w:t xml:space="preserve"> </w:t>
            </w:r>
          </w:p>
        </w:tc>
      </w:tr>
      <w:tr w:rsidR="002D54E0" w:rsidRPr="002D54E0" w14:paraId="733F3591" w14:textId="77777777" w:rsidTr="002D54E0">
        <w:tc>
          <w:tcPr>
            <w:tcW w:w="3227" w:type="dxa"/>
            <w:hideMark/>
          </w:tcPr>
          <w:p w14:paraId="042C7C86" w14:textId="77777777" w:rsidR="002D54E0" w:rsidRPr="002D54E0" w:rsidRDefault="002D54E0" w:rsidP="00B10417">
            <w:pPr>
              <w:spacing w:after="120" w:line="240" w:lineRule="auto"/>
              <w:ind w:firstLine="567"/>
              <w:rPr>
                <w:rFonts w:asciiTheme="majorBidi" w:hAnsiTheme="majorBidi" w:cstheme="majorBidi"/>
                <w:sz w:val="24"/>
                <w:szCs w:val="28"/>
              </w:rPr>
            </w:pPr>
            <w:proofErr w:type="spellStart"/>
            <w:r w:rsidRPr="002D54E0">
              <w:rPr>
                <w:rFonts w:asciiTheme="majorBidi" w:hAnsiTheme="majorBidi" w:cstheme="majorBidi"/>
                <w:b/>
                <w:sz w:val="24"/>
                <w:szCs w:val="28"/>
                <w:lang w:val="en-US"/>
              </w:rPr>
              <w:t>Yabancı</w:t>
            </w:r>
            <w:proofErr w:type="spellEnd"/>
            <w:r w:rsidRPr="002D54E0">
              <w:rPr>
                <w:rFonts w:asciiTheme="majorBidi" w:hAnsiTheme="majorBidi" w:cstheme="majorBidi"/>
                <w:b/>
                <w:sz w:val="24"/>
                <w:szCs w:val="28"/>
                <w:lang w:val="en-US"/>
              </w:rPr>
              <w:t xml:space="preserve"> Dil                                       </w:t>
            </w:r>
          </w:p>
        </w:tc>
        <w:tc>
          <w:tcPr>
            <w:tcW w:w="4252" w:type="dxa"/>
            <w:hideMark/>
          </w:tcPr>
          <w:p w14:paraId="39B1C0D3" w14:textId="430872EF" w:rsidR="002D54E0" w:rsidRPr="002D54E0" w:rsidRDefault="002D54E0" w:rsidP="00B10417">
            <w:pPr>
              <w:spacing w:after="120" w:line="240" w:lineRule="auto"/>
              <w:ind w:firstLine="567"/>
              <w:rPr>
                <w:rFonts w:asciiTheme="majorBidi" w:hAnsiTheme="majorBidi" w:cstheme="majorBidi"/>
                <w:sz w:val="24"/>
                <w:szCs w:val="28"/>
              </w:rPr>
            </w:pPr>
            <w:r w:rsidRPr="002D54E0">
              <w:rPr>
                <w:rFonts w:asciiTheme="majorBidi" w:hAnsiTheme="majorBidi" w:cstheme="majorBidi"/>
                <w:sz w:val="24"/>
                <w:szCs w:val="28"/>
                <w:lang w:val="en-US"/>
              </w:rPr>
              <w:t xml:space="preserve">: </w:t>
            </w:r>
            <w:proofErr w:type="spellStart"/>
            <w:r w:rsidRPr="002D54E0">
              <w:rPr>
                <w:rFonts w:asciiTheme="majorBidi" w:hAnsiTheme="majorBidi" w:cstheme="majorBidi"/>
                <w:sz w:val="24"/>
                <w:szCs w:val="28"/>
                <w:lang w:val="en-US"/>
              </w:rPr>
              <w:t>İngilizce</w:t>
            </w:r>
            <w:proofErr w:type="spellEnd"/>
            <w:r w:rsidR="00B10417">
              <w:rPr>
                <w:rFonts w:asciiTheme="majorBidi" w:hAnsiTheme="majorBidi" w:cstheme="majorBidi"/>
                <w:sz w:val="24"/>
                <w:szCs w:val="28"/>
                <w:lang w:val="en-US"/>
              </w:rPr>
              <w:t xml:space="preserve">, </w:t>
            </w:r>
            <w:proofErr w:type="spellStart"/>
            <w:r w:rsidR="00B10417">
              <w:rPr>
                <w:rFonts w:asciiTheme="majorBidi" w:hAnsiTheme="majorBidi" w:cstheme="majorBidi"/>
                <w:sz w:val="24"/>
                <w:szCs w:val="28"/>
                <w:lang w:val="en-US"/>
              </w:rPr>
              <w:t>Korece</w:t>
            </w:r>
            <w:proofErr w:type="spellEnd"/>
          </w:p>
        </w:tc>
      </w:tr>
    </w:tbl>
    <w:p w14:paraId="5AF6F07D" w14:textId="77777777" w:rsidR="002D54E0" w:rsidRPr="002D54E0" w:rsidRDefault="002D54E0" w:rsidP="002D54E0">
      <w:pPr>
        <w:tabs>
          <w:tab w:val="left" w:pos="3261"/>
        </w:tabs>
        <w:rPr>
          <w:rFonts w:asciiTheme="majorBidi" w:hAnsiTheme="majorBidi" w:cstheme="majorBidi"/>
          <w:lang w:val="en-US"/>
        </w:rPr>
      </w:pPr>
    </w:p>
    <w:p w14:paraId="4E74CC24" w14:textId="77777777" w:rsidR="002D54E0" w:rsidRPr="002D54E0" w:rsidRDefault="002D54E0" w:rsidP="002D54E0">
      <w:pPr>
        <w:tabs>
          <w:tab w:val="left" w:pos="3261"/>
        </w:tabs>
        <w:rPr>
          <w:rFonts w:asciiTheme="majorBidi" w:hAnsiTheme="majorBidi" w:cstheme="majorBidi"/>
          <w:lang w:val="en-US"/>
        </w:rPr>
      </w:pPr>
    </w:p>
    <w:p w14:paraId="71C86E05" w14:textId="77777777" w:rsidR="002D54E0" w:rsidRPr="002D54E0" w:rsidRDefault="002D54E0" w:rsidP="00B10417">
      <w:pPr>
        <w:tabs>
          <w:tab w:val="left" w:pos="3360"/>
        </w:tabs>
        <w:spacing w:after="120"/>
        <w:ind w:firstLine="567"/>
        <w:jc w:val="both"/>
        <w:rPr>
          <w:rFonts w:asciiTheme="majorBidi" w:eastAsia="Times New Roman" w:hAnsiTheme="majorBidi" w:cstheme="majorBidi"/>
          <w:sz w:val="24"/>
          <w:szCs w:val="28"/>
        </w:rPr>
      </w:pPr>
      <w:r w:rsidRPr="002D54E0">
        <w:rPr>
          <w:rFonts w:asciiTheme="majorBidi" w:eastAsia="Times New Roman" w:hAnsiTheme="majorBidi" w:cstheme="majorBidi"/>
          <w:b/>
          <w:sz w:val="24"/>
          <w:szCs w:val="28"/>
        </w:rPr>
        <w:t>EĞİTİM</w:t>
      </w:r>
    </w:p>
    <w:p w14:paraId="3131BA11" w14:textId="77777777" w:rsidR="002D54E0" w:rsidRPr="002D54E0" w:rsidRDefault="002D54E0" w:rsidP="002D54E0">
      <w:pPr>
        <w:tabs>
          <w:tab w:val="left" w:pos="3360"/>
        </w:tabs>
        <w:jc w:val="both"/>
        <w:rPr>
          <w:rFonts w:asciiTheme="majorBidi" w:eastAsia="Times New Roman" w:hAnsiTheme="majorBidi" w:cstheme="majorBidi"/>
          <w:szCs w:val="24"/>
        </w:rPr>
      </w:pPr>
    </w:p>
    <w:tbl>
      <w:tblPr>
        <w:tblW w:w="8767" w:type="dxa"/>
        <w:jc w:val="center"/>
        <w:tblLook w:val="04A0" w:firstRow="1" w:lastRow="0" w:firstColumn="1" w:lastColumn="0" w:noHBand="0" w:noVBand="1"/>
      </w:tblPr>
      <w:tblGrid>
        <w:gridCol w:w="1489"/>
        <w:gridCol w:w="4464"/>
        <w:gridCol w:w="2814"/>
      </w:tblGrid>
      <w:tr w:rsidR="002D54E0" w:rsidRPr="002D54E0" w14:paraId="6E7FA9E8" w14:textId="77777777" w:rsidTr="00D40D93">
        <w:trPr>
          <w:trHeight w:val="512"/>
          <w:jc w:val="center"/>
        </w:trPr>
        <w:tc>
          <w:tcPr>
            <w:tcW w:w="1430" w:type="dxa"/>
            <w:tcBorders>
              <w:top w:val="single" w:sz="4" w:space="0" w:color="auto"/>
              <w:bottom w:val="single" w:sz="4" w:space="0" w:color="auto"/>
            </w:tcBorders>
          </w:tcPr>
          <w:p w14:paraId="5BBBE894" w14:textId="77777777" w:rsidR="002D54E0" w:rsidRPr="002D54E0" w:rsidRDefault="002D54E0" w:rsidP="00B10417">
            <w:pPr>
              <w:tabs>
                <w:tab w:val="left" w:pos="3360"/>
              </w:tabs>
              <w:spacing w:after="120"/>
              <w:ind w:firstLine="567"/>
              <w:jc w:val="both"/>
              <w:rPr>
                <w:rFonts w:asciiTheme="majorBidi" w:eastAsia="Times New Roman" w:hAnsiTheme="majorBidi" w:cstheme="majorBidi"/>
                <w:b/>
                <w:sz w:val="24"/>
                <w:szCs w:val="28"/>
              </w:rPr>
            </w:pPr>
            <w:r w:rsidRPr="002D54E0">
              <w:rPr>
                <w:rFonts w:asciiTheme="majorBidi" w:eastAsia="Times New Roman" w:hAnsiTheme="majorBidi" w:cstheme="majorBidi"/>
                <w:b/>
                <w:sz w:val="24"/>
                <w:szCs w:val="28"/>
              </w:rPr>
              <w:t>Derece</w:t>
            </w:r>
          </w:p>
        </w:tc>
        <w:tc>
          <w:tcPr>
            <w:tcW w:w="4511" w:type="dxa"/>
            <w:tcBorders>
              <w:top w:val="single" w:sz="4" w:space="0" w:color="auto"/>
              <w:bottom w:val="single" w:sz="4" w:space="0" w:color="auto"/>
            </w:tcBorders>
          </w:tcPr>
          <w:p w14:paraId="52D65DC4" w14:textId="77777777" w:rsidR="002D54E0" w:rsidRPr="002D54E0" w:rsidRDefault="002D54E0" w:rsidP="00B10417">
            <w:pPr>
              <w:tabs>
                <w:tab w:val="left" w:pos="3360"/>
              </w:tabs>
              <w:spacing w:after="120"/>
              <w:ind w:firstLine="567"/>
              <w:jc w:val="both"/>
              <w:rPr>
                <w:rFonts w:asciiTheme="majorBidi" w:eastAsia="Times New Roman" w:hAnsiTheme="majorBidi" w:cstheme="majorBidi"/>
                <w:b/>
                <w:sz w:val="24"/>
                <w:szCs w:val="28"/>
              </w:rPr>
            </w:pPr>
            <w:r w:rsidRPr="002D54E0">
              <w:rPr>
                <w:rFonts w:asciiTheme="majorBidi" w:eastAsia="Times New Roman" w:hAnsiTheme="majorBidi" w:cstheme="majorBidi"/>
                <w:b/>
                <w:sz w:val="24"/>
                <w:szCs w:val="28"/>
              </w:rPr>
              <w:t>Kurum</w:t>
            </w:r>
          </w:p>
        </w:tc>
        <w:tc>
          <w:tcPr>
            <w:tcW w:w="2826" w:type="dxa"/>
            <w:tcBorders>
              <w:top w:val="single" w:sz="4" w:space="0" w:color="auto"/>
              <w:bottom w:val="single" w:sz="4" w:space="0" w:color="auto"/>
            </w:tcBorders>
          </w:tcPr>
          <w:p w14:paraId="04D8068B" w14:textId="77777777" w:rsidR="002D54E0" w:rsidRPr="002D54E0" w:rsidRDefault="002D54E0" w:rsidP="00B10417">
            <w:pPr>
              <w:tabs>
                <w:tab w:val="left" w:pos="3360"/>
              </w:tabs>
              <w:spacing w:after="120"/>
              <w:ind w:firstLine="567"/>
              <w:jc w:val="both"/>
              <w:rPr>
                <w:rFonts w:asciiTheme="majorBidi" w:eastAsia="Times New Roman" w:hAnsiTheme="majorBidi" w:cstheme="majorBidi"/>
                <w:b/>
                <w:sz w:val="24"/>
                <w:szCs w:val="28"/>
              </w:rPr>
            </w:pPr>
            <w:r w:rsidRPr="002D54E0">
              <w:rPr>
                <w:rFonts w:asciiTheme="majorBidi" w:eastAsia="Times New Roman" w:hAnsiTheme="majorBidi" w:cstheme="majorBidi"/>
                <w:b/>
                <w:sz w:val="24"/>
                <w:szCs w:val="28"/>
              </w:rPr>
              <w:t>Mezuniyet tarihi</w:t>
            </w:r>
          </w:p>
        </w:tc>
      </w:tr>
      <w:tr w:rsidR="002D54E0" w:rsidRPr="002D54E0" w14:paraId="0F8E0578" w14:textId="77777777" w:rsidTr="00D40D93">
        <w:trPr>
          <w:trHeight w:val="526"/>
          <w:jc w:val="center"/>
        </w:trPr>
        <w:tc>
          <w:tcPr>
            <w:tcW w:w="1430" w:type="dxa"/>
            <w:tcBorders>
              <w:bottom w:val="single" w:sz="4" w:space="0" w:color="auto"/>
            </w:tcBorders>
            <w:vAlign w:val="center"/>
          </w:tcPr>
          <w:p w14:paraId="32A617F4" w14:textId="77777777" w:rsidR="002D54E0" w:rsidRPr="002D54E0" w:rsidRDefault="002D54E0" w:rsidP="00B10417">
            <w:pPr>
              <w:tabs>
                <w:tab w:val="left" w:pos="3360"/>
              </w:tabs>
              <w:spacing w:after="120"/>
              <w:ind w:firstLine="567"/>
              <w:jc w:val="both"/>
              <w:rPr>
                <w:rFonts w:asciiTheme="majorBidi" w:eastAsia="Times New Roman" w:hAnsiTheme="majorBidi" w:cstheme="majorBidi"/>
                <w:sz w:val="24"/>
                <w:szCs w:val="28"/>
              </w:rPr>
            </w:pPr>
            <w:r w:rsidRPr="002D54E0">
              <w:rPr>
                <w:rFonts w:asciiTheme="majorBidi" w:eastAsia="Times New Roman" w:hAnsiTheme="majorBidi" w:cstheme="majorBidi"/>
                <w:sz w:val="24"/>
                <w:szCs w:val="28"/>
              </w:rPr>
              <w:t>Lisans</w:t>
            </w:r>
          </w:p>
        </w:tc>
        <w:tc>
          <w:tcPr>
            <w:tcW w:w="4511" w:type="dxa"/>
            <w:tcBorders>
              <w:bottom w:val="single" w:sz="4" w:space="0" w:color="auto"/>
            </w:tcBorders>
            <w:vAlign w:val="center"/>
          </w:tcPr>
          <w:p w14:paraId="28F1AA0F" w14:textId="1CE1C63B" w:rsidR="002D54E0" w:rsidRPr="002D54E0" w:rsidRDefault="002D54E0" w:rsidP="00B10417">
            <w:pPr>
              <w:tabs>
                <w:tab w:val="left" w:pos="3360"/>
              </w:tabs>
              <w:spacing w:after="120"/>
              <w:ind w:firstLine="567"/>
              <w:jc w:val="both"/>
              <w:rPr>
                <w:rFonts w:asciiTheme="majorBidi" w:eastAsia="Times New Roman" w:hAnsiTheme="majorBidi" w:cstheme="majorBidi"/>
                <w:sz w:val="24"/>
                <w:szCs w:val="28"/>
              </w:rPr>
            </w:pPr>
            <w:r w:rsidRPr="002D54E0">
              <w:rPr>
                <w:rFonts w:asciiTheme="majorBidi" w:eastAsia="Times New Roman" w:hAnsiTheme="majorBidi" w:cstheme="majorBidi"/>
                <w:sz w:val="24"/>
                <w:szCs w:val="28"/>
              </w:rPr>
              <w:t>Aydın Adnan Menderes Üniversitesi</w:t>
            </w:r>
          </w:p>
        </w:tc>
        <w:tc>
          <w:tcPr>
            <w:tcW w:w="2826" w:type="dxa"/>
            <w:tcBorders>
              <w:bottom w:val="single" w:sz="4" w:space="0" w:color="auto"/>
            </w:tcBorders>
            <w:vAlign w:val="center"/>
          </w:tcPr>
          <w:p w14:paraId="5A15C0B0" w14:textId="3DD13336" w:rsidR="002D54E0" w:rsidRPr="002D54E0" w:rsidRDefault="002D54E0" w:rsidP="00B10417">
            <w:pPr>
              <w:tabs>
                <w:tab w:val="left" w:pos="3360"/>
              </w:tabs>
              <w:spacing w:after="120"/>
              <w:ind w:firstLine="567"/>
              <w:jc w:val="both"/>
              <w:rPr>
                <w:rFonts w:asciiTheme="majorBidi" w:eastAsia="Times New Roman" w:hAnsiTheme="majorBidi" w:cstheme="majorBidi"/>
                <w:sz w:val="24"/>
                <w:szCs w:val="28"/>
              </w:rPr>
            </w:pPr>
            <w:r w:rsidRPr="002D54E0">
              <w:rPr>
                <w:rFonts w:asciiTheme="majorBidi" w:eastAsia="Times New Roman" w:hAnsiTheme="majorBidi" w:cstheme="majorBidi"/>
                <w:sz w:val="24"/>
                <w:szCs w:val="28"/>
              </w:rPr>
              <w:t>Haziran/2019</w:t>
            </w:r>
          </w:p>
        </w:tc>
      </w:tr>
    </w:tbl>
    <w:p w14:paraId="567484CA" w14:textId="77777777" w:rsidR="002D54E0" w:rsidRPr="002D54E0" w:rsidRDefault="002D54E0" w:rsidP="002D54E0">
      <w:pPr>
        <w:tabs>
          <w:tab w:val="left" w:pos="3360"/>
        </w:tabs>
        <w:jc w:val="both"/>
        <w:rPr>
          <w:rFonts w:asciiTheme="majorBidi" w:eastAsia="Times New Roman" w:hAnsiTheme="majorBidi" w:cstheme="majorBidi"/>
          <w:szCs w:val="24"/>
        </w:rPr>
      </w:pPr>
    </w:p>
    <w:p w14:paraId="4F171C10" w14:textId="77777777" w:rsidR="002D54E0" w:rsidRPr="002D54E0" w:rsidRDefault="002D54E0" w:rsidP="00B10417">
      <w:pPr>
        <w:tabs>
          <w:tab w:val="left" w:pos="3360"/>
        </w:tabs>
        <w:spacing w:after="120"/>
        <w:jc w:val="both"/>
        <w:rPr>
          <w:rFonts w:asciiTheme="majorBidi" w:eastAsia="Times New Roman" w:hAnsiTheme="majorBidi" w:cstheme="majorBidi"/>
          <w:szCs w:val="24"/>
        </w:rPr>
      </w:pPr>
    </w:p>
    <w:p w14:paraId="449C741E" w14:textId="77777777" w:rsidR="002D54E0" w:rsidRPr="002D54E0" w:rsidRDefault="002D54E0" w:rsidP="00B10417">
      <w:pPr>
        <w:tabs>
          <w:tab w:val="left" w:pos="3360"/>
        </w:tabs>
        <w:spacing w:after="120"/>
        <w:jc w:val="both"/>
        <w:rPr>
          <w:rFonts w:asciiTheme="majorBidi" w:eastAsia="Times New Roman" w:hAnsiTheme="majorBidi" w:cstheme="majorBidi"/>
          <w:b/>
          <w:szCs w:val="24"/>
        </w:rPr>
      </w:pPr>
    </w:p>
    <w:p w14:paraId="411F88BA" w14:textId="77777777" w:rsidR="002D54E0" w:rsidRPr="002D54E0" w:rsidRDefault="002D54E0" w:rsidP="00B10417">
      <w:pPr>
        <w:tabs>
          <w:tab w:val="left" w:pos="3360"/>
        </w:tabs>
        <w:spacing w:after="120"/>
        <w:ind w:firstLine="567"/>
        <w:jc w:val="both"/>
        <w:rPr>
          <w:rFonts w:asciiTheme="majorBidi" w:eastAsia="Times New Roman" w:hAnsiTheme="majorBidi" w:cstheme="majorBidi"/>
          <w:b/>
          <w:sz w:val="24"/>
          <w:szCs w:val="28"/>
        </w:rPr>
      </w:pPr>
      <w:r w:rsidRPr="002D54E0">
        <w:rPr>
          <w:rFonts w:asciiTheme="majorBidi" w:eastAsia="Times New Roman" w:hAnsiTheme="majorBidi" w:cstheme="majorBidi"/>
          <w:b/>
          <w:sz w:val="24"/>
          <w:szCs w:val="28"/>
        </w:rPr>
        <w:t>İŞ DENEYİMİ</w:t>
      </w:r>
    </w:p>
    <w:p w14:paraId="71CD1BA3" w14:textId="77777777" w:rsidR="002D54E0" w:rsidRPr="002D54E0" w:rsidRDefault="002D54E0" w:rsidP="00B10417">
      <w:pPr>
        <w:tabs>
          <w:tab w:val="left" w:pos="3360"/>
        </w:tabs>
        <w:spacing w:after="120"/>
        <w:rPr>
          <w:rFonts w:asciiTheme="majorBidi" w:eastAsia="Times New Roman" w:hAnsiTheme="majorBidi" w:cstheme="majorBidi"/>
          <w:b/>
          <w:szCs w:val="24"/>
        </w:rPr>
      </w:pPr>
    </w:p>
    <w:tbl>
      <w:tblPr>
        <w:tblW w:w="8679" w:type="dxa"/>
        <w:jc w:val="center"/>
        <w:tblLook w:val="04A0" w:firstRow="1" w:lastRow="0" w:firstColumn="1" w:lastColumn="0" w:noHBand="0" w:noVBand="1"/>
      </w:tblPr>
      <w:tblGrid>
        <w:gridCol w:w="2499"/>
        <w:gridCol w:w="3930"/>
        <w:gridCol w:w="2250"/>
      </w:tblGrid>
      <w:tr w:rsidR="002D54E0" w:rsidRPr="002D54E0" w14:paraId="3AC376E6" w14:textId="77777777" w:rsidTr="00D40D93">
        <w:trPr>
          <w:trHeight w:val="460"/>
          <w:jc w:val="center"/>
        </w:trPr>
        <w:tc>
          <w:tcPr>
            <w:tcW w:w="2499" w:type="dxa"/>
            <w:tcBorders>
              <w:top w:val="single" w:sz="4" w:space="0" w:color="auto"/>
              <w:bottom w:val="single" w:sz="4" w:space="0" w:color="auto"/>
            </w:tcBorders>
          </w:tcPr>
          <w:p w14:paraId="64AA34C6" w14:textId="77777777" w:rsidR="002D54E0" w:rsidRPr="002D54E0" w:rsidRDefault="002D54E0" w:rsidP="00B10417">
            <w:pPr>
              <w:tabs>
                <w:tab w:val="left" w:pos="3360"/>
              </w:tabs>
              <w:spacing w:after="120"/>
              <w:ind w:firstLine="567"/>
              <w:jc w:val="center"/>
              <w:rPr>
                <w:rFonts w:asciiTheme="majorBidi" w:eastAsia="Times New Roman" w:hAnsiTheme="majorBidi" w:cstheme="majorBidi"/>
                <w:b/>
                <w:sz w:val="24"/>
                <w:szCs w:val="28"/>
              </w:rPr>
            </w:pPr>
            <w:r w:rsidRPr="002D54E0">
              <w:rPr>
                <w:rFonts w:asciiTheme="majorBidi" w:eastAsia="Times New Roman" w:hAnsiTheme="majorBidi" w:cstheme="majorBidi"/>
                <w:b/>
                <w:sz w:val="24"/>
                <w:szCs w:val="28"/>
              </w:rPr>
              <w:t>Yıl</w:t>
            </w:r>
          </w:p>
        </w:tc>
        <w:tc>
          <w:tcPr>
            <w:tcW w:w="3930" w:type="dxa"/>
            <w:tcBorders>
              <w:top w:val="single" w:sz="4" w:space="0" w:color="auto"/>
              <w:bottom w:val="single" w:sz="4" w:space="0" w:color="auto"/>
            </w:tcBorders>
          </w:tcPr>
          <w:p w14:paraId="70B773CE" w14:textId="77777777" w:rsidR="002D54E0" w:rsidRPr="002D54E0" w:rsidRDefault="002D54E0" w:rsidP="00B10417">
            <w:pPr>
              <w:tabs>
                <w:tab w:val="left" w:pos="3360"/>
              </w:tabs>
              <w:spacing w:after="120"/>
              <w:ind w:firstLine="567"/>
              <w:jc w:val="center"/>
              <w:rPr>
                <w:rFonts w:asciiTheme="majorBidi" w:eastAsia="Times New Roman" w:hAnsiTheme="majorBidi" w:cstheme="majorBidi"/>
                <w:b/>
                <w:sz w:val="24"/>
                <w:szCs w:val="28"/>
              </w:rPr>
            </w:pPr>
            <w:r w:rsidRPr="002D54E0">
              <w:rPr>
                <w:rFonts w:asciiTheme="majorBidi" w:eastAsia="Times New Roman" w:hAnsiTheme="majorBidi" w:cstheme="majorBidi"/>
                <w:b/>
                <w:sz w:val="24"/>
                <w:szCs w:val="28"/>
              </w:rPr>
              <w:t>Yer/Kurum</w:t>
            </w:r>
          </w:p>
        </w:tc>
        <w:tc>
          <w:tcPr>
            <w:tcW w:w="2250" w:type="dxa"/>
            <w:tcBorders>
              <w:top w:val="single" w:sz="4" w:space="0" w:color="auto"/>
              <w:bottom w:val="single" w:sz="4" w:space="0" w:color="auto"/>
            </w:tcBorders>
          </w:tcPr>
          <w:p w14:paraId="48E2AAE9" w14:textId="77777777" w:rsidR="002D54E0" w:rsidRPr="002D54E0" w:rsidRDefault="002D54E0" w:rsidP="00B10417">
            <w:pPr>
              <w:tabs>
                <w:tab w:val="left" w:pos="3360"/>
              </w:tabs>
              <w:spacing w:after="120"/>
              <w:ind w:firstLine="567"/>
              <w:jc w:val="center"/>
              <w:rPr>
                <w:rFonts w:asciiTheme="majorBidi" w:eastAsia="Times New Roman" w:hAnsiTheme="majorBidi" w:cstheme="majorBidi"/>
                <w:b/>
                <w:sz w:val="24"/>
                <w:szCs w:val="28"/>
              </w:rPr>
            </w:pPr>
            <w:proofErr w:type="spellStart"/>
            <w:r w:rsidRPr="002D54E0">
              <w:rPr>
                <w:rFonts w:asciiTheme="majorBidi" w:eastAsia="Times New Roman" w:hAnsiTheme="majorBidi" w:cstheme="majorBidi"/>
                <w:b/>
                <w:sz w:val="24"/>
                <w:szCs w:val="28"/>
              </w:rPr>
              <w:t>Ünvan</w:t>
            </w:r>
            <w:proofErr w:type="spellEnd"/>
          </w:p>
        </w:tc>
      </w:tr>
      <w:tr w:rsidR="002D54E0" w:rsidRPr="002D54E0" w14:paraId="21EF3801" w14:textId="77777777" w:rsidTr="00D40D93">
        <w:trPr>
          <w:trHeight w:val="435"/>
          <w:jc w:val="center"/>
        </w:trPr>
        <w:tc>
          <w:tcPr>
            <w:tcW w:w="2499" w:type="dxa"/>
            <w:tcBorders>
              <w:bottom w:val="single" w:sz="4" w:space="0" w:color="auto"/>
            </w:tcBorders>
          </w:tcPr>
          <w:p w14:paraId="0FE4E121" w14:textId="0C9E4059" w:rsidR="002D54E0" w:rsidRPr="002D54E0" w:rsidRDefault="002D54E0" w:rsidP="002B4447">
            <w:pPr>
              <w:tabs>
                <w:tab w:val="left" w:pos="3360"/>
              </w:tabs>
              <w:spacing w:after="120"/>
              <w:rPr>
                <w:rFonts w:asciiTheme="majorBidi" w:eastAsia="Times New Roman" w:hAnsiTheme="majorBidi" w:cstheme="majorBidi"/>
                <w:sz w:val="24"/>
                <w:szCs w:val="28"/>
              </w:rPr>
            </w:pPr>
            <w:r w:rsidRPr="002D54E0">
              <w:rPr>
                <w:rFonts w:asciiTheme="majorBidi" w:eastAsia="Times New Roman" w:hAnsiTheme="majorBidi" w:cstheme="majorBidi"/>
                <w:sz w:val="24"/>
                <w:szCs w:val="28"/>
              </w:rPr>
              <w:t>09.08.2021-05.11.2021</w:t>
            </w:r>
          </w:p>
        </w:tc>
        <w:tc>
          <w:tcPr>
            <w:tcW w:w="3930" w:type="dxa"/>
            <w:tcBorders>
              <w:bottom w:val="single" w:sz="4" w:space="0" w:color="auto"/>
            </w:tcBorders>
          </w:tcPr>
          <w:p w14:paraId="29AB2125" w14:textId="02698F1D" w:rsidR="002D54E0" w:rsidRPr="002D54E0" w:rsidRDefault="002D54E0" w:rsidP="002B4447">
            <w:pPr>
              <w:tabs>
                <w:tab w:val="left" w:pos="3360"/>
              </w:tabs>
              <w:spacing w:after="120"/>
              <w:ind w:firstLine="567"/>
              <w:jc w:val="center"/>
              <w:rPr>
                <w:rFonts w:asciiTheme="majorBidi" w:eastAsia="Times New Roman" w:hAnsiTheme="majorBidi" w:cstheme="majorBidi"/>
                <w:sz w:val="24"/>
                <w:szCs w:val="28"/>
              </w:rPr>
            </w:pPr>
            <w:r w:rsidRPr="002D54E0">
              <w:rPr>
                <w:rFonts w:asciiTheme="majorBidi" w:eastAsia="Times New Roman" w:hAnsiTheme="majorBidi" w:cstheme="majorBidi"/>
                <w:sz w:val="24"/>
                <w:szCs w:val="28"/>
              </w:rPr>
              <w:t>Antalya Özel Şelale Termessos Hastanesi</w:t>
            </w:r>
          </w:p>
        </w:tc>
        <w:tc>
          <w:tcPr>
            <w:tcW w:w="2250" w:type="dxa"/>
            <w:tcBorders>
              <w:bottom w:val="single" w:sz="4" w:space="0" w:color="auto"/>
            </w:tcBorders>
          </w:tcPr>
          <w:p w14:paraId="7989437E" w14:textId="7F294C21" w:rsidR="002D54E0" w:rsidRPr="002D54E0" w:rsidRDefault="002D54E0" w:rsidP="002B4447">
            <w:pPr>
              <w:tabs>
                <w:tab w:val="left" w:pos="3360"/>
              </w:tabs>
              <w:spacing w:after="120"/>
              <w:ind w:firstLine="567"/>
              <w:jc w:val="center"/>
              <w:rPr>
                <w:rFonts w:asciiTheme="majorBidi" w:eastAsia="Times New Roman" w:hAnsiTheme="majorBidi" w:cstheme="majorBidi"/>
                <w:sz w:val="24"/>
                <w:szCs w:val="28"/>
              </w:rPr>
            </w:pPr>
            <w:r w:rsidRPr="002D54E0">
              <w:rPr>
                <w:rFonts w:asciiTheme="majorBidi" w:eastAsia="Times New Roman" w:hAnsiTheme="majorBidi" w:cstheme="majorBidi"/>
                <w:sz w:val="24"/>
                <w:szCs w:val="28"/>
              </w:rPr>
              <w:t>Doğumhane-Ebe</w:t>
            </w:r>
          </w:p>
        </w:tc>
      </w:tr>
    </w:tbl>
    <w:p w14:paraId="71444252" w14:textId="77777777" w:rsidR="002D54E0" w:rsidRPr="002D54E0" w:rsidRDefault="002D54E0" w:rsidP="00B10417">
      <w:pPr>
        <w:tabs>
          <w:tab w:val="left" w:pos="2620"/>
          <w:tab w:val="left" w:pos="3540"/>
        </w:tabs>
        <w:spacing w:after="120"/>
        <w:rPr>
          <w:rFonts w:asciiTheme="majorBidi" w:eastAsia="Times New Roman" w:hAnsiTheme="majorBidi" w:cstheme="majorBidi"/>
          <w:b/>
          <w:szCs w:val="24"/>
        </w:rPr>
      </w:pPr>
    </w:p>
    <w:p w14:paraId="62B13A53" w14:textId="77777777" w:rsidR="002D54E0" w:rsidRPr="002D54E0" w:rsidRDefault="002D54E0" w:rsidP="00B10417">
      <w:pPr>
        <w:tabs>
          <w:tab w:val="left" w:pos="2620"/>
          <w:tab w:val="left" w:pos="3540"/>
        </w:tabs>
        <w:spacing w:after="120"/>
        <w:rPr>
          <w:rFonts w:asciiTheme="majorBidi" w:eastAsia="Times New Roman" w:hAnsiTheme="majorBidi" w:cstheme="majorBidi"/>
          <w:b/>
          <w:szCs w:val="24"/>
        </w:rPr>
      </w:pPr>
      <w:r w:rsidRPr="002D54E0">
        <w:rPr>
          <w:rFonts w:asciiTheme="majorBidi" w:eastAsia="Times New Roman" w:hAnsiTheme="majorBidi" w:cstheme="majorBidi"/>
          <w:b/>
          <w:szCs w:val="24"/>
        </w:rPr>
        <w:t>AKADEMİK YAYINLAR</w:t>
      </w:r>
    </w:p>
    <w:p w14:paraId="441769C7" w14:textId="77777777" w:rsidR="002D54E0" w:rsidRPr="002D54E0" w:rsidRDefault="002D54E0" w:rsidP="00B10417">
      <w:pPr>
        <w:spacing w:after="120"/>
        <w:rPr>
          <w:rFonts w:asciiTheme="majorBidi" w:eastAsia="Times New Roman" w:hAnsiTheme="majorBidi" w:cstheme="majorBidi"/>
          <w:szCs w:val="24"/>
        </w:rPr>
      </w:pPr>
    </w:p>
    <w:p w14:paraId="5141D926" w14:textId="77777777" w:rsidR="002D54E0" w:rsidRPr="002D54E0" w:rsidRDefault="002D54E0" w:rsidP="00B10417">
      <w:pPr>
        <w:tabs>
          <w:tab w:val="left" w:pos="2620"/>
          <w:tab w:val="left" w:pos="3540"/>
        </w:tabs>
        <w:spacing w:after="120"/>
        <w:rPr>
          <w:rFonts w:asciiTheme="majorBidi" w:eastAsia="Times New Roman" w:hAnsiTheme="majorBidi" w:cstheme="majorBidi"/>
          <w:szCs w:val="24"/>
          <w:lang w:eastAsia="tr-TR"/>
        </w:rPr>
      </w:pPr>
      <w:r w:rsidRPr="002D54E0">
        <w:rPr>
          <w:rFonts w:asciiTheme="majorBidi" w:eastAsia="Times New Roman" w:hAnsiTheme="majorBidi" w:cstheme="majorBidi"/>
          <w:b/>
          <w:szCs w:val="24"/>
          <w:lang w:eastAsia="tr-TR"/>
        </w:rPr>
        <w:t>1.</w:t>
      </w:r>
      <w:r w:rsidRPr="002D54E0">
        <w:rPr>
          <w:rFonts w:asciiTheme="majorBidi" w:eastAsia="Times New Roman" w:hAnsiTheme="majorBidi" w:cstheme="majorBidi"/>
          <w:szCs w:val="24"/>
          <w:lang w:eastAsia="tr-TR"/>
        </w:rPr>
        <w:t xml:space="preserve"> </w:t>
      </w:r>
      <w:r w:rsidRPr="002D54E0">
        <w:rPr>
          <w:rFonts w:asciiTheme="majorBidi" w:eastAsia="Times New Roman" w:hAnsiTheme="majorBidi" w:cstheme="majorBidi"/>
          <w:b/>
          <w:szCs w:val="24"/>
          <w:lang w:eastAsia="tr-TR"/>
        </w:rPr>
        <w:t>MAKALELER</w:t>
      </w:r>
    </w:p>
    <w:p w14:paraId="6634692F" w14:textId="77777777" w:rsidR="002D54E0" w:rsidRPr="002D54E0" w:rsidRDefault="002D54E0" w:rsidP="00B10417">
      <w:pPr>
        <w:tabs>
          <w:tab w:val="left" w:pos="2620"/>
          <w:tab w:val="left" w:pos="3540"/>
        </w:tabs>
        <w:spacing w:after="120"/>
        <w:ind w:hanging="900"/>
        <w:rPr>
          <w:rFonts w:asciiTheme="majorBidi" w:eastAsia="Times New Roman" w:hAnsiTheme="majorBidi" w:cstheme="majorBidi"/>
          <w:b/>
          <w:szCs w:val="24"/>
          <w:lang w:eastAsia="tr-TR"/>
        </w:rPr>
      </w:pPr>
    </w:p>
    <w:p w14:paraId="03B41CE0" w14:textId="77777777" w:rsidR="002D54E0" w:rsidRPr="002D54E0" w:rsidRDefault="002D54E0" w:rsidP="00B10417">
      <w:pPr>
        <w:tabs>
          <w:tab w:val="left" w:pos="2620"/>
          <w:tab w:val="left" w:pos="3540"/>
        </w:tabs>
        <w:spacing w:after="120"/>
        <w:rPr>
          <w:rFonts w:asciiTheme="majorBidi" w:eastAsia="Times New Roman" w:hAnsiTheme="majorBidi" w:cstheme="majorBidi"/>
          <w:b/>
          <w:szCs w:val="24"/>
        </w:rPr>
      </w:pPr>
      <w:r w:rsidRPr="002D54E0">
        <w:rPr>
          <w:rFonts w:asciiTheme="majorBidi" w:eastAsia="Times New Roman" w:hAnsiTheme="majorBidi" w:cstheme="majorBidi"/>
          <w:b/>
          <w:szCs w:val="24"/>
        </w:rPr>
        <w:t>2. PROJELER</w:t>
      </w:r>
    </w:p>
    <w:p w14:paraId="2FC466F6" w14:textId="77777777" w:rsidR="002D54E0" w:rsidRPr="002D54E0" w:rsidRDefault="002D54E0" w:rsidP="00B10417">
      <w:pPr>
        <w:tabs>
          <w:tab w:val="left" w:pos="2620"/>
          <w:tab w:val="left" w:pos="3540"/>
        </w:tabs>
        <w:spacing w:after="120"/>
        <w:ind w:hanging="393"/>
        <w:rPr>
          <w:rFonts w:asciiTheme="majorBidi" w:eastAsia="Times New Roman" w:hAnsiTheme="majorBidi" w:cstheme="majorBidi"/>
          <w:b/>
          <w:szCs w:val="24"/>
        </w:rPr>
      </w:pPr>
    </w:p>
    <w:p w14:paraId="1CAEBDF1" w14:textId="413ED840" w:rsidR="002D54E0" w:rsidRPr="00B10417" w:rsidRDefault="002D54E0" w:rsidP="00B10417">
      <w:pPr>
        <w:pStyle w:val="ListeParagraf"/>
        <w:numPr>
          <w:ilvl w:val="0"/>
          <w:numId w:val="17"/>
        </w:numPr>
        <w:autoSpaceDE w:val="0"/>
        <w:autoSpaceDN w:val="0"/>
        <w:adjustRightInd w:val="0"/>
        <w:spacing w:after="120"/>
        <w:ind w:left="360"/>
        <w:rPr>
          <w:rFonts w:asciiTheme="majorBidi" w:eastAsia="Times New Roman" w:hAnsiTheme="majorBidi" w:cstheme="majorBidi"/>
          <w:b/>
          <w:color w:val="000000"/>
          <w:szCs w:val="24"/>
          <w:lang w:val="en-GB" w:eastAsia="en-GB"/>
        </w:rPr>
      </w:pPr>
      <w:r w:rsidRPr="00B10417">
        <w:rPr>
          <w:rFonts w:asciiTheme="majorBidi" w:eastAsia="Times New Roman" w:hAnsiTheme="majorBidi" w:cstheme="majorBidi"/>
          <w:b/>
          <w:color w:val="000000"/>
          <w:szCs w:val="24"/>
          <w:lang w:val="en-GB" w:eastAsia="en-GB"/>
        </w:rPr>
        <w:t>BİLDİRİLER</w:t>
      </w:r>
    </w:p>
    <w:p w14:paraId="50A65001" w14:textId="6FB001B8" w:rsidR="00B10417" w:rsidRPr="00B10417" w:rsidRDefault="00B10417" w:rsidP="00B10417">
      <w:pPr>
        <w:tabs>
          <w:tab w:val="left" w:pos="690"/>
        </w:tabs>
        <w:spacing w:after="120" w:line="276" w:lineRule="auto"/>
        <w:jc w:val="both"/>
        <w:rPr>
          <w:rFonts w:asciiTheme="majorBidi" w:hAnsiTheme="majorBidi" w:cstheme="majorBidi"/>
          <w:bCs/>
          <w:noProof/>
          <w:sz w:val="24"/>
          <w:szCs w:val="24"/>
        </w:rPr>
      </w:pPr>
      <w:r w:rsidRPr="00B10417">
        <w:rPr>
          <w:rFonts w:asciiTheme="majorBidi" w:hAnsiTheme="majorBidi" w:cstheme="majorBidi"/>
          <w:bCs/>
          <w:noProof/>
          <w:sz w:val="24"/>
          <w:szCs w:val="24"/>
        </w:rPr>
        <w:t xml:space="preserve">Çoban A., </w:t>
      </w:r>
      <w:r w:rsidRPr="00B10417">
        <w:rPr>
          <w:rFonts w:asciiTheme="majorBidi" w:hAnsiTheme="majorBidi" w:cstheme="majorBidi"/>
          <w:b/>
          <w:noProof/>
          <w:sz w:val="24"/>
          <w:szCs w:val="24"/>
        </w:rPr>
        <w:t>Akdeniz G.</w:t>
      </w:r>
      <w:r w:rsidRPr="00B10417">
        <w:rPr>
          <w:rFonts w:asciiTheme="majorBidi" w:hAnsiTheme="majorBidi" w:cstheme="majorBidi"/>
          <w:bCs/>
          <w:noProof/>
          <w:sz w:val="24"/>
          <w:szCs w:val="24"/>
        </w:rPr>
        <w:t xml:space="preserve"> Annelerin Eş Desteği İhtiyacı, 6. Uluslararası 10. Ulusal Ebelik Öğrencileri Kongresi, Sivas, 19-21 Nisan 2019, Poster Bildiri.</w:t>
      </w:r>
    </w:p>
    <w:p w14:paraId="3EE45AE6" w14:textId="175819F2" w:rsidR="00B10417" w:rsidRPr="00B10417" w:rsidRDefault="00B10417" w:rsidP="00B10417">
      <w:pPr>
        <w:autoSpaceDE w:val="0"/>
        <w:autoSpaceDN w:val="0"/>
        <w:adjustRightInd w:val="0"/>
        <w:spacing w:after="120"/>
        <w:rPr>
          <w:rFonts w:asciiTheme="majorBidi" w:eastAsia="Times New Roman" w:hAnsiTheme="majorBidi" w:cstheme="majorBidi"/>
          <w:b/>
          <w:bCs/>
          <w:color w:val="000000"/>
          <w:sz w:val="24"/>
          <w:szCs w:val="28"/>
          <w:lang w:eastAsia="en-GB"/>
        </w:rPr>
      </w:pPr>
      <w:r w:rsidRPr="00B10417">
        <w:rPr>
          <w:rFonts w:asciiTheme="majorBidi" w:hAnsiTheme="majorBidi" w:cstheme="majorBidi"/>
          <w:bCs/>
          <w:noProof/>
          <w:sz w:val="24"/>
          <w:szCs w:val="24"/>
        </w:rPr>
        <w:lastRenderedPageBreak/>
        <w:t xml:space="preserve">Çoban A., </w:t>
      </w:r>
      <w:r w:rsidRPr="00B10417">
        <w:rPr>
          <w:rFonts w:asciiTheme="majorBidi" w:hAnsiTheme="majorBidi" w:cstheme="majorBidi"/>
          <w:b/>
          <w:noProof/>
          <w:sz w:val="24"/>
          <w:szCs w:val="24"/>
        </w:rPr>
        <w:t>Akdeniz G.</w:t>
      </w:r>
      <w:r w:rsidRPr="00B10417">
        <w:rPr>
          <w:rFonts w:asciiTheme="majorBidi" w:hAnsiTheme="majorBidi" w:cstheme="majorBidi"/>
          <w:bCs/>
          <w:noProof/>
          <w:sz w:val="24"/>
          <w:szCs w:val="24"/>
        </w:rPr>
        <w:t xml:space="preserve"> Kadınların Gebelik, Doğum ve Doğum Sonrası Dönemde Eş Desteği Algıları, 4. Uluslararası 5. Ulusal Ebelik Kongresi, Ankara, 6-9 Kasım 2019, Sözel Bildiri.</w:t>
      </w:r>
    </w:p>
    <w:p w14:paraId="5D5AF72B" w14:textId="77777777" w:rsidR="002D54E0" w:rsidRPr="006E5351" w:rsidRDefault="002D54E0" w:rsidP="002D54E0">
      <w:pPr>
        <w:rPr>
          <w:rFonts w:asciiTheme="majorBidi" w:hAnsiTheme="majorBidi" w:cstheme="majorBidi"/>
          <w:b/>
          <w:bCs/>
          <w:sz w:val="24"/>
          <w:szCs w:val="24"/>
        </w:rPr>
      </w:pPr>
    </w:p>
    <w:sectPr w:rsidR="002D54E0" w:rsidRPr="006E5351" w:rsidSect="00771C90">
      <w:footerReference w:type="default" r:id="rId21"/>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11F1" w14:textId="77777777" w:rsidR="005060BF" w:rsidRDefault="005060BF">
      <w:pPr>
        <w:spacing w:after="0" w:line="240" w:lineRule="auto"/>
      </w:pPr>
      <w:r>
        <w:separator/>
      </w:r>
    </w:p>
  </w:endnote>
  <w:endnote w:type="continuationSeparator" w:id="0">
    <w:p w14:paraId="00F013AA" w14:textId="77777777" w:rsidR="005060BF" w:rsidRDefault="0050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MS Mincho"/>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6F28" w14:textId="0192F1E3" w:rsidR="00796BDA" w:rsidRDefault="00796BDA">
    <w:pPr>
      <w:pStyle w:val="AltBilgi"/>
      <w:jc w:val="right"/>
    </w:pPr>
  </w:p>
  <w:p w14:paraId="6EE37835" w14:textId="77777777" w:rsidR="00796BDA" w:rsidRDefault="00796BD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785152"/>
      <w:docPartObj>
        <w:docPartGallery w:val="Page Numbers (Bottom of Page)"/>
        <w:docPartUnique/>
      </w:docPartObj>
    </w:sdtPr>
    <w:sdtContent>
      <w:p w14:paraId="41EC0872" w14:textId="77777777" w:rsidR="00796BDA" w:rsidRDefault="00796BDA">
        <w:pPr>
          <w:pStyle w:val="AltBilgi"/>
          <w:jc w:val="right"/>
        </w:pPr>
        <w:r>
          <w:fldChar w:fldCharType="begin"/>
        </w:r>
        <w:r>
          <w:instrText>PAGE   \* MERGEFORMAT</w:instrText>
        </w:r>
        <w:r>
          <w:fldChar w:fldCharType="separate"/>
        </w:r>
        <w:r>
          <w:rPr>
            <w:lang w:val="tr-TR"/>
          </w:rPr>
          <w:t>2</w:t>
        </w:r>
        <w:r>
          <w:fldChar w:fldCharType="end"/>
        </w:r>
      </w:p>
    </w:sdtContent>
  </w:sdt>
  <w:p w14:paraId="170CC247" w14:textId="77777777" w:rsidR="00796BDA" w:rsidRDefault="00796BD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898865"/>
      <w:docPartObj>
        <w:docPartGallery w:val="Page Numbers (Bottom of Page)"/>
        <w:docPartUnique/>
      </w:docPartObj>
    </w:sdtPr>
    <w:sdtContent>
      <w:p w14:paraId="2F34BB5E" w14:textId="6BAC1108" w:rsidR="00796BDA" w:rsidRDefault="00796BDA">
        <w:pPr>
          <w:pStyle w:val="AltBilgi"/>
          <w:jc w:val="right"/>
        </w:pPr>
        <w:r>
          <w:fldChar w:fldCharType="begin"/>
        </w:r>
        <w:r>
          <w:instrText>PAGE   \* MERGEFORMAT</w:instrText>
        </w:r>
        <w:r>
          <w:fldChar w:fldCharType="separate"/>
        </w:r>
        <w:r>
          <w:rPr>
            <w:lang w:val="tr-TR"/>
          </w:rPr>
          <w:t>2</w:t>
        </w:r>
        <w:r>
          <w:fldChar w:fldCharType="end"/>
        </w:r>
      </w:p>
    </w:sdtContent>
  </w:sdt>
  <w:p w14:paraId="03C34BCF" w14:textId="77777777" w:rsidR="00796BDA" w:rsidRDefault="00796BDA">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693422"/>
      <w:docPartObj>
        <w:docPartGallery w:val="Page Numbers (Bottom of Page)"/>
        <w:docPartUnique/>
      </w:docPartObj>
    </w:sdtPr>
    <w:sdtContent>
      <w:p w14:paraId="6872F342" w14:textId="77777777" w:rsidR="00796BDA" w:rsidRDefault="00796BDA">
        <w:pPr>
          <w:pStyle w:val="AltBilgi"/>
          <w:jc w:val="right"/>
        </w:pPr>
        <w:r>
          <w:fldChar w:fldCharType="begin"/>
        </w:r>
        <w:r>
          <w:instrText>PAGE   \* MERGEFORMAT</w:instrText>
        </w:r>
        <w:r>
          <w:fldChar w:fldCharType="separate"/>
        </w:r>
        <w:r w:rsidRPr="005547D5">
          <w:rPr>
            <w:noProof/>
            <w:lang w:val="tr-TR"/>
          </w:rPr>
          <w:t>22</w:t>
        </w:r>
        <w:r>
          <w:fldChar w:fldCharType="end"/>
        </w:r>
      </w:p>
    </w:sdtContent>
  </w:sdt>
  <w:p w14:paraId="1CEB1A19" w14:textId="77777777" w:rsidR="00796BDA" w:rsidRDefault="00796B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32CF" w14:textId="77777777" w:rsidR="005060BF" w:rsidRDefault="005060BF">
      <w:pPr>
        <w:spacing w:after="0" w:line="240" w:lineRule="auto"/>
      </w:pPr>
      <w:r>
        <w:separator/>
      </w:r>
    </w:p>
  </w:footnote>
  <w:footnote w:type="continuationSeparator" w:id="0">
    <w:p w14:paraId="2A200645" w14:textId="77777777" w:rsidR="005060BF" w:rsidRDefault="00506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044795"/>
      <w:docPartObj>
        <w:docPartGallery w:val="Page Numbers (Margins)"/>
        <w:docPartUnique/>
      </w:docPartObj>
    </w:sdtPr>
    <w:sdtContent>
      <w:p w14:paraId="4EC9F2C6" w14:textId="74ADCD08" w:rsidR="00796BDA" w:rsidRDefault="00796BDA">
        <w:pPr>
          <w:pStyle w:val="stBilgi"/>
        </w:pPr>
        <w:r>
          <w:rPr>
            <w:noProof/>
          </w:rPr>
          <mc:AlternateContent>
            <mc:Choice Requires="wps">
              <w:drawing>
                <wp:anchor distT="0" distB="0" distL="114300" distR="114300" simplePos="0" relativeHeight="251659264" behindDoc="0" locked="0" layoutInCell="0" allowOverlap="1" wp14:anchorId="2D55378B" wp14:editId="5A5D8C17">
                  <wp:simplePos x="0" y="0"/>
                  <wp:positionH relativeFrom="leftMargin">
                    <wp:align>left</wp:align>
                  </wp:positionH>
                  <wp:positionV relativeFrom="margin">
                    <wp:align>center</wp:align>
                  </wp:positionV>
                  <wp:extent cx="727710" cy="329565"/>
                  <wp:effectExtent l="0" t="0" r="0" b="381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0A7C3" w14:textId="2B1BC05E" w:rsidR="00796BDA" w:rsidRPr="008A4047" w:rsidRDefault="00796BDA" w:rsidP="008A4047">
                              <w:r>
                                <w:ptab w:relativeTo="indent" w:alignment="left" w:leader="none"/>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2D55378B" id="Dikdörtgen 9"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3940A7C3" w14:textId="2B1BC05E" w:rsidR="00796BDA" w:rsidRPr="008A4047" w:rsidRDefault="00796BDA" w:rsidP="008A4047">
                        <w:r>
                          <w:ptab w:relativeTo="indent" w:alignment="left" w:leader="none"/>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24A"/>
    <w:multiLevelType w:val="hybridMultilevel"/>
    <w:tmpl w:val="14E637B2"/>
    <w:lvl w:ilvl="0" w:tplc="3C0880B4">
      <w:start w:val="1"/>
      <w:numFmt w:val="decimal"/>
      <w:lvlText w:val="(%1)"/>
      <w:lvlJc w:val="left"/>
      <w:pPr>
        <w:ind w:left="765" w:hanging="360"/>
      </w:pPr>
      <w:rPr>
        <w:rFonts w:asciiTheme="minorHAnsi" w:hAnsiTheme="minorHAnsi" w:cstheme="minorBidi" w:hint="default"/>
        <w:sz w:val="22"/>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15:restartNumberingAfterBreak="0">
    <w:nsid w:val="0F642A5E"/>
    <w:multiLevelType w:val="hybridMultilevel"/>
    <w:tmpl w:val="670EF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9E34A4"/>
    <w:multiLevelType w:val="hybridMultilevel"/>
    <w:tmpl w:val="4FBE879E"/>
    <w:lvl w:ilvl="0" w:tplc="52C233A4">
      <w:start w:val="1"/>
      <w:numFmt w:val="decimal"/>
      <w:lvlText w:val="%1."/>
      <w:lvlJc w:val="left"/>
      <w:pPr>
        <w:ind w:left="463" w:hanging="340"/>
      </w:pPr>
      <w:rPr>
        <w:rFonts w:ascii="Georgia" w:eastAsia="Georgia" w:hAnsi="Georgia" w:cs="Georgia" w:hint="default"/>
        <w:b w:val="0"/>
        <w:bCs w:val="0"/>
        <w:i w:val="0"/>
        <w:iCs w:val="0"/>
        <w:color w:val="231F20"/>
        <w:w w:val="108"/>
        <w:sz w:val="20"/>
        <w:szCs w:val="20"/>
        <w:lang w:val="en-US" w:eastAsia="en-US" w:bidi="ar-SA"/>
      </w:rPr>
    </w:lvl>
    <w:lvl w:ilvl="1" w:tplc="70FC1122">
      <w:numFmt w:val="bullet"/>
      <w:lvlText w:val="•"/>
      <w:lvlJc w:val="left"/>
      <w:pPr>
        <w:ind w:left="887" w:hanging="340"/>
      </w:pPr>
      <w:rPr>
        <w:rFonts w:hint="default"/>
        <w:lang w:val="en-US" w:eastAsia="en-US" w:bidi="ar-SA"/>
      </w:rPr>
    </w:lvl>
    <w:lvl w:ilvl="2" w:tplc="9206820A">
      <w:numFmt w:val="bullet"/>
      <w:lvlText w:val="•"/>
      <w:lvlJc w:val="left"/>
      <w:pPr>
        <w:ind w:left="1314" w:hanging="340"/>
      </w:pPr>
      <w:rPr>
        <w:rFonts w:hint="default"/>
        <w:lang w:val="en-US" w:eastAsia="en-US" w:bidi="ar-SA"/>
      </w:rPr>
    </w:lvl>
    <w:lvl w:ilvl="3" w:tplc="34A4DD72">
      <w:numFmt w:val="bullet"/>
      <w:lvlText w:val="•"/>
      <w:lvlJc w:val="left"/>
      <w:pPr>
        <w:ind w:left="1742" w:hanging="340"/>
      </w:pPr>
      <w:rPr>
        <w:rFonts w:hint="default"/>
        <w:lang w:val="en-US" w:eastAsia="en-US" w:bidi="ar-SA"/>
      </w:rPr>
    </w:lvl>
    <w:lvl w:ilvl="4" w:tplc="1B807DB2">
      <w:numFmt w:val="bullet"/>
      <w:lvlText w:val="•"/>
      <w:lvlJc w:val="left"/>
      <w:pPr>
        <w:ind w:left="2169" w:hanging="340"/>
      </w:pPr>
      <w:rPr>
        <w:rFonts w:hint="default"/>
        <w:lang w:val="en-US" w:eastAsia="en-US" w:bidi="ar-SA"/>
      </w:rPr>
    </w:lvl>
    <w:lvl w:ilvl="5" w:tplc="BAF03414">
      <w:numFmt w:val="bullet"/>
      <w:lvlText w:val="•"/>
      <w:lvlJc w:val="left"/>
      <w:pPr>
        <w:ind w:left="2596" w:hanging="340"/>
      </w:pPr>
      <w:rPr>
        <w:rFonts w:hint="default"/>
        <w:lang w:val="en-US" w:eastAsia="en-US" w:bidi="ar-SA"/>
      </w:rPr>
    </w:lvl>
    <w:lvl w:ilvl="6" w:tplc="3BAED9D4">
      <w:numFmt w:val="bullet"/>
      <w:lvlText w:val="•"/>
      <w:lvlJc w:val="left"/>
      <w:pPr>
        <w:ind w:left="3024" w:hanging="340"/>
      </w:pPr>
      <w:rPr>
        <w:rFonts w:hint="default"/>
        <w:lang w:val="en-US" w:eastAsia="en-US" w:bidi="ar-SA"/>
      </w:rPr>
    </w:lvl>
    <w:lvl w:ilvl="7" w:tplc="3C784328">
      <w:numFmt w:val="bullet"/>
      <w:lvlText w:val="•"/>
      <w:lvlJc w:val="left"/>
      <w:pPr>
        <w:ind w:left="3451" w:hanging="340"/>
      </w:pPr>
      <w:rPr>
        <w:rFonts w:hint="default"/>
        <w:lang w:val="en-US" w:eastAsia="en-US" w:bidi="ar-SA"/>
      </w:rPr>
    </w:lvl>
    <w:lvl w:ilvl="8" w:tplc="DFBA5D76">
      <w:numFmt w:val="bullet"/>
      <w:lvlText w:val="•"/>
      <w:lvlJc w:val="left"/>
      <w:pPr>
        <w:ind w:left="3878" w:hanging="340"/>
      </w:pPr>
      <w:rPr>
        <w:rFonts w:hint="default"/>
        <w:lang w:val="en-US" w:eastAsia="en-US" w:bidi="ar-SA"/>
      </w:rPr>
    </w:lvl>
  </w:abstractNum>
  <w:abstractNum w:abstractNumId="3" w15:restartNumberingAfterBreak="0">
    <w:nsid w:val="11D25371"/>
    <w:multiLevelType w:val="hybridMultilevel"/>
    <w:tmpl w:val="EFFA0898"/>
    <w:lvl w:ilvl="0" w:tplc="EA960BC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7C0117"/>
    <w:multiLevelType w:val="hybridMultilevel"/>
    <w:tmpl w:val="73785E16"/>
    <w:lvl w:ilvl="0" w:tplc="5FE69602">
      <w:start w:val="18"/>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2D927E0A"/>
    <w:multiLevelType w:val="hybridMultilevel"/>
    <w:tmpl w:val="04AC83D8"/>
    <w:lvl w:ilvl="0" w:tplc="041F000F">
      <w:start w:val="1"/>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2DCE7C9E"/>
    <w:multiLevelType w:val="hybridMultilevel"/>
    <w:tmpl w:val="0CE63442"/>
    <w:lvl w:ilvl="0" w:tplc="041F0001">
      <w:start w:val="1"/>
      <w:numFmt w:val="bullet"/>
      <w:lvlText w:val=""/>
      <w:lvlJc w:val="left"/>
      <w:pPr>
        <w:ind w:left="1743" w:hanging="360"/>
      </w:pPr>
      <w:rPr>
        <w:rFonts w:ascii="Symbol" w:hAnsi="Symbol" w:cs="Symbol" w:hint="default"/>
      </w:rPr>
    </w:lvl>
    <w:lvl w:ilvl="1" w:tplc="041F0003" w:tentative="1">
      <w:start w:val="1"/>
      <w:numFmt w:val="bullet"/>
      <w:lvlText w:val="o"/>
      <w:lvlJc w:val="left"/>
      <w:pPr>
        <w:ind w:left="2463" w:hanging="360"/>
      </w:pPr>
      <w:rPr>
        <w:rFonts w:ascii="Courier New" w:hAnsi="Courier New" w:cs="Courier New" w:hint="default"/>
      </w:rPr>
    </w:lvl>
    <w:lvl w:ilvl="2" w:tplc="041F0005" w:tentative="1">
      <w:start w:val="1"/>
      <w:numFmt w:val="bullet"/>
      <w:lvlText w:val=""/>
      <w:lvlJc w:val="left"/>
      <w:pPr>
        <w:ind w:left="3183" w:hanging="360"/>
      </w:pPr>
      <w:rPr>
        <w:rFonts w:ascii="Wingdings" w:hAnsi="Wingdings" w:cs="Wingdings" w:hint="default"/>
      </w:rPr>
    </w:lvl>
    <w:lvl w:ilvl="3" w:tplc="041F0001" w:tentative="1">
      <w:start w:val="1"/>
      <w:numFmt w:val="bullet"/>
      <w:lvlText w:val=""/>
      <w:lvlJc w:val="left"/>
      <w:pPr>
        <w:ind w:left="3903" w:hanging="360"/>
      </w:pPr>
      <w:rPr>
        <w:rFonts w:ascii="Symbol" w:hAnsi="Symbol" w:cs="Symbol" w:hint="default"/>
      </w:rPr>
    </w:lvl>
    <w:lvl w:ilvl="4" w:tplc="041F0003" w:tentative="1">
      <w:start w:val="1"/>
      <w:numFmt w:val="bullet"/>
      <w:lvlText w:val="o"/>
      <w:lvlJc w:val="left"/>
      <w:pPr>
        <w:ind w:left="4623" w:hanging="360"/>
      </w:pPr>
      <w:rPr>
        <w:rFonts w:ascii="Courier New" w:hAnsi="Courier New" w:cs="Courier New" w:hint="default"/>
      </w:rPr>
    </w:lvl>
    <w:lvl w:ilvl="5" w:tplc="041F0005" w:tentative="1">
      <w:start w:val="1"/>
      <w:numFmt w:val="bullet"/>
      <w:lvlText w:val=""/>
      <w:lvlJc w:val="left"/>
      <w:pPr>
        <w:ind w:left="5343" w:hanging="360"/>
      </w:pPr>
      <w:rPr>
        <w:rFonts w:ascii="Wingdings" w:hAnsi="Wingdings" w:cs="Wingdings" w:hint="default"/>
      </w:rPr>
    </w:lvl>
    <w:lvl w:ilvl="6" w:tplc="041F0001" w:tentative="1">
      <w:start w:val="1"/>
      <w:numFmt w:val="bullet"/>
      <w:lvlText w:val=""/>
      <w:lvlJc w:val="left"/>
      <w:pPr>
        <w:ind w:left="6063" w:hanging="360"/>
      </w:pPr>
      <w:rPr>
        <w:rFonts w:ascii="Symbol" w:hAnsi="Symbol" w:cs="Symbol" w:hint="default"/>
      </w:rPr>
    </w:lvl>
    <w:lvl w:ilvl="7" w:tplc="041F0003" w:tentative="1">
      <w:start w:val="1"/>
      <w:numFmt w:val="bullet"/>
      <w:lvlText w:val="o"/>
      <w:lvlJc w:val="left"/>
      <w:pPr>
        <w:ind w:left="6783" w:hanging="360"/>
      </w:pPr>
      <w:rPr>
        <w:rFonts w:ascii="Courier New" w:hAnsi="Courier New" w:cs="Courier New" w:hint="default"/>
      </w:rPr>
    </w:lvl>
    <w:lvl w:ilvl="8" w:tplc="041F0005" w:tentative="1">
      <w:start w:val="1"/>
      <w:numFmt w:val="bullet"/>
      <w:lvlText w:val=""/>
      <w:lvlJc w:val="left"/>
      <w:pPr>
        <w:ind w:left="7503" w:hanging="360"/>
      </w:pPr>
      <w:rPr>
        <w:rFonts w:ascii="Wingdings" w:hAnsi="Wingdings" w:cs="Wingdings" w:hint="default"/>
      </w:rPr>
    </w:lvl>
  </w:abstractNum>
  <w:abstractNum w:abstractNumId="7" w15:restartNumberingAfterBreak="0">
    <w:nsid w:val="31AB1908"/>
    <w:multiLevelType w:val="hybridMultilevel"/>
    <w:tmpl w:val="1DB404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D25313"/>
    <w:multiLevelType w:val="hybridMultilevel"/>
    <w:tmpl w:val="8C0E7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68C51DD"/>
    <w:multiLevelType w:val="hybridMultilevel"/>
    <w:tmpl w:val="460A6E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FD53429"/>
    <w:multiLevelType w:val="multilevel"/>
    <w:tmpl w:val="32986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5D257A"/>
    <w:multiLevelType w:val="hybridMultilevel"/>
    <w:tmpl w:val="C0228004"/>
    <w:lvl w:ilvl="0" w:tplc="96C21886">
      <w:start w:val="1"/>
      <w:numFmt w:val="decimal"/>
      <w:lvlText w:val="%1."/>
      <w:lvlJc w:val="left"/>
      <w:pPr>
        <w:ind w:left="387" w:hanging="150"/>
        <w:jc w:val="right"/>
      </w:pPr>
      <w:rPr>
        <w:rFonts w:ascii="Times New Roman" w:eastAsia="Times New Roman" w:hAnsi="Times New Roman" w:cs="Times New Roman" w:hint="default"/>
        <w:b w:val="0"/>
        <w:bCs w:val="0"/>
        <w:i w:val="0"/>
        <w:iCs w:val="0"/>
        <w:color w:val="231F20"/>
        <w:spacing w:val="-4"/>
        <w:w w:val="100"/>
        <w:sz w:val="16"/>
        <w:szCs w:val="16"/>
        <w:lang w:val="en-US" w:eastAsia="en-US" w:bidi="ar-SA"/>
      </w:rPr>
    </w:lvl>
    <w:lvl w:ilvl="1" w:tplc="19A678C6">
      <w:numFmt w:val="bullet"/>
      <w:lvlText w:val="•"/>
      <w:lvlJc w:val="left"/>
      <w:pPr>
        <w:ind w:left="852" w:hanging="150"/>
      </w:pPr>
      <w:rPr>
        <w:rFonts w:hint="default"/>
        <w:lang w:val="en-US" w:eastAsia="en-US" w:bidi="ar-SA"/>
      </w:rPr>
    </w:lvl>
    <w:lvl w:ilvl="2" w:tplc="BDDAE4DC">
      <w:numFmt w:val="bullet"/>
      <w:lvlText w:val="•"/>
      <w:lvlJc w:val="left"/>
      <w:pPr>
        <w:ind w:left="1324" w:hanging="150"/>
      </w:pPr>
      <w:rPr>
        <w:rFonts w:hint="default"/>
        <w:lang w:val="en-US" w:eastAsia="en-US" w:bidi="ar-SA"/>
      </w:rPr>
    </w:lvl>
    <w:lvl w:ilvl="3" w:tplc="4BB00288">
      <w:numFmt w:val="bullet"/>
      <w:lvlText w:val="•"/>
      <w:lvlJc w:val="left"/>
      <w:pPr>
        <w:ind w:left="1796" w:hanging="150"/>
      </w:pPr>
      <w:rPr>
        <w:rFonts w:hint="default"/>
        <w:lang w:val="en-US" w:eastAsia="en-US" w:bidi="ar-SA"/>
      </w:rPr>
    </w:lvl>
    <w:lvl w:ilvl="4" w:tplc="85AA4B2E">
      <w:numFmt w:val="bullet"/>
      <w:lvlText w:val="•"/>
      <w:lvlJc w:val="left"/>
      <w:pPr>
        <w:ind w:left="2269" w:hanging="150"/>
      </w:pPr>
      <w:rPr>
        <w:rFonts w:hint="default"/>
        <w:lang w:val="en-US" w:eastAsia="en-US" w:bidi="ar-SA"/>
      </w:rPr>
    </w:lvl>
    <w:lvl w:ilvl="5" w:tplc="98D0C774">
      <w:numFmt w:val="bullet"/>
      <w:lvlText w:val="•"/>
      <w:lvlJc w:val="left"/>
      <w:pPr>
        <w:ind w:left="2741" w:hanging="150"/>
      </w:pPr>
      <w:rPr>
        <w:rFonts w:hint="default"/>
        <w:lang w:val="en-US" w:eastAsia="en-US" w:bidi="ar-SA"/>
      </w:rPr>
    </w:lvl>
    <w:lvl w:ilvl="6" w:tplc="4F249B0C">
      <w:numFmt w:val="bullet"/>
      <w:lvlText w:val="•"/>
      <w:lvlJc w:val="left"/>
      <w:pPr>
        <w:ind w:left="3213" w:hanging="150"/>
      </w:pPr>
      <w:rPr>
        <w:rFonts w:hint="default"/>
        <w:lang w:val="en-US" w:eastAsia="en-US" w:bidi="ar-SA"/>
      </w:rPr>
    </w:lvl>
    <w:lvl w:ilvl="7" w:tplc="AAA04B88">
      <w:numFmt w:val="bullet"/>
      <w:lvlText w:val="•"/>
      <w:lvlJc w:val="left"/>
      <w:pPr>
        <w:ind w:left="3686" w:hanging="150"/>
      </w:pPr>
      <w:rPr>
        <w:rFonts w:hint="default"/>
        <w:lang w:val="en-US" w:eastAsia="en-US" w:bidi="ar-SA"/>
      </w:rPr>
    </w:lvl>
    <w:lvl w:ilvl="8" w:tplc="02302D42">
      <w:numFmt w:val="bullet"/>
      <w:lvlText w:val="•"/>
      <w:lvlJc w:val="left"/>
      <w:pPr>
        <w:ind w:left="4158" w:hanging="150"/>
      </w:pPr>
      <w:rPr>
        <w:rFonts w:hint="default"/>
        <w:lang w:val="en-US" w:eastAsia="en-US" w:bidi="ar-SA"/>
      </w:rPr>
    </w:lvl>
  </w:abstractNum>
  <w:abstractNum w:abstractNumId="12" w15:restartNumberingAfterBreak="0">
    <w:nsid w:val="6AF50A38"/>
    <w:multiLevelType w:val="multilevel"/>
    <w:tmpl w:val="51A223C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0A2B81"/>
    <w:multiLevelType w:val="hybridMultilevel"/>
    <w:tmpl w:val="81D65F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F276796"/>
    <w:multiLevelType w:val="hybridMultilevel"/>
    <w:tmpl w:val="6B32FE9E"/>
    <w:lvl w:ilvl="0" w:tplc="6A5E046A">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4DD18F7"/>
    <w:multiLevelType w:val="multilevel"/>
    <w:tmpl w:val="38E2C250"/>
    <w:lvl w:ilvl="0">
      <w:start w:val="1"/>
      <w:numFmt w:val="decimal"/>
      <w:pStyle w:val="KonuBal"/>
      <w:lvlText w:val="%1."/>
      <w:lvlJc w:val="left"/>
      <w:pPr>
        <w:ind w:left="720" w:hanging="360"/>
      </w:pPr>
      <w:rPr>
        <w:rFonts w:hint="default"/>
      </w:rPr>
    </w:lvl>
    <w:lvl w:ilvl="1">
      <w:start w:val="1"/>
      <w:numFmt w:val="decimal"/>
      <w:pStyle w:val="Altyaz"/>
      <w:isLgl/>
      <w:lvlText w:val="%1.%2."/>
      <w:lvlJc w:val="left"/>
      <w:pPr>
        <w:ind w:left="644"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E6779F2"/>
    <w:multiLevelType w:val="hybridMultilevel"/>
    <w:tmpl w:val="D8E69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1484427">
    <w:abstractNumId w:val="1"/>
  </w:num>
  <w:num w:numId="2" w16cid:durableId="1400132607">
    <w:abstractNumId w:val="8"/>
  </w:num>
  <w:num w:numId="3" w16cid:durableId="1075393967">
    <w:abstractNumId w:val="5"/>
  </w:num>
  <w:num w:numId="4" w16cid:durableId="434177139">
    <w:abstractNumId w:val="15"/>
  </w:num>
  <w:num w:numId="5" w16cid:durableId="1930692585">
    <w:abstractNumId w:val="3"/>
  </w:num>
  <w:num w:numId="6" w16cid:durableId="1683968825">
    <w:abstractNumId w:val="10"/>
  </w:num>
  <w:num w:numId="7" w16cid:durableId="1442601470">
    <w:abstractNumId w:val="4"/>
  </w:num>
  <w:num w:numId="8" w16cid:durableId="289827563">
    <w:abstractNumId w:val="14"/>
  </w:num>
  <w:num w:numId="9" w16cid:durableId="2023125020">
    <w:abstractNumId w:val="6"/>
  </w:num>
  <w:num w:numId="10" w16cid:durableId="1374647840">
    <w:abstractNumId w:val="0"/>
  </w:num>
  <w:num w:numId="11" w16cid:durableId="1408111140">
    <w:abstractNumId w:val="11"/>
  </w:num>
  <w:num w:numId="12" w16cid:durableId="255066555">
    <w:abstractNumId w:val="2"/>
  </w:num>
  <w:num w:numId="13" w16cid:durableId="423112234">
    <w:abstractNumId w:val="16"/>
  </w:num>
  <w:num w:numId="14" w16cid:durableId="785344631">
    <w:abstractNumId w:val="7"/>
  </w:num>
  <w:num w:numId="15" w16cid:durableId="506092743">
    <w:abstractNumId w:val="12"/>
  </w:num>
  <w:num w:numId="16" w16cid:durableId="57897421">
    <w:abstractNumId w:val="13"/>
  </w:num>
  <w:num w:numId="17" w16cid:durableId="20872655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CB"/>
    <w:rsid w:val="00002D3F"/>
    <w:rsid w:val="00003C39"/>
    <w:rsid w:val="00003C7F"/>
    <w:rsid w:val="000072D3"/>
    <w:rsid w:val="000204AA"/>
    <w:rsid w:val="000248D9"/>
    <w:rsid w:val="00026A6F"/>
    <w:rsid w:val="00027675"/>
    <w:rsid w:val="0003276E"/>
    <w:rsid w:val="00033AC2"/>
    <w:rsid w:val="00036397"/>
    <w:rsid w:val="00042CF9"/>
    <w:rsid w:val="00042F4E"/>
    <w:rsid w:val="000435E4"/>
    <w:rsid w:val="00047C37"/>
    <w:rsid w:val="000516F1"/>
    <w:rsid w:val="00051C6E"/>
    <w:rsid w:val="00053185"/>
    <w:rsid w:val="000556A0"/>
    <w:rsid w:val="00066213"/>
    <w:rsid w:val="000733B2"/>
    <w:rsid w:val="000753FC"/>
    <w:rsid w:val="00076C51"/>
    <w:rsid w:val="00077BA1"/>
    <w:rsid w:val="00085108"/>
    <w:rsid w:val="0008584F"/>
    <w:rsid w:val="00086AB0"/>
    <w:rsid w:val="00087830"/>
    <w:rsid w:val="00091122"/>
    <w:rsid w:val="0009458D"/>
    <w:rsid w:val="000948A9"/>
    <w:rsid w:val="00094918"/>
    <w:rsid w:val="00094B19"/>
    <w:rsid w:val="000A5101"/>
    <w:rsid w:val="000B27A9"/>
    <w:rsid w:val="000B75E9"/>
    <w:rsid w:val="000B7D5D"/>
    <w:rsid w:val="000C0665"/>
    <w:rsid w:val="000C32AC"/>
    <w:rsid w:val="000C4422"/>
    <w:rsid w:val="000C71B6"/>
    <w:rsid w:val="000D00A0"/>
    <w:rsid w:val="000D4954"/>
    <w:rsid w:val="000D7648"/>
    <w:rsid w:val="000E3A4D"/>
    <w:rsid w:val="000E5DDF"/>
    <w:rsid w:val="000F0FFC"/>
    <w:rsid w:val="000F3336"/>
    <w:rsid w:val="000F3AC4"/>
    <w:rsid w:val="000F607D"/>
    <w:rsid w:val="000F65C0"/>
    <w:rsid w:val="000F78D7"/>
    <w:rsid w:val="00101A75"/>
    <w:rsid w:val="001020F4"/>
    <w:rsid w:val="00105BA1"/>
    <w:rsid w:val="00107843"/>
    <w:rsid w:val="00111AF3"/>
    <w:rsid w:val="001122BF"/>
    <w:rsid w:val="00112E8C"/>
    <w:rsid w:val="00113979"/>
    <w:rsid w:val="0011414E"/>
    <w:rsid w:val="00116182"/>
    <w:rsid w:val="001162B4"/>
    <w:rsid w:val="00116830"/>
    <w:rsid w:val="00117587"/>
    <w:rsid w:val="0012036F"/>
    <w:rsid w:val="00121362"/>
    <w:rsid w:val="001238CC"/>
    <w:rsid w:val="00125618"/>
    <w:rsid w:val="001257CE"/>
    <w:rsid w:val="00133C32"/>
    <w:rsid w:val="00134729"/>
    <w:rsid w:val="00134989"/>
    <w:rsid w:val="00137982"/>
    <w:rsid w:val="0014035C"/>
    <w:rsid w:val="00140CFD"/>
    <w:rsid w:val="00142AB0"/>
    <w:rsid w:val="0014348E"/>
    <w:rsid w:val="00144C94"/>
    <w:rsid w:val="00150958"/>
    <w:rsid w:val="00150AB2"/>
    <w:rsid w:val="0015271A"/>
    <w:rsid w:val="00156088"/>
    <w:rsid w:val="001570D5"/>
    <w:rsid w:val="001605AB"/>
    <w:rsid w:val="00160B80"/>
    <w:rsid w:val="001617CC"/>
    <w:rsid w:val="001617F6"/>
    <w:rsid w:val="001624D2"/>
    <w:rsid w:val="001630BB"/>
    <w:rsid w:val="00166001"/>
    <w:rsid w:val="00174174"/>
    <w:rsid w:val="00177EAA"/>
    <w:rsid w:val="00181D11"/>
    <w:rsid w:val="001821A2"/>
    <w:rsid w:val="00183DC9"/>
    <w:rsid w:val="00186587"/>
    <w:rsid w:val="00186C18"/>
    <w:rsid w:val="00193899"/>
    <w:rsid w:val="0019391C"/>
    <w:rsid w:val="001A0468"/>
    <w:rsid w:val="001A6EA3"/>
    <w:rsid w:val="001B3702"/>
    <w:rsid w:val="001C7401"/>
    <w:rsid w:val="001D4600"/>
    <w:rsid w:val="001D64A6"/>
    <w:rsid w:val="001D79B0"/>
    <w:rsid w:val="001E1E7E"/>
    <w:rsid w:val="001E21E0"/>
    <w:rsid w:val="001E5300"/>
    <w:rsid w:val="001E5C64"/>
    <w:rsid w:val="001F1319"/>
    <w:rsid w:val="001F4081"/>
    <w:rsid w:val="001F7BE7"/>
    <w:rsid w:val="002012CC"/>
    <w:rsid w:val="002025BA"/>
    <w:rsid w:val="00202863"/>
    <w:rsid w:val="002072F2"/>
    <w:rsid w:val="00207C14"/>
    <w:rsid w:val="00216069"/>
    <w:rsid w:val="002230E2"/>
    <w:rsid w:val="00235CF4"/>
    <w:rsid w:val="002415C3"/>
    <w:rsid w:val="00247024"/>
    <w:rsid w:val="0025459E"/>
    <w:rsid w:val="00254945"/>
    <w:rsid w:val="00254C6B"/>
    <w:rsid w:val="00257BFF"/>
    <w:rsid w:val="0026433A"/>
    <w:rsid w:val="00277C1D"/>
    <w:rsid w:val="00280A85"/>
    <w:rsid w:val="00285C72"/>
    <w:rsid w:val="00286307"/>
    <w:rsid w:val="00292CA6"/>
    <w:rsid w:val="002936D0"/>
    <w:rsid w:val="00295946"/>
    <w:rsid w:val="002967FD"/>
    <w:rsid w:val="00297C52"/>
    <w:rsid w:val="002A0385"/>
    <w:rsid w:val="002A3EC1"/>
    <w:rsid w:val="002A7CF1"/>
    <w:rsid w:val="002B115A"/>
    <w:rsid w:val="002B4447"/>
    <w:rsid w:val="002C4638"/>
    <w:rsid w:val="002D4211"/>
    <w:rsid w:val="002D48FB"/>
    <w:rsid w:val="002D54E0"/>
    <w:rsid w:val="002D7095"/>
    <w:rsid w:val="002E03F9"/>
    <w:rsid w:val="002E19C0"/>
    <w:rsid w:val="002E26A3"/>
    <w:rsid w:val="002E36AB"/>
    <w:rsid w:val="002E4268"/>
    <w:rsid w:val="002F4C1C"/>
    <w:rsid w:val="002F6F02"/>
    <w:rsid w:val="002F7354"/>
    <w:rsid w:val="002F7423"/>
    <w:rsid w:val="00303812"/>
    <w:rsid w:val="003059E3"/>
    <w:rsid w:val="003107BB"/>
    <w:rsid w:val="00310EAF"/>
    <w:rsid w:val="003146B6"/>
    <w:rsid w:val="003155BD"/>
    <w:rsid w:val="00316A50"/>
    <w:rsid w:val="00316E1D"/>
    <w:rsid w:val="00322076"/>
    <w:rsid w:val="0033240A"/>
    <w:rsid w:val="003327A6"/>
    <w:rsid w:val="0033284B"/>
    <w:rsid w:val="003349D9"/>
    <w:rsid w:val="0033539C"/>
    <w:rsid w:val="00335ADF"/>
    <w:rsid w:val="00335DA4"/>
    <w:rsid w:val="00340521"/>
    <w:rsid w:val="00342A41"/>
    <w:rsid w:val="00345830"/>
    <w:rsid w:val="00345C59"/>
    <w:rsid w:val="003476CA"/>
    <w:rsid w:val="00356A35"/>
    <w:rsid w:val="00360F20"/>
    <w:rsid w:val="003653BE"/>
    <w:rsid w:val="003702B1"/>
    <w:rsid w:val="00370AA7"/>
    <w:rsid w:val="00371C7B"/>
    <w:rsid w:val="003743D3"/>
    <w:rsid w:val="0037440E"/>
    <w:rsid w:val="0038009C"/>
    <w:rsid w:val="00384250"/>
    <w:rsid w:val="003869F7"/>
    <w:rsid w:val="00392FE4"/>
    <w:rsid w:val="00396007"/>
    <w:rsid w:val="003A1C7B"/>
    <w:rsid w:val="003A3B30"/>
    <w:rsid w:val="003A671A"/>
    <w:rsid w:val="003A7AA8"/>
    <w:rsid w:val="003B57D9"/>
    <w:rsid w:val="003C138A"/>
    <w:rsid w:val="003C27B5"/>
    <w:rsid w:val="003C7603"/>
    <w:rsid w:val="003D24A4"/>
    <w:rsid w:val="003D2E3C"/>
    <w:rsid w:val="003D5927"/>
    <w:rsid w:val="003D6CE6"/>
    <w:rsid w:val="003D72BC"/>
    <w:rsid w:val="003E0C36"/>
    <w:rsid w:val="003E107A"/>
    <w:rsid w:val="003E11F5"/>
    <w:rsid w:val="003E1AEB"/>
    <w:rsid w:val="003E5BA2"/>
    <w:rsid w:val="003F1008"/>
    <w:rsid w:val="003F1304"/>
    <w:rsid w:val="003F28FF"/>
    <w:rsid w:val="003F3084"/>
    <w:rsid w:val="003F3106"/>
    <w:rsid w:val="00400160"/>
    <w:rsid w:val="00401FCB"/>
    <w:rsid w:val="00405B38"/>
    <w:rsid w:val="00407D69"/>
    <w:rsid w:val="00412967"/>
    <w:rsid w:val="00414606"/>
    <w:rsid w:val="004171F1"/>
    <w:rsid w:val="00417432"/>
    <w:rsid w:val="00426A3C"/>
    <w:rsid w:val="00433BDC"/>
    <w:rsid w:val="004342C4"/>
    <w:rsid w:val="004357C5"/>
    <w:rsid w:val="00450372"/>
    <w:rsid w:val="00450746"/>
    <w:rsid w:val="004547C8"/>
    <w:rsid w:val="004573C4"/>
    <w:rsid w:val="00461A08"/>
    <w:rsid w:val="0046539F"/>
    <w:rsid w:val="00470591"/>
    <w:rsid w:val="00471C03"/>
    <w:rsid w:val="00474567"/>
    <w:rsid w:val="00476A24"/>
    <w:rsid w:val="004A1D1A"/>
    <w:rsid w:val="004A5310"/>
    <w:rsid w:val="004B0995"/>
    <w:rsid w:val="004C20FC"/>
    <w:rsid w:val="004D2FEB"/>
    <w:rsid w:val="004D60D6"/>
    <w:rsid w:val="004E4D2F"/>
    <w:rsid w:val="004F1DE2"/>
    <w:rsid w:val="004F40DD"/>
    <w:rsid w:val="004F40EF"/>
    <w:rsid w:val="004F40FC"/>
    <w:rsid w:val="00500284"/>
    <w:rsid w:val="005016C9"/>
    <w:rsid w:val="00503AD7"/>
    <w:rsid w:val="005054CF"/>
    <w:rsid w:val="00505FE2"/>
    <w:rsid w:val="005060BF"/>
    <w:rsid w:val="005061A4"/>
    <w:rsid w:val="005105A8"/>
    <w:rsid w:val="0051233E"/>
    <w:rsid w:val="00513D62"/>
    <w:rsid w:val="005157C2"/>
    <w:rsid w:val="0052117B"/>
    <w:rsid w:val="00521B11"/>
    <w:rsid w:val="00523A7B"/>
    <w:rsid w:val="0052464C"/>
    <w:rsid w:val="0052619A"/>
    <w:rsid w:val="00530DF9"/>
    <w:rsid w:val="00532BC7"/>
    <w:rsid w:val="00533D59"/>
    <w:rsid w:val="00540071"/>
    <w:rsid w:val="00545ACF"/>
    <w:rsid w:val="005507EE"/>
    <w:rsid w:val="005542FC"/>
    <w:rsid w:val="00556D50"/>
    <w:rsid w:val="00561BAD"/>
    <w:rsid w:val="00570738"/>
    <w:rsid w:val="00573DE7"/>
    <w:rsid w:val="00575F61"/>
    <w:rsid w:val="005816CF"/>
    <w:rsid w:val="005824DD"/>
    <w:rsid w:val="00583446"/>
    <w:rsid w:val="005925B9"/>
    <w:rsid w:val="00592B2A"/>
    <w:rsid w:val="00596444"/>
    <w:rsid w:val="0059706B"/>
    <w:rsid w:val="00597F26"/>
    <w:rsid w:val="005A37D0"/>
    <w:rsid w:val="005A422A"/>
    <w:rsid w:val="005A7325"/>
    <w:rsid w:val="005B6A0C"/>
    <w:rsid w:val="005C5366"/>
    <w:rsid w:val="005C5F44"/>
    <w:rsid w:val="005D3E74"/>
    <w:rsid w:val="005D72B3"/>
    <w:rsid w:val="005E2B95"/>
    <w:rsid w:val="005F0FE7"/>
    <w:rsid w:val="005F734A"/>
    <w:rsid w:val="005F7A07"/>
    <w:rsid w:val="005F7E6F"/>
    <w:rsid w:val="006029E4"/>
    <w:rsid w:val="00603862"/>
    <w:rsid w:val="0061585B"/>
    <w:rsid w:val="006256BD"/>
    <w:rsid w:val="00626578"/>
    <w:rsid w:val="006305BD"/>
    <w:rsid w:val="00635499"/>
    <w:rsid w:val="006360F8"/>
    <w:rsid w:val="00640889"/>
    <w:rsid w:val="00640B79"/>
    <w:rsid w:val="006432C3"/>
    <w:rsid w:val="006434D3"/>
    <w:rsid w:val="00643751"/>
    <w:rsid w:val="00643B9D"/>
    <w:rsid w:val="00645361"/>
    <w:rsid w:val="00645FE9"/>
    <w:rsid w:val="006466A5"/>
    <w:rsid w:val="00646B10"/>
    <w:rsid w:val="006508C4"/>
    <w:rsid w:val="00652B1D"/>
    <w:rsid w:val="00652CE1"/>
    <w:rsid w:val="006568AB"/>
    <w:rsid w:val="006608E5"/>
    <w:rsid w:val="00660ABF"/>
    <w:rsid w:val="00665355"/>
    <w:rsid w:val="00667555"/>
    <w:rsid w:val="00667B25"/>
    <w:rsid w:val="00675FFE"/>
    <w:rsid w:val="00681469"/>
    <w:rsid w:val="0068649B"/>
    <w:rsid w:val="0069502C"/>
    <w:rsid w:val="00696F2F"/>
    <w:rsid w:val="006A7326"/>
    <w:rsid w:val="006B24C6"/>
    <w:rsid w:val="006C1DD5"/>
    <w:rsid w:val="006C55AD"/>
    <w:rsid w:val="006D1C79"/>
    <w:rsid w:val="006D22BE"/>
    <w:rsid w:val="006D30F8"/>
    <w:rsid w:val="006D45AB"/>
    <w:rsid w:val="006E1176"/>
    <w:rsid w:val="006E1E24"/>
    <w:rsid w:val="006E5351"/>
    <w:rsid w:val="006E550A"/>
    <w:rsid w:val="006E5721"/>
    <w:rsid w:val="006E6159"/>
    <w:rsid w:val="006E680C"/>
    <w:rsid w:val="006E697F"/>
    <w:rsid w:val="006F53F0"/>
    <w:rsid w:val="0070058D"/>
    <w:rsid w:val="007030C2"/>
    <w:rsid w:val="00706CF7"/>
    <w:rsid w:val="007070FF"/>
    <w:rsid w:val="00707EED"/>
    <w:rsid w:val="0071182F"/>
    <w:rsid w:val="00712CC5"/>
    <w:rsid w:val="00717B12"/>
    <w:rsid w:val="00720B08"/>
    <w:rsid w:val="007221C4"/>
    <w:rsid w:val="00722B77"/>
    <w:rsid w:val="00725611"/>
    <w:rsid w:val="0073307B"/>
    <w:rsid w:val="007404A0"/>
    <w:rsid w:val="007451E6"/>
    <w:rsid w:val="00746883"/>
    <w:rsid w:val="00750BF5"/>
    <w:rsid w:val="00750DE4"/>
    <w:rsid w:val="00752815"/>
    <w:rsid w:val="007543CB"/>
    <w:rsid w:val="0075743B"/>
    <w:rsid w:val="007657A4"/>
    <w:rsid w:val="00771C90"/>
    <w:rsid w:val="0077221A"/>
    <w:rsid w:val="00781C2A"/>
    <w:rsid w:val="007835B4"/>
    <w:rsid w:val="00791B46"/>
    <w:rsid w:val="00791D9B"/>
    <w:rsid w:val="00796A0A"/>
    <w:rsid w:val="00796BDA"/>
    <w:rsid w:val="007A26A2"/>
    <w:rsid w:val="007A326A"/>
    <w:rsid w:val="007A34AC"/>
    <w:rsid w:val="007A3B72"/>
    <w:rsid w:val="007B161A"/>
    <w:rsid w:val="007B5191"/>
    <w:rsid w:val="007B56C7"/>
    <w:rsid w:val="007B6847"/>
    <w:rsid w:val="007C0BD5"/>
    <w:rsid w:val="007C0E36"/>
    <w:rsid w:val="007C45BA"/>
    <w:rsid w:val="007D044D"/>
    <w:rsid w:val="007D2555"/>
    <w:rsid w:val="007D3E24"/>
    <w:rsid w:val="007D44E0"/>
    <w:rsid w:val="007D6957"/>
    <w:rsid w:val="007E7A06"/>
    <w:rsid w:val="007E7A66"/>
    <w:rsid w:val="007F4172"/>
    <w:rsid w:val="007F4AC1"/>
    <w:rsid w:val="007F4FB4"/>
    <w:rsid w:val="007F639C"/>
    <w:rsid w:val="007F75E9"/>
    <w:rsid w:val="00803412"/>
    <w:rsid w:val="0080390E"/>
    <w:rsid w:val="00815A64"/>
    <w:rsid w:val="008206A3"/>
    <w:rsid w:val="008245C8"/>
    <w:rsid w:val="00825251"/>
    <w:rsid w:val="00826F60"/>
    <w:rsid w:val="0083007C"/>
    <w:rsid w:val="008310F2"/>
    <w:rsid w:val="00831408"/>
    <w:rsid w:val="00831A85"/>
    <w:rsid w:val="00831F5F"/>
    <w:rsid w:val="0083255A"/>
    <w:rsid w:val="00832F8F"/>
    <w:rsid w:val="008341E4"/>
    <w:rsid w:val="0083673E"/>
    <w:rsid w:val="00842963"/>
    <w:rsid w:val="00846894"/>
    <w:rsid w:val="008479E6"/>
    <w:rsid w:val="00853FD1"/>
    <w:rsid w:val="00855A53"/>
    <w:rsid w:val="00860367"/>
    <w:rsid w:val="00860C46"/>
    <w:rsid w:val="008630B1"/>
    <w:rsid w:val="00865A18"/>
    <w:rsid w:val="00870501"/>
    <w:rsid w:val="0087796C"/>
    <w:rsid w:val="00887AD7"/>
    <w:rsid w:val="008925EB"/>
    <w:rsid w:val="00895D54"/>
    <w:rsid w:val="008A4047"/>
    <w:rsid w:val="008A59ED"/>
    <w:rsid w:val="008A5C62"/>
    <w:rsid w:val="008B1926"/>
    <w:rsid w:val="008B5A44"/>
    <w:rsid w:val="008C5C5F"/>
    <w:rsid w:val="008D5024"/>
    <w:rsid w:val="008E0F19"/>
    <w:rsid w:val="008E3375"/>
    <w:rsid w:val="008E394F"/>
    <w:rsid w:val="008E4484"/>
    <w:rsid w:val="008E52E0"/>
    <w:rsid w:val="008E627F"/>
    <w:rsid w:val="008F1BED"/>
    <w:rsid w:val="008F5FF6"/>
    <w:rsid w:val="008F616C"/>
    <w:rsid w:val="008F6C16"/>
    <w:rsid w:val="009017EB"/>
    <w:rsid w:val="00902B7D"/>
    <w:rsid w:val="009068EE"/>
    <w:rsid w:val="00910AE3"/>
    <w:rsid w:val="0092025F"/>
    <w:rsid w:val="00921B3E"/>
    <w:rsid w:val="009251E0"/>
    <w:rsid w:val="00946C97"/>
    <w:rsid w:val="0094723F"/>
    <w:rsid w:val="009513DF"/>
    <w:rsid w:val="0095193D"/>
    <w:rsid w:val="00954E80"/>
    <w:rsid w:val="00963A1C"/>
    <w:rsid w:val="00965513"/>
    <w:rsid w:val="00970157"/>
    <w:rsid w:val="0097127C"/>
    <w:rsid w:val="0097492A"/>
    <w:rsid w:val="009750D5"/>
    <w:rsid w:val="00982B7B"/>
    <w:rsid w:val="009853EA"/>
    <w:rsid w:val="009935C7"/>
    <w:rsid w:val="00993DA3"/>
    <w:rsid w:val="009954A1"/>
    <w:rsid w:val="00997B3F"/>
    <w:rsid w:val="00997E83"/>
    <w:rsid w:val="009A1931"/>
    <w:rsid w:val="009A2C7B"/>
    <w:rsid w:val="009A2DF8"/>
    <w:rsid w:val="009A562D"/>
    <w:rsid w:val="009A61D9"/>
    <w:rsid w:val="009B39B0"/>
    <w:rsid w:val="009B7A92"/>
    <w:rsid w:val="009C38F5"/>
    <w:rsid w:val="009D187E"/>
    <w:rsid w:val="009D506A"/>
    <w:rsid w:val="009D6BC5"/>
    <w:rsid w:val="009D6BED"/>
    <w:rsid w:val="009F0B4C"/>
    <w:rsid w:val="009F5FD1"/>
    <w:rsid w:val="009F675E"/>
    <w:rsid w:val="009F7DF8"/>
    <w:rsid w:val="00A02B2B"/>
    <w:rsid w:val="00A033D1"/>
    <w:rsid w:val="00A041CC"/>
    <w:rsid w:val="00A04B28"/>
    <w:rsid w:val="00A06E27"/>
    <w:rsid w:val="00A17FB9"/>
    <w:rsid w:val="00A200C7"/>
    <w:rsid w:val="00A23C7C"/>
    <w:rsid w:val="00A26BCB"/>
    <w:rsid w:val="00A2730C"/>
    <w:rsid w:val="00A30B9A"/>
    <w:rsid w:val="00A32351"/>
    <w:rsid w:val="00A34AFD"/>
    <w:rsid w:val="00A3563F"/>
    <w:rsid w:val="00A37CC7"/>
    <w:rsid w:val="00A40238"/>
    <w:rsid w:val="00A46C01"/>
    <w:rsid w:val="00A51537"/>
    <w:rsid w:val="00A5758D"/>
    <w:rsid w:val="00A61265"/>
    <w:rsid w:val="00A61E3A"/>
    <w:rsid w:val="00A639B8"/>
    <w:rsid w:val="00A64D8D"/>
    <w:rsid w:val="00A6544C"/>
    <w:rsid w:val="00A673A2"/>
    <w:rsid w:val="00A748F1"/>
    <w:rsid w:val="00A74909"/>
    <w:rsid w:val="00A74E31"/>
    <w:rsid w:val="00A77034"/>
    <w:rsid w:val="00A81521"/>
    <w:rsid w:val="00A86452"/>
    <w:rsid w:val="00A900CA"/>
    <w:rsid w:val="00A96BCA"/>
    <w:rsid w:val="00AA2FD4"/>
    <w:rsid w:val="00AA530C"/>
    <w:rsid w:val="00AB0155"/>
    <w:rsid w:val="00AB449A"/>
    <w:rsid w:val="00AB679A"/>
    <w:rsid w:val="00AB7EBA"/>
    <w:rsid w:val="00AC3811"/>
    <w:rsid w:val="00AD0679"/>
    <w:rsid w:val="00AD12D4"/>
    <w:rsid w:val="00AD2EB1"/>
    <w:rsid w:val="00AD42BF"/>
    <w:rsid w:val="00AD58CB"/>
    <w:rsid w:val="00AD5EAB"/>
    <w:rsid w:val="00AE653A"/>
    <w:rsid w:val="00AF1697"/>
    <w:rsid w:val="00AF2AB7"/>
    <w:rsid w:val="00AF55FD"/>
    <w:rsid w:val="00AF7FD4"/>
    <w:rsid w:val="00B00144"/>
    <w:rsid w:val="00B02F14"/>
    <w:rsid w:val="00B05AA8"/>
    <w:rsid w:val="00B10417"/>
    <w:rsid w:val="00B217E7"/>
    <w:rsid w:val="00B2273E"/>
    <w:rsid w:val="00B232AE"/>
    <w:rsid w:val="00B2335C"/>
    <w:rsid w:val="00B23C0A"/>
    <w:rsid w:val="00B25C1C"/>
    <w:rsid w:val="00B32137"/>
    <w:rsid w:val="00B43154"/>
    <w:rsid w:val="00B43739"/>
    <w:rsid w:val="00B44200"/>
    <w:rsid w:val="00B45319"/>
    <w:rsid w:val="00B4561C"/>
    <w:rsid w:val="00B5467B"/>
    <w:rsid w:val="00B607A8"/>
    <w:rsid w:val="00B62849"/>
    <w:rsid w:val="00B62ADC"/>
    <w:rsid w:val="00B62E6E"/>
    <w:rsid w:val="00B70D94"/>
    <w:rsid w:val="00B7259E"/>
    <w:rsid w:val="00B81BCB"/>
    <w:rsid w:val="00B82E95"/>
    <w:rsid w:val="00B90EAF"/>
    <w:rsid w:val="00B915C6"/>
    <w:rsid w:val="00B936FA"/>
    <w:rsid w:val="00BA2406"/>
    <w:rsid w:val="00BA3740"/>
    <w:rsid w:val="00BA434C"/>
    <w:rsid w:val="00BA4D7A"/>
    <w:rsid w:val="00BB2171"/>
    <w:rsid w:val="00BB24DF"/>
    <w:rsid w:val="00BB33D4"/>
    <w:rsid w:val="00BB3952"/>
    <w:rsid w:val="00BB3A6E"/>
    <w:rsid w:val="00BB4034"/>
    <w:rsid w:val="00BB5FA9"/>
    <w:rsid w:val="00BB74CD"/>
    <w:rsid w:val="00BC1A00"/>
    <w:rsid w:val="00BC1D5B"/>
    <w:rsid w:val="00BC2C1A"/>
    <w:rsid w:val="00BC54C1"/>
    <w:rsid w:val="00BD03B6"/>
    <w:rsid w:val="00BD10CA"/>
    <w:rsid w:val="00BD363A"/>
    <w:rsid w:val="00BD40DE"/>
    <w:rsid w:val="00BD6280"/>
    <w:rsid w:val="00BD6454"/>
    <w:rsid w:val="00BD6D97"/>
    <w:rsid w:val="00BE05F8"/>
    <w:rsid w:val="00BE086D"/>
    <w:rsid w:val="00BE0AEE"/>
    <w:rsid w:val="00BE148F"/>
    <w:rsid w:val="00BE2F8E"/>
    <w:rsid w:val="00BF2428"/>
    <w:rsid w:val="00BF2F1B"/>
    <w:rsid w:val="00BF41FD"/>
    <w:rsid w:val="00BF4F5C"/>
    <w:rsid w:val="00C00C33"/>
    <w:rsid w:val="00C01663"/>
    <w:rsid w:val="00C03907"/>
    <w:rsid w:val="00C070FE"/>
    <w:rsid w:val="00C0741D"/>
    <w:rsid w:val="00C113A0"/>
    <w:rsid w:val="00C13B45"/>
    <w:rsid w:val="00C16E6A"/>
    <w:rsid w:val="00C3128B"/>
    <w:rsid w:val="00C3387D"/>
    <w:rsid w:val="00C35A2C"/>
    <w:rsid w:val="00C4021E"/>
    <w:rsid w:val="00C414D1"/>
    <w:rsid w:val="00C442D0"/>
    <w:rsid w:val="00C52716"/>
    <w:rsid w:val="00C56E3D"/>
    <w:rsid w:val="00C601ED"/>
    <w:rsid w:val="00C65882"/>
    <w:rsid w:val="00C70660"/>
    <w:rsid w:val="00C766F6"/>
    <w:rsid w:val="00C830D7"/>
    <w:rsid w:val="00C85FFE"/>
    <w:rsid w:val="00C9144A"/>
    <w:rsid w:val="00C925AF"/>
    <w:rsid w:val="00C92EE8"/>
    <w:rsid w:val="00C944F2"/>
    <w:rsid w:val="00CA24F4"/>
    <w:rsid w:val="00CA340E"/>
    <w:rsid w:val="00CA7AB3"/>
    <w:rsid w:val="00CB525C"/>
    <w:rsid w:val="00CC107C"/>
    <w:rsid w:val="00CC4AB0"/>
    <w:rsid w:val="00CC50B9"/>
    <w:rsid w:val="00CC5FB7"/>
    <w:rsid w:val="00CC73A9"/>
    <w:rsid w:val="00CD2884"/>
    <w:rsid w:val="00CE2320"/>
    <w:rsid w:val="00CE4672"/>
    <w:rsid w:val="00CE54A4"/>
    <w:rsid w:val="00CF0DBB"/>
    <w:rsid w:val="00CF2149"/>
    <w:rsid w:val="00CF7E23"/>
    <w:rsid w:val="00D02F2D"/>
    <w:rsid w:val="00D054FB"/>
    <w:rsid w:val="00D06065"/>
    <w:rsid w:val="00D1128B"/>
    <w:rsid w:val="00D11C2F"/>
    <w:rsid w:val="00D128CC"/>
    <w:rsid w:val="00D14371"/>
    <w:rsid w:val="00D171FB"/>
    <w:rsid w:val="00D23CAE"/>
    <w:rsid w:val="00D2764A"/>
    <w:rsid w:val="00D30D4F"/>
    <w:rsid w:val="00D31D53"/>
    <w:rsid w:val="00D338D0"/>
    <w:rsid w:val="00D347A7"/>
    <w:rsid w:val="00D40D93"/>
    <w:rsid w:val="00D43E82"/>
    <w:rsid w:val="00D44716"/>
    <w:rsid w:val="00D44843"/>
    <w:rsid w:val="00D456DA"/>
    <w:rsid w:val="00D467D0"/>
    <w:rsid w:val="00D50C72"/>
    <w:rsid w:val="00D50F7C"/>
    <w:rsid w:val="00D520EE"/>
    <w:rsid w:val="00D550D4"/>
    <w:rsid w:val="00D563AD"/>
    <w:rsid w:val="00D61C57"/>
    <w:rsid w:val="00D6376C"/>
    <w:rsid w:val="00D64736"/>
    <w:rsid w:val="00D6498D"/>
    <w:rsid w:val="00D650B2"/>
    <w:rsid w:val="00D7196C"/>
    <w:rsid w:val="00D73C9B"/>
    <w:rsid w:val="00D73DDC"/>
    <w:rsid w:val="00D76394"/>
    <w:rsid w:val="00D82347"/>
    <w:rsid w:val="00DA3396"/>
    <w:rsid w:val="00DA36F3"/>
    <w:rsid w:val="00DA3DE9"/>
    <w:rsid w:val="00DA5D3E"/>
    <w:rsid w:val="00DA61EB"/>
    <w:rsid w:val="00DA630D"/>
    <w:rsid w:val="00DA77AD"/>
    <w:rsid w:val="00DB2A3E"/>
    <w:rsid w:val="00DB2B38"/>
    <w:rsid w:val="00DB7A4A"/>
    <w:rsid w:val="00DC23FB"/>
    <w:rsid w:val="00DC6094"/>
    <w:rsid w:val="00DC6FE9"/>
    <w:rsid w:val="00DE3BE6"/>
    <w:rsid w:val="00DE4D8A"/>
    <w:rsid w:val="00DE4F5E"/>
    <w:rsid w:val="00DE548F"/>
    <w:rsid w:val="00DE79A6"/>
    <w:rsid w:val="00DE7B62"/>
    <w:rsid w:val="00DF1959"/>
    <w:rsid w:val="00DF1B73"/>
    <w:rsid w:val="00E05202"/>
    <w:rsid w:val="00E10FC9"/>
    <w:rsid w:val="00E111DA"/>
    <w:rsid w:val="00E12756"/>
    <w:rsid w:val="00E12D34"/>
    <w:rsid w:val="00E13274"/>
    <w:rsid w:val="00E20D86"/>
    <w:rsid w:val="00E23E3C"/>
    <w:rsid w:val="00E2548E"/>
    <w:rsid w:val="00E2562B"/>
    <w:rsid w:val="00E26267"/>
    <w:rsid w:val="00E267A6"/>
    <w:rsid w:val="00E331A4"/>
    <w:rsid w:val="00E35CA7"/>
    <w:rsid w:val="00E50D37"/>
    <w:rsid w:val="00E55A59"/>
    <w:rsid w:val="00E64034"/>
    <w:rsid w:val="00E6438C"/>
    <w:rsid w:val="00E71B82"/>
    <w:rsid w:val="00E75F57"/>
    <w:rsid w:val="00E80485"/>
    <w:rsid w:val="00E902E8"/>
    <w:rsid w:val="00EA1517"/>
    <w:rsid w:val="00EB1D9E"/>
    <w:rsid w:val="00EB312C"/>
    <w:rsid w:val="00EB5E20"/>
    <w:rsid w:val="00EB7D23"/>
    <w:rsid w:val="00EC0330"/>
    <w:rsid w:val="00EC2AE6"/>
    <w:rsid w:val="00EC449B"/>
    <w:rsid w:val="00ED466A"/>
    <w:rsid w:val="00ED4913"/>
    <w:rsid w:val="00ED5C6C"/>
    <w:rsid w:val="00ED7DC5"/>
    <w:rsid w:val="00EE1B4F"/>
    <w:rsid w:val="00EE206B"/>
    <w:rsid w:val="00EE7ABE"/>
    <w:rsid w:val="00EF1C7B"/>
    <w:rsid w:val="00EF287C"/>
    <w:rsid w:val="00EF38C9"/>
    <w:rsid w:val="00EF5BAE"/>
    <w:rsid w:val="00F0536F"/>
    <w:rsid w:val="00F057B2"/>
    <w:rsid w:val="00F07A21"/>
    <w:rsid w:val="00F10148"/>
    <w:rsid w:val="00F1530E"/>
    <w:rsid w:val="00F1605C"/>
    <w:rsid w:val="00F20006"/>
    <w:rsid w:val="00F21603"/>
    <w:rsid w:val="00F23741"/>
    <w:rsid w:val="00F24E0C"/>
    <w:rsid w:val="00F36057"/>
    <w:rsid w:val="00F37BC1"/>
    <w:rsid w:val="00F41845"/>
    <w:rsid w:val="00F42B1C"/>
    <w:rsid w:val="00F42C9F"/>
    <w:rsid w:val="00F43DB8"/>
    <w:rsid w:val="00F4699C"/>
    <w:rsid w:val="00F474C5"/>
    <w:rsid w:val="00F50B4F"/>
    <w:rsid w:val="00F62458"/>
    <w:rsid w:val="00F640CC"/>
    <w:rsid w:val="00F72533"/>
    <w:rsid w:val="00F7360D"/>
    <w:rsid w:val="00F73736"/>
    <w:rsid w:val="00F748DE"/>
    <w:rsid w:val="00F80484"/>
    <w:rsid w:val="00F80E88"/>
    <w:rsid w:val="00F9056B"/>
    <w:rsid w:val="00F9096F"/>
    <w:rsid w:val="00F934AF"/>
    <w:rsid w:val="00F95232"/>
    <w:rsid w:val="00F961C1"/>
    <w:rsid w:val="00FA03DC"/>
    <w:rsid w:val="00FA0458"/>
    <w:rsid w:val="00FA2C97"/>
    <w:rsid w:val="00FA4DAF"/>
    <w:rsid w:val="00FB0D34"/>
    <w:rsid w:val="00FB0FA0"/>
    <w:rsid w:val="00FB1E6A"/>
    <w:rsid w:val="00FB2D83"/>
    <w:rsid w:val="00FB31CD"/>
    <w:rsid w:val="00FB4DFC"/>
    <w:rsid w:val="00FC6BBB"/>
    <w:rsid w:val="00FD01C7"/>
    <w:rsid w:val="00FD1257"/>
    <w:rsid w:val="00FD5D21"/>
    <w:rsid w:val="00FE571B"/>
    <w:rsid w:val="00FF324D"/>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B7AF3"/>
  <w15:chartTrackingRefBased/>
  <w15:docId w15:val="{000CB328-96D2-40EF-8174-B3EED6FC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733B2"/>
    <w:pPr>
      <w:jc w:val="center"/>
      <w:outlineLvl w:val="0"/>
    </w:pPr>
    <w:rPr>
      <w:rFonts w:asciiTheme="majorBidi" w:hAnsiTheme="majorBidi" w:cstheme="majorBidi"/>
      <w:b/>
      <w:bCs/>
      <w:sz w:val="28"/>
      <w:szCs w:val="28"/>
    </w:rPr>
  </w:style>
  <w:style w:type="paragraph" w:styleId="Balk2">
    <w:name w:val="heading 2"/>
    <w:basedOn w:val="KonuBal"/>
    <w:next w:val="Normal"/>
    <w:link w:val="Balk2Char"/>
    <w:uiPriority w:val="9"/>
    <w:unhideWhenUsed/>
    <w:qFormat/>
    <w:rsid w:val="000733B2"/>
    <w:pPr>
      <w:outlineLvl w:val="1"/>
    </w:pPr>
    <w:rPr>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187E"/>
    <w:pPr>
      <w:ind w:left="720"/>
      <w:contextualSpacing/>
    </w:pPr>
  </w:style>
  <w:style w:type="table" w:styleId="TabloKlavuzu">
    <w:name w:val="Table Grid"/>
    <w:basedOn w:val="NormalTablo"/>
    <w:uiPriority w:val="39"/>
    <w:rsid w:val="00B93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842963"/>
    <w:rPr>
      <w:sz w:val="16"/>
      <w:szCs w:val="16"/>
    </w:rPr>
  </w:style>
  <w:style w:type="paragraph" w:styleId="AklamaMetni">
    <w:name w:val="annotation text"/>
    <w:basedOn w:val="Normal"/>
    <w:link w:val="AklamaMetniChar"/>
    <w:uiPriority w:val="99"/>
    <w:semiHidden/>
    <w:unhideWhenUsed/>
    <w:rsid w:val="008429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42963"/>
    <w:rPr>
      <w:sz w:val="20"/>
      <w:szCs w:val="20"/>
    </w:rPr>
  </w:style>
  <w:style w:type="paragraph" w:styleId="AklamaKonusu">
    <w:name w:val="annotation subject"/>
    <w:basedOn w:val="AklamaMetni"/>
    <w:next w:val="AklamaMetni"/>
    <w:link w:val="AklamaKonusuChar"/>
    <w:uiPriority w:val="99"/>
    <w:semiHidden/>
    <w:unhideWhenUsed/>
    <w:rsid w:val="00842963"/>
    <w:rPr>
      <w:b/>
      <w:bCs/>
    </w:rPr>
  </w:style>
  <w:style w:type="character" w:customStyle="1" w:styleId="AklamaKonusuChar">
    <w:name w:val="Açıklama Konusu Char"/>
    <w:basedOn w:val="AklamaMetniChar"/>
    <w:link w:val="AklamaKonusu"/>
    <w:uiPriority w:val="99"/>
    <w:semiHidden/>
    <w:rsid w:val="00842963"/>
    <w:rPr>
      <w:b/>
      <w:bCs/>
      <w:sz w:val="20"/>
      <w:szCs w:val="20"/>
    </w:rPr>
  </w:style>
  <w:style w:type="character" w:styleId="Kpr">
    <w:name w:val="Hyperlink"/>
    <w:basedOn w:val="VarsaylanParagrafYazTipi"/>
    <w:uiPriority w:val="99"/>
    <w:unhideWhenUsed/>
    <w:rsid w:val="00D11C2F"/>
    <w:rPr>
      <w:color w:val="0000FF"/>
      <w:u w:val="single"/>
    </w:rPr>
  </w:style>
  <w:style w:type="character" w:styleId="zmlenmeyenBahsetme">
    <w:name w:val="Unresolved Mention"/>
    <w:basedOn w:val="VarsaylanParagrafYazTipi"/>
    <w:uiPriority w:val="99"/>
    <w:semiHidden/>
    <w:unhideWhenUsed/>
    <w:rsid w:val="00322076"/>
    <w:rPr>
      <w:color w:val="605E5C"/>
      <w:shd w:val="clear" w:color="auto" w:fill="E1DFDD"/>
    </w:rPr>
  </w:style>
  <w:style w:type="paragraph" w:styleId="BalonMetni">
    <w:name w:val="Balloon Text"/>
    <w:basedOn w:val="Normal"/>
    <w:link w:val="BalonMetniChar"/>
    <w:uiPriority w:val="99"/>
    <w:semiHidden/>
    <w:unhideWhenUsed/>
    <w:rsid w:val="00530DF9"/>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530DF9"/>
    <w:rPr>
      <w:rFonts w:ascii="Times New Roman" w:hAnsi="Times New Roman" w:cs="Times New Roman"/>
      <w:sz w:val="18"/>
      <w:szCs w:val="18"/>
    </w:rPr>
  </w:style>
  <w:style w:type="paragraph" w:styleId="AltBilgi">
    <w:name w:val="footer"/>
    <w:basedOn w:val="Normal"/>
    <w:link w:val="AltBilgiChar"/>
    <w:uiPriority w:val="99"/>
    <w:unhideWhenUsed/>
    <w:rsid w:val="003F28FF"/>
    <w:pPr>
      <w:tabs>
        <w:tab w:val="center" w:pos="4680"/>
        <w:tab w:val="right" w:pos="9360"/>
      </w:tabs>
      <w:spacing w:after="0" w:line="240" w:lineRule="auto"/>
    </w:pPr>
    <w:rPr>
      <w:rFonts w:ascii="Times New Roman" w:eastAsia="Calibri" w:hAnsi="Times New Roman" w:cs="Times New Roman"/>
      <w:sz w:val="24"/>
      <w:szCs w:val="24"/>
      <w:lang w:val="en-US"/>
    </w:rPr>
  </w:style>
  <w:style w:type="character" w:customStyle="1" w:styleId="AltBilgiChar">
    <w:name w:val="Alt Bilgi Char"/>
    <w:basedOn w:val="VarsaylanParagrafYazTipi"/>
    <w:link w:val="AltBilgi"/>
    <w:uiPriority w:val="99"/>
    <w:rsid w:val="003F28FF"/>
    <w:rPr>
      <w:rFonts w:ascii="Times New Roman" w:eastAsia="Calibri" w:hAnsi="Times New Roman" w:cs="Times New Roman"/>
      <w:sz w:val="24"/>
      <w:szCs w:val="24"/>
      <w:lang w:val="en-US"/>
    </w:rPr>
  </w:style>
  <w:style w:type="table" w:styleId="KlavuzuTablo4-Vurgu6">
    <w:name w:val="Grid Table 4 Accent 6"/>
    <w:basedOn w:val="NormalTablo"/>
    <w:uiPriority w:val="49"/>
    <w:rsid w:val="003F28FF"/>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MQStandard">
    <w:name w:val="MQ_Standard"/>
    <w:qFormat/>
    <w:rsid w:val="003F28FF"/>
    <w:pPr>
      <w:spacing w:after="120" w:line="288" w:lineRule="auto"/>
      <w:ind w:left="708"/>
    </w:pPr>
    <w:rPr>
      <w:rFonts w:ascii="Calibri" w:eastAsia="Calibri" w:hAnsi="Calibri" w:cs="Calibri"/>
      <w:color w:val="000000"/>
      <w:lang w:eastAsia="tr-TR"/>
    </w:rPr>
  </w:style>
  <w:style w:type="paragraph" w:customStyle="1" w:styleId="P68B1DB1-ListParagraph18">
    <w:name w:val="P68B1DB1-ListParagraph18"/>
    <w:basedOn w:val="ListeParagraf"/>
    <w:rsid w:val="004A1D1A"/>
    <w:pPr>
      <w:widowControl w:val="0"/>
      <w:autoSpaceDE w:val="0"/>
      <w:autoSpaceDN w:val="0"/>
      <w:spacing w:after="0" w:line="240" w:lineRule="auto"/>
      <w:ind w:left="330" w:right="39" w:hanging="227"/>
      <w:contextualSpacing w:val="0"/>
      <w:jc w:val="both"/>
    </w:pPr>
    <w:rPr>
      <w:rFonts w:ascii="Times New Roman" w:eastAsia="Times New Roman" w:hAnsi="Times New Roman" w:cs="Times New Roman"/>
      <w:color w:val="231F20"/>
      <w:sz w:val="16"/>
      <w:szCs w:val="20"/>
      <w:lang w:eastAsia="ko-KR"/>
    </w:rPr>
  </w:style>
  <w:style w:type="paragraph" w:customStyle="1" w:styleId="P68B1DB1-ListParagraph9">
    <w:name w:val="P68B1DB1-ListParagraph9"/>
    <w:basedOn w:val="ListeParagraf"/>
    <w:rsid w:val="00592B2A"/>
    <w:pPr>
      <w:widowControl w:val="0"/>
      <w:autoSpaceDE w:val="0"/>
      <w:autoSpaceDN w:val="0"/>
      <w:spacing w:before="123" w:after="0" w:line="240" w:lineRule="auto"/>
      <w:ind w:left="463" w:right="99" w:hanging="340"/>
      <w:contextualSpacing w:val="0"/>
      <w:jc w:val="both"/>
    </w:pPr>
    <w:rPr>
      <w:rFonts w:ascii="Georgia" w:eastAsia="Georgia" w:hAnsi="Georgia" w:cs="Georgia"/>
      <w:color w:val="231F20"/>
      <w:sz w:val="20"/>
      <w:szCs w:val="20"/>
      <w:lang w:eastAsia="ko-KR"/>
    </w:rPr>
  </w:style>
  <w:style w:type="table" w:styleId="DzTablo2">
    <w:name w:val="Plain Table 2"/>
    <w:basedOn w:val="NormalTablo"/>
    <w:uiPriority w:val="42"/>
    <w:rsid w:val="005054C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tBilgi">
    <w:name w:val="header"/>
    <w:basedOn w:val="Normal"/>
    <w:link w:val="stBilgiChar"/>
    <w:uiPriority w:val="99"/>
    <w:unhideWhenUsed/>
    <w:rsid w:val="00B437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43739"/>
  </w:style>
  <w:style w:type="character" w:customStyle="1" w:styleId="Balk1Char">
    <w:name w:val="Başlık 1 Char"/>
    <w:basedOn w:val="VarsaylanParagrafYazTipi"/>
    <w:link w:val="Balk1"/>
    <w:rsid w:val="000733B2"/>
    <w:rPr>
      <w:rFonts w:asciiTheme="majorBidi" w:hAnsiTheme="majorBidi" w:cstheme="majorBidi"/>
      <w:b/>
      <w:bCs/>
      <w:sz w:val="28"/>
      <w:szCs w:val="28"/>
    </w:rPr>
  </w:style>
  <w:style w:type="paragraph" w:styleId="KonuBal">
    <w:name w:val="Title"/>
    <w:basedOn w:val="ListeParagraf"/>
    <w:next w:val="Normal"/>
    <w:link w:val="KonuBalChar"/>
    <w:uiPriority w:val="10"/>
    <w:qFormat/>
    <w:rsid w:val="00D73C9B"/>
    <w:pPr>
      <w:numPr>
        <w:numId w:val="4"/>
      </w:numPr>
      <w:jc w:val="center"/>
    </w:pPr>
    <w:rPr>
      <w:rFonts w:asciiTheme="majorBidi" w:hAnsiTheme="majorBidi" w:cstheme="majorBidi"/>
      <w:b/>
      <w:bCs/>
      <w:sz w:val="24"/>
      <w:szCs w:val="24"/>
    </w:rPr>
  </w:style>
  <w:style w:type="character" w:customStyle="1" w:styleId="KonuBalChar">
    <w:name w:val="Konu Başlığı Char"/>
    <w:basedOn w:val="VarsaylanParagrafYazTipi"/>
    <w:link w:val="KonuBal"/>
    <w:uiPriority w:val="10"/>
    <w:rsid w:val="00D73C9B"/>
    <w:rPr>
      <w:rFonts w:asciiTheme="majorBidi" w:hAnsiTheme="majorBidi" w:cstheme="majorBidi"/>
      <w:b/>
      <w:bCs/>
      <w:sz w:val="24"/>
      <w:szCs w:val="24"/>
    </w:rPr>
  </w:style>
  <w:style w:type="paragraph" w:styleId="Altyaz">
    <w:name w:val="Subtitle"/>
    <w:basedOn w:val="ListeParagraf"/>
    <w:next w:val="Normal"/>
    <w:link w:val="AltyazChar"/>
    <w:uiPriority w:val="11"/>
    <w:qFormat/>
    <w:rsid w:val="000733B2"/>
    <w:pPr>
      <w:numPr>
        <w:ilvl w:val="1"/>
        <w:numId w:val="4"/>
      </w:numPr>
      <w:spacing w:line="360" w:lineRule="auto"/>
      <w:jc w:val="both"/>
    </w:pPr>
    <w:rPr>
      <w:rFonts w:asciiTheme="majorBidi" w:hAnsiTheme="majorBidi" w:cstheme="majorBidi"/>
      <w:b/>
      <w:sz w:val="24"/>
      <w:szCs w:val="24"/>
    </w:rPr>
  </w:style>
  <w:style w:type="character" w:customStyle="1" w:styleId="AltyazChar">
    <w:name w:val="Altyazı Char"/>
    <w:basedOn w:val="VarsaylanParagrafYazTipi"/>
    <w:link w:val="Altyaz"/>
    <w:uiPriority w:val="11"/>
    <w:rsid w:val="000733B2"/>
    <w:rPr>
      <w:rFonts w:asciiTheme="majorBidi" w:hAnsiTheme="majorBidi" w:cstheme="majorBidi"/>
      <w:b/>
      <w:sz w:val="24"/>
      <w:szCs w:val="24"/>
    </w:rPr>
  </w:style>
  <w:style w:type="character" w:styleId="HafifVurgulama">
    <w:name w:val="Subtle Emphasis"/>
    <w:uiPriority w:val="19"/>
    <w:qFormat/>
    <w:rsid w:val="000733B2"/>
    <w:rPr>
      <w:rFonts w:ascii="Times New Roman" w:hAnsi="Times New Roman" w:cs="Times New Roman"/>
      <w:b/>
      <w:bCs/>
      <w:sz w:val="24"/>
      <w:szCs w:val="24"/>
    </w:rPr>
  </w:style>
  <w:style w:type="character" w:styleId="Vurgu">
    <w:name w:val="Emphasis"/>
    <w:uiPriority w:val="20"/>
    <w:qFormat/>
    <w:rsid w:val="00D73C9B"/>
    <w:rPr>
      <w:rFonts w:asciiTheme="majorBidi" w:hAnsiTheme="majorBidi" w:cstheme="majorBidi"/>
      <w:b/>
      <w:sz w:val="24"/>
      <w:szCs w:val="24"/>
    </w:rPr>
  </w:style>
  <w:style w:type="paragraph" w:styleId="T1">
    <w:name w:val="toc 1"/>
    <w:basedOn w:val="Normal"/>
    <w:next w:val="Normal"/>
    <w:autoRedefine/>
    <w:uiPriority w:val="39"/>
    <w:unhideWhenUsed/>
    <w:rsid w:val="0068649B"/>
    <w:pPr>
      <w:spacing w:after="100"/>
    </w:pPr>
  </w:style>
  <w:style w:type="paragraph" w:styleId="TBal">
    <w:name w:val="TOC Heading"/>
    <w:basedOn w:val="Balk1"/>
    <w:next w:val="Normal"/>
    <w:uiPriority w:val="39"/>
    <w:unhideWhenUsed/>
    <w:qFormat/>
    <w:rsid w:val="0068649B"/>
    <w:pPr>
      <w:keepNext/>
      <w:keepLines/>
      <w:spacing w:before="240" w:after="0"/>
      <w:jc w:val="left"/>
      <w:outlineLvl w:val="9"/>
    </w:pPr>
    <w:rPr>
      <w:rFonts w:asciiTheme="majorHAnsi" w:eastAsiaTheme="majorEastAsia" w:hAnsiTheme="majorHAnsi"/>
      <w:b w:val="0"/>
      <w:bCs w:val="0"/>
      <w:color w:val="2F5496" w:themeColor="accent1" w:themeShade="BF"/>
      <w:sz w:val="32"/>
      <w:szCs w:val="32"/>
      <w:lang w:eastAsia="ko-KR"/>
    </w:rPr>
  </w:style>
  <w:style w:type="paragraph" w:styleId="T2">
    <w:name w:val="toc 2"/>
    <w:basedOn w:val="Normal"/>
    <w:next w:val="Normal"/>
    <w:autoRedefine/>
    <w:uiPriority w:val="39"/>
    <w:unhideWhenUsed/>
    <w:rsid w:val="0068649B"/>
    <w:pPr>
      <w:spacing w:after="100"/>
      <w:ind w:left="220"/>
    </w:pPr>
    <w:rPr>
      <w:rFonts w:eastAsiaTheme="minorEastAsia" w:cs="Times New Roman"/>
      <w:lang w:eastAsia="ko-KR"/>
    </w:rPr>
  </w:style>
  <w:style w:type="paragraph" w:styleId="T3">
    <w:name w:val="toc 3"/>
    <w:basedOn w:val="Normal"/>
    <w:next w:val="Normal"/>
    <w:autoRedefine/>
    <w:uiPriority w:val="39"/>
    <w:unhideWhenUsed/>
    <w:rsid w:val="0068649B"/>
    <w:pPr>
      <w:spacing w:after="100"/>
      <w:ind w:left="440"/>
    </w:pPr>
    <w:rPr>
      <w:rFonts w:eastAsiaTheme="minorEastAsia" w:cs="Times New Roman"/>
      <w:lang w:eastAsia="ko-KR"/>
    </w:rPr>
  </w:style>
  <w:style w:type="character" w:customStyle="1" w:styleId="Balk2Char">
    <w:name w:val="Başlık 2 Char"/>
    <w:basedOn w:val="VarsaylanParagrafYazTipi"/>
    <w:link w:val="Balk2"/>
    <w:uiPriority w:val="9"/>
    <w:rsid w:val="000733B2"/>
    <w:rPr>
      <w:rFonts w:asciiTheme="majorBidi" w:hAnsiTheme="majorBidi" w:cstheme="majorBidi"/>
      <w:b/>
      <w:bCs/>
      <w:sz w:val="28"/>
      <w:szCs w:val="28"/>
    </w:rPr>
  </w:style>
  <w:style w:type="paragraph" w:styleId="GvdeMetni">
    <w:name w:val="Body Text"/>
    <w:basedOn w:val="Normal"/>
    <w:link w:val="GvdeMetniChar"/>
    <w:uiPriority w:val="1"/>
    <w:qFormat/>
    <w:rsid w:val="006466A5"/>
    <w:pPr>
      <w:widowControl w:val="0"/>
      <w:autoSpaceDE w:val="0"/>
      <w:autoSpaceDN w:val="0"/>
      <w:spacing w:after="0" w:line="240" w:lineRule="auto"/>
    </w:pPr>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6466A5"/>
    <w:rPr>
      <w:rFonts w:ascii="Times New Roman" w:eastAsia="Times New Roman" w:hAnsi="Times New Roman" w:cs="Times New Roman"/>
      <w:b/>
      <w:bCs/>
      <w:sz w:val="20"/>
      <w:szCs w:val="20"/>
    </w:rPr>
  </w:style>
  <w:style w:type="character" w:customStyle="1" w:styleId="zmlenmeyenBahsetme1">
    <w:name w:val="Çözümlenmeyen Bahsetme1"/>
    <w:basedOn w:val="VarsaylanParagrafYazTipi"/>
    <w:uiPriority w:val="99"/>
    <w:semiHidden/>
    <w:unhideWhenUsed/>
    <w:rsid w:val="001F1319"/>
    <w:rPr>
      <w:color w:val="605E5C"/>
      <w:shd w:val="clear" w:color="auto" w:fill="E1DFDD"/>
    </w:rPr>
  </w:style>
  <w:style w:type="character" w:customStyle="1" w:styleId="infolabel">
    <w:name w:val="info_label"/>
    <w:basedOn w:val="VarsaylanParagrafYazTipi"/>
    <w:rsid w:val="001F1319"/>
  </w:style>
  <w:style w:type="character" w:customStyle="1" w:styleId="infovalue">
    <w:name w:val="info_value"/>
    <w:basedOn w:val="VarsaylanParagrafYazTipi"/>
    <w:rsid w:val="001F1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2A90-0BA0-3341-AB0A-24F44C5F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92</Pages>
  <Words>23569</Words>
  <Characters>134346</Characters>
  <Application>Microsoft Office Word</Application>
  <DocSecurity>0</DocSecurity>
  <Lines>1119</Lines>
  <Paragraphs>315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AKDENİZ</dc:creator>
  <cp:keywords/>
  <dc:description/>
  <cp:lastModifiedBy>gamze akdeniz</cp:lastModifiedBy>
  <cp:revision>102</cp:revision>
  <dcterms:created xsi:type="dcterms:W3CDTF">2022-12-22T20:35:00Z</dcterms:created>
  <dcterms:modified xsi:type="dcterms:W3CDTF">2023-03-06T08:55:00Z</dcterms:modified>
</cp:coreProperties>
</file>