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CE83C" w14:textId="77777777" w:rsidR="00BB3BE3" w:rsidRPr="00EF395D" w:rsidRDefault="00BB3BE3" w:rsidP="00EF395D">
      <w:pPr>
        <w:spacing w:after="120"/>
        <w:ind w:firstLine="0"/>
        <w:jc w:val="center"/>
        <w:rPr>
          <w:rFonts w:cs="Times New Roman"/>
          <w:b/>
        </w:rPr>
      </w:pPr>
      <w:bookmarkStart w:id="0" w:name="_Toc488004474"/>
      <w:bookmarkStart w:id="1" w:name="_Toc482344490"/>
      <w:bookmarkStart w:id="2" w:name="_Toc486288766"/>
      <w:r w:rsidRPr="00EF395D">
        <w:rPr>
          <w:rFonts w:cs="Times New Roman"/>
          <w:b/>
        </w:rPr>
        <w:t>T.C.</w:t>
      </w:r>
    </w:p>
    <w:p w14:paraId="1ED624A9" w14:textId="77777777" w:rsidR="00BB3BE3" w:rsidRPr="00EF395D" w:rsidRDefault="00306C69" w:rsidP="00EF395D">
      <w:pPr>
        <w:spacing w:after="120"/>
        <w:ind w:firstLine="0"/>
        <w:jc w:val="center"/>
        <w:rPr>
          <w:rFonts w:cs="Times New Roman"/>
          <w:b/>
        </w:rPr>
      </w:pPr>
      <w:r w:rsidRPr="00EF395D">
        <w:rPr>
          <w:rFonts w:cs="Times New Roman"/>
          <w:b/>
        </w:rPr>
        <w:t xml:space="preserve">AYDIN </w:t>
      </w:r>
      <w:r w:rsidR="00BB3BE3" w:rsidRPr="00EF395D">
        <w:rPr>
          <w:rFonts w:cs="Times New Roman"/>
          <w:b/>
        </w:rPr>
        <w:t xml:space="preserve">ADNAN MENDERES ÜNİVERSİTESİ </w:t>
      </w:r>
    </w:p>
    <w:p w14:paraId="18491939" w14:textId="77777777" w:rsidR="00BB3BE3" w:rsidRPr="00EF395D" w:rsidRDefault="00BB3BE3" w:rsidP="00EF395D">
      <w:pPr>
        <w:spacing w:after="120"/>
        <w:ind w:firstLine="0"/>
        <w:jc w:val="center"/>
        <w:rPr>
          <w:rFonts w:cs="Times New Roman"/>
          <w:b/>
        </w:rPr>
      </w:pPr>
      <w:r w:rsidRPr="00EF395D">
        <w:rPr>
          <w:rFonts w:cs="Times New Roman"/>
          <w:b/>
        </w:rPr>
        <w:t xml:space="preserve">SAĞLIK BİLİMLERİ ENSTİTÜSÜ </w:t>
      </w:r>
    </w:p>
    <w:p w14:paraId="47597187" w14:textId="77777777" w:rsidR="00BB3BE3" w:rsidRPr="00EF395D" w:rsidRDefault="0091754D" w:rsidP="00EF395D">
      <w:pPr>
        <w:spacing w:after="120"/>
        <w:ind w:firstLine="0"/>
        <w:jc w:val="center"/>
        <w:rPr>
          <w:rFonts w:cs="Times New Roman"/>
          <w:b/>
        </w:rPr>
      </w:pPr>
      <w:r w:rsidRPr="00EF395D">
        <w:rPr>
          <w:rFonts w:cs="Times New Roman"/>
          <w:b/>
        </w:rPr>
        <w:t xml:space="preserve">EBELİK </w:t>
      </w:r>
      <w:r w:rsidR="00BB3BE3" w:rsidRPr="00EF395D">
        <w:rPr>
          <w:rFonts w:cs="Times New Roman"/>
          <w:b/>
        </w:rPr>
        <w:t>YÜKSEK LİSANS PROGRAMI</w:t>
      </w:r>
    </w:p>
    <w:p w14:paraId="4D652F5E" w14:textId="77777777" w:rsidR="00BB3BE3" w:rsidRPr="00EF395D" w:rsidRDefault="00BB3BE3" w:rsidP="00EF395D">
      <w:pPr>
        <w:spacing w:after="120"/>
        <w:rPr>
          <w:rFonts w:cs="Times New Roman"/>
        </w:rPr>
      </w:pPr>
    </w:p>
    <w:p w14:paraId="3DD7157F" w14:textId="77777777" w:rsidR="00BB3BE3" w:rsidRPr="00EF395D" w:rsidRDefault="00BB3BE3" w:rsidP="00EF395D">
      <w:pPr>
        <w:spacing w:after="120"/>
        <w:rPr>
          <w:rFonts w:cs="Times New Roman"/>
        </w:rPr>
      </w:pPr>
    </w:p>
    <w:p w14:paraId="7F6075A3" w14:textId="77777777" w:rsidR="00BC26CA" w:rsidRPr="00EF395D" w:rsidRDefault="00BC26CA" w:rsidP="00EF395D">
      <w:pPr>
        <w:spacing w:after="120"/>
        <w:rPr>
          <w:rFonts w:cs="Times New Roman"/>
        </w:rPr>
      </w:pPr>
    </w:p>
    <w:p w14:paraId="328DD983" w14:textId="4A0DD255" w:rsidR="0091754D" w:rsidRPr="00EF395D" w:rsidRDefault="0091754D" w:rsidP="00EF395D">
      <w:pPr>
        <w:spacing w:after="120"/>
        <w:jc w:val="center"/>
        <w:rPr>
          <w:rFonts w:cs="Times New Roman"/>
          <w:b/>
          <w:sz w:val="32"/>
          <w:szCs w:val="28"/>
        </w:rPr>
      </w:pPr>
      <w:r w:rsidRPr="00EF395D">
        <w:rPr>
          <w:rFonts w:cs="Times New Roman"/>
          <w:b/>
          <w:sz w:val="32"/>
          <w:szCs w:val="28"/>
        </w:rPr>
        <w:t xml:space="preserve">COVİD-19 SALGIN SÜRECİNDE </w:t>
      </w:r>
    </w:p>
    <w:p w14:paraId="06DE54A1" w14:textId="77777777" w:rsidR="0091754D" w:rsidRPr="00EF395D" w:rsidRDefault="0091754D" w:rsidP="00EF395D">
      <w:pPr>
        <w:spacing w:after="120"/>
        <w:jc w:val="center"/>
        <w:rPr>
          <w:rFonts w:cs="Times New Roman"/>
          <w:b/>
          <w:sz w:val="32"/>
          <w:szCs w:val="28"/>
        </w:rPr>
      </w:pPr>
      <w:r w:rsidRPr="00EF395D">
        <w:rPr>
          <w:rFonts w:cs="Times New Roman"/>
          <w:b/>
          <w:sz w:val="32"/>
          <w:szCs w:val="28"/>
        </w:rPr>
        <w:t xml:space="preserve">GEBELERİN MANEVİ DURUMLARININ </w:t>
      </w:r>
    </w:p>
    <w:p w14:paraId="1A615665" w14:textId="77777777" w:rsidR="00B814E8" w:rsidRPr="00EF395D" w:rsidRDefault="0091754D" w:rsidP="00EF395D">
      <w:pPr>
        <w:spacing w:after="120"/>
        <w:jc w:val="center"/>
        <w:rPr>
          <w:rFonts w:cs="Times New Roman"/>
          <w:b/>
          <w:sz w:val="32"/>
          <w:szCs w:val="28"/>
        </w:rPr>
      </w:pPr>
      <w:r w:rsidRPr="00EF395D">
        <w:rPr>
          <w:rFonts w:cs="Times New Roman"/>
          <w:b/>
          <w:sz w:val="32"/>
          <w:szCs w:val="28"/>
        </w:rPr>
        <w:t>YAŞAM KALİTESİNE ETKİSİ</w:t>
      </w:r>
    </w:p>
    <w:p w14:paraId="233C131F" w14:textId="77777777" w:rsidR="00BB3BE3" w:rsidRPr="00EF395D" w:rsidRDefault="00BB3BE3" w:rsidP="00EF395D">
      <w:pPr>
        <w:spacing w:after="120"/>
        <w:rPr>
          <w:rFonts w:cs="Times New Roman"/>
          <w:b/>
        </w:rPr>
      </w:pPr>
    </w:p>
    <w:p w14:paraId="52B6491A" w14:textId="77777777" w:rsidR="00BB3BE3" w:rsidRPr="00EF395D" w:rsidRDefault="00BB3BE3" w:rsidP="00EF395D">
      <w:pPr>
        <w:spacing w:after="120"/>
        <w:jc w:val="center"/>
        <w:rPr>
          <w:rFonts w:cs="Times New Roman"/>
          <w:b/>
        </w:rPr>
      </w:pPr>
    </w:p>
    <w:p w14:paraId="361F572B" w14:textId="77777777" w:rsidR="00BB3BE3" w:rsidRPr="00EF395D" w:rsidRDefault="00BB3BE3" w:rsidP="00EF395D">
      <w:pPr>
        <w:spacing w:after="120"/>
        <w:jc w:val="center"/>
        <w:rPr>
          <w:rFonts w:cs="Times New Roman"/>
          <w:b/>
        </w:rPr>
      </w:pPr>
    </w:p>
    <w:p w14:paraId="6B5FD599" w14:textId="77777777" w:rsidR="00BB3BE3" w:rsidRPr="00EF395D" w:rsidRDefault="0091754D" w:rsidP="00EF395D">
      <w:pPr>
        <w:spacing w:after="120"/>
        <w:ind w:firstLine="0"/>
        <w:jc w:val="center"/>
        <w:rPr>
          <w:rFonts w:cs="Times New Roman"/>
          <w:b/>
        </w:rPr>
      </w:pPr>
      <w:r w:rsidRPr="00EF395D">
        <w:rPr>
          <w:rFonts w:cs="Times New Roman"/>
          <w:b/>
        </w:rPr>
        <w:t>SEREN DOĞRU</w:t>
      </w:r>
    </w:p>
    <w:p w14:paraId="56924BA3" w14:textId="77777777" w:rsidR="00BB3BE3" w:rsidRPr="00EF395D" w:rsidRDefault="00BB3BE3" w:rsidP="00EF395D">
      <w:pPr>
        <w:spacing w:after="120"/>
        <w:ind w:firstLine="0"/>
        <w:jc w:val="center"/>
        <w:rPr>
          <w:rFonts w:cs="Times New Roman"/>
          <w:b/>
        </w:rPr>
      </w:pPr>
      <w:r w:rsidRPr="00EF395D">
        <w:rPr>
          <w:rFonts w:cs="Times New Roman"/>
          <w:b/>
        </w:rPr>
        <w:t>YÜKSEK LİSANS TEZİ</w:t>
      </w:r>
    </w:p>
    <w:p w14:paraId="456C8C33" w14:textId="77777777" w:rsidR="00BB3BE3" w:rsidRPr="00EF395D" w:rsidRDefault="00BB3BE3" w:rsidP="00EF395D">
      <w:pPr>
        <w:spacing w:after="120"/>
        <w:jc w:val="center"/>
        <w:rPr>
          <w:rFonts w:cs="Times New Roman"/>
          <w:b/>
        </w:rPr>
      </w:pPr>
    </w:p>
    <w:p w14:paraId="704B4E27" w14:textId="77777777" w:rsidR="006A722B" w:rsidRPr="00EF395D" w:rsidRDefault="006A722B" w:rsidP="00EF395D">
      <w:pPr>
        <w:spacing w:after="120"/>
        <w:ind w:firstLine="0"/>
        <w:rPr>
          <w:rFonts w:cs="Times New Roman"/>
          <w:b/>
        </w:rPr>
      </w:pPr>
    </w:p>
    <w:p w14:paraId="14020EE7" w14:textId="77777777" w:rsidR="00BB3BE3" w:rsidRPr="00EF395D" w:rsidRDefault="00BB3BE3" w:rsidP="00EF395D">
      <w:pPr>
        <w:spacing w:after="120"/>
        <w:ind w:firstLine="0"/>
        <w:jc w:val="center"/>
        <w:rPr>
          <w:rFonts w:cs="Times New Roman"/>
          <w:b/>
        </w:rPr>
      </w:pPr>
      <w:r w:rsidRPr="00EF395D">
        <w:rPr>
          <w:rFonts w:cs="Times New Roman"/>
          <w:b/>
        </w:rPr>
        <w:t>DANIŞMAN</w:t>
      </w:r>
    </w:p>
    <w:p w14:paraId="2E027A94" w14:textId="77777777" w:rsidR="00BB3BE3" w:rsidRPr="00EF395D" w:rsidRDefault="008E0F15" w:rsidP="00EF395D">
      <w:pPr>
        <w:spacing w:after="120"/>
        <w:ind w:firstLine="0"/>
        <w:jc w:val="center"/>
        <w:rPr>
          <w:rFonts w:cs="Times New Roman"/>
          <w:b/>
        </w:rPr>
      </w:pPr>
      <w:r w:rsidRPr="00EF395D">
        <w:rPr>
          <w:rFonts w:cs="Times New Roman"/>
          <w:b/>
        </w:rPr>
        <w:t xml:space="preserve">Prof. </w:t>
      </w:r>
      <w:r w:rsidR="00BB3BE3" w:rsidRPr="00EF395D">
        <w:rPr>
          <w:rFonts w:cs="Times New Roman"/>
          <w:b/>
        </w:rPr>
        <w:t xml:space="preserve">Dr. </w:t>
      </w:r>
      <w:r w:rsidR="0091754D" w:rsidRPr="00EF395D">
        <w:rPr>
          <w:rFonts w:cs="Times New Roman"/>
          <w:b/>
        </w:rPr>
        <w:t>Ayten TAŞPINAR</w:t>
      </w:r>
    </w:p>
    <w:bookmarkEnd w:id="0"/>
    <w:p w14:paraId="30253E42" w14:textId="77777777" w:rsidR="005D03D4" w:rsidRPr="00EF395D" w:rsidRDefault="005D03D4" w:rsidP="00EF395D">
      <w:pPr>
        <w:spacing w:after="120"/>
        <w:ind w:firstLine="0"/>
        <w:rPr>
          <w:rFonts w:cs="Times New Roman"/>
        </w:rPr>
      </w:pPr>
    </w:p>
    <w:p w14:paraId="1FD23030" w14:textId="77777777" w:rsidR="00013C4A" w:rsidRPr="00EF395D" w:rsidRDefault="00013C4A" w:rsidP="00EF395D">
      <w:pPr>
        <w:spacing w:after="120"/>
        <w:ind w:firstLine="0"/>
        <w:rPr>
          <w:rFonts w:cs="Times New Roman"/>
        </w:rPr>
      </w:pPr>
    </w:p>
    <w:p w14:paraId="5FDBB99E" w14:textId="77777777" w:rsidR="00013C4A" w:rsidRPr="00EF395D" w:rsidRDefault="00013C4A" w:rsidP="00EF395D">
      <w:pPr>
        <w:spacing w:after="120"/>
        <w:ind w:firstLine="0"/>
        <w:rPr>
          <w:rFonts w:cs="Times New Roman"/>
        </w:rPr>
      </w:pPr>
    </w:p>
    <w:p w14:paraId="0B6CC190" w14:textId="77777777" w:rsidR="00013C4A" w:rsidRPr="00EF395D" w:rsidRDefault="00013C4A" w:rsidP="00EF395D">
      <w:pPr>
        <w:spacing w:after="120"/>
        <w:ind w:firstLine="0"/>
        <w:rPr>
          <w:rFonts w:cs="Times New Roman"/>
        </w:rPr>
      </w:pPr>
    </w:p>
    <w:p w14:paraId="664A58A6" w14:textId="54766D22" w:rsidR="008C1525" w:rsidRPr="00EF395D" w:rsidRDefault="00536955" w:rsidP="00EF395D">
      <w:pPr>
        <w:spacing w:after="120"/>
        <w:ind w:firstLine="0"/>
        <w:jc w:val="center"/>
        <w:rPr>
          <w:rFonts w:cs="Times New Roman"/>
          <w:b/>
          <w:szCs w:val="28"/>
        </w:rPr>
        <w:sectPr w:rsidR="008C1525" w:rsidRPr="00EF395D" w:rsidSect="001E6AF7">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Pr>
          <w:rFonts w:cs="Times New Roman"/>
          <w:b/>
          <w:szCs w:val="28"/>
        </w:rPr>
        <w:t>AYDIN-</w:t>
      </w:r>
      <w:r w:rsidR="00BB3BE3" w:rsidRPr="00EF395D">
        <w:rPr>
          <w:rFonts w:cs="Times New Roman"/>
          <w:b/>
          <w:szCs w:val="28"/>
        </w:rPr>
        <w:t>20</w:t>
      </w:r>
      <w:bookmarkStart w:id="10" w:name="_Toc459142247"/>
      <w:bookmarkStart w:id="11" w:name="_Toc473149682"/>
      <w:bookmarkStart w:id="12" w:name="_Toc488057396"/>
      <w:bookmarkEnd w:id="3"/>
      <w:bookmarkEnd w:id="4"/>
      <w:bookmarkEnd w:id="5"/>
      <w:bookmarkEnd w:id="6"/>
      <w:bookmarkEnd w:id="7"/>
      <w:bookmarkEnd w:id="8"/>
      <w:bookmarkEnd w:id="9"/>
      <w:r w:rsidR="0091754D" w:rsidRPr="00EF395D">
        <w:rPr>
          <w:rFonts w:cs="Times New Roman"/>
          <w:b/>
          <w:szCs w:val="28"/>
        </w:rPr>
        <w:t>22</w:t>
      </w:r>
    </w:p>
    <w:p w14:paraId="4D37C001" w14:textId="77777777" w:rsidR="004C1241" w:rsidRPr="00EF395D" w:rsidRDefault="00BC2D3E" w:rsidP="00EF395D">
      <w:pPr>
        <w:spacing w:after="120"/>
        <w:jc w:val="center"/>
        <w:rPr>
          <w:rFonts w:eastAsia="Times New Roman" w:cs="Times New Roman"/>
          <w:b/>
          <w:sz w:val="28"/>
          <w:szCs w:val="28"/>
          <w:lang w:eastAsia="tr-TR"/>
        </w:rPr>
      </w:pPr>
      <w:bookmarkStart w:id="13" w:name="_Toc488176612"/>
      <w:r w:rsidRPr="00EF395D">
        <w:rPr>
          <w:rFonts w:eastAsia="Times New Roman" w:cs="Times New Roman"/>
          <w:b/>
          <w:sz w:val="28"/>
          <w:szCs w:val="28"/>
          <w:lang w:eastAsia="tr-TR"/>
        </w:rPr>
        <w:lastRenderedPageBreak/>
        <w:t>KABUL VE ONAY</w:t>
      </w:r>
    </w:p>
    <w:p w14:paraId="6ECDCF2F" w14:textId="77777777" w:rsidR="004557D9" w:rsidRPr="00EF395D" w:rsidRDefault="004557D9" w:rsidP="00EF395D">
      <w:pPr>
        <w:spacing w:after="120"/>
        <w:rPr>
          <w:rFonts w:eastAsia="Times New Roman" w:cs="Times New Roman"/>
          <w:szCs w:val="24"/>
          <w:lang w:eastAsia="tr-TR"/>
        </w:rPr>
      </w:pPr>
    </w:p>
    <w:p w14:paraId="689242B2" w14:textId="77777777" w:rsidR="00000E7D" w:rsidRPr="00EF395D" w:rsidRDefault="00000E7D" w:rsidP="00EF395D">
      <w:pPr>
        <w:spacing w:after="120"/>
        <w:rPr>
          <w:rFonts w:eastAsia="Times New Roman" w:cs="Times New Roman"/>
          <w:szCs w:val="24"/>
          <w:lang w:eastAsia="tr-TR"/>
        </w:rPr>
      </w:pPr>
    </w:p>
    <w:p w14:paraId="4E1593FC" w14:textId="77777777" w:rsidR="004C1241" w:rsidRPr="00EF395D" w:rsidRDefault="004C1241" w:rsidP="00EF395D">
      <w:pPr>
        <w:spacing w:after="120"/>
        <w:ind w:firstLine="0"/>
        <w:rPr>
          <w:rFonts w:eastAsia="Times New Roman" w:cs="Times New Roman"/>
          <w:szCs w:val="24"/>
          <w:lang w:eastAsia="tr-TR"/>
        </w:rPr>
      </w:pPr>
      <w:r w:rsidRPr="00EF395D">
        <w:rPr>
          <w:rFonts w:eastAsia="Times New Roman" w:cs="Times New Roman"/>
          <w:szCs w:val="24"/>
          <w:lang w:eastAsia="tr-TR"/>
        </w:rPr>
        <w:t xml:space="preserve">T.C. </w:t>
      </w:r>
      <w:r w:rsidR="00306C69" w:rsidRPr="00EF395D">
        <w:rPr>
          <w:rFonts w:eastAsia="Times New Roman" w:cs="Times New Roman"/>
          <w:szCs w:val="24"/>
          <w:lang w:eastAsia="tr-TR"/>
        </w:rPr>
        <w:t xml:space="preserve">Aydın </w:t>
      </w:r>
      <w:r w:rsidRPr="00EF395D">
        <w:rPr>
          <w:rFonts w:eastAsia="Times New Roman" w:cs="Times New Roman"/>
          <w:szCs w:val="24"/>
          <w:lang w:eastAsia="tr-TR"/>
        </w:rPr>
        <w:t xml:space="preserve">Adnan Menderes Üniversitesi Sağlık Bilimleri Enstitüsü </w:t>
      </w:r>
      <w:r w:rsidR="003A3454" w:rsidRPr="00EF395D">
        <w:rPr>
          <w:rFonts w:eastAsia="Times New Roman" w:cs="Times New Roman"/>
          <w:szCs w:val="24"/>
          <w:lang w:eastAsia="tr-TR"/>
        </w:rPr>
        <w:t>Ebelik Anabilim Dalı Tezli</w:t>
      </w:r>
      <w:r w:rsidR="00FE717E" w:rsidRPr="00EF395D">
        <w:rPr>
          <w:rFonts w:eastAsia="Times New Roman" w:cs="Times New Roman"/>
          <w:szCs w:val="24"/>
          <w:lang w:eastAsia="tr-TR"/>
        </w:rPr>
        <w:t xml:space="preserve"> </w:t>
      </w:r>
      <w:r w:rsidRPr="00EF395D">
        <w:rPr>
          <w:rFonts w:eastAsia="Times New Roman" w:cs="Times New Roman"/>
          <w:szCs w:val="24"/>
          <w:lang w:eastAsia="tr-TR"/>
        </w:rPr>
        <w:t xml:space="preserve">Yüksek Lisans Programı çerçevesinde </w:t>
      </w:r>
      <w:r w:rsidR="003A3454" w:rsidRPr="00EF395D">
        <w:rPr>
          <w:rFonts w:eastAsia="Times New Roman" w:cs="Times New Roman"/>
          <w:szCs w:val="24"/>
          <w:lang w:eastAsia="tr-TR"/>
        </w:rPr>
        <w:t xml:space="preserve">Seren DOĞRU </w:t>
      </w:r>
      <w:r w:rsidRPr="00EF395D">
        <w:rPr>
          <w:rFonts w:eastAsia="Times New Roman" w:cs="Times New Roman"/>
          <w:szCs w:val="24"/>
          <w:lang w:eastAsia="tr-TR"/>
        </w:rPr>
        <w:t>tarafından hazırlanan “</w:t>
      </w:r>
      <w:r w:rsidR="003A3454" w:rsidRPr="00EF395D">
        <w:rPr>
          <w:rFonts w:eastAsia="Times New Roman" w:cs="Times New Roman"/>
          <w:szCs w:val="24"/>
          <w:lang w:eastAsia="tr-TR"/>
        </w:rPr>
        <w:t>Covid-19 Salgın Sürecinde Gebelerin Manevi Durumlarının Yaşam Kalitesine Etkisi</w:t>
      </w:r>
      <w:r w:rsidRPr="00EF395D">
        <w:rPr>
          <w:rFonts w:eastAsia="Times New Roman" w:cs="Times New Roman"/>
          <w:szCs w:val="24"/>
          <w:lang w:eastAsia="tr-TR"/>
        </w:rPr>
        <w:t>” başlıklı tez, aşağıdaki jüri tarafından Yüksek Lisans Tezi olarak kabul edilmiştir.</w:t>
      </w:r>
    </w:p>
    <w:p w14:paraId="2CDB04E9" w14:textId="77777777" w:rsidR="008E0F15" w:rsidRPr="00EF395D" w:rsidRDefault="004C1241" w:rsidP="00EF395D">
      <w:pPr>
        <w:spacing w:after="120"/>
        <w:ind w:firstLine="0"/>
        <w:rPr>
          <w:rFonts w:eastAsia="Times New Roman" w:cs="Times New Roman"/>
          <w:szCs w:val="24"/>
          <w:lang w:eastAsia="tr-TR"/>
        </w:rPr>
      </w:pPr>
      <w:r w:rsidRPr="00EF395D">
        <w:rPr>
          <w:rFonts w:eastAsia="Times New Roman" w:cs="Times New Roman"/>
          <w:szCs w:val="24"/>
          <w:lang w:eastAsia="tr-TR"/>
        </w:rPr>
        <w:t xml:space="preserve"> </w:t>
      </w:r>
      <w:r w:rsidR="006A722B" w:rsidRPr="00EF395D">
        <w:rPr>
          <w:rFonts w:eastAsia="Times New Roman" w:cs="Times New Roman"/>
          <w:szCs w:val="24"/>
          <w:lang w:eastAsia="tr-TR"/>
        </w:rPr>
        <w:t xml:space="preserve">            </w:t>
      </w:r>
    </w:p>
    <w:p w14:paraId="69583ABB" w14:textId="28D66E4D" w:rsidR="004C1241" w:rsidRPr="00EF395D" w:rsidRDefault="0065458F" w:rsidP="00832CDD">
      <w:pPr>
        <w:spacing w:after="120"/>
        <w:ind w:firstLine="708"/>
        <w:jc w:val="right"/>
        <w:rPr>
          <w:rFonts w:eastAsia="Times New Roman" w:cs="Times New Roman"/>
          <w:szCs w:val="24"/>
          <w:lang w:eastAsia="tr-TR"/>
        </w:rPr>
      </w:pPr>
      <w:r w:rsidRPr="00EF395D">
        <w:rPr>
          <w:rFonts w:eastAsia="Times New Roman" w:cs="Times New Roman"/>
          <w:szCs w:val="24"/>
          <w:lang w:eastAsia="tr-TR"/>
        </w:rPr>
        <w:t>Tez Savunma Tarihi:</w:t>
      </w:r>
      <w:r w:rsidR="009F07DA">
        <w:rPr>
          <w:rFonts w:eastAsia="Times New Roman" w:cs="Times New Roman"/>
          <w:szCs w:val="24"/>
          <w:lang w:eastAsia="tr-TR"/>
        </w:rPr>
        <w:t xml:space="preserve"> 25.07</w:t>
      </w:r>
      <w:r w:rsidR="0059405F">
        <w:rPr>
          <w:rFonts w:eastAsia="Times New Roman" w:cs="Times New Roman"/>
          <w:szCs w:val="24"/>
          <w:lang w:eastAsia="tr-TR"/>
        </w:rPr>
        <w:t>.</w:t>
      </w:r>
      <w:r w:rsidR="009F07DA">
        <w:rPr>
          <w:rFonts w:eastAsia="Times New Roman" w:cs="Times New Roman"/>
          <w:szCs w:val="24"/>
          <w:lang w:eastAsia="tr-TR"/>
        </w:rPr>
        <w:t>2022</w:t>
      </w:r>
    </w:p>
    <w:p w14:paraId="78D1FAD6" w14:textId="77777777" w:rsidR="0065458F" w:rsidRPr="00EF395D" w:rsidRDefault="0065458F" w:rsidP="00EF395D">
      <w:pPr>
        <w:spacing w:after="120"/>
        <w:rPr>
          <w:rFonts w:eastAsia="Times New Roman" w:cs="Times New Roman"/>
          <w:szCs w:val="24"/>
          <w:lang w:eastAsia="tr-TR"/>
        </w:rPr>
      </w:pPr>
    </w:p>
    <w:p w14:paraId="2A90DAF4" w14:textId="77777777" w:rsidR="0065458F" w:rsidRPr="00EF395D" w:rsidRDefault="0065458F" w:rsidP="00EF395D">
      <w:pPr>
        <w:spacing w:after="120"/>
        <w:ind w:firstLine="0"/>
        <w:rPr>
          <w:rFonts w:cs="Times New Roman"/>
        </w:rPr>
      </w:pPr>
      <w:r w:rsidRPr="00EF395D">
        <w:rPr>
          <w:rFonts w:cs="Times New Roman"/>
        </w:rPr>
        <w:t xml:space="preserve">Üye (T.D.)   : Prof. Dr. Ayten TAŞPINAR    </w:t>
      </w:r>
      <w:r w:rsidR="008706C5" w:rsidRPr="00EF395D">
        <w:rPr>
          <w:rFonts w:cs="Times New Roman"/>
        </w:rPr>
        <w:t xml:space="preserve">      </w:t>
      </w:r>
      <w:r w:rsidRPr="00EF395D">
        <w:rPr>
          <w:rFonts w:cs="Times New Roman"/>
        </w:rPr>
        <w:t>Aydın Adnan Menderes Üniversitesi</w:t>
      </w:r>
      <w:r w:rsidR="008706C5" w:rsidRPr="00EF395D">
        <w:rPr>
          <w:rFonts w:cs="Times New Roman"/>
        </w:rPr>
        <w:t xml:space="preserve">     </w:t>
      </w:r>
      <w:proofErr w:type="gramStart"/>
      <w:r w:rsidR="008706C5" w:rsidRPr="00EF395D">
        <w:rPr>
          <w:rFonts w:cs="Times New Roman"/>
        </w:rPr>
        <w:t>.</w:t>
      </w:r>
      <w:r w:rsidRPr="00EF395D">
        <w:rPr>
          <w:rFonts w:cs="Times New Roman"/>
        </w:rPr>
        <w:t>…</w:t>
      </w:r>
      <w:r w:rsidR="008706C5" w:rsidRPr="00EF395D">
        <w:rPr>
          <w:rFonts w:cs="Times New Roman"/>
        </w:rPr>
        <w:t>..</w:t>
      </w:r>
      <w:r w:rsidRPr="00EF395D">
        <w:rPr>
          <w:rFonts w:cs="Times New Roman"/>
        </w:rPr>
        <w:t>..</w:t>
      </w:r>
      <w:proofErr w:type="gramEnd"/>
      <w:r w:rsidRPr="00EF395D">
        <w:rPr>
          <w:rFonts w:cs="Times New Roman"/>
        </w:rPr>
        <w:t xml:space="preserve"> </w:t>
      </w:r>
    </w:p>
    <w:p w14:paraId="122C9C2F" w14:textId="4F60671B" w:rsidR="0065458F" w:rsidRPr="00EF395D" w:rsidRDefault="0065458F" w:rsidP="00EF395D">
      <w:pPr>
        <w:spacing w:after="120"/>
        <w:ind w:firstLine="0"/>
        <w:rPr>
          <w:rFonts w:cs="Times New Roman"/>
        </w:rPr>
      </w:pPr>
      <w:r w:rsidRPr="00EF395D">
        <w:rPr>
          <w:rFonts w:cs="Times New Roman"/>
        </w:rPr>
        <w:t xml:space="preserve">Üye      : </w:t>
      </w:r>
      <w:r w:rsidR="00E83741">
        <w:rPr>
          <w:rFonts w:cs="Times New Roman"/>
        </w:rPr>
        <w:t>Doç.Dr.</w:t>
      </w:r>
      <w:r w:rsidR="00303AEA">
        <w:rPr>
          <w:rFonts w:cs="Times New Roman"/>
        </w:rPr>
        <w:t xml:space="preserve"> Cennet ŞAFAK ÖZTÜRK</w:t>
      </w:r>
      <w:r w:rsidR="008706C5" w:rsidRPr="00EF395D">
        <w:rPr>
          <w:rFonts w:cs="Times New Roman"/>
        </w:rPr>
        <w:t xml:space="preserve">    </w:t>
      </w:r>
      <w:r w:rsidR="00E76F99">
        <w:rPr>
          <w:rFonts w:cs="Times New Roman"/>
        </w:rPr>
        <w:t xml:space="preserve">   </w:t>
      </w:r>
      <w:r w:rsidRPr="00EF395D">
        <w:rPr>
          <w:rFonts w:cs="Times New Roman"/>
        </w:rPr>
        <w:t>Aydın Adnan Menderes Üniversitesi</w:t>
      </w:r>
      <w:r w:rsidR="008706C5" w:rsidRPr="00EF395D">
        <w:rPr>
          <w:rFonts w:cs="Times New Roman"/>
        </w:rPr>
        <w:t xml:space="preserve">     </w:t>
      </w:r>
      <w:proofErr w:type="gramStart"/>
      <w:r w:rsidRPr="00EF395D">
        <w:rPr>
          <w:rFonts w:cs="Times New Roman"/>
        </w:rPr>
        <w:t>…</w:t>
      </w:r>
      <w:r w:rsidR="008706C5" w:rsidRPr="00EF395D">
        <w:rPr>
          <w:rFonts w:cs="Times New Roman"/>
        </w:rPr>
        <w:t>...</w:t>
      </w:r>
      <w:r w:rsidRPr="00EF395D">
        <w:rPr>
          <w:rFonts w:cs="Times New Roman"/>
        </w:rPr>
        <w:t>..</w:t>
      </w:r>
      <w:proofErr w:type="gramEnd"/>
      <w:r w:rsidRPr="00EF395D">
        <w:rPr>
          <w:rFonts w:cs="Times New Roman"/>
        </w:rPr>
        <w:t xml:space="preserve"> </w:t>
      </w:r>
    </w:p>
    <w:p w14:paraId="54706CDF" w14:textId="6F5F9E48" w:rsidR="0065458F" w:rsidRPr="00EF395D" w:rsidRDefault="008706C5" w:rsidP="00EF395D">
      <w:pPr>
        <w:spacing w:after="120"/>
        <w:ind w:firstLine="0"/>
        <w:rPr>
          <w:rFonts w:cs="Times New Roman"/>
        </w:rPr>
      </w:pPr>
      <w:proofErr w:type="gramStart"/>
      <w:r w:rsidRPr="00EF395D">
        <w:rPr>
          <w:rFonts w:cs="Times New Roman"/>
        </w:rPr>
        <w:t xml:space="preserve">Üye      : </w:t>
      </w:r>
      <w:r w:rsidR="00303AEA">
        <w:rPr>
          <w:rFonts w:cs="Times New Roman"/>
        </w:rPr>
        <w:t>Dr.</w:t>
      </w:r>
      <w:proofErr w:type="gramEnd"/>
      <w:r w:rsidR="0068108A">
        <w:rPr>
          <w:rFonts w:cs="Times New Roman"/>
        </w:rPr>
        <w:t xml:space="preserve"> Öğr. Üyesi Rukiye DEMİR</w:t>
      </w:r>
      <w:r w:rsidR="0028685B">
        <w:rPr>
          <w:rFonts w:cs="Times New Roman"/>
        </w:rPr>
        <w:t xml:space="preserve"> </w:t>
      </w:r>
      <w:r w:rsidR="00E76F99">
        <w:rPr>
          <w:rFonts w:cs="Times New Roman"/>
        </w:rPr>
        <w:t xml:space="preserve">            </w:t>
      </w:r>
      <w:r w:rsidR="001533A0">
        <w:rPr>
          <w:rFonts w:cs="Times New Roman"/>
        </w:rPr>
        <w:t xml:space="preserve">  </w:t>
      </w:r>
      <w:r w:rsidR="0028685B">
        <w:rPr>
          <w:rFonts w:cs="Times New Roman"/>
        </w:rPr>
        <w:t xml:space="preserve">Çanakkale Onsekiz Mart </w:t>
      </w:r>
      <w:r w:rsidR="0028685B" w:rsidRPr="00EF395D">
        <w:rPr>
          <w:rFonts w:cs="Times New Roman"/>
        </w:rPr>
        <w:t>Üniversitesi</w:t>
      </w:r>
      <w:r w:rsidRPr="00EF395D">
        <w:rPr>
          <w:rFonts w:cs="Times New Roman"/>
        </w:rPr>
        <w:t xml:space="preserve">  </w:t>
      </w:r>
      <w:r w:rsidR="001533A0">
        <w:rPr>
          <w:rFonts w:cs="Times New Roman"/>
        </w:rPr>
        <w:t xml:space="preserve">  ..……</w:t>
      </w:r>
      <w:r w:rsidRPr="00EF395D">
        <w:rPr>
          <w:rFonts w:cs="Times New Roman"/>
        </w:rPr>
        <w:t xml:space="preserve">                                            </w:t>
      </w:r>
    </w:p>
    <w:p w14:paraId="780D90E2" w14:textId="77777777" w:rsidR="00000E7D" w:rsidRPr="00EF395D" w:rsidRDefault="00000E7D" w:rsidP="00EF395D">
      <w:pPr>
        <w:spacing w:after="120"/>
        <w:ind w:firstLine="0"/>
        <w:rPr>
          <w:rFonts w:eastAsia="Times New Roman" w:cs="Times New Roman"/>
          <w:szCs w:val="24"/>
          <w:lang w:eastAsia="tr-TR"/>
        </w:rPr>
      </w:pPr>
    </w:p>
    <w:p w14:paraId="3B7C2131" w14:textId="77777777" w:rsidR="004C1241" w:rsidRPr="00EF395D" w:rsidRDefault="004C1241" w:rsidP="00EF395D">
      <w:pPr>
        <w:spacing w:after="120"/>
        <w:ind w:firstLine="0"/>
        <w:rPr>
          <w:rFonts w:eastAsia="Times New Roman" w:cs="Times New Roman"/>
          <w:szCs w:val="24"/>
          <w:lang w:eastAsia="tr-TR"/>
        </w:rPr>
      </w:pPr>
    </w:p>
    <w:p w14:paraId="24122EA4" w14:textId="77777777" w:rsidR="00000E7D" w:rsidRPr="00EF395D" w:rsidRDefault="00000E7D" w:rsidP="00EF395D">
      <w:pPr>
        <w:spacing w:after="120"/>
        <w:ind w:firstLine="0"/>
        <w:rPr>
          <w:rFonts w:eastAsia="Times New Roman" w:cs="Times New Roman"/>
          <w:szCs w:val="24"/>
          <w:lang w:eastAsia="tr-TR"/>
        </w:rPr>
      </w:pPr>
    </w:p>
    <w:p w14:paraId="68941B3F" w14:textId="77777777" w:rsidR="00000E7D" w:rsidRPr="00EF395D" w:rsidRDefault="00000E7D" w:rsidP="00EF395D">
      <w:pPr>
        <w:spacing w:after="120"/>
        <w:ind w:firstLine="0"/>
        <w:rPr>
          <w:rFonts w:eastAsia="Times New Roman" w:cs="Times New Roman"/>
          <w:szCs w:val="24"/>
          <w:lang w:eastAsia="tr-TR"/>
        </w:rPr>
      </w:pPr>
    </w:p>
    <w:p w14:paraId="14E63FA4" w14:textId="77777777" w:rsidR="004C1241" w:rsidRPr="00EF395D" w:rsidRDefault="004C1241" w:rsidP="00EF395D">
      <w:pPr>
        <w:spacing w:after="120"/>
        <w:ind w:firstLine="0"/>
        <w:rPr>
          <w:rFonts w:eastAsia="Times New Roman" w:cs="Times New Roman"/>
          <w:szCs w:val="24"/>
          <w:lang w:eastAsia="tr-TR"/>
        </w:rPr>
      </w:pPr>
      <w:r w:rsidRPr="00EF395D">
        <w:rPr>
          <w:rFonts w:eastAsia="Times New Roman" w:cs="Times New Roman"/>
          <w:szCs w:val="24"/>
          <w:lang w:eastAsia="tr-TR"/>
        </w:rPr>
        <w:t xml:space="preserve">ONAY: </w:t>
      </w:r>
    </w:p>
    <w:p w14:paraId="602444CD" w14:textId="77777777" w:rsidR="004C1241" w:rsidRPr="00EF395D" w:rsidRDefault="004C1241" w:rsidP="00EF395D">
      <w:pPr>
        <w:autoSpaceDE w:val="0"/>
        <w:autoSpaceDN w:val="0"/>
        <w:adjustRightInd w:val="0"/>
        <w:spacing w:after="120"/>
        <w:ind w:firstLine="0"/>
        <w:rPr>
          <w:rFonts w:eastAsia="Times New Roman" w:cs="Times New Roman"/>
          <w:szCs w:val="24"/>
          <w:lang w:eastAsia="tr-TR"/>
        </w:rPr>
      </w:pPr>
      <w:r w:rsidRPr="00EF395D">
        <w:rPr>
          <w:rFonts w:eastAsia="Times New Roman" w:cs="Times New Roman"/>
          <w:szCs w:val="24"/>
          <w:lang w:eastAsia="tr-TR"/>
        </w:rPr>
        <w:t xml:space="preserve">Bu tez </w:t>
      </w:r>
      <w:r w:rsidR="00306C69" w:rsidRPr="00EF395D">
        <w:rPr>
          <w:rFonts w:eastAsia="Times New Roman" w:cs="Times New Roman"/>
          <w:szCs w:val="24"/>
          <w:lang w:eastAsia="tr-TR"/>
        </w:rPr>
        <w:t xml:space="preserve">Aydın </w:t>
      </w:r>
      <w:r w:rsidRPr="00EF395D">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EF395D">
        <w:rPr>
          <w:rFonts w:eastAsia="Times New Roman" w:cs="Times New Roman"/>
          <w:szCs w:val="24"/>
          <w:lang w:eastAsia="tr-TR"/>
        </w:rPr>
        <w:t>……………..……..…</w:t>
      </w:r>
      <w:proofErr w:type="gramEnd"/>
      <w:r w:rsidRPr="00EF395D">
        <w:rPr>
          <w:rFonts w:eastAsia="Times New Roman" w:cs="Times New Roman"/>
          <w:szCs w:val="24"/>
          <w:lang w:eastAsia="tr-TR"/>
        </w:rPr>
        <w:t xml:space="preserve"> tarih ve </w:t>
      </w:r>
      <w:proofErr w:type="gramStart"/>
      <w:r w:rsidRPr="00EF395D">
        <w:rPr>
          <w:rFonts w:eastAsia="Times New Roman" w:cs="Times New Roman"/>
          <w:szCs w:val="24"/>
          <w:lang w:eastAsia="tr-TR"/>
        </w:rPr>
        <w:t>…………………………</w:t>
      </w:r>
      <w:proofErr w:type="gramEnd"/>
      <w:r w:rsidRPr="00EF395D">
        <w:rPr>
          <w:rFonts w:eastAsia="Times New Roman" w:cs="Times New Roman"/>
          <w:szCs w:val="24"/>
          <w:lang w:eastAsia="tr-TR"/>
        </w:rPr>
        <w:t xml:space="preserve"> sayılı oturumunda alınan </w:t>
      </w:r>
      <w:proofErr w:type="gramStart"/>
      <w:r w:rsidRPr="00EF395D">
        <w:rPr>
          <w:rFonts w:eastAsia="Times New Roman" w:cs="Times New Roman"/>
          <w:szCs w:val="24"/>
          <w:lang w:eastAsia="tr-TR"/>
        </w:rPr>
        <w:t>……………………</w:t>
      </w:r>
      <w:proofErr w:type="gramEnd"/>
      <w:r w:rsidRPr="00EF395D">
        <w:rPr>
          <w:rFonts w:eastAsia="Times New Roman" w:cs="Times New Roman"/>
          <w:szCs w:val="24"/>
          <w:lang w:eastAsia="tr-TR"/>
        </w:rPr>
        <w:t xml:space="preserve"> nolu Yönetim Kurulu kararıyla kabul edilmiştir. </w:t>
      </w:r>
    </w:p>
    <w:p w14:paraId="6A705E96" w14:textId="77777777" w:rsidR="004C1241" w:rsidRPr="00EF395D" w:rsidRDefault="004C1241" w:rsidP="00EF395D">
      <w:pPr>
        <w:autoSpaceDE w:val="0"/>
        <w:autoSpaceDN w:val="0"/>
        <w:adjustRightInd w:val="0"/>
        <w:spacing w:after="120"/>
        <w:ind w:firstLine="0"/>
        <w:rPr>
          <w:rFonts w:eastAsia="Times New Roman" w:cs="Times New Roman"/>
          <w:szCs w:val="24"/>
          <w:lang w:eastAsia="tr-TR"/>
        </w:rPr>
      </w:pPr>
    </w:p>
    <w:p w14:paraId="73E992D4" w14:textId="77777777" w:rsidR="00B5543C" w:rsidRPr="00EF395D" w:rsidRDefault="00B5543C" w:rsidP="00EF395D">
      <w:pPr>
        <w:autoSpaceDE w:val="0"/>
        <w:autoSpaceDN w:val="0"/>
        <w:adjustRightInd w:val="0"/>
        <w:spacing w:after="120"/>
        <w:ind w:firstLine="0"/>
        <w:rPr>
          <w:rFonts w:eastAsia="Times New Roman" w:cs="Times New Roman"/>
          <w:szCs w:val="24"/>
          <w:lang w:eastAsia="tr-TR"/>
        </w:rPr>
      </w:pPr>
    </w:p>
    <w:p w14:paraId="62B2D642" w14:textId="77777777" w:rsidR="004C1241" w:rsidRPr="00EF395D" w:rsidRDefault="004C1241" w:rsidP="00EF395D">
      <w:pPr>
        <w:spacing w:after="120"/>
        <w:ind w:firstLine="0"/>
        <w:jc w:val="left"/>
        <w:rPr>
          <w:rFonts w:eastAsia="Times New Roman" w:cs="Times New Roman"/>
          <w:szCs w:val="24"/>
          <w:lang w:eastAsia="tr-TR"/>
        </w:rPr>
      </w:pPr>
      <w:r w:rsidRPr="00EF395D">
        <w:rPr>
          <w:rFonts w:eastAsia="Times New Roman" w:cs="Times New Roman"/>
          <w:szCs w:val="24"/>
          <w:lang w:eastAsia="tr-TR"/>
        </w:rPr>
        <w:tab/>
      </w:r>
      <w:r w:rsidRPr="00EF395D">
        <w:rPr>
          <w:rFonts w:eastAsia="Times New Roman" w:cs="Times New Roman"/>
          <w:szCs w:val="24"/>
          <w:lang w:eastAsia="tr-TR"/>
        </w:rPr>
        <w:tab/>
      </w:r>
      <w:r w:rsidRPr="00EF395D">
        <w:rPr>
          <w:rFonts w:eastAsia="Times New Roman" w:cs="Times New Roman"/>
          <w:szCs w:val="24"/>
          <w:lang w:eastAsia="tr-TR"/>
        </w:rPr>
        <w:tab/>
      </w:r>
      <w:r w:rsidRPr="00EF395D">
        <w:rPr>
          <w:rFonts w:eastAsia="Times New Roman" w:cs="Times New Roman"/>
          <w:szCs w:val="24"/>
          <w:lang w:eastAsia="tr-TR"/>
        </w:rPr>
        <w:tab/>
        <w:t xml:space="preserve">                            </w:t>
      </w:r>
      <w:r w:rsidR="00193C2A" w:rsidRPr="00EF395D">
        <w:rPr>
          <w:rFonts w:eastAsia="Times New Roman" w:cs="Times New Roman"/>
          <w:szCs w:val="24"/>
          <w:lang w:eastAsia="tr-TR"/>
        </w:rPr>
        <w:t xml:space="preserve">    </w:t>
      </w:r>
      <w:r w:rsidR="001F5670" w:rsidRPr="00EF395D">
        <w:rPr>
          <w:rFonts w:eastAsia="Times New Roman" w:cs="Times New Roman"/>
          <w:szCs w:val="24"/>
          <w:lang w:eastAsia="tr-TR"/>
        </w:rPr>
        <w:t xml:space="preserve">  </w:t>
      </w:r>
      <w:r w:rsidR="008A5BFE" w:rsidRPr="00EF395D">
        <w:rPr>
          <w:rFonts w:eastAsia="Times New Roman" w:cs="Times New Roman"/>
          <w:szCs w:val="24"/>
          <w:lang w:eastAsia="tr-TR"/>
        </w:rPr>
        <w:t xml:space="preserve">                       Prof. Dr. Süleyman AYPAK</w:t>
      </w:r>
      <w:r w:rsidRPr="00EF395D">
        <w:rPr>
          <w:rFonts w:eastAsia="Times New Roman" w:cs="Times New Roman"/>
          <w:szCs w:val="24"/>
          <w:lang w:eastAsia="tr-TR"/>
        </w:rPr>
        <w:t xml:space="preserve">         </w:t>
      </w:r>
    </w:p>
    <w:p w14:paraId="01D29CF0" w14:textId="77777777" w:rsidR="004C1241" w:rsidRPr="00EF395D" w:rsidRDefault="004C1241" w:rsidP="00EF395D">
      <w:pPr>
        <w:spacing w:after="120"/>
        <w:ind w:firstLine="0"/>
        <w:jc w:val="center"/>
        <w:rPr>
          <w:rFonts w:eastAsia="Times New Roman" w:cs="Times New Roman"/>
          <w:b/>
          <w:szCs w:val="24"/>
          <w:lang w:eastAsia="tr-TR"/>
        </w:rPr>
      </w:pPr>
      <w:r w:rsidRPr="00EF395D">
        <w:rPr>
          <w:rFonts w:eastAsia="Times New Roman" w:cs="Times New Roman"/>
          <w:szCs w:val="24"/>
          <w:lang w:eastAsia="tr-TR"/>
        </w:rPr>
        <w:t xml:space="preserve">                                                                              </w:t>
      </w:r>
      <w:r w:rsidR="001F5670" w:rsidRPr="00EF395D">
        <w:rPr>
          <w:rFonts w:eastAsia="Times New Roman" w:cs="Times New Roman"/>
          <w:szCs w:val="24"/>
          <w:lang w:eastAsia="tr-TR"/>
        </w:rPr>
        <w:t xml:space="preserve">    </w:t>
      </w:r>
      <w:r w:rsidR="008A5BFE" w:rsidRPr="00EF395D">
        <w:rPr>
          <w:rFonts w:eastAsia="Times New Roman" w:cs="Times New Roman"/>
          <w:szCs w:val="24"/>
          <w:lang w:eastAsia="tr-TR"/>
        </w:rPr>
        <w:t xml:space="preserve">                         </w:t>
      </w:r>
      <w:r w:rsidRPr="00EF395D">
        <w:rPr>
          <w:rFonts w:eastAsia="Times New Roman" w:cs="Times New Roman"/>
          <w:szCs w:val="24"/>
          <w:lang w:eastAsia="tr-TR"/>
        </w:rPr>
        <w:t xml:space="preserve">Enstitü Müdürü </w:t>
      </w:r>
      <w:r w:rsidR="008A5BFE" w:rsidRPr="00EF395D">
        <w:rPr>
          <w:rFonts w:eastAsia="Times New Roman" w:cs="Times New Roman"/>
          <w:szCs w:val="24"/>
          <w:lang w:eastAsia="tr-TR"/>
        </w:rPr>
        <w:t>V.</w:t>
      </w:r>
      <w:r w:rsidRPr="00EF395D">
        <w:rPr>
          <w:rFonts w:eastAsia="Times New Roman" w:cs="Times New Roman"/>
          <w:szCs w:val="24"/>
          <w:lang w:eastAsia="tr-TR"/>
        </w:rPr>
        <w:t xml:space="preserve">   </w:t>
      </w:r>
    </w:p>
    <w:bookmarkEnd w:id="10"/>
    <w:bookmarkEnd w:id="11"/>
    <w:bookmarkEnd w:id="12"/>
    <w:bookmarkEnd w:id="13"/>
    <w:p w14:paraId="07DB5970" w14:textId="77777777" w:rsidR="0065458F" w:rsidRPr="00EF395D" w:rsidRDefault="0065458F" w:rsidP="00EF395D">
      <w:pPr>
        <w:spacing w:after="120"/>
        <w:ind w:firstLine="0"/>
        <w:rPr>
          <w:rFonts w:eastAsia="Times New Roman" w:cs="Times New Roman"/>
          <w:szCs w:val="24"/>
          <w:lang w:eastAsia="tr-TR"/>
        </w:rPr>
      </w:pPr>
    </w:p>
    <w:p w14:paraId="0502E4A7" w14:textId="77777777" w:rsidR="004B4F65" w:rsidRPr="00EF395D" w:rsidRDefault="004557D9" w:rsidP="00EF395D">
      <w:pPr>
        <w:spacing w:after="120"/>
        <w:ind w:firstLine="0"/>
        <w:jc w:val="center"/>
        <w:rPr>
          <w:rFonts w:cs="Times New Roman"/>
          <w:b/>
          <w:noProof/>
          <w:sz w:val="28"/>
          <w:szCs w:val="28"/>
        </w:rPr>
      </w:pPr>
      <w:r w:rsidRPr="00EF395D">
        <w:rPr>
          <w:rFonts w:cs="Times New Roman"/>
          <w:b/>
          <w:noProof/>
          <w:sz w:val="28"/>
          <w:szCs w:val="28"/>
        </w:rPr>
        <w:lastRenderedPageBreak/>
        <w:t>TEŞEKKÜR</w:t>
      </w:r>
    </w:p>
    <w:p w14:paraId="5B0A7F4C" w14:textId="77777777" w:rsidR="00020870" w:rsidRPr="00EF395D" w:rsidRDefault="00020870" w:rsidP="00EF395D">
      <w:pPr>
        <w:spacing w:after="120"/>
        <w:rPr>
          <w:rFonts w:cs="Times New Roman"/>
          <w:noProof/>
          <w:szCs w:val="24"/>
        </w:rPr>
      </w:pPr>
    </w:p>
    <w:p w14:paraId="3CC270BD" w14:textId="77777777" w:rsidR="004557D9" w:rsidRPr="00EF395D" w:rsidRDefault="004557D9" w:rsidP="00EF395D">
      <w:pPr>
        <w:spacing w:after="120"/>
        <w:rPr>
          <w:rFonts w:cs="Times New Roman"/>
          <w:noProof/>
          <w:szCs w:val="24"/>
        </w:rPr>
      </w:pPr>
    </w:p>
    <w:p w14:paraId="0A6BC55A" w14:textId="064D12DA" w:rsidR="00136486" w:rsidRPr="00EF395D" w:rsidRDefault="004B4F65" w:rsidP="00EF395D">
      <w:pPr>
        <w:spacing w:after="120"/>
        <w:rPr>
          <w:rFonts w:cs="Times New Roman"/>
          <w:szCs w:val="24"/>
          <w:lang w:eastAsia="tr-TR"/>
        </w:rPr>
      </w:pPr>
      <w:r w:rsidRPr="00EF395D">
        <w:rPr>
          <w:rFonts w:cs="Times New Roman"/>
          <w:szCs w:val="24"/>
          <w:lang w:eastAsia="tr-TR"/>
        </w:rPr>
        <w:t xml:space="preserve">Yüksek Lisans </w:t>
      </w:r>
      <w:r w:rsidR="008958ED" w:rsidRPr="00EF395D">
        <w:rPr>
          <w:rFonts w:cs="Times New Roman"/>
          <w:szCs w:val="24"/>
        </w:rPr>
        <w:t>öğrenimimde ve tez çalışmamda bana rehberlik eden</w:t>
      </w:r>
      <w:r w:rsidR="00A47966" w:rsidRPr="00EF395D">
        <w:rPr>
          <w:rFonts w:cs="Times New Roman"/>
          <w:szCs w:val="24"/>
        </w:rPr>
        <w:t>,</w:t>
      </w:r>
      <w:r w:rsidR="008958ED" w:rsidRPr="00EF395D">
        <w:rPr>
          <w:rFonts w:cs="Times New Roman"/>
          <w:szCs w:val="24"/>
        </w:rPr>
        <w:t xml:space="preserve"> hem bilgisi hem de tecrübesiyle yanımda olan, </w:t>
      </w:r>
      <w:r w:rsidR="00A47966" w:rsidRPr="00EF395D">
        <w:rPr>
          <w:rFonts w:cs="Times New Roman"/>
          <w:szCs w:val="24"/>
        </w:rPr>
        <w:t>sonsuz sabrını ve anlayışını</w:t>
      </w:r>
      <w:r w:rsidR="0003074D" w:rsidRPr="00EF395D">
        <w:rPr>
          <w:rFonts w:cs="Times New Roman"/>
          <w:szCs w:val="24"/>
        </w:rPr>
        <w:t xml:space="preserve"> benden esirgemeyen, kişiliğini kendime rehber edindiğim</w:t>
      </w:r>
      <w:r w:rsidR="00B018CA" w:rsidRPr="00EF395D">
        <w:rPr>
          <w:rFonts w:cs="Times New Roman"/>
          <w:szCs w:val="24"/>
        </w:rPr>
        <w:t xml:space="preserve"> değerli danışmanım Prof. Dr. Ayten TAŞPINAR</w:t>
      </w:r>
      <w:r w:rsidRPr="00EF395D">
        <w:rPr>
          <w:rFonts w:cs="Times New Roman"/>
          <w:szCs w:val="24"/>
          <w:lang w:eastAsia="tr-TR"/>
        </w:rPr>
        <w:t>’</w:t>
      </w:r>
      <w:r w:rsidR="00136486" w:rsidRPr="00EF395D">
        <w:rPr>
          <w:rFonts w:cs="Times New Roman"/>
          <w:szCs w:val="24"/>
          <w:lang w:eastAsia="tr-TR"/>
        </w:rPr>
        <w:t xml:space="preserve">a, </w:t>
      </w:r>
    </w:p>
    <w:p w14:paraId="637EB422" w14:textId="77777777" w:rsidR="00136486" w:rsidRPr="00EF395D" w:rsidRDefault="00136486" w:rsidP="00EF395D">
      <w:pPr>
        <w:spacing w:after="120"/>
        <w:rPr>
          <w:rFonts w:cs="Times New Roman"/>
          <w:szCs w:val="24"/>
        </w:rPr>
      </w:pPr>
      <w:r w:rsidRPr="00EF395D">
        <w:rPr>
          <w:rFonts w:cs="Times New Roman"/>
          <w:szCs w:val="24"/>
        </w:rPr>
        <w:t xml:space="preserve">Yüksek Lisans eğitimim boyunca bilgi ve desteklerini esirgemeyen tüm bölüm hocalarıma, </w:t>
      </w:r>
    </w:p>
    <w:p w14:paraId="0ED15D2A" w14:textId="1005AE10" w:rsidR="00136486" w:rsidRPr="00EF395D" w:rsidRDefault="00136486" w:rsidP="00EF395D">
      <w:pPr>
        <w:spacing w:after="120"/>
        <w:rPr>
          <w:rFonts w:cs="Times New Roman"/>
          <w:szCs w:val="24"/>
        </w:rPr>
      </w:pPr>
      <w:r w:rsidRPr="00EF395D">
        <w:rPr>
          <w:rFonts w:cs="Times New Roman"/>
          <w:szCs w:val="24"/>
        </w:rPr>
        <w:t>Tez savunma komitesinde yer alarak görüş ve önerileri ile araştırmaya katkıda bulu</w:t>
      </w:r>
      <w:r w:rsidR="006B0ABC" w:rsidRPr="00EF395D">
        <w:rPr>
          <w:rFonts w:cs="Times New Roman"/>
          <w:szCs w:val="24"/>
        </w:rPr>
        <w:t xml:space="preserve">nan saygıdeğer hocalarım Sayın </w:t>
      </w:r>
      <w:r w:rsidR="001E6AF7">
        <w:rPr>
          <w:rFonts w:cs="Times New Roman"/>
        </w:rPr>
        <w:t>Doç.</w:t>
      </w:r>
      <w:r w:rsidR="00DB20E8">
        <w:rPr>
          <w:rFonts w:cs="Times New Roman"/>
        </w:rPr>
        <w:t xml:space="preserve"> </w:t>
      </w:r>
      <w:r w:rsidR="001E6AF7">
        <w:rPr>
          <w:rFonts w:cs="Times New Roman"/>
        </w:rPr>
        <w:t xml:space="preserve">Dr. Cennet ŞAFAK ÖZTÜRK </w:t>
      </w:r>
      <w:proofErr w:type="gramStart"/>
      <w:r w:rsidR="001E6AF7">
        <w:rPr>
          <w:rFonts w:cs="Times New Roman"/>
        </w:rPr>
        <w:t xml:space="preserve">ve  </w:t>
      </w:r>
      <w:r w:rsidR="000116E5">
        <w:rPr>
          <w:rFonts w:cs="Times New Roman"/>
        </w:rPr>
        <w:t>Sayın</w:t>
      </w:r>
      <w:proofErr w:type="gramEnd"/>
      <w:r w:rsidR="000116E5">
        <w:rPr>
          <w:rFonts w:cs="Times New Roman"/>
        </w:rPr>
        <w:t xml:space="preserve"> </w:t>
      </w:r>
      <w:r w:rsidR="001E6AF7">
        <w:rPr>
          <w:rFonts w:cs="Times New Roman"/>
        </w:rPr>
        <w:t>Dr. Öğr. Üyesi Rukiye DEMİR’e,</w:t>
      </w:r>
    </w:p>
    <w:p w14:paraId="10EFBB73" w14:textId="77777777" w:rsidR="00136486" w:rsidRPr="00EF395D" w:rsidRDefault="00DB30E6" w:rsidP="00EF395D">
      <w:pPr>
        <w:spacing w:after="120"/>
        <w:rPr>
          <w:rFonts w:cs="Times New Roman"/>
          <w:szCs w:val="24"/>
        </w:rPr>
      </w:pPr>
      <w:r w:rsidRPr="00EF395D">
        <w:rPr>
          <w:rFonts w:cs="Times New Roman"/>
          <w:szCs w:val="24"/>
        </w:rPr>
        <w:t>İzmir Tire Devlet H</w:t>
      </w:r>
      <w:r w:rsidR="00136486" w:rsidRPr="00EF395D">
        <w:rPr>
          <w:rFonts w:cs="Times New Roman"/>
          <w:szCs w:val="24"/>
        </w:rPr>
        <w:t>astanesi</w:t>
      </w:r>
      <w:r w:rsidRPr="00EF395D">
        <w:rPr>
          <w:rFonts w:cs="Times New Roman"/>
          <w:szCs w:val="24"/>
        </w:rPr>
        <w:t>’</w:t>
      </w:r>
      <w:r w:rsidR="00B3198D" w:rsidRPr="00EF395D">
        <w:rPr>
          <w:rFonts w:cs="Times New Roman"/>
          <w:szCs w:val="24"/>
        </w:rPr>
        <w:t>nde çalışan, zorlu Covid</w:t>
      </w:r>
      <w:r w:rsidR="00136486" w:rsidRPr="00EF395D">
        <w:rPr>
          <w:rFonts w:cs="Times New Roman"/>
          <w:szCs w:val="24"/>
        </w:rPr>
        <w:t>-19 salgın sürecinde mücadele veren, çalışmamız boyunca duygu, düşünce ve sıkıntılarımı paylaştığım</w:t>
      </w:r>
      <w:r w:rsidR="006B0ABC" w:rsidRPr="00EF395D">
        <w:rPr>
          <w:rFonts w:cs="Times New Roman"/>
          <w:szCs w:val="24"/>
        </w:rPr>
        <w:t>,</w:t>
      </w:r>
      <w:r w:rsidR="00136486" w:rsidRPr="00EF395D">
        <w:rPr>
          <w:rFonts w:cs="Times New Roman"/>
          <w:szCs w:val="24"/>
        </w:rPr>
        <w:t xml:space="preserve"> yardımlarını esirgemeyen değerli meslektaşlarıma</w:t>
      </w:r>
      <w:r w:rsidR="003E6CF8" w:rsidRPr="00EF395D">
        <w:rPr>
          <w:rFonts w:cs="Times New Roman"/>
          <w:szCs w:val="24"/>
        </w:rPr>
        <w:t>,</w:t>
      </w:r>
    </w:p>
    <w:p w14:paraId="57F6DE2D" w14:textId="77777777" w:rsidR="006B0ABC" w:rsidRPr="00EF395D" w:rsidRDefault="006B0ABC" w:rsidP="00EF395D">
      <w:pPr>
        <w:spacing w:after="120"/>
        <w:rPr>
          <w:rFonts w:cs="Times New Roman"/>
          <w:b/>
          <w:bCs/>
          <w:noProof/>
          <w:kern w:val="28"/>
          <w:szCs w:val="24"/>
        </w:rPr>
      </w:pPr>
      <w:r w:rsidRPr="00EF395D">
        <w:rPr>
          <w:rFonts w:cs="Times New Roman"/>
          <w:szCs w:val="24"/>
        </w:rPr>
        <w:t>Hayatımın her aşamasında yanımda ol</w:t>
      </w:r>
      <w:r w:rsidR="003E6CF8" w:rsidRPr="00EF395D">
        <w:rPr>
          <w:rFonts w:cs="Times New Roman"/>
          <w:szCs w:val="24"/>
        </w:rPr>
        <w:t xml:space="preserve">an, güçlerini daima hissettiğim </w:t>
      </w:r>
      <w:r w:rsidRPr="00EF395D">
        <w:rPr>
          <w:rFonts w:cs="Times New Roman"/>
          <w:szCs w:val="24"/>
        </w:rPr>
        <w:t>anneme, babama, ablalarıma ve abime</w:t>
      </w:r>
      <w:r w:rsidR="003958B8" w:rsidRPr="00EF395D">
        <w:rPr>
          <w:rFonts w:cs="Times New Roman"/>
          <w:szCs w:val="24"/>
        </w:rPr>
        <w:t xml:space="preserve"> </w:t>
      </w:r>
      <w:r w:rsidR="003E6CF8" w:rsidRPr="00EF395D">
        <w:rPr>
          <w:rFonts w:cs="Times New Roman"/>
          <w:szCs w:val="24"/>
          <w:lang w:eastAsia="tr-TR"/>
        </w:rPr>
        <w:t>teşekkürü bir borç bilirim.</w:t>
      </w:r>
    </w:p>
    <w:p w14:paraId="34B6556A" w14:textId="77777777" w:rsidR="004557D9" w:rsidRPr="00EF395D" w:rsidRDefault="008C1525" w:rsidP="00EF395D">
      <w:pPr>
        <w:spacing w:after="120"/>
        <w:jc w:val="center"/>
        <w:rPr>
          <w:rFonts w:cs="Times New Roman"/>
          <w:b/>
          <w:sz w:val="28"/>
          <w:szCs w:val="28"/>
          <w:lang w:eastAsia="tr-TR"/>
        </w:rPr>
      </w:pPr>
      <w:r w:rsidRPr="00EF395D">
        <w:rPr>
          <w:rFonts w:cs="Times New Roman"/>
          <w:szCs w:val="24"/>
        </w:rPr>
        <w:br w:type="page"/>
      </w:r>
      <w:bookmarkStart w:id="14" w:name="_Toc488176614"/>
      <w:bookmarkStart w:id="15" w:name="_Hlk9776778"/>
      <w:r w:rsidR="00FB3696" w:rsidRPr="00EF395D">
        <w:rPr>
          <w:rFonts w:cs="Times New Roman"/>
          <w:b/>
          <w:sz w:val="28"/>
          <w:szCs w:val="28"/>
        </w:rPr>
        <w:lastRenderedPageBreak/>
        <w:t>İÇİNDEKİLER</w:t>
      </w:r>
      <w:bookmarkEnd w:id="14"/>
    </w:p>
    <w:p w14:paraId="23E90AAB" w14:textId="0CD978B2" w:rsidR="00262A70" w:rsidRDefault="00262A70" w:rsidP="00EF395D">
      <w:pPr>
        <w:spacing w:after="120"/>
        <w:jc w:val="center"/>
        <w:rPr>
          <w:rFonts w:cs="Times New Roman"/>
          <w:b/>
          <w:lang w:eastAsia="tr-TR"/>
        </w:rPr>
      </w:pPr>
    </w:p>
    <w:p w14:paraId="0DF80794" w14:textId="77777777" w:rsidR="00237CFB" w:rsidRPr="00EF395D" w:rsidRDefault="00237CFB" w:rsidP="00EF395D">
      <w:pPr>
        <w:spacing w:after="120"/>
        <w:jc w:val="center"/>
        <w:rPr>
          <w:rFonts w:cs="Times New Roman"/>
          <w:b/>
          <w:lang w:eastAsia="tr-TR"/>
        </w:rPr>
      </w:pPr>
    </w:p>
    <w:tbl>
      <w:tblPr>
        <w:tblW w:w="9071" w:type="dxa"/>
        <w:tblLook w:val="04A0" w:firstRow="1" w:lastRow="0" w:firstColumn="1" w:lastColumn="0" w:noHBand="0" w:noVBand="1"/>
      </w:tblPr>
      <w:tblGrid>
        <w:gridCol w:w="8392"/>
        <w:gridCol w:w="679"/>
      </w:tblGrid>
      <w:tr w:rsidR="00644790" w:rsidRPr="00EF395D" w14:paraId="2033CC71" w14:textId="77777777" w:rsidTr="00644790">
        <w:trPr>
          <w:trHeight w:val="421"/>
        </w:trPr>
        <w:tc>
          <w:tcPr>
            <w:tcW w:w="8392" w:type="dxa"/>
            <w:shd w:val="clear" w:color="auto" w:fill="auto"/>
            <w:vAlign w:val="center"/>
          </w:tcPr>
          <w:p w14:paraId="3E4B1165"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KABUL VE ONAY </w:t>
            </w:r>
            <w:proofErr w:type="gramStart"/>
            <w:r w:rsidRPr="00EF395D">
              <w:rPr>
                <w:rFonts w:cs="Times New Roman"/>
                <w:bCs/>
                <w:szCs w:val="24"/>
              </w:rPr>
              <w:t>…………...………………………..………………….……..…</w:t>
            </w:r>
            <w:proofErr w:type="gramEnd"/>
          </w:p>
        </w:tc>
        <w:tc>
          <w:tcPr>
            <w:tcW w:w="679" w:type="dxa"/>
            <w:vAlign w:val="center"/>
          </w:tcPr>
          <w:p w14:paraId="20F60BC6" w14:textId="2CF9EC81" w:rsidR="00644790" w:rsidRPr="00EF395D" w:rsidRDefault="00644790" w:rsidP="00644790">
            <w:pPr>
              <w:spacing w:after="120"/>
              <w:ind w:firstLine="0"/>
              <w:rPr>
                <w:rFonts w:cs="Times New Roman"/>
                <w:bCs/>
                <w:color w:val="000000"/>
                <w:szCs w:val="24"/>
              </w:rPr>
            </w:pPr>
            <w:proofErr w:type="gramStart"/>
            <w:r w:rsidRPr="00EF395D">
              <w:rPr>
                <w:rFonts w:cs="Times New Roman"/>
                <w:bCs/>
                <w:color w:val="000000"/>
                <w:szCs w:val="24"/>
              </w:rPr>
              <w:t>i</w:t>
            </w:r>
            <w:proofErr w:type="gramEnd"/>
          </w:p>
        </w:tc>
      </w:tr>
      <w:tr w:rsidR="00644790" w:rsidRPr="00EF395D" w14:paraId="484EA617" w14:textId="77777777" w:rsidTr="00644790">
        <w:trPr>
          <w:trHeight w:val="406"/>
        </w:trPr>
        <w:tc>
          <w:tcPr>
            <w:tcW w:w="8392" w:type="dxa"/>
            <w:shd w:val="clear" w:color="auto" w:fill="auto"/>
            <w:vAlign w:val="center"/>
          </w:tcPr>
          <w:p w14:paraId="7E36CAD0" w14:textId="77777777" w:rsidR="00644790" w:rsidRPr="00EF395D" w:rsidRDefault="00644790" w:rsidP="00644790">
            <w:pPr>
              <w:spacing w:after="120"/>
              <w:ind w:firstLine="0"/>
              <w:rPr>
                <w:rFonts w:cs="Times New Roman"/>
                <w:szCs w:val="24"/>
              </w:rPr>
            </w:pPr>
            <w:r w:rsidRPr="00EF395D">
              <w:rPr>
                <w:rFonts w:cs="Times New Roman"/>
                <w:szCs w:val="24"/>
              </w:rPr>
              <w:t xml:space="preserve">TEŞEKKÜR </w:t>
            </w:r>
            <w:proofErr w:type="gramStart"/>
            <w:r w:rsidRPr="00EF395D">
              <w:rPr>
                <w:rFonts w:cs="Times New Roman"/>
                <w:bCs/>
                <w:szCs w:val="24"/>
              </w:rPr>
              <w:t>…………………………………………………………….………...…</w:t>
            </w:r>
            <w:proofErr w:type="gramEnd"/>
          </w:p>
        </w:tc>
        <w:tc>
          <w:tcPr>
            <w:tcW w:w="679" w:type="dxa"/>
            <w:vAlign w:val="center"/>
          </w:tcPr>
          <w:p w14:paraId="002D8A5A" w14:textId="0AF2EBC1"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ii</w:t>
            </w:r>
          </w:p>
        </w:tc>
      </w:tr>
      <w:tr w:rsidR="00644790" w:rsidRPr="00EF395D" w14:paraId="18D2F90D" w14:textId="77777777" w:rsidTr="00644790">
        <w:trPr>
          <w:trHeight w:val="421"/>
        </w:trPr>
        <w:tc>
          <w:tcPr>
            <w:tcW w:w="8392" w:type="dxa"/>
            <w:shd w:val="clear" w:color="auto" w:fill="auto"/>
            <w:vAlign w:val="center"/>
          </w:tcPr>
          <w:p w14:paraId="0C468D3C" w14:textId="3B125A05" w:rsidR="00644790" w:rsidRPr="00EF395D" w:rsidRDefault="00644790" w:rsidP="00644790">
            <w:pPr>
              <w:spacing w:after="120"/>
              <w:ind w:firstLine="0"/>
              <w:rPr>
                <w:rFonts w:cs="Times New Roman"/>
                <w:bCs/>
                <w:szCs w:val="24"/>
              </w:rPr>
            </w:pPr>
            <w:r w:rsidRPr="00EF395D">
              <w:rPr>
                <w:rFonts w:cs="Times New Roman"/>
                <w:szCs w:val="24"/>
              </w:rPr>
              <w:t xml:space="preserve">İÇİNDEKİLER </w:t>
            </w:r>
            <w:proofErr w:type="gramStart"/>
            <w:r w:rsidRPr="00EF395D">
              <w:rPr>
                <w:rFonts w:cs="Times New Roman"/>
                <w:szCs w:val="24"/>
              </w:rPr>
              <w:t>..</w:t>
            </w:r>
            <w:r w:rsidR="00095BF2">
              <w:rPr>
                <w:rFonts w:cs="Times New Roman"/>
                <w:bCs/>
                <w:szCs w:val="24"/>
              </w:rPr>
              <w:t>…………………………………………….……….....……..…</w:t>
            </w:r>
            <w:r w:rsidRPr="00EF395D">
              <w:rPr>
                <w:rFonts w:cs="Times New Roman"/>
                <w:bCs/>
                <w:szCs w:val="24"/>
              </w:rPr>
              <w:t>….</w:t>
            </w:r>
            <w:proofErr w:type="gramEnd"/>
          </w:p>
        </w:tc>
        <w:tc>
          <w:tcPr>
            <w:tcW w:w="679" w:type="dxa"/>
            <w:vAlign w:val="center"/>
          </w:tcPr>
          <w:p w14:paraId="11B5D881" w14:textId="244B0B41"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iii</w:t>
            </w:r>
          </w:p>
        </w:tc>
      </w:tr>
      <w:tr w:rsidR="00644790" w:rsidRPr="00EF395D" w14:paraId="63453997" w14:textId="77777777" w:rsidTr="00644790">
        <w:trPr>
          <w:trHeight w:val="406"/>
        </w:trPr>
        <w:tc>
          <w:tcPr>
            <w:tcW w:w="8392" w:type="dxa"/>
            <w:shd w:val="clear" w:color="auto" w:fill="auto"/>
            <w:vAlign w:val="center"/>
          </w:tcPr>
          <w:p w14:paraId="70A91B7F" w14:textId="085C558F" w:rsidR="00644790" w:rsidRPr="00EF395D" w:rsidRDefault="00644790" w:rsidP="00644790">
            <w:pPr>
              <w:spacing w:after="120"/>
              <w:ind w:firstLine="0"/>
              <w:rPr>
                <w:rFonts w:cs="Times New Roman"/>
                <w:bCs/>
                <w:szCs w:val="24"/>
              </w:rPr>
            </w:pPr>
            <w:r w:rsidRPr="00EF395D">
              <w:rPr>
                <w:rFonts w:cs="Times New Roman"/>
                <w:szCs w:val="24"/>
              </w:rPr>
              <w:t xml:space="preserve">SİMGELER VE KISALTMALAR DİZİNİ </w:t>
            </w:r>
            <w:proofErr w:type="gramStart"/>
            <w:r w:rsidRPr="00EF395D">
              <w:rPr>
                <w:rFonts w:cs="Times New Roman"/>
                <w:szCs w:val="24"/>
              </w:rPr>
              <w:t>…..</w:t>
            </w:r>
            <w:r w:rsidR="00095BF2">
              <w:rPr>
                <w:rFonts w:cs="Times New Roman"/>
                <w:bCs/>
                <w:szCs w:val="24"/>
              </w:rPr>
              <w:t>……………………....……...</w:t>
            </w:r>
            <w:r w:rsidRPr="00EF395D">
              <w:rPr>
                <w:rFonts w:cs="Times New Roman"/>
                <w:bCs/>
                <w:szCs w:val="24"/>
              </w:rPr>
              <w:t>….….</w:t>
            </w:r>
            <w:proofErr w:type="gramEnd"/>
          </w:p>
          <w:p w14:paraId="2290C4AF" w14:textId="77777777" w:rsidR="00644790" w:rsidRPr="00EF395D" w:rsidRDefault="00644790" w:rsidP="00644790">
            <w:pPr>
              <w:spacing w:after="120"/>
              <w:ind w:firstLine="0"/>
              <w:rPr>
                <w:rFonts w:cs="Times New Roman"/>
                <w:bCs/>
                <w:szCs w:val="24"/>
              </w:rPr>
            </w:pPr>
            <w:r w:rsidRPr="00EF395D">
              <w:rPr>
                <w:rFonts w:cs="Times New Roman"/>
                <w:bCs/>
                <w:szCs w:val="24"/>
              </w:rPr>
              <w:t>ŞEKİLLER DİZİNİ</w:t>
            </w:r>
            <w:proofErr w:type="gramStart"/>
            <w:r w:rsidRPr="00EF395D">
              <w:rPr>
                <w:rFonts w:cs="Times New Roman"/>
                <w:bCs/>
                <w:szCs w:val="24"/>
              </w:rPr>
              <w:t>………………………………………………………..………..</w:t>
            </w:r>
            <w:proofErr w:type="gramEnd"/>
          </w:p>
        </w:tc>
        <w:tc>
          <w:tcPr>
            <w:tcW w:w="679" w:type="dxa"/>
            <w:vAlign w:val="center"/>
          </w:tcPr>
          <w:p w14:paraId="6DFB82AB" w14:textId="77777777"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v</w:t>
            </w:r>
            <w:r>
              <w:rPr>
                <w:rFonts w:cs="Times New Roman"/>
                <w:bCs/>
                <w:color w:val="000000"/>
                <w:szCs w:val="24"/>
              </w:rPr>
              <w:t>i</w:t>
            </w:r>
          </w:p>
          <w:p w14:paraId="060BE837" w14:textId="64D0D3F4" w:rsidR="00644790" w:rsidRPr="00EF395D" w:rsidRDefault="00644790" w:rsidP="00644790">
            <w:pPr>
              <w:spacing w:after="120"/>
              <w:ind w:firstLine="0"/>
              <w:rPr>
                <w:rFonts w:cs="Times New Roman"/>
                <w:bCs/>
                <w:color w:val="000000"/>
                <w:szCs w:val="24"/>
              </w:rPr>
            </w:pPr>
            <w:r>
              <w:rPr>
                <w:rFonts w:cs="Times New Roman"/>
                <w:bCs/>
                <w:color w:val="000000"/>
                <w:szCs w:val="24"/>
              </w:rPr>
              <w:t>vii</w:t>
            </w:r>
          </w:p>
        </w:tc>
      </w:tr>
      <w:tr w:rsidR="00644790" w:rsidRPr="00EF395D" w14:paraId="4C31D78B" w14:textId="77777777" w:rsidTr="00644790">
        <w:trPr>
          <w:trHeight w:val="406"/>
        </w:trPr>
        <w:tc>
          <w:tcPr>
            <w:tcW w:w="8392" w:type="dxa"/>
            <w:shd w:val="clear" w:color="auto" w:fill="auto"/>
            <w:vAlign w:val="center"/>
          </w:tcPr>
          <w:p w14:paraId="71BF4340" w14:textId="77777777" w:rsidR="00644790" w:rsidRPr="00EF395D" w:rsidRDefault="00644790" w:rsidP="00644790">
            <w:pPr>
              <w:spacing w:after="120"/>
              <w:ind w:firstLine="0"/>
              <w:rPr>
                <w:rFonts w:cs="Times New Roman"/>
                <w:szCs w:val="24"/>
              </w:rPr>
            </w:pPr>
            <w:r w:rsidRPr="00EF395D">
              <w:rPr>
                <w:rFonts w:cs="Times New Roman"/>
                <w:szCs w:val="24"/>
              </w:rPr>
              <w:t xml:space="preserve">TABLOLAR DİZİNİ </w:t>
            </w:r>
            <w:proofErr w:type="gramStart"/>
            <w:r w:rsidRPr="00EF395D">
              <w:rPr>
                <w:rFonts w:cs="Times New Roman"/>
                <w:szCs w:val="24"/>
              </w:rPr>
              <w:t>….</w:t>
            </w:r>
            <w:r w:rsidRPr="00EF395D">
              <w:rPr>
                <w:rFonts w:cs="Times New Roman"/>
                <w:bCs/>
                <w:szCs w:val="24"/>
              </w:rPr>
              <w:t>………….…………………………...………………........</w:t>
            </w:r>
            <w:proofErr w:type="gramEnd"/>
          </w:p>
        </w:tc>
        <w:tc>
          <w:tcPr>
            <w:tcW w:w="679" w:type="dxa"/>
            <w:vAlign w:val="center"/>
          </w:tcPr>
          <w:p w14:paraId="2D946106" w14:textId="3A601EF8" w:rsidR="00644790" w:rsidRDefault="00644790" w:rsidP="00644790">
            <w:pPr>
              <w:spacing w:after="120"/>
              <w:ind w:firstLine="0"/>
              <w:rPr>
                <w:rFonts w:cs="Times New Roman"/>
                <w:bCs/>
                <w:color w:val="000000"/>
                <w:szCs w:val="24"/>
              </w:rPr>
            </w:pPr>
            <w:r>
              <w:rPr>
                <w:rFonts w:cs="Times New Roman"/>
                <w:bCs/>
                <w:color w:val="000000"/>
                <w:szCs w:val="24"/>
              </w:rPr>
              <w:t>viii</w:t>
            </w:r>
          </w:p>
        </w:tc>
      </w:tr>
      <w:tr w:rsidR="00644790" w:rsidRPr="00EF395D" w14:paraId="791AF20F" w14:textId="77777777" w:rsidTr="00644790">
        <w:trPr>
          <w:trHeight w:val="421"/>
        </w:trPr>
        <w:tc>
          <w:tcPr>
            <w:tcW w:w="8392" w:type="dxa"/>
            <w:shd w:val="clear" w:color="auto" w:fill="auto"/>
            <w:vAlign w:val="center"/>
          </w:tcPr>
          <w:p w14:paraId="2F26BB2D" w14:textId="77777777" w:rsidR="00644790" w:rsidRPr="00EF395D" w:rsidRDefault="00644790" w:rsidP="00644790">
            <w:pPr>
              <w:spacing w:after="120"/>
              <w:ind w:firstLine="0"/>
              <w:rPr>
                <w:rFonts w:cs="Times New Roman"/>
                <w:szCs w:val="24"/>
              </w:rPr>
            </w:pPr>
            <w:r w:rsidRPr="00EF395D">
              <w:rPr>
                <w:rFonts w:cs="Times New Roman"/>
                <w:szCs w:val="24"/>
              </w:rPr>
              <w:t xml:space="preserve">ÖZET </w:t>
            </w:r>
            <w:proofErr w:type="gramStart"/>
            <w:r w:rsidRPr="00EF395D">
              <w:rPr>
                <w:rFonts w:cs="Times New Roman"/>
                <w:szCs w:val="24"/>
              </w:rPr>
              <w:t>…………………………………………………………………………….….</w:t>
            </w:r>
            <w:proofErr w:type="gramEnd"/>
          </w:p>
        </w:tc>
        <w:tc>
          <w:tcPr>
            <w:tcW w:w="679" w:type="dxa"/>
            <w:vAlign w:val="center"/>
          </w:tcPr>
          <w:p w14:paraId="2C9586E8" w14:textId="1490D614" w:rsidR="00644790" w:rsidRDefault="00644790" w:rsidP="00644790">
            <w:pPr>
              <w:spacing w:after="120"/>
              <w:ind w:firstLine="0"/>
              <w:rPr>
                <w:rFonts w:cs="Times New Roman"/>
                <w:bCs/>
                <w:color w:val="000000"/>
                <w:szCs w:val="24"/>
              </w:rPr>
            </w:pPr>
            <w:r>
              <w:rPr>
                <w:rFonts w:cs="Times New Roman"/>
                <w:bCs/>
                <w:color w:val="000000"/>
                <w:szCs w:val="24"/>
              </w:rPr>
              <w:t>ix</w:t>
            </w:r>
          </w:p>
        </w:tc>
      </w:tr>
      <w:tr w:rsidR="00644790" w:rsidRPr="00EF395D" w14:paraId="3B16FC2D" w14:textId="77777777" w:rsidTr="00644790">
        <w:trPr>
          <w:trHeight w:val="406"/>
        </w:trPr>
        <w:tc>
          <w:tcPr>
            <w:tcW w:w="8392" w:type="dxa"/>
            <w:shd w:val="clear" w:color="auto" w:fill="auto"/>
            <w:vAlign w:val="center"/>
          </w:tcPr>
          <w:p w14:paraId="19C523F6" w14:textId="77777777" w:rsidR="00644790" w:rsidRPr="00EF395D" w:rsidRDefault="00644790" w:rsidP="00644790">
            <w:pPr>
              <w:spacing w:after="120"/>
              <w:ind w:firstLine="0"/>
              <w:rPr>
                <w:rFonts w:cs="Times New Roman"/>
                <w:szCs w:val="24"/>
              </w:rPr>
            </w:pPr>
            <w:r w:rsidRPr="00EF395D">
              <w:rPr>
                <w:rFonts w:cs="Times New Roman"/>
                <w:szCs w:val="24"/>
              </w:rPr>
              <w:t xml:space="preserve">ABSTRACT </w:t>
            </w:r>
            <w:proofErr w:type="gramStart"/>
            <w:r w:rsidRPr="00EF395D">
              <w:rPr>
                <w:rFonts w:cs="Times New Roman"/>
                <w:szCs w:val="24"/>
              </w:rPr>
              <w:t>………………………………………………………………….……...</w:t>
            </w:r>
            <w:proofErr w:type="gramEnd"/>
          </w:p>
        </w:tc>
        <w:tc>
          <w:tcPr>
            <w:tcW w:w="679" w:type="dxa"/>
            <w:vAlign w:val="center"/>
          </w:tcPr>
          <w:p w14:paraId="6821013B" w14:textId="137189C5"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xi</w:t>
            </w:r>
          </w:p>
        </w:tc>
      </w:tr>
      <w:tr w:rsidR="00644790" w:rsidRPr="00EF395D" w14:paraId="42412317" w14:textId="77777777" w:rsidTr="00644790">
        <w:trPr>
          <w:trHeight w:val="287"/>
        </w:trPr>
        <w:tc>
          <w:tcPr>
            <w:tcW w:w="8392" w:type="dxa"/>
            <w:shd w:val="clear" w:color="auto" w:fill="auto"/>
            <w:vAlign w:val="center"/>
          </w:tcPr>
          <w:p w14:paraId="7BD51E57" w14:textId="77777777" w:rsidR="00644790" w:rsidRPr="00EF395D" w:rsidRDefault="00644790" w:rsidP="00644790">
            <w:pPr>
              <w:spacing w:after="120"/>
              <w:ind w:firstLine="0"/>
              <w:rPr>
                <w:rFonts w:cs="Times New Roman"/>
                <w:szCs w:val="24"/>
              </w:rPr>
            </w:pPr>
            <w:r w:rsidRPr="00EF395D">
              <w:rPr>
                <w:rFonts w:cs="Times New Roman"/>
                <w:szCs w:val="24"/>
              </w:rPr>
              <w:t xml:space="preserve">1. GİRİŞ </w:t>
            </w:r>
            <w:proofErr w:type="gramStart"/>
            <w:r w:rsidRPr="00EF395D">
              <w:rPr>
                <w:rFonts w:cs="Times New Roman"/>
                <w:bCs/>
                <w:szCs w:val="24"/>
              </w:rPr>
              <w:t>…………………….…………………...………………………….…..…....</w:t>
            </w:r>
            <w:proofErr w:type="gramEnd"/>
            <w:r w:rsidRPr="00EF395D">
              <w:rPr>
                <w:rFonts w:cs="Times New Roman"/>
                <w:bCs/>
                <w:szCs w:val="24"/>
              </w:rPr>
              <w:t xml:space="preserve"> </w:t>
            </w:r>
          </w:p>
        </w:tc>
        <w:tc>
          <w:tcPr>
            <w:tcW w:w="679" w:type="dxa"/>
            <w:vAlign w:val="center"/>
          </w:tcPr>
          <w:p w14:paraId="0B74C79E" w14:textId="05BF0F81"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1</w:t>
            </w:r>
          </w:p>
        </w:tc>
      </w:tr>
      <w:tr w:rsidR="00644790" w:rsidRPr="00EF395D" w14:paraId="41B952BD" w14:textId="77777777" w:rsidTr="00644790">
        <w:trPr>
          <w:trHeight w:val="287"/>
        </w:trPr>
        <w:tc>
          <w:tcPr>
            <w:tcW w:w="8392" w:type="dxa"/>
            <w:shd w:val="clear" w:color="auto" w:fill="auto"/>
            <w:vAlign w:val="center"/>
          </w:tcPr>
          <w:p w14:paraId="57EC00B9" w14:textId="77777777" w:rsidR="00644790" w:rsidRPr="00EF395D" w:rsidRDefault="00644790" w:rsidP="00644790">
            <w:pPr>
              <w:spacing w:after="120"/>
              <w:ind w:firstLine="0"/>
              <w:rPr>
                <w:rFonts w:cs="Times New Roman"/>
                <w:szCs w:val="24"/>
              </w:rPr>
            </w:pPr>
            <w:r w:rsidRPr="00EF395D">
              <w:rPr>
                <w:rFonts w:cs="Times New Roman"/>
                <w:szCs w:val="24"/>
              </w:rPr>
              <w:t xml:space="preserve">1.1. Problemin Tanımı ve Önemi </w:t>
            </w:r>
            <w:proofErr w:type="gramStart"/>
            <w:r w:rsidRPr="00EF395D">
              <w:rPr>
                <w:rFonts w:cs="Times New Roman"/>
                <w:bCs/>
                <w:szCs w:val="24"/>
              </w:rPr>
              <w:t>…………………………………….….………..…</w:t>
            </w:r>
            <w:proofErr w:type="gramEnd"/>
          </w:p>
        </w:tc>
        <w:tc>
          <w:tcPr>
            <w:tcW w:w="679" w:type="dxa"/>
            <w:vAlign w:val="center"/>
          </w:tcPr>
          <w:p w14:paraId="0F1AA134" w14:textId="0DC27F8A"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1</w:t>
            </w:r>
          </w:p>
        </w:tc>
      </w:tr>
      <w:tr w:rsidR="00644790" w:rsidRPr="00EF395D" w14:paraId="1E010289" w14:textId="77777777" w:rsidTr="00644790">
        <w:trPr>
          <w:trHeight w:val="287"/>
        </w:trPr>
        <w:tc>
          <w:tcPr>
            <w:tcW w:w="8392" w:type="dxa"/>
            <w:shd w:val="clear" w:color="auto" w:fill="auto"/>
            <w:vAlign w:val="center"/>
          </w:tcPr>
          <w:p w14:paraId="7DA804E2" w14:textId="77777777" w:rsidR="00644790" w:rsidRPr="00EF395D" w:rsidRDefault="00644790" w:rsidP="00644790">
            <w:pPr>
              <w:spacing w:after="120"/>
              <w:ind w:firstLine="0"/>
              <w:rPr>
                <w:rFonts w:cs="Times New Roman"/>
                <w:szCs w:val="24"/>
              </w:rPr>
            </w:pPr>
            <w:r w:rsidRPr="00EF395D">
              <w:rPr>
                <w:rFonts w:cs="Times New Roman"/>
                <w:szCs w:val="24"/>
              </w:rPr>
              <w:t xml:space="preserve">1.2. Araştırmanın Amacı </w:t>
            </w:r>
            <w:proofErr w:type="gramStart"/>
            <w:r w:rsidRPr="00EF395D">
              <w:rPr>
                <w:rFonts w:cs="Times New Roman"/>
                <w:bCs/>
                <w:szCs w:val="24"/>
              </w:rPr>
              <w:t>…………………………………………..………….…..…</w:t>
            </w:r>
            <w:proofErr w:type="gramEnd"/>
          </w:p>
        </w:tc>
        <w:tc>
          <w:tcPr>
            <w:tcW w:w="679" w:type="dxa"/>
            <w:vAlign w:val="center"/>
          </w:tcPr>
          <w:p w14:paraId="1E512A7B" w14:textId="79A38308"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2</w:t>
            </w:r>
          </w:p>
        </w:tc>
      </w:tr>
      <w:tr w:rsidR="00644790" w:rsidRPr="00EF395D" w14:paraId="692BF7F2" w14:textId="77777777" w:rsidTr="00644790">
        <w:trPr>
          <w:trHeight w:val="287"/>
        </w:trPr>
        <w:tc>
          <w:tcPr>
            <w:tcW w:w="8392" w:type="dxa"/>
            <w:shd w:val="clear" w:color="auto" w:fill="auto"/>
            <w:vAlign w:val="center"/>
          </w:tcPr>
          <w:p w14:paraId="27CAF2C6" w14:textId="77777777" w:rsidR="00644790" w:rsidRPr="00EF395D" w:rsidRDefault="00644790" w:rsidP="00644790">
            <w:pPr>
              <w:spacing w:after="120"/>
              <w:ind w:firstLine="0"/>
              <w:rPr>
                <w:rFonts w:cs="Times New Roman"/>
                <w:szCs w:val="24"/>
              </w:rPr>
            </w:pPr>
            <w:r w:rsidRPr="00EF395D">
              <w:rPr>
                <w:rFonts w:cs="Times New Roman"/>
                <w:szCs w:val="24"/>
              </w:rPr>
              <w:t xml:space="preserve">1.3. Araştırma Soruları </w:t>
            </w:r>
            <w:proofErr w:type="gramStart"/>
            <w:r w:rsidRPr="00EF395D">
              <w:rPr>
                <w:rFonts w:cs="Times New Roman"/>
                <w:szCs w:val="24"/>
              </w:rPr>
              <w:t>……</w:t>
            </w:r>
            <w:r w:rsidRPr="00EF395D">
              <w:rPr>
                <w:rFonts w:cs="Times New Roman"/>
                <w:bCs/>
                <w:szCs w:val="24"/>
              </w:rPr>
              <w:t>……………….………………………..………..…..…</w:t>
            </w:r>
            <w:proofErr w:type="gramEnd"/>
          </w:p>
        </w:tc>
        <w:tc>
          <w:tcPr>
            <w:tcW w:w="679" w:type="dxa"/>
            <w:vAlign w:val="center"/>
          </w:tcPr>
          <w:p w14:paraId="25FBF59E" w14:textId="10E6C910"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2</w:t>
            </w:r>
          </w:p>
        </w:tc>
      </w:tr>
      <w:tr w:rsidR="00644790" w:rsidRPr="00EF395D" w14:paraId="1AFEA46B" w14:textId="77777777" w:rsidTr="00644790">
        <w:trPr>
          <w:trHeight w:val="287"/>
        </w:trPr>
        <w:tc>
          <w:tcPr>
            <w:tcW w:w="8392" w:type="dxa"/>
            <w:shd w:val="clear" w:color="auto" w:fill="auto"/>
            <w:vAlign w:val="center"/>
          </w:tcPr>
          <w:p w14:paraId="56D3E723" w14:textId="77777777" w:rsidR="00644790" w:rsidRPr="00EF395D" w:rsidRDefault="00644790" w:rsidP="00644790">
            <w:pPr>
              <w:spacing w:after="120"/>
              <w:ind w:firstLine="0"/>
              <w:rPr>
                <w:rFonts w:cs="Times New Roman"/>
                <w:szCs w:val="24"/>
              </w:rPr>
            </w:pPr>
            <w:r w:rsidRPr="00EF395D">
              <w:rPr>
                <w:rFonts w:cs="Times New Roman"/>
                <w:szCs w:val="24"/>
              </w:rPr>
              <w:t xml:space="preserve">2. GENEL BİLGİLER </w:t>
            </w:r>
            <w:proofErr w:type="gramStart"/>
            <w:r w:rsidRPr="00EF395D">
              <w:rPr>
                <w:rFonts w:cs="Times New Roman"/>
                <w:szCs w:val="24"/>
              </w:rPr>
              <w:t>……………………..………………………………....…...…</w:t>
            </w:r>
            <w:proofErr w:type="gramEnd"/>
          </w:p>
        </w:tc>
        <w:tc>
          <w:tcPr>
            <w:tcW w:w="679" w:type="dxa"/>
            <w:vAlign w:val="center"/>
          </w:tcPr>
          <w:p w14:paraId="02B7F941" w14:textId="00BC27BC"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3</w:t>
            </w:r>
          </w:p>
        </w:tc>
      </w:tr>
      <w:tr w:rsidR="00644790" w:rsidRPr="00EF395D" w14:paraId="738989B7" w14:textId="77777777" w:rsidTr="00644790">
        <w:trPr>
          <w:trHeight w:val="87"/>
        </w:trPr>
        <w:tc>
          <w:tcPr>
            <w:tcW w:w="8392" w:type="dxa"/>
            <w:shd w:val="clear" w:color="auto" w:fill="auto"/>
            <w:vAlign w:val="center"/>
          </w:tcPr>
          <w:p w14:paraId="35F6664D" w14:textId="77777777" w:rsidR="00644790" w:rsidRPr="00EF395D" w:rsidRDefault="00644790" w:rsidP="00644790">
            <w:pPr>
              <w:tabs>
                <w:tab w:val="left" w:pos="330"/>
                <w:tab w:val="left" w:pos="426"/>
              </w:tabs>
              <w:autoSpaceDE w:val="0"/>
              <w:autoSpaceDN w:val="0"/>
              <w:adjustRightInd w:val="0"/>
              <w:spacing w:after="120"/>
              <w:ind w:firstLine="0"/>
              <w:rPr>
                <w:rFonts w:cs="Times New Roman"/>
                <w:szCs w:val="24"/>
              </w:rPr>
            </w:pPr>
            <w:r w:rsidRPr="00EF395D">
              <w:rPr>
                <w:rFonts w:cs="Times New Roman"/>
                <w:szCs w:val="24"/>
              </w:rPr>
              <w:t>2.1. Salgının Tanımı</w:t>
            </w:r>
            <w:proofErr w:type="gramStart"/>
            <w:r w:rsidRPr="00EF395D">
              <w:rPr>
                <w:rFonts w:cs="Times New Roman"/>
                <w:szCs w:val="24"/>
              </w:rPr>
              <w:t>.....………………………………….………..………………..…</w:t>
            </w:r>
            <w:proofErr w:type="gramEnd"/>
          </w:p>
        </w:tc>
        <w:tc>
          <w:tcPr>
            <w:tcW w:w="679" w:type="dxa"/>
            <w:vAlign w:val="center"/>
          </w:tcPr>
          <w:p w14:paraId="01E621D0" w14:textId="4D4CFE42" w:rsidR="00644790" w:rsidRPr="00EF395D" w:rsidRDefault="00644790" w:rsidP="00644790">
            <w:pPr>
              <w:spacing w:after="120"/>
              <w:ind w:firstLine="0"/>
              <w:rPr>
                <w:rFonts w:cs="Times New Roman"/>
                <w:bCs/>
                <w:color w:val="000000"/>
                <w:szCs w:val="24"/>
              </w:rPr>
            </w:pPr>
            <w:r w:rsidRPr="00EF395D">
              <w:rPr>
                <w:rFonts w:cs="Times New Roman"/>
                <w:bCs/>
                <w:color w:val="000000"/>
                <w:szCs w:val="24"/>
              </w:rPr>
              <w:t>3</w:t>
            </w:r>
          </w:p>
        </w:tc>
      </w:tr>
      <w:tr w:rsidR="00644790" w:rsidRPr="00EF395D" w14:paraId="47F126EF" w14:textId="77777777" w:rsidTr="00644790">
        <w:trPr>
          <w:trHeight w:val="406"/>
        </w:trPr>
        <w:tc>
          <w:tcPr>
            <w:tcW w:w="8392" w:type="dxa"/>
            <w:shd w:val="clear" w:color="auto" w:fill="auto"/>
            <w:vAlign w:val="center"/>
          </w:tcPr>
          <w:p w14:paraId="7E7520BF" w14:textId="5E115A08" w:rsidR="00644790" w:rsidRPr="00EF395D" w:rsidRDefault="00644790" w:rsidP="00644790">
            <w:pPr>
              <w:spacing w:after="120"/>
              <w:ind w:firstLine="0"/>
              <w:rPr>
                <w:rFonts w:cs="Times New Roman"/>
                <w:szCs w:val="24"/>
              </w:rPr>
            </w:pPr>
            <w:r w:rsidRPr="00EF395D">
              <w:rPr>
                <w:rFonts w:cs="Times New Roman"/>
                <w:szCs w:val="24"/>
              </w:rPr>
              <w:t>2.1.1. Koronavirüs Salgını (Covid</w:t>
            </w:r>
            <w:r>
              <w:rPr>
                <w:rFonts w:cs="Times New Roman"/>
                <w:szCs w:val="24"/>
              </w:rPr>
              <w:t>-</w:t>
            </w:r>
            <w:r w:rsidRPr="00EF395D">
              <w:rPr>
                <w:rFonts w:cs="Times New Roman"/>
                <w:szCs w:val="24"/>
              </w:rPr>
              <w:t>19)</w:t>
            </w:r>
            <w:proofErr w:type="gramStart"/>
            <w:r w:rsidRPr="00EF395D">
              <w:rPr>
                <w:rFonts w:cs="Times New Roman"/>
                <w:szCs w:val="24"/>
              </w:rPr>
              <w:t>.</w:t>
            </w:r>
            <w:r w:rsidRPr="00EF395D">
              <w:rPr>
                <w:rFonts w:cs="Times New Roman"/>
                <w:bCs/>
                <w:szCs w:val="24"/>
              </w:rPr>
              <w:t>.……….….…</w:t>
            </w:r>
            <w:r w:rsidRPr="00EF395D">
              <w:rPr>
                <w:rFonts w:cs="Times New Roman"/>
                <w:szCs w:val="24"/>
              </w:rPr>
              <w:t>.………...……………...…...</w:t>
            </w:r>
            <w:proofErr w:type="gramEnd"/>
          </w:p>
        </w:tc>
        <w:tc>
          <w:tcPr>
            <w:tcW w:w="679" w:type="dxa"/>
            <w:vAlign w:val="center"/>
          </w:tcPr>
          <w:p w14:paraId="7E61F19C" w14:textId="1DC31534" w:rsidR="00644790" w:rsidRDefault="00644790" w:rsidP="00644790">
            <w:pPr>
              <w:spacing w:after="120"/>
              <w:ind w:firstLine="0"/>
              <w:rPr>
                <w:rFonts w:cs="Times New Roman"/>
                <w:bCs/>
                <w:color w:val="000000"/>
                <w:szCs w:val="24"/>
              </w:rPr>
            </w:pPr>
            <w:r>
              <w:rPr>
                <w:rFonts w:cs="Times New Roman"/>
                <w:bCs/>
                <w:color w:val="000000"/>
                <w:szCs w:val="24"/>
              </w:rPr>
              <w:t>4</w:t>
            </w:r>
          </w:p>
        </w:tc>
      </w:tr>
      <w:tr w:rsidR="00644790" w:rsidRPr="00EF395D" w14:paraId="4235F8A0" w14:textId="77777777" w:rsidTr="00644790">
        <w:trPr>
          <w:trHeight w:val="421"/>
        </w:trPr>
        <w:tc>
          <w:tcPr>
            <w:tcW w:w="8392" w:type="dxa"/>
            <w:shd w:val="clear" w:color="auto" w:fill="auto"/>
            <w:vAlign w:val="center"/>
          </w:tcPr>
          <w:p w14:paraId="096F6808" w14:textId="7643E213" w:rsidR="00644790" w:rsidRPr="00EF395D" w:rsidRDefault="00644790" w:rsidP="00644790">
            <w:pPr>
              <w:autoSpaceDE w:val="0"/>
              <w:autoSpaceDN w:val="0"/>
              <w:adjustRightInd w:val="0"/>
              <w:spacing w:after="120"/>
              <w:ind w:firstLine="0"/>
              <w:rPr>
                <w:rFonts w:cs="Times New Roman"/>
                <w:bCs/>
                <w:szCs w:val="24"/>
              </w:rPr>
            </w:pPr>
            <w:r w:rsidRPr="00EF395D">
              <w:rPr>
                <w:rFonts w:cs="Times New Roman"/>
                <w:bCs/>
                <w:szCs w:val="24"/>
              </w:rPr>
              <w:t xml:space="preserve">2.1.2. </w:t>
            </w:r>
            <w:r>
              <w:rPr>
                <w:rFonts w:cs="Times New Roman"/>
                <w:szCs w:val="24"/>
              </w:rPr>
              <w:t>Covid-</w:t>
            </w:r>
            <w:r w:rsidRPr="00EF395D">
              <w:rPr>
                <w:rFonts w:cs="Times New Roman"/>
                <w:szCs w:val="24"/>
              </w:rPr>
              <w:t xml:space="preserve">19 Epidemiyolojisi </w:t>
            </w:r>
            <w:proofErr w:type="gramStart"/>
            <w:r w:rsidRPr="00EF395D">
              <w:rPr>
                <w:rFonts w:cs="Times New Roman"/>
                <w:szCs w:val="24"/>
              </w:rPr>
              <w:t>……...</w:t>
            </w:r>
            <w:r w:rsidRPr="00EF395D">
              <w:rPr>
                <w:rFonts w:cs="Times New Roman"/>
                <w:bCs/>
                <w:szCs w:val="24"/>
              </w:rPr>
              <w:t>……….………………….………………...</w:t>
            </w:r>
            <w:proofErr w:type="gramEnd"/>
          </w:p>
        </w:tc>
        <w:tc>
          <w:tcPr>
            <w:tcW w:w="679" w:type="dxa"/>
            <w:vAlign w:val="center"/>
          </w:tcPr>
          <w:p w14:paraId="3353A056" w14:textId="6011280E" w:rsidR="00644790" w:rsidRDefault="00644790" w:rsidP="00644790">
            <w:pPr>
              <w:spacing w:after="120"/>
              <w:ind w:firstLine="0"/>
              <w:rPr>
                <w:rFonts w:cs="Times New Roman"/>
                <w:bCs/>
                <w:color w:val="000000"/>
                <w:szCs w:val="24"/>
              </w:rPr>
            </w:pPr>
            <w:r>
              <w:rPr>
                <w:rFonts w:cs="Times New Roman"/>
                <w:bCs/>
                <w:color w:val="000000"/>
                <w:szCs w:val="24"/>
              </w:rPr>
              <w:t>5</w:t>
            </w:r>
          </w:p>
        </w:tc>
      </w:tr>
      <w:tr w:rsidR="00644790" w:rsidRPr="00EF395D" w14:paraId="5B097D28" w14:textId="77777777" w:rsidTr="00644790">
        <w:trPr>
          <w:trHeight w:val="421"/>
        </w:trPr>
        <w:tc>
          <w:tcPr>
            <w:tcW w:w="8392" w:type="dxa"/>
            <w:shd w:val="clear" w:color="auto" w:fill="auto"/>
            <w:vAlign w:val="center"/>
          </w:tcPr>
          <w:p w14:paraId="2B8FD9E8" w14:textId="77777777" w:rsidR="00644790" w:rsidRPr="00EF395D" w:rsidRDefault="00644790" w:rsidP="00644790">
            <w:pPr>
              <w:spacing w:after="120"/>
              <w:ind w:firstLine="0"/>
              <w:rPr>
                <w:rFonts w:cs="Times New Roman"/>
                <w:szCs w:val="24"/>
              </w:rPr>
            </w:pPr>
            <w:r w:rsidRPr="00EF395D">
              <w:rPr>
                <w:rFonts w:cs="Times New Roman"/>
                <w:szCs w:val="24"/>
              </w:rPr>
              <w:t>2.1.3. Covid-19 Bulaş Şekli</w:t>
            </w:r>
            <w:proofErr w:type="gramStart"/>
            <w:r w:rsidRPr="00EF395D">
              <w:rPr>
                <w:rFonts w:cs="Times New Roman"/>
                <w:szCs w:val="24"/>
              </w:rPr>
              <w:t>...........….</w:t>
            </w:r>
            <w:r w:rsidRPr="00EF395D">
              <w:rPr>
                <w:rFonts w:cs="Times New Roman"/>
                <w:bCs/>
                <w:szCs w:val="24"/>
              </w:rPr>
              <w:t>…………………………….……………...….</w:t>
            </w:r>
            <w:proofErr w:type="gramEnd"/>
          </w:p>
        </w:tc>
        <w:tc>
          <w:tcPr>
            <w:tcW w:w="679" w:type="dxa"/>
            <w:vAlign w:val="center"/>
          </w:tcPr>
          <w:p w14:paraId="2AED9218" w14:textId="0D3A9BD2" w:rsidR="00644790" w:rsidRDefault="00644790" w:rsidP="00644790">
            <w:pPr>
              <w:spacing w:after="120"/>
              <w:ind w:firstLine="0"/>
              <w:rPr>
                <w:rFonts w:cs="Times New Roman"/>
                <w:bCs/>
                <w:color w:val="000000"/>
                <w:szCs w:val="24"/>
              </w:rPr>
            </w:pPr>
            <w:r>
              <w:rPr>
                <w:rFonts w:cs="Times New Roman"/>
                <w:bCs/>
                <w:color w:val="000000"/>
                <w:szCs w:val="24"/>
              </w:rPr>
              <w:t>6</w:t>
            </w:r>
          </w:p>
        </w:tc>
      </w:tr>
      <w:tr w:rsidR="00644790" w:rsidRPr="00EF395D" w14:paraId="537FD038" w14:textId="77777777" w:rsidTr="00644790">
        <w:trPr>
          <w:trHeight w:val="406"/>
        </w:trPr>
        <w:tc>
          <w:tcPr>
            <w:tcW w:w="8392" w:type="dxa"/>
            <w:shd w:val="clear" w:color="auto" w:fill="auto"/>
            <w:vAlign w:val="center"/>
          </w:tcPr>
          <w:p w14:paraId="16134E8F" w14:textId="77777777" w:rsidR="00644790" w:rsidRPr="00EF395D" w:rsidRDefault="00644790" w:rsidP="00644790">
            <w:pPr>
              <w:spacing w:after="120"/>
              <w:ind w:firstLine="0"/>
              <w:rPr>
                <w:rFonts w:cs="Times New Roman"/>
                <w:szCs w:val="24"/>
              </w:rPr>
            </w:pPr>
            <w:r w:rsidRPr="00EF395D">
              <w:rPr>
                <w:rFonts w:cs="Times New Roman"/>
                <w:szCs w:val="24"/>
              </w:rPr>
              <w:t>2.1.4. Covid-19 Tanı ve Tedavisi</w:t>
            </w:r>
            <w:r w:rsidRPr="00EF395D">
              <w:rPr>
                <w:rFonts w:cs="Times New Roman"/>
                <w:bCs/>
                <w:szCs w:val="24"/>
              </w:rPr>
              <w:t xml:space="preserve"> </w:t>
            </w:r>
            <w:proofErr w:type="gramStart"/>
            <w:r w:rsidRPr="00EF395D">
              <w:rPr>
                <w:rFonts w:cs="Times New Roman"/>
                <w:bCs/>
                <w:szCs w:val="24"/>
              </w:rPr>
              <w:t>…………………………….………</w:t>
            </w:r>
            <w:r w:rsidRPr="00EF395D">
              <w:rPr>
                <w:rFonts w:cs="Times New Roman"/>
                <w:szCs w:val="24"/>
              </w:rPr>
              <w:t>…..................</w:t>
            </w:r>
            <w:proofErr w:type="gramEnd"/>
          </w:p>
        </w:tc>
        <w:tc>
          <w:tcPr>
            <w:tcW w:w="679" w:type="dxa"/>
            <w:vAlign w:val="center"/>
          </w:tcPr>
          <w:p w14:paraId="649656F1" w14:textId="1C788EFF" w:rsidR="00644790" w:rsidRDefault="00644790" w:rsidP="00644790">
            <w:pPr>
              <w:spacing w:after="120"/>
              <w:ind w:firstLine="0"/>
              <w:rPr>
                <w:rFonts w:cs="Times New Roman"/>
                <w:bCs/>
                <w:color w:val="000000"/>
                <w:szCs w:val="24"/>
              </w:rPr>
            </w:pPr>
            <w:r>
              <w:rPr>
                <w:rFonts w:cs="Times New Roman"/>
                <w:bCs/>
                <w:color w:val="000000"/>
                <w:szCs w:val="24"/>
              </w:rPr>
              <w:t>7</w:t>
            </w:r>
          </w:p>
        </w:tc>
      </w:tr>
      <w:tr w:rsidR="00644790" w:rsidRPr="00EF395D" w14:paraId="3357A761" w14:textId="77777777" w:rsidTr="00644790">
        <w:trPr>
          <w:trHeight w:val="421"/>
        </w:trPr>
        <w:tc>
          <w:tcPr>
            <w:tcW w:w="8392" w:type="dxa"/>
            <w:shd w:val="clear" w:color="auto" w:fill="auto"/>
            <w:vAlign w:val="center"/>
          </w:tcPr>
          <w:p w14:paraId="6963DE37" w14:textId="77777777" w:rsidR="00644790" w:rsidRPr="00EF395D" w:rsidRDefault="00644790" w:rsidP="00644790">
            <w:pPr>
              <w:spacing w:after="120"/>
              <w:ind w:firstLine="0"/>
              <w:rPr>
                <w:rFonts w:cs="Times New Roman"/>
                <w:szCs w:val="24"/>
              </w:rPr>
            </w:pPr>
            <w:r w:rsidRPr="00EF395D">
              <w:rPr>
                <w:rFonts w:cs="Times New Roman"/>
                <w:szCs w:val="24"/>
              </w:rPr>
              <w:t>2.1.5. Covid-19 Salgınının Toplumsal Etkileri</w:t>
            </w:r>
            <w:r w:rsidRPr="00EF395D">
              <w:rPr>
                <w:rFonts w:cs="Times New Roman"/>
                <w:bCs/>
                <w:szCs w:val="24"/>
              </w:rPr>
              <w:t xml:space="preserve"> </w:t>
            </w:r>
            <w:proofErr w:type="gramStart"/>
            <w:r w:rsidRPr="00EF395D">
              <w:rPr>
                <w:rFonts w:cs="Times New Roman"/>
                <w:bCs/>
                <w:szCs w:val="24"/>
              </w:rPr>
              <w:t>………………….………...………...</w:t>
            </w:r>
            <w:proofErr w:type="gramEnd"/>
          </w:p>
        </w:tc>
        <w:tc>
          <w:tcPr>
            <w:tcW w:w="679" w:type="dxa"/>
            <w:vAlign w:val="center"/>
          </w:tcPr>
          <w:p w14:paraId="67B44E56" w14:textId="58129FF5" w:rsidR="00644790" w:rsidRDefault="00644790" w:rsidP="00644790">
            <w:pPr>
              <w:spacing w:after="120"/>
              <w:ind w:firstLine="0"/>
              <w:rPr>
                <w:rFonts w:cs="Times New Roman"/>
                <w:bCs/>
                <w:color w:val="000000"/>
                <w:szCs w:val="24"/>
              </w:rPr>
            </w:pPr>
            <w:r>
              <w:rPr>
                <w:rFonts w:cs="Times New Roman"/>
                <w:bCs/>
                <w:color w:val="000000"/>
                <w:szCs w:val="24"/>
              </w:rPr>
              <w:t>8</w:t>
            </w:r>
          </w:p>
        </w:tc>
      </w:tr>
      <w:tr w:rsidR="00644790" w:rsidRPr="00EF395D" w14:paraId="529A487E" w14:textId="77777777" w:rsidTr="00644790">
        <w:trPr>
          <w:trHeight w:val="171"/>
        </w:trPr>
        <w:tc>
          <w:tcPr>
            <w:tcW w:w="8392" w:type="dxa"/>
            <w:shd w:val="clear" w:color="auto" w:fill="auto"/>
            <w:vAlign w:val="center"/>
          </w:tcPr>
          <w:p w14:paraId="44BD05E9" w14:textId="77777777" w:rsidR="00644790" w:rsidRPr="00EF395D" w:rsidRDefault="00644790" w:rsidP="00644790">
            <w:pPr>
              <w:spacing w:after="120"/>
              <w:ind w:firstLine="0"/>
              <w:rPr>
                <w:rFonts w:cs="Times New Roman"/>
                <w:szCs w:val="24"/>
              </w:rPr>
            </w:pPr>
            <w:r w:rsidRPr="00EF395D">
              <w:rPr>
                <w:rFonts w:cs="Times New Roman"/>
                <w:szCs w:val="24"/>
              </w:rPr>
              <w:t xml:space="preserve">2.1.6. Covid-19 Salgınının Bireyler Üzerine Etkileri </w:t>
            </w:r>
            <w:proofErr w:type="gramStart"/>
            <w:r w:rsidRPr="00EF395D">
              <w:rPr>
                <w:rFonts w:cs="Times New Roman"/>
                <w:szCs w:val="24"/>
              </w:rPr>
              <w:t>…………..………...……........</w:t>
            </w:r>
            <w:proofErr w:type="gramEnd"/>
          </w:p>
        </w:tc>
        <w:tc>
          <w:tcPr>
            <w:tcW w:w="679" w:type="dxa"/>
            <w:vAlign w:val="center"/>
          </w:tcPr>
          <w:p w14:paraId="033CCBAF" w14:textId="5D8F533E" w:rsidR="00644790" w:rsidRDefault="00644790" w:rsidP="00644790">
            <w:pPr>
              <w:spacing w:after="120"/>
              <w:ind w:firstLine="0"/>
              <w:rPr>
                <w:rFonts w:cs="Times New Roman"/>
                <w:bCs/>
                <w:color w:val="000000"/>
                <w:szCs w:val="24"/>
              </w:rPr>
            </w:pPr>
            <w:r>
              <w:rPr>
                <w:rFonts w:cs="Times New Roman"/>
                <w:bCs/>
                <w:color w:val="000000"/>
                <w:szCs w:val="24"/>
              </w:rPr>
              <w:t>9</w:t>
            </w:r>
          </w:p>
        </w:tc>
      </w:tr>
      <w:tr w:rsidR="00644790" w:rsidRPr="00EF395D" w14:paraId="28C630B8" w14:textId="77777777" w:rsidTr="00644790">
        <w:trPr>
          <w:trHeight w:val="171"/>
        </w:trPr>
        <w:tc>
          <w:tcPr>
            <w:tcW w:w="8392" w:type="dxa"/>
            <w:shd w:val="clear" w:color="auto" w:fill="auto"/>
            <w:vAlign w:val="center"/>
          </w:tcPr>
          <w:p w14:paraId="03DBFBE5" w14:textId="4B1280C0" w:rsidR="00644790" w:rsidRPr="00EF395D" w:rsidRDefault="00644790" w:rsidP="00A96B68">
            <w:pPr>
              <w:spacing w:after="120"/>
              <w:ind w:firstLine="0"/>
              <w:rPr>
                <w:rFonts w:cs="Times New Roman"/>
                <w:szCs w:val="24"/>
              </w:rPr>
            </w:pPr>
            <w:r w:rsidRPr="00EF395D">
              <w:rPr>
                <w:rFonts w:cs="Times New Roman"/>
                <w:szCs w:val="24"/>
              </w:rPr>
              <w:t xml:space="preserve">2.1.7. </w:t>
            </w:r>
            <w:r>
              <w:rPr>
                <w:rFonts w:cs="Times New Roman"/>
                <w:szCs w:val="24"/>
              </w:rPr>
              <w:t>Covid-</w:t>
            </w:r>
            <w:r w:rsidRPr="00EF395D">
              <w:rPr>
                <w:rFonts w:cs="Times New Roman"/>
                <w:szCs w:val="24"/>
              </w:rPr>
              <w:t xml:space="preserve">19 </w:t>
            </w:r>
            <w:r w:rsidR="00A96B68">
              <w:rPr>
                <w:rFonts w:cs="Times New Roman"/>
                <w:szCs w:val="24"/>
              </w:rPr>
              <w:t>Salgın Sürecinde</w:t>
            </w:r>
            <w:r w:rsidRPr="00EF395D">
              <w:rPr>
                <w:rFonts w:cs="Times New Roman"/>
                <w:szCs w:val="24"/>
              </w:rPr>
              <w:t xml:space="preserve"> Ebelik Yaklaşımı </w:t>
            </w:r>
            <w:proofErr w:type="gramStart"/>
            <w:r w:rsidRPr="00EF395D">
              <w:rPr>
                <w:rFonts w:cs="Times New Roman"/>
                <w:szCs w:val="24"/>
              </w:rPr>
              <w:t>…………………………...…...…</w:t>
            </w:r>
            <w:proofErr w:type="gramEnd"/>
          </w:p>
        </w:tc>
        <w:tc>
          <w:tcPr>
            <w:tcW w:w="679" w:type="dxa"/>
            <w:vAlign w:val="center"/>
          </w:tcPr>
          <w:p w14:paraId="1E382037" w14:textId="5E79582C" w:rsidR="00644790" w:rsidRDefault="00644790" w:rsidP="00644790">
            <w:pPr>
              <w:spacing w:after="120"/>
              <w:ind w:firstLine="0"/>
              <w:rPr>
                <w:rFonts w:cs="Times New Roman"/>
                <w:bCs/>
                <w:color w:val="000000"/>
                <w:szCs w:val="24"/>
              </w:rPr>
            </w:pPr>
            <w:r>
              <w:rPr>
                <w:rFonts w:cs="Times New Roman"/>
                <w:bCs/>
                <w:color w:val="000000"/>
                <w:szCs w:val="24"/>
              </w:rPr>
              <w:t>9</w:t>
            </w:r>
          </w:p>
        </w:tc>
      </w:tr>
      <w:tr w:rsidR="00644790" w:rsidRPr="00EF395D" w14:paraId="1E37A70B" w14:textId="77777777" w:rsidTr="00644790">
        <w:trPr>
          <w:trHeight w:val="171"/>
        </w:trPr>
        <w:tc>
          <w:tcPr>
            <w:tcW w:w="8392" w:type="dxa"/>
            <w:shd w:val="clear" w:color="auto" w:fill="auto"/>
            <w:vAlign w:val="center"/>
          </w:tcPr>
          <w:p w14:paraId="5647D75D" w14:textId="3B4A61EA" w:rsidR="00644790" w:rsidRPr="00793A62" w:rsidRDefault="00644790" w:rsidP="00644790">
            <w:pPr>
              <w:tabs>
                <w:tab w:val="left" w:pos="567"/>
              </w:tabs>
              <w:spacing w:after="120"/>
              <w:ind w:firstLine="0"/>
              <w:rPr>
                <w:rFonts w:cs="Times New Roman"/>
                <w:szCs w:val="24"/>
              </w:rPr>
            </w:pPr>
            <w:r w:rsidRPr="00793A62">
              <w:rPr>
                <w:rFonts w:cs="Times New Roman"/>
                <w:szCs w:val="24"/>
              </w:rPr>
              <w:t xml:space="preserve">2.2. Gebelik ve Covid-19 </w:t>
            </w:r>
            <w:proofErr w:type="gramStart"/>
            <w:r w:rsidRPr="00793A62">
              <w:rPr>
                <w:rFonts w:cs="Times New Roman"/>
                <w:szCs w:val="24"/>
              </w:rPr>
              <w:t>……………………………………………………….......</w:t>
            </w:r>
            <w:proofErr w:type="gramEnd"/>
          </w:p>
        </w:tc>
        <w:tc>
          <w:tcPr>
            <w:tcW w:w="679" w:type="dxa"/>
            <w:vAlign w:val="center"/>
          </w:tcPr>
          <w:p w14:paraId="17452646" w14:textId="70388A57" w:rsidR="00644790" w:rsidRDefault="00644790" w:rsidP="00644790">
            <w:pPr>
              <w:spacing w:after="120"/>
              <w:ind w:firstLine="0"/>
              <w:rPr>
                <w:rFonts w:cs="Times New Roman"/>
                <w:bCs/>
                <w:color w:val="000000"/>
                <w:szCs w:val="24"/>
              </w:rPr>
            </w:pPr>
            <w:r>
              <w:rPr>
                <w:rFonts w:cs="Times New Roman"/>
                <w:bCs/>
                <w:color w:val="000000"/>
                <w:szCs w:val="24"/>
              </w:rPr>
              <w:t>11</w:t>
            </w:r>
          </w:p>
        </w:tc>
      </w:tr>
      <w:tr w:rsidR="00644790" w:rsidRPr="00EF395D" w14:paraId="08AD5B6F" w14:textId="77777777" w:rsidTr="00644790">
        <w:trPr>
          <w:trHeight w:val="421"/>
        </w:trPr>
        <w:tc>
          <w:tcPr>
            <w:tcW w:w="8392" w:type="dxa"/>
            <w:shd w:val="clear" w:color="auto" w:fill="auto"/>
            <w:vAlign w:val="center"/>
          </w:tcPr>
          <w:p w14:paraId="015E5852" w14:textId="7581D81E" w:rsidR="00644790" w:rsidRPr="00793A62" w:rsidRDefault="00644790" w:rsidP="00644790">
            <w:pPr>
              <w:spacing w:after="120"/>
              <w:ind w:firstLine="0"/>
              <w:rPr>
                <w:rFonts w:cs="Times New Roman"/>
                <w:bCs/>
                <w:szCs w:val="24"/>
              </w:rPr>
            </w:pPr>
            <w:r w:rsidRPr="00793A62">
              <w:rPr>
                <w:rFonts w:cs="Times New Roman"/>
                <w:bCs/>
                <w:szCs w:val="24"/>
              </w:rPr>
              <w:t xml:space="preserve">2.2.1. </w:t>
            </w:r>
            <w:r w:rsidRPr="00793A62">
              <w:rPr>
                <w:rFonts w:cs="Times New Roman"/>
                <w:szCs w:val="24"/>
              </w:rPr>
              <w:t>Covid-19 Salgın Sürecinde Gebeleri Koruyucu Önlemler</w:t>
            </w:r>
            <w:proofErr w:type="gramStart"/>
            <w:r w:rsidRPr="00793A62">
              <w:rPr>
                <w:rFonts w:cs="Times New Roman"/>
                <w:bCs/>
                <w:szCs w:val="24"/>
              </w:rPr>
              <w:t>..…..….………...…</w:t>
            </w:r>
            <w:proofErr w:type="gramEnd"/>
          </w:p>
        </w:tc>
        <w:tc>
          <w:tcPr>
            <w:tcW w:w="679" w:type="dxa"/>
            <w:vAlign w:val="center"/>
          </w:tcPr>
          <w:p w14:paraId="1170AC4F" w14:textId="44201D32" w:rsidR="00644790" w:rsidRDefault="00644790" w:rsidP="00644790">
            <w:pPr>
              <w:spacing w:after="120"/>
              <w:ind w:firstLine="0"/>
              <w:rPr>
                <w:rFonts w:cs="Times New Roman"/>
                <w:bCs/>
                <w:color w:val="000000"/>
                <w:szCs w:val="24"/>
              </w:rPr>
            </w:pPr>
            <w:r>
              <w:rPr>
                <w:rFonts w:cs="Times New Roman"/>
                <w:bCs/>
                <w:color w:val="000000"/>
                <w:szCs w:val="24"/>
              </w:rPr>
              <w:t>12</w:t>
            </w:r>
          </w:p>
        </w:tc>
      </w:tr>
      <w:tr w:rsidR="00644790" w:rsidRPr="00EF395D" w14:paraId="2374EAD6" w14:textId="77777777" w:rsidTr="00644790">
        <w:trPr>
          <w:trHeight w:val="421"/>
        </w:trPr>
        <w:tc>
          <w:tcPr>
            <w:tcW w:w="8392" w:type="dxa"/>
            <w:shd w:val="clear" w:color="auto" w:fill="auto"/>
            <w:vAlign w:val="center"/>
          </w:tcPr>
          <w:p w14:paraId="7D996F19" w14:textId="4C6383A6" w:rsidR="00644790" w:rsidRPr="00793A62" w:rsidRDefault="00644790" w:rsidP="00644790">
            <w:pPr>
              <w:autoSpaceDE w:val="0"/>
              <w:autoSpaceDN w:val="0"/>
              <w:adjustRightInd w:val="0"/>
              <w:spacing w:after="120"/>
              <w:ind w:firstLine="0"/>
              <w:rPr>
                <w:rFonts w:cs="Times New Roman"/>
                <w:bCs/>
                <w:szCs w:val="24"/>
              </w:rPr>
            </w:pPr>
            <w:r w:rsidRPr="00793A62">
              <w:rPr>
                <w:rFonts w:cs="Times New Roman"/>
                <w:bCs/>
                <w:szCs w:val="24"/>
              </w:rPr>
              <w:lastRenderedPageBreak/>
              <w:t xml:space="preserve">2.2.2. </w:t>
            </w:r>
            <w:r w:rsidRPr="00793A62">
              <w:rPr>
                <w:rFonts w:cs="Times New Roman"/>
                <w:szCs w:val="24"/>
              </w:rPr>
              <w:t>Gebelikte Covid-19 Aşılaması</w:t>
            </w:r>
            <w:r w:rsidRPr="00793A62">
              <w:rPr>
                <w:rFonts w:cs="Times New Roman"/>
                <w:color w:val="000000"/>
                <w:szCs w:val="24"/>
              </w:rPr>
              <w:t xml:space="preserve"> </w:t>
            </w:r>
            <w:proofErr w:type="gramStart"/>
            <w:r w:rsidRPr="00793A62">
              <w:rPr>
                <w:rFonts w:cs="Times New Roman"/>
                <w:color w:val="000000"/>
                <w:szCs w:val="24"/>
              </w:rPr>
              <w:t>…………..……………………….…………..</w:t>
            </w:r>
            <w:proofErr w:type="gramEnd"/>
          </w:p>
        </w:tc>
        <w:tc>
          <w:tcPr>
            <w:tcW w:w="679" w:type="dxa"/>
            <w:vAlign w:val="center"/>
          </w:tcPr>
          <w:p w14:paraId="4BDE5EAA" w14:textId="1F0CEF18" w:rsidR="00644790" w:rsidRDefault="00644790" w:rsidP="00644790">
            <w:pPr>
              <w:spacing w:after="120"/>
              <w:ind w:firstLine="0"/>
              <w:rPr>
                <w:rFonts w:cs="Times New Roman"/>
                <w:bCs/>
                <w:color w:val="000000"/>
                <w:szCs w:val="24"/>
              </w:rPr>
            </w:pPr>
            <w:r>
              <w:rPr>
                <w:rFonts w:cs="Times New Roman"/>
                <w:bCs/>
                <w:color w:val="000000"/>
                <w:szCs w:val="24"/>
              </w:rPr>
              <w:t>13</w:t>
            </w:r>
          </w:p>
        </w:tc>
      </w:tr>
      <w:tr w:rsidR="00644790" w:rsidRPr="00EF395D" w14:paraId="02C062D4" w14:textId="77777777" w:rsidTr="00644790">
        <w:trPr>
          <w:trHeight w:val="406"/>
        </w:trPr>
        <w:tc>
          <w:tcPr>
            <w:tcW w:w="8392" w:type="dxa"/>
            <w:shd w:val="clear" w:color="auto" w:fill="auto"/>
            <w:vAlign w:val="center"/>
          </w:tcPr>
          <w:p w14:paraId="5761DF6C" w14:textId="40FC6173" w:rsidR="00644790" w:rsidRPr="00793A62" w:rsidRDefault="00644790" w:rsidP="00644790">
            <w:pPr>
              <w:autoSpaceDE w:val="0"/>
              <w:autoSpaceDN w:val="0"/>
              <w:adjustRightInd w:val="0"/>
              <w:spacing w:after="120"/>
              <w:ind w:firstLine="0"/>
              <w:rPr>
                <w:rFonts w:cs="Times New Roman"/>
                <w:bCs/>
                <w:szCs w:val="24"/>
              </w:rPr>
            </w:pPr>
            <w:r w:rsidRPr="00793A62">
              <w:rPr>
                <w:rFonts w:cs="Times New Roman"/>
                <w:bCs/>
                <w:szCs w:val="24"/>
              </w:rPr>
              <w:t xml:space="preserve">2.2.3. </w:t>
            </w:r>
            <w:r w:rsidRPr="00793A62">
              <w:rPr>
                <w:rFonts w:cs="Times New Roman"/>
                <w:szCs w:val="24"/>
              </w:rPr>
              <w:t>Covid-19 Şüpheli veya Kesin Tanı Almış Gebeye Yaklaşım</w:t>
            </w:r>
            <w:proofErr w:type="gramStart"/>
            <w:r w:rsidRPr="00793A62">
              <w:rPr>
                <w:rFonts w:cs="Times New Roman"/>
                <w:bCs/>
                <w:szCs w:val="24"/>
              </w:rPr>
              <w:t>………...……....</w:t>
            </w:r>
            <w:proofErr w:type="gramEnd"/>
          </w:p>
        </w:tc>
        <w:tc>
          <w:tcPr>
            <w:tcW w:w="679" w:type="dxa"/>
            <w:vAlign w:val="center"/>
          </w:tcPr>
          <w:p w14:paraId="0A64F178" w14:textId="4E3D1CB9" w:rsidR="00644790" w:rsidRDefault="00644790" w:rsidP="00644790">
            <w:pPr>
              <w:spacing w:after="120"/>
              <w:ind w:firstLine="0"/>
              <w:rPr>
                <w:rFonts w:cs="Times New Roman"/>
                <w:bCs/>
                <w:color w:val="000000"/>
                <w:szCs w:val="24"/>
              </w:rPr>
            </w:pPr>
            <w:r>
              <w:rPr>
                <w:rFonts w:cs="Times New Roman"/>
                <w:bCs/>
                <w:color w:val="000000"/>
                <w:szCs w:val="24"/>
              </w:rPr>
              <w:t>14</w:t>
            </w:r>
          </w:p>
        </w:tc>
      </w:tr>
      <w:tr w:rsidR="00644790" w:rsidRPr="00EF395D" w14:paraId="7D274BE9" w14:textId="77777777" w:rsidTr="00644790">
        <w:trPr>
          <w:trHeight w:val="421"/>
        </w:trPr>
        <w:tc>
          <w:tcPr>
            <w:tcW w:w="8392" w:type="dxa"/>
            <w:shd w:val="clear" w:color="auto" w:fill="auto"/>
            <w:vAlign w:val="center"/>
          </w:tcPr>
          <w:p w14:paraId="299C0D9F" w14:textId="23C1B6E9" w:rsidR="00644790" w:rsidRPr="00793A62" w:rsidRDefault="00644790" w:rsidP="00644790">
            <w:pPr>
              <w:pStyle w:val="AklamaMetni"/>
              <w:spacing w:after="120" w:line="360" w:lineRule="auto"/>
              <w:jc w:val="both"/>
              <w:rPr>
                <w:sz w:val="24"/>
                <w:szCs w:val="24"/>
              </w:rPr>
            </w:pPr>
            <w:r w:rsidRPr="00793A62">
              <w:rPr>
                <w:bCs/>
                <w:sz w:val="24"/>
                <w:szCs w:val="24"/>
                <w:lang w:eastAsia="en-US"/>
              </w:rPr>
              <w:t>2.2.4</w:t>
            </w:r>
            <w:r w:rsidRPr="00793A62">
              <w:rPr>
                <w:sz w:val="24"/>
                <w:szCs w:val="24"/>
              </w:rPr>
              <w:t>. Gebelikte Covid-19 Tedavisi</w:t>
            </w:r>
            <w:r w:rsidRPr="00793A62">
              <w:rPr>
                <w:bCs/>
                <w:sz w:val="24"/>
                <w:szCs w:val="24"/>
              </w:rPr>
              <w:t xml:space="preserve"> </w:t>
            </w:r>
            <w:proofErr w:type="gramStart"/>
            <w:r w:rsidRPr="00793A62">
              <w:rPr>
                <w:color w:val="000000"/>
                <w:sz w:val="24"/>
                <w:szCs w:val="24"/>
              </w:rPr>
              <w:t>……………………………………………..…..</w:t>
            </w:r>
            <w:proofErr w:type="gramEnd"/>
          </w:p>
        </w:tc>
        <w:tc>
          <w:tcPr>
            <w:tcW w:w="679" w:type="dxa"/>
            <w:vAlign w:val="bottom"/>
          </w:tcPr>
          <w:p w14:paraId="01E46A23" w14:textId="1983B71B" w:rsidR="00644790" w:rsidRDefault="00644790" w:rsidP="00644790">
            <w:pPr>
              <w:spacing w:after="120"/>
              <w:ind w:firstLine="0"/>
              <w:rPr>
                <w:rFonts w:cs="Times New Roman"/>
                <w:bCs/>
                <w:color w:val="000000"/>
                <w:szCs w:val="24"/>
              </w:rPr>
            </w:pPr>
            <w:r>
              <w:rPr>
                <w:rFonts w:cs="Times New Roman"/>
                <w:bCs/>
                <w:color w:val="000000"/>
                <w:szCs w:val="24"/>
              </w:rPr>
              <w:t>16</w:t>
            </w:r>
          </w:p>
        </w:tc>
      </w:tr>
      <w:tr w:rsidR="00644790" w:rsidRPr="00EF395D" w14:paraId="22A48CBA" w14:textId="77777777" w:rsidTr="00644790">
        <w:trPr>
          <w:trHeight w:val="406"/>
        </w:trPr>
        <w:tc>
          <w:tcPr>
            <w:tcW w:w="8392" w:type="dxa"/>
            <w:shd w:val="clear" w:color="auto" w:fill="auto"/>
            <w:vAlign w:val="center"/>
          </w:tcPr>
          <w:p w14:paraId="6798232D" w14:textId="74305CCA" w:rsidR="00644790" w:rsidRPr="00EF395D" w:rsidRDefault="00644790" w:rsidP="00644790">
            <w:pPr>
              <w:spacing w:after="120"/>
              <w:ind w:firstLine="0"/>
              <w:rPr>
                <w:rFonts w:cs="Times New Roman"/>
                <w:color w:val="000000"/>
                <w:szCs w:val="24"/>
              </w:rPr>
            </w:pPr>
            <w:r w:rsidRPr="00EF395D">
              <w:rPr>
                <w:rFonts w:cs="Times New Roman"/>
                <w:bCs/>
                <w:szCs w:val="24"/>
              </w:rPr>
              <w:t>2.3.</w:t>
            </w:r>
            <w:r w:rsidRPr="00EF395D">
              <w:rPr>
                <w:rFonts w:cs="Times New Roman"/>
                <w:szCs w:val="24"/>
              </w:rPr>
              <w:t xml:space="preserve"> Spirit</w:t>
            </w:r>
            <w:r w:rsidRPr="002F5915">
              <w:rPr>
                <w:rFonts w:cs="Times New Roman"/>
                <w:szCs w:val="24"/>
              </w:rPr>
              <w:t>ü</w:t>
            </w:r>
            <w:r>
              <w:rPr>
                <w:rFonts w:cs="Times New Roman"/>
                <w:szCs w:val="24"/>
              </w:rPr>
              <w:t>e</w:t>
            </w:r>
            <w:r w:rsidRPr="002F5915">
              <w:rPr>
                <w:rFonts w:cs="Times New Roman"/>
                <w:szCs w:val="24"/>
              </w:rPr>
              <w:t>lit</w:t>
            </w:r>
            <w:r w:rsidRPr="00EF395D">
              <w:rPr>
                <w:rFonts w:cs="Times New Roman"/>
                <w:szCs w:val="24"/>
              </w:rPr>
              <w:t>e Kavramı</w:t>
            </w:r>
            <w:r w:rsidRPr="00EF395D">
              <w:rPr>
                <w:rFonts w:cs="Times New Roman"/>
                <w:color w:val="000000"/>
                <w:szCs w:val="24"/>
              </w:rPr>
              <w:t xml:space="preserve"> </w:t>
            </w:r>
            <w:proofErr w:type="gramStart"/>
            <w:r w:rsidRPr="00EF395D">
              <w:rPr>
                <w:rFonts w:cs="Times New Roman"/>
                <w:color w:val="000000"/>
                <w:szCs w:val="24"/>
              </w:rPr>
              <w:t>………...…………...……………..…………...……...…...</w:t>
            </w:r>
            <w:proofErr w:type="gramEnd"/>
          </w:p>
        </w:tc>
        <w:tc>
          <w:tcPr>
            <w:tcW w:w="679" w:type="dxa"/>
            <w:vAlign w:val="center"/>
          </w:tcPr>
          <w:p w14:paraId="4EC5317C" w14:textId="6D144EBD" w:rsidR="00644790" w:rsidRDefault="00644790" w:rsidP="00644790">
            <w:pPr>
              <w:spacing w:after="120"/>
              <w:ind w:firstLine="0"/>
              <w:rPr>
                <w:rFonts w:cs="Times New Roman"/>
                <w:bCs/>
                <w:color w:val="000000"/>
                <w:szCs w:val="24"/>
              </w:rPr>
            </w:pPr>
            <w:r>
              <w:rPr>
                <w:rFonts w:cs="Times New Roman"/>
                <w:bCs/>
                <w:color w:val="000000"/>
                <w:szCs w:val="24"/>
              </w:rPr>
              <w:t>16</w:t>
            </w:r>
          </w:p>
        </w:tc>
      </w:tr>
      <w:tr w:rsidR="00644790" w:rsidRPr="00EF395D" w14:paraId="70287AF6" w14:textId="77777777" w:rsidTr="00644790">
        <w:trPr>
          <w:trHeight w:val="421"/>
        </w:trPr>
        <w:tc>
          <w:tcPr>
            <w:tcW w:w="8392" w:type="dxa"/>
            <w:shd w:val="clear" w:color="auto" w:fill="auto"/>
            <w:vAlign w:val="center"/>
          </w:tcPr>
          <w:p w14:paraId="1DB78693" w14:textId="787933C0" w:rsidR="00644790" w:rsidRPr="00EF395D" w:rsidRDefault="00644790" w:rsidP="00644790">
            <w:pPr>
              <w:spacing w:after="120"/>
              <w:ind w:firstLine="0"/>
              <w:rPr>
                <w:rFonts w:cs="Times New Roman"/>
                <w:szCs w:val="24"/>
              </w:rPr>
            </w:pPr>
            <w:r w:rsidRPr="00EF395D">
              <w:rPr>
                <w:rFonts w:cs="Times New Roman"/>
                <w:color w:val="000000" w:themeColor="text1"/>
                <w:szCs w:val="24"/>
              </w:rPr>
              <w:t xml:space="preserve">2.3.1. </w:t>
            </w:r>
            <w:r>
              <w:rPr>
                <w:rFonts w:cs="Times New Roman"/>
                <w:szCs w:val="24"/>
              </w:rPr>
              <w:t>Spiritüe</w:t>
            </w:r>
            <w:r w:rsidRPr="00EF395D">
              <w:rPr>
                <w:rFonts w:cs="Times New Roman"/>
                <w:szCs w:val="24"/>
              </w:rPr>
              <w:t>litenin Din ile İlişkisi</w:t>
            </w:r>
            <w:r w:rsidRPr="00EF395D">
              <w:rPr>
                <w:rFonts w:cs="Times New Roman"/>
                <w:color w:val="000000"/>
                <w:szCs w:val="24"/>
              </w:rPr>
              <w:t xml:space="preserve"> </w:t>
            </w:r>
            <w:proofErr w:type="gramStart"/>
            <w:r w:rsidRPr="00EF395D">
              <w:rPr>
                <w:rFonts w:cs="Times New Roman"/>
                <w:color w:val="000000"/>
                <w:szCs w:val="24"/>
              </w:rPr>
              <w:t>………………………...….………………....…</w:t>
            </w:r>
            <w:proofErr w:type="gramEnd"/>
          </w:p>
        </w:tc>
        <w:tc>
          <w:tcPr>
            <w:tcW w:w="679" w:type="dxa"/>
            <w:vAlign w:val="center"/>
          </w:tcPr>
          <w:p w14:paraId="1C758A92" w14:textId="3F1D90E3" w:rsidR="00644790" w:rsidRDefault="00644790" w:rsidP="00644790">
            <w:pPr>
              <w:spacing w:after="120"/>
              <w:ind w:firstLine="0"/>
              <w:rPr>
                <w:rFonts w:cs="Times New Roman"/>
                <w:bCs/>
                <w:color w:val="000000"/>
                <w:szCs w:val="24"/>
              </w:rPr>
            </w:pPr>
            <w:r>
              <w:rPr>
                <w:rFonts w:cs="Times New Roman"/>
                <w:bCs/>
                <w:color w:val="000000"/>
                <w:szCs w:val="24"/>
              </w:rPr>
              <w:t>17</w:t>
            </w:r>
          </w:p>
        </w:tc>
      </w:tr>
      <w:tr w:rsidR="00644790" w:rsidRPr="00EF395D" w14:paraId="6956637A" w14:textId="77777777" w:rsidTr="00644790">
        <w:trPr>
          <w:trHeight w:val="80"/>
        </w:trPr>
        <w:tc>
          <w:tcPr>
            <w:tcW w:w="8392" w:type="dxa"/>
            <w:shd w:val="clear" w:color="auto" w:fill="auto"/>
            <w:vAlign w:val="center"/>
          </w:tcPr>
          <w:p w14:paraId="5C022680" w14:textId="49E50FFA" w:rsidR="00644790" w:rsidRPr="00EF395D" w:rsidRDefault="00644790" w:rsidP="00644790">
            <w:pPr>
              <w:autoSpaceDE w:val="0"/>
              <w:autoSpaceDN w:val="0"/>
              <w:adjustRightInd w:val="0"/>
              <w:spacing w:after="120"/>
              <w:ind w:firstLine="0"/>
              <w:rPr>
                <w:rFonts w:cs="Times New Roman"/>
                <w:szCs w:val="24"/>
              </w:rPr>
            </w:pPr>
            <w:r w:rsidRPr="00EF395D">
              <w:rPr>
                <w:rFonts w:cs="Times New Roman"/>
                <w:szCs w:val="24"/>
              </w:rPr>
              <w:t xml:space="preserve">2.3.2. </w:t>
            </w:r>
            <w:r>
              <w:rPr>
                <w:rFonts w:cs="Times New Roman"/>
                <w:szCs w:val="24"/>
              </w:rPr>
              <w:t>Spiritüe</w:t>
            </w:r>
            <w:r w:rsidRPr="00EF395D">
              <w:rPr>
                <w:rFonts w:cs="Times New Roman"/>
                <w:szCs w:val="24"/>
              </w:rPr>
              <w:t xml:space="preserve">litenin Sağlık ile İlişkisi </w:t>
            </w:r>
            <w:proofErr w:type="gramStart"/>
            <w:r w:rsidRPr="00EF395D">
              <w:rPr>
                <w:rFonts w:cs="Times New Roman"/>
                <w:szCs w:val="24"/>
              </w:rPr>
              <w:t>…………………………………………...….</w:t>
            </w:r>
            <w:proofErr w:type="gramEnd"/>
          </w:p>
        </w:tc>
        <w:tc>
          <w:tcPr>
            <w:tcW w:w="679" w:type="dxa"/>
            <w:vAlign w:val="center"/>
          </w:tcPr>
          <w:p w14:paraId="30B39685" w14:textId="6C4C216A" w:rsidR="00644790" w:rsidRDefault="00644790" w:rsidP="00644790">
            <w:pPr>
              <w:spacing w:after="120"/>
              <w:ind w:firstLine="0"/>
              <w:rPr>
                <w:rFonts w:cs="Times New Roman"/>
                <w:bCs/>
                <w:color w:val="000000"/>
                <w:szCs w:val="24"/>
              </w:rPr>
            </w:pPr>
            <w:r>
              <w:rPr>
                <w:rFonts w:cs="Times New Roman"/>
                <w:bCs/>
                <w:color w:val="000000"/>
                <w:szCs w:val="24"/>
              </w:rPr>
              <w:t>17</w:t>
            </w:r>
          </w:p>
        </w:tc>
      </w:tr>
      <w:tr w:rsidR="00644790" w:rsidRPr="00EF395D" w14:paraId="6279463A" w14:textId="77777777" w:rsidTr="00644790">
        <w:trPr>
          <w:trHeight w:val="497"/>
        </w:trPr>
        <w:tc>
          <w:tcPr>
            <w:tcW w:w="8392" w:type="dxa"/>
            <w:shd w:val="clear" w:color="auto" w:fill="auto"/>
            <w:vAlign w:val="center"/>
          </w:tcPr>
          <w:p w14:paraId="323324B3" w14:textId="44F42AAE" w:rsidR="00644790" w:rsidRPr="00EF395D" w:rsidRDefault="00644790" w:rsidP="00644790">
            <w:pPr>
              <w:spacing w:after="120"/>
              <w:ind w:firstLine="0"/>
              <w:rPr>
                <w:rFonts w:cs="Times New Roman"/>
                <w:bCs/>
                <w:szCs w:val="24"/>
              </w:rPr>
            </w:pPr>
            <w:r w:rsidRPr="00EF395D">
              <w:rPr>
                <w:rFonts w:cs="Times New Roman"/>
                <w:bCs/>
                <w:szCs w:val="24"/>
              </w:rPr>
              <w:t xml:space="preserve">2.3.3. </w:t>
            </w:r>
            <w:r w:rsidRPr="00EF395D">
              <w:rPr>
                <w:rFonts w:cs="Times New Roman"/>
                <w:szCs w:val="24"/>
              </w:rPr>
              <w:t>Spiritü</w:t>
            </w:r>
            <w:r>
              <w:rPr>
                <w:rFonts w:cs="Times New Roman"/>
                <w:szCs w:val="24"/>
              </w:rPr>
              <w:t>e</w:t>
            </w:r>
            <w:r w:rsidRPr="00EF395D">
              <w:rPr>
                <w:rFonts w:cs="Times New Roman"/>
                <w:szCs w:val="24"/>
              </w:rPr>
              <w:t>l Bakımı Etkileyen Faktörler</w:t>
            </w:r>
            <w:proofErr w:type="gramStart"/>
            <w:r w:rsidRPr="00EF395D">
              <w:rPr>
                <w:rFonts w:cs="Times New Roman"/>
                <w:bCs/>
                <w:szCs w:val="24"/>
              </w:rPr>
              <w:t>..…………..………..…………...............</w:t>
            </w:r>
            <w:proofErr w:type="gramEnd"/>
          </w:p>
        </w:tc>
        <w:tc>
          <w:tcPr>
            <w:tcW w:w="679" w:type="dxa"/>
            <w:vAlign w:val="center"/>
          </w:tcPr>
          <w:p w14:paraId="0D792017" w14:textId="3FAACE41" w:rsidR="00644790" w:rsidRDefault="00644790" w:rsidP="00644790">
            <w:pPr>
              <w:spacing w:after="120"/>
              <w:ind w:firstLine="0"/>
              <w:rPr>
                <w:rFonts w:cs="Times New Roman"/>
                <w:bCs/>
                <w:color w:val="000000"/>
                <w:szCs w:val="24"/>
              </w:rPr>
            </w:pPr>
            <w:r>
              <w:rPr>
                <w:rFonts w:cs="Times New Roman"/>
                <w:bCs/>
                <w:color w:val="000000"/>
                <w:szCs w:val="24"/>
              </w:rPr>
              <w:t>18</w:t>
            </w:r>
          </w:p>
        </w:tc>
      </w:tr>
      <w:tr w:rsidR="00644790" w:rsidRPr="00EF395D" w14:paraId="5BCD0571" w14:textId="77777777" w:rsidTr="00644790">
        <w:trPr>
          <w:trHeight w:val="421"/>
        </w:trPr>
        <w:tc>
          <w:tcPr>
            <w:tcW w:w="8392" w:type="dxa"/>
            <w:shd w:val="clear" w:color="auto" w:fill="auto"/>
          </w:tcPr>
          <w:p w14:paraId="618800B3" w14:textId="7CD58EDB" w:rsidR="00644790" w:rsidRPr="00EF395D" w:rsidRDefault="00644790" w:rsidP="00644790">
            <w:pPr>
              <w:autoSpaceDE w:val="0"/>
              <w:autoSpaceDN w:val="0"/>
              <w:adjustRightInd w:val="0"/>
              <w:spacing w:after="120"/>
              <w:ind w:firstLine="0"/>
              <w:rPr>
                <w:rFonts w:cs="Times New Roman"/>
                <w:szCs w:val="24"/>
              </w:rPr>
            </w:pPr>
            <w:r w:rsidRPr="00EF395D">
              <w:rPr>
                <w:rFonts w:cs="Times New Roman"/>
                <w:szCs w:val="24"/>
              </w:rPr>
              <w:t xml:space="preserve">2.3.4. </w:t>
            </w:r>
            <w:r>
              <w:rPr>
                <w:rFonts w:cs="Times New Roman"/>
                <w:szCs w:val="24"/>
              </w:rPr>
              <w:t>Spiritüe</w:t>
            </w:r>
            <w:r w:rsidRPr="00EF395D">
              <w:rPr>
                <w:rFonts w:cs="Times New Roman"/>
                <w:szCs w:val="24"/>
              </w:rPr>
              <w:t>lite ve Gebelik</w:t>
            </w:r>
            <w:r w:rsidRPr="00EF395D">
              <w:rPr>
                <w:rFonts w:cs="Times New Roman"/>
                <w:bCs/>
                <w:szCs w:val="24"/>
              </w:rPr>
              <w:t xml:space="preserve"> </w:t>
            </w:r>
            <w:proofErr w:type="gramStart"/>
            <w:r w:rsidRPr="00EF395D">
              <w:rPr>
                <w:rFonts w:cs="Times New Roman"/>
                <w:bCs/>
                <w:szCs w:val="24"/>
              </w:rPr>
              <w:t>………………………………………...….………......</w:t>
            </w:r>
            <w:proofErr w:type="gramEnd"/>
          </w:p>
        </w:tc>
        <w:tc>
          <w:tcPr>
            <w:tcW w:w="679" w:type="dxa"/>
            <w:vAlign w:val="center"/>
          </w:tcPr>
          <w:p w14:paraId="3705C542" w14:textId="16B75913" w:rsidR="00644790" w:rsidRDefault="00644790" w:rsidP="00644790">
            <w:pPr>
              <w:spacing w:after="120"/>
              <w:ind w:firstLine="0"/>
              <w:rPr>
                <w:rFonts w:cs="Times New Roman"/>
                <w:bCs/>
                <w:color w:val="000000"/>
                <w:szCs w:val="24"/>
              </w:rPr>
            </w:pPr>
            <w:r>
              <w:rPr>
                <w:rFonts w:cs="Times New Roman"/>
                <w:bCs/>
                <w:color w:val="000000"/>
                <w:szCs w:val="24"/>
              </w:rPr>
              <w:t>19</w:t>
            </w:r>
          </w:p>
        </w:tc>
      </w:tr>
      <w:tr w:rsidR="00644790" w:rsidRPr="00EF395D" w14:paraId="43F1AEFB" w14:textId="77777777" w:rsidTr="00644790">
        <w:trPr>
          <w:trHeight w:val="406"/>
        </w:trPr>
        <w:tc>
          <w:tcPr>
            <w:tcW w:w="8392" w:type="dxa"/>
            <w:shd w:val="clear" w:color="auto" w:fill="auto"/>
          </w:tcPr>
          <w:p w14:paraId="6356B53D" w14:textId="0AECB9C2" w:rsidR="00644790" w:rsidRPr="00EF395D" w:rsidRDefault="00644790" w:rsidP="00644790">
            <w:pPr>
              <w:autoSpaceDE w:val="0"/>
              <w:autoSpaceDN w:val="0"/>
              <w:adjustRightInd w:val="0"/>
              <w:spacing w:after="120"/>
              <w:ind w:firstLine="0"/>
              <w:rPr>
                <w:rFonts w:cs="Times New Roman"/>
                <w:szCs w:val="24"/>
              </w:rPr>
            </w:pPr>
            <w:r w:rsidRPr="00EF395D">
              <w:rPr>
                <w:rFonts w:cs="Times New Roman"/>
                <w:szCs w:val="24"/>
              </w:rPr>
              <w:t xml:space="preserve">2.3.5. </w:t>
            </w:r>
            <w:r>
              <w:rPr>
                <w:rFonts w:cs="Times New Roman"/>
                <w:szCs w:val="24"/>
              </w:rPr>
              <w:t>Gebelikte Spiritüe</w:t>
            </w:r>
            <w:r w:rsidRPr="00EF395D">
              <w:rPr>
                <w:rFonts w:cs="Times New Roman"/>
                <w:szCs w:val="24"/>
              </w:rPr>
              <w:t>l Gereksinimler</w:t>
            </w:r>
            <w:proofErr w:type="gramStart"/>
            <w:r w:rsidRPr="00EF395D">
              <w:rPr>
                <w:rFonts w:cs="Times New Roman"/>
                <w:bCs/>
                <w:szCs w:val="24"/>
              </w:rPr>
              <w:t>…………………………………...………..</w:t>
            </w:r>
            <w:proofErr w:type="gramEnd"/>
          </w:p>
        </w:tc>
        <w:tc>
          <w:tcPr>
            <w:tcW w:w="679" w:type="dxa"/>
            <w:vAlign w:val="center"/>
          </w:tcPr>
          <w:p w14:paraId="41A98E4A" w14:textId="12E0EFFE" w:rsidR="00644790" w:rsidRDefault="00644790" w:rsidP="00644790">
            <w:pPr>
              <w:spacing w:after="120"/>
              <w:ind w:firstLine="0"/>
              <w:rPr>
                <w:rFonts w:cs="Times New Roman"/>
                <w:bCs/>
                <w:color w:val="000000"/>
                <w:szCs w:val="24"/>
              </w:rPr>
            </w:pPr>
            <w:r>
              <w:rPr>
                <w:rFonts w:cs="Times New Roman"/>
                <w:bCs/>
                <w:color w:val="000000"/>
                <w:szCs w:val="24"/>
              </w:rPr>
              <w:t>19</w:t>
            </w:r>
          </w:p>
        </w:tc>
      </w:tr>
      <w:tr w:rsidR="00644790" w:rsidRPr="00EF395D" w14:paraId="245141F0" w14:textId="77777777" w:rsidTr="00644790">
        <w:trPr>
          <w:trHeight w:val="421"/>
        </w:trPr>
        <w:tc>
          <w:tcPr>
            <w:tcW w:w="8392" w:type="dxa"/>
            <w:shd w:val="clear" w:color="auto" w:fill="auto"/>
          </w:tcPr>
          <w:p w14:paraId="29D2B711" w14:textId="77777777" w:rsidR="00644790" w:rsidRPr="00EF395D" w:rsidRDefault="00644790" w:rsidP="00644790">
            <w:pPr>
              <w:autoSpaceDE w:val="0"/>
              <w:autoSpaceDN w:val="0"/>
              <w:adjustRightInd w:val="0"/>
              <w:spacing w:after="120"/>
              <w:ind w:firstLine="0"/>
              <w:rPr>
                <w:rFonts w:cs="Times New Roman"/>
                <w:szCs w:val="24"/>
              </w:rPr>
            </w:pPr>
            <w:r w:rsidRPr="00EF395D">
              <w:rPr>
                <w:rFonts w:cs="Times New Roman"/>
                <w:color w:val="000000" w:themeColor="text1"/>
                <w:szCs w:val="24"/>
              </w:rPr>
              <w:t xml:space="preserve">2.4. </w:t>
            </w:r>
            <w:r w:rsidRPr="00EF395D">
              <w:rPr>
                <w:rFonts w:cs="Times New Roman"/>
                <w:szCs w:val="24"/>
              </w:rPr>
              <w:t>Yaşam Kalitesi</w:t>
            </w:r>
            <w:r w:rsidRPr="00EF395D">
              <w:rPr>
                <w:rFonts w:cs="Times New Roman"/>
                <w:bCs/>
                <w:szCs w:val="24"/>
              </w:rPr>
              <w:t xml:space="preserve"> </w:t>
            </w:r>
            <w:proofErr w:type="gramStart"/>
            <w:r w:rsidRPr="00EF395D">
              <w:rPr>
                <w:rFonts w:cs="Times New Roman"/>
                <w:bCs/>
                <w:szCs w:val="24"/>
              </w:rPr>
              <w:t>………………….…….……………………………….......……</w:t>
            </w:r>
            <w:proofErr w:type="gramEnd"/>
          </w:p>
        </w:tc>
        <w:tc>
          <w:tcPr>
            <w:tcW w:w="679" w:type="dxa"/>
            <w:vAlign w:val="center"/>
          </w:tcPr>
          <w:p w14:paraId="2F79ACFB" w14:textId="5A639EB1" w:rsidR="00644790" w:rsidRDefault="00644790" w:rsidP="00644790">
            <w:pPr>
              <w:spacing w:after="120"/>
              <w:ind w:firstLine="0"/>
              <w:rPr>
                <w:rFonts w:cs="Times New Roman"/>
                <w:bCs/>
                <w:szCs w:val="24"/>
              </w:rPr>
            </w:pPr>
            <w:r>
              <w:rPr>
                <w:rFonts w:cs="Times New Roman"/>
                <w:bCs/>
                <w:szCs w:val="24"/>
              </w:rPr>
              <w:t>20</w:t>
            </w:r>
          </w:p>
        </w:tc>
      </w:tr>
      <w:tr w:rsidR="00644790" w:rsidRPr="00EF395D" w14:paraId="52119106" w14:textId="77777777" w:rsidTr="00644790">
        <w:trPr>
          <w:trHeight w:val="80"/>
        </w:trPr>
        <w:tc>
          <w:tcPr>
            <w:tcW w:w="8392" w:type="dxa"/>
            <w:shd w:val="clear" w:color="auto" w:fill="auto"/>
            <w:vAlign w:val="center"/>
          </w:tcPr>
          <w:p w14:paraId="5C5B47E3"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2.4.1. </w:t>
            </w:r>
            <w:r w:rsidRPr="00EF395D">
              <w:rPr>
                <w:rFonts w:cs="Times New Roman"/>
                <w:szCs w:val="24"/>
              </w:rPr>
              <w:t>Gebelikte Yaşam Kalitesi</w:t>
            </w:r>
            <w:r w:rsidRPr="00EF395D">
              <w:rPr>
                <w:rFonts w:cs="Times New Roman"/>
                <w:bCs/>
                <w:szCs w:val="24"/>
              </w:rPr>
              <w:t xml:space="preserve"> </w:t>
            </w:r>
            <w:proofErr w:type="gramStart"/>
            <w:r w:rsidRPr="00EF395D">
              <w:rPr>
                <w:rFonts w:cs="Times New Roman"/>
                <w:bCs/>
                <w:szCs w:val="24"/>
              </w:rPr>
              <w:t>….…………………...……...….…………..….......</w:t>
            </w:r>
            <w:proofErr w:type="gramEnd"/>
          </w:p>
        </w:tc>
        <w:tc>
          <w:tcPr>
            <w:tcW w:w="679" w:type="dxa"/>
          </w:tcPr>
          <w:p w14:paraId="692C37DE" w14:textId="3ACBC7B7" w:rsidR="00644790" w:rsidRDefault="00644790" w:rsidP="00644790">
            <w:pPr>
              <w:spacing w:after="120"/>
              <w:ind w:firstLine="0"/>
              <w:rPr>
                <w:rFonts w:cs="Times New Roman"/>
                <w:bCs/>
                <w:color w:val="000000"/>
                <w:szCs w:val="24"/>
              </w:rPr>
            </w:pPr>
            <w:r>
              <w:rPr>
                <w:rFonts w:cs="Times New Roman"/>
                <w:bCs/>
                <w:color w:val="000000"/>
                <w:szCs w:val="24"/>
              </w:rPr>
              <w:t>21</w:t>
            </w:r>
          </w:p>
        </w:tc>
      </w:tr>
      <w:tr w:rsidR="00644790" w:rsidRPr="00EF395D" w14:paraId="1F3CEE1C" w14:textId="77777777" w:rsidTr="00644790">
        <w:trPr>
          <w:trHeight w:val="80"/>
        </w:trPr>
        <w:tc>
          <w:tcPr>
            <w:tcW w:w="8392" w:type="dxa"/>
            <w:shd w:val="clear" w:color="auto" w:fill="auto"/>
            <w:vAlign w:val="center"/>
          </w:tcPr>
          <w:p w14:paraId="06F56288"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 GEREÇ VE YÖNTEM </w:t>
            </w:r>
            <w:proofErr w:type="gramStart"/>
            <w:r w:rsidRPr="00EF395D">
              <w:rPr>
                <w:rFonts w:cs="Times New Roman"/>
                <w:bCs/>
                <w:szCs w:val="24"/>
              </w:rPr>
              <w:t>……...……………………………………….……….…..</w:t>
            </w:r>
            <w:proofErr w:type="gramEnd"/>
          </w:p>
        </w:tc>
        <w:tc>
          <w:tcPr>
            <w:tcW w:w="679" w:type="dxa"/>
          </w:tcPr>
          <w:p w14:paraId="15BA95AB" w14:textId="36B98209" w:rsidR="00644790" w:rsidRDefault="00644790" w:rsidP="00644790">
            <w:pPr>
              <w:spacing w:after="120"/>
              <w:ind w:firstLine="0"/>
              <w:rPr>
                <w:rFonts w:cs="Times New Roman"/>
                <w:bCs/>
                <w:color w:val="000000"/>
                <w:szCs w:val="24"/>
              </w:rPr>
            </w:pPr>
            <w:r>
              <w:rPr>
                <w:rFonts w:cs="Times New Roman"/>
                <w:bCs/>
                <w:color w:val="000000"/>
                <w:szCs w:val="24"/>
              </w:rPr>
              <w:t>22</w:t>
            </w:r>
          </w:p>
        </w:tc>
      </w:tr>
      <w:tr w:rsidR="00644790" w:rsidRPr="00EF395D" w14:paraId="511AF7CE" w14:textId="77777777" w:rsidTr="00644790">
        <w:trPr>
          <w:trHeight w:val="80"/>
        </w:trPr>
        <w:tc>
          <w:tcPr>
            <w:tcW w:w="8392" w:type="dxa"/>
            <w:shd w:val="clear" w:color="auto" w:fill="auto"/>
            <w:vAlign w:val="center"/>
          </w:tcPr>
          <w:p w14:paraId="7F87684F"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3.1. </w:t>
            </w:r>
            <w:r w:rsidRPr="00EF395D">
              <w:rPr>
                <w:rFonts w:cs="Times New Roman"/>
                <w:szCs w:val="24"/>
              </w:rPr>
              <w:t>Araştırmanın Şekli</w:t>
            </w:r>
            <w:r w:rsidRPr="00EF395D">
              <w:rPr>
                <w:rFonts w:cs="Times New Roman"/>
                <w:bCs/>
                <w:szCs w:val="24"/>
              </w:rPr>
              <w:t xml:space="preserve"> </w:t>
            </w:r>
            <w:proofErr w:type="gramStart"/>
            <w:r w:rsidRPr="00EF395D">
              <w:rPr>
                <w:rFonts w:cs="Times New Roman"/>
                <w:bCs/>
                <w:szCs w:val="24"/>
              </w:rPr>
              <w:t>……………………………...……………....…..………......</w:t>
            </w:r>
            <w:proofErr w:type="gramEnd"/>
          </w:p>
        </w:tc>
        <w:tc>
          <w:tcPr>
            <w:tcW w:w="679" w:type="dxa"/>
          </w:tcPr>
          <w:p w14:paraId="26C47682" w14:textId="05BE62D9" w:rsidR="00644790" w:rsidRDefault="00644790" w:rsidP="00644790">
            <w:pPr>
              <w:spacing w:after="120"/>
              <w:ind w:firstLine="0"/>
              <w:rPr>
                <w:rFonts w:cs="Times New Roman"/>
                <w:bCs/>
                <w:color w:val="000000"/>
                <w:szCs w:val="24"/>
              </w:rPr>
            </w:pPr>
            <w:r>
              <w:rPr>
                <w:rFonts w:cs="Times New Roman"/>
                <w:bCs/>
                <w:color w:val="000000"/>
                <w:szCs w:val="24"/>
              </w:rPr>
              <w:t>22</w:t>
            </w:r>
          </w:p>
        </w:tc>
      </w:tr>
      <w:tr w:rsidR="00644790" w:rsidRPr="00EF395D" w14:paraId="149C3114" w14:textId="77777777" w:rsidTr="00644790">
        <w:trPr>
          <w:trHeight w:val="80"/>
        </w:trPr>
        <w:tc>
          <w:tcPr>
            <w:tcW w:w="8392" w:type="dxa"/>
            <w:shd w:val="clear" w:color="auto" w:fill="auto"/>
            <w:vAlign w:val="center"/>
          </w:tcPr>
          <w:p w14:paraId="12A187FC"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3.2. </w:t>
            </w:r>
            <w:r w:rsidRPr="00EF395D">
              <w:rPr>
                <w:rFonts w:cs="Times New Roman"/>
                <w:szCs w:val="24"/>
              </w:rPr>
              <w:t>Araştırmanın Yapıldığı Yer ve Özellikleri</w:t>
            </w:r>
            <w:proofErr w:type="gramStart"/>
            <w:r w:rsidRPr="00EF395D">
              <w:rPr>
                <w:rFonts w:cs="Times New Roman"/>
                <w:bCs/>
                <w:szCs w:val="24"/>
              </w:rPr>
              <w:t>……………..……..….........….……..</w:t>
            </w:r>
            <w:proofErr w:type="gramEnd"/>
          </w:p>
        </w:tc>
        <w:tc>
          <w:tcPr>
            <w:tcW w:w="679" w:type="dxa"/>
          </w:tcPr>
          <w:p w14:paraId="46C270BF" w14:textId="73E2CE8F" w:rsidR="00644790" w:rsidRDefault="00644790" w:rsidP="00644790">
            <w:pPr>
              <w:spacing w:after="120"/>
              <w:ind w:firstLine="0"/>
              <w:rPr>
                <w:rFonts w:cs="Times New Roman"/>
                <w:bCs/>
                <w:color w:val="000000"/>
                <w:szCs w:val="24"/>
              </w:rPr>
            </w:pPr>
            <w:r>
              <w:rPr>
                <w:rFonts w:cs="Times New Roman"/>
                <w:bCs/>
                <w:color w:val="000000"/>
                <w:szCs w:val="24"/>
              </w:rPr>
              <w:t>22</w:t>
            </w:r>
          </w:p>
        </w:tc>
      </w:tr>
      <w:tr w:rsidR="00644790" w:rsidRPr="00EF395D" w14:paraId="5E9DEBCF" w14:textId="77777777" w:rsidTr="00644790">
        <w:trPr>
          <w:trHeight w:val="80"/>
        </w:trPr>
        <w:tc>
          <w:tcPr>
            <w:tcW w:w="8392" w:type="dxa"/>
            <w:shd w:val="clear" w:color="auto" w:fill="auto"/>
            <w:vAlign w:val="center"/>
          </w:tcPr>
          <w:p w14:paraId="47138CEE"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3.3. </w:t>
            </w:r>
            <w:r w:rsidRPr="00EF395D">
              <w:rPr>
                <w:rFonts w:cs="Times New Roman"/>
                <w:szCs w:val="24"/>
              </w:rPr>
              <w:t>Araştırmanın Zamanı</w:t>
            </w:r>
            <w:r w:rsidRPr="00EF395D">
              <w:rPr>
                <w:rFonts w:cs="Times New Roman"/>
                <w:bCs/>
                <w:szCs w:val="24"/>
              </w:rPr>
              <w:t xml:space="preserve"> </w:t>
            </w:r>
            <w:proofErr w:type="gramStart"/>
            <w:r w:rsidRPr="00EF395D">
              <w:rPr>
                <w:rFonts w:cs="Times New Roman"/>
                <w:bCs/>
                <w:szCs w:val="24"/>
              </w:rPr>
              <w:t>………………………....………………..…..….….…..…</w:t>
            </w:r>
            <w:proofErr w:type="gramEnd"/>
          </w:p>
        </w:tc>
        <w:tc>
          <w:tcPr>
            <w:tcW w:w="679" w:type="dxa"/>
          </w:tcPr>
          <w:p w14:paraId="4BB8B047" w14:textId="5F1B38D6" w:rsidR="00644790" w:rsidRDefault="00644790" w:rsidP="00644790">
            <w:pPr>
              <w:spacing w:after="120"/>
              <w:ind w:firstLine="0"/>
              <w:rPr>
                <w:rFonts w:cs="Times New Roman"/>
                <w:bCs/>
                <w:color w:val="000000"/>
                <w:szCs w:val="24"/>
              </w:rPr>
            </w:pPr>
            <w:r>
              <w:rPr>
                <w:rFonts w:cs="Times New Roman"/>
                <w:bCs/>
                <w:color w:val="000000"/>
                <w:szCs w:val="24"/>
              </w:rPr>
              <w:t>23</w:t>
            </w:r>
          </w:p>
        </w:tc>
      </w:tr>
      <w:tr w:rsidR="00644790" w:rsidRPr="00EF395D" w14:paraId="53AABF83" w14:textId="77777777" w:rsidTr="00644790">
        <w:trPr>
          <w:trHeight w:val="80"/>
        </w:trPr>
        <w:tc>
          <w:tcPr>
            <w:tcW w:w="8392" w:type="dxa"/>
            <w:shd w:val="clear" w:color="auto" w:fill="auto"/>
            <w:vAlign w:val="center"/>
          </w:tcPr>
          <w:p w14:paraId="6B6C4DFF"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3.4. </w:t>
            </w:r>
            <w:r w:rsidRPr="00EF395D">
              <w:rPr>
                <w:rFonts w:cs="Times New Roman"/>
                <w:szCs w:val="24"/>
              </w:rPr>
              <w:t>Araştırmanın Evreni ve Örneklemi</w:t>
            </w:r>
            <w:r w:rsidRPr="00EF395D">
              <w:rPr>
                <w:rFonts w:cs="Times New Roman"/>
                <w:bCs/>
                <w:szCs w:val="24"/>
              </w:rPr>
              <w:t xml:space="preserve"> </w:t>
            </w:r>
            <w:proofErr w:type="gramStart"/>
            <w:r w:rsidRPr="00EF395D">
              <w:rPr>
                <w:rFonts w:cs="Times New Roman"/>
                <w:bCs/>
                <w:szCs w:val="24"/>
              </w:rPr>
              <w:t>………...……………………….………......</w:t>
            </w:r>
            <w:proofErr w:type="gramEnd"/>
          </w:p>
        </w:tc>
        <w:tc>
          <w:tcPr>
            <w:tcW w:w="679" w:type="dxa"/>
          </w:tcPr>
          <w:p w14:paraId="0DA0AC5B" w14:textId="3260515F" w:rsidR="00644790" w:rsidRDefault="00644790" w:rsidP="00644790">
            <w:pPr>
              <w:spacing w:after="120"/>
              <w:ind w:firstLine="0"/>
              <w:rPr>
                <w:rFonts w:cs="Times New Roman"/>
                <w:bCs/>
                <w:color w:val="000000"/>
                <w:szCs w:val="24"/>
              </w:rPr>
            </w:pPr>
            <w:r>
              <w:rPr>
                <w:rFonts w:cs="Times New Roman"/>
                <w:bCs/>
                <w:color w:val="000000"/>
                <w:szCs w:val="24"/>
              </w:rPr>
              <w:t>23</w:t>
            </w:r>
          </w:p>
        </w:tc>
      </w:tr>
      <w:tr w:rsidR="00644790" w:rsidRPr="00EF395D" w14:paraId="434EB78A" w14:textId="77777777" w:rsidTr="00644790">
        <w:trPr>
          <w:trHeight w:val="80"/>
        </w:trPr>
        <w:tc>
          <w:tcPr>
            <w:tcW w:w="8392" w:type="dxa"/>
            <w:shd w:val="clear" w:color="auto" w:fill="auto"/>
            <w:vAlign w:val="center"/>
          </w:tcPr>
          <w:p w14:paraId="5881DCDB"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3.5. </w:t>
            </w:r>
            <w:r w:rsidRPr="00EF395D">
              <w:rPr>
                <w:rFonts w:cs="Times New Roman"/>
                <w:szCs w:val="24"/>
              </w:rPr>
              <w:t>Araştırmaya Alınma ve Araştırmadan Dışlanma Kriterleri</w:t>
            </w:r>
            <w:proofErr w:type="gramStart"/>
            <w:r w:rsidRPr="00EF395D">
              <w:rPr>
                <w:rFonts w:cs="Times New Roman"/>
                <w:bCs/>
                <w:szCs w:val="24"/>
              </w:rPr>
              <w:t>……………………..</w:t>
            </w:r>
            <w:proofErr w:type="gramEnd"/>
          </w:p>
        </w:tc>
        <w:tc>
          <w:tcPr>
            <w:tcW w:w="679" w:type="dxa"/>
          </w:tcPr>
          <w:p w14:paraId="00D377E1" w14:textId="341E6501" w:rsidR="00644790" w:rsidRDefault="00644790" w:rsidP="00644790">
            <w:pPr>
              <w:spacing w:after="120"/>
              <w:ind w:firstLine="0"/>
              <w:rPr>
                <w:rFonts w:cs="Times New Roman"/>
                <w:bCs/>
                <w:color w:val="000000"/>
                <w:szCs w:val="24"/>
              </w:rPr>
            </w:pPr>
            <w:r>
              <w:rPr>
                <w:rFonts w:cs="Times New Roman"/>
                <w:bCs/>
                <w:color w:val="000000"/>
                <w:szCs w:val="24"/>
              </w:rPr>
              <w:t>23</w:t>
            </w:r>
          </w:p>
        </w:tc>
      </w:tr>
      <w:tr w:rsidR="00644790" w:rsidRPr="00EF395D" w14:paraId="59502BCE" w14:textId="77777777" w:rsidTr="00644790">
        <w:trPr>
          <w:trHeight w:val="80"/>
        </w:trPr>
        <w:tc>
          <w:tcPr>
            <w:tcW w:w="8392" w:type="dxa"/>
            <w:shd w:val="clear" w:color="auto" w:fill="auto"/>
            <w:vAlign w:val="center"/>
          </w:tcPr>
          <w:p w14:paraId="3DE3EF7E"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3.6. </w:t>
            </w:r>
            <w:r w:rsidRPr="00EF395D">
              <w:rPr>
                <w:rFonts w:cs="Times New Roman"/>
                <w:szCs w:val="24"/>
              </w:rPr>
              <w:t>Veri Toplama Araçları</w:t>
            </w:r>
            <w:proofErr w:type="gramStart"/>
            <w:r w:rsidRPr="00EF395D">
              <w:rPr>
                <w:rFonts w:cs="Times New Roman"/>
                <w:szCs w:val="24"/>
              </w:rPr>
              <w:t>…</w:t>
            </w:r>
            <w:r w:rsidRPr="00EF395D">
              <w:rPr>
                <w:rFonts w:cs="Times New Roman"/>
                <w:bCs/>
                <w:szCs w:val="24"/>
              </w:rPr>
              <w:t>....…………………………………………………..…</w:t>
            </w:r>
            <w:proofErr w:type="gramEnd"/>
          </w:p>
        </w:tc>
        <w:tc>
          <w:tcPr>
            <w:tcW w:w="679" w:type="dxa"/>
          </w:tcPr>
          <w:p w14:paraId="6C7DE03D" w14:textId="0D15B9BF" w:rsidR="00644790" w:rsidRDefault="00644790" w:rsidP="00644790">
            <w:pPr>
              <w:spacing w:after="120"/>
              <w:ind w:firstLine="0"/>
              <w:rPr>
                <w:rFonts w:cs="Times New Roman"/>
                <w:bCs/>
                <w:color w:val="000000"/>
                <w:szCs w:val="24"/>
              </w:rPr>
            </w:pPr>
            <w:r>
              <w:rPr>
                <w:rFonts w:cs="Times New Roman"/>
                <w:bCs/>
                <w:color w:val="000000"/>
                <w:szCs w:val="24"/>
              </w:rPr>
              <w:t>24</w:t>
            </w:r>
          </w:p>
        </w:tc>
      </w:tr>
      <w:tr w:rsidR="00644790" w:rsidRPr="00EF395D" w14:paraId="404A07BE" w14:textId="77777777" w:rsidTr="00644790">
        <w:trPr>
          <w:trHeight w:val="80"/>
        </w:trPr>
        <w:tc>
          <w:tcPr>
            <w:tcW w:w="8392" w:type="dxa"/>
            <w:shd w:val="clear" w:color="auto" w:fill="auto"/>
            <w:vAlign w:val="center"/>
          </w:tcPr>
          <w:p w14:paraId="73AD5DD1"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3.6.1. </w:t>
            </w:r>
            <w:r w:rsidRPr="00EF395D">
              <w:rPr>
                <w:rFonts w:cs="Times New Roman"/>
                <w:szCs w:val="24"/>
              </w:rPr>
              <w:t>Gebe Tanıtım Formu</w:t>
            </w:r>
            <w:r w:rsidRPr="00EF395D">
              <w:rPr>
                <w:rFonts w:cs="Times New Roman"/>
                <w:bCs/>
                <w:szCs w:val="24"/>
              </w:rPr>
              <w:t xml:space="preserve"> </w:t>
            </w:r>
            <w:proofErr w:type="gramStart"/>
            <w:r w:rsidRPr="00EF395D">
              <w:rPr>
                <w:rFonts w:cs="Times New Roman"/>
                <w:bCs/>
                <w:szCs w:val="24"/>
              </w:rPr>
              <w:t>………..…………...……………..…………...………...</w:t>
            </w:r>
            <w:proofErr w:type="gramEnd"/>
          </w:p>
        </w:tc>
        <w:tc>
          <w:tcPr>
            <w:tcW w:w="679" w:type="dxa"/>
          </w:tcPr>
          <w:p w14:paraId="7573FAFB" w14:textId="15839AD2" w:rsidR="00644790" w:rsidRDefault="00644790" w:rsidP="00644790">
            <w:pPr>
              <w:spacing w:after="120"/>
              <w:ind w:firstLine="0"/>
              <w:rPr>
                <w:rFonts w:cs="Times New Roman"/>
                <w:bCs/>
                <w:color w:val="000000"/>
                <w:szCs w:val="24"/>
              </w:rPr>
            </w:pPr>
            <w:r>
              <w:rPr>
                <w:rFonts w:cs="Times New Roman"/>
                <w:bCs/>
                <w:color w:val="000000"/>
                <w:szCs w:val="24"/>
              </w:rPr>
              <w:t>24</w:t>
            </w:r>
          </w:p>
        </w:tc>
      </w:tr>
      <w:tr w:rsidR="00644790" w:rsidRPr="00EF395D" w14:paraId="76909A91" w14:textId="77777777" w:rsidTr="00644790">
        <w:trPr>
          <w:trHeight w:val="80"/>
        </w:trPr>
        <w:tc>
          <w:tcPr>
            <w:tcW w:w="8392" w:type="dxa"/>
            <w:shd w:val="clear" w:color="auto" w:fill="auto"/>
            <w:vAlign w:val="center"/>
          </w:tcPr>
          <w:p w14:paraId="7317CA9A" w14:textId="77777777" w:rsidR="00644790" w:rsidRPr="00EF395D" w:rsidRDefault="00644790" w:rsidP="00644790">
            <w:pPr>
              <w:spacing w:after="120"/>
              <w:ind w:firstLine="0"/>
              <w:rPr>
                <w:rFonts w:cs="Times New Roman"/>
                <w:bCs/>
                <w:szCs w:val="24"/>
              </w:rPr>
            </w:pPr>
            <w:r w:rsidRPr="00EF395D">
              <w:rPr>
                <w:rFonts w:cs="Times New Roman"/>
                <w:bCs/>
                <w:szCs w:val="24"/>
              </w:rPr>
              <w:t>3.6.2. Spiritüel İyi Oluş Ölçeği</w:t>
            </w:r>
            <w:proofErr w:type="gramStart"/>
            <w:r w:rsidRPr="00EF395D">
              <w:rPr>
                <w:rFonts w:cs="Times New Roman"/>
                <w:bCs/>
                <w:szCs w:val="24"/>
              </w:rPr>
              <w:t>……………..………………...….………………...…</w:t>
            </w:r>
            <w:proofErr w:type="gramEnd"/>
          </w:p>
        </w:tc>
        <w:tc>
          <w:tcPr>
            <w:tcW w:w="679" w:type="dxa"/>
          </w:tcPr>
          <w:p w14:paraId="59F5C2BF" w14:textId="74D73A3C" w:rsidR="00644790" w:rsidRDefault="00644790" w:rsidP="00644790">
            <w:pPr>
              <w:spacing w:after="120"/>
              <w:ind w:firstLine="0"/>
              <w:rPr>
                <w:rFonts w:cs="Times New Roman"/>
                <w:bCs/>
                <w:color w:val="000000"/>
                <w:szCs w:val="24"/>
              </w:rPr>
            </w:pPr>
            <w:r>
              <w:rPr>
                <w:rFonts w:cs="Times New Roman"/>
                <w:bCs/>
                <w:color w:val="000000"/>
                <w:szCs w:val="24"/>
              </w:rPr>
              <w:t>24</w:t>
            </w:r>
          </w:p>
        </w:tc>
      </w:tr>
      <w:tr w:rsidR="00644790" w:rsidRPr="00EF395D" w14:paraId="737364C6" w14:textId="77777777" w:rsidTr="00644790">
        <w:trPr>
          <w:trHeight w:val="80"/>
        </w:trPr>
        <w:tc>
          <w:tcPr>
            <w:tcW w:w="8392" w:type="dxa"/>
            <w:shd w:val="clear" w:color="auto" w:fill="auto"/>
            <w:vAlign w:val="center"/>
          </w:tcPr>
          <w:p w14:paraId="248694C1" w14:textId="24EF5386" w:rsidR="00644790" w:rsidRPr="00EF395D" w:rsidRDefault="00644790" w:rsidP="00644790">
            <w:pPr>
              <w:spacing w:after="120"/>
              <w:ind w:firstLine="0"/>
              <w:rPr>
                <w:rFonts w:cs="Times New Roman"/>
                <w:bCs/>
                <w:szCs w:val="24"/>
              </w:rPr>
            </w:pPr>
            <w:r w:rsidRPr="00EF395D">
              <w:rPr>
                <w:rFonts w:cs="Times New Roman"/>
                <w:bCs/>
                <w:szCs w:val="24"/>
              </w:rPr>
              <w:t xml:space="preserve">3.6.3. </w:t>
            </w:r>
            <w:r w:rsidRPr="00EF395D">
              <w:rPr>
                <w:rFonts w:cs="Times New Roman"/>
                <w:szCs w:val="24"/>
              </w:rPr>
              <w:t>Dünya Sağlık Örgütü Yaşam Kalitesi Ölçeği</w:t>
            </w:r>
            <w:r>
              <w:rPr>
                <w:rFonts w:cs="Times New Roman"/>
                <w:szCs w:val="24"/>
              </w:rPr>
              <w:t>-</w:t>
            </w:r>
            <w:r w:rsidRPr="00EF395D">
              <w:rPr>
                <w:rFonts w:cs="Times New Roman"/>
                <w:szCs w:val="24"/>
              </w:rPr>
              <w:t xml:space="preserve">Kısa Formu </w:t>
            </w:r>
            <w:proofErr w:type="gramStart"/>
            <w:r>
              <w:rPr>
                <w:rFonts w:cs="Times New Roman"/>
                <w:szCs w:val="24"/>
              </w:rPr>
              <w:t>……………………</w:t>
            </w:r>
            <w:r w:rsidRPr="00EF395D">
              <w:rPr>
                <w:rFonts w:cs="Times New Roman"/>
                <w:bCs/>
                <w:szCs w:val="24"/>
              </w:rPr>
              <w:t>...</w:t>
            </w:r>
            <w:proofErr w:type="gramEnd"/>
          </w:p>
          <w:p w14:paraId="5A056F20"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3.7. </w:t>
            </w:r>
            <w:r w:rsidRPr="00EF395D">
              <w:rPr>
                <w:rFonts w:cs="Times New Roman"/>
                <w:szCs w:val="24"/>
              </w:rPr>
              <w:t>Ön Uygulama</w:t>
            </w:r>
            <w:proofErr w:type="gramStart"/>
            <w:r w:rsidRPr="00EF395D">
              <w:rPr>
                <w:rFonts w:cs="Times New Roman"/>
                <w:szCs w:val="24"/>
              </w:rPr>
              <w:t>…………………………………………………………………....</w:t>
            </w:r>
            <w:proofErr w:type="gramEnd"/>
          </w:p>
        </w:tc>
        <w:tc>
          <w:tcPr>
            <w:tcW w:w="679" w:type="dxa"/>
          </w:tcPr>
          <w:p w14:paraId="7FE208BA"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25</w:t>
            </w:r>
          </w:p>
          <w:p w14:paraId="7470A587" w14:textId="1D75CE5E" w:rsidR="00644790" w:rsidRDefault="00644790" w:rsidP="00644790">
            <w:pPr>
              <w:spacing w:after="120"/>
              <w:ind w:firstLine="0"/>
              <w:rPr>
                <w:rFonts w:cs="Times New Roman"/>
                <w:bCs/>
                <w:color w:val="000000"/>
                <w:szCs w:val="24"/>
              </w:rPr>
            </w:pPr>
            <w:r>
              <w:rPr>
                <w:rFonts w:cs="Times New Roman"/>
                <w:bCs/>
                <w:color w:val="000000"/>
                <w:szCs w:val="24"/>
              </w:rPr>
              <w:t>27</w:t>
            </w:r>
          </w:p>
        </w:tc>
      </w:tr>
      <w:tr w:rsidR="00644790" w:rsidRPr="00EF395D" w14:paraId="7335E9A5" w14:textId="77777777" w:rsidTr="00644790">
        <w:trPr>
          <w:trHeight w:val="80"/>
        </w:trPr>
        <w:tc>
          <w:tcPr>
            <w:tcW w:w="8392" w:type="dxa"/>
            <w:shd w:val="clear" w:color="auto" w:fill="auto"/>
            <w:vAlign w:val="center"/>
          </w:tcPr>
          <w:p w14:paraId="2CEDECCD"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3.8. </w:t>
            </w:r>
            <w:r w:rsidRPr="00EF395D">
              <w:rPr>
                <w:rFonts w:cs="Times New Roman"/>
                <w:szCs w:val="24"/>
              </w:rPr>
              <w:t>Verilerin Toplanması</w:t>
            </w:r>
            <w:proofErr w:type="gramStart"/>
            <w:r w:rsidRPr="00EF395D">
              <w:rPr>
                <w:rFonts w:cs="Times New Roman"/>
                <w:szCs w:val="24"/>
              </w:rPr>
              <w:t>……………………………………………………...…..</w:t>
            </w:r>
            <w:r w:rsidRPr="00EF395D">
              <w:rPr>
                <w:rFonts w:cs="Times New Roman"/>
                <w:bCs/>
                <w:szCs w:val="24"/>
              </w:rPr>
              <w:t>…</w:t>
            </w:r>
            <w:proofErr w:type="gramEnd"/>
          </w:p>
        </w:tc>
        <w:tc>
          <w:tcPr>
            <w:tcW w:w="679" w:type="dxa"/>
          </w:tcPr>
          <w:p w14:paraId="15A90496" w14:textId="4B7ABD4C" w:rsidR="00644790" w:rsidRDefault="00644790" w:rsidP="00644790">
            <w:pPr>
              <w:spacing w:after="120"/>
              <w:ind w:firstLine="0"/>
              <w:rPr>
                <w:rFonts w:cs="Times New Roman"/>
                <w:bCs/>
                <w:color w:val="000000"/>
                <w:szCs w:val="24"/>
              </w:rPr>
            </w:pPr>
            <w:r>
              <w:rPr>
                <w:rFonts w:cs="Times New Roman"/>
                <w:bCs/>
                <w:color w:val="000000"/>
                <w:szCs w:val="24"/>
              </w:rPr>
              <w:t>27</w:t>
            </w:r>
          </w:p>
        </w:tc>
      </w:tr>
      <w:tr w:rsidR="00644790" w:rsidRPr="00EF395D" w14:paraId="4193705D" w14:textId="77777777" w:rsidTr="00644790">
        <w:trPr>
          <w:trHeight w:val="80"/>
        </w:trPr>
        <w:tc>
          <w:tcPr>
            <w:tcW w:w="8392" w:type="dxa"/>
            <w:shd w:val="clear" w:color="auto" w:fill="auto"/>
            <w:vAlign w:val="center"/>
          </w:tcPr>
          <w:p w14:paraId="765161D7"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3.9. </w:t>
            </w:r>
            <w:r w:rsidRPr="00EF395D">
              <w:rPr>
                <w:rFonts w:cs="Times New Roman"/>
                <w:szCs w:val="24"/>
              </w:rPr>
              <w:t>Verilerin Analizi</w:t>
            </w:r>
            <w:proofErr w:type="gramStart"/>
            <w:r w:rsidRPr="00EF395D">
              <w:rPr>
                <w:rFonts w:cs="Times New Roman"/>
                <w:szCs w:val="24"/>
              </w:rPr>
              <w:t>…………………………………………………………...….</w:t>
            </w:r>
            <w:r w:rsidRPr="00EF395D">
              <w:rPr>
                <w:rFonts w:cs="Times New Roman"/>
                <w:bCs/>
                <w:szCs w:val="24"/>
              </w:rPr>
              <w:t>…</w:t>
            </w:r>
            <w:proofErr w:type="gramEnd"/>
          </w:p>
          <w:p w14:paraId="2B235B89" w14:textId="77777777" w:rsidR="00644790" w:rsidRPr="00EF395D" w:rsidRDefault="00644790" w:rsidP="00644790">
            <w:pPr>
              <w:spacing w:after="120"/>
              <w:ind w:firstLine="0"/>
              <w:rPr>
                <w:rFonts w:cs="Times New Roman"/>
                <w:szCs w:val="24"/>
              </w:rPr>
            </w:pPr>
            <w:r w:rsidRPr="00EF395D">
              <w:rPr>
                <w:rFonts w:cs="Times New Roman"/>
                <w:szCs w:val="24"/>
              </w:rPr>
              <w:t>3.10. Araştırmanın Güçlükleri</w:t>
            </w:r>
            <w:proofErr w:type="gramStart"/>
            <w:r w:rsidRPr="00EF395D">
              <w:rPr>
                <w:rFonts w:cs="Times New Roman"/>
                <w:szCs w:val="24"/>
              </w:rPr>
              <w:t>…………………………………………….……….…</w:t>
            </w:r>
            <w:proofErr w:type="gramEnd"/>
          </w:p>
          <w:p w14:paraId="067B55F0" w14:textId="77777777" w:rsidR="00644790" w:rsidRPr="00EF395D" w:rsidRDefault="00644790" w:rsidP="00644790">
            <w:pPr>
              <w:spacing w:after="120"/>
              <w:ind w:firstLine="0"/>
              <w:rPr>
                <w:rFonts w:cs="Times New Roman"/>
                <w:szCs w:val="24"/>
              </w:rPr>
            </w:pPr>
            <w:r w:rsidRPr="00EF395D">
              <w:rPr>
                <w:rFonts w:cs="Times New Roman"/>
                <w:szCs w:val="24"/>
              </w:rPr>
              <w:t>3.11. Araştırmanın Değişkenleri</w:t>
            </w:r>
            <w:proofErr w:type="gramStart"/>
            <w:r w:rsidRPr="00EF395D">
              <w:rPr>
                <w:rFonts w:cs="Times New Roman"/>
                <w:szCs w:val="24"/>
              </w:rPr>
              <w:t>……………………………………………………..</w:t>
            </w:r>
            <w:proofErr w:type="gramEnd"/>
          </w:p>
          <w:p w14:paraId="449C9062" w14:textId="77777777" w:rsidR="00644790" w:rsidRPr="00EF395D" w:rsidRDefault="00644790" w:rsidP="00644790">
            <w:pPr>
              <w:spacing w:after="120"/>
              <w:ind w:firstLine="0"/>
              <w:rPr>
                <w:rFonts w:cs="Times New Roman"/>
                <w:bCs/>
                <w:szCs w:val="24"/>
              </w:rPr>
            </w:pPr>
            <w:r w:rsidRPr="00EF395D">
              <w:rPr>
                <w:rFonts w:cs="Times New Roman"/>
                <w:szCs w:val="24"/>
              </w:rPr>
              <w:lastRenderedPageBreak/>
              <w:t>3.12. Araştırmanın Etik Yönü…………………………………………………….......</w:t>
            </w:r>
          </w:p>
        </w:tc>
        <w:tc>
          <w:tcPr>
            <w:tcW w:w="679" w:type="dxa"/>
          </w:tcPr>
          <w:p w14:paraId="3EBCDB96"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lastRenderedPageBreak/>
              <w:t>27</w:t>
            </w:r>
          </w:p>
          <w:p w14:paraId="6E40CE33"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28</w:t>
            </w:r>
          </w:p>
          <w:p w14:paraId="47336A05"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28</w:t>
            </w:r>
          </w:p>
          <w:p w14:paraId="75F35164" w14:textId="1A772673" w:rsidR="00644790" w:rsidRDefault="00644790" w:rsidP="00644790">
            <w:pPr>
              <w:spacing w:after="120"/>
              <w:ind w:firstLine="0"/>
              <w:rPr>
                <w:rFonts w:cs="Times New Roman"/>
                <w:bCs/>
                <w:color w:val="000000"/>
                <w:szCs w:val="24"/>
              </w:rPr>
            </w:pPr>
            <w:r>
              <w:rPr>
                <w:rFonts w:cs="Times New Roman"/>
                <w:bCs/>
                <w:color w:val="000000"/>
                <w:szCs w:val="24"/>
              </w:rPr>
              <w:lastRenderedPageBreak/>
              <w:t>28</w:t>
            </w:r>
          </w:p>
        </w:tc>
      </w:tr>
      <w:tr w:rsidR="00644790" w:rsidRPr="00EF395D" w14:paraId="307A42C1" w14:textId="77777777" w:rsidTr="00644790">
        <w:trPr>
          <w:trHeight w:val="80"/>
        </w:trPr>
        <w:tc>
          <w:tcPr>
            <w:tcW w:w="8392" w:type="dxa"/>
            <w:shd w:val="clear" w:color="auto" w:fill="auto"/>
            <w:vAlign w:val="center"/>
          </w:tcPr>
          <w:p w14:paraId="504A7F9E" w14:textId="77777777" w:rsidR="00644790" w:rsidRPr="00EF395D" w:rsidRDefault="00644790" w:rsidP="00644790">
            <w:pPr>
              <w:spacing w:after="120"/>
              <w:ind w:firstLine="0"/>
              <w:rPr>
                <w:rFonts w:cs="Times New Roman"/>
                <w:bCs/>
                <w:szCs w:val="24"/>
              </w:rPr>
            </w:pPr>
            <w:r w:rsidRPr="00EF395D">
              <w:rPr>
                <w:rFonts w:cs="Times New Roman"/>
                <w:bCs/>
                <w:szCs w:val="24"/>
              </w:rPr>
              <w:lastRenderedPageBreak/>
              <w:t xml:space="preserve">4. BULGULAR </w:t>
            </w:r>
            <w:proofErr w:type="gramStart"/>
            <w:r w:rsidRPr="00EF395D">
              <w:rPr>
                <w:rFonts w:cs="Times New Roman"/>
                <w:bCs/>
                <w:szCs w:val="24"/>
              </w:rPr>
              <w:t>……………………………..………………………………….........</w:t>
            </w:r>
            <w:proofErr w:type="gramEnd"/>
          </w:p>
        </w:tc>
        <w:tc>
          <w:tcPr>
            <w:tcW w:w="679" w:type="dxa"/>
          </w:tcPr>
          <w:p w14:paraId="48C50127" w14:textId="680ABB14" w:rsidR="00644790" w:rsidRDefault="00644790" w:rsidP="00644790">
            <w:pPr>
              <w:spacing w:after="120"/>
              <w:ind w:firstLine="0"/>
              <w:rPr>
                <w:rFonts w:cs="Times New Roman"/>
                <w:bCs/>
                <w:color w:val="000000"/>
                <w:szCs w:val="24"/>
              </w:rPr>
            </w:pPr>
            <w:r>
              <w:rPr>
                <w:rFonts w:cs="Times New Roman"/>
                <w:bCs/>
                <w:color w:val="000000"/>
                <w:szCs w:val="24"/>
              </w:rPr>
              <w:t>29</w:t>
            </w:r>
          </w:p>
        </w:tc>
      </w:tr>
      <w:tr w:rsidR="00644790" w:rsidRPr="00EF395D" w14:paraId="4E54F6A5" w14:textId="77777777" w:rsidTr="00644790">
        <w:trPr>
          <w:trHeight w:val="80"/>
        </w:trPr>
        <w:tc>
          <w:tcPr>
            <w:tcW w:w="8392" w:type="dxa"/>
            <w:shd w:val="clear" w:color="auto" w:fill="auto"/>
            <w:vAlign w:val="center"/>
          </w:tcPr>
          <w:p w14:paraId="5D5FABF2"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4.1. </w:t>
            </w:r>
            <w:r w:rsidRPr="00EF395D">
              <w:rPr>
                <w:rFonts w:cs="Times New Roman"/>
                <w:szCs w:val="24"/>
              </w:rPr>
              <w:t>Gebelerin ve Eşlerinin Sosyo-demografik Özellikleri</w:t>
            </w:r>
            <w:proofErr w:type="gramStart"/>
            <w:r w:rsidRPr="00EF395D">
              <w:rPr>
                <w:rFonts w:cs="Times New Roman"/>
                <w:bCs/>
                <w:szCs w:val="24"/>
              </w:rPr>
              <w:t>……………….……….....</w:t>
            </w:r>
            <w:proofErr w:type="gramEnd"/>
          </w:p>
        </w:tc>
        <w:tc>
          <w:tcPr>
            <w:tcW w:w="679" w:type="dxa"/>
          </w:tcPr>
          <w:p w14:paraId="0952C10D" w14:textId="7EB7DC08" w:rsidR="00644790" w:rsidRDefault="00644790" w:rsidP="00644790">
            <w:pPr>
              <w:spacing w:after="120"/>
              <w:ind w:firstLine="0"/>
              <w:rPr>
                <w:rFonts w:cs="Times New Roman"/>
                <w:bCs/>
                <w:color w:val="000000"/>
                <w:szCs w:val="24"/>
              </w:rPr>
            </w:pPr>
            <w:r>
              <w:rPr>
                <w:rFonts w:cs="Times New Roman"/>
                <w:bCs/>
                <w:color w:val="000000"/>
                <w:szCs w:val="24"/>
              </w:rPr>
              <w:t>29</w:t>
            </w:r>
          </w:p>
        </w:tc>
      </w:tr>
      <w:tr w:rsidR="00644790" w:rsidRPr="00EF395D" w14:paraId="7222DDE7" w14:textId="77777777" w:rsidTr="00644790">
        <w:trPr>
          <w:trHeight w:val="80"/>
        </w:trPr>
        <w:tc>
          <w:tcPr>
            <w:tcW w:w="8392" w:type="dxa"/>
            <w:shd w:val="clear" w:color="auto" w:fill="auto"/>
            <w:vAlign w:val="center"/>
          </w:tcPr>
          <w:p w14:paraId="2C86F53B" w14:textId="77777777" w:rsidR="00644790" w:rsidRPr="00EF395D" w:rsidRDefault="00644790" w:rsidP="00644790">
            <w:pPr>
              <w:spacing w:after="120"/>
              <w:ind w:firstLine="0"/>
              <w:rPr>
                <w:rFonts w:cs="Times New Roman"/>
                <w:szCs w:val="24"/>
              </w:rPr>
            </w:pPr>
            <w:r w:rsidRPr="00EF395D">
              <w:rPr>
                <w:rFonts w:cs="Times New Roman"/>
                <w:bCs/>
                <w:szCs w:val="24"/>
              </w:rPr>
              <w:t>4.2. Gebelerin Obstetrik Özellikleri</w:t>
            </w:r>
            <w:r w:rsidRPr="00EF395D">
              <w:rPr>
                <w:rFonts w:cs="Times New Roman"/>
                <w:szCs w:val="24"/>
              </w:rPr>
              <w:t xml:space="preserve"> </w:t>
            </w:r>
            <w:proofErr w:type="gramStart"/>
            <w:r w:rsidRPr="00EF395D">
              <w:rPr>
                <w:rFonts w:cs="Times New Roman"/>
                <w:bCs/>
                <w:szCs w:val="24"/>
              </w:rPr>
              <w:t>….……………………...……….….….…….....</w:t>
            </w:r>
            <w:proofErr w:type="gramEnd"/>
          </w:p>
          <w:p w14:paraId="507A9161"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4.3. </w:t>
            </w:r>
            <w:r w:rsidRPr="00EF395D">
              <w:rPr>
                <w:rFonts w:cs="Times New Roman"/>
                <w:szCs w:val="24"/>
              </w:rPr>
              <w:t>Gebelerin Gebelik Sürecine İlişkin Özellikleri</w:t>
            </w:r>
            <w:r w:rsidRPr="00EF395D">
              <w:rPr>
                <w:rFonts w:cs="Times New Roman"/>
                <w:bCs/>
                <w:szCs w:val="24"/>
              </w:rPr>
              <w:t xml:space="preserve"> </w:t>
            </w:r>
            <w:proofErr w:type="gramStart"/>
            <w:r w:rsidRPr="00EF395D">
              <w:rPr>
                <w:rFonts w:cs="Times New Roman"/>
                <w:bCs/>
                <w:szCs w:val="24"/>
              </w:rPr>
              <w:t>………………………..……..…</w:t>
            </w:r>
            <w:proofErr w:type="gramEnd"/>
          </w:p>
          <w:p w14:paraId="092811E1" w14:textId="77777777" w:rsidR="00644790" w:rsidRPr="00EF395D" w:rsidRDefault="00644790" w:rsidP="00644790">
            <w:pPr>
              <w:spacing w:after="120"/>
              <w:ind w:firstLine="0"/>
              <w:rPr>
                <w:rFonts w:cs="Times New Roman"/>
              </w:rPr>
            </w:pPr>
            <w:r w:rsidRPr="00EF395D">
              <w:rPr>
                <w:rFonts w:cs="Times New Roman"/>
                <w:bCs/>
                <w:szCs w:val="24"/>
              </w:rPr>
              <w:t xml:space="preserve">4.4. </w:t>
            </w:r>
            <w:r w:rsidRPr="00EF395D">
              <w:rPr>
                <w:rFonts w:cs="Times New Roman"/>
              </w:rPr>
              <w:t>Gebelerin Spiritüel İyi Oluş ve Yaşam Kalitesi Ölçeği Puan Ortalamaları</w:t>
            </w:r>
            <w:proofErr w:type="gramStart"/>
            <w:r w:rsidRPr="00EF395D">
              <w:rPr>
                <w:rFonts w:cs="Times New Roman"/>
              </w:rPr>
              <w:t>……..</w:t>
            </w:r>
            <w:proofErr w:type="gramEnd"/>
          </w:p>
          <w:p w14:paraId="61429DD5" w14:textId="77777777" w:rsidR="00644790" w:rsidRPr="00EF395D" w:rsidRDefault="00644790" w:rsidP="00644790">
            <w:pPr>
              <w:spacing w:after="120"/>
              <w:ind w:firstLine="0"/>
              <w:rPr>
                <w:rFonts w:cs="Times New Roman"/>
                <w:b/>
              </w:rPr>
            </w:pPr>
            <w:r w:rsidRPr="00EF395D">
              <w:rPr>
                <w:rFonts w:cs="Times New Roman"/>
                <w:szCs w:val="24"/>
              </w:rPr>
              <w:t xml:space="preserve">4.5. </w:t>
            </w:r>
            <w:r w:rsidRPr="00EF395D">
              <w:rPr>
                <w:rFonts w:cs="Times New Roman"/>
              </w:rPr>
              <w:t>Gebelerin Spiritüel İyi Oluş Durumlarını Etkileyen Faktörler</w:t>
            </w:r>
            <w:proofErr w:type="gramStart"/>
            <w:r w:rsidRPr="00EF395D">
              <w:rPr>
                <w:rFonts w:cs="Times New Roman"/>
              </w:rPr>
              <w:t>………………….</w:t>
            </w:r>
            <w:proofErr w:type="gramEnd"/>
          </w:p>
        </w:tc>
        <w:tc>
          <w:tcPr>
            <w:tcW w:w="679" w:type="dxa"/>
          </w:tcPr>
          <w:p w14:paraId="6E812314"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32</w:t>
            </w:r>
          </w:p>
          <w:p w14:paraId="6B2B9FFD"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34</w:t>
            </w:r>
          </w:p>
          <w:p w14:paraId="03A59224"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37</w:t>
            </w:r>
          </w:p>
          <w:p w14:paraId="056D2E1C" w14:textId="01E431D8" w:rsidR="00644790" w:rsidRDefault="00644790" w:rsidP="00644790">
            <w:pPr>
              <w:spacing w:after="120"/>
              <w:ind w:firstLine="0"/>
              <w:rPr>
                <w:rFonts w:cs="Times New Roman"/>
                <w:bCs/>
                <w:color w:val="000000"/>
                <w:szCs w:val="24"/>
              </w:rPr>
            </w:pPr>
            <w:r>
              <w:rPr>
                <w:rFonts w:cs="Times New Roman"/>
                <w:bCs/>
                <w:color w:val="000000"/>
                <w:szCs w:val="24"/>
              </w:rPr>
              <w:t>39</w:t>
            </w:r>
          </w:p>
        </w:tc>
      </w:tr>
      <w:tr w:rsidR="00644790" w:rsidRPr="00EF395D" w14:paraId="252301DC" w14:textId="77777777" w:rsidTr="00644790">
        <w:trPr>
          <w:trHeight w:val="80"/>
        </w:trPr>
        <w:tc>
          <w:tcPr>
            <w:tcW w:w="8392" w:type="dxa"/>
            <w:shd w:val="clear" w:color="auto" w:fill="auto"/>
            <w:vAlign w:val="center"/>
          </w:tcPr>
          <w:p w14:paraId="3EA7E134"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5. TARTIŞMA </w:t>
            </w:r>
            <w:proofErr w:type="gramStart"/>
            <w:r w:rsidRPr="00EF395D">
              <w:rPr>
                <w:rFonts w:cs="Times New Roman"/>
                <w:bCs/>
                <w:szCs w:val="24"/>
              </w:rPr>
              <w:t>…………...……….………………………………………………...</w:t>
            </w:r>
            <w:proofErr w:type="gramEnd"/>
          </w:p>
          <w:p w14:paraId="49774C26"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5.1. Araştırmanın Sınırlılıkları……………………………………………………….                    </w:t>
            </w:r>
          </w:p>
        </w:tc>
        <w:tc>
          <w:tcPr>
            <w:tcW w:w="679" w:type="dxa"/>
          </w:tcPr>
          <w:p w14:paraId="2A58D8E0"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53</w:t>
            </w:r>
          </w:p>
          <w:p w14:paraId="2077B22E" w14:textId="2D84E611" w:rsidR="00644790" w:rsidRDefault="00644790" w:rsidP="00644790">
            <w:pPr>
              <w:spacing w:after="120"/>
              <w:ind w:firstLine="0"/>
              <w:rPr>
                <w:rFonts w:cs="Times New Roman"/>
                <w:bCs/>
                <w:color w:val="000000"/>
                <w:szCs w:val="24"/>
              </w:rPr>
            </w:pPr>
            <w:r>
              <w:rPr>
                <w:rFonts w:cs="Times New Roman"/>
                <w:bCs/>
                <w:color w:val="000000"/>
                <w:szCs w:val="24"/>
              </w:rPr>
              <w:t>59</w:t>
            </w:r>
          </w:p>
        </w:tc>
      </w:tr>
      <w:tr w:rsidR="00644790" w:rsidRPr="00EF395D" w14:paraId="49EAD534" w14:textId="77777777" w:rsidTr="00644790">
        <w:trPr>
          <w:trHeight w:val="80"/>
        </w:trPr>
        <w:tc>
          <w:tcPr>
            <w:tcW w:w="8392" w:type="dxa"/>
            <w:shd w:val="clear" w:color="auto" w:fill="auto"/>
            <w:vAlign w:val="center"/>
          </w:tcPr>
          <w:p w14:paraId="4B0B1699"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6. SONUÇ VE ÖNERİLER </w:t>
            </w:r>
            <w:proofErr w:type="gramStart"/>
            <w:r w:rsidRPr="00EF395D">
              <w:rPr>
                <w:rFonts w:cs="Times New Roman"/>
                <w:bCs/>
                <w:szCs w:val="24"/>
              </w:rPr>
              <w:t>……………………………..…………..………….……</w:t>
            </w:r>
            <w:proofErr w:type="gramEnd"/>
          </w:p>
        </w:tc>
        <w:tc>
          <w:tcPr>
            <w:tcW w:w="679" w:type="dxa"/>
          </w:tcPr>
          <w:p w14:paraId="05BC4AE1" w14:textId="5E7AD8BD" w:rsidR="00644790" w:rsidRDefault="00644790" w:rsidP="00644790">
            <w:pPr>
              <w:spacing w:after="120"/>
              <w:ind w:firstLine="0"/>
              <w:rPr>
                <w:rFonts w:cs="Times New Roman"/>
                <w:bCs/>
                <w:color w:val="000000"/>
                <w:szCs w:val="24"/>
              </w:rPr>
            </w:pPr>
            <w:r>
              <w:rPr>
                <w:rFonts w:cs="Times New Roman"/>
                <w:bCs/>
                <w:color w:val="000000"/>
                <w:szCs w:val="24"/>
              </w:rPr>
              <w:t>60</w:t>
            </w:r>
          </w:p>
        </w:tc>
      </w:tr>
      <w:tr w:rsidR="00644790" w:rsidRPr="00EF395D" w14:paraId="1E56B740" w14:textId="77777777" w:rsidTr="00644790">
        <w:trPr>
          <w:trHeight w:val="80"/>
        </w:trPr>
        <w:tc>
          <w:tcPr>
            <w:tcW w:w="8392" w:type="dxa"/>
            <w:shd w:val="clear" w:color="auto" w:fill="auto"/>
            <w:vAlign w:val="center"/>
          </w:tcPr>
          <w:p w14:paraId="51020415" w14:textId="77777777" w:rsidR="00644790" w:rsidRPr="00EF395D" w:rsidRDefault="00644790" w:rsidP="00644790">
            <w:pPr>
              <w:spacing w:after="120"/>
              <w:ind w:firstLine="0"/>
              <w:rPr>
                <w:rFonts w:cs="Times New Roman"/>
                <w:szCs w:val="24"/>
              </w:rPr>
            </w:pPr>
            <w:r w:rsidRPr="00EF395D">
              <w:rPr>
                <w:rFonts w:cs="Times New Roman"/>
                <w:szCs w:val="24"/>
              </w:rPr>
              <w:t>6.1. Sonuçlar</w:t>
            </w:r>
            <w:proofErr w:type="gramStart"/>
            <w:r w:rsidRPr="00EF395D">
              <w:rPr>
                <w:rFonts w:cs="Times New Roman"/>
                <w:szCs w:val="24"/>
              </w:rPr>
              <w:t>………………………………………….................................................</w:t>
            </w:r>
            <w:proofErr w:type="gramEnd"/>
          </w:p>
          <w:p w14:paraId="55636B73" w14:textId="77777777" w:rsidR="00644790" w:rsidRPr="00EF395D" w:rsidRDefault="00644790" w:rsidP="00644790">
            <w:pPr>
              <w:spacing w:after="120"/>
              <w:ind w:firstLine="0"/>
              <w:rPr>
                <w:rFonts w:cs="Times New Roman"/>
                <w:szCs w:val="24"/>
              </w:rPr>
            </w:pPr>
            <w:r w:rsidRPr="00EF395D">
              <w:rPr>
                <w:rFonts w:cs="Times New Roman"/>
                <w:szCs w:val="24"/>
              </w:rPr>
              <w:t>6.2. Öneriler</w:t>
            </w:r>
            <w:proofErr w:type="gramStart"/>
            <w:r w:rsidRPr="00EF395D">
              <w:rPr>
                <w:rFonts w:cs="Times New Roman"/>
                <w:szCs w:val="24"/>
              </w:rPr>
              <w:t>……………………………………………………………………….....</w:t>
            </w:r>
            <w:proofErr w:type="gramEnd"/>
            <w:r w:rsidRPr="00EF395D">
              <w:rPr>
                <w:rFonts w:cs="Times New Roman"/>
                <w:szCs w:val="24"/>
              </w:rPr>
              <w:t xml:space="preserve">       </w:t>
            </w:r>
          </w:p>
        </w:tc>
        <w:tc>
          <w:tcPr>
            <w:tcW w:w="679" w:type="dxa"/>
          </w:tcPr>
          <w:p w14:paraId="29D9BE34"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60</w:t>
            </w:r>
          </w:p>
          <w:p w14:paraId="17633321" w14:textId="216287D1" w:rsidR="00644790" w:rsidRDefault="00644790" w:rsidP="00644790">
            <w:pPr>
              <w:spacing w:after="120"/>
              <w:ind w:firstLine="0"/>
              <w:rPr>
                <w:rFonts w:cs="Times New Roman"/>
                <w:bCs/>
                <w:color w:val="000000"/>
                <w:szCs w:val="24"/>
              </w:rPr>
            </w:pPr>
            <w:r>
              <w:rPr>
                <w:rFonts w:cs="Times New Roman"/>
                <w:bCs/>
                <w:color w:val="000000"/>
                <w:szCs w:val="24"/>
              </w:rPr>
              <w:t>61</w:t>
            </w:r>
          </w:p>
        </w:tc>
      </w:tr>
      <w:tr w:rsidR="00644790" w:rsidRPr="00EF395D" w14:paraId="7C067E82" w14:textId="77777777" w:rsidTr="00644790">
        <w:trPr>
          <w:trHeight w:val="80"/>
        </w:trPr>
        <w:tc>
          <w:tcPr>
            <w:tcW w:w="8392" w:type="dxa"/>
            <w:shd w:val="clear" w:color="auto" w:fill="auto"/>
            <w:vAlign w:val="center"/>
          </w:tcPr>
          <w:p w14:paraId="7FC0D72E"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KAYNAKLAR </w:t>
            </w:r>
            <w:proofErr w:type="gramStart"/>
            <w:r w:rsidRPr="00EF395D">
              <w:rPr>
                <w:rFonts w:cs="Times New Roman"/>
                <w:bCs/>
                <w:szCs w:val="24"/>
              </w:rPr>
              <w:t>..………………………...……...……...………………………....…</w:t>
            </w:r>
            <w:proofErr w:type="gramEnd"/>
          </w:p>
        </w:tc>
        <w:tc>
          <w:tcPr>
            <w:tcW w:w="679" w:type="dxa"/>
          </w:tcPr>
          <w:p w14:paraId="39865540" w14:textId="5C0115DF" w:rsidR="00644790" w:rsidRDefault="00644790" w:rsidP="00644790">
            <w:pPr>
              <w:spacing w:after="120"/>
              <w:ind w:firstLine="0"/>
              <w:rPr>
                <w:rFonts w:cs="Times New Roman"/>
                <w:bCs/>
                <w:color w:val="000000"/>
                <w:szCs w:val="24"/>
              </w:rPr>
            </w:pPr>
            <w:r>
              <w:rPr>
                <w:rFonts w:cs="Times New Roman"/>
                <w:bCs/>
                <w:color w:val="000000"/>
                <w:szCs w:val="24"/>
              </w:rPr>
              <w:t>62</w:t>
            </w:r>
          </w:p>
        </w:tc>
      </w:tr>
      <w:tr w:rsidR="00644790" w:rsidRPr="00EF395D" w14:paraId="190DD1CE" w14:textId="77777777" w:rsidTr="00644790">
        <w:trPr>
          <w:trHeight w:val="80"/>
        </w:trPr>
        <w:tc>
          <w:tcPr>
            <w:tcW w:w="8392" w:type="dxa"/>
            <w:vMerge w:val="restart"/>
            <w:shd w:val="clear" w:color="auto" w:fill="auto"/>
            <w:vAlign w:val="center"/>
          </w:tcPr>
          <w:p w14:paraId="2030475A"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EKLER </w:t>
            </w:r>
            <w:proofErr w:type="gramStart"/>
            <w:r w:rsidRPr="00EF395D">
              <w:rPr>
                <w:rFonts w:cs="Times New Roman"/>
                <w:bCs/>
                <w:szCs w:val="24"/>
              </w:rPr>
              <w:t>…………………………………………………………………………...….</w:t>
            </w:r>
            <w:proofErr w:type="gramEnd"/>
          </w:p>
          <w:p w14:paraId="1D73FE5F" w14:textId="77777777" w:rsidR="00644790" w:rsidRPr="00EF395D" w:rsidRDefault="00644790" w:rsidP="00644790">
            <w:pPr>
              <w:spacing w:after="120"/>
              <w:ind w:firstLine="0"/>
              <w:rPr>
                <w:rFonts w:cs="Times New Roman"/>
                <w:bCs/>
                <w:szCs w:val="24"/>
              </w:rPr>
            </w:pPr>
            <w:r w:rsidRPr="00EF395D">
              <w:rPr>
                <w:rFonts w:cs="Times New Roman"/>
                <w:bCs/>
                <w:szCs w:val="24"/>
              </w:rPr>
              <w:t>Ek 1. Gebe Tanıtım Formu</w:t>
            </w:r>
            <w:r w:rsidRPr="00EF395D">
              <w:rPr>
                <w:rFonts w:cs="Times New Roman"/>
                <w:szCs w:val="24"/>
              </w:rPr>
              <w:t xml:space="preserve"> </w:t>
            </w:r>
            <w:proofErr w:type="gramStart"/>
            <w:r w:rsidRPr="00EF395D">
              <w:rPr>
                <w:rFonts w:cs="Times New Roman"/>
                <w:szCs w:val="24"/>
              </w:rPr>
              <w:t>……………………………………………..…………..</w:t>
            </w:r>
            <w:proofErr w:type="gramEnd"/>
          </w:p>
          <w:p w14:paraId="05F24726" w14:textId="77777777" w:rsidR="00644790" w:rsidRDefault="00644790" w:rsidP="00644790">
            <w:pPr>
              <w:spacing w:after="120"/>
              <w:ind w:firstLine="0"/>
              <w:rPr>
                <w:rFonts w:cs="Times New Roman"/>
                <w:bCs/>
                <w:szCs w:val="24"/>
              </w:rPr>
            </w:pPr>
            <w:r w:rsidRPr="00EF395D">
              <w:rPr>
                <w:rFonts w:cs="Times New Roman"/>
                <w:bCs/>
                <w:szCs w:val="24"/>
              </w:rPr>
              <w:t>Ek 2. Spiritüel İyi Oluş Ölçeği ………………………………………......................</w:t>
            </w:r>
          </w:p>
          <w:p w14:paraId="3AA03EF8" w14:textId="77777777" w:rsidR="00644790" w:rsidRPr="00EF395D" w:rsidRDefault="00644790" w:rsidP="00644790">
            <w:pPr>
              <w:spacing w:after="120"/>
              <w:ind w:firstLine="0"/>
              <w:rPr>
                <w:rFonts w:cs="Times New Roman"/>
                <w:bCs/>
                <w:szCs w:val="24"/>
              </w:rPr>
            </w:pPr>
            <w:r w:rsidRPr="00EF395D">
              <w:rPr>
                <w:rFonts w:cs="Times New Roman"/>
                <w:bCs/>
                <w:szCs w:val="24"/>
              </w:rPr>
              <w:t>Ek 3.</w:t>
            </w:r>
            <w:r>
              <w:rPr>
                <w:rFonts w:cs="Times New Roman"/>
                <w:bCs/>
                <w:szCs w:val="24"/>
              </w:rPr>
              <w:t xml:space="preserve"> </w:t>
            </w:r>
            <w:r w:rsidRPr="00EF395D">
              <w:rPr>
                <w:rFonts w:cs="Times New Roman"/>
                <w:szCs w:val="24"/>
              </w:rPr>
              <w:t>Dünya Sağlık Örgütü Yaşam Kalitesi Ölçeği (WHOQOL-BREF)</w:t>
            </w:r>
            <w:proofErr w:type="gramStart"/>
            <w:r w:rsidRPr="00EF395D">
              <w:rPr>
                <w:rFonts w:cs="Times New Roman"/>
                <w:szCs w:val="24"/>
              </w:rPr>
              <w:t>…………….</w:t>
            </w:r>
            <w:proofErr w:type="gramEnd"/>
          </w:p>
          <w:p w14:paraId="309C727B"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Ek 4. </w:t>
            </w:r>
            <w:r w:rsidRPr="00EF395D">
              <w:rPr>
                <w:rFonts w:cs="Times New Roman"/>
                <w:szCs w:val="24"/>
              </w:rPr>
              <w:t>Bilgilendirilmiş Gönüllü Olur Formu</w:t>
            </w:r>
            <w:proofErr w:type="gramStart"/>
            <w:r w:rsidRPr="00EF395D">
              <w:rPr>
                <w:rFonts w:cs="Times New Roman"/>
                <w:szCs w:val="24"/>
              </w:rPr>
              <w:t>……….……………….………….……..</w:t>
            </w:r>
            <w:proofErr w:type="gramEnd"/>
          </w:p>
          <w:p w14:paraId="7CE0AFF9" w14:textId="77777777" w:rsidR="00644790" w:rsidRPr="00EF395D" w:rsidRDefault="00644790" w:rsidP="00644790">
            <w:pPr>
              <w:spacing w:after="120"/>
              <w:ind w:firstLine="0"/>
              <w:rPr>
                <w:rFonts w:cs="Times New Roman"/>
                <w:szCs w:val="24"/>
              </w:rPr>
            </w:pPr>
            <w:r w:rsidRPr="00EF395D">
              <w:rPr>
                <w:rFonts w:cs="Times New Roman"/>
                <w:bCs/>
                <w:szCs w:val="24"/>
              </w:rPr>
              <w:t xml:space="preserve">Ek 5. </w:t>
            </w:r>
            <w:r w:rsidRPr="00EF395D">
              <w:rPr>
                <w:rFonts w:cs="Times New Roman"/>
                <w:szCs w:val="24"/>
              </w:rPr>
              <w:t>Aydın Adnan Menderes Üniversitesi Sağlık Bilimleri Enstitüsü Girişimsel</w:t>
            </w:r>
          </w:p>
          <w:p w14:paraId="52CBD4BF" w14:textId="77777777" w:rsidR="00644790" w:rsidRPr="00EF395D" w:rsidRDefault="00644790" w:rsidP="00644790">
            <w:pPr>
              <w:spacing w:after="120"/>
              <w:ind w:firstLine="0"/>
              <w:rPr>
                <w:rFonts w:cs="Times New Roman"/>
                <w:bCs/>
                <w:szCs w:val="24"/>
              </w:rPr>
            </w:pPr>
            <w:r w:rsidRPr="00EF395D">
              <w:rPr>
                <w:rFonts w:cs="Times New Roman"/>
                <w:szCs w:val="24"/>
              </w:rPr>
              <w:t xml:space="preserve">          Olmayan Araştırmalar Etik Kurulu İzin Yazısı </w:t>
            </w:r>
            <w:r w:rsidRPr="00EF395D">
              <w:rPr>
                <w:rFonts w:cs="Times New Roman"/>
                <w:bCs/>
                <w:szCs w:val="24"/>
              </w:rPr>
              <w:t>……………………………....</w:t>
            </w:r>
          </w:p>
          <w:p w14:paraId="70AD95CD" w14:textId="77777777" w:rsidR="00644790" w:rsidRPr="00EF395D" w:rsidRDefault="00644790" w:rsidP="00644790">
            <w:pPr>
              <w:spacing w:after="120"/>
              <w:ind w:firstLine="0"/>
              <w:rPr>
                <w:rFonts w:cs="Times New Roman"/>
                <w:bCs/>
                <w:szCs w:val="24"/>
              </w:rPr>
            </w:pPr>
            <w:r w:rsidRPr="00EF395D">
              <w:rPr>
                <w:rFonts w:cs="Times New Roman"/>
                <w:szCs w:val="24"/>
              </w:rPr>
              <w:t xml:space="preserve">Ek 6. </w:t>
            </w:r>
            <w:r w:rsidRPr="00EF395D">
              <w:rPr>
                <w:rFonts w:cs="Times New Roman"/>
                <w:bCs/>
                <w:szCs w:val="24"/>
              </w:rPr>
              <w:t xml:space="preserve">İzmir İl Sağlık Müdürlüğü İzin Yazısı </w:t>
            </w:r>
            <w:proofErr w:type="gramStart"/>
            <w:r w:rsidRPr="00EF395D">
              <w:rPr>
                <w:rFonts w:cs="Times New Roman"/>
                <w:bCs/>
                <w:szCs w:val="24"/>
              </w:rPr>
              <w:t>…………………………………..….…</w:t>
            </w:r>
            <w:proofErr w:type="gramEnd"/>
          </w:p>
          <w:p w14:paraId="4E58C153" w14:textId="1136C5D1" w:rsidR="00644790" w:rsidRPr="00EF395D" w:rsidRDefault="00644790" w:rsidP="00644790">
            <w:pPr>
              <w:spacing w:after="120"/>
              <w:ind w:firstLine="0"/>
              <w:rPr>
                <w:rFonts w:cs="Times New Roman"/>
                <w:bCs/>
                <w:szCs w:val="24"/>
              </w:rPr>
            </w:pPr>
            <w:r w:rsidRPr="00EF395D">
              <w:rPr>
                <w:rFonts w:cs="Times New Roman"/>
                <w:szCs w:val="24"/>
              </w:rPr>
              <w:t xml:space="preserve">Ek 7. </w:t>
            </w:r>
            <w:r w:rsidR="00656072">
              <w:rPr>
                <w:rFonts w:cs="Times New Roman"/>
                <w:szCs w:val="24"/>
              </w:rPr>
              <w:t xml:space="preserve">T.C. </w:t>
            </w:r>
            <w:r w:rsidRPr="00EF395D">
              <w:rPr>
                <w:rFonts w:cs="Times New Roman"/>
                <w:szCs w:val="24"/>
              </w:rPr>
              <w:t>Sağlık Bakanlığı Covid-19 Bilimsel Araştırma</w:t>
            </w:r>
            <w:r w:rsidR="00656072">
              <w:rPr>
                <w:rFonts w:cs="Times New Roman"/>
                <w:szCs w:val="24"/>
              </w:rPr>
              <w:t xml:space="preserve"> Platformu İzni</w:t>
            </w:r>
            <w:proofErr w:type="gramStart"/>
            <w:r w:rsidR="00656072">
              <w:rPr>
                <w:rFonts w:cs="Times New Roman"/>
                <w:szCs w:val="24"/>
              </w:rPr>
              <w:t>……</w:t>
            </w:r>
            <w:r>
              <w:rPr>
                <w:rFonts w:cs="Times New Roman"/>
                <w:szCs w:val="24"/>
              </w:rPr>
              <w:t>..</w:t>
            </w:r>
            <w:r w:rsidRPr="00EF395D">
              <w:rPr>
                <w:rFonts w:cs="Times New Roman"/>
                <w:szCs w:val="24"/>
              </w:rPr>
              <w:t>…...</w:t>
            </w:r>
            <w:proofErr w:type="gramEnd"/>
          </w:p>
          <w:p w14:paraId="3C007FFB" w14:textId="59AF992C" w:rsidR="00644790" w:rsidRPr="00EF395D" w:rsidRDefault="00644790" w:rsidP="00644790">
            <w:pPr>
              <w:spacing w:after="120"/>
              <w:ind w:firstLine="0"/>
              <w:rPr>
                <w:rFonts w:cs="Times New Roman"/>
                <w:szCs w:val="24"/>
              </w:rPr>
            </w:pPr>
            <w:r w:rsidRPr="00EF395D">
              <w:rPr>
                <w:rFonts w:cs="Times New Roman"/>
                <w:szCs w:val="24"/>
              </w:rPr>
              <w:t>Ek 8. Spiritüel İyi Oluş Ölçeği Kullanı</w:t>
            </w:r>
            <w:r>
              <w:rPr>
                <w:rFonts w:cs="Times New Roman"/>
                <w:szCs w:val="24"/>
              </w:rPr>
              <w:t>m İzni</w:t>
            </w:r>
            <w:proofErr w:type="gramStart"/>
            <w:r>
              <w:rPr>
                <w:rFonts w:cs="Times New Roman"/>
                <w:szCs w:val="24"/>
              </w:rPr>
              <w:t>…..……………………….…………...</w:t>
            </w:r>
            <w:proofErr w:type="gramEnd"/>
          </w:p>
          <w:p w14:paraId="2E3FD33B" w14:textId="6B4546E6" w:rsidR="00644790" w:rsidRPr="00EF395D" w:rsidRDefault="00644790" w:rsidP="00644790">
            <w:pPr>
              <w:spacing w:after="120"/>
              <w:ind w:firstLine="0"/>
              <w:rPr>
                <w:rFonts w:cs="Times New Roman"/>
                <w:bCs/>
                <w:szCs w:val="24"/>
              </w:rPr>
            </w:pPr>
            <w:r w:rsidRPr="00EF395D">
              <w:rPr>
                <w:rFonts w:cs="Times New Roman"/>
                <w:szCs w:val="24"/>
              </w:rPr>
              <w:t>Ek 9. Dünya Sağlık Örgütü Yaşam Kalitesi Ölçeği Kısa Formu Kullanı</w:t>
            </w:r>
            <w:r>
              <w:rPr>
                <w:rFonts w:cs="Times New Roman"/>
                <w:szCs w:val="24"/>
              </w:rPr>
              <w:t>m</w:t>
            </w:r>
            <w:r w:rsidRPr="00EF395D">
              <w:rPr>
                <w:rFonts w:cs="Times New Roman"/>
                <w:szCs w:val="24"/>
              </w:rPr>
              <w:t xml:space="preserve"> İz</w:t>
            </w:r>
            <w:r>
              <w:rPr>
                <w:rFonts w:cs="Times New Roman"/>
                <w:szCs w:val="24"/>
              </w:rPr>
              <w:t>ni</w:t>
            </w:r>
            <w:proofErr w:type="gramStart"/>
            <w:r w:rsidRPr="00EF395D">
              <w:rPr>
                <w:rFonts w:cs="Times New Roman"/>
                <w:szCs w:val="24"/>
              </w:rPr>
              <w:t>……</w:t>
            </w:r>
            <w:r>
              <w:rPr>
                <w:rFonts w:cs="Times New Roman"/>
                <w:szCs w:val="24"/>
              </w:rPr>
              <w:t>….</w:t>
            </w:r>
            <w:proofErr w:type="gramEnd"/>
          </w:p>
          <w:p w14:paraId="772E0090" w14:textId="6197453D" w:rsidR="00644790" w:rsidRPr="00EF395D" w:rsidRDefault="00644790" w:rsidP="00644790">
            <w:pPr>
              <w:spacing w:after="120"/>
              <w:ind w:firstLine="0"/>
              <w:rPr>
                <w:rFonts w:cs="Times New Roman"/>
                <w:bCs/>
                <w:szCs w:val="24"/>
              </w:rPr>
            </w:pPr>
            <w:r w:rsidRPr="00EF395D">
              <w:rPr>
                <w:rFonts w:cs="Times New Roman"/>
                <w:bCs/>
                <w:szCs w:val="24"/>
              </w:rPr>
              <w:t xml:space="preserve">BİLİMSEL ETİK BEYANI </w:t>
            </w:r>
            <w:proofErr w:type="gramStart"/>
            <w:r w:rsidRPr="00EF395D">
              <w:rPr>
                <w:rFonts w:cs="Times New Roman"/>
                <w:bCs/>
                <w:szCs w:val="24"/>
              </w:rPr>
              <w:t>……………………………………………………..…..</w:t>
            </w:r>
            <w:proofErr w:type="gramEnd"/>
          </w:p>
        </w:tc>
        <w:tc>
          <w:tcPr>
            <w:tcW w:w="679" w:type="dxa"/>
          </w:tcPr>
          <w:p w14:paraId="30B0E7A6" w14:textId="77777777" w:rsidR="00644790" w:rsidRPr="00EF395D" w:rsidRDefault="00644790" w:rsidP="00644790">
            <w:pPr>
              <w:spacing w:after="120"/>
              <w:ind w:firstLine="0"/>
              <w:rPr>
                <w:rFonts w:cs="Times New Roman"/>
                <w:bCs/>
                <w:color w:val="000000"/>
                <w:szCs w:val="24"/>
              </w:rPr>
            </w:pPr>
            <w:r w:rsidRPr="001D0839">
              <w:rPr>
                <w:rFonts w:cs="Times New Roman"/>
                <w:bCs/>
                <w:color w:val="000000"/>
                <w:szCs w:val="24"/>
              </w:rPr>
              <w:t>78</w:t>
            </w:r>
          </w:p>
          <w:p w14:paraId="099BA981" w14:textId="0DB3AAC4" w:rsidR="00644790" w:rsidRPr="00F60A8D" w:rsidRDefault="00644790" w:rsidP="00644790">
            <w:pPr>
              <w:spacing w:after="120"/>
              <w:ind w:firstLine="0"/>
              <w:rPr>
                <w:rFonts w:cs="Times New Roman"/>
                <w:bCs/>
                <w:color w:val="000000"/>
                <w:szCs w:val="24"/>
                <w:highlight w:val="yellow"/>
              </w:rPr>
            </w:pPr>
            <w:r>
              <w:rPr>
                <w:rFonts w:cs="Times New Roman"/>
                <w:bCs/>
                <w:color w:val="000000"/>
                <w:szCs w:val="24"/>
              </w:rPr>
              <w:t>78</w:t>
            </w:r>
          </w:p>
        </w:tc>
      </w:tr>
      <w:tr w:rsidR="00644790" w:rsidRPr="00EF395D" w14:paraId="64580966" w14:textId="77777777" w:rsidTr="00644790">
        <w:trPr>
          <w:trHeight w:val="80"/>
        </w:trPr>
        <w:tc>
          <w:tcPr>
            <w:tcW w:w="8392" w:type="dxa"/>
            <w:vMerge/>
            <w:shd w:val="clear" w:color="auto" w:fill="auto"/>
            <w:vAlign w:val="center"/>
          </w:tcPr>
          <w:p w14:paraId="423677F8" w14:textId="298914AC" w:rsidR="00644790" w:rsidRPr="00EF395D" w:rsidRDefault="00644790" w:rsidP="00644790">
            <w:pPr>
              <w:spacing w:after="120"/>
              <w:rPr>
                <w:rFonts w:cs="Times New Roman"/>
                <w:bCs/>
                <w:szCs w:val="24"/>
              </w:rPr>
            </w:pPr>
          </w:p>
        </w:tc>
        <w:tc>
          <w:tcPr>
            <w:tcW w:w="679" w:type="dxa"/>
          </w:tcPr>
          <w:p w14:paraId="40AAE46A" w14:textId="77777777" w:rsidR="00644790" w:rsidRDefault="00644790" w:rsidP="00644790">
            <w:pPr>
              <w:spacing w:after="120"/>
              <w:ind w:firstLine="0"/>
              <w:rPr>
                <w:rFonts w:cs="Times New Roman"/>
                <w:bCs/>
                <w:color w:val="000000"/>
                <w:szCs w:val="24"/>
              </w:rPr>
            </w:pPr>
            <w:r>
              <w:rPr>
                <w:rFonts w:cs="Times New Roman"/>
                <w:bCs/>
                <w:color w:val="000000"/>
                <w:szCs w:val="24"/>
              </w:rPr>
              <w:t>82</w:t>
            </w:r>
          </w:p>
          <w:p w14:paraId="463CA504" w14:textId="77098DB9" w:rsidR="00644790" w:rsidRPr="00EF395D" w:rsidRDefault="00644790" w:rsidP="00644790">
            <w:pPr>
              <w:spacing w:after="120"/>
              <w:ind w:firstLine="0"/>
              <w:rPr>
                <w:rFonts w:cs="Times New Roman"/>
                <w:bCs/>
                <w:color w:val="000000"/>
                <w:szCs w:val="24"/>
              </w:rPr>
            </w:pPr>
            <w:r>
              <w:rPr>
                <w:rFonts w:cs="Times New Roman"/>
                <w:bCs/>
                <w:color w:val="000000"/>
                <w:szCs w:val="24"/>
              </w:rPr>
              <w:t>84</w:t>
            </w:r>
          </w:p>
        </w:tc>
      </w:tr>
      <w:tr w:rsidR="00644790" w:rsidRPr="00EF395D" w14:paraId="34B83868" w14:textId="77777777" w:rsidTr="00644790">
        <w:trPr>
          <w:trHeight w:val="80"/>
        </w:trPr>
        <w:tc>
          <w:tcPr>
            <w:tcW w:w="8392" w:type="dxa"/>
            <w:vMerge/>
            <w:shd w:val="clear" w:color="auto" w:fill="auto"/>
            <w:vAlign w:val="center"/>
          </w:tcPr>
          <w:p w14:paraId="6F1E0C16" w14:textId="7569AFDC" w:rsidR="00644790" w:rsidRPr="00EF395D" w:rsidRDefault="00644790" w:rsidP="00644790">
            <w:pPr>
              <w:spacing w:after="120"/>
              <w:rPr>
                <w:rFonts w:cs="Times New Roman"/>
                <w:szCs w:val="24"/>
              </w:rPr>
            </w:pPr>
          </w:p>
        </w:tc>
        <w:tc>
          <w:tcPr>
            <w:tcW w:w="679" w:type="dxa"/>
          </w:tcPr>
          <w:p w14:paraId="448EDC88"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87</w:t>
            </w:r>
          </w:p>
          <w:p w14:paraId="37AF1DA8" w14:textId="77777777" w:rsidR="00644790" w:rsidRDefault="00644790" w:rsidP="00644790">
            <w:pPr>
              <w:spacing w:after="120"/>
              <w:ind w:firstLine="0"/>
              <w:rPr>
                <w:rFonts w:cs="Times New Roman"/>
                <w:bCs/>
                <w:color w:val="000000"/>
                <w:szCs w:val="24"/>
              </w:rPr>
            </w:pPr>
          </w:p>
          <w:p w14:paraId="54117E1D"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89</w:t>
            </w:r>
          </w:p>
          <w:p w14:paraId="3E1FEE56"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91</w:t>
            </w:r>
          </w:p>
          <w:p w14:paraId="6A071DE0"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92</w:t>
            </w:r>
          </w:p>
          <w:p w14:paraId="2E1202E7" w14:textId="77777777" w:rsidR="00644790" w:rsidRPr="00EF395D" w:rsidRDefault="00644790" w:rsidP="00644790">
            <w:pPr>
              <w:spacing w:after="120"/>
              <w:ind w:firstLine="0"/>
              <w:rPr>
                <w:rFonts w:cs="Times New Roman"/>
                <w:bCs/>
                <w:color w:val="000000"/>
                <w:szCs w:val="24"/>
              </w:rPr>
            </w:pPr>
            <w:r>
              <w:rPr>
                <w:rFonts w:cs="Times New Roman"/>
                <w:bCs/>
                <w:color w:val="000000"/>
                <w:szCs w:val="24"/>
              </w:rPr>
              <w:t>93</w:t>
            </w:r>
          </w:p>
          <w:p w14:paraId="76474E39" w14:textId="04061A4F" w:rsidR="00644790" w:rsidRPr="00EF395D" w:rsidRDefault="00644790" w:rsidP="00644790">
            <w:pPr>
              <w:spacing w:after="120"/>
              <w:ind w:firstLine="0"/>
              <w:rPr>
                <w:rFonts w:cs="Times New Roman"/>
                <w:bCs/>
                <w:color w:val="000000"/>
                <w:szCs w:val="24"/>
              </w:rPr>
            </w:pPr>
            <w:r>
              <w:rPr>
                <w:rFonts w:cs="Times New Roman"/>
                <w:bCs/>
                <w:color w:val="000000"/>
                <w:szCs w:val="24"/>
              </w:rPr>
              <w:t>94</w:t>
            </w:r>
          </w:p>
        </w:tc>
      </w:tr>
      <w:tr w:rsidR="00644790" w:rsidRPr="00EF395D" w14:paraId="70BA2973" w14:textId="77777777" w:rsidTr="00644790">
        <w:trPr>
          <w:trHeight w:val="80"/>
        </w:trPr>
        <w:tc>
          <w:tcPr>
            <w:tcW w:w="8392" w:type="dxa"/>
            <w:vMerge/>
            <w:shd w:val="clear" w:color="auto" w:fill="auto"/>
            <w:vAlign w:val="center"/>
          </w:tcPr>
          <w:p w14:paraId="1A58B33E" w14:textId="3EBABFF8" w:rsidR="00644790" w:rsidRPr="00EF395D" w:rsidRDefault="00644790" w:rsidP="00644790">
            <w:pPr>
              <w:spacing w:after="120"/>
              <w:ind w:firstLine="0"/>
              <w:rPr>
                <w:rFonts w:cs="Times New Roman"/>
                <w:bCs/>
                <w:szCs w:val="24"/>
              </w:rPr>
            </w:pPr>
          </w:p>
        </w:tc>
        <w:tc>
          <w:tcPr>
            <w:tcW w:w="679" w:type="dxa"/>
          </w:tcPr>
          <w:p w14:paraId="57EBE995" w14:textId="792BF9A0" w:rsidR="00644790" w:rsidRPr="00EF395D" w:rsidRDefault="00644790" w:rsidP="00644790">
            <w:pPr>
              <w:spacing w:after="120"/>
              <w:ind w:firstLine="0"/>
              <w:rPr>
                <w:rFonts w:cs="Times New Roman"/>
                <w:bCs/>
                <w:szCs w:val="24"/>
              </w:rPr>
            </w:pPr>
            <w:r>
              <w:rPr>
                <w:rFonts w:cs="Times New Roman"/>
                <w:bCs/>
                <w:szCs w:val="24"/>
              </w:rPr>
              <w:t>96</w:t>
            </w:r>
          </w:p>
        </w:tc>
      </w:tr>
      <w:tr w:rsidR="00644790" w:rsidRPr="00EF395D" w14:paraId="149070A8" w14:textId="77777777" w:rsidTr="00644790">
        <w:trPr>
          <w:trHeight w:val="80"/>
        </w:trPr>
        <w:tc>
          <w:tcPr>
            <w:tcW w:w="8392" w:type="dxa"/>
            <w:shd w:val="clear" w:color="auto" w:fill="auto"/>
            <w:vAlign w:val="center"/>
          </w:tcPr>
          <w:p w14:paraId="30D5228E" w14:textId="77777777" w:rsidR="00644790" w:rsidRPr="00EF395D" w:rsidRDefault="00644790" w:rsidP="00644790">
            <w:pPr>
              <w:spacing w:after="120"/>
              <w:ind w:firstLine="0"/>
              <w:rPr>
                <w:rFonts w:cs="Times New Roman"/>
                <w:bCs/>
                <w:szCs w:val="24"/>
              </w:rPr>
            </w:pPr>
            <w:r w:rsidRPr="00EF395D">
              <w:rPr>
                <w:rFonts w:cs="Times New Roman"/>
                <w:bCs/>
                <w:szCs w:val="24"/>
              </w:rPr>
              <w:t xml:space="preserve">ÖZ GEÇMİŞ </w:t>
            </w:r>
            <w:proofErr w:type="gramStart"/>
            <w:r w:rsidRPr="00EF395D">
              <w:rPr>
                <w:rFonts w:cs="Times New Roman"/>
                <w:bCs/>
                <w:szCs w:val="24"/>
              </w:rPr>
              <w:t>…………………………………………...……………………..……..</w:t>
            </w:r>
            <w:proofErr w:type="gramEnd"/>
          </w:p>
        </w:tc>
        <w:tc>
          <w:tcPr>
            <w:tcW w:w="679" w:type="dxa"/>
          </w:tcPr>
          <w:p w14:paraId="3AA11D5C" w14:textId="2714606B" w:rsidR="00644790" w:rsidRPr="00EF395D" w:rsidRDefault="00644790" w:rsidP="00644790">
            <w:pPr>
              <w:spacing w:after="120"/>
              <w:ind w:firstLine="0"/>
              <w:rPr>
                <w:rFonts w:cs="Times New Roman"/>
                <w:bCs/>
                <w:color w:val="000000"/>
                <w:szCs w:val="24"/>
              </w:rPr>
            </w:pPr>
            <w:r>
              <w:rPr>
                <w:rFonts w:cs="Times New Roman"/>
                <w:bCs/>
                <w:color w:val="000000"/>
                <w:szCs w:val="24"/>
              </w:rPr>
              <w:t>97</w:t>
            </w:r>
          </w:p>
        </w:tc>
      </w:tr>
    </w:tbl>
    <w:p w14:paraId="5423BD7C" w14:textId="2CA1808B" w:rsidR="0003179A" w:rsidRPr="00EF395D" w:rsidRDefault="00C44C5D" w:rsidP="00601A69">
      <w:pPr>
        <w:spacing w:after="120"/>
        <w:ind w:firstLine="0"/>
        <w:jc w:val="center"/>
        <w:rPr>
          <w:rFonts w:cs="Times New Roman"/>
          <w:b/>
          <w:sz w:val="28"/>
          <w:szCs w:val="24"/>
        </w:rPr>
      </w:pPr>
      <w:bookmarkStart w:id="16" w:name="_Toc488176615"/>
      <w:bookmarkEnd w:id="15"/>
      <w:r w:rsidRPr="00EF395D">
        <w:rPr>
          <w:rFonts w:cs="Times New Roman"/>
          <w:b/>
          <w:sz w:val="28"/>
          <w:szCs w:val="24"/>
        </w:rPr>
        <w:lastRenderedPageBreak/>
        <w:t>SİMGELER VE KISALTMALAR DİZİNİ</w:t>
      </w:r>
      <w:r w:rsidR="00C10E6D">
        <w:rPr>
          <w:rFonts w:cs="Times New Roman"/>
          <w:b/>
          <w:sz w:val="28"/>
          <w:szCs w:val="24"/>
        </w:rPr>
        <w:t xml:space="preserve"> </w:t>
      </w:r>
    </w:p>
    <w:p w14:paraId="7A291D94" w14:textId="77777777" w:rsidR="00020870" w:rsidRPr="00EF395D" w:rsidRDefault="00020870" w:rsidP="00EF395D">
      <w:pPr>
        <w:spacing w:after="120"/>
        <w:ind w:firstLine="0"/>
        <w:jc w:val="left"/>
        <w:rPr>
          <w:rFonts w:cs="Times New Roman"/>
          <w:b/>
          <w:szCs w:val="24"/>
        </w:rPr>
      </w:pPr>
    </w:p>
    <w:p w14:paraId="1660A750" w14:textId="77777777" w:rsidR="00C44C5D" w:rsidRPr="00EF395D" w:rsidRDefault="009226F7" w:rsidP="00EF395D">
      <w:pPr>
        <w:spacing w:after="120"/>
        <w:ind w:firstLine="0"/>
        <w:jc w:val="left"/>
        <w:rPr>
          <w:rFonts w:cs="Times New Roman"/>
          <w:b/>
          <w:szCs w:val="24"/>
        </w:rPr>
      </w:pPr>
      <w:r w:rsidRPr="00EF395D">
        <w:rPr>
          <w:rFonts w:cs="Times New Roman"/>
          <w:b/>
          <w:szCs w:val="24"/>
        </w:rPr>
        <w:tab/>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268"/>
      </w:tblGrid>
      <w:tr w:rsidR="005C21FE" w:rsidRPr="00EF395D" w14:paraId="266C014F" w14:textId="77777777" w:rsidTr="000F4683">
        <w:tc>
          <w:tcPr>
            <w:tcW w:w="2093" w:type="dxa"/>
            <w:shd w:val="clear" w:color="auto" w:fill="auto"/>
          </w:tcPr>
          <w:p w14:paraId="14FF54F3" w14:textId="77777777" w:rsidR="005C21FE" w:rsidRPr="00EF4485" w:rsidRDefault="005C21FE" w:rsidP="00601A69">
            <w:pPr>
              <w:spacing w:after="120"/>
              <w:ind w:firstLine="0"/>
              <w:rPr>
                <w:rFonts w:cs="Times New Roman"/>
                <w:b/>
                <w:color w:val="000000" w:themeColor="text1"/>
                <w:szCs w:val="24"/>
              </w:rPr>
            </w:pPr>
            <w:bookmarkStart w:id="17" w:name="_Toc488176617"/>
            <w:bookmarkEnd w:id="16"/>
            <w:r w:rsidRPr="00EF4485">
              <w:rPr>
                <w:rFonts w:cs="Times New Roman"/>
                <w:b/>
                <w:color w:val="000000" w:themeColor="text1"/>
                <w:szCs w:val="24"/>
              </w:rPr>
              <w:t>ACOG</w:t>
            </w:r>
          </w:p>
          <w:p w14:paraId="226A9A30" w14:textId="77777777" w:rsidR="005C21FE" w:rsidRPr="00EF4485" w:rsidRDefault="005C21FE" w:rsidP="00601A69">
            <w:pPr>
              <w:spacing w:after="120"/>
              <w:ind w:firstLine="0"/>
              <w:rPr>
                <w:rFonts w:eastAsia="Times New Roman" w:cs="Times New Roman"/>
                <w:b/>
                <w:bCs/>
                <w:color w:val="000000" w:themeColor="text1"/>
                <w:szCs w:val="24"/>
              </w:rPr>
            </w:pPr>
            <w:r w:rsidRPr="00EF4485">
              <w:rPr>
                <w:rFonts w:eastAsia="Times New Roman" w:cs="Times New Roman"/>
                <w:b/>
                <w:bCs/>
                <w:color w:val="000000" w:themeColor="text1"/>
                <w:szCs w:val="24"/>
              </w:rPr>
              <w:t>AHNA</w:t>
            </w:r>
          </w:p>
          <w:p w14:paraId="6EA9E7D8" w14:textId="77777777" w:rsidR="005C21FE" w:rsidRPr="00EF4485" w:rsidRDefault="005C21FE" w:rsidP="00601A69">
            <w:pPr>
              <w:spacing w:after="120"/>
              <w:ind w:firstLine="0"/>
              <w:rPr>
                <w:rFonts w:cs="Times New Roman"/>
                <w:b/>
                <w:color w:val="000000" w:themeColor="text1"/>
                <w:szCs w:val="24"/>
              </w:rPr>
            </w:pPr>
            <w:r w:rsidRPr="00EF4485">
              <w:rPr>
                <w:rFonts w:eastAsia="Times New Roman" w:cs="Times New Roman"/>
                <w:b/>
                <w:bCs/>
                <w:color w:val="000000" w:themeColor="text1"/>
                <w:szCs w:val="24"/>
                <w:lang w:eastAsia="tr-TR"/>
              </w:rPr>
              <w:t>ALT</w:t>
            </w:r>
          </w:p>
          <w:p w14:paraId="07304375" w14:textId="77777777" w:rsidR="005C21FE" w:rsidRPr="00EF4485" w:rsidRDefault="005C21FE" w:rsidP="00601A69">
            <w:pPr>
              <w:spacing w:after="120"/>
              <w:ind w:firstLine="0"/>
              <w:rPr>
                <w:rFonts w:eastAsia="Times New Roman" w:cs="Times New Roman"/>
                <w:b/>
                <w:bCs/>
                <w:color w:val="000000" w:themeColor="text1"/>
                <w:szCs w:val="24"/>
              </w:rPr>
            </w:pPr>
            <w:r w:rsidRPr="00EF4485">
              <w:rPr>
                <w:rFonts w:eastAsia="Times New Roman" w:cs="Times New Roman"/>
                <w:b/>
                <w:bCs/>
                <w:color w:val="000000" w:themeColor="text1"/>
                <w:szCs w:val="24"/>
              </w:rPr>
              <w:t>AST</w:t>
            </w:r>
          </w:p>
          <w:p w14:paraId="619887E3" w14:textId="77777777" w:rsidR="005C21FE" w:rsidRPr="00EF4485" w:rsidRDefault="005C21FE" w:rsidP="00601A69">
            <w:pPr>
              <w:spacing w:after="120"/>
              <w:ind w:firstLine="0"/>
              <w:rPr>
                <w:rFonts w:cs="Times New Roman"/>
                <w:b/>
                <w:color w:val="000000" w:themeColor="text1"/>
                <w:szCs w:val="24"/>
              </w:rPr>
            </w:pPr>
            <w:r w:rsidRPr="00EF4485">
              <w:rPr>
                <w:rFonts w:cs="Times New Roman"/>
                <w:b/>
                <w:color w:val="000000" w:themeColor="text1"/>
                <w:szCs w:val="24"/>
              </w:rPr>
              <w:t>CDC</w:t>
            </w:r>
          </w:p>
          <w:p w14:paraId="33A20BFF" w14:textId="77777777" w:rsidR="005C21FE" w:rsidRPr="00EF4485" w:rsidRDefault="005C21FE" w:rsidP="00601A69">
            <w:pPr>
              <w:spacing w:after="120"/>
              <w:ind w:firstLine="0"/>
              <w:rPr>
                <w:rFonts w:eastAsia="Times New Roman" w:cs="Times New Roman"/>
                <w:b/>
                <w:bCs/>
                <w:color w:val="000000" w:themeColor="text1"/>
                <w:szCs w:val="24"/>
              </w:rPr>
            </w:pPr>
            <w:r w:rsidRPr="00EF4485">
              <w:rPr>
                <w:rFonts w:eastAsia="Times New Roman" w:cs="Times New Roman"/>
                <w:b/>
                <w:bCs/>
                <w:color w:val="000000" w:themeColor="text1"/>
                <w:szCs w:val="24"/>
              </w:rPr>
              <w:t>CRP</w:t>
            </w:r>
          </w:p>
          <w:p w14:paraId="6AB30B21" w14:textId="77777777" w:rsidR="005C21FE" w:rsidRDefault="005C21FE" w:rsidP="00601A69">
            <w:pPr>
              <w:spacing w:after="120"/>
              <w:ind w:firstLine="0"/>
              <w:rPr>
                <w:rFonts w:eastAsia="Times New Roman" w:cs="Times New Roman"/>
                <w:b/>
                <w:bCs/>
                <w:color w:val="000000" w:themeColor="text1"/>
                <w:szCs w:val="24"/>
              </w:rPr>
            </w:pPr>
            <w:r w:rsidRPr="00EF4485">
              <w:rPr>
                <w:rFonts w:eastAsia="Times New Roman" w:cs="Times New Roman"/>
                <w:b/>
                <w:bCs/>
                <w:color w:val="000000" w:themeColor="text1"/>
                <w:szCs w:val="24"/>
              </w:rPr>
              <w:t>DSÖ</w:t>
            </w:r>
          </w:p>
          <w:p w14:paraId="17E5302D" w14:textId="4E75F60E" w:rsidR="00B27AA4" w:rsidRPr="00EF4485" w:rsidRDefault="00B27AA4" w:rsidP="00601A69">
            <w:pPr>
              <w:spacing w:after="120"/>
              <w:ind w:firstLine="0"/>
              <w:rPr>
                <w:rFonts w:eastAsia="Times New Roman" w:cs="Times New Roman"/>
                <w:b/>
                <w:bCs/>
                <w:color w:val="000000" w:themeColor="text1"/>
                <w:szCs w:val="24"/>
              </w:rPr>
            </w:pPr>
            <w:r>
              <w:rPr>
                <w:rFonts w:eastAsia="Times New Roman" w:cs="Times New Roman"/>
                <w:b/>
                <w:bCs/>
                <w:color w:val="000000" w:themeColor="text1"/>
                <w:szCs w:val="24"/>
              </w:rPr>
              <w:t>HIV</w:t>
            </w:r>
          </w:p>
          <w:p w14:paraId="71BED47E" w14:textId="77777777" w:rsidR="005C21FE" w:rsidRDefault="005C21FE" w:rsidP="00601A69">
            <w:pPr>
              <w:spacing w:after="120"/>
              <w:ind w:firstLine="0"/>
              <w:rPr>
                <w:rFonts w:eastAsia="Times New Roman" w:cs="Times New Roman"/>
                <w:b/>
                <w:bCs/>
                <w:color w:val="000000" w:themeColor="text1"/>
                <w:szCs w:val="24"/>
                <w:lang w:eastAsia="tr-TR"/>
              </w:rPr>
            </w:pPr>
            <w:r w:rsidRPr="00EF4485">
              <w:rPr>
                <w:rFonts w:eastAsia="Times New Roman" w:cs="Times New Roman"/>
                <w:b/>
                <w:bCs/>
                <w:color w:val="000000" w:themeColor="text1"/>
                <w:szCs w:val="24"/>
                <w:lang w:eastAsia="tr-TR"/>
              </w:rPr>
              <w:t>LDH</w:t>
            </w:r>
          </w:p>
          <w:p w14:paraId="779A9BD7" w14:textId="01597FBF" w:rsidR="00B27AA4" w:rsidRPr="00EF4485" w:rsidRDefault="00B27AA4" w:rsidP="00601A69">
            <w:pPr>
              <w:spacing w:after="120"/>
              <w:ind w:firstLine="0"/>
              <w:rPr>
                <w:rFonts w:eastAsia="Times New Roman" w:cs="Times New Roman"/>
                <w:b/>
                <w:bCs/>
                <w:color w:val="000000" w:themeColor="text1"/>
                <w:szCs w:val="24"/>
                <w:lang w:eastAsia="tr-TR"/>
              </w:rPr>
            </w:pPr>
            <w:r>
              <w:rPr>
                <w:rFonts w:eastAsia="Times New Roman" w:cs="Times New Roman"/>
                <w:b/>
                <w:bCs/>
                <w:color w:val="000000" w:themeColor="text1"/>
                <w:szCs w:val="24"/>
                <w:lang w:eastAsia="tr-TR"/>
              </w:rPr>
              <w:t>MERS</w:t>
            </w:r>
          </w:p>
          <w:p w14:paraId="40EAC801" w14:textId="77777777" w:rsidR="005C21FE" w:rsidRPr="00EF4485" w:rsidRDefault="005C21FE" w:rsidP="00601A69">
            <w:pPr>
              <w:spacing w:after="120"/>
              <w:ind w:firstLine="0"/>
              <w:rPr>
                <w:rFonts w:cs="Times New Roman"/>
                <w:b/>
                <w:color w:val="000000" w:themeColor="text1"/>
                <w:szCs w:val="24"/>
              </w:rPr>
            </w:pPr>
            <w:r w:rsidRPr="00EF4485">
              <w:rPr>
                <w:rFonts w:cs="Times New Roman"/>
                <w:b/>
                <w:color w:val="000000" w:themeColor="text1"/>
                <w:szCs w:val="24"/>
              </w:rPr>
              <w:t>NAAT</w:t>
            </w:r>
          </w:p>
          <w:p w14:paraId="0A07AD4D" w14:textId="77777777" w:rsidR="005C21FE" w:rsidRPr="00EF4485" w:rsidRDefault="005C21FE" w:rsidP="00601A69">
            <w:pPr>
              <w:spacing w:after="120"/>
              <w:ind w:firstLine="0"/>
              <w:rPr>
                <w:rFonts w:eastAsia="Times New Roman" w:cs="Times New Roman"/>
                <w:b/>
                <w:bCs/>
                <w:color w:val="000000" w:themeColor="text1"/>
                <w:szCs w:val="24"/>
                <w:lang w:eastAsia="tr-TR"/>
              </w:rPr>
            </w:pPr>
            <w:r w:rsidRPr="00EF4485">
              <w:rPr>
                <w:rFonts w:eastAsia="Times New Roman" w:cs="Times New Roman"/>
                <w:b/>
                <w:bCs/>
                <w:color w:val="000000" w:themeColor="text1"/>
                <w:szCs w:val="24"/>
                <w:lang w:eastAsia="tr-TR"/>
              </w:rPr>
              <w:t>RCOG</w:t>
            </w:r>
          </w:p>
          <w:p w14:paraId="63901BC4" w14:textId="77777777" w:rsidR="005C21FE" w:rsidRPr="00EF4485" w:rsidRDefault="005C21FE" w:rsidP="00601A69">
            <w:pPr>
              <w:spacing w:after="120"/>
              <w:ind w:firstLine="0"/>
              <w:rPr>
                <w:rFonts w:cs="Times New Roman"/>
                <w:b/>
                <w:color w:val="000000" w:themeColor="text1"/>
                <w:szCs w:val="24"/>
              </w:rPr>
            </w:pPr>
            <w:r w:rsidRPr="00EF4485">
              <w:rPr>
                <w:rFonts w:cs="Times New Roman"/>
                <w:b/>
                <w:color w:val="000000" w:themeColor="text1"/>
                <w:szCs w:val="24"/>
              </w:rPr>
              <w:t>RNA</w:t>
            </w:r>
          </w:p>
          <w:p w14:paraId="2A862245" w14:textId="77777777" w:rsidR="005C21FE" w:rsidRPr="00EF4485" w:rsidRDefault="005C21FE" w:rsidP="00601A69">
            <w:pPr>
              <w:spacing w:after="120"/>
              <w:ind w:firstLine="0"/>
              <w:rPr>
                <w:rFonts w:cs="Times New Roman"/>
                <w:b/>
                <w:color w:val="000000" w:themeColor="text1"/>
                <w:szCs w:val="24"/>
              </w:rPr>
            </w:pPr>
            <w:r w:rsidRPr="00EF4485">
              <w:rPr>
                <w:rFonts w:cs="Times New Roman"/>
                <w:b/>
                <w:color w:val="000000" w:themeColor="text1"/>
                <w:szCs w:val="24"/>
              </w:rPr>
              <w:t>RT- PCR</w:t>
            </w:r>
          </w:p>
          <w:p w14:paraId="76DD7267" w14:textId="7DA5E3A1" w:rsidR="005C21FE" w:rsidRPr="00EF4485" w:rsidRDefault="00343927" w:rsidP="00601A69">
            <w:pPr>
              <w:spacing w:after="120"/>
              <w:ind w:firstLine="0"/>
              <w:rPr>
                <w:rFonts w:eastAsia="Times New Roman" w:cs="Times New Roman"/>
                <w:b/>
                <w:bCs/>
                <w:color w:val="000000" w:themeColor="text1"/>
                <w:szCs w:val="24"/>
                <w:lang w:eastAsia="tr-TR"/>
              </w:rPr>
            </w:pPr>
            <w:r>
              <w:rPr>
                <w:rFonts w:eastAsia="Times New Roman" w:cs="Times New Roman"/>
                <w:b/>
                <w:bCs/>
                <w:color w:val="000000" w:themeColor="text1"/>
                <w:szCs w:val="24"/>
                <w:lang w:eastAsia="tr-TR"/>
              </w:rPr>
              <w:t>SARS COV-</w:t>
            </w:r>
            <w:r w:rsidR="005C21FE" w:rsidRPr="00EF4485">
              <w:rPr>
                <w:rFonts w:eastAsia="Times New Roman" w:cs="Times New Roman"/>
                <w:b/>
                <w:bCs/>
                <w:color w:val="000000" w:themeColor="text1"/>
                <w:szCs w:val="24"/>
                <w:lang w:eastAsia="tr-TR"/>
              </w:rPr>
              <w:t>2</w:t>
            </w:r>
          </w:p>
          <w:p w14:paraId="287AC23F" w14:textId="2EBD4564" w:rsidR="005C21FE" w:rsidRDefault="00343927" w:rsidP="00601A69">
            <w:pPr>
              <w:spacing w:after="120"/>
              <w:ind w:firstLine="0"/>
              <w:rPr>
                <w:rFonts w:eastAsia="Times New Roman" w:cs="Times New Roman"/>
                <w:b/>
                <w:bCs/>
                <w:color w:val="000000" w:themeColor="text1"/>
                <w:szCs w:val="24"/>
                <w:lang w:eastAsia="tr-TR"/>
              </w:rPr>
            </w:pPr>
            <w:r>
              <w:rPr>
                <w:rFonts w:eastAsia="Times New Roman" w:cs="Times New Roman"/>
                <w:b/>
                <w:bCs/>
                <w:color w:val="000000" w:themeColor="text1"/>
                <w:szCs w:val="24"/>
                <w:lang w:eastAsia="tr-TR"/>
              </w:rPr>
              <w:t xml:space="preserve">T.C. </w:t>
            </w:r>
            <w:r w:rsidR="005C21FE" w:rsidRPr="00EF4485">
              <w:rPr>
                <w:rFonts w:eastAsia="Times New Roman" w:cs="Times New Roman"/>
                <w:b/>
                <w:bCs/>
                <w:color w:val="000000" w:themeColor="text1"/>
                <w:szCs w:val="24"/>
                <w:lang w:eastAsia="tr-TR"/>
              </w:rPr>
              <w:t>SB</w:t>
            </w:r>
          </w:p>
          <w:p w14:paraId="32987A21" w14:textId="638CC258" w:rsidR="00FA19FD" w:rsidRPr="00EF4485" w:rsidRDefault="00FA19FD" w:rsidP="00601A69">
            <w:pPr>
              <w:spacing w:after="120"/>
              <w:ind w:firstLine="0"/>
              <w:rPr>
                <w:rFonts w:eastAsia="Times New Roman" w:cs="Times New Roman"/>
                <w:b/>
                <w:bCs/>
                <w:color w:val="000000" w:themeColor="text1"/>
                <w:szCs w:val="24"/>
                <w:lang w:eastAsia="tr-TR"/>
              </w:rPr>
            </w:pPr>
            <w:r>
              <w:rPr>
                <w:rFonts w:eastAsia="Times New Roman" w:cs="Times New Roman"/>
                <w:b/>
                <w:bCs/>
                <w:color w:val="000000" w:themeColor="text1"/>
                <w:szCs w:val="24"/>
                <w:lang w:eastAsia="tr-TR"/>
              </w:rPr>
              <w:t>SİOÖ</w:t>
            </w:r>
          </w:p>
          <w:p w14:paraId="087AA2DD" w14:textId="77777777" w:rsidR="005C21FE" w:rsidRPr="00EF4485" w:rsidRDefault="00D35D30" w:rsidP="00601A69">
            <w:pPr>
              <w:spacing w:after="120"/>
              <w:ind w:firstLine="0"/>
              <w:rPr>
                <w:rFonts w:eastAsia="Times New Roman" w:cs="Times New Roman"/>
                <w:b/>
                <w:bCs/>
                <w:color w:val="000000" w:themeColor="text1"/>
                <w:szCs w:val="24"/>
                <w:lang w:eastAsia="tr-TR"/>
              </w:rPr>
            </w:pPr>
            <w:r w:rsidRPr="00EF4485">
              <w:rPr>
                <w:rFonts w:eastAsia="Times New Roman" w:cs="Times New Roman"/>
                <w:b/>
                <w:bCs/>
                <w:color w:val="000000" w:themeColor="text1"/>
                <w:szCs w:val="24"/>
                <w:lang w:eastAsia="tr-TR"/>
              </w:rPr>
              <w:t>SPSS</w:t>
            </w:r>
          </w:p>
          <w:p w14:paraId="63C69FB2" w14:textId="77777777" w:rsidR="005C21FE" w:rsidRPr="00EF4485" w:rsidRDefault="005C21FE" w:rsidP="00601A69">
            <w:pPr>
              <w:spacing w:after="120"/>
              <w:ind w:firstLine="0"/>
              <w:rPr>
                <w:rFonts w:eastAsia="Times New Roman" w:cs="Times New Roman"/>
                <w:b/>
                <w:bCs/>
                <w:color w:val="000000" w:themeColor="text1"/>
                <w:szCs w:val="24"/>
                <w:lang w:eastAsia="tr-TR"/>
              </w:rPr>
            </w:pPr>
            <w:r w:rsidRPr="00EF4485">
              <w:rPr>
                <w:rFonts w:eastAsia="Times New Roman" w:cs="Times New Roman"/>
                <w:b/>
                <w:bCs/>
                <w:color w:val="000000" w:themeColor="text1"/>
                <w:szCs w:val="24"/>
                <w:lang w:eastAsia="tr-TR"/>
              </w:rPr>
              <w:t>TDK</w:t>
            </w:r>
          </w:p>
          <w:p w14:paraId="55E95E55" w14:textId="77777777" w:rsidR="00EF4485" w:rsidRPr="00EF4485" w:rsidRDefault="00EF4485" w:rsidP="00601A69">
            <w:pPr>
              <w:spacing w:after="120"/>
              <w:ind w:firstLine="0"/>
              <w:rPr>
                <w:rFonts w:eastAsia="Times New Roman" w:cs="Times New Roman"/>
                <w:b/>
                <w:bCs/>
                <w:color w:val="000000" w:themeColor="text1"/>
                <w:szCs w:val="24"/>
                <w:lang w:eastAsia="tr-TR"/>
              </w:rPr>
            </w:pPr>
            <w:r w:rsidRPr="00EF4485">
              <w:rPr>
                <w:rFonts w:eastAsia="Times New Roman" w:cs="Times New Roman"/>
                <w:b/>
                <w:bCs/>
                <w:color w:val="000000" w:themeColor="text1"/>
                <w:szCs w:val="24"/>
                <w:lang w:eastAsia="tr-TR"/>
              </w:rPr>
              <w:t>TNSA</w:t>
            </w:r>
          </w:p>
          <w:p w14:paraId="74D4C794" w14:textId="77777777" w:rsidR="00EF4485" w:rsidRPr="00EF4485" w:rsidRDefault="00EF4485" w:rsidP="00601A69">
            <w:pPr>
              <w:spacing w:after="120"/>
              <w:ind w:firstLine="0"/>
              <w:rPr>
                <w:rFonts w:eastAsia="Times New Roman" w:cs="Times New Roman"/>
                <w:b/>
                <w:bCs/>
                <w:color w:val="000000" w:themeColor="text1"/>
                <w:szCs w:val="24"/>
                <w:lang w:eastAsia="tr-TR"/>
              </w:rPr>
            </w:pPr>
            <w:r w:rsidRPr="00EF4485">
              <w:rPr>
                <w:rFonts w:cs="Times New Roman"/>
                <w:b/>
                <w:szCs w:val="24"/>
              </w:rPr>
              <w:t>TÜİK</w:t>
            </w:r>
          </w:p>
          <w:p w14:paraId="21F97DC4" w14:textId="77777777" w:rsidR="005C21FE" w:rsidRPr="00EF4485" w:rsidRDefault="005C21FE" w:rsidP="00601A69">
            <w:pPr>
              <w:spacing w:after="120"/>
              <w:ind w:firstLine="0"/>
              <w:rPr>
                <w:rFonts w:eastAsia="Times New Roman" w:cs="Times New Roman"/>
                <w:b/>
                <w:bCs/>
                <w:color w:val="000000" w:themeColor="text1"/>
                <w:szCs w:val="24"/>
                <w:lang w:eastAsia="tr-TR"/>
              </w:rPr>
            </w:pPr>
            <w:r w:rsidRPr="00EF4485">
              <w:rPr>
                <w:rFonts w:eastAsia="Times New Roman" w:cs="Times New Roman"/>
                <w:b/>
                <w:bCs/>
                <w:color w:val="000000" w:themeColor="text1"/>
                <w:szCs w:val="24"/>
                <w:lang w:eastAsia="tr-TR"/>
              </w:rPr>
              <w:t>UNFPA</w:t>
            </w:r>
          </w:p>
          <w:p w14:paraId="7C50CF75" w14:textId="599D4014" w:rsidR="005C21FE" w:rsidRPr="00EF4485" w:rsidRDefault="005C21FE" w:rsidP="00601A69">
            <w:pPr>
              <w:spacing w:after="120"/>
              <w:ind w:firstLine="0"/>
              <w:rPr>
                <w:rFonts w:eastAsia="Times New Roman" w:cs="Times New Roman"/>
                <w:b/>
                <w:bCs/>
                <w:color w:val="000000" w:themeColor="text1"/>
                <w:szCs w:val="24"/>
                <w:lang w:eastAsia="tr-TR"/>
              </w:rPr>
            </w:pPr>
            <w:r w:rsidRPr="00EF4485">
              <w:rPr>
                <w:rFonts w:cs="Times New Roman"/>
                <w:b/>
                <w:color w:val="000000" w:themeColor="text1"/>
                <w:szCs w:val="24"/>
              </w:rPr>
              <w:t>WHOQOL-BREF</w:t>
            </w:r>
          </w:p>
        </w:tc>
        <w:tc>
          <w:tcPr>
            <w:tcW w:w="6268" w:type="dxa"/>
            <w:shd w:val="clear" w:color="auto" w:fill="auto"/>
          </w:tcPr>
          <w:p w14:paraId="4333C0BA" w14:textId="77777777" w:rsidR="005C21FE" w:rsidRPr="00EF4485" w:rsidRDefault="009226F7" w:rsidP="00601A69">
            <w:pPr>
              <w:spacing w:after="120"/>
              <w:ind w:firstLine="0"/>
              <w:rPr>
                <w:rFonts w:cs="Times New Roman"/>
                <w:color w:val="000000" w:themeColor="text1"/>
                <w:szCs w:val="24"/>
              </w:rPr>
            </w:pPr>
            <w:r w:rsidRPr="00EF4485">
              <w:rPr>
                <w:rFonts w:eastAsia="Times New Roman" w:cs="Times New Roman"/>
                <w:color w:val="000000" w:themeColor="text1"/>
                <w:szCs w:val="24"/>
                <w:lang w:eastAsia="tr-TR"/>
              </w:rPr>
              <w:t>:</w:t>
            </w:r>
            <w:r w:rsidR="005C21FE" w:rsidRPr="00EF4485">
              <w:rPr>
                <w:rFonts w:eastAsia="Times New Roman" w:cs="Times New Roman"/>
                <w:color w:val="000000" w:themeColor="text1"/>
                <w:szCs w:val="24"/>
                <w:lang w:eastAsia="tr-TR"/>
              </w:rPr>
              <w:t xml:space="preserve"> </w:t>
            </w:r>
            <w:r w:rsidR="005C21FE" w:rsidRPr="00EF4485">
              <w:rPr>
                <w:rFonts w:cs="Times New Roman"/>
                <w:color w:val="000000" w:themeColor="text1"/>
                <w:szCs w:val="24"/>
              </w:rPr>
              <w:t>Amerikan Jinekoloji ve Obstetrik Derneği</w:t>
            </w:r>
          </w:p>
          <w:p w14:paraId="337577E9" w14:textId="77777777" w:rsidR="005C21FE" w:rsidRPr="00EF4485" w:rsidRDefault="005C21FE" w:rsidP="00601A69">
            <w:pPr>
              <w:spacing w:after="120"/>
              <w:ind w:firstLine="0"/>
              <w:rPr>
                <w:rFonts w:cs="Times New Roman"/>
                <w:color w:val="000000" w:themeColor="text1"/>
                <w:szCs w:val="24"/>
              </w:rPr>
            </w:pPr>
            <w:r w:rsidRPr="00EF4485">
              <w:rPr>
                <w:rFonts w:cs="Times New Roman"/>
                <w:color w:val="000000" w:themeColor="text1"/>
                <w:szCs w:val="24"/>
              </w:rPr>
              <w:t>: Amerikan Holistik Hemşireler Birliği</w:t>
            </w:r>
          </w:p>
          <w:p w14:paraId="3C860567" w14:textId="77777777" w:rsidR="005C21FE" w:rsidRPr="00EF4485" w:rsidRDefault="005C21FE"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rPr>
              <w:t>:</w:t>
            </w:r>
            <w:r w:rsidRPr="00EF4485">
              <w:rPr>
                <w:rFonts w:cs="Times New Roman"/>
                <w:color w:val="000000" w:themeColor="text1"/>
                <w:szCs w:val="24"/>
                <w:shd w:val="clear" w:color="auto" w:fill="FFFFFF"/>
              </w:rPr>
              <w:t xml:space="preserve"> Alanin Aminotransferaz</w:t>
            </w:r>
          </w:p>
          <w:p w14:paraId="7C8A1F80" w14:textId="77777777" w:rsidR="005C21FE" w:rsidRPr="00EF4485" w:rsidRDefault="005C21FE" w:rsidP="00601A69">
            <w:pPr>
              <w:spacing w:after="120"/>
              <w:ind w:firstLine="0"/>
              <w:rPr>
                <w:rFonts w:cs="Times New Roman"/>
                <w:color w:val="000000" w:themeColor="text1"/>
                <w:szCs w:val="24"/>
                <w:shd w:val="clear" w:color="auto" w:fill="FFFFFF"/>
              </w:rPr>
            </w:pPr>
            <w:r w:rsidRPr="00EF4485">
              <w:rPr>
                <w:rFonts w:eastAsia="Times New Roman" w:cs="Times New Roman"/>
                <w:color w:val="000000" w:themeColor="text1"/>
                <w:szCs w:val="24"/>
                <w:lang w:eastAsia="tr-TR"/>
              </w:rPr>
              <w:t>:</w:t>
            </w:r>
            <w:r w:rsidRPr="00EF4485">
              <w:rPr>
                <w:rFonts w:cs="Times New Roman"/>
                <w:color w:val="000000" w:themeColor="text1"/>
                <w:szCs w:val="24"/>
                <w:shd w:val="clear" w:color="auto" w:fill="FFFFFF"/>
              </w:rPr>
              <w:t xml:space="preserve"> Aspartat Aminotransferaz</w:t>
            </w:r>
          </w:p>
          <w:p w14:paraId="59E75E98" w14:textId="77777777" w:rsidR="005C21FE" w:rsidRPr="00EF4485" w:rsidRDefault="005C21FE" w:rsidP="00601A69">
            <w:pPr>
              <w:spacing w:after="120"/>
              <w:ind w:firstLine="0"/>
              <w:rPr>
                <w:rFonts w:cs="Times New Roman"/>
                <w:color w:val="000000" w:themeColor="text1"/>
                <w:szCs w:val="24"/>
              </w:rPr>
            </w:pPr>
            <w:r w:rsidRPr="00EF4485">
              <w:rPr>
                <w:rFonts w:cs="Times New Roman"/>
                <w:color w:val="000000" w:themeColor="text1"/>
                <w:szCs w:val="24"/>
                <w:shd w:val="clear" w:color="auto" w:fill="FFFFFF"/>
              </w:rPr>
              <w:t xml:space="preserve">: </w:t>
            </w:r>
            <w:r w:rsidRPr="00EF4485">
              <w:rPr>
                <w:rFonts w:cs="Times New Roman"/>
                <w:color w:val="000000" w:themeColor="text1"/>
                <w:szCs w:val="24"/>
              </w:rPr>
              <w:t>Hastalık Önleme ve Kontrol Merkezi</w:t>
            </w:r>
          </w:p>
          <w:p w14:paraId="1C24D90B" w14:textId="0CCEF458" w:rsidR="005C21FE" w:rsidRPr="00EF4485" w:rsidRDefault="005C21FE" w:rsidP="00601A69">
            <w:pPr>
              <w:spacing w:after="120"/>
              <w:ind w:firstLine="0"/>
              <w:rPr>
                <w:rFonts w:eastAsia="Times New Roman" w:cs="Times New Roman"/>
                <w:color w:val="000000" w:themeColor="text1"/>
                <w:szCs w:val="24"/>
                <w:lang w:eastAsia="tr-TR"/>
              </w:rPr>
            </w:pPr>
            <w:r w:rsidRPr="00EF4485">
              <w:rPr>
                <w:rFonts w:eastAsia="Times New Roman" w:cs="Times New Roman"/>
                <w:color w:val="000000" w:themeColor="text1"/>
                <w:szCs w:val="24"/>
                <w:lang w:eastAsia="tr-TR"/>
              </w:rPr>
              <w:t>: C-Re</w:t>
            </w:r>
            <w:r w:rsidR="00947AEA">
              <w:rPr>
                <w:rFonts w:eastAsia="Times New Roman" w:cs="Times New Roman"/>
                <w:color w:val="000000" w:themeColor="text1"/>
                <w:szCs w:val="24"/>
                <w:lang w:eastAsia="tr-TR"/>
              </w:rPr>
              <w:t>a</w:t>
            </w:r>
            <w:r w:rsidRPr="00EF4485">
              <w:rPr>
                <w:rFonts w:eastAsia="Times New Roman" w:cs="Times New Roman"/>
                <w:color w:val="000000" w:themeColor="text1"/>
                <w:szCs w:val="24"/>
                <w:lang w:eastAsia="tr-TR"/>
              </w:rPr>
              <w:t>ktif Protein</w:t>
            </w:r>
          </w:p>
          <w:p w14:paraId="4CA73D15" w14:textId="77777777" w:rsidR="005C21FE" w:rsidRPr="00EF4485" w:rsidRDefault="005C21FE" w:rsidP="00601A69">
            <w:pPr>
              <w:spacing w:after="120"/>
              <w:ind w:firstLine="0"/>
              <w:rPr>
                <w:rFonts w:eastAsia="Times New Roman" w:cs="Times New Roman"/>
                <w:color w:val="000000" w:themeColor="text1"/>
                <w:szCs w:val="24"/>
                <w:lang w:eastAsia="tr-TR"/>
              </w:rPr>
            </w:pPr>
            <w:r w:rsidRPr="00EF4485">
              <w:rPr>
                <w:rFonts w:eastAsia="Times New Roman" w:cs="Times New Roman"/>
                <w:color w:val="000000" w:themeColor="text1"/>
                <w:szCs w:val="24"/>
                <w:lang w:eastAsia="tr-TR"/>
              </w:rPr>
              <w:t>: Dünya Sağlık Örgütü</w:t>
            </w:r>
          </w:p>
          <w:p w14:paraId="05F0B698" w14:textId="275F87B2" w:rsidR="00B27AA4" w:rsidRDefault="00B27AA4" w:rsidP="00601A69">
            <w:pPr>
              <w:spacing w:after="120"/>
              <w:ind w:firstLine="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BE43FC" w:rsidRPr="00BE43FC">
              <w:rPr>
                <w:rFonts w:cs="Times New Roman"/>
                <w:szCs w:val="24"/>
                <w:shd w:val="clear" w:color="auto" w:fill="FFFFFF"/>
              </w:rPr>
              <w:t>Human Immunodeficiency Virus</w:t>
            </w:r>
          </w:p>
          <w:p w14:paraId="46DF3069" w14:textId="764D1377" w:rsidR="005C21FE" w:rsidRDefault="005C21FE" w:rsidP="00601A69">
            <w:pPr>
              <w:spacing w:after="120"/>
              <w:ind w:firstLine="0"/>
              <w:rPr>
                <w:rFonts w:cs="Times New Roman"/>
                <w:color w:val="000000" w:themeColor="text1"/>
                <w:szCs w:val="24"/>
                <w:shd w:val="clear" w:color="auto" w:fill="FFFFFF"/>
              </w:rPr>
            </w:pPr>
            <w:r w:rsidRPr="00EF4485">
              <w:rPr>
                <w:rFonts w:eastAsia="Times New Roman" w:cs="Times New Roman"/>
                <w:color w:val="000000" w:themeColor="text1"/>
                <w:szCs w:val="24"/>
                <w:lang w:eastAsia="tr-TR"/>
              </w:rPr>
              <w:t xml:space="preserve">: </w:t>
            </w:r>
            <w:r w:rsidRPr="00EF4485">
              <w:rPr>
                <w:rFonts w:cs="Times New Roman"/>
                <w:color w:val="000000" w:themeColor="text1"/>
                <w:szCs w:val="24"/>
                <w:shd w:val="clear" w:color="auto" w:fill="FFFFFF"/>
              </w:rPr>
              <w:t>Laktat Dehidrogenaz</w:t>
            </w:r>
          </w:p>
          <w:p w14:paraId="61866095" w14:textId="25752E82" w:rsidR="00B27AA4" w:rsidRPr="00B27AA4" w:rsidRDefault="00B27AA4" w:rsidP="00601A69">
            <w:pPr>
              <w:spacing w:after="120"/>
              <w:ind w:firstLine="0"/>
              <w:rPr>
                <w:rFonts w:eastAsia="Times New Roman" w:cs="Times New Roman"/>
                <w:color w:val="000000" w:themeColor="text1"/>
                <w:szCs w:val="24"/>
                <w:lang w:eastAsia="tr-TR"/>
              </w:rPr>
            </w:pPr>
            <w:r>
              <w:rPr>
                <w:rFonts w:cs="Times New Roman"/>
                <w:color w:val="000000" w:themeColor="text1"/>
                <w:szCs w:val="24"/>
                <w:shd w:val="clear" w:color="auto" w:fill="FFFFFF"/>
              </w:rPr>
              <w:t>:</w:t>
            </w:r>
            <w:r w:rsidR="00A35CF3">
              <w:rPr>
                <w:rFonts w:cs="Times New Roman"/>
                <w:color w:val="000000" w:themeColor="text1"/>
                <w:szCs w:val="24"/>
                <w:shd w:val="clear" w:color="auto" w:fill="FFFFFF"/>
              </w:rPr>
              <w:t xml:space="preserve"> </w:t>
            </w:r>
            <w:r w:rsidR="00A35CF3" w:rsidRPr="00A21B84">
              <w:rPr>
                <w:rFonts w:cs="Times New Roman"/>
                <w:szCs w:val="24"/>
                <w:shd w:val="clear" w:color="auto" w:fill="FFFFFF"/>
              </w:rPr>
              <w:t>Orta Doğu Solunum Sendromu</w:t>
            </w:r>
          </w:p>
          <w:p w14:paraId="7B51078E" w14:textId="77777777" w:rsidR="005C21FE" w:rsidRPr="00EF4485" w:rsidRDefault="005C21FE" w:rsidP="00601A69">
            <w:pPr>
              <w:spacing w:after="120"/>
              <w:ind w:firstLine="0"/>
              <w:rPr>
                <w:rFonts w:cs="Times New Roman"/>
                <w:color w:val="000000" w:themeColor="text1"/>
                <w:szCs w:val="24"/>
              </w:rPr>
            </w:pPr>
            <w:r w:rsidRPr="00EF4485">
              <w:rPr>
                <w:rFonts w:eastAsia="Times New Roman" w:cs="Times New Roman"/>
                <w:color w:val="000000" w:themeColor="text1"/>
                <w:szCs w:val="24"/>
                <w:lang w:eastAsia="tr-TR"/>
              </w:rPr>
              <w:t xml:space="preserve">: </w:t>
            </w:r>
            <w:r w:rsidRPr="00EF4485">
              <w:rPr>
                <w:rFonts w:cs="Times New Roman"/>
                <w:color w:val="000000" w:themeColor="text1"/>
                <w:szCs w:val="24"/>
              </w:rPr>
              <w:t>Nükleik Asit Amplifikasyon Testi</w:t>
            </w:r>
          </w:p>
          <w:p w14:paraId="6E9BC380" w14:textId="77777777" w:rsidR="005C21FE" w:rsidRPr="00EF4485" w:rsidRDefault="005C21FE" w:rsidP="00601A69">
            <w:pPr>
              <w:spacing w:after="120"/>
              <w:ind w:firstLine="0"/>
              <w:rPr>
                <w:rFonts w:cs="Times New Roman"/>
                <w:color w:val="000000" w:themeColor="text1"/>
                <w:szCs w:val="24"/>
                <w:shd w:val="clear" w:color="auto" w:fill="FFFFFF"/>
              </w:rPr>
            </w:pPr>
            <w:r w:rsidRPr="00EF4485">
              <w:rPr>
                <w:rFonts w:eastAsia="Times New Roman" w:cs="Times New Roman"/>
                <w:color w:val="000000" w:themeColor="text1"/>
                <w:szCs w:val="24"/>
                <w:lang w:eastAsia="tr-TR"/>
              </w:rPr>
              <w:t xml:space="preserve">: </w:t>
            </w:r>
            <w:r w:rsidRPr="00EF4485">
              <w:rPr>
                <w:rFonts w:cs="Times New Roman"/>
                <w:color w:val="000000" w:themeColor="text1"/>
                <w:szCs w:val="24"/>
                <w:shd w:val="clear" w:color="auto" w:fill="FFFFFF"/>
              </w:rPr>
              <w:t>Royal College of Obstetricians and Gynaecologists</w:t>
            </w:r>
          </w:p>
          <w:p w14:paraId="68A7FB83" w14:textId="77777777" w:rsidR="005C21FE" w:rsidRPr="00EF4485" w:rsidRDefault="005C21FE" w:rsidP="00601A69">
            <w:pPr>
              <w:spacing w:after="120"/>
              <w:ind w:firstLine="0"/>
              <w:rPr>
                <w:rFonts w:cs="Times New Roman"/>
                <w:color w:val="000000" w:themeColor="text1"/>
                <w:szCs w:val="24"/>
              </w:rPr>
            </w:pPr>
            <w:r w:rsidRPr="00EF4485">
              <w:rPr>
                <w:rFonts w:cs="Times New Roman"/>
                <w:color w:val="000000" w:themeColor="text1"/>
                <w:szCs w:val="24"/>
                <w:shd w:val="clear" w:color="auto" w:fill="FFFFFF"/>
              </w:rPr>
              <w:t xml:space="preserve">: </w:t>
            </w:r>
            <w:r w:rsidRPr="00EF4485">
              <w:rPr>
                <w:rFonts w:cs="Times New Roman"/>
                <w:color w:val="000000" w:themeColor="text1"/>
                <w:szCs w:val="24"/>
              </w:rPr>
              <w:t>Ribonükleik Asit</w:t>
            </w:r>
          </w:p>
          <w:p w14:paraId="0F68ADBB" w14:textId="77777777" w:rsidR="005C21FE" w:rsidRPr="00EF4485" w:rsidRDefault="005C21FE" w:rsidP="00601A69">
            <w:pPr>
              <w:spacing w:after="120"/>
              <w:ind w:firstLine="0"/>
              <w:rPr>
                <w:rFonts w:cs="Times New Roman"/>
                <w:color w:val="000000" w:themeColor="text1"/>
                <w:szCs w:val="24"/>
              </w:rPr>
            </w:pPr>
            <w:r w:rsidRPr="00EF4485">
              <w:rPr>
                <w:rFonts w:cs="Times New Roman"/>
                <w:color w:val="000000" w:themeColor="text1"/>
                <w:szCs w:val="24"/>
              </w:rPr>
              <w:t>: Ters Transkripsiyon Polimeraz Zincir Reaksiyonu</w:t>
            </w:r>
          </w:p>
          <w:p w14:paraId="3DDD89F1" w14:textId="77777777" w:rsidR="005C21FE" w:rsidRPr="00EF4485" w:rsidRDefault="005C21FE"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rPr>
              <w:t xml:space="preserve">: </w:t>
            </w:r>
            <w:r w:rsidRPr="00EF4485">
              <w:rPr>
                <w:rFonts w:cs="Times New Roman"/>
                <w:color w:val="000000" w:themeColor="text1"/>
                <w:szCs w:val="24"/>
                <w:shd w:val="clear" w:color="auto" w:fill="FFFFFF"/>
              </w:rPr>
              <w:t>Şiddetli Akut Solunum Yolu Sendromu Koronavirüsü 2</w:t>
            </w:r>
          </w:p>
          <w:p w14:paraId="7701C66D" w14:textId="759D5FC5" w:rsidR="005C21FE" w:rsidRDefault="005C21FE"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shd w:val="clear" w:color="auto" w:fill="FFFFFF"/>
              </w:rPr>
              <w:t xml:space="preserve">: </w:t>
            </w:r>
            <w:r w:rsidR="00343927">
              <w:rPr>
                <w:rFonts w:cs="Times New Roman"/>
                <w:color w:val="000000" w:themeColor="text1"/>
                <w:szCs w:val="24"/>
                <w:shd w:val="clear" w:color="auto" w:fill="FFFFFF"/>
              </w:rPr>
              <w:t xml:space="preserve">Türkiye Cumhuriyeti </w:t>
            </w:r>
            <w:r w:rsidRPr="00EF4485">
              <w:rPr>
                <w:rFonts w:cs="Times New Roman"/>
                <w:color w:val="000000" w:themeColor="text1"/>
                <w:szCs w:val="24"/>
                <w:shd w:val="clear" w:color="auto" w:fill="FFFFFF"/>
              </w:rPr>
              <w:t>Sağlık Bakanlığı</w:t>
            </w:r>
          </w:p>
          <w:p w14:paraId="2A08A1A2" w14:textId="53931933" w:rsidR="00FA19FD" w:rsidRPr="00EF4485" w:rsidRDefault="00FA19FD" w:rsidP="00601A69">
            <w:pPr>
              <w:spacing w:after="120"/>
              <w:ind w:firstLine="0"/>
              <w:rPr>
                <w:rFonts w:cs="Times New Roman"/>
                <w:color w:val="000000" w:themeColor="text1"/>
                <w:szCs w:val="24"/>
                <w:shd w:val="clear" w:color="auto" w:fill="FFFFFF"/>
              </w:rPr>
            </w:pPr>
            <w:r>
              <w:rPr>
                <w:rFonts w:cs="Times New Roman"/>
                <w:color w:val="000000" w:themeColor="text1"/>
                <w:szCs w:val="24"/>
                <w:shd w:val="clear" w:color="auto" w:fill="FFFFFF"/>
              </w:rPr>
              <w:t>: Spiritüel İyi Oluş Ölçeği</w:t>
            </w:r>
          </w:p>
          <w:p w14:paraId="1A2648AC" w14:textId="77777777" w:rsidR="00D35D30" w:rsidRPr="00EF4485" w:rsidRDefault="00D35D30"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shd w:val="clear" w:color="auto" w:fill="FFFFFF"/>
              </w:rPr>
              <w:t>: Statistical Package for the Social Sciences</w:t>
            </w:r>
          </w:p>
          <w:p w14:paraId="49BEB8BD" w14:textId="77777777" w:rsidR="005C21FE" w:rsidRPr="00EF4485" w:rsidRDefault="005C21FE"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shd w:val="clear" w:color="auto" w:fill="FFFFFF"/>
              </w:rPr>
              <w:t>: Türk Dil Kurumu</w:t>
            </w:r>
          </w:p>
          <w:p w14:paraId="34C204BA" w14:textId="77777777" w:rsidR="00EF4485" w:rsidRPr="00EF4485" w:rsidRDefault="00EF4485" w:rsidP="00601A69">
            <w:pPr>
              <w:spacing w:after="120"/>
              <w:ind w:firstLine="0"/>
              <w:rPr>
                <w:rFonts w:cs="Times New Roman"/>
                <w:szCs w:val="24"/>
              </w:rPr>
            </w:pPr>
            <w:r w:rsidRPr="00EF4485">
              <w:rPr>
                <w:rFonts w:cs="Times New Roman"/>
                <w:szCs w:val="24"/>
              </w:rPr>
              <w:t xml:space="preserve">: </w:t>
            </w:r>
            <w:r w:rsidRPr="00EF4485">
              <w:rPr>
                <w:szCs w:val="24"/>
              </w:rPr>
              <w:t>Türkiye Nüfus ve Sağlık Araştırmaları</w:t>
            </w:r>
          </w:p>
          <w:p w14:paraId="123C13C9" w14:textId="77777777" w:rsidR="00EF4485" w:rsidRPr="00EF4485" w:rsidRDefault="00EF4485"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shd w:val="clear" w:color="auto" w:fill="FFFFFF"/>
              </w:rPr>
              <w:t xml:space="preserve">: </w:t>
            </w:r>
            <w:r w:rsidRPr="00EF4485">
              <w:rPr>
                <w:rFonts w:cs="Times New Roman"/>
                <w:szCs w:val="24"/>
              </w:rPr>
              <w:t>Türkiye İstatistik Kurumu</w:t>
            </w:r>
          </w:p>
          <w:p w14:paraId="25CFD30C" w14:textId="77777777" w:rsidR="005C21FE" w:rsidRPr="00EF4485" w:rsidRDefault="005C21FE"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shd w:val="clear" w:color="auto" w:fill="FFFFFF"/>
              </w:rPr>
              <w:t>: Birleşmiş Milletler Nüfus Fonu</w:t>
            </w:r>
          </w:p>
          <w:p w14:paraId="30E042B6" w14:textId="5C1EC6BB" w:rsidR="005C21FE" w:rsidRPr="00EF4485" w:rsidRDefault="005C21FE" w:rsidP="00601A69">
            <w:pPr>
              <w:spacing w:after="120"/>
              <w:ind w:firstLine="0"/>
              <w:rPr>
                <w:rFonts w:cs="Times New Roman"/>
                <w:color w:val="000000" w:themeColor="text1"/>
                <w:szCs w:val="24"/>
                <w:shd w:val="clear" w:color="auto" w:fill="FFFFFF"/>
              </w:rPr>
            </w:pPr>
            <w:r w:rsidRPr="00EF4485">
              <w:rPr>
                <w:rFonts w:cs="Times New Roman"/>
                <w:color w:val="000000" w:themeColor="text1"/>
                <w:szCs w:val="24"/>
                <w:shd w:val="clear" w:color="auto" w:fill="FFFFFF"/>
              </w:rPr>
              <w:t xml:space="preserve">: </w:t>
            </w:r>
            <w:r w:rsidRPr="00EF4485">
              <w:rPr>
                <w:rFonts w:cs="Times New Roman"/>
                <w:color w:val="000000" w:themeColor="text1"/>
                <w:szCs w:val="24"/>
              </w:rPr>
              <w:t>Dünya Sağlık Örgütü Yaşam Kalitesi Ölçeği</w:t>
            </w:r>
            <w:r w:rsidR="00A4125A">
              <w:rPr>
                <w:rFonts w:cs="Times New Roman"/>
                <w:color w:val="000000" w:themeColor="text1"/>
                <w:szCs w:val="24"/>
              </w:rPr>
              <w:t>-Kısa Formu</w:t>
            </w:r>
          </w:p>
        </w:tc>
      </w:tr>
    </w:tbl>
    <w:p w14:paraId="3E2BB936" w14:textId="77777777" w:rsidR="00F7193D" w:rsidRPr="00EF395D" w:rsidRDefault="00F7193D" w:rsidP="00EF0902">
      <w:pPr>
        <w:spacing w:after="120"/>
        <w:ind w:firstLine="0"/>
        <w:jc w:val="center"/>
        <w:rPr>
          <w:rFonts w:cs="Times New Roman"/>
          <w:b/>
          <w:sz w:val="28"/>
          <w:szCs w:val="28"/>
        </w:rPr>
      </w:pPr>
      <w:r w:rsidRPr="00EF395D">
        <w:rPr>
          <w:rFonts w:cs="Times New Roman"/>
          <w:b/>
          <w:sz w:val="28"/>
          <w:szCs w:val="28"/>
        </w:rPr>
        <w:lastRenderedPageBreak/>
        <w:t>ŞEKİLLER DİZİNİ</w:t>
      </w:r>
    </w:p>
    <w:p w14:paraId="2E6D12AD" w14:textId="77777777" w:rsidR="00F7193D" w:rsidRPr="00EF395D" w:rsidRDefault="00F7193D" w:rsidP="00B70520">
      <w:pPr>
        <w:spacing w:after="120"/>
        <w:jc w:val="center"/>
        <w:rPr>
          <w:rFonts w:cs="Times New Roman"/>
        </w:rPr>
      </w:pPr>
    </w:p>
    <w:p w14:paraId="29724A52" w14:textId="77777777" w:rsidR="00F7193D" w:rsidRPr="00EF395D" w:rsidRDefault="00F7193D" w:rsidP="00EF395D">
      <w:pPr>
        <w:spacing w:after="120"/>
        <w:rPr>
          <w:rFonts w:cs="Times New Roman"/>
        </w:rPr>
      </w:pPr>
      <w:r w:rsidRPr="00EF395D">
        <w:rPr>
          <w:rFonts w:cs="Times New Roman"/>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7411"/>
        <w:gridCol w:w="587"/>
      </w:tblGrid>
      <w:tr w:rsidR="00F7193D" w:rsidRPr="00EF395D" w14:paraId="395BB64C" w14:textId="77777777" w:rsidTr="00E24F19">
        <w:tc>
          <w:tcPr>
            <w:tcW w:w="1101" w:type="dxa"/>
          </w:tcPr>
          <w:p w14:paraId="2099EC9B" w14:textId="77777777" w:rsidR="00F7193D" w:rsidRPr="00EF395D" w:rsidRDefault="00F7193D" w:rsidP="00EF395D">
            <w:pPr>
              <w:spacing w:after="120"/>
              <w:ind w:firstLine="0"/>
              <w:rPr>
                <w:rFonts w:cs="Times New Roman"/>
                <w:b/>
                <w:szCs w:val="24"/>
              </w:rPr>
            </w:pPr>
            <w:r w:rsidRPr="00EF395D">
              <w:rPr>
                <w:rFonts w:cs="Times New Roman"/>
                <w:b/>
                <w:szCs w:val="24"/>
              </w:rPr>
              <w:t>Şekil 1.</w:t>
            </w:r>
          </w:p>
          <w:p w14:paraId="4C16AE5B" w14:textId="77777777" w:rsidR="009E3EE9" w:rsidRPr="00EF395D" w:rsidRDefault="009E3EE9" w:rsidP="00EF395D">
            <w:pPr>
              <w:spacing w:after="120"/>
              <w:ind w:firstLine="0"/>
              <w:rPr>
                <w:rFonts w:cs="Times New Roman"/>
                <w:szCs w:val="24"/>
              </w:rPr>
            </w:pPr>
          </w:p>
        </w:tc>
        <w:tc>
          <w:tcPr>
            <w:tcW w:w="7512" w:type="dxa"/>
          </w:tcPr>
          <w:p w14:paraId="1D2BADCE" w14:textId="436CF19A" w:rsidR="00F7193D" w:rsidRPr="00EF395D" w:rsidRDefault="005F1173" w:rsidP="00EF395D">
            <w:pPr>
              <w:spacing w:after="120"/>
              <w:ind w:firstLine="0"/>
              <w:rPr>
                <w:rFonts w:cs="Times New Roman"/>
                <w:szCs w:val="24"/>
              </w:rPr>
            </w:pPr>
            <w:r w:rsidRPr="00EF395D">
              <w:rPr>
                <w:rFonts w:cs="Times New Roman"/>
                <w:szCs w:val="24"/>
              </w:rPr>
              <w:t xml:space="preserve">Covid-19 </w:t>
            </w:r>
            <w:r w:rsidR="00931AC8">
              <w:rPr>
                <w:rFonts w:cs="Times New Roman"/>
                <w:szCs w:val="24"/>
              </w:rPr>
              <w:t>ş</w:t>
            </w:r>
            <w:r w:rsidRPr="00EF395D">
              <w:rPr>
                <w:rFonts w:cs="Times New Roman"/>
                <w:szCs w:val="24"/>
              </w:rPr>
              <w:t>üpheli veya kesin tanı almış gebeler için ayakta değerlendirme</w:t>
            </w:r>
          </w:p>
          <w:p w14:paraId="2FB77C06" w14:textId="77777777" w:rsidR="009E3EE9" w:rsidRPr="00EF395D" w:rsidRDefault="005F1173" w:rsidP="00EF395D">
            <w:pPr>
              <w:spacing w:after="120"/>
              <w:ind w:firstLine="0"/>
              <w:rPr>
                <w:rFonts w:cs="Times New Roman"/>
                <w:szCs w:val="24"/>
              </w:rPr>
            </w:pPr>
            <w:r w:rsidRPr="00EF395D">
              <w:rPr>
                <w:rFonts w:cs="Times New Roman"/>
                <w:szCs w:val="24"/>
              </w:rPr>
              <w:t>ve yönetim algoritması</w:t>
            </w:r>
            <w:proofErr w:type="gramStart"/>
            <w:r w:rsidRPr="00EF395D">
              <w:rPr>
                <w:rFonts w:cs="Times New Roman"/>
                <w:szCs w:val="24"/>
              </w:rPr>
              <w:t>……………………………………………</w:t>
            </w:r>
            <w:r w:rsidR="009E3EE9" w:rsidRPr="00EF395D">
              <w:rPr>
                <w:rFonts w:cs="Times New Roman"/>
                <w:szCs w:val="24"/>
              </w:rPr>
              <w:t>…</w:t>
            </w:r>
            <w:r w:rsidRPr="00EF395D">
              <w:rPr>
                <w:rFonts w:cs="Times New Roman"/>
                <w:szCs w:val="24"/>
              </w:rPr>
              <w:t>…</w:t>
            </w:r>
            <w:r w:rsidR="00897862" w:rsidRPr="00EF395D">
              <w:rPr>
                <w:rFonts w:cs="Times New Roman"/>
                <w:szCs w:val="24"/>
              </w:rPr>
              <w:t>….</w:t>
            </w:r>
            <w:proofErr w:type="gramEnd"/>
          </w:p>
          <w:p w14:paraId="2D1DB0E5" w14:textId="77777777" w:rsidR="009E3EE9" w:rsidRPr="00EF395D" w:rsidRDefault="009E3EE9" w:rsidP="00EF395D">
            <w:pPr>
              <w:spacing w:after="120"/>
              <w:ind w:firstLine="0"/>
              <w:rPr>
                <w:rFonts w:cs="Times New Roman"/>
                <w:szCs w:val="24"/>
              </w:rPr>
            </w:pPr>
          </w:p>
        </w:tc>
        <w:tc>
          <w:tcPr>
            <w:tcW w:w="598" w:type="dxa"/>
          </w:tcPr>
          <w:p w14:paraId="67181C4D" w14:textId="77777777" w:rsidR="005F1173" w:rsidRPr="00EF395D" w:rsidRDefault="005F1173" w:rsidP="00EF395D">
            <w:pPr>
              <w:spacing w:after="120"/>
              <w:ind w:firstLine="0"/>
              <w:rPr>
                <w:rFonts w:cs="Times New Roman"/>
                <w:szCs w:val="24"/>
              </w:rPr>
            </w:pPr>
          </w:p>
          <w:p w14:paraId="2302B162" w14:textId="306C4A8B" w:rsidR="005F1173" w:rsidRPr="00EF395D" w:rsidRDefault="002A03B7" w:rsidP="00EF395D">
            <w:pPr>
              <w:spacing w:after="120"/>
              <w:ind w:firstLine="0"/>
              <w:rPr>
                <w:rFonts w:cs="Times New Roman"/>
                <w:szCs w:val="24"/>
              </w:rPr>
            </w:pPr>
            <w:r>
              <w:rPr>
                <w:rFonts w:cs="Times New Roman"/>
                <w:szCs w:val="24"/>
              </w:rPr>
              <w:t>15</w:t>
            </w:r>
          </w:p>
        </w:tc>
      </w:tr>
    </w:tbl>
    <w:p w14:paraId="0E6D5635" w14:textId="77777777" w:rsidR="00F7193D" w:rsidRPr="00EF395D" w:rsidRDefault="00F7193D" w:rsidP="00EF395D">
      <w:pPr>
        <w:spacing w:after="120"/>
        <w:jc w:val="center"/>
        <w:rPr>
          <w:rFonts w:cs="Times New Roman"/>
          <w:b/>
          <w:sz w:val="28"/>
        </w:rPr>
      </w:pPr>
    </w:p>
    <w:p w14:paraId="1390E581" w14:textId="77777777" w:rsidR="00F7193D" w:rsidRPr="00EF395D" w:rsidRDefault="00F7193D" w:rsidP="00EF395D">
      <w:pPr>
        <w:spacing w:after="120"/>
        <w:jc w:val="center"/>
        <w:rPr>
          <w:rFonts w:cs="Times New Roman"/>
          <w:b/>
          <w:sz w:val="28"/>
        </w:rPr>
      </w:pPr>
    </w:p>
    <w:p w14:paraId="38C14CD2" w14:textId="77777777" w:rsidR="00F7193D" w:rsidRPr="00EF395D" w:rsidRDefault="00F7193D" w:rsidP="00EF395D">
      <w:pPr>
        <w:spacing w:after="120"/>
        <w:jc w:val="center"/>
        <w:rPr>
          <w:rFonts w:cs="Times New Roman"/>
          <w:b/>
          <w:sz w:val="28"/>
        </w:rPr>
      </w:pPr>
    </w:p>
    <w:p w14:paraId="6AACEEA6" w14:textId="77777777" w:rsidR="00F7193D" w:rsidRPr="00EF395D" w:rsidRDefault="00F7193D" w:rsidP="00EF395D">
      <w:pPr>
        <w:spacing w:after="120"/>
        <w:jc w:val="center"/>
        <w:rPr>
          <w:rFonts w:cs="Times New Roman"/>
          <w:b/>
          <w:sz w:val="28"/>
        </w:rPr>
      </w:pPr>
    </w:p>
    <w:p w14:paraId="074C58C2" w14:textId="77777777" w:rsidR="00F7193D" w:rsidRPr="00EF395D" w:rsidRDefault="00F7193D" w:rsidP="00EF395D">
      <w:pPr>
        <w:spacing w:after="120"/>
        <w:jc w:val="center"/>
        <w:rPr>
          <w:rFonts w:cs="Times New Roman"/>
          <w:b/>
          <w:sz w:val="28"/>
        </w:rPr>
      </w:pPr>
    </w:p>
    <w:p w14:paraId="16F5C705" w14:textId="77777777" w:rsidR="00F7193D" w:rsidRPr="00EF395D" w:rsidRDefault="00F7193D" w:rsidP="00EF395D">
      <w:pPr>
        <w:spacing w:after="120"/>
        <w:jc w:val="center"/>
        <w:rPr>
          <w:rFonts w:cs="Times New Roman"/>
          <w:b/>
          <w:sz w:val="28"/>
        </w:rPr>
      </w:pPr>
    </w:p>
    <w:p w14:paraId="6DE0DBA9" w14:textId="77777777" w:rsidR="00F7193D" w:rsidRPr="00EF395D" w:rsidRDefault="00F7193D" w:rsidP="00EF395D">
      <w:pPr>
        <w:spacing w:after="120"/>
        <w:jc w:val="center"/>
        <w:rPr>
          <w:rFonts w:cs="Times New Roman"/>
          <w:b/>
          <w:sz w:val="28"/>
        </w:rPr>
      </w:pPr>
    </w:p>
    <w:p w14:paraId="6657E238" w14:textId="77777777" w:rsidR="00F7193D" w:rsidRPr="00EF395D" w:rsidRDefault="00F7193D" w:rsidP="00EF395D">
      <w:pPr>
        <w:spacing w:after="120"/>
        <w:jc w:val="center"/>
        <w:rPr>
          <w:rFonts w:cs="Times New Roman"/>
          <w:b/>
          <w:sz w:val="28"/>
        </w:rPr>
      </w:pPr>
    </w:p>
    <w:p w14:paraId="548E7A0D" w14:textId="77777777" w:rsidR="00F7193D" w:rsidRPr="00EF395D" w:rsidRDefault="00F7193D" w:rsidP="00EF395D">
      <w:pPr>
        <w:spacing w:after="120"/>
        <w:jc w:val="center"/>
        <w:rPr>
          <w:rFonts w:cs="Times New Roman"/>
          <w:b/>
          <w:sz w:val="28"/>
        </w:rPr>
      </w:pPr>
    </w:p>
    <w:p w14:paraId="78ED1A4A" w14:textId="77777777" w:rsidR="00F7193D" w:rsidRPr="00EF395D" w:rsidRDefault="00F7193D" w:rsidP="00EF395D">
      <w:pPr>
        <w:spacing w:after="120"/>
        <w:jc w:val="center"/>
        <w:rPr>
          <w:rFonts w:cs="Times New Roman"/>
          <w:b/>
          <w:sz w:val="28"/>
        </w:rPr>
      </w:pPr>
    </w:p>
    <w:p w14:paraId="3B16735B" w14:textId="77777777" w:rsidR="00F7193D" w:rsidRPr="00EF395D" w:rsidRDefault="00F7193D" w:rsidP="00EF395D">
      <w:pPr>
        <w:spacing w:after="120"/>
        <w:jc w:val="center"/>
        <w:rPr>
          <w:rFonts w:cs="Times New Roman"/>
          <w:b/>
          <w:sz w:val="28"/>
        </w:rPr>
      </w:pPr>
    </w:p>
    <w:p w14:paraId="6754483E" w14:textId="77777777" w:rsidR="00F7193D" w:rsidRPr="00EF395D" w:rsidRDefault="00F7193D" w:rsidP="00EF395D">
      <w:pPr>
        <w:spacing w:after="120"/>
        <w:jc w:val="center"/>
        <w:rPr>
          <w:rFonts w:cs="Times New Roman"/>
          <w:b/>
          <w:sz w:val="28"/>
        </w:rPr>
      </w:pPr>
    </w:p>
    <w:p w14:paraId="276458BA" w14:textId="77777777" w:rsidR="00F7193D" w:rsidRPr="00EF395D" w:rsidRDefault="00F7193D" w:rsidP="00EF395D">
      <w:pPr>
        <w:spacing w:after="120"/>
        <w:jc w:val="center"/>
        <w:rPr>
          <w:rFonts w:cs="Times New Roman"/>
          <w:b/>
          <w:sz w:val="28"/>
        </w:rPr>
      </w:pPr>
    </w:p>
    <w:p w14:paraId="4FACA81E" w14:textId="77777777" w:rsidR="00F7193D" w:rsidRPr="00EF395D" w:rsidRDefault="00F7193D" w:rsidP="00EF395D">
      <w:pPr>
        <w:spacing w:after="120"/>
        <w:jc w:val="center"/>
        <w:rPr>
          <w:rFonts w:cs="Times New Roman"/>
          <w:b/>
          <w:sz w:val="28"/>
        </w:rPr>
      </w:pPr>
    </w:p>
    <w:p w14:paraId="2DBA6ADB" w14:textId="77777777" w:rsidR="00F7193D" w:rsidRPr="00EF395D" w:rsidRDefault="00F7193D" w:rsidP="00EF395D">
      <w:pPr>
        <w:spacing w:after="120"/>
        <w:jc w:val="center"/>
        <w:rPr>
          <w:rFonts w:cs="Times New Roman"/>
          <w:b/>
          <w:sz w:val="28"/>
        </w:rPr>
      </w:pPr>
    </w:p>
    <w:p w14:paraId="63A212DF" w14:textId="77777777" w:rsidR="00F7193D" w:rsidRPr="00EF395D" w:rsidRDefault="00F7193D" w:rsidP="00EF395D">
      <w:pPr>
        <w:spacing w:after="120"/>
        <w:jc w:val="center"/>
        <w:rPr>
          <w:rFonts w:cs="Times New Roman"/>
          <w:b/>
          <w:sz w:val="28"/>
        </w:rPr>
      </w:pPr>
    </w:p>
    <w:p w14:paraId="5BBAE182" w14:textId="77777777" w:rsidR="00F7193D" w:rsidRPr="00EF395D" w:rsidRDefault="00F7193D" w:rsidP="00EF395D">
      <w:pPr>
        <w:spacing w:after="120"/>
        <w:jc w:val="center"/>
        <w:rPr>
          <w:rFonts w:cs="Times New Roman"/>
          <w:b/>
          <w:sz w:val="28"/>
        </w:rPr>
      </w:pPr>
    </w:p>
    <w:p w14:paraId="2B6A12AB" w14:textId="77777777" w:rsidR="00F7193D" w:rsidRPr="00EF395D" w:rsidRDefault="00F7193D" w:rsidP="00EF395D">
      <w:pPr>
        <w:spacing w:after="120"/>
        <w:ind w:firstLine="0"/>
        <w:rPr>
          <w:rFonts w:cs="Times New Roman"/>
          <w:b/>
          <w:sz w:val="28"/>
        </w:rPr>
      </w:pPr>
    </w:p>
    <w:p w14:paraId="1F5AE6D1" w14:textId="77777777" w:rsidR="00B962B0" w:rsidRPr="00EF395D" w:rsidRDefault="0071787F" w:rsidP="00EF395D">
      <w:pPr>
        <w:spacing w:after="120"/>
        <w:jc w:val="center"/>
        <w:rPr>
          <w:rFonts w:cs="Times New Roman"/>
          <w:b/>
          <w:sz w:val="28"/>
        </w:rPr>
      </w:pPr>
      <w:r w:rsidRPr="00EF395D">
        <w:rPr>
          <w:rFonts w:cs="Times New Roman"/>
          <w:b/>
          <w:sz w:val="28"/>
        </w:rPr>
        <w:lastRenderedPageBreak/>
        <w:t>TABLOLAR DİZİNİ</w:t>
      </w:r>
    </w:p>
    <w:p w14:paraId="57C25F8E" w14:textId="77777777" w:rsidR="0071787F" w:rsidRDefault="0071787F" w:rsidP="00EF395D">
      <w:pPr>
        <w:spacing w:after="120"/>
        <w:rPr>
          <w:rFonts w:cs="Times New Roman"/>
          <w:szCs w:val="24"/>
        </w:rPr>
      </w:pPr>
    </w:p>
    <w:p w14:paraId="6ACEAB8F" w14:textId="77777777" w:rsidR="00464893" w:rsidRPr="00EF395D" w:rsidRDefault="00464893" w:rsidP="00EF395D">
      <w:pPr>
        <w:spacing w:after="120"/>
        <w:rPr>
          <w:rFonts w:cs="Times New Roman"/>
          <w:szCs w:val="24"/>
        </w:rPr>
      </w:pPr>
    </w:p>
    <w:tbl>
      <w:tblPr>
        <w:tblStyle w:val="TabloKlavuzu"/>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7288"/>
        <w:gridCol w:w="577"/>
      </w:tblGrid>
      <w:tr w:rsidR="00C918C7" w:rsidRPr="00EF395D" w14:paraId="74FD9EDB" w14:textId="77777777" w:rsidTr="00C918C7">
        <w:tc>
          <w:tcPr>
            <w:tcW w:w="1206" w:type="dxa"/>
          </w:tcPr>
          <w:p w14:paraId="4F9341FE" w14:textId="0DD2742F" w:rsidR="00C918C7" w:rsidRPr="00EF395D" w:rsidRDefault="00C918C7" w:rsidP="00C918C7">
            <w:pPr>
              <w:spacing w:after="120"/>
              <w:ind w:firstLine="0"/>
              <w:rPr>
                <w:rFonts w:cs="Times New Roman"/>
                <w:szCs w:val="24"/>
              </w:rPr>
            </w:pPr>
            <w:r>
              <w:rPr>
                <w:rFonts w:cs="Times New Roman"/>
                <w:b/>
                <w:szCs w:val="24"/>
              </w:rPr>
              <w:t>Tablo 1</w:t>
            </w:r>
            <w:r w:rsidRPr="00EF395D">
              <w:rPr>
                <w:rFonts w:cs="Times New Roman"/>
                <w:b/>
                <w:szCs w:val="24"/>
              </w:rPr>
              <w:t>.</w:t>
            </w:r>
          </w:p>
        </w:tc>
        <w:tc>
          <w:tcPr>
            <w:tcW w:w="7288" w:type="dxa"/>
          </w:tcPr>
          <w:p w14:paraId="3F344F30" w14:textId="77777777" w:rsidR="00C918C7" w:rsidRPr="00EF395D" w:rsidRDefault="00C918C7" w:rsidP="00C918C7">
            <w:pPr>
              <w:spacing w:after="120"/>
              <w:ind w:firstLine="0"/>
              <w:rPr>
                <w:rFonts w:cs="Times New Roman"/>
                <w:szCs w:val="24"/>
              </w:rPr>
            </w:pPr>
            <w:r w:rsidRPr="00EF395D">
              <w:rPr>
                <w:rFonts w:cs="Times New Roman"/>
                <w:szCs w:val="24"/>
              </w:rPr>
              <w:t>WHOQOL BREF’in alanlarını oluşturan bileşenler</w:t>
            </w:r>
            <w:proofErr w:type="gramStart"/>
            <w:r w:rsidRPr="00EF395D">
              <w:rPr>
                <w:rFonts w:cs="Times New Roman"/>
                <w:szCs w:val="24"/>
              </w:rPr>
              <w:t>…………………...….</w:t>
            </w:r>
            <w:proofErr w:type="gramEnd"/>
          </w:p>
        </w:tc>
        <w:tc>
          <w:tcPr>
            <w:tcW w:w="577" w:type="dxa"/>
          </w:tcPr>
          <w:p w14:paraId="186FF869" w14:textId="227F7763" w:rsidR="00C918C7" w:rsidRDefault="00C918C7" w:rsidP="00C918C7">
            <w:pPr>
              <w:spacing w:after="120"/>
              <w:ind w:firstLine="0"/>
              <w:rPr>
                <w:rFonts w:cs="Times New Roman"/>
                <w:szCs w:val="24"/>
              </w:rPr>
            </w:pPr>
            <w:r>
              <w:rPr>
                <w:rFonts w:cs="Times New Roman"/>
                <w:szCs w:val="24"/>
              </w:rPr>
              <w:t>26</w:t>
            </w:r>
          </w:p>
        </w:tc>
      </w:tr>
      <w:tr w:rsidR="00C918C7" w:rsidRPr="00EF395D" w14:paraId="745594E4" w14:textId="77777777" w:rsidTr="00C918C7">
        <w:tc>
          <w:tcPr>
            <w:tcW w:w="1206" w:type="dxa"/>
          </w:tcPr>
          <w:p w14:paraId="40C42D59" w14:textId="28798955" w:rsidR="00C918C7" w:rsidRPr="00EF395D" w:rsidRDefault="00C918C7" w:rsidP="00C918C7">
            <w:pPr>
              <w:spacing w:after="120"/>
              <w:ind w:firstLine="0"/>
              <w:rPr>
                <w:rFonts w:cs="Times New Roman"/>
                <w:b/>
                <w:szCs w:val="24"/>
              </w:rPr>
            </w:pPr>
            <w:r>
              <w:rPr>
                <w:rFonts w:cs="Times New Roman"/>
                <w:b/>
                <w:szCs w:val="24"/>
              </w:rPr>
              <w:t>Tablo 2</w:t>
            </w:r>
            <w:r w:rsidRPr="00EF395D">
              <w:rPr>
                <w:rFonts w:cs="Times New Roman"/>
                <w:b/>
                <w:szCs w:val="24"/>
              </w:rPr>
              <w:t>.</w:t>
            </w:r>
          </w:p>
          <w:p w14:paraId="410C777D" w14:textId="751BF81D" w:rsidR="00C918C7" w:rsidRPr="00EF395D" w:rsidRDefault="00C918C7" w:rsidP="00C918C7">
            <w:pPr>
              <w:spacing w:after="120"/>
              <w:ind w:firstLine="0"/>
              <w:rPr>
                <w:rFonts w:cs="Times New Roman"/>
                <w:szCs w:val="24"/>
              </w:rPr>
            </w:pPr>
            <w:r>
              <w:rPr>
                <w:rFonts w:cs="Times New Roman"/>
                <w:b/>
                <w:szCs w:val="24"/>
              </w:rPr>
              <w:t>Tablo 3</w:t>
            </w:r>
            <w:r w:rsidRPr="00EF395D">
              <w:rPr>
                <w:rFonts w:cs="Times New Roman"/>
                <w:b/>
                <w:szCs w:val="24"/>
              </w:rPr>
              <w:t>.</w:t>
            </w:r>
          </w:p>
        </w:tc>
        <w:tc>
          <w:tcPr>
            <w:tcW w:w="7288" w:type="dxa"/>
          </w:tcPr>
          <w:p w14:paraId="1650CD2E" w14:textId="77777777" w:rsidR="00C918C7" w:rsidRPr="00EF395D" w:rsidRDefault="00C918C7" w:rsidP="00C918C7">
            <w:pPr>
              <w:spacing w:after="120"/>
              <w:ind w:firstLine="0"/>
              <w:rPr>
                <w:rFonts w:cs="Times New Roman"/>
                <w:bCs/>
                <w:iCs/>
                <w:szCs w:val="24"/>
              </w:rPr>
            </w:pPr>
            <w:r w:rsidRPr="00EF395D">
              <w:rPr>
                <w:rFonts w:cs="Times New Roman"/>
                <w:szCs w:val="24"/>
              </w:rPr>
              <w:t xml:space="preserve">Gebelerin sosyo-demografik özelliklerinin dağılımı </w:t>
            </w:r>
            <w:r w:rsidRPr="00EF395D">
              <w:rPr>
                <w:rFonts w:cs="Times New Roman"/>
                <w:bCs/>
                <w:iCs/>
                <w:szCs w:val="24"/>
              </w:rPr>
              <w:t>…...…………………</w:t>
            </w:r>
          </w:p>
          <w:p w14:paraId="34DC1E3A" w14:textId="77777777" w:rsidR="00C918C7" w:rsidRPr="00EF395D" w:rsidRDefault="00C918C7" w:rsidP="00C918C7">
            <w:pPr>
              <w:spacing w:after="120"/>
              <w:ind w:firstLine="0"/>
              <w:rPr>
                <w:rFonts w:cs="Times New Roman"/>
                <w:szCs w:val="24"/>
              </w:rPr>
            </w:pPr>
            <w:r w:rsidRPr="00EF395D">
              <w:rPr>
                <w:rFonts w:cs="Times New Roman"/>
                <w:color w:val="222222"/>
                <w:szCs w:val="24"/>
                <w:shd w:val="clear" w:color="auto" w:fill="FFFFFF"/>
              </w:rPr>
              <w:t>Gebelerin eşlerinin sosyo-demografik özelliklerinin dağılımı</w:t>
            </w:r>
            <w:proofErr w:type="gramStart"/>
            <w:r w:rsidRPr="00EF395D">
              <w:rPr>
                <w:rFonts w:cs="Times New Roman"/>
                <w:color w:val="222222"/>
                <w:szCs w:val="24"/>
                <w:shd w:val="clear" w:color="auto" w:fill="FFFFFF"/>
              </w:rPr>
              <w:t>..</w:t>
            </w:r>
            <w:r w:rsidRPr="00EF395D">
              <w:rPr>
                <w:rFonts w:cs="Times New Roman"/>
                <w:szCs w:val="24"/>
              </w:rPr>
              <w:t>………..…</w:t>
            </w:r>
            <w:proofErr w:type="gramEnd"/>
          </w:p>
        </w:tc>
        <w:tc>
          <w:tcPr>
            <w:tcW w:w="577" w:type="dxa"/>
          </w:tcPr>
          <w:p w14:paraId="0F13CDBC" w14:textId="77777777" w:rsidR="00C918C7" w:rsidRPr="00EF395D" w:rsidRDefault="00C918C7" w:rsidP="00C918C7">
            <w:pPr>
              <w:spacing w:after="120"/>
              <w:ind w:firstLine="0"/>
              <w:rPr>
                <w:rFonts w:cs="Times New Roman"/>
                <w:szCs w:val="24"/>
              </w:rPr>
            </w:pPr>
            <w:r>
              <w:rPr>
                <w:rFonts w:cs="Times New Roman"/>
                <w:szCs w:val="24"/>
              </w:rPr>
              <w:t>29</w:t>
            </w:r>
          </w:p>
          <w:p w14:paraId="11A0D1A8" w14:textId="05C864B1" w:rsidR="00C918C7" w:rsidRDefault="00C918C7" w:rsidP="00C918C7">
            <w:pPr>
              <w:spacing w:after="120"/>
              <w:ind w:firstLine="0"/>
              <w:rPr>
                <w:rFonts w:cs="Times New Roman"/>
                <w:szCs w:val="24"/>
              </w:rPr>
            </w:pPr>
            <w:r>
              <w:rPr>
                <w:rFonts w:cs="Times New Roman"/>
                <w:szCs w:val="24"/>
              </w:rPr>
              <w:t>31</w:t>
            </w:r>
          </w:p>
        </w:tc>
      </w:tr>
      <w:tr w:rsidR="00C918C7" w:rsidRPr="00EF395D" w14:paraId="73D16ED9" w14:textId="77777777" w:rsidTr="00C918C7">
        <w:tc>
          <w:tcPr>
            <w:tcW w:w="1206" w:type="dxa"/>
          </w:tcPr>
          <w:p w14:paraId="123DE8F7" w14:textId="21101CF7" w:rsidR="00C918C7" w:rsidRPr="00EF395D" w:rsidRDefault="00C918C7" w:rsidP="00C918C7">
            <w:pPr>
              <w:spacing w:after="120"/>
              <w:ind w:firstLine="0"/>
              <w:rPr>
                <w:rFonts w:cs="Times New Roman"/>
                <w:b/>
                <w:szCs w:val="24"/>
              </w:rPr>
            </w:pPr>
            <w:r>
              <w:rPr>
                <w:rFonts w:cs="Times New Roman"/>
                <w:b/>
                <w:szCs w:val="24"/>
              </w:rPr>
              <w:t>Tablo 4</w:t>
            </w:r>
            <w:r w:rsidRPr="00EF395D">
              <w:rPr>
                <w:rFonts w:cs="Times New Roman"/>
                <w:b/>
                <w:szCs w:val="24"/>
              </w:rPr>
              <w:t>.</w:t>
            </w:r>
          </w:p>
          <w:p w14:paraId="6C1F0233" w14:textId="1B7ADB9C" w:rsidR="00C918C7" w:rsidRPr="00EF395D" w:rsidRDefault="00C918C7" w:rsidP="00C918C7">
            <w:pPr>
              <w:spacing w:after="120"/>
              <w:ind w:firstLine="0"/>
              <w:rPr>
                <w:rFonts w:cs="Times New Roman"/>
                <w:b/>
                <w:szCs w:val="24"/>
              </w:rPr>
            </w:pPr>
            <w:r>
              <w:rPr>
                <w:rFonts w:cs="Times New Roman"/>
                <w:b/>
                <w:szCs w:val="24"/>
              </w:rPr>
              <w:t>Tablo 5</w:t>
            </w:r>
            <w:r w:rsidRPr="00EF395D">
              <w:rPr>
                <w:rFonts w:cs="Times New Roman"/>
                <w:b/>
                <w:szCs w:val="24"/>
              </w:rPr>
              <w:t>.</w:t>
            </w:r>
          </w:p>
          <w:p w14:paraId="7CA460C0" w14:textId="00811802" w:rsidR="00C918C7" w:rsidRPr="00EF395D" w:rsidRDefault="00C918C7" w:rsidP="00C918C7">
            <w:pPr>
              <w:spacing w:after="120"/>
              <w:ind w:firstLine="0"/>
              <w:rPr>
                <w:rFonts w:cs="Times New Roman"/>
                <w:b/>
                <w:szCs w:val="24"/>
              </w:rPr>
            </w:pPr>
            <w:r>
              <w:rPr>
                <w:rFonts w:cs="Times New Roman"/>
                <w:b/>
                <w:szCs w:val="24"/>
              </w:rPr>
              <w:t>Tablo 6</w:t>
            </w:r>
            <w:r w:rsidRPr="00EF395D">
              <w:rPr>
                <w:rFonts w:cs="Times New Roman"/>
                <w:b/>
                <w:szCs w:val="24"/>
              </w:rPr>
              <w:t>.</w:t>
            </w:r>
          </w:p>
          <w:p w14:paraId="49209A43" w14:textId="7685CFB8" w:rsidR="00C918C7" w:rsidRPr="00EF395D" w:rsidRDefault="00C918C7" w:rsidP="00C918C7">
            <w:pPr>
              <w:spacing w:after="120"/>
              <w:ind w:firstLine="0"/>
              <w:rPr>
                <w:rFonts w:cs="Times New Roman"/>
                <w:b/>
                <w:szCs w:val="24"/>
              </w:rPr>
            </w:pPr>
            <w:r>
              <w:rPr>
                <w:rFonts w:cs="Times New Roman"/>
                <w:b/>
                <w:szCs w:val="24"/>
              </w:rPr>
              <w:t>Tablo 7</w:t>
            </w:r>
            <w:r w:rsidRPr="00EF395D">
              <w:rPr>
                <w:rFonts w:cs="Times New Roman"/>
                <w:b/>
                <w:szCs w:val="24"/>
              </w:rPr>
              <w:t>.</w:t>
            </w:r>
          </w:p>
          <w:p w14:paraId="02CAE791" w14:textId="47A05632" w:rsidR="00C918C7" w:rsidRPr="00EF395D" w:rsidRDefault="00C918C7" w:rsidP="00C918C7">
            <w:pPr>
              <w:spacing w:after="120"/>
              <w:ind w:firstLine="0"/>
              <w:rPr>
                <w:rFonts w:cs="Times New Roman"/>
                <w:b/>
                <w:szCs w:val="24"/>
              </w:rPr>
            </w:pPr>
            <w:r>
              <w:rPr>
                <w:rFonts w:cs="Times New Roman"/>
                <w:b/>
                <w:szCs w:val="24"/>
              </w:rPr>
              <w:t>Tablo 8</w:t>
            </w:r>
            <w:r w:rsidRPr="00EF395D">
              <w:rPr>
                <w:rFonts w:cs="Times New Roman"/>
                <w:b/>
                <w:szCs w:val="24"/>
              </w:rPr>
              <w:t>.</w:t>
            </w:r>
          </w:p>
          <w:p w14:paraId="3D225661" w14:textId="3A4A73E9" w:rsidR="00C918C7" w:rsidRPr="00EF395D" w:rsidRDefault="00C918C7" w:rsidP="00C918C7">
            <w:pPr>
              <w:spacing w:after="120"/>
              <w:ind w:firstLine="0"/>
              <w:rPr>
                <w:rFonts w:cs="Times New Roman"/>
                <w:b/>
                <w:szCs w:val="24"/>
              </w:rPr>
            </w:pPr>
            <w:r>
              <w:rPr>
                <w:rFonts w:cs="Times New Roman"/>
                <w:b/>
                <w:szCs w:val="24"/>
              </w:rPr>
              <w:t>Tablo 9</w:t>
            </w:r>
            <w:r w:rsidRPr="00EF395D">
              <w:rPr>
                <w:rFonts w:cs="Times New Roman"/>
                <w:b/>
                <w:szCs w:val="24"/>
              </w:rPr>
              <w:t>.</w:t>
            </w:r>
          </w:p>
          <w:p w14:paraId="6958A3A0" w14:textId="19CD72A7" w:rsidR="00C918C7" w:rsidRPr="00EF395D" w:rsidRDefault="00C918C7" w:rsidP="00C918C7">
            <w:pPr>
              <w:spacing w:after="120"/>
              <w:ind w:firstLine="0"/>
              <w:rPr>
                <w:rFonts w:cs="Times New Roman"/>
                <w:b/>
                <w:szCs w:val="24"/>
              </w:rPr>
            </w:pPr>
            <w:r>
              <w:rPr>
                <w:rFonts w:cs="Times New Roman"/>
                <w:b/>
                <w:szCs w:val="24"/>
              </w:rPr>
              <w:t>Tablo 10</w:t>
            </w:r>
            <w:r w:rsidRPr="00EF395D">
              <w:rPr>
                <w:rFonts w:cs="Times New Roman"/>
                <w:b/>
                <w:szCs w:val="24"/>
              </w:rPr>
              <w:t>.</w:t>
            </w:r>
          </w:p>
          <w:p w14:paraId="088A208C" w14:textId="77777777" w:rsidR="00C918C7" w:rsidRPr="00EF395D" w:rsidRDefault="00C918C7" w:rsidP="00C918C7">
            <w:pPr>
              <w:spacing w:after="120"/>
              <w:ind w:firstLine="0"/>
              <w:rPr>
                <w:rFonts w:cs="Times New Roman"/>
                <w:b/>
                <w:szCs w:val="24"/>
              </w:rPr>
            </w:pPr>
          </w:p>
          <w:p w14:paraId="360F5228" w14:textId="130E80C0" w:rsidR="00C918C7" w:rsidRPr="00EF395D" w:rsidRDefault="00C918C7" w:rsidP="00C918C7">
            <w:pPr>
              <w:spacing w:after="120"/>
              <w:ind w:firstLine="0"/>
              <w:rPr>
                <w:rFonts w:cs="Times New Roman"/>
                <w:b/>
                <w:szCs w:val="24"/>
              </w:rPr>
            </w:pPr>
            <w:r>
              <w:rPr>
                <w:rFonts w:cs="Times New Roman"/>
                <w:b/>
                <w:szCs w:val="24"/>
              </w:rPr>
              <w:t>Tablo 11</w:t>
            </w:r>
            <w:r w:rsidRPr="00EF395D">
              <w:rPr>
                <w:rFonts w:cs="Times New Roman"/>
                <w:b/>
                <w:szCs w:val="24"/>
              </w:rPr>
              <w:t>.</w:t>
            </w:r>
          </w:p>
          <w:p w14:paraId="04CFA453" w14:textId="77777777" w:rsidR="00C918C7" w:rsidRPr="00EF395D" w:rsidRDefault="00C918C7" w:rsidP="00C918C7">
            <w:pPr>
              <w:spacing w:after="120"/>
              <w:ind w:firstLine="0"/>
              <w:rPr>
                <w:rFonts w:cs="Times New Roman"/>
                <w:b/>
                <w:szCs w:val="24"/>
              </w:rPr>
            </w:pPr>
          </w:p>
          <w:p w14:paraId="2CDFA4D3" w14:textId="4AEB0428" w:rsidR="00C918C7" w:rsidRPr="00EF395D" w:rsidRDefault="00C918C7" w:rsidP="00C918C7">
            <w:pPr>
              <w:spacing w:after="120"/>
              <w:ind w:firstLine="0"/>
              <w:rPr>
                <w:rFonts w:cs="Times New Roman"/>
                <w:b/>
                <w:szCs w:val="24"/>
              </w:rPr>
            </w:pPr>
            <w:r>
              <w:rPr>
                <w:rFonts w:cs="Times New Roman"/>
                <w:b/>
                <w:szCs w:val="24"/>
              </w:rPr>
              <w:t>Tablo 12</w:t>
            </w:r>
            <w:r w:rsidRPr="00EF395D">
              <w:rPr>
                <w:rFonts w:cs="Times New Roman"/>
                <w:b/>
                <w:szCs w:val="24"/>
              </w:rPr>
              <w:t>.</w:t>
            </w:r>
          </w:p>
          <w:p w14:paraId="1AC2EDA0" w14:textId="77777777" w:rsidR="00C918C7" w:rsidRPr="00EF395D" w:rsidRDefault="00C918C7" w:rsidP="00C918C7">
            <w:pPr>
              <w:spacing w:after="120"/>
              <w:ind w:firstLine="0"/>
              <w:rPr>
                <w:rFonts w:cs="Times New Roman"/>
                <w:b/>
                <w:szCs w:val="24"/>
              </w:rPr>
            </w:pPr>
          </w:p>
          <w:p w14:paraId="4322C4BA" w14:textId="0F385645" w:rsidR="00C918C7" w:rsidRPr="00EF395D" w:rsidRDefault="00C918C7" w:rsidP="00C918C7">
            <w:pPr>
              <w:spacing w:after="120"/>
              <w:ind w:firstLine="0"/>
              <w:rPr>
                <w:rFonts w:cs="Times New Roman"/>
                <w:b/>
                <w:szCs w:val="24"/>
              </w:rPr>
            </w:pPr>
            <w:r>
              <w:rPr>
                <w:rFonts w:cs="Times New Roman"/>
                <w:b/>
                <w:szCs w:val="24"/>
              </w:rPr>
              <w:t>Tablo 13</w:t>
            </w:r>
            <w:r w:rsidRPr="00EF395D">
              <w:rPr>
                <w:rFonts w:cs="Times New Roman"/>
                <w:b/>
                <w:szCs w:val="24"/>
              </w:rPr>
              <w:t>.</w:t>
            </w:r>
          </w:p>
          <w:p w14:paraId="27E1F6DA" w14:textId="77777777" w:rsidR="00C918C7" w:rsidRPr="00EF395D" w:rsidRDefault="00C918C7" w:rsidP="00C918C7">
            <w:pPr>
              <w:spacing w:after="120"/>
              <w:ind w:firstLine="0"/>
              <w:rPr>
                <w:rFonts w:cs="Times New Roman"/>
                <w:b/>
                <w:szCs w:val="24"/>
              </w:rPr>
            </w:pPr>
          </w:p>
          <w:p w14:paraId="22C7D686" w14:textId="154530AF" w:rsidR="00C918C7" w:rsidRPr="00EF395D" w:rsidRDefault="00C918C7" w:rsidP="00C918C7">
            <w:pPr>
              <w:spacing w:after="120"/>
              <w:ind w:firstLine="0"/>
              <w:rPr>
                <w:rFonts w:cs="Times New Roman"/>
                <w:b/>
                <w:szCs w:val="24"/>
              </w:rPr>
            </w:pPr>
            <w:r>
              <w:rPr>
                <w:rFonts w:cs="Times New Roman"/>
                <w:b/>
                <w:szCs w:val="24"/>
              </w:rPr>
              <w:t>Tablo 14</w:t>
            </w:r>
            <w:r w:rsidRPr="00EF395D">
              <w:rPr>
                <w:rFonts w:cs="Times New Roman"/>
                <w:b/>
                <w:szCs w:val="24"/>
              </w:rPr>
              <w:t>.</w:t>
            </w:r>
          </w:p>
        </w:tc>
        <w:tc>
          <w:tcPr>
            <w:tcW w:w="7288" w:type="dxa"/>
          </w:tcPr>
          <w:p w14:paraId="677D9789" w14:textId="77777777" w:rsidR="00C918C7" w:rsidRPr="00EF395D" w:rsidRDefault="00C918C7" w:rsidP="00C918C7">
            <w:pPr>
              <w:spacing w:after="120"/>
              <w:ind w:firstLine="0"/>
              <w:rPr>
                <w:rFonts w:cs="Times New Roman"/>
                <w:szCs w:val="24"/>
              </w:rPr>
            </w:pPr>
            <w:r w:rsidRPr="00EF395D">
              <w:rPr>
                <w:rFonts w:cs="Times New Roman"/>
                <w:szCs w:val="24"/>
              </w:rPr>
              <w:t xml:space="preserve">Gebelerin obstetrik </w:t>
            </w:r>
            <w:r w:rsidRPr="00EF395D">
              <w:rPr>
                <w:rFonts w:cs="Times New Roman"/>
                <w:color w:val="222222"/>
                <w:szCs w:val="24"/>
                <w:shd w:val="clear" w:color="auto" w:fill="FFFFFF"/>
              </w:rPr>
              <w:t>özelliklerinin dağılımı</w:t>
            </w:r>
            <w:r w:rsidRPr="00EF395D">
              <w:rPr>
                <w:rFonts w:cs="Times New Roman"/>
                <w:szCs w:val="24"/>
              </w:rPr>
              <w:t xml:space="preserve"> </w:t>
            </w:r>
            <w:proofErr w:type="gramStart"/>
            <w:r w:rsidRPr="00EF395D">
              <w:rPr>
                <w:rFonts w:cs="Times New Roman"/>
                <w:szCs w:val="24"/>
              </w:rPr>
              <w:t>………….…………………….</w:t>
            </w:r>
            <w:proofErr w:type="gramEnd"/>
          </w:p>
          <w:p w14:paraId="582B6033" w14:textId="77777777" w:rsidR="00C918C7" w:rsidRPr="00EF395D" w:rsidRDefault="00C918C7" w:rsidP="00C918C7">
            <w:pPr>
              <w:spacing w:after="120"/>
              <w:ind w:firstLine="0"/>
              <w:rPr>
                <w:rFonts w:cs="Times New Roman"/>
                <w:szCs w:val="24"/>
              </w:rPr>
            </w:pPr>
            <w:r w:rsidRPr="00EF395D">
              <w:rPr>
                <w:rFonts w:cs="Times New Roman"/>
                <w:szCs w:val="24"/>
              </w:rPr>
              <w:t xml:space="preserve">Gebelerin sağlık durumlarıyla ilgili özelliklerinin dağılımı </w:t>
            </w:r>
            <w:proofErr w:type="gramStart"/>
            <w:r w:rsidRPr="00EF395D">
              <w:rPr>
                <w:rFonts w:cs="Times New Roman"/>
                <w:szCs w:val="24"/>
              </w:rPr>
              <w:t>…………..….</w:t>
            </w:r>
            <w:proofErr w:type="gramEnd"/>
          </w:p>
          <w:p w14:paraId="131660EB" w14:textId="77777777" w:rsidR="00C918C7" w:rsidRPr="00EF395D" w:rsidRDefault="00C918C7" w:rsidP="00C918C7">
            <w:pPr>
              <w:spacing w:after="120"/>
              <w:ind w:firstLine="0"/>
              <w:rPr>
                <w:rFonts w:cs="Times New Roman"/>
                <w:szCs w:val="24"/>
              </w:rPr>
            </w:pPr>
            <w:r w:rsidRPr="00EF395D">
              <w:rPr>
                <w:rFonts w:cs="Times New Roman"/>
                <w:szCs w:val="24"/>
              </w:rPr>
              <w:t>Gebelerin gebelikleri sürecinde sosyal destek alma durumlarının dağılımı</w:t>
            </w:r>
            <w:proofErr w:type="gramStart"/>
            <w:r w:rsidRPr="00EF395D">
              <w:rPr>
                <w:rFonts w:cs="Times New Roman"/>
                <w:szCs w:val="24"/>
              </w:rPr>
              <w:t>..</w:t>
            </w:r>
            <w:proofErr w:type="gramEnd"/>
          </w:p>
          <w:p w14:paraId="5C90C96C" w14:textId="77777777" w:rsidR="00C918C7" w:rsidRPr="00EF395D" w:rsidRDefault="00C918C7" w:rsidP="00C918C7">
            <w:pPr>
              <w:spacing w:after="120"/>
              <w:ind w:firstLine="0"/>
              <w:rPr>
                <w:rFonts w:cs="Times New Roman"/>
                <w:szCs w:val="24"/>
              </w:rPr>
            </w:pPr>
            <w:r w:rsidRPr="00EF395D">
              <w:rPr>
                <w:rFonts w:cs="Times New Roman"/>
                <w:szCs w:val="24"/>
              </w:rPr>
              <w:t xml:space="preserve">Gebelerin </w:t>
            </w:r>
            <w:r w:rsidRPr="00EF395D">
              <w:rPr>
                <w:rFonts w:eastAsia="Times New Roman" w:cs="Times New Roman"/>
                <w:szCs w:val="24"/>
              </w:rPr>
              <w:t xml:space="preserve">koronavirüs enfeksiyonuna ilişkin özelliklerinin </w:t>
            </w:r>
            <w:r w:rsidRPr="00EF395D">
              <w:rPr>
                <w:rFonts w:cs="Times New Roman"/>
                <w:szCs w:val="24"/>
              </w:rPr>
              <w:t xml:space="preserve"> dağılımı</w:t>
            </w:r>
            <w:proofErr w:type="gramStart"/>
            <w:r w:rsidRPr="00EF395D">
              <w:rPr>
                <w:rFonts w:cs="Times New Roman"/>
                <w:szCs w:val="24"/>
              </w:rPr>
              <w:t>..…...</w:t>
            </w:r>
            <w:proofErr w:type="gramEnd"/>
          </w:p>
          <w:p w14:paraId="398C1AF6" w14:textId="77777777" w:rsidR="00C918C7" w:rsidRPr="00EF395D" w:rsidRDefault="00C918C7" w:rsidP="00C918C7">
            <w:pPr>
              <w:spacing w:after="120"/>
              <w:ind w:firstLine="0"/>
              <w:rPr>
                <w:rFonts w:cs="Times New Roman"/>
                <w:szCs w:val="24"/>
              </w:rPr>
            </w:pPr>
            <w:r w:rsidRPr="00EF395D">
              <w:rPr>
                <w:rFonts w:cs="Times New Roman"/>
                <w:szCs w:val="24"/>
              </w:rPr>
              <w:t>Gebelerin Spiritüel İyi Oluş Ölçeği puan ortalamalarının dağılımı……....</w:t>
            </w:r>
          </w:p>
          <w:p w14:paraId="4EF32A54" w14:textId="77777777" w:rsidR="00C918C7" w:rsidRPr="00EF395D" w:rsidRDefault="00C918C7" w:rsidP="00C918C7">
            <w:pPr>
              <w:spacing w:after="120"/>
              <w:ind w:firstLine="0"/>
              <w:rPr>
                <w:rFonts w:cs="Times New Roman"/>
                <w:szCs w:val="24"/>
              </w:rPr>
            </w:pPr>
            <w:r w:rsidRPr="00EF395D">
              <w:rPr>
                <w:rFonts w:cs="Times New Roman"/>
                <w:szCs w:val="24"/>
              </w:rPr>
              <w:t>Gebelerin Yaşam Kalitesi Ölçeği puan ortalamalarının dağılımı………...</w:t>
            </w:r>
          </w:p>
          <w:p w14:paraId="61ABC5FC" w14:textId="77777777" w:rsidR="00C918C7" w:rsidRPr="00EF395D" w:rsidRDefault="00C918C7" w:rsidP="00C918C7">
            <w:pPr>
              <w:spacing w:after="120"/>
              <w:ind w:firstLine="0"/>
              <w:rPr>
                <w:rFonts w:cs="Times New Roman"/>
                <w:szCs w:val="24"/>
              </w:rPr>
            </w:pPr>
            <w:r w:rsidRPr="00EF395D">
              <w:rPr>
                <w:rFonts w:cs="Times New Roman"/>
                <w:szCs w:val="24"/>
              </w:rPr>
              <w:t xml:space="preserve">Gebelerin </w:t>
            </w:r>
            <w:r w:rsidRPr="00EF395D">
              <w:rPr>
                <w:rFonts w:cs="Times New Roman"/>
                <w:szCs w:val="24"/>
                <w:shd w:val="clear" w:color="auto" w:fill="FFFFFF"/>
              </w:rPr>
              <w:t xml:space="preserve">sosyo-demografik özelliklerine göre </w:t>
            </w:r>
            <w:r w:rsidRPr="00EF395D">
              <w:rPr>
                <w:rFonts w:cs="Times New Roman"/>
                <w:szCs w:val="24"/>
              </w:rPr>
              <w:t>Spiritüel İyi Oluş Ölçeği</w:t>
            </w:r>
          </w:p>
          <w:p w14:paraId="15D73CDA" w14:textId="77777777" w:rsidR="00C918C7" w:rsidRPr="00EF395D" w:rsidRDefault="00C918C7" w:rsidP="00C918C7">
            <w:pPr>
              <w:spacing w:after="120"/>
              <w:ind w:firstLine="0"/>
              <w:rPr>
                <w:rFonts w:cs="Times New Roman"/>
                <w:szCs w:val="24"/>
              </w:rPr>
            </w:pPr>
            <w:r w:rsidRPr="00EF395D">
              <w:rPr>
                <w:rFonts w:cs="Times New Roman"/>
                <w:szCs w:val="24"/>
              </w:rPr>
              <w:t>puan ortalamalarının dağılımı</w:t>
            </w:r>
            <w:proofErr w:type="gramStart"/>
            <w:r w:rsidRPr="00EF395D">
              <w:rPr>
                <w:rFonts w:cs="Times New Roman"/>
                <w:szCs w:val="24"/>
              </w:rPr>
              <w:t>……………………………………………</w:t>
            </w:r>
            <w:proofErr w:type="gramEnd"/>
          </w:p>
          <w:p w14:paraId="7D4624AC" w14:textId="77777777" w:rsidR="00C918C7" w:rsidRPr="00EF395D" w:rsidRDefault="00C918C7" w:rsidP="00C918C7">
            <w:pPr>
              <w:spacing w:after="120"/>
              <w:ind w:firstLine="0"/>
              <w:rPr>
                <w:rFonts w:cs="Times New Roman"/>
                <w:szCs w:val="24"/>
              </w:rPr>
            </w:pPr>
            <w:r w:rsidRPr="00EF395D">
              <w:rPr>
                <w:rFonts w:cs="Times New Roman"/>
                <w:szCs w:val="24"/>
              </w:rPr>
              <w:t xml:space="preserve">Gebelerin </w:t>
            </w:r>
            <w:r w:rsidRPr="00EF395D">
              <w:rPr>
                <w:rFonts w:cs="Times New Roman"/>
                <w:szCs w:val="24"/>
                <w:shd w:val="clear" w:color="auto" w:fill="FFFFFF"/>
              </w:rPr>
              <w:t xml:space="preserve">eşlerinin sosyo-demografik özelliklerine göre </w:t>
            </w:r>
            <w:r w:rsidRPr="00EF395D">
              <w:rPr>
                <w:rFonts w:cs="Times New Roman"/>
                <w:szCs w:val="24"/>
              </w:rPr>
              <w:t>Spiritüel İyi Oluş</w:t>
            </w:r>
          </w:p>
          <w:p w14:paraId="06F9E482" w14:textId="0B31A591" w:rsidR="00C918C7" w:rsidRPr="00EF395D" w:rsidRDefault="00C918C7" w:rsidP="00C918C7">
            <w:pPr>
              <w:spacing w:after="120"/>
              <w:ind w:firstLine="0"/>
              <w:rPr>
                <w:rFonts w:cs="Times New Roman"/>
                <w:szCs w:val="24"/>
              </w:rPr>
            </w:pPr>
            <w:r w:rsidRPr="00EF395D">
              <w:rPr>
                <w:rFonts w:cs="Times New Roman"/>
                <w:szCs w:val="24"/>
              </w:rPr>
              <w:t>Ölçeği puan ort</w:t>
            </w:r>
            <w:r>
              <w:rPr>
                <w:rFonts w:cs="Times New Roman"/>
                <w:szCs w:val="24"/>
              </w:rPr>
              <w:t>alamalarının dağılımı</w:t>
            </w:r>
            <w:proofErr w:type="gramStart"/>
            <w:r>
              <w:rPr>
                <w:rFonts w:cs="Times New Roman"/>
                <w:szCs w:val="24"/>
              </w:rPr>
              <w:t>…………………………..</w:t>
            </w:r>
            <w:r w:rsidRPr="00EF395D">
              <w:rPr>
                <w:rFonts w:cs="Times New Roman"/>
                <w:szCs w:val="24"/>
              </w:rPr>
              <w:t>……….</w:t>
            </w:r>
            <w:proofErr w:type="gramEnd"/>
          </w:p>
          <w:p w14:paraId="3BBFF2D1" w14:textId="77777777" w:rsidR="00C918C7" w:rsidRPr="00EF395D" w:rsidRDefault="00C918C7" w:rsidP="00C918C7">
            <w:pPr>
              <w:spacing w:after="120"/>
              <w:ind w:firstLine="0"/>
              <w:rPr>
                <w:rFonts w:cs="Times New Roman"/>
                <w:szCs w:val="24"/>
              </w:rPr>
            </w:pPr>
            <w:r w:rsidRPr="00EF395D">
              <w:rPr>
                <w:rFonts w:cs="Times New Roman"/>
                <w:szCs w:val="24"/>
                <w:shd w:val="clear" w:color="auto" w:fill="FFFFFF"/>
              </w:rPr>
              <w:t xml:space="preserve">Gebelerin obstetrik özelliklerine göre </w:t>
            </w:r>
            <w:r w:rsidRPr="00EF395D">
              <w:rPr>
                <w:rFonts w:cs="Times New Roman"/>
                <w:szCs w:val="24"/>
              </w:rPr>
              <w:t>Spiritüel İyi Oluş Ölçeği puan</w:t>
            </w:r>
          </w:p>
          <w:p w14:paraId="4DD3207B" w14:textId="2ED5682E" w:rsidR="00C918C7" w:rsidRPr="00EF395D" w:rsidRDefault="00C918C7" w:rsidP="00C918C7">
            <w:pPr>
              <w:spacing w:after="120"/>
              <w:ind w:firstLine="0"/>
              <w:rPr>
                <w:rFonts w:cs="Times New Roman"/>
                <w:szCs w:val="24"/>
              </w:rPr>
            </w:pPr>
            <w:r w:rsidRPr="00EF395D">
              <w:rPr>
                <w:rFonts w:cs="Times New Roman"/>
                <w:szCs w:val="24"/>
              </w:rPr>
              <w:t>ortalamal</w:t>
            </w:r>
            <w:r>
              <w:rPr>
                <w:rFonts w:cs="Times New Roman"/>
                <w:szCs w:val="24"/>
              </w:rPr>
              <w:t>arının dağılımı</w:t>
            </w:r>
            <w:proofErr w:type="gramStart"/>
            <w:r>
              <w:rPr>
                <w:rFonts w:cs="Times New Roman"/>
                <w:szCs w:val="24"/>
              </w:rPr>
              <w:t>…………………………………………..</w:t>
            </w:r>
            <w:r w:rsidRPr="00EF395D">
              <w:rPr>
                <w:rFonts w:cs="Times New Roman"/>
                <w:szCs w:val="24"/>
              </w:rPr>
              <w:t>…….</w:t>
            </w:r>
            <w:proofErr w:type="gramEnd"/>
          </w:p>
          <w:p w14:paraId="3791DF62" w14:textId="77777777" w:rsidR="00C918C7" w:rsidRPr="00EF395D" w:rsidRDefault="00C918C7" w:rsidP="00C918C7">
            <w:pPr>
              <w:spacing w:after="120"/>
              <w:ind w:firstLine="0"/>
              <w:rPr>
                <w:rFonts w:cs="Times New Roman"/>
                <w:szCs w:val="24"/>
              </w:rPr>
            </w:pPr>
            <w:r w:rsidRPr="00EF395D">
              <w:rPr>
                <w:rFonts w:cs="Times New Roman"/>
                <w:szCs w:val="24"/>
                <w:shd w:val="clear" w:color="auto" w:fill="FFFFFF"/>
              </w:rPr>
              <w:t xml:space="preserve">Gebelerin sağlık durumlarıyla ilgili özelliklerine göre </w:t>
            </w:r>
            <w:r w:rsidRPr="00EF395D">
              <w:rPr>
                <w:rFonts w:cs="Times New Roman"/>
                <w:szCs w:val="24"/>
              </w:rPr>
              <w:t>Spiritüel İyi Oluş</w:t>
            </w:r>
          </w:p>
          <w:p w14:paraId="72337E20" w14:textId="49463300" w:rsidR="00C918C7" w:rsidRPr="00EF395D" w:rsidRDefault="00C918C7" w:rsidP="00C918C7">
            <w:pPr>
              <w:spacing w:after="120"/>
              <w:ind w:firstLine="0"/>
              <w:rPr>
                <w:rFonts w:cs="Times New Roman"/>
                <w:szCs w:val="24"/>
              </w:rPr>
            </w:pPr>
            <w:r w:rsidRPr="00EF395D">
              <w:rPr>
                <w:rFonts w:cs="Times New Roman"/>
                <w:szCs w:val="24"/>
              </w:rPr>
              <w:t>Ölçeği puan ortalamalarının dağılımı</w:t>
            </w:r>
            <w:proofErr w:type="gramStart"/>
            <w:r>
              <w:rPr>
                <w:rFonts w:cs="Times New Roman"/>
                <w:szCs w:val="24"/>
              </w:rPr>
              <w:t>…………………………..</w:t>
            </w:r>
            <w:r w:rsidRPr="00EF395D">
              <w:rPr>
                <w:rFonts w:cs="Times New Roman"/>
                <w:szCs w:val="24"/>
              </w:rPr>
              <w:t>………</w:t>
            </w:r>
            <w:proofErr w:type="gramEnd"/>
          </w:p>
          <w:p w14:paraId="3C7A956D" w14:textId="77777777" w:rsidR="00C918C7" w:rsidRPr="00EF395D" w:rsidRDefault="00C918C7" w:rsidP="00C918C7">
            <w:pPr>
              <w:spacing w:after="120"/>
              <w:ind w:firstLine="0"/>
              <w:rPr>
                <w:rFonts w:cs="Times New Roman"/>
                <w:szCs w:val="24"/>
              </w:rPr>
            </w:pPr>
            <w:r w:rsidRPr="00EF395D">
              <w:rPr>
                <w:rFonts w:cs="Times New Roman"/>
                <w:szCs w:val="24"/>
              </w:rPr>
              <w:t>Gebelerin gebelikleri sürecinde sosyal destek alma durumlarıyla ilgili</w:t>
            </w:r>
          </w:p>
          <w:p w14:paraId="45C33D8E" w14:textId="77777777" w:rsidR="00C918C7" w:rsidRPr="00EF395D" w:rsidRDefault="00C918C7" w:rsidP="00C918C7">
            <w:pPr>
              <w:spacing w:after="120"/>
              <w:ind w:firstLine="0"/>
              <w:rPr>
                <w:rFonts w:cs="Times New Roman"/>
                <w:szCs w:val="24"/>
              </w:rPr>
            </w:pPr>
            <w:r w:rsidRPr="00EF395D">
              <w:rPr>
                <w:rFonts w:cs="Times New Roman"/>
                <w:szCs w:val="24"/>
              </w:rPr>
              <w:t xml:space="preserve">özelliklerine </w:t>
            </w:r>
            <w:r w:rsidRPr="00EF395D">
              <w:rPr>
                <w:rFonts w:cs="Times New Roman"/>
                <w:szCs w:val="24"/>
                <w:shd w:val="clear" w:color="auto" w:fill="FFFFFF"/>
              </w:rPr>
              <w:t xml:space="preserve">göre </w:t>
            </w:r>
            <w:r w:rsidRPr="00EF395D">
              <w:rPr>
                <w:rFonts w:cs="Times New Roman"/>
                <w:szCs w:val="24"/>
              </w:rPr>
              <w:t>Spiritüel İyi Oluş Ölçeği puan ortalamalarının dağılımı</w:t>
            </w:r>
            <w:proofErr w:type="gramStart"/>
            <w:r w:rsidRPr="00EF395D">
              <w:rPr>
                <w:rFonts w:cs="Times New Roman"/>
                <w:szCs w:val="24"/>
              </w:rPr>
              <w:t>..</w:t>
            </w:r>
            <w:proofErr w:type="gramEnd"/>
          </w:p>
        </w:tc>
        <w:tc>
          <w:tcPr>
            <w:tcW w:w="577" w:type="dxa"/>
          </w:tcPr>
          <w:p w14:paraId="73CB8109" w14:textId="77777777" w:rsidR="00C918C7" w:rsidRPr="00EF395D" w:rsidRDefault="00C918C7" w:rsidP="00C918C7">
            <w:pPr>
              <w:spacing w:after="120"/>
              <w:ind w:firstLine="0"/>
              <w:rPr>
                <w:rFonts w:cs="Times New Roman"/>
                <w:szCs w:val="24"/>
              </w:rPr>
            </w:pPr>
            <w:r>
              <w:rPr>
                <w:rFonts w:cs="Times New Roman"/>
                <w:szCs w:val="24"/>
              </w:rPr>
              <w:t>32</w:t>
            </w:r>
          </w:p>
          <w:p w14:paraId="612232F3" w14:textId="77777777" w:rsidR="00C918C7" w:rsidRPr="00EF395D" w:rsidRDefault="00C918C7" w:rsidP="00C918C7">
            <w:pPr>
              <w:spacing w:after="120"/>
              <w:ind w:firstLine="0"/>
              <w:rPr>
                <w:rFonts w:cs="Times New Roman"/>
                <w:szCs w:val="24"/>
              </w:rPr>
            </w:pPr>
            <w:r>
              <w:rPr>
                <w:rFonts w:cs="Times New Roman"/>
                <w:szCs w:val="24"/>
              </w:rPr>
              <w:t>34</w:t>
            </w:r>
          </w:p>
          <w:p w14:paraId="780977B4" w14:textId="77777777" w:rsidR="00C918C7" w:rsidRPr="00EF395D" w:rsidRDefault="00C918C7" w:rsidP="00C918C7">
            <w:pPr>
              <w:spacing w:after="120"/>
              <w:ind w:firstLine="0"/>
              <w:rPr>
                <w:rFonts w:cs="Times New Roman"/>
                <w:szCs w:val="24"/>
              </w:rPr>
            </w:pPr>
            <w:r>
              <w:rPr>
                <w:rFonts w:cs="Times New Roman"/>
                <w:szCs w:val="24"/>
              </w:rPr>
              <w:t>35</w:t>
            </w:r>
          </w:p>
          <w:p w14:paraId="1E423605" w14:textId="77777777" w:rsidR="00C918C7" w:rsidRPr="00EF395D" w:rsidRDefault="00C918C7" w:rsidP="00C918C7">
            <w:pPr>
              <w:spacing w:after="120"/>
              <w:ind w:firstLine="0"/>
              <w:rPr>
                <w:rFonts w:cs="Times New Roman"/>
                <w:szCs w:val="24"/>
              </w:rPr>
            </w:pPr>
            <w:r>
              <w:rPr>
                <w:rFonts w:cs="Times New Roman"/>
                <w:szCs w:val="24"/>
              </w:rPr>
              <w:t>36</w:t>
            </w:r>
          </w:p>
          <w:p w14:paraId="6D1F1A95" w14:textId="77777777" w:rsidR="00C918C7" w:rsidRPr="00EF395D" w:rsidRDefault="00C918C7" w:rsidP="00C918C7">
            <w:pPr>
              <w:spacing w:after="120"/>
              <w:ind w:firstLine="0"/>
              <w:rPr>
                <w:rFonts w:cs="Times New Roman"/>
                <w:szCs w:val="24"/>
              </w:rPr>
            </w:pPr>
            <w:r>
              <w:rPr>
                <w:rFonts w:cs="Times New Roman"/>
                <w:szCs w:val="24"/>
              </w:rPr>
              <w:t>37</w:t>
            </w:r>
          </w:p>
          <w:p w14:paraId="5D4BABE1" w14:textId="77777777" w:rsidR="00C918C7" w:rsidRPr="00EF395D" w:rsidRDefault="00C918C7" w:rsidP="00C918C7">
            <w:pPr>
              <w:spacing w:after="120"/>
              <w:ind w:firstLine="0"/>
              <w:rPr>
                <w:rFonts w:cs="Times New Roman"/>
                <w:szCs w:val="24"/>
              </w:rPr>
            </w:pPr>
            <w:r>
              <w:rPr>
                <w:rFonts w:cs="Times New Roman"/>
                <w:szCs w:val="24"/>
              </w:rPr>
              <w:t>38</w:t>
            </w:r>
          </w:p>
          <w:p w14:paraId="3B0DCA5A" w14:textId="77777777" w:rsidR="00C918C7" w:rsidRPr="00EF395D" w:rsidRDefault="00C918C7" w:rsidP="00C918C7">
            <w:pPr>
              <w:spacing w:after="120"/>
              <w:ind w:firstLine="0"/>
              <w:rPr>
                <w:rFonts w:cs="Times New Roman"/>
                <w:szCs w:val="24"/>
              </w:rPr>
            </w:pPr>
          </w:p>
          <w:p w14:paraId="1B18C2F4" w14:textId="77777777" w:rsidR="00C918C7" w:rsidRPr="00EF395D" w:rsidRDefault="00C918C7" w:rsidP="00C918C7">
            <w:pPr>
              <w:spacing w:after="120"/>
              <w:ind w:firstLine="0"/>
              <w:rPr>
                <w:rFonts w:cs="Times New Roman"/>
                <w:szCs w:val="24"/>
              </w:rPr>
            </w:pPr>
            <w:r>
              <w:rPr>
                <w:rFonts w:cs="Times New Roman"/>
                <w:szCs w:val="24"/>
              </w:rPr>
              <w:t>39</w:t>
            </w:r>
          </w:p>
          <w:p w14:paraId="1FFBBF78" w14:textId="77777777" w:rsidR="00C918C7" w:rsidRPr="00EF395D" w:rsidRDefault="00C918C7" w:rsidP="00C918C7">
            <w:pPr>
              <w:spacing w:after="120"/>
              <w:ind w:firstLine="0"/>
              <w:rPr>
                <w:rFonts w:cs="Times New Roman"/>
                <w:szCs w:val="24"/>
              </w:rPr>
            </w:pPr>
          </w:p>
          <w:p w14:paraId="17ED143F" w14:textId="77777777" w:rsidR="00C918C7" w:rsidRPr="00EF395D" w:rsidRDefault="00C918C7" w:rsidP="00C918C7">
            <w:pPr>
              <w:spacing w:after="120"/>
              <w:ind w:firstLine="0"/>
              <w:rPr>
                <w:rFonts w:cs="Times New Roman"/>
                <w:szCs w:val="24"/>
              </w:rPr>
            </w:pPr>
            <w:r>
              <w:rPr>
                <w:rFonts w:cs="Times New Roman"/>
                <w:szCs w:val="24"/>
              </w:rPr>
              <w:t>42</w:t>
            </w:r>
          </w:p>
          <w:p w14:paraId="7D2E6A75" w14:textId="77777777" w:rsidR="00C918C7" w:rsidRPr="00EF395D" w:rsidRDefault="00C918C7" w:rsidP="00C918C7">
            <w:pPr>
              <w:spacing w:after="120"/>
              <w:ind w:firstLine="0"/>
              <w:rPr>
                <w:rFonts w:cs="Times New Roman"/>
                <w:szCs w:val="24"/>
              </w:rPr>
            </w:pPr>
          </w:p>
          <w:p w14:paraId="78B705D5" w14:textId="77777777" w:rsidR="00C918C7" w:rsidRPr="00EF395D" w:rsidRDefault="00C918C7" w:rsidP="00C918C7">
            <w:pPr>
              <w:spacing w:after="120"/>
              <w:ind w:firstLine="0"/>
              <w:rPr>
                <w:rFonts w:cs="Times New Roman"/>
                <w:szCs w:val="24"/>
              </w:rPr>
            </w:pPr>
            <w:r>
              <w:rPr>
                <w:rFonts w:cs="Times New Roman"/>
                <w:szCs w:val="24"/>
              </w:rPr>
              <w:t>44</w:t>
            </w:r>
          </w:p>
          <w:p w14:paraId="2067BBFC" w14:textId="77777777" w:rsidR="00C918C7" w:rsidRPr="00EF395D" w:rsidRDefault="00C918C7" w:rsidP="00C918C7">
            <w:pPr>
              <w:spacing w:after="120"/>
              <w:ind w:firstLine="0"/>
              <w:rPr>
                <w:rFonts w:cs="Times New Roman"/>
                <w:szCs w:val="24"/>
              </w:rPr>
            </w:pPr>
          </w:p>
          <w:p w14:paraId="46A372E9" w14:textId="77777777" w:rsidR="00C918C7" w:rsidRPr="00EF395D" w:rsidRDefault="00C918C7" w:rsidP="00C918C7">
            <w:pPr>
              <w:spacing w:after="120"/>
              <w:ind w:firstLine="0"/>
              <w:rPr>
                <w:rFonts w:cs="Times New Roman"/>
                <w:szCs w:val="24"/>
              </w:rPr>
            </w:pPr>
            <w:r>
              <w:rPr>
                <w:rFonts w:cs="Times New Roman"/>
                <w:szCs w:val="24"/>
              </w:rPr>
              <w:t>46</w:t>
            </w:r>
          </w:p>
          <w:p w14:paraId="077C2F9C" w14:textId="77777777" w:rsidR="00C918C7" w:rsidRPr="00EF395D" w:rsidRDefault="00C918C7" w:rsidP="00C918C7">
            <w:pPr>
              <w:spacing w:after="120"/>
              <w:ind w:firstLine="0"/>
              <w:rPr>
                <w:rFonts w:cs="Times New Roman"/>
                <w:szCs w:val="24"/>
              </w:rPr>
            </w:pPr>
          </w:p>
          <w:p w14:paraId="1A20A9F7" w14:textId="423B3AC7" w:rsidR="00C918C7" w:rsidRDefault="00C918C7" w:rsidP="00C918C7">
            <w:pPr>
              <w:spacing w:after="120"/>
              <w:ind w:firstLine="0"/>
              <w:rPr>
                <w:rFonts w:cs="Times New Roman"/>
                <w:szCs w:val="24"/>
              </w:rPr>
            </w:pPr>
            <w:r>
              <w:rPr>
                <w:rFonts w:cs="Times New Roman"/>
                <w:szCs w:val="24"/>
              </w:rPr>
              <w:t>48</w:t>
            </w:r>
          </w:p>
        </w:tc>
      </w:tr>
      <w:tr w:rsidR="00C918C7" w:rsidRPr="00EF395D" w14:paraId="4980EF68" w14:textId="77777777" w:rsidTr="00C918C7">
        <w:tc>
          <w:tcPr>
            <w:tcW w:w="1206" w:type="dxa"/>
          </w:tcPr>
          <w:p w14:paraId="44966F0C" w14:textId="5A036C49" w:rsidR="00C918C7" w:rsidRPr="00EF395D" w:rsidRDefault="00C918C7" w:rsidP="00C918C7">
            <w:pPr>
              <w:spacing w:after="120"/>
              <w:ind w:firstLine="0"/>
              <w:rPr>
                <w:rFonts w:cs="Times New Roman"/>
                <w:b/>
                <w:szCs w:val="24"/>
              </w:rPr>
            </w:pPr>
            <w:r w:rsidRPr="00EF395D">
              <w:rPr>
                <w:rFonts w:cs="Times New Roman"/>
                <w:b/>
                <w:szCs w:val="24"/>
              </w:rPr>
              <w:t>T</w:t>
            </w:r>
            <w:r>
              <w:rPr>
                <w:rFonts w:cs="Times New Roman"/>
                <w:b/>
                <w:szCs w:val="24"/>
              </w:rPr>
              <w:t>ablo 15</w:t>
            </w:r>
            <w:r w:rsidRPr="00EF395D">
              <w:rPr>
                <w:rFonts w:cs="Times New Roman"/>
                <w:b/>
                <w:szCs w:val="24"/>
              </w:rPr>
              <w:t>.</w:t>
            </w:r>
          </w:p>
          <w:p w14:paraId="55887D4E" w14:textId="77777777" w:rsidR="00C918C7" w:rsidRPr="00EF395D" w:rsidRDefault="00C918C7" w:rsidP="00C918C7">
            <w:pPr>
              <w:spacing w:after="120"/>
              <w:ind w:firstLine="0"/>
              <w:rPr>
                <w:rFonts w:cs="Times New Roman"/>
                <w:b/>
                <w:szCs w:val="24"/>
              </w:rPr>
            </w:pPr>
          </w:p>
          <w:p w14:paraId="703BF439" w14:textId="44F568C3" w:rsidR="00C918C7" w:rsidRPr="00EF395D" w:rsidRDefault="00C918C7" w:rsidP="00C918C7">
            <w:pPr>
              <w:spacing w:after="120"/>
              <w:ind w:firstLine="0"/>
              <w:rPr>
                <w:rFonts w:cs="Times New Roman"/>
                <w:b/>
                <w:szCs w:val="24"/>
              </w:rPr>
            </w:pPr>
            <w:r>
              <w:rPr>
                <w:rFonts w:cs="Times New Roman"/>
                <w:b/>
                <w:szCs w:val="24"/>
              </w:rPr>
              <w:t>Tablo 16</w:t>
            </w:r>
            <w:r w:rsidRPr="00EF395D">
              <w:rPr>
                <w:rFonts w:cs="Times New Roman"/>
                <w:b/>
                <w:szCs w:val="24"/>
              </w:rPr>
              <w:t>.</w:t>
            </w:r>
          </w:p>
          <w:p w14:paraId="47151535" w14:textId="77777777" w:rsidR="00C918C7" w:rsidRPr="00EF395D" w:rsidRDefault="00C918C7" w:rsidP="00C918C7">
            <w:pPr>
              <w:spacing w:after="120"/>
              <w:ind w:firstLine="0"/>
              <w:rPr>
                <w:rFonts w:cs="Times New Roman"/>
                <w:b/>
                <w:szCs w:val="24"/>
              </w:rPr>
            </w:pPr>
          </w:p>
        </w:tc>
        <w:tc>
          <w:tcPr>
            <w:tcW w:w="7288" w:type="dxa"/>
          </w:tcPr>
          <w:p w14:paraId="7108B899" w14:textId="72C11225" w:rsidR="00C918C7" w:rsidRPr="00EF395D" w:rsidRDefault="00C918C7" w:rsidP="00C918C7">
            <w:pPr>
              <w:spacing w:after="120"/>
              <w:ind w:firstLine="0"/>
              <w:rPr>
                <w:rFonts w:cs="Times New Roman"/>
                <w:szCs w:val="24"/>
              </w:rPr>
            </w:pPr>
            <w:r w:rsidRPr="00EF395D">
              <w:rPr>
                <w:rFonts w:cs="Times New Roman"/>
                <w:szCs w:val="24"/>
              </w:rPr>
              <w:t xml:space="preserve">Gebelerin </w:t>
            </w:r>
            <w:r>
              <w:rPr>
                <w:rFonts w:eastAsia="Times New Roman" w:cs="Times New Roman"/>
                <w:szCs w:val="24"/>
              </w:rPr>
              <w:t>Covid-19</w:t>
            </w:r>
            <w:r w:rsidRPr="00EF395D">
              <w:rPr>
                <w:rFonts w:eastAsia="Times New Roman" w:cs="Times New Roman"/>
                <w:szCs w:val="24"/>
              </w:rPr>
              <w:t xml:space="preserve"> enfeksiyonuna ilişkin özelliklerine </w:t>
            </w:r>
            <w:r w:rsidRPr="00EF395D">
              <w:rPr>
                <w:rFonts w:cs="Times New Roman"/>
                <w:szCs w:val="24"/>
                <w:shd w:val="clear" w:color="auto" w:fill="FFFFFF"/>
              </w:rPr>
              <w:t xml:space="preserve">göre </w:t>
            </w:r>
            <w:r w:rsidRPr="00EF395D">
              <w:rPr>
                <w:rFonts w:cs="Times New Roman"/>
                <w:szCs w:val="24"/>
              </w:rPr>
              <w:t>Spiritüel İyi</w:t>
            </w:r>
            <w:r>
              <w:rPr>
                <w:rFonts w:cs="Times New Roman"/>
                <w:szCs w:val="24"/>
              </w:rPr>
              <w:t xml:space="preserve">  </w:t>
            </w:r>
            <w:r w:rsidRPr="00EF395D">
              <w:rPr>
                <w:rFonts w:cs="Times New Roman"/>
                <w:szCs w:val="24"/>
              </w:rPr>
              <w:t>Oluş Ölçeği puan ortalamalarının dağılımı</w:t>
            </w:r>
            <w:proofErr w:type="gramStart"/>
            <w:r w:rsidRPr="00EF395D">
              <w:rPr>
                <w:rFonts w:cs="Times New Roman"/>
                <w:szCs w:val="24"/>
              </w:rPr>
              <w:t>…</w:t>
            </w:r>
            <w:r>
              <w:rPr>
                <w:rFonts w:cs="Times New Roman"/>
                <w:szCs w:val="24"/>
              </w:rPr>
              <w:t>………………………….</w:t>
            </w:r>
            <w:proofErr w:type="gramEnd"/>
          </w:p>
          <w:p w14:paraId="769ECA5A" w14:textId="77777777" w:rsidR="00C918C7" w:rsidRPr="00EF395D" w:rsidRDefault="00C918C7" w:rsidP="00C918C7">
            <w:pPr>
              <w:spacing w:after="120"/>
              <w:ind w:firstLine="0"/>
              <w:rPr>
                <w:rFonts w:cs="Times New Roman"/>
                <w:szCs w:val="24"/>
              </w:rPr>
            </w:pPr>
            <w:r w:rsidRPr="00EF395D">
              <w:rPr>
                <w:rFonts w:cs="Times New Roman"/>
                <w:szCs w:val="24"/>
              </w:rPr>
              <w:t>Gebelerin Spiritüel İyi Oluş ile Yaşam Kalitesi Ölçeklerinden aldıkları</w:t>
            </w:r>
          </w:p>
          <w:p w14:paraId="44C5D9CD" w14:textId="26D37AA4" w:rsidR="00C918C7" w:rsidRPr="00EF395D" w:rsidRDefault="00C918C7" w:rsidP="00C918C7">
            <w:pPr>
              <w:spacing w:after="120"/>
              <w:ind w:firstLine="0"/>
              <w:rPr>
                <w:rFonts w:cs="Times New Roman"/>
                <w:szCs w:val="24"/>
              </w:rPr>
            </w:pPr>
            <w:r w:rsidRPr="00EF395D">
              <w:rPr>
                <w:rFonts w:cs="Times New Roman"/>
                <w:szCs w:val="24"/>
              </w:rPr>
              <w:t>puanlar arasındaki korelasyon</w:t>
            </w:r>
            <w:proofErr w:type="gramStart"/>
            <w:r w:rsidRPr="00EF395D">
              <w:rPr>
                <w:rFonts w:cs="Times New Roman"/>
                <w:szCs w:val="24"/>
              </w:rPr>
              <w:t>……</w:t>
            </w:r>
            <w:r>
              <w:rPr>
                <w:rFonts w:cs="Times New Roman"/>
                <w:szCs w:val="24"/>
              </w:rPr>
              <w:t>…………………………………</w:t>
            </w:r>
            <w:r w:rsidRPr="00EF395D">
              <w:rPr>
                <w:rFonts w:cs="Times New Roman"/>
                <w:szCs w:val="24"/>
              </w:rPr>
              <w:t>…...</w:t>
            </w:r>
            <w:proofErr w:type="gramEnd"/>
          </w:p>
        </w:tc>
        <w:tc>
          <w:tcPr>
            <w:tcW w:w="577" w:type="dxa"/>
          </w:tcPr>
          <w:p w14:paraId="754ACC97" w14:textId="77777777" w:rsidR="00C918C7" w:rsidRPr="00EF395D" w:rsidRDefault="00C918C7" w:rsidP="00C918C7">
            <w:pPr>
              <w:spacing w:after="120"/>
              <w:ind w:firstLine="0"/>
              <w:rPr>
                <w:rFonts w:cs="Times New Roman"/>
                <w:szCs w:val="24"/>
              </w:rPr>
            </w:pPr>
          </w:p>
          <w:p w14:paraId="5197B710" w14:textId="77777777" w:rsidR="00C918C7" w:rsidRPr="00EF395D" w:rsidRDefault="00C918C7" w:rsidP="00C918C7">
            <w:pPr>
              <w:spacing w:after="120"/>
              <w:ind w:firstLine="0"/>
              <w:rPr>
                <w:rFonts w:cs="Times New Roman"/>
                <w:szCs w:val="24"/>
              </w:rPr>
            </w:pPr>
            <w:r>
              <w:rPr>
                <w:rFonts w:cs="Times New Roman"/>
                <w:szCs w:val="24"/>
              </w:rPr>
              <w:t>50</w:t>
            </w:r>
          </w:p>
          <w:p w14:paraId="4456C48B" w14:textId="77777777" w:rsidR="00C918C7" w:rsidRPr="00EF395D" w:rsidRDefault="00C918C7" w:rsidP="00C918C7">
            <w:pPr>
              <w:spacing w:after="120"/>
              <w:ind w:firstLine="0"/>
              <w:rPr>
                <w:rFonts w:cs="Times New Roman"/>
                <w:szCs w:val="24"/>
              </w:rPr>
            </w:pPr>
          </w:p>
          <w:p w14:paraId="193B7AF0" w14:textId="4FBED945" w:rsidR="00C918C7" w:rsidRPr="00EF395D" w:rsidRDefault="00C918C7" w:rsidP="00C918C7">
            <w:pPr>
              <w:spacing w:after="120"/>
              <w:ind w:firstLine="0"/>
              <w:rPr>
                <w:rFonts w:cs="Times New Roman"/>
                <w:szCs w:val="24"/>
              </w:rPr>
            </w:pPr>
            <w:r>
              <w:rPr>
                <w:rFonts w:cs="Times New Roman"/>
                <w:szCs w:val="24"/>
              </w:rPr>
              <w:t>52</w:t>
            </w:r>
          </w:p>
        </w:tc>
      </w:tr>
    </w:tbl>
    <w:p w14:paraId="66E63938" w14:textId="77777777" w:rsidR="002D7525" w:rsidRPr="00EF395D" w:rsidRDefault="002D7525" w:rsidP="00EF395D">
      <w:pPr>
        <w:spacing w:after="120"/>
        <w:jc w:val="center"/>
        <w:rPr>
          <w:rFonts w:cs="Times New Roman"/>
          <w:b/>
          <w:sz w:val="28"/>
          <w:szCs w:val="24"/>
        </w:rPr>
      </w:pPr>
      <w:bookmarkStart w:id="18" w:name="_Hlk9799510"/>
      <w:bookmarkEnd w:id="17"/>
      <w:r w:rsidRPr="00EF395D">
        <w:rPr>
          <w:rFonts w:cs="Times New Roman"/>
          <w:b/>
          <w:sz w:val="28"/>
          <w:szCs w:val="24"/>
        </w:rPr>
        <w:lastRenderedPageBreak/>
        <w:t>ÖZET</w:t>
      </w:r>
    </w:p>
    <w:p w14:paraId="292E0E9C" w14:textId="7C64840E" w:rsidR="002D7525" w:rsidRPr="00EF395D" w:rsidRDefault="00942F37" w:rsidP="00EF395D">
      <w:pPr>
        <w:spacing w:after="120"/>
        <w:jc w:val="center"/>
        <w:rPr>
          <w:rFonts w:cs="Times New Roman"/>
          <w:b/>
          <w:szCs w:val="24"/>
        </w:rPr>
      </w:pPr>
      <w:r>
        <w:rPr>
          <w:rFonts w:cs="Times New Roman"/>
          <w:b/>
          <w:szCs w:val="24"/>
        </w:rPr>
        <w:t xml:space="preserve"> </w:t>
      </w:r>
    </w:p>
    <w:p w14:paraId="66F33469" w14:textId="77777777" w:rsidR="002D7525" w:rsidRPr="00EF395D" w:rsidRDefault="002D7525" w:rsidP="00EF395D">
      <w:pPr>
        <w:spacing w:after="120"/>
        <w:jc w:val="center"/>
        <w:rPr>
          <w:rFonts w:cs="Times New Roman"/>
          <w:b/>
          <w:szCs w:val="24"/>
        </w:rPr>
      </w:pPr>
    </w:p>
    <w:p w14:paraId="1B2E93C3" w14:textId="3B0A5B57" w:rsidR="006476FA" w:rsidRPr="00EF395D" w:rsidRDefault="00C10E6D" w:rsidP="00EF395D">
      <w:pPr>
        <w:spacing w:after="120"/>
        <w:jc w:val="center"/>
        <w:rPr>
          <w:rFonts w:cs="Times New Roman"/>
          <w:b/>
          <w:szCs w:val="24"/>
        </w:rPr>
      </w:pPr>
      <w:r>
        <w:rPr>
          <w:rFonts w:cs="Times New Roman"/>
          <w:b/>
          <w:szCs w:val="24"/>
        </w:rPr>
        <w:t>COVİD-</w:t>
      </w:r>
      <w:r w:rsidR="00964548" w:rsidRPr="00EF395D">
        <w:rPr>
          <w:rFonts w:cs="Times New Roman"/>
          <w:b/>
          <w:szCs w:val="24"/>
        </w:rPr>
        <w:t xml:space="preserve">19 SALGIN SÜRECİNDE </w:t>
      </w:r>
      <w:proofErr w:type="gramStart"/>
      <w:r w:rsidR="00964548" w:rsidRPr="00EF395D">
        <w:rPr>
          <w:rFonts w:cs="Times New Roman"/>
          <w:b/>
          <w:szCs w:val="24"/>
        </w:rPr>
        <w:t xml:space="preserve">GEBELERİN </w:t>
      </w:r>
      <w:r w:rsidR="00211812" w:rsidRPr="00EF395D">
        <w:rPr>
          <w:rFonts w:cs="Times New Roman"/>
          <w:b/>
          <w:szCs w:val="24"/>
        </w:rPr>
        <w:t xml:space="preserve"> </w:t>
      </w:r>
      <w:r w:rsidR="00964548" w:rsidRPr="00EF395D">
        <w:rPr>
          <w:rFonts w:cs="Times New Roman"/>
          <w:b/>
          <w:szCs w:val="24"/>
        </w:rPr>
        <w:t>MANEVİ</w:t>
      </w:r>
      <w:proofErr w:type="gramEnd"/>
      <w:r w:rsidR="00964548" w:rsidRPr="00EF395D">
        <w:rPr>
          <w:rFonts w:cs="Times New Roman"/>
          <w:b/>
          <w:szCs w:val="24"/>
        </w:rPr>
        <w:t xml:space="preserve"> DURUMLARININ YAŞAM KALİTESİNE ETKİSİ</w:t>
      </w:r>
    </w:p>
    <w:p w14:paraId="64E75DBB" w14:textId="77777777" w:rsidR="00211812" w:rsidRPr="00EF395D" w:rsidRDefault="00211812" w:rsidP="00EF395D">
      <w:pPr>
        <w:spacing w:after="120"/>
        <w:jc w:val="center"/>
        <w:rPr>
          <w:rFonts w:cs="Times New Roman"/>
          <w:b/>
          <w:szCs w:val="24"/>
        </w:rPr>
      </w:pPr>
    </w:p>
    <w:p w14:paraId="1B03AA20" w14:textId="77777777" w:rsidR="007C0BF0" w:rsidRPr="00EF395D" w:rsidRDefault="00964548" w:rsidP="00EF395D">
      <w:pPr>
        <w:spacing w:after="120"/>
        <w:ind w:firstLine="0"/>
        <w:rPr>
          <w:rFonts w:cs="Times New Roman"/>
          <w:b/>
          <w:szCs w:val="24"/>
        </w:rPr>
      </w:pPr>
      <w:r w:rsidRPr="00EF395D">
        <w:rPr>
          <w:rFonts w:cs="Times New Roman"/>
          <w:b/>
          <w:szCs w:val="24"/>
        </w:rPr>
        <w:t>Doğru S</w:t>
      </w:r>
      <w:r w:rsidR="00211812" w:rsidRPr="00EF395D">
        <w:rPr>
          <w:rFonts w:cs="Times New Roman"/>
          <w:b/>
          <w:szCs w:val="24"/>
        </w:rPr>
        <w:t>. Aydın Adnan Menderes Üniversitesi, Sağlık Bilimleri Enstitüsü, Ebelik Programı, Yüksek Lisans</w:t>
      </w:r>
      <w:r w:rsidRPr="00EF395D">
        <w:rPr>
          <w:rFonts w:cs="Times New Roman"/>
          <w:b/>
          <w:szCs w:val="24"/>
        </w:rPr>
        <w:t xml:space="preserve"> Tezi, Aydın, 2022</w:t>
      </w:r>
      <w:r w:rsidR="00211812" w:rsidRPr="00EF395D">
        <w:rPr>
          <w:rFonts w:cs="Times New Roman"/>
          <w:b/>
          <w:szCs w:val="24"/>
        </w:rPr>
        <w:t>.</w:t>
      </w:r>
    </w:p>
    <w:p w14:paraId="76A24345" w14:textId="27A2CC26" w:rsidR="00211812" w:rsidRPr="00EF395D" w:rsidRDefault="00211812" w:rsidP="00EF395D">
      <w:pPr>
        <w:tabs>
          <w:tab w:val="left" w:pos="567"/>
        </w:tabs>
        <w:spacing w:after="120"/>
        <w:ind w:firstLine="0"/>
        <w:rPr>
          <w:rFonts w:cs="Times New Roman"/>
          <w:b/>
          <w:szCs w:val="24"/>
        </w:rPr>
      </w:pPr>
      <w:r w:rsidRPr="00EF395D">
        <w:rPr>
          <w:rFonts w:cs="Times New Roman"/>
          <w:b/>
          <w:szCs w:val="24"/>
        </w:rPr>
        <w:t xml:space="preserve">Amaç: </w:t>
      </w:r>
      <w:r w:rsidRPr="00EF395D">
        <w:rPr>
          <w:rFonts w:cs="Times New Roman"/>
          <w:szCs w:val="24"/>
        </w:rPr>
        <w:t xml:space="preserve">Bu araştırma </w:t>
      </w:r>
      <w:r w:rsidR="00964548" w:rsidRPr="00EF395D">
        <w:rPr>
          <w:rFonts w:cs="Times New Roman"/>
          <w:szCs w:val="24"/>
        </w:rPr>
        <w:t>Covid-19 salgın sürecinde gebelerin manevi durumlarının yaşam kalitesine etkisini incelemek amacı ile yapıl</w:t>
      </w:r>
      <w:r w:rsidR="00346C24">
        <w:rPr>
          <w:rFonts w:cs="Times New Roman"/>
          <w:szCs w:val="24"/>
        </w:rPr>
        <w:t>mıştır</w:t>
      </w:r>
      <w:r w:rsidR="00964548" w:rsidRPr="00EF395D">
        <w:rPr>
          <w:rFonts w:cs="Times New Roman"/>
          <w:szCs w:val="24"/>
        </w:rPr>
        <w:t>.</w:t>
      </w:r>
    </w:p>
    <w:p w14:paraId="49FBB05E" w14:textId="749B606C" w:rsidR="00BE7DF9" w:rsidRPr="00EF395D" w:rsidRDefault="00211812" w:rsidP="00EF395D">
      <w:pPr>
        <w:tabs>
          <w:tab w:val="left" w:pos="567"/>
        </w:tabs>
        <w:spacing w:after="120"/>
        <w:ind w:firstLine="0"/>
        <w:rPr>
          <w:rFonts w:cs="Times New Roman"/>
          <w:szCs w:val="24"/>
        </w:rPr>
      </w:pPr>
      <w:r w:rsidRPr="00EF395D">
        <w:rPr>
          <w:rFonts w:cs="Times New Roman"/>
          <w:b/>
          <w:szCs w:val="24"/>
        </w:rPr>
        <w:t xml:space="preserve">Gereç ve Yöntem: </w:t>
      </w:r>
      <w:r w:rsidRPr="00EF395D">
        <w:rPr>
          <w:rFonts w:cs="Times New Roman"/>
          <w:szCs w:val="24"/>
        </w:rPr>
        <w:t xml:space="preserve">Araştırma, analitik-kesitsel olarak, </w:t>
      </w:r>
      <w:r w:rsidR="00F61D86" w:rsidRPr="00984185">
        <w:rPr>
          <w:rFonts w:cs="Times New Roman"/>
          <w:szCs w:val="24"/>
        </w:rPr>
        <w:t>Mart</w:t>
      </w:r>
      <w:r w:rsidR="005324FD" w:rsidRPr="00984185">
        <w:rPr>
          <w:rFonts w:cs="Times New Roman"/>
          <w:szCs w:val="24"/>
        </w:rPr>
        <w:t xml:space="preserve"> 2021- </w:t>
      </w:r>
      <w:r w:rsidR="0059405F">
        <w:rPr>
          <w:rFonts w:cs="Times New Roman"/>
          <w:szCs w:val="24"/>
        </w:rPr>
        <w:t>Haziran</w:t>
      </w:r>
      <w:r w:rsidR="005324FD" w:rsidRPr="00984185">
        <w:rPr>
          <w:rFonts w:cs="Times New Roman"/>
          <w:szCs w:val="24"/>
        </w:rPr>
        <w:t xml:space="preserve"> 2022</w:t>
      </w:r>
      <w:r w:rsidR="005324FD" w:rsidRPr="00EF395D">
        <w:rPr>
          <w:rFonts w:cs="Times New Roman"/>
          <w:szCs w:val="24"/>
        </w:rPr>
        <w:t xml:space="preserve"> </w:t>
      </w:r>
      <w:r w:rsidR="008422A7" w:rsidRPr="00EF395D">
        <w:rPr>
          <w:rFonts w:cs="Times New Roman"/>
          <w:szCs w:val="24"/>
        </w:rPr>
        <w:t xml:space="preserve">tarihleri arasında, İzmir Tire Devlet Hastanesi Kadın Doğum Polikliniği’ne başvuran 445 gebe </w:t>
      </w:r>
      <w:r w:rsidR="002A72D7" w:rsidRPr="00EF395D">
        <w:rPr>
          <w:rFonts w:cs="Times New Roman"/>
          <w:szCs w:val="24"/>
        </w:rPr>
        <w:t xml:space="preserve">ile gerçekleşmiştir. Veriler </w:t>
      </w:r>
      <w:r w:rsidR="008422A7" w:rsidRPr="00EF395D">
        <w:rPr>
          <w:rFonts w:cs="Times New Roman"/>
          <w:szCs w:val="24"/>
        </w:rPr>
        <w:t>Gebe Tanıtım Fo</w:t>
      </w:r>
      <w:r w:rsidR="002A72D7" w:rsidRPr="00EF395D">
        <w:rPr>
          <w:rFonts w:cs="Times New Roman"/>
          <w:szCs w:val="24"/>
        </w:rPr>
        <w:t>rmu, Spiritüel İyi Oluş Ölçeği</w:t>
      </w:r>
      <w:r w:rsidR="00BC6258">
        <w:rPr>
          <w:rFonts w:cs="Times New Roman"/>
          <w:szCs w:val="24"/>
        </w:rPr>
        <w:t xml:space="preserve"> </w:t>
      </w:r>
      <w:r w:rsidR="002A72D7" w:rsidRPr="00EF395D">
        <w:rPr>
          <w:rFonts w:cs="Times New Roman"/>
          <w:szCs w:val="24"/>
        </w:rPr>
        <w:t xml:space="preserve">ve </w:t>
      </w:r>
      <w:r w:rsidR="008422A7" w:rsidRPr="00EF395D">
        <w:rPr>
          <w:rFonts w:cs="Times New Roman"/>
          <w:szCs w:val="24"/>
        </w:rPr>
        <w:t>Dünya Sağlık Örgütü</w:t>
      </w:r>
      <w:r w:rsidR="00D51690" w:rsidRPr="00EF395D">
        <w:rPr>
          <w:rFonts w:cs="Times New Roman"/>
          <w:szCs w:val="24"/>
        </w:rPr>
        <w:t xml:space="preserve"> </w:t>
      </w:r>
      <w:r w:rsidR="008422A7" w:rsidRPr="00EF395D">
        <w:rPr>
          <w:rFonts w:cs="Times New Roman"/>
          <w:szCs w:val="24"/>
        </w:rPr>
        <w:t>Yaşam Kalitesi Ölçeği kullanılarak toplanmıştır</w:t>
      </w:r>
      <w:r w:rsidR="00B26919" w:rsidRPr="00EF395D">
        <w:rPr>
          <w:rFonts w:cs="Times New Roman"/>
          <w:szCs w:val="24"/>
        </w:rPr>
        <w:t xml:space="preserve">. </w:t>
      </w:r>
      <w:r w:rsidR="00BE7DF9" w:rsidRPr="00EF395D">
        <w:rPr>
          <w:rFonts w:cs="Times New Roman"/>
          <w:szCs w:val="24"/>
        </w:rPr>
        <w:t xml:space="preserve">Verilerin </w:t>
      </w:r>
      <w:r w:rsidR="0059405F">
        <w:rPr>
          <w:rFonts w:cs="Times New Roman"/>
          <w:szCs w:val="24"/>
        </w:rPr>
        <w:t xml:space="preserve">analizinde </w:t>
      </w:r>
      <w:r w:rsidR="00BE7DF9" w:rsidRPr="00EF395D">
        <w:rPr>
          <w:rFonts w:cs="Times New Roman"/>
          <w:szCs w:val="24"/>
        </w:rPr>
        <w:t>sayı, yüzde, ortalama, standart sapma</w:t>
      </w:r>
      <w:r w:rsidR="0059405F">
        <w:rPr>
          <w:rFonts w:cs="Times New Roman"/>
          <w:szCs w:val="24"/>
        </w:rPr>
        <w:t xml:space="preserve">lar hesaplanmış </w:t>
      </w:r>
      <w:proofErr w:type="gramStart"/>
      <w:r w:rsidR="0059405F">
        <w:rPr>
          <w:rFonts w:cs="Times New Roman"/>
          <w:szCs w:val="24"/>
        </w:rPr>
        <w:t xml:space="preserve">ve </w:t>
      </w:r>
      <w:r w:rsidR="00BE7DF9" w:rsidRPr="00EF395D">
        <w:rPr>
          <w:rFonts w:cs="Times New Roman"/>
          <w:szCs w:val="24"/>
        </w:rPr>
        <w:t xml:space="preserve"> Mann</w:t>
      </w:r>
      <w:proofErr w:type="gramEnd"/>
      <w:r w:rsidR="00BE7DF9" w:rsidRPr="00EF395D">
        <w:rPr>
          <w:rFonts w:cs="Times New Roman"/>
          <w:szCs w:val="24"/>
        </w:rPr>
        <w:t xml:space="preserve"> Whitney U, Kruskal-Wallis</w:t>
      </w:r>
      <w:r w:rsidR="0059405F">
        <w:rPr>
          <w:rFonts w:cs="Times New Roman"/>
          <w:szCs w:val="24"/>
        </w:rPr>
        <w:t>,</w:t>
      </w:r>
      <w:r w:rsidR="00BE7DF9" w:rsidRPr="00EF395D">
        <w:rPr>
          <w:rFonts w:cs="Times New Roman"/>
          <w:szCs w:val="24"/>
        </w:rPr>
        <w:t xml:space="preserve"> </w:t>
      </w:r>
      <w:r w:rsidR="006653DE">
        <w:rPr>
          <w:rFonts w:cs="Times New Roman"/>
          <w:szCs w:val="24"/>
        </w:rPr>
        <w:t>Spearman korelasyon analizleri</w:t>
      </w:r>
      <w:r w:rsidR="00E0566A" w:rsidRPr="00EF395D">
        <w:rPr>
          <w:rFonts w:cs="Times New Roman"/>
          <w:szCs w:val="24"/>
        </w:rPr>
        <w:t xml:space="preserve"> </w:t>
      </w:r>
      <w:r w:rsidR="0059405F">
        <w:rPr>
          <w:rFonts w:cs="Times New Roman"/>
          <w:szCs w:val="24"/>
        </w:rPr>
        <w:t>yapılmıştır.</w:t>
      </w:r>
    </w:p>
    <w:p w14:paraId="0C8F7704" w14:textId="7CABB0C3" w:rsidR="0071524F" w:rsidRPr="0071524F" w:rsidRDefault="00E251E1" w:rsidP="0071524F">
      <w:pPr>
        <w:tabs>
          <w:tab w:val="left" w:pos="567"/>
        </w:tabs>
        <w:spacing w:after="120"/>
        <w:ind w:firstLine="0"/>
        <w:rPr>
          <w:rFonts w:cs="Times New Roman"/>
          <w:szCs w:val="24"/>
          <w:shd w:val="clear" w:color="auto" w:fill="FFFFFF"/>
        </w:rPr>
      </w:pPr>
      <w:r w:rsidRPr="00EF395D">
        <w:rPr>
          <w:rFonts w:cs="Times New Roman"/>
          <w:b/>
          <w:szCs w:val="24"/>
        </w:rPr>
        <w:t xml:space="preserve">Bulgular: </w:t>
      </w:r>
      <w:r w:rsidR="0071524F" w:rsidRPr="0071524F">
        <w:rPr>
          <w:rFonts w:cs="Times New Roman"/>
          <w:szCs w:val="24"/>
          <w:shd w:val="clear" w:color="auto" w:fill="FFFFFF"/>
        </w:rPr>
        <w:t>Gebelerin Spiritüel İyi Oluş Ölçeği’nden aldıkları puan ortalaması 119,80±20,94’tür. Yaşam Kalitesi Ölçeği</w:t>
      </w:r>
      <w:r w:rsidR="00103EB0">
        <w:rPr>
          <w:rFonts w:cs="Times New Roman"/>
          <w:szCs w:val="24"/>
          <w:shd w:val="clear" w:color="auto" w:fill="FFFFFF"/>
        </w:rPr>
        <w:t xml:space="preserve"> alt alanlarından aldıkları puan ortalamaları </w:t>
      </w:r>
      <w:proofErr w:type="gramStart"/>
      <w:r w:rsidR="00103EB0">
        <w:rPr>
          <w:rFonts w:cs="Times New Roman"/>
          <w:szCs w:val="24"/>
          <w:shd w:val="clear" w:color="auto" w:fill="FFFFFF"/>
        </w:rPr>
        <w:t xml:space="preserve">ise </w:t>
      </w:r>
      <w:r w:rsidR="0071524F" w:rsidRPr="0071524F">
        <w:rPr>
          <w:rFonts w:cs="Times New Roman"/>
          <w:szCs w:val="24"/>
          <w:shd w:val="clear" w:color="auto" w:fill="FFFFFF"/>
        </w:rPr>
        <w:t xml:space="preserve"> bedensel</w:t>
      </w:r>
      <w:proofErr w:type="gramEnd"/>
      <w:r w:rsidR="0071524F" w:rsidRPr="0071524F">
        <w:rPr>
          <w:rFonts w:cs="Times New Roman"/>
          <w:szCs w:val="24"/>
          <w:shd w:val="clear" w:color="auto" w:fill="FFFFFF"/>
        </w:rPr>
        <w:t xml:space="preserve"> alan 12,06±2,30, ruhsal alan 14,18±2,39, sosyal alan 13,03±3,62</w:t>
      </w:r>
      <w:r w:rsidR="00103EB0">
        <w:rPr>
          <w:rFonts w:cs="Times New Roman"/>
          <w:szCs w:val="24"/>
          <w:shd w:val="clear" w:color="auto" w:fill="FFFFFF"/>
        </w:rPr>
        <w:t xml:space="preserve"> ve</w:t>
      </w:r>
      <w:r w:rsidR="0071524F" w:rsidRPr="0071524F">
        <w:rPr>
          <w:rFonts w:cs="Times New Roman"/>
          <w:szCs w:val="24"/>
          <w:shd w:val="clear" w:color="auto" w:fill="FFFFFF"/>
        </w:rPr>
        <w:t xml:space="preserve"> çevresel alan </w:t>
      </w:r>
      <w:r w:rsidR="00103EB0">
        <w:rPr>
          <w:rFonts w:cs="Times New Roman"/>
          <w:szCs w:val="24"/>
          <w:shd w:val="clear" w:color="auto" w:fill="FFFFFF"/>
        </w:rPr>
        <w:t xml:space="preserve"> </w:t>
      </w:r>
      <w:r w:rsidR="0071524F" w:rsidRPr="0071524F">
        <w:rPr>
          <w:rFonts w:cs="Times New Roman"/>
          <w:szCs w:val="24"/>
          <w:shd w:val="clear" w:color="auto" w:fill="FFFFFF"/>
        </w:rPr>
        <w:t xml:space="preserve"> 13,32±2,92</w:t>
      </w:r>
      <w:r w:rsidR="00103EB0">
        <w:rPr>
          <w:rFonts w:cs="Times New Roman"/>
          <w:szCs w:val="24"/>
          <w:shd w:val="clear" w:color="auto" w:fill="FFFFFF"/>
        </w:rPr>
        <w:t xml:space="preserve"> olarak saptanmıştır.</w:t>
      </w:r>
      <w:r w:rsidR="0071524F" w:rsidRPr="0071524F">
        <w:rPr>
          <w:rFonts w:cs="Times New Roman"/>
          <w:szCs w:val="24"/>
          <w:shd w:val="clear" w:color="auto" w:fill="FFFFFF"/>
        </w:rPr>
        <w:t xml:space="preserve"> Covid 19 salgın sürecinde gebelerin </w:t>
      </w:r>
      <w:r w:rsidR="00DD5B63" w:rsidRPr="0071524F">
        <w:rPr>
          <w:rFonts w:cs="Times New Roman"/>
          <w:szCs w:val="24"/>
          <w:shd w:val="clear" w:color="auto" w:fill="FFFFFF"/>
        </w:rPr>
        <w:t>Spiritüel İyi Oluş Ölçeği</w:t>
      </w:r>
      <w:r w:rsidR="00103EB0">
        <w:rPr>
          <w:rFonts w:cs="Times New Roman"/>
          <w:szCs w:val="24"/>
          <w:shd w:val="clear" w:color="auto" w:fill="FFFFFF"/>
        </w:rPr>
        <w:t xml:space="preserve"> toplam puan ortalaması</w:t>
      </w:r>
      <w:r w:rsidR="003533B7">
        <w:rPr>
          <w:rFonts w:cs="Times New Roman"/>
          <w:szCs w:val="24"/>
          <w:shd w:val="clear" w:color="auto" w:fill="FFFFFF"/>
        </w:rPr>
        <w:t xml:space="preserve"> ile y</w:t>
      </w:r>
      <w:r w:rsidR="0071524F" w:rsidRPr="0071524F">
        <w:rPr>
          <w:rFonts w:cs="Times New Roman"/>
          <w:szCs w:val="24"/>
          <w:shd w:val="clear" w:color="auto" w:fill="FFFFFF"/>
        </w:rPr>
        <w:t>aşam kalitesi</w:t>
      </w:r>
      <w:r w:rsidR="00103EB0">
        <w:rPr>
          <w:rFonts w:cs="Times New Roman"/>
          <w:szCs w:val="24"/>
          <w:shd w:val="clear" w:color="auto" w:fill="FFFFFF"/>
        </w:rPr>
        <w:t xml:space="preserve">nin tüm alt </w:t>
      </w:r>
      <w:proofErr w:type="gramStart"/>
      <w:r w:rsidR="00103EB0">
        <w:rPr>
          <w:rFonts w:cs="Times New Roman"/>
          <w:szCs w:val="24"/>
          <w:shd w:val="clear" w:color="auto" w:fill="FFFFFF"/>
        </w:rPr>
        <w:t>a</w:t>
      </w:r>
      <w:r w:rsidR="003533B7">
        <w:rPr>
          <w:rFonts w:cs="Times New Roman"/>
          <w:szCs w:val="24"/>
          <w:shd w:val="clear" w:color="auto" w:fill="FFFFFF"/>
        </w:rPr>
        <w:t>lan  puan</w:t>
      </w:r>
      <w:proofErr w:type="gramEnd"/>
      <w:r w:rsidR="003533B7">
        <w:rPr>
          <w:rFonts w:cs="Times New Roman"/>
          <w:szCs w:val="24"/>
          <w:shd w:val="clear" w:color="auto" w:fill="FFFFFF"/>
        </w:rPr>
        <w:t xml:space="preserve"> ortalamaları arasında </w:t>
      </w:r>
      <w:r w:rsidR="00984185">
        <w:rPr>
          <w:rFonts w:cs="Times New Roman"/>
          <w:szCs w:val="24"/>
          <w:shd w:val="clear" w:color="auto" w:fill="FFFFFF"/>
        </w:rPr>
        <w:t>pozitif yönde, orta</w:t>
      </w:r>
      <w:r w:rsidR="0071524F" w:rsidRPr="0071524F">
        <w:rPr>
          <w:rFonts w:cs="Times New Roman"/>
          <w:szCs w:val="24"/>
          <w:shd w:val="clear" w:color="auto" w:fill="FFFFFF"/>
        </w:rPr>
        <w:t xml:space="preserve"> düzeyde bir ilişki olduğu ve bu ilişkinin istatistiksel olarak anlamlı olduğu bulunmuştur (p=0,000). </w:t>
      </w:r>
    </w:p>
    <w:p w14:paraId="053DDD9E" w14:textId="481E9F55" w:rsidR="00E328FE" w:rsidRPr="00EF395D" w:rsidRDefault="00211812" w:rsidP="0071524F">
      <w:pPr>
        <w:tabs>
          <w:tab w:val="left" w:pos="567"/>
        </w:tabs>
        <w:spacing w:after="120"/>
        <w:ind w:firstLine="0"/>
        <w:rPr>
          <w:rFonts w:cs="Times New Roman"/>
          <w:szCs w:val="24"/>
        </w:rPr>
      </w:pPr>
      <w:r w:rsidRPr="00EF395D">
        <w:rPr>
          <w:rFonts w:cs="Times New Roman"/>
          <w:b/>
          <w:szCs w:val="24"/>
        </w:rPr>
        <w:t>Sonuç</w:t>
      </w:r>
      <w:r w:rsidR="00121EFC">
        <w:rPr>
          <w:rFonts w:cs="Times New Roman"/>
          <w:b/>
          <w:szCs w:val="24"/>
        </w:rPr>
        <w:t>:</w:t>
      </w:r>
      <w:r w:rsidR="00121EFC" w:rsidRPr="00121EFC">
        <w:rPr>
          <w:rFonts w:cs="Times New Roman"/>
          <w:szCs w:val="24"/>
          <w:shd w:val="clear" w:color="auto" w:fill="FFFFFF"/>
        </w:rPr>
        <w:t xml:space="preserve"> </w:t>
      </w:r>
      <w:r w:rsidR="00121EFC" w:rsidRPr="0071524F">
        <w:rPr>
          <w:rFonts w:cs="Times New Roman"/>
          <w:szCs w:val="24"/>
          <w:shd w:val="clear" w:color="auto" w:fill="FFFFFF"/>
        </w:rPr>
        <w:t>Covid 19 salgın sürecinde</w:t>
      </w:r>
      <w:r w:rsidR="00121EFC">
        <w:rPr>
          <w:rFonts w:cs="Times New Roman"/>
          <w:szCs w:val="24"/>
          <w:shd w:val="clear" w:color="auto" w:fill="FFFFFF"/>
        </w:rPr>
        <w:t xml:space="preserve"> g</w:t>
      </w:r>
      <w:r w:rsidR="00121EFC" w:rsidRPr="001A029C">
        <w:rPr>
          <w:rFonts w:cs="Times New Roman"/>
          <w:szCs w:val="24"/>
        </w:rPr>
        <w:t>ebelerin spiritüel iyi oluş</w:t>
      </w:r>
      <w:r w:rsidR="00121EFC">
        <w:rPr>
          <w:rFonts w:cs="Times New Roman"/>
          <w:szCs w:val="24"/>
        </w:rPr>
        <w:t xml:space="preserve">larının </w:t>
      </w:r>
      <w:r w:rsidR="00121EFC" w:rsidRPr="001A029C">
        <w:rPr>
          <w:rFonts w:cs="Times New Roman"/>
          <w:szCs w:val="24"/>
        </w:rPr>
        <w:t>iyi düzeyde olduğu</w:t>
      </w:r>
      <w:r w:rsidR="00121EFC">
        <w:rPr>
          <w:rFonts w:cs="Times New Roman"/>
          <w:szCs w:val="24"/>
        </w:rPr>
        <w:t xml:space="preserve"> ve</w:t>
      </w:r>
      <w:r w:rsidR="00121EFC" w:rsidRPr="0071524F">
        <w:rPr>
          <w:rFonts w:cs="Times New Roman"/>
          <w:szCs w:val="24"/>
          <w:shd w:val="clear" w:color="auto" w:fill="FFFFFF"/>
        </w:rPr>
        <w:t xml:space="preserve"> </w:t>
      </w:r>
      <w:r w:rsidR="006900A7" w:rsidRPr="0071524F">
        <w:rPr>
          <w:rFonts w:cs="Times New Roman"/>
          <w:szCs w:val="24"/>
          <w:shd w:val="clear" w:color="auto" w:fill="FFFFFF"/>
        </w:rPr>
        <w:t xml:space="preserve">gebelerin </w:t>
      </w:r>
      <w:r w:rsidR="006900A7" w:rsidRPr="00EF395D">
        <w:rPr>
          <w:rFonts w:cs="Times New Roman"/>
          <w:shd w:val="clear" w:color="auto" w:fill="FFFFFF"/>
        </w:rPr>
        <w:t>spiritüel iyi oluş</w:t>
      </w:r>
      <w:r w:rsidR="006900A7">
        <w:rPr>
          <w:rFonts w:cs="Times New Roman"/>
          <w:shd w:val="clear" w:color="auto" w:fill="FFFFFF"/>
        </w:rPr>
        <w:t>ları arttıkça y</w:t>
      </w:r>
      <w:r w:rsidR="00B64589" w:rsidRPr="00EF395D">
        <w:rPr>
          <w:rFonts w:cs="Times New Roman"/>
          <w:shd w:val="clear" w:color="auto" w:fill="FFFFFF"/>
        </w:rPr>
        <w:t xml:space="preserve">aşam </w:t>
      </w:r>
      <w:r w:rsidR="006900A7">
        <w:rPr>
          <w:rFonts w:cs="Times New Roman"/>
          <w:shd w:val="clear" w:color="auto" w:fill="FFFFFF"/>
        </w:rPr>
        <w:t>k</w:t>
      </w:r>
      <w:r w:rsidR="00B64589" w:rsidRPr="00EF395D">
        <w:rPr>
          <w:rFonts w:cs="Times New Roman"/>
          <w:shd w:val="clear" w:color="auto" w:fill="FFFFFF"/>
        </w:rPr>
        <w:t>alite</w:t>
      </w:r>
      <w:r w:rsidR="006900A7">
        <w:rPr>
          <w:rFonts w:cs="Times New Roman"/>
          <w:shd w:val="clear" w:color="auto" w:fill="FFFFFF"/>
        </w:rPr>
        <w:t>lerinin arttığı sonucuna ulaşılmıştır</w:t>
      </w:r>
      <w:r w:rsidR="00B64589" w:rsidRPr="00EF395D">
        <w:rPr>
          <w:rFonts w:cs="Times New Roman"/>
          <w:szCs w:val="24"/>
        </w:rPr>
        <w:t>.</w:t>
      </w:r>
      <w:r w:rsidR="00416CEF">
        <w:rPr>
          <w:rFonts w:cs="Times New Roman"/>
          <w:szCs w:val="24"/>
        </w:rPr>
        <w:t xml:space="preserve"> </w:t>
      </w:r>
      <w:r w:rsidR="00A73416">
        <w:t>36-42 yaş grubunda olan</w:t>
      </w:r>
      <w:r w:rsidR="00E328FE" w:rsidRPr="001A029C">
        <w:rPr>
          <w:rFonts w:cs="Times New Roman"/>
          <w:szCs w:val="24"/>
        </w:rPr>
        <w:t xml:space="preserve">, </w:t>
      </w:r>
      <w:r w:rsidR="00A73416" w:rsidRPr="002B45D2">
        <w:rPr>
          <w:rFonts w:cs="Times New Roman"/>
          <w:szCs w:val="24"/>
        </w:rPr>
        <w:t>resmi</w:t>
      </w:r>
      <w:r w:rsidR="00A73416">
        <w:rPr>
          <w:rFonts w:cs="Times New Roman"/>
          <w:szCs w:val="24"/>
        </w:rPr>
        <w:t xml:space="preserve"> ve</w:t>
      </w:r>
      <w:r w:rsidR="00A73416" w:rsidRPr="002B45D2">
        <w:rPr>
          <w:rFonts w:cs="Times New Roman"/>
          <w:szCs w:val="24"/>
        </w:rPr>
        <w:t xml:space="preserve"> dini </w:t>
      </w:r>
      <w:proofErr w:type="gramStart"/>
      <w:r w:rsidR="00A73416" w:rsidRPr="002B45D2">
        <w:rPr>
          <w:rFonts w:cs="Times New Roman"/>
          <w:szCs w:val="24"/>
        </w:rPr>
        <w:t>nikahı</w:t>
      </w:r>
      <w:proofErr w:type="gramEnd"/>
      <w:r w:rsidR="00A73416" w:rsidRPr="002B45D2">
        <w:rPr>
          <w:rFonts w:cs="Times New Roman"/>
          <w:szCs w:val="24"/>
        </w:rPr>
        <w:t xml:space="preserve"> </w:t>
      </w:r>
      <w:r w:rsidR="00A73416">
        <w:rPr>
          <w:rFonts w:cs="Times New Roman"/>
          <w:szCs w:val="24"/>
        </w:rPr>
        <w:t>birlikte olan, sağlık güvencesi olan, çekirdek</w:t>
      </w:r>
      <w:r w:rsidR="00952746">
        <w:rPr>
          <w:rFonts w:cs="Times New Roman"/>
          <w:szCs w:val="24"/>
        </w:rPr>
        <w:t xml:space="preserve"> aile tipinde yaşayan, eşi</w:t>
      </w:r>
      <w:r w:rsidR="00A73416">
        <w:rPr>
          <w:rFonts w:cs="Times New Roman"/>
          <w:szCs w:val="24"/>
        </w:rPr>
        <w:t xml:space="preserve"> 36-50 yaşları arasında</w:t>
      </w:r>
      <w:r w:rsidR="00BC1292">
        <w:rPr>
          <w:rFonts w:cs="Times New Roman"/>
          <w:szCs w:val="24"/>
        </w:rPr>
        <w:t xml:space="preserve"> olan ve </w:t>
      </w:r>
      <w:r w:rsidR="00512536">
        <w:rPr>
          <w:rFonts w:cs="Times New Roman"/>
          <w:szCs w:val="24"/>
        </w:rPr>
        <w:t>çalışan,</w:t>
      </w:r>
      <w:r w:rsidR="00416CEF">
        <w:rPr>
          <w:rFonts w:cs="Times New Roman"/>
          <w:szCs w:val="24"/>
        </w:rPr>
        <w:t xml:space="preserve"> </w:t>
      </w:r>
      <w:r w:rsidR="00512536">
        <w:rPr>
          <w:rFonts w:cs="Times New Roman"/>
          <w:szCs w:val="24"/>
        </w:rPr>
        <w:t xml:space="preserve">gebeliğinde herhangi bir rahatsızlık yaşamayan, günde </w:t>
      </w:r>
      <w:r w:rsidR="00512536" w:rsidRPr="0084001A">
        <w:t>1-</w:t>
      </w:r>
      <w:r w:rsidR="00512536">
        <w:t>15</w:t>
      </w:r>
      <w:r w:rsidR="00512536" w:rsidRPr="0084001A">
        <w:t xml:space="preserve"> adet arası sigara tüketen</w:t>
      </w:r>
      <w:r w:rsidR="00512536">
        <w:t>, düzenli sağlık kontrollerini yaptıran</w:t>
      </w:r>
      <w:r w:rsidR="00E328FE" w:rsidRPr="001A029C">
        <w:rPr>
          <w:rFonts w:cs="Times New Roman"/>
          <w:szCs w:val="24"/>
        </w:rPr>
        <w:t>, gebelik dönemine ilişkin al</w:t>
      </w:r>
      <w:r w:rsidR="00512536">
        <w:rPr>
          <w:rFonts w:cs="Times New Roman"/>
          <w:szCs w:val="24"/>
        </w:rPr>
        <w:t xml:space="preserve">dıkları eğitimlerin </w:t>
      </w:r>
      <w:r w:rsidR="00E328FE" w:rsidRPr="001A029C">
        <w:rPr>
          <w:rFonts w:cs="Times New Roman"/>
          <w:szCs w:val="24"/>
        </w:rPr>
        <w:t>yeterli</w:t>
      </w:r>
      <w:r w:rsidR="00512536">
        <w:rPr>
          <w:rFonts w:cs="Times New Roman"/>
          <w:szCs w:val="24"/>
        </w:rPr>
        <w:t>liği konusunda herhangi bir fikri olmayan</w:t>
      </w:r>
      <w:r w:rsidR="00E328FE" w:rsidRPr="001A029C">
        <w:rPr>
          <w:rFonts w:cs="Times New Roman"/>
          <w:szCs w:val="24"/>
        </w:rPr>
        <w:t>, eş</w:t>
      </w:r>
      <w:r w:rsidR="00A62924">
        <w:rPr>
          <w:rFonts w:cs="Times New Roman"/>
          <w:szCs w:val="24"/>
        </w:rPr>
        <w:t>i</w:t>
      </w:r>
      <w:r w:rsidR="00E328FE" w:rsidRPr="001A029C">
        <w:rPr>
          <w:rFonts w:cs="Times New Roman"/>
          <w:szCs w:val="24"/>
        </w:rPr>
        <w:t xml:space="preserve"> ile ilişki</w:t>
      </w:r>
      <w:r w:rsidR="00A62924">
        <w:rPr>
          <w:rFonts w:cs="Times New Roman"/>
          <w:szCs w:val="24"/>
        </w:rPr>
        <w:t xml:space="preserve"> düzeyi olumlu yönde artan, </w:t>
      </w:r>
      <w:r w:rsidR="00E328FE" w:rsidRPr="001A029C">
        <w:rPr>
          <w:rFonts w:cs="Times New Roman"/>
          <w:szCs w:val="24"/>
        </w:rPr>
        <w:t xml:space="preserve"> eş</w:t>
      </w:r>
      <w:r w:rsidR="0026730C">
        <w:rPr>
          <w:rFonts w:cs="Times New Roman"/>
          <w:szCs w:val="24"/>
        </w:rPr>
        <w:t>i</w:t>
      </w:r>
      <w:r w:rsidR="00E328FE" w:rsidRPr="001A029C">
        <w:rPr>
          <w:rFonts w:cs="Times New Roman"/>
          <w:szCs w:val="24"/>
        </w:rPr>
        <w:t xml:space="preserve"> ve sosyal çevre</w:t>
      </w:r>
      <w:r w:rsidR="0026730C">
        <w:rPr>
          <w:rFonts w:cs="Times New Roman"/>
          <w:szCs w:val="24"/>
        </w:rPr>
        <w:t>si</w:t>
      </w:r>
      <w:r w:rsidR="00E328FE" w:rsidRPr="001A029C">
        <w:rPr>
          <w:rFonts w:cs="Times New Roman"/>
          <w:szCs w:val="24"/>
        </w:rPr>
        <w:t xml:space="preserve"> tarafından desteklen</w:t>
      </w:r>
      <w:r w:rsidR="00A62924">
        <w:rPr>
          <w:rFonts w:cs="Times New Roman"/>
          <w:szCs w:val="24"/>
        </w:rPr>
        <w:t>en</w:t>
      </w:r>
      <w:r w:rsidR="00E328FE" w:rsidRPr="001A029C">
        <w:rPr>
          <w:rFonts w:cs="Times New Roman"/>
          <w:szCs w:val="24"/>
        </w:rPr>
        <w:t xml:space="preserve">, </w:t>
      </w:r>
      <w:r w:rsidR="00E328FE" w:rsidRPr="001A029C">
        <w:rPr>
          <w:rFonts w:cs="Times New Roman"/>
          <w:szCs w:val="24"/>
          <w:lang w:eastAsia="ja-JP"/>
        </w:rPr>
        <w:t xml:space="preserve">çevresinde </w:t>
      </w:r>
      <w:r w:rsidR="0026730C">
        <w:rPr>
          <w:rFonts w:eastAsia="Times New Roman" w:cs="Times New Roman"/>
          <w:szCs w:val="24"/>
        </w:rPr>
        <w:t>Covid-19 geçirmiş</w:t>
      </w:r>
      <w:r w:rsidR="00E328FE" w:rsidRPr="001A029C">
        <w:rPr>
          <w:rFonts w:eastAsia="Times New Roman" w:cs="Times New Roman"/>
          <w:szCs w:val="24"/>
        </w:rPr>
        <w:t xml:space="preserve"> kişi</w:t>
      </w:r>
      <w:r w:rsidR="00A62924">
        <w:rPr>
          <w:rFonts w:eastAsia="Times New Roman" w:cs="Times New Roman"/>
          <w:szCs w:val="24"/>
        </w:rPr>
        <w:t xml:space="preserve"> olmayan</w:t>
      </w:r>
      <w:r w:rsidR="00E328FE" w:rsidRPr="001A029C">
        <w:rPr>
          <w:rFonts w:eastAsia="Times New Roman" w:cs="Times New Roman"/>
          <w:szCs w:val="24"/>
        </w:rPr>
        <w:t xml:space="preserve">, </w:t>
      </w:r>
      <w:r w:rsidR="00E328FE" w:rsidRPr="001A029C">
        <w:rPr>
          <w:rFonts w:cs="Times New Roman"/>
          <w:szCs w:val="24"/>
        </w:rPr>
        <w:t xml:space="preserve">Covid-19 </w:t>
      </w:r>
      <w:r w:rsidR="00E328FE" w:rsidRPr="001A029C">
        <w:rPr>
          <w:rFonts w:cs="Times New Roman"/>
          <w:szCs w:val="24"/>
          <w:lang w:eastAsia="ja-JP"/>
        </w:rPr>
        <w:t xml:space="preserve">nedeniyle kendisine ve bebeğine yönelik kaygı </w:t>
      </w:r>
      <w:r w:rsidR="00E328FE" w:rsidRPr="001A029C">
        <w:rPr>
          <w:rFonts w:cs="Times New Roman"/>
          <w:szCs w:val="24"/>
          <w:lang w:eastAsia="ja-JP"/>
        </w:rPr>
        <w:lastRenderedPageBreak/>
        <w:t>yaşama</w:t>
      </w:r>
      <w:r w:rsidR="00A62924">
        <w:rPr>
          <w:rFonts w:cs="Times New Roman"/>
          <w:szCs w:val="24"/>
          <w:lang w:eastAsia="ja-JP"/>
        </w:rPr>
        <w:t>yan gebelerin</w:t>
      </w:r>
      <w:r w:rsidR="00E328FE" w:rsidRPr="001A029C">
        <w:rPr>
          <w:rFonts w:cs="Times New Roman"/>
          <w:szCs w:val="24"/>
          <w:lang w:eastAsia="ja-JP"/>
        </w:rPr>
        <w:t xml:space="preserve"> </w:t>
      </w:r>
      <w:r w:rsidR="00E328FE" w:rsidRPr="001A029C">
        <w:rPr>
          <w:rFonts w:cs="Times New Roman"/>
          <w:szCs w:val="24"/>
        </w:rPr>
        <w:t>S</w:t>
      </w:r>
      <w:r w:rsidR="00454A4F">
        <w:rPr>
          <w:rFonts w:cs="Times New Roman"/>
          <w:szCs w:val="24"/>
        </w:rPr>
        <w:t>piritüel İyi Oluş Ölçeği</w:t>
      </w:r>
      <w:r w:rsidR="00E328FE" w:rsidRPr="001A029C">
        <w:rPr>
          <w:rFonts w:cs="Times New Roman"/>
          <w:szCs w:val="24"/>
        </w:rPr>
        <w:t xml:space="preserve"> puan ortalamalarını</w:t>
      </w:r>
      <w:r w:rsidR="00416CEF">
        <w:rPr>
          <w:rFonts w:cs="Times New Roman"/>
          <w:szCs w:val="24"/>
        </w:rPr>
        <w:t>n istatistiksel olarak daha yüksek olduğu bulunmuştur (p&lt;0,005).</w:t>
      </w:r>
    </w:p>
    <w:p w14:paraId="11BBBA85" w14:textId="77777777" w:rsidR="00455CDF" w:rsidRPr="00EF395D" w:rsidRDefault="00211812" w:rsidP="00EF395D">
      <w:pPr>
        <w:tabs>
          <w:tab w:val="left" w:pos="567"/>
        </w:tabs>
        <w:spacing w:after="120"/>
        <w:ind w:firstLine="0"/>
        <w:rPr>
          <w:rFonts w:cs="Times New Roman"/>
          <w:szCs w:val="24"/>
        </w:rPr>
      </w:pPr>
      <w:r w:rsidRPr="00EF395D">
        <w:rPr>
          <w:rFonts w:cs="Times New Roman"/>
          <w:b/>
          <w:szCs w:val="24"/>
        </w:rPr>
        <w:t xml:space="preserve">Anahtar kelimeler: </w:t>
      </w:r>
      <w:r w:rsidR="008422A7" w:rsidRPr="00EF395D">
        <w:rPr>
          <w:rFonts w:cs="Times New Roman"/>
        </w:rPr>
        <w:t xml:space="preserve">Covid-19, </w:t>
      </w:r>
      <w:r w:rsidR="00E251E1" w:rsidRPr="00EF395D">
        <w:rPr>
          <w:rFonts w:cs="Times New Roman"/>
        </w:rPr>
        <w:t>Ebelik bakımı, Gebe,</w:t>
      </w:r>
      <w:r w:rsidR="008422A7" w:rsidRPr="00EF395D">
        <w:rPr>
          <w:rFonts w:cs="Times New Roman"/>
        </w:rPr>
        <w:t xml:space="preserve"> Spiritüel iyi oluş, Yaşam kalitesi</w:t>
      </w:r>
      <w:r w:rsidR="008422A7" w:rsidRPr="00EF395D">
        <w:rPr>
          <w:rFonts w:cs="Times New Roman"/>
          <w:bCs/>
          <w:szCs w:val="24"/>
        </w:rPr>
        <w:t>.</w:t>
      </w:r>
      <w:r w:rsidR="00455CDF" w:rsidRPr="00EF395D">
        <w:rPr>
          <w:rFonts w:cs="Times New Roman"/>
          <w:bCs/>
          <w:szCs w:val="24"/>
        </w:rPr>
        <w:br w:type="page"/>
      </w:r>
    </w:p>
    <w:p w14:paraId="69EF3690" w14:textId="77777777" w:rsidR="00DF22F0" w:rsidRPr="00EF395D" w:rsidRDefault="00DF22F0" w:rsidP="00EF395D">
      <w:pPr>
        <w:spacing w:after="120"/>
        <w:jc w:val="center"/>
        <w:rPr>
          <w:rFonts w:cs="Times New Roman"/>
          <w:b/>
          <w:sz w:val="28"/>
        </w:rPr>
      </w:pPr>
      <w:r w:rsidRPr="00EF395D">
        <w:rPr>
          <w:rFonts w:cs="Times New Roman"/>
          <w:b/>
          <w:sz w:val="28"/>
        </w:rPr>
        <w:lastRenderedPageBreak/>
        <w:t>ABSTRACT</w:t>
      </w:r>
    </w:p>
    <w:p w14:paraId="190D1FA3" w14:textId="77777777" w:rsidR="00DF22F0" w:rsidRPr="00EF395D" w:rsidRDefault="00DF22F0" w:rsidP="00EF395D">
      <w:pPr>
        <w:spacing w:after="120"/>
        <w:jc w:val="center"/>
        <w:rPr>
          <w:rFonts w:cs="Times New Roman"/>
          <w:b/>
        </w:rPr>
      </w:pPr>
    </w:p>
    <w:p w14:paraId="27836438" w14:textId="77777777" w:rsidR="00DF22F0" w:rsidRPr="00EF395D" w:rsidRDefault="00DF22F0" w:rsidP="00EF395D">
      <w:pPr>
        <w:spacing w:after="120"/>
        <w:jc w:val="center"/>
        <w:rPr>
          <w:rFonts w:cs="Times New Roman"/>
          <w:b/>
        </w:rPr>
      </w:pPr>
    </w:p>
    <w:p w14:paraId="76A86E10" w14:textId="18922BDA" w:rsidR="00415170" w:rsidRPr="00EF395D" w:rsidRDefault="007578EB" w:rsidP="00EF395D">
      <w:pPr>
        <w:spacing w:after="120"/>
        <w:jc w:val="center"/>
        <w:rPr>
          <w:rFonts w:cs="Times New Roman"/>
          <w:b/>
        </w:rPr>
      </w:pPr>
      <w:bookmarkStart w:id="19" w:name="_Toc488176620"/>
      <w:bookmarkEnd w:id="18"/>
      <w:r>
        <w:rPr>
          <w:rFonts w:cs="Times New Roman"/>
          <w:b/>
        </w:rPr>
        <w:t>THE EFFECT OF SPIRITUA</w:t>
      </w:r>
      <w:r w:rsidR="00415170" w:rsidRPr="00EF395D">
        <w:rPr>
          <w:rFonts w:cs="Times New Roman"/>
          <w:b/>
        </w:rPr>
        <w:t>L SITUATIONS ON QUALITY OF LIFE IN COVID-19 OUTBREAK PROCESS OF PREGNANT WOMAN</w:t>
      </w:r>
    </w:p>
    <w:p w14:paraId="78008CA6" w14:textId="77777777" w:rsidR="003F184C" w:rsidRDefault="003F184C" w:rsidP="00F71F68">
      <w:pPr>
        <w:spacing w:after="120"/>
        <w:ind w:firstLine="0"/>
        <w:rPr>
          <w:rFonts w:cs="Times New Roman"/>
          <w:b/>
          <w:szCs w:val="24"/>
        </w:rPr>
      </w:pPr>
    </w:p>
    <w:p w14:paraId="4F99A77A" w14:textId="77777777" w:rsidR="007C0BF0" w:rsidRPr="0005548F" w:rsidRDefault="001D6B59" w:rsidP="00F71F68">
      <w:pPr>
        <w:spacing w:after="120"/>
        <w:ind w:firstLine="0"/>
        <w:rPr>
          <w:rFonts w:cs="Times New Roman"/>
          <w:b/>
          <w:szCs w:val="24"/>
        </w:rPr>
      </w:pPr>
      <w:r w:rsidRPr="0005548F">
        <w:rPr>
          <w:rFonts w:cs="Times New Roman"/>
          <w:b/>
          <w:szCs w:val="24"/>
        </w:rPr>
        <w:t>Doğru S</w:t>
      </w:r>
      <w:r w:rsidR="00211812" w:rsidRPr="0005548F">
        <w:rPr>
          <w:rFonts w:cs="Times New Roman"/>
          <w:b/>
          <w:szCs w:val="24"/>
        </w:rPr>
        <w:t>. Aydın Adnan Menderes University, Health Sciences Institute, Midwifery Program, Mast</w:t>
      </w:r>
      <w:r w:rsidRPr="0005548F">
        <w:rPr>
          <w:rFonts w:cs="Times New Roman"/>
          <w:b/>
          <w:szCs w:val="24"/>
        </w:rPr>
        <w:t>er’s Thesis, Aydın, 2022</w:t>
      </w:r>
      <w:r w:rsidR="00211812" w:rsidRPr="0005548F">
        <w:rPr>
          <w:rFonts w:cs="Times New Roman"/>
          <w:b/>
          <w:szCs w:val="24"/>
        </w:rPr>
        <w:t xml:space="preserve">. </w:t>
      </w:r>
    </w:p>
    <w:p w14:paraId="54BACCC9" w14:textId="7282C3E9" w:rsidR="00312EE4" w:rsidRPr="0005548F" w:rsidRDefault="00211812" w:rsidP="008B19FF">
      <w:pPr>
        <w:pStyle w:val="HTMLncedenBiimlendirilmi"/>
        <w:spacing w:line="360" w:lineRule="auto"/>
        <w:ind w:firstLine="0"/>
        <w:rPr>
          <w:rFonts w:ascii="Times New Roman" w:eastAsia="Times New Roman" w:hAnsi="Times New Roman" w:cs="Times New Roman"/>
          <w:sz w:val="24"/>
          <w:szCs w:val="24"/>
          <w:lang w:eastAsia="tr-TR"/>
        </w:rPr>
      </w:pPr>
      <w:r w:rsidRPr="0005548F">
        <w:rPr>
          <w:rFonts w:ascii="Times New Roman" w:hAnsi="Times New Roman" w:cs="Times New Roman"/>
          <w:b/>
          <w:sz w:val="24"/>
          <w:szCs w:val="24"/>
        </w:rPr>
        <w:t>Objective:</w:t>
      </w:r>
      <w:r w:rsidR="000A3500" w:rsidRPr="0005548F">
        <w:rPr>
          <w:rFonts w:ascii="Times New Roman" w:hAnsi="Times New Roman" w:cs="Times New Roman"/>
          <w:b/>
          <w:sz w:val="24"/>
          <w:szCs w:val="24"/>
        </w:rPr>
        <w:t xml:space="preserve"> </w:t>
      </w:r>
      <w:r w:rsidR="003F184C" w:rsidRPr="0005548F">
        <w:rPr>
          <w:rFonts w:ascii="Times New Roman" w:eastAsia="Times New Roman" w:hAnsi="Times New Roman" w:cs="Times New Roman"/>
          <w:sz w:val="24"/>
          <w:szCs w:val="24"/>
          <w:lang w:val="en" w:eastAsia="tr-TR"/>
        </w:rPr>
        <w:t>This research was carried out with the aim of examining the effect of the spiritual state of pregnant women on the quality of life during the Covid-19 epidemic process.</w:t>
      </w:r>
    </w:p>
    <w:p w14:paraId="0F069678" w14:textId="56072F81" w:rsidR="008B19FF" w:rsidRPr="008B19FF" w:rsidRDefault="00312EE4" w:rsidP="008B19FF">
      <w:pPr>
        <w:pStyle w:val="HTMLncedenBiimlendirilmi"/>
        <w:spacing w:line="360" w:lineRule="auto"/>
        <w:ind w:firstLine="0"/>
        <w:rPr>
          <w:rFonts w:ascii="Times New Roman" w:eastAsia="Times New Roman" w:hAnsi="Times New Roman" w:cs="Times New Roman"/>
          <w:sz w:val="24"/>
          <w:szCs w:val="24"/>
          <w:lang w:eastAsia="tr-TR"/>
        </w:rPr>
      </w:pPr>
      <w:r w:rsidRPr="0005548F">
        <w:rPr>
          <w:rFonts w:ascii="Times New Roman" w:hAnsi="Times New Roman" w:cs="Times New Roman"/>
          <w:b/>
          <w:sz w:val="24"/>
          <w:szCs w:val="24"/>
        </w:rPr>
        <w:t xml:space="preserve">Material and Methods: </w:t>
      </w:r>
      <w:r w:rsidR="008B19FF" w:rsidRPr="0005548F">
        <w:rPr>
          <w:rFonts w:ascii="Times New Roman" w:eastAsia="Times New Roman" w:hAnsi="Times New Roman" w:cs="Times New Roman"/>
          <w:sz w:val="24"/>
          <w:szCs w:val="24"/>
          <w:lang w:val="en" w:eastAsia="tr-TR"/>
        </w:rPr>
        <w:t>The study was carried out with 445 pregnant women who applied to İzmir Tire State Hospital Obstetrics and Gynecology Clinic between March 2021 and June 2022, analytically and cross-sectionally. Data were collected using the Pregnant Identification Form, Spiritual Well-Being Scale and the World Health Organization Quality of Life Scale. In the analysis of the data, number, percentage, mean, standard deviations were calculated and Mann Whitney U, Kruskal-Wallis, Spearman correlation analysis was performed.</w:t>
      </w:r>
    </w:p>
    <w:p w14:paraId="08FDF349" w14:textId="1CEA4B30" w:rsidR="00F71F68" w:rsidRPr="0005548F" w:rsidRDefault="00312EE4" w:rsidP="008B19FF">
      <w:pPr>
        <w:pStyle w:val="HTMLncedenBiimlendirilmi"/>
        <w:spacing w:line="360" w:lineRule="auto"/>
        <w:ind w:firstLine="0"/>
        <w:rPr>
          <w:rFonts w:ascii="Times New Roman" w:eastAsia="Times New Roman" w:hAnsi="Times New Roman" w:cs="Times New Roman"/>
          <w:sz w:val="24"/>
          <w:szCs w:val="24"/>
          <w:lang w:eastAsia="tr-TR"/>
        </w:rPr>
      </w:pPr>
      <w:r w:rsidRPr="0005548F">
        <w:rPr>
          <w:rFonts w:ascii="Times New Roman" w:hAnsi="Times New Roman" w:cs="Times New Roman"/>
          <w:b/>
          <w:sz w:val="24"/>
          <w:szCs w:val="24"/>
        </w:rPr>
        <w:t xml:space="preserve">Results: </w:t>
      </w:r>
      <w:r w:rsidR="008B19FF" w:rsidRPr="0005548F">
        <w:rPr>
          <w:rFonts w:ascii="Times New Roman" w:eastAsia="Times New Roman" w:hAnsi="Times New Roman" w:cs="Times New Roman"/>
          <w:sz w:val="24"/>
          <w:szCs w:val="24"/>
          <w:lang w:val="en" w:eastAsia="tr-TR"/>
        </w:rPr>
        <w:t xml:space="preserve">The mean score of the pregnant women from the Spiritual Well-Being Scale is </w:t>
      </w:r>
      <w:proofErr w:type="gramStart"/>
      <w:r w:rsidR="008B19FF" w:rsidRPr="0005548F">
        <w:rPr>
          <w:rFonts w:ascii="Times New Roman" w:eastAsia="Times New Roman" w:hAnsi="Times New Roman" w:cs="Times New Roman"/>
          <w:sz w:val="24"/>
          <w:szCs w:val="24"/>
          <w:lang w:val="en" w:eastAsia="tr-TR"/>
        </w:rPr>
        <w:t>119.80</w:t>
      </w:r>
      <w:proofErr w:type="gramEnd"/>
      <w:r w:rsidR="008B19FF" w:rsidRPr="0005548F">
        <w:rPr>
          <w:rFonts w:ascii="Times New Roman" w:eastAsia="Times New Roman" w:hAnsi="Times New Roman" w:cs="Times New Roman"/>
          <w:sz w:val="24"/>
          <w:szCs w:val="24"/>
          <w:lang w:val="en" w:eastAsia="tr-TR"/>
        </w:rPr>
        <w:t>±20.94. The mean scores of the sub-domains of the Quality of Life Scale were determined as 12.06±2.30 in the physical domain, 14.18±2.39 in the mental domain, 13.03±3.62 in the social domain, and 13.32±2.92 in the environmental domain. During the Covid 19 epidemic, it was found that there was a positive, moderate relationship between the total score of the pregnant women and the mean scores of all sub-domains of the quality of life, and this relationship was statistically significant (p=0.000).</w:t>
      </w:r>
    </w:p>
    <w:p w14:paraId="6268B463" w14:textId="0E3F15C1" w:rsidR="008422A7" w:rsidRPr="0005548F" w:rsidRDefault="00211812" w:rsidP="0005548F">
      <w:pPr>
        <w:pStyle w:val="HTMLncedenBiimlendirilmi"/>
        <w:spacing w:line="360" w:lineRule="auto"/>
        <w:rPr>
          <w:rFonts w:ascii="Times New Roman" w:eastAsia="Times New Roman" w:hAnsi="Times New Roman" w:cs="Times New Roman"/>
          <w:sz w:val="24"/>
          <w:szCs w:val="24"/>
          <w:lang w:eastAsia="tr-TR"/>
        </w:rPr>
      </w:pPr>
      <w:r w:rsidRPr="0005548F">
        <w:rPr>
          <w:rFonts w:ascii="Times New Roman" w:hAnsi="Times New Roman" w:cs="Times New Roman"/>
          <w:b/>
          <w:sz w:val="24"/>
          <w:szCs w:val="24"/>
        </w:rPr>
        <w:t>Conclusion:</w:t>
      </w:r>
      <w:r w:rsidRPr="0005548F">
        <w:rPr>
          <w:rFonts w:ascii="Times New Roman" w:hAnsi="Times New Roman" w:cs="Times New Roman"/>
          <w:sz w:val="24"/>
          <w:szCs w:val="24"/>
        </w:rPr>
        <w:t xml:space="preserve"> </w:t>
      </w:r>
      <w:r w:rsidR="0005548F" w:rsidRPr="0005548F">
        <w:rPr>
          <w:rFonts w:ascii="Times New Roman" w:eastAsia="Times New Roman" w:hAnsi="Times New Roman" w:cs="Times New Roman"/>
          <w:sz w:val="24"/>
          <w:szCs w:val="24"/>
          <w:lang w:val="en" w:eastAsia="tr-TR"/>
        </w:rPr>
        <w:t>It has been concluded that the spiritual well-being of pregnant women is at a good level during the Covid 19 epidemic process and the quality of life of pregnant women increases as their spiritual well-being increases. Those who are in the 36-42 age group, have civil and religious marriages together, have health insurance, live in a nuclear family type, their spouses are between 36-50 years old, their spouses are working, have no discomfort during pregnancy, smoke 1-</w:t>
      </w:r>
      <w:r w:rsidR="00706D1A">
        <w:rPr>
          <w:rFonts w:ascii="Times New Roman" w:eastAsia="Times New Roman" w:hAnsi="Times New Roman" w:cs="Times New Roman"/>
          <w:sz w:val="24"/>
          <w:szCs w:val="24"/>
          <w:lang w:val="en" w:eastAsia="tr-TR"/>
        </w:rPr>
        <w:t>15 cigarettes a day, regularly p</w:t>
      </w:r>
      <w:r w:rsidR="0005548F" w:rsidRPr="0005548F">
        <w:rPr>
          <w:rFonts w:ascii="Times New Roman" w:eastAsia="Times New Roman" w:hAnsi="Times New Roman" w:cs="Times New Roman"/>
          <w:sz w:val="24"/>
          <w:szCs w:val="24"/>
          <w:lang w:val="en" w:eastAsia="tr-TR"/>
        </w:rPr>
        <w:t xml:space="preserve">regnant women who have health check-ups, do not have any idea about the adequacy of the training they receive regarding the pregnancy period, have a positive relationship with their spouse, are supported by their spouses and social environment, are not surrounded by people with Covid-19, and do not have anxiety about </w:t>
      </w:r>
      <w:r w:rsidR="0005548F" w:rsidRPr="0005548F">
        <w:rPr>
          <w:rFonts w:ascii="Times New Roman" w:eastAsia="Times New Roman" w:hAnsi="Times New Roman" w:cs="Times New Roman"/>
          <w:sz w:val="24"/>
          <w:szCs w:val="24"/>
          <w:lang w:val="en" w:eastAsia="tr-TR"/>
        </w:rPr>
        <w:lastRenderedPageBreak/>
        <w:t>themselves and their baby due to Covid-19. It was f</w:t>
      </w:r>
      <w:r w:rsidR="0081495C">
        <w:rPr>
          <w:rFonts w:ascii="Times New Roman" w:eastAsia="Times New Roman" w:hAnsi="Times New Roman" w:cs="Times New Roman"/>
          <w:sz w:val="24"/>
          <w:szCs w:val="24"/>
          <w:lang w:val="en" w:eastAsia="tr-TR"/>
        </w:rPr>
        <w:t xml:space="preserve">ound that the mean score of </w:t>
      </w:r>
      <w:r w:rsidR="00F574AA" w:rsidRPr="0005548F">
        <w:rPr>
          <w:rFonts w:ascii="Times New Roman" w:eastAsia="Times New Roman" w:hAnsi="Times New Roman" w:cs="Times New Roman"/>
          <w:sz w:val="24"/>
          <w:szCs w:val="24"/>
          <w:lang w:val="en" w:eastAsia="tr-TR"/>
        </w:rPr>
        <w:t>Spiritual Well-Being Scale</w:t>
      </w:r>
      <w:r w:rsidR="0005548F" w:rsidRPr="0005548F">
        <w:rPr>
          <w:rFonts w:ascii="Times New Roman" w:eastAsia="Times New Roman" w:hAnsi="Times New Roman" w:cs="Times New Roman"/>
          <w:sz w:val="24"/>
          <w:szCs w:val="24"/>
          <w:lang w:val="en" w:eastAsia="tr-TR"/>
        </w:rPr>
        <w:t xml:space="preserve"> was statistically higher (p&lt;0.005).</w:t>
      </w:r>
    </w:p>
    <w:p w14:paraId="65DD1766" w14:textId="77777777" w:rsidR="00312EE4" w:rsidRPr="0005548F" w:rsidRDefault="00211812" w:rsidP="00F71F68">
      <w:pPr>
        <w:pStyle w:val="HTMLncedenBiimlendirilmi"/>
        <w:spacing w:after="120" w:line="360" w:lineRule="auto"/>
        <w:ind w:firstLine="0"/>
        <w:rPr>
          <w:rFonts w:ascii="Times New Roman" w:eastAsia="Times New Roman" w:hAnsi="Times New Roman" w:cs="Times New Roman"/>
          <w:sz w:val="24"/>
          <w:szCs w:val="24"/>
          <w:lang w:eastAsia="tr-TR"/>
        </w:rPr>
      </w:pPr>
      <w:r w:rsidRPr="0005548F">
        <w:rPr>
          <w:rFonts w:ascii="Times New Roman" w:hAnsi="Times New Roman" w:cs="Times New Roman"/>
          <w:b/>
          <w:sz w:val="24"/>
          <w:szCs w:val="24"/>
        </w:rPr>
        <w:t xml:space="preserve">Keywords: </w:t>
      </w:r>
      <w:r w:rsidR="00312EE4" w:rsidRPr="0005548F">
        <w:rPr>
          <w:rFonts w:ascii="Times New Roman" w:eastAsia="Times New Roman" w:hAnsi="Times New Roman" w:cs="Times New Roman"/>
          <w:sz w:val="24"/>
          <w:szCs w:val="24"/>
          <w:lang w:val="en" w:eastAsia="tr-TR"/>
        </w:rPr>
        <w:t xml:space="preserve">Covid-19, </w:t>
      </w:r>
      <w:r w:rsidR="007C0BF0" w:rsidRPr="0005548F">
        <w:rPr>
          <w:rFonts w:ascii="Times New Roman" w:eastAsia="Times New Roman" w:hAnsi="Times New Roman" w:cs="Times New Roman"/>
          <w:sz w:val="24"/>
          <w:szCs w:val="24"/>
          <w:lang w:val="en" w:eastAsia="tr-TR"/>
        </w:rPr>
        <w:t xml:space="preserve">Midwifery care, </w:t>
      </w:r>
      <w:r w:rsidR="00312EE4" w:rsidRPr="0005548F">
        <w:rPr>
          <w:rFonts w:ascii="Times New Roman" w:eastAsia="Times New Roman" w:hAnsi="Times New Roman" w:cs="Times New Roman"/>
          <w:sz w:val="24"/>
          <w:szCs w:val="24"/>
          <w:lang w:val="en" w:eastAsia="tr-TR"/>
        </w:rPr>
        <w:t>Pregnancy, Spiritual well-being, Quality of life.</w:t>
      </w:r>
    </w:p>
    <w:p w14:paraId="6DD7914C" w14:textId="77777777" w:rsidR="003136D5" w:rsidRPr="00F71F68" w:rsidRDefault="003136D5" w:rsidP="00F71F68">
      <w:pPr>
        <w:spacing w:after="120"/>
        <w:ind w:firstLine="0"/>
        <w:rPr>
          <w:rFonts w:cs="Times New Roman"/>
          <w:b/>
          <w:sz w:val="28"/>
        </w:rPr>
        <w:sectPr w:rsidR="003136D5" w:rsidRPr="00F71F68" w:rsidSect="00EF0902">
          <w:footerReference w:type="default" r:id="rId10"/>
          <w:pgSz w:w="11906" w:h="16838"/>
          <w:pgMar w:top="1418" w:right="1134" w:bottom="1418" w:left="1701" w:header="709" w:footer="709" w:gutter="0"/>
          <w:pgNumType w:fmt="lowerRoman" w:start="1"/>
          <w:cols w:space="708"/>
          <w:docGrid w:linePitch="360"/>
        </w:sectPr>
      </w:pPr>
    </w:p>
    <w:p w14:paraId="01EE0A5F" w14:textId="77777777" w:rsidR="00471CBC" w:rsidRPr="00EF395D" w:rsidRDefault="00BB3BE3" w:rsidP="00945FE6">
      <w:pPr>
        <w:pStyle w:val="ListeParagraf"/>
        <w:numPr>
          <w:ilvl w:val="0"/>
          <w:numId w:val="16"/>
        </w:numPr>
        <w:spacing w:after="120"/>
        <w:ind w:left="0"/>
        <w:jc w:val="center"/>
        <w:rPr>
          <w:rFonts w:cs="Times New Roman"/>
          <w:b/>
          <w:sz w:val="28"/>
        </w:rPr>
      </w:pPr>
      <w:r w:rsidRPr="00EF395D">
        <w:rPr>
          <w:rFonts w:cs="Times New Roman"/>
          <w:b/>
          <w:sz w:val="28"/>
        </w:rPr>
        <w:lastRenderedPageBreak/>
        <w:t>GİRİŞ</w:t>
      </w:r>
      <w:bookmarkEnd w:id="19"/>
    </w:p>
    <w:p w14:paraId="2BB49D77" w14:textId="77777777" w:rsidR="00471CBC" w:rsidRDefault="00471CBC" w:rsidP="00BA63EE">
      <w:pPr>
        <w:spacing w:after="120"/>
        <w:ind w:firstLine="0"/>
        <w:rPr>
          <w:rFonts w:cs="Times New Roman"/>
          <w:b/>
          <w:sz w:val="28"/>
        </w:rPr>
      </w:pPr>
    </w:p>
    <w:p w14:paraId="615B5C9C" w14:textId="77777777" w:rsidR="00DE2879" w:rsidRPr="00EF395D" w:rsidRDefault="00DE2879" w:rsidP="00BA63EE">
      <w:pPr>
        <w:spacing w:after="120"/>
        <w:ind w:firstLine="0"/>
        <w:rPr>
          <w:rFonts w:cs="Times New Roman"/>
          <w:b/>
          <w:sz w:val="28"/>
        </w:rPr>
      </w:pPr>
    </w:p>
    <w:p w14:paraId="4B099F1E" w14:textId="77777777" w:rsidR="00471CBC" w:rsidRPr="00EF395D" w:rsidRDefault="00471CBC" w:rsidP="00BA63EE">
      <w:pPr>
        <w:pStyle w:val="ListeParagraf"/>
        <w:numPr>
          <w:ilvl w:val="1"/>
          <w:numId w:val="16"/>
        </w:numPr>
        <w:spacing w:after="120"/>
        <w:ind w:left="0"/>
        <w:rPr>
          <w:rFonts w:cs="Times New Roman"/>
          <w:b/>
          <w:szCs w:val="24"/>
        </w:rPr>
      </w:pPr>
      <w:r w:rsidRPr="00EF395D">
        <w:rPr>
          <w:rFonts w:cs="Times New Roman"/>
          <w:b/>
          <w:szCs w:val="24"/>
        </w:rPr>
        <w:t xml:space="preserve"> Problemin Tanımı ve Önemi</w:t>
      </w:r>
    </w:p>
    <w:p w14:paraId="4B2A2747" w14:textId="77777777" w:rsidR="00471CBC" w:rsidRPr="00EF395D" w:rsidRDefault="00471CBC" w:rsidP="00BA63EE">
      <w:pPr>
        <w:spacing w:after="120"/>
        <w:ind w:firstLine="0"/>
        <w:rPr>
          <w:rFonts w:cs="Times New Roman"/>
          <w:b/>
          <w:szCs w:val="24"/>
        </w:rPr>
      </w:pPr>
    </w:p>
    <w:p w14:paraId="2B319F6B" w14:textId="55D8F75B" w:rsidR="009355F4" w:rsidRPr="00EF395D" w:rsidRDefault="009355F4" w:rsidP="00BA63EE">
      <w:pPr>
        <w:spacing w:after="120"/>
        <w:rPr>
          <w:rFonts w:cs="Times New Roman"/>
        </w:rPr>
      </w:pPr>
      <w:r w:rsidRPr="00EF395D">
        <w:rPr>
          <w:rFonts w:cs="Times New Roman"/>
        </w:rPr>
        <w:t>Dünya Sağlık Örgütü (DSÖ)</w:t>
      </w:r>
      <w:r w:rsidR="00BB26B0" w:rsidRPr="00EF395D">
        <w:rPr>
          <w:rFonts w:cs="Times New Roman"/>
        </w:rPr>
        <w:t>,</w:t>
      </w:r>
      <w:r w:rsidRPr="00EF395D">
        <w:rPr>
          <w:rFonts w:cs="Times New Roman"/>
        </w:rPr>
        <w:t xml:space="preserve"> 2020 yılının Şubat ayında koronavirüs </w:t>
      </w:r>
      <w:proofErr w:type="gramStart"/>
      <w:r w:rsidR="00DF552B">
        <w:rPr>
          <w:rFonts w:cs="Times New Roman"/>
        </w:rPr>
        <w:t>enfeksiyonunu</w:t>
      </w:r>
      <w:proofErr w:type="gramEnd"/>
      <w:r w:rsidRPr="00EF395D">
        <w:rPr>
          <w:rFonts w:cs="Times New Roman"/>
        </w:rPr>
        <w:t xml:space="preserve"> </w:t>
      </w:r>
      <w:r w:rsidR="00282DBA">
        <w:rPr>
          <w:rFonts w:cs="Times New Roman"/>
        </w:rPr>
        <w:t>‘‘</w:t>
      </w:r>
      <w:r w:rsidR="00D12237">
        <w:rPr>
          <w:rFonts w:cs="Times New Roman"/>
        </w:rPr>
        <w:t>Covid-</w:t>
      </w:r>
      <w:r w:rsidRPr="00EF395D">
        <w:rPr>
          <w:rFonts w:cs="Times New Roman"/>
        </w:rPr>
        <w:t>19</w:t>
      </w:r>
      <w:r w:rsidR="00282DBA">
        <w:rPr>
          <w:rFonts w:cs="Times New Roman"/>
        </w:rPr>
        <w:t>’’</w:t>
      </w:r>
      <w:r w:rsidRPr="00EF395D">
        <w:rPr>
          <w:rFonts w:cs="Times New Roman"/>
        </w:rPr>
        <w:t xml:space="preserve"> olarak tanımlamıştır. </w:t>
      </w:r>
      <w:r w:rsidR="0095039F" w:rsidRPr="00EF395D">
        <w:rPr>
          <w:rFonts w:cs="Times New Roman"/>
          <w:szCs w:val="24"/>
          <w:shd w:val="clear" w:color="auto" w:fill="FFFFFF"/>
        </w:rPr>
        <w:t xml:space="preserve">Şiddetli akut solunum yolu </w:t>
      </w:r>
      <w:proofErr w:type="gramStart"/>
      <w:r w:rsidR="0095039F" w:rsidRPr="00EF395D">
        <w:rPr>
          <w:rFonts w:cs="Times New Roman"/>
          <w:szCs w:val="24"/>
          <w:shd w:val="clear" w:color="auto" w:fill="FFFFFF"/>
        </w:rPr>
        <w:t>sendromu</w:t>
      </w:r>
      <w:proofErr w:type="gramEnd"/>
      <w:r w:rsidR="0095039F" w:rsidRPr="00EF395D">
        <w:rPr>
          <w:rFonts w:cs="Times New Roman"/>
          <w:szCs w:val="24"/>
          <w:shd w:val="clear" w:color="auto" w:fill="FFFFFF"/>
        </w:rPr>
        <w:t xml:space="preserve"> koronavirüsü 2</w:t>
      </w:r>
      <w:r w:rsidR="004012D9">
        <w:rPr>
          <w:rFonts w:cs="Times New Roman"/>
        </w:rPr>
        <w:t xml:space="preserve"> </w:t>
      </w:r>
      <w:r w:rsidR="0095039F" w:rsidRPr="00EF395D">
        <w:rPr>
          <w:rFonts w:cs="Times New Roman"/>
        </w:rPr>
        <w:t xml:space="preserve">(SARS-CoV-2)’nin </w:t>
      </w:r>
      <w:r w:rsidRPr="00EF395D">
        <w:rPr>
          <w:rFonts w:cs="Times New Roman"/>
        </w:rPr>
        <w:t xml:space="preserve">neden olduğu bulaşıcı bir hastalık olan Covid-19 daha sonra </w:t>
      </w:r>
      <w:r w:rsidR="00B23858" w:rsidRPr="00EF395D">
        <w:rPr>
          <w:rFonts w:cs="Times New Roman"/>
        </w:rPr>
        <w:t>tüm dünyaya</w:t>
      </w:r>
      <w:r w:rsidRPr="00EF395D">
        <w:rPr>
          <w:rFonts w:cs="Times New Roman"/>
        </w:rPr>
        <w:t xml:space="preserve"> yayılmış ve DSÖ tarafından</w:t>
      </w:r>
      <w:r w:rsidR="00F108A4">
        <w:rPr>
          <w:rFonts w:cs="Times New Roman"/>
        </w:rPr>
        <w:t xml:space="preserve"> pandemi olarak ilan </w:t>
      </w:r>
      <w:r w:rsidR="00F108A4" w:rsidRPr="00F91973">
        <w:rPr>
          <w:rFonts w:cs="Times New Roman"/>
        </w:rPr>
        <w:t>edilmiştir (DSÖ, 2020).</w:t>
      </w:r>
      <w:r w:rsidRPr="00EF395D">
        <w:rPr>
          <w:rFonts w:cs="Times New Roman"/>
        </w:rPr>
        <w:t xml:space="preserve"> Virüs hasta bireylerden öksürme, hapşırma yoluyla ortaya saçılan damlacıklarla, kontamine yüzeylerden bireyin eli ile göz, ağız, burun mukozasına temasıyla bulaşabilmektedir. Hastalığın mortalite ve morbidite sayısının hızla artış göstermesi, hızlı yayılıyor olması, tedavisinin </w:t>
      </w:r>
      <w:r w:rsidR="00722CCB" w:rsidRPr="00EF395D">
        <w:rPr>
          <w:rFonts w:cs="Times New Roman"/>
        </w:rPr>
        <w:t>olmaması ve ölümcül seyetmesi</w:t>
      </w:r>
      <w:r w:rsidRPr="00EF395D">
        <w:rPr>
          <w:rFonts w:cs="Times New Roman"/>
        </w:rPr>
        <w:t>, virüsün klinik seyrinin ve yarattığı etkinin önem</w:t>
      </w:r>
      <w:r w:rsidR="00971FFC" w:rsidRPr="00EF395D">
        <w:rPr>
          <w:rFonts w:cs="Times New Roman"/>
        </w:rPr>
        <w:t xml:space="preserve">ini </w:t>
      </w:r>
      <w:r w:rsidR="0014672D">
        <w:rPr>
          <w:rFonts w:cs="Times New Roman"/>
        </w:rPr>
        <w:t>ortaya koymuştur</w:t>
      </w:r>
      <w:r w:rsidR="0014672D" w:rsidRPr="00EF395D">
        <w:rPr>
          <w:rFonts w:cs="Times New Roman"/>
        </w:rPr>
        <w:t xml:space="preserve"> </w:t>
      </w:r>
      <w:r w:rsidR="00971FFC" w:rsidRPr="00EF395D">
        <w:rPr>
          <w:rFonts w:cs="Times New Roman"/>
        </w:rPr>
        <w:t>(Aslan ve diğerleri, 2020). Covid</w:t>
      </w:r>
      <w:r w:rsidRPr="00EF395D">
        <w:rPr>
          <w:rFonts w:cs="Times New Roman"/>
        </w:rPr>
        <w:t xml:space="preserve">-19 salgını, dünyadaki sosyal yaşamı da çok hızlı bir şekilde etkilemiştir. Günlük alışkanlıklar ve uygulamalar hızlı bir şekilde değiştirilmiş ya da gerçekleştirilmesi tamamen engellenmiştir. </w:t>
      </w:r>
      <w:r w:rsidR="000A2B8B">
        <w:rPr>
          <w:rFonts w:cs="Times New Roman"/>
        </w:rPr>
        <w:t xml:space="preserve">Bu salgın döneminde </w:t>
      </w:r>
      <w:proofErr w:type="gramStart"/>
      <w:r w:rsidR="000A2B8B">
        <w:rPr>
          <w:rFonts w:cs="Times New Roman"/>
        </w:rPr>
        <w:t xml:space="preserve">insanlar </w:t>
      </w:r>
      <w:r w:rsidRPr="00EF395D">
        <w:rPr>
          <w:rFonts w:cs="Times New Roman"/>
        </w:rPr>
        <w:t xml:space="preserve"> umut</w:t>
      </w:r>
      <w:proofErr w:type="gramEnd"/>
      <w:r w:rsidRPr="00EF395D">
        <w:rPr>
          <w:rFonts w:cs="Times New Roman"/>
        </w:rPr>
        <w:t xml:space="preserve"> etme, yaratıcı olma, üstesinden gelme gibi tepkiler verebilirken; endişe, stres, umutsuzluk ve panik durumları </w:t>
      </w:r>
      <w:r w:rsidR="000A2B8B">
        <w:rPr>
          <w:rFonts w:cs="Times New Roman"/>
        </w:rPr>
        <w:t>gibi tepkiler verildiği</w:t>
      </w:r>
      <w:r w:rsidRPr="00EF395D">
        <w:rPr>
          <w:rFonts w:cs="Times New Roman"/>
        </w:rPr>
        <w:t xml:space="preserve"> görül</w:t>
      </w:r>
      <w:r w:rsidR="000A2B8B">
        <w:rPr>
          <w:rFonts w:cs="Times New Roman"/>
        </w:rPr>
        <w:t>müştür</w:t>
      </w:r>
      <w:r w:rsidRPr="00EF395D">
        <w:rPr>
          <w:rFonts w:cs="Times New Roman"/>
        </w:rPr>
        <w:t xml:space="preserve">. </w:t>
      </w:r>
      <w:r w:rsidR="000A2B8B">
        <w:rPr>
          <w:rFonts w:cs="Times New Roman"/>
        </w:rPr>
        <w:t>Bu tepkiler h</w:t>
      </w:r>
      <w:r w:rsidRPr="00EF395D">
        <w:rPr>
          <w:rFonts w:cs="Times New Roman"/>
        </w:rPr>
        <w:t xml:space="preserve">er bireyin </w:t>
      </w:r>
      <w:r w:rsidR="000A2B8B">
        <w:rPr>
          <w:rFonts w:cs="Times New Roman"/>
        </w:rPr>
        <w:t>krizle</w:t>
      </w:r>
      <w:r w:rsidRPr="00EF395D">
        <w:rPr>
          <w:rFonts w:cs="Times New Roman"/>
        </w:rPr>
        <w:t xml:space="preserve"> baş etmede başvurduğu uygulamalar</w:t>
      </w:r>
      <w:r w:rsidR="000A2B8B">
        <w:rPr>
          <w:rFonts w:cs="Times New Roman"/>
        </w:rPr>
        <w:t>ın</w:t>
      </w:r>
      <w:r w:rsidRPr="00EF395D">
        <w:rPr>
          <w:rFonts w:cs="Times New Roman"/>
        </w:rPr>
        <w:t xml:space="preserve"> farklı</w:t>
      </w:r>
      <w:r w:rsidR="000A2B8B">
        <w:rPr>
          <w:rFonts w:cs="Times New Roman"/>
        </w:rPr>
        <w:t xml:space="preserve"> olduğunu ortaya koymaktadır</w:t>
      </w:r>
      <w:r w:rsidRPr="00EF395D">
        <w:rPr>
          <w:rFonts w:cs="Times New Roman"/>
        </w:rPr>
        <w:t xml:space="preserve"> (Yanardağ ve Selçuk, 2020).</w:t>
      </w:r>
    </w:p>
    <w:p w14:paraId="29BD906F" w14:textId="3754806F" w:rsidR="009355F4" w:rsidRPr="00EF395D" w:rsidRDefault="00C145A8" w:rsidP="00945FE6">
      <w:pPr>
        <w:spacing w:after="120"/>
        <w:rPr>
          <w:rFonts w:cs="Times New Roman"/>
        </w:rPr>
      </w:pPr>
      <w:r>
        <w:rPr>
          <w:rFonts w:cs="Times New Roman"/>
        </w:rPr>
        <w:t>Maneviyat (spiritüe</w:t>
      </w:r>
      <w:r w:rsidR="009355F4" w:rsidRPr="00EF395D">
        <w:rPr>
          <w:rFonts w:cs="Times New Roman"/>
        </w:rPr>
        <w:t>lite), bireyin hassas dönemlerinde yaşama dair anlam geliştirdiği, güven ve destek sistem</w:t>
      </w:r>
      <w:r w:rsidR="00AE59BB">
        <w:rPr>
          <w:rFonts w:cs="Times New Roman"/>
        </w:rPr>
        <w:t>lerine yön veren bir kavramdır. Dünya Sağlık Örgütü</w:t>
      </w:r>
      <w:r w:rsidR="00BB26B0" w:rsidRPr="00EF395D">
        <w:rPr>
          <w:rFonts w:cs="Times New Roman"/>
        </w:rPr>
        <w:t xml:space="preserve"> </w:t>
      </w:r>
      <w:r w:rsidR="00AE59BB">
        <w:rPr>
          <w:rFonts w:cs="Times New Roman"/>
        </w:rPr>
        <w:t>spiritüe</w:t>
      </w:r>
      <w:r w:rsidR="00722CCB" w:rsidRPr="00EF395D">
        <w:rPr>
          <w:rFonts w:cs="Times New Roman"/>
        </w:rPr>
        <w:t>litenin</w:t>
      </w:r>
      <w:r w:rsidR="009355F4" w:rsidRPr="00EF395D">
        <w:rPr>
          <w:rFonts w:cs="Times New Roman"/>
        </w:rPr>
        <w:t xml:space="preserve">, genel sağlığın sürdürülmesinde ve yaşamı tehdit edici durumlarla baş </w:t>
      </w:r>
      <w:r w:rsidR="00722CCB" w:rsidRPr="00EF395D">
        <w:rPr>
          <w:rFonts w:cs="Times New Roman"/>
        </w:rPr>
        <w:t xml:space="preserve">etmede önemli bir kavram olduğunu </w:t>
      </w:r>
      <w:r w:rsidR="009355F4" w:rsidRPr="00EF395D">
        <w:rPr>
          <w:rFonts w:cs="Times New Roman"/>
        </w:rPr>
        <w:t>kabul etmektedir (Davison v</w:t>
      </w:r>
      <w:r>
        <w:rPr>
          <w:rFonts w:cs="Times New Roman"/>
        </w:rPr>
        <w:t>e Jhangri, 2013). Spiritüe</w:t>
      </w:r>
      <w:r w:rsidR="009355F4" w:rsidRPr="00EF395D">
        <w:rPr>
          <w:rFonts w:cs="Times New Roman"/>
        </w:rPr>
        <w:t>lite, dini çerçeve içinde tanımlanmak zorunda değildir, kişinin problem çözme davranışlarında yol göster</w:t>
      </w:r>
      <w:r>
        <w:rPr>
          <w:rFonts w:cs="Times New Roman"/>
        </w:rPr>
        <w:t>icidir. Sağlık alanında spiritüe</w:t>
      </w:r>
      <w:r w:rsidR="009355F4" w:rsidRPr="00EF395D">
        <w:rPr>
          <w:rFonts w:cs="Times New Roman"/>
        </w:rPr>
        <w:t>lite çalışmaları onk</w:t>
      </w:r>
      <w:r w:rsidR="008D2EB4" w:rsidRPr="00EF395D">
        <w:rPr>
          <w:rFonts w:cs="Times New Roman"/>
        </w:rPr>
        <w:t xml:space="preserve">oloji ve </w:t>
      </w:r>
      <w:proofErr w:type="gramStart"/>
      <w:r w:rsidR="008D2EB4" w:rsidRPr="00EF395D">
        <w:rPr>
          <w:rFonts w:cs="Times New Roman"/>
        </w:rPr>
        <w:t>palyatif</w:t>
      </w:r>
      <w:proofErr w:type="gramEnd"/>
      <w:r w:rsidR="008D2EB4" w:rsidRPr="00EF395D">
        <w:rPr>
          <w:rFonts w:cs="Times New Roman"/>
        </w:rPr>
        <w:t xml:space="preserve"> bakım alanlarına</w:t>
      </w:r>
      <w:r w:rsidR="009355F4" w:rsidRPr="00EF395D">
        <w:rPr>
          <w:rFonts w:cs="Times New Roman"/>
        </w:rPr>
        <w:t xml:space="preserve"> odaklanm</w:t>
      </w:r>
      <w:r w:rsidR="003F2A15" w:rsidRPr="00EF395D">
        <w:rPr>
          <w:rFonts w:cs="Times New Roman"/>
        </w:rPr>
        <w:t>a eğilimindedir (Belanger ve diğerleri</w:t>
      </w:r>
      <w:r w:rsidR="009355F4" w:rsidRPr="00EF395D">
        <w:rPr>
          <w:rFonts w:cs="Times New Roman"/>
        </w:rPr>
        <w:t>, 2016</w:t>
      </w:r>
      <w:r w:rsidR="00B84673">
        <w:rPr>
          <w:rFonts w:cs="Times New Roman"/>
        </w:rPr>
        <w:t xml:space="preserve">; </w:t>
      </w:r>
      <w:r w:rsidR="00B84673" w:rsidRPr="00EF395D">
        <w:rPr>
          <w:rFonts w:cs="Times New Roman"/>
        </w:rPr>
        <w:t>Chaar ve diğerleri, 2018</w:t>
      </w:r>
      <w:r w:rsidR="009355F4" w:rsidRPr="00EF395D">
        <w:rPr>
          <w:rFonts w:cs="Times New Roman"/>
        </w:rPr>
        <w:t xml:space="preserve">). </w:t>
      </w:r>
    </w:p>
    <w:p w14:paraId="685AAD84" w14:textId="227AEE5C" w:rsidR="009355F4" w:rsidRPr="00EF395D" w:rsidRDefault="009355F4" w:rsidP="00945FE6">
      <w:pPr>
        <w:spacing w:after="120"/>
        <w:rPr>
          <w:rFonts w:cs="Times New Roman"/>
        </w:rPr>
      </w:pPr>
      <w:r w:rsidRPr="00EF395D">
        <w:rPr>
          <w:rFonts w:cs="Times New Roman"/>
        </w:rPr>
        <w:t xml:space="preserve">Yaşam kalitesi bireyin </w:t>
      </w:r>
      <w:r w:rsidR="00B84673">
        <w:rPr>
          <w:rFonts w:cs="Times New Roman"/>
        </w:rPr>
        <w:t>yaşamı</w:t>
      </w:r>
      <w:r w:rsidR="00B84673" w:rsidRPr="00EF395D">
        <w:rPr>
          <w:rFonts w:cs="Times New Roman"/>
        </w:rPr>
        <w:t xml:space="preserve"> </w:t>
      </w:r>
      <w:r w:rsidRPr="00EF395D">
        <w:rPr>
          <w:rFonts w:cs="Times New Roman"/>
        </w:rPr>
        <w:t xml:space="preserve">boyunca fiziksel, psikolojik, sosyal ve manevi yönleri üzerindeki performansını etkileyen değişken bir kavramdır. Yaşam kalitesi bireyin fiziksel ve ruhsal durumunu, aile içindeki ve dışındaki toplumsal ilişkilerini, çevreden etkilenme düzeylerini kapsar ve bu durumların bireyi ne derece etkilediğini gösterir (Akpınar, 2018). Yaşam kalitesi kavramı yalnızca sağlıklı oluşu değil, </w:t>
      </w:r>
      <w:r w:rsidR="00714350" w:rsidRPr="00EF395D">
        <w:rPr>
          <w:rFonts w:cs="Times New Roman"/>
        </w:rPr>
        <w:t>bireysel</w:t>
      </w:r>
      <w:r w:rsidRPr="00EF395D">
        <w:rPr>
          <w:rFonts w:cs="Times New Roman"/>
        </w:rPr>
        <w:t xml:space="preserve"> iyi oluşu da ifade etmektedir. </w:t>
      </w:r>
      <w:r w:rsidR="00E05EFC" w:rsidRPr="00EF395D">
        <w:rPr>
          <w:rFonts w:cs="Times New Roman"/>
        </w:rPr>
        <w:lastRenderedPageBreak/>
        <w:t>D</w:t>
      </w:r>
      <w:r w:rsidR="00AE59BB">
        <w:rPr>
          <w:rFonts w:cs="Times New Roman"/>
        </w:rPr>
        <w:t xml:space="preserve">ünya Sağlık Örgütü (DSÖ) </w:t>
      </w:r>
      <w:r w:rsidRPr="00EF395D">
        <w:rPr>
          <w:rFonts w:cs="Times New Roman"/>
        </w:rPr>
        <w:t xml:space="preserve">yaşam kalitesini bireylerin yaşamlarını, konumlarını ve beklentilerini içeren kültürel değerler ve inançlarla </w:t>
      </w:r>
      <w:r w:rsidR="00714350" w:rsidRPr="00EF395D">
        <w:rPr>
          <w:rFonts w:cs="Times New Roman"/>
        </w:rPr>
        <w:t>alakalı</w:t>
      </w:r>
      <w:r w:rsidRPr="00EF395D">
        <w:rPr>
          <w:rFonts w:cs="Times New Roman"/>
        </w:rPr>
        <w:t xml:space="preserve"> kavram olarak kab</w:t>
      </w:r>
      <w:r w:rsidR="00562DD3" w:rsidRPr="00EF395D">
        <w:rPr>
          <w:rFonts w:cs="Times New Roman"/>
        </w:rPr>
        <w:t xml:space="preserve">ul etmektedir. </w:t>
      </w:r>
      <w:r w:rsidRPr="00EF395D">
        <w:rPr>
          <w:rFonts w:cs="Times New Roman"/>
        </w:rPr>
        <w:t>Algılanan yaşam kalitesi subjektiftir ve bireyler</w:t>
      </w:r>
      <w:r w:rsidR="00E05EFC" w:rsidRPr="00EF395D">
        <w:rPr>
          <w:rFonts w:cs="Times New Roman"/>
        </w:rPr>
        <w:t>in değerlerine, öncelik ve</w:t>
      </w:r>
      <w:r w:rsidR="00714350" w:rsidRPr="00EF395D">
        <w:rPr>
          <w:rFonts w:cs="Times New Roman"/>
        </w:rPr>
        <w:t xml:space="preserve"> </w:t>
      </w:r>
      <w:r w:rsidR="00E05EFC" w:rsidRPr="00EF395D">
        <w:rPr>
          <w:rFonts w:cs="Times New Roman"/>
        </w:rPr>
        <w:t>isteklerine bağlıdır,</w:t>
      </w:r>
      <w:r w:rsidRPr="00EF395D">
        <w:rPr>
          <w:rFonts w:cs="Times New Roman"/>
        </w:rPr>
        <w:t xml:space="preserve"> o yüzden maddi olarak öl</w:t>
      </w:r>
      <w:r w:rsidR="00B9535B" w:rsidRPr="00EF395D">
        <w:rPr>
          <w:rFonts w:cs="Times New Roman"/>
        </w:rPr>
        <w:t>çülmemektedir (Skevington ve diğerleri</w:t>
      </w:r>
      <w:r w:rsidRPr="00EF395D">
        <w:rPr>
          <w:rFonts w:cs="Times New Roman"/>
        </w:rPr>
        <w:t>, 2004).</w:t>
      </w:r>
    </w:p>
    <w:p w14:paraId="79BF8DD2" w14:textId="554F2537" w:rsidR="00471CBC" w:rsidRPr="00EF395D" w:rsidRDefault="009355F4" w:rsidP="00945FE6">
      <w:pPr>
        <w:spacing w:after="120"/>
        <w:rPr>
          <w:rFonts w:cs="Times New Roman"/>
          <w:color w:val="000000"/>
        </w:rPr>
      </w:pPr>
      <w:r w:rsidRPr="00AD3F15">
        <w:rPr>
          <w:rFonts w:cs="Times New Roman"/>
        </w:rPr>
        <w:t>Kritik bir dönem olarak görülen gebelik dönemi kadın, ailesi ve eşi iç</w:t>
      </w:r>
      <w:r w:rsidR="00F108A4" w:rsidRPr="00AD3F15">
        <w:rPr>
          <w:rFonts w:cs="Times New Roman"/>
        </w:rPr>
        <w:t xml:space="preserve">in oldukça önemlidir. </w:t>
      </w:r>
      <w:r w:rsidR="0061597E" w:rsidRPr="00AD3F15">
        <w:rPr>
          <w:rFonts w:cs="Times New Roman"/>
        </w:rPr>
        <w:t>G</w:t>
      </w:r>
      <w:r w:rsidRPr="00AD3F15">
        <w:rPr>
          <w:rFonts w:cs="Times New Roman"/>
        </w:rPr>
        <w:t xml:space="preserve">ebelikte </w:t>
      </w:r>
      <w:r w:rsidR="00321688" w:rsidRPr="00AD3F15">
        <w:t xml:space="preserve">yaş, eğitim durumu, eşin eğitim durumu, eşin çalışma durumu, aile tipi, gelir durumu, gebeliği </w:t>
      </w:r>
      <w:r w:rsidR="0061597E" w:rsidRPr="00AD3F15">
        <w:t>planlama</w:t>
      </w:r>
      <w:r w:rsidR="00321688" w:rsidRPr="00AD3F15">
        <w:t xml:space="preserve"> durumu, gebelikte problem yaşama durumu, </w:t>
      </w:r>
      <w:r w:rsidR="0061597E" w:rsidRPr="00AD3F15">
        <w:t xml:space="preserve">doğum öncesi bakım alma </w:t>
      </w:r>
      <w:r w:rsidR="00321688" w:rsidRPr="00AD3F15">
        <w:t>ve doğum</w:t>
      </w:r>
      <w:r w:rsidR="0061597E" w:rsidRPr="00AD3F15">
        <w:t xml:space="preserve">dan sonra </w:t>
      </w:r>
      <w:r w:rsidR="00321688" w:rsidRPr="00AD3F15">
        <w:t xml:space="preserve">bebek bakımına yardım edecek </w:t>
      </w:r>
      <w:r w:rsidR="0061597E" w:rsidRPr="00AD3F15">
        <w:t xml:space="preserve">kişiyi belirleme </w:t>
      </w:r>
      <w:r w:rsidR="00321688" w:rsidRPr="00AD3F15">
        <w:t xml:space="preserve">gibi </w:t>
      </w:r>
      <w:r w:rsidR="0061597E" w:rsidRPr="00AD3F15">
        <w:t xml:space="preserve">etmenlerin </w:t>
      </w:r>
      <w:r w:rsidR="00321688" w:rsidRPr="00AD3F15">
        <w:t>algılanan stres</w:t>
      </w:r>
      <w:r w:rsidR="0061597E" w:rsidRPr="00AD3F15">
        <w:t xml:space="preserve"> düzeyini arttırdığı tespit edilmiştir (Çelik ve Atasever, 2020). Bunun gibi</w:t>
      </w:r>
      <w:r w:rsidR="00321688" w:rsidRPr="00AD3F15">
        <w:t xml:space="preserve"> </w:t>
      </w:r>
      <w:r w:rsidRPr="00AD3F15">
        <w:rPr>
          <w:rFonts w:cs="Times New Roman"/>
        </w:rPr>
        <w:t xml:space="preserve">stres faktörleri, belirsiz durumlar </w:t>
      </w:r>
      <w:r w:rsidR="00AD3F15" w:rsidRPr="00AD3F15">
        <w:rPr>
          <w:rFonts w:cs="Times New Roman"/>
        </w:rPr>
        <w:t xml:space="preserve">yaşanması </w:t>
      </w:r>
      <w:r w:rsidRPr="00AD3F15">
        <w:rPr>
          <w:rFonts w:cs="Times New Roman"/>
        </w:rPr>
        <w:t>ve kullanılan destek sistemleri</w:t>
      </w:r>
      <w:r w:rsidR="00AD3F15" w:rsidRPr="00AD3F15">
        <w:rPr>
          <w:rFonts w:cs="Times New Roman"/>
        </w:rPr>
        <w:t>nin yetersizliği ile</w:t>
      </w:r>
      <w:r w:rsidR="0061597E" w:rsidRPr="00AD3F15">
        <w:rPr>
          <w:rFonts w:cs="Times New Roman"/>
        </w:rPr>
        <w:t xml:space="preserve"> </w:t>
      </w:r>
      <w:r w:rsidRPr="00AD3F15">
        <w:rPr>
          <w:rFonts w:cs="Times New Roman"/>
        </w:rPr>
        <w:t>beraber yaşam kalitesinin azaldığı ve yaşam kalitesinin azalmasıyla beraber psikolojik, sosyal, fiziksel sağlık gibi birçok sağlık durumlarının da olumsuz etkilend</w:t>
      </w:r>
      <w:r w:rsidR="00B9535B" w:rsidRPr="00AD3F15">
        <w:rPr>
          <w:rFonts w:cs="Times New Roman"/>
        </w:rPr>
        <w:t>iği görülmektedir (</w:t>
      </w:r>
      <w:r w:rsidR="0008703F" w:rsidRPr="00AD3F15">
        <w:rPr>
          <w:rFonts w:cs="Times New Roman"/>
        </w:rPr>
        <w:t>Arabacıoğlu, 2012</w:t>
      </w:r>
      <w:r w:rsidR="00975263" w:rsidRPr="00AD3F15">
        <w:rPr>
          <w:rFonts w:cs="Times New Roman"/>
        </w:rPr>
        <w:t xml:space="preserve">; Kılıçarslan, 2008; </w:t>
      </w:r>
      <w:r w:rsidR="00B9535B" w:rsidRPr="00AD3F15">
        <w:rPr>
          <w:rFonts w:cs="Times New Roman"/>
        </w:rPr>
        <w:t>Nansel ve diğerleri</w:t>
      </w:r>
      <w:r w:rsidRPr="00AD3F15">
        <w:rPr>
          <w:rFonts w:cs="Times New Roman"/>
        </w:rPr>
        <w:t>, 2005; Nic</w:t>
      </w:r>
      <w:r w:rsidR="00975263" w:rsidRPr="00AD3F15">
        <w:rPr>
          <w:rFonts w:cs="Times New Roman"/>
        </w:rPr>
        <w:t>holson ve diğerleri</w:t>
      </w:r>
      <w:r w:rsidR="00D31026" w:rsidRPr="00AD3F15">
        <w:rPr>
          <w:rFonts w:cs="Times New Roman"/>
        </w:rPr>
        <w:t>,</w:t>
      </w:r>
      <w:r w:rsidR="0008703F" w:rsidRPr="00AD3F15">
        <w:rPr>
          <w:rFonts w:cs="Times New Roman"/>
        </w:rPr>
        <w:t xml:space="preserve"> 2006</w:t>
      </w:r>
      <w:r w:rsidRPr="00AD3F15">
        <w:rPr>
          <w:rFonts w:cs="Times New Roman"/>
        </w:rPr>
        <w:t xml:space="preserve">). Covid-19 salgın sürecinde gebelerin yaşam kalitesinin, manevi durumlarından etkileneceği düşünülmektedir. Bu konuda </w:t>
      </w:r>
      <w:r w:rsidRPr="00AD3F15">
        <w:rPr>
          <w:rFonts w:cs="Times New Roman"/>
          <w:color w:val="000000"/>
        </w:rPr>
        <w:t>ulusal ve uluslararası bir çalışmaya rastlanmamış olması nedeniyle bu araştırmaya ihtiyaç duyulmuştur.</w:t>
      </w:r>
    </w:p>
    <w:p w14:paraId="44B0AE92" w14:textId="77777777" w:rsidR="00471CBC" w:rsidRPr="00EF395D" w:rsidRDefault="00471CBC" w:rsidP="00945FE6">
      <w:pPr>
        <w:spacing w:after="120"/>
        <w:ind w:firstLine="0"/>
        <w:rPr>
          <w:rFonts w:cs="Times New Roman"/>
          <w:color w:val="000000"/>
        </w:rPr>
      </w:pPr>
    </w:p>
    <w:p w14:paraId="4925E57D" w14:textId="77777777" w:rsidR="00471CBC" w:rsidRPr="00EF395D" w:rsidRDefault="00471CBC" w:rsidP="00945FE6">
      <w:pPr>
        <w:pStyle w:val="ListeParagraf"/>
        <w:numPr>
          <w:ilvl w:val="1"/>
          <w:numId w:val="16"/>
        </w:numPr>
        <w:spacing w:after="120"/>
        <w:ind w:left="0"/>
        <w:rPr>
          <w:rFonts w:cs="Times New Roman"/>
          <w:b/>
          <w:color w:val="000000"/>
        </w:rPr>
      </w:pPr>
      <w:r w:rsidRPr="00EF395D">
        <w:rPr>
          <w:rFonts w:cs="Times New Roman"/>
          <w:b/>
          <w:color w:val="000000"/>
        </w:rPr>
        <w:t xml:space="preserve"> </w:t>
      </w:r>
      <w:r w:rsidRPr="00EF395D">
        <w:rPr>
          <w:rFonts w:cs="Times New Roman"/>
          <w:b/>
        </w:rPr>
        <w:t>Araştırmanın Amacı</w:t>
      </w:r>
    </w:p>
    <w:p w14:paraId="4DE1CD11" w14:textId="77777777" w:rsidR="00471CBC" w:rsidRPr="00EF395D" w:rsidRDefault="00471CBC" w:rsidP="00945FE6">
      <w:pPr>
        <w:spacing w:after="120"/>
        <w:ind w:firstLine="0"/>
        <w:rPr>
          <w:rFonts w:cs="Times New Roman"/>
          <w:b/>
          <w:color w:val="000000"/>
        </w:rPr>
      </w:pPr>
    </w:p>
    <w:p w14:paraId="6A84EB27" w14:textId="011C40BA" w:rsidR="00471CBC" w:rsidRPr="00EF395D" w:rsidRDefault="00FC388B" w:rsidP="00945FE6">
      <w:pPr>
        <w:spacing w:after="120"/>
        <w:rPr>
          <w:rFonts w:cs="Times New Roman"/>
          <w:szCs w:val="24"/>
        </w:rPr>
      </w:pPr>
      <w:r>
        <w:rPr>
          <w:rFonts w:cs="Times New Roman"/>
          <w:szCs w:val="24"/>
        </w:rPr>
        <w:t>Bu çalışmada; Covid-</w:t>
      </w:r>
      <w:r w:rsidR="00471CBC" w:rsidRPr="00EF395D">
        <w:rPr>
          <w:rFonts w:cs="Times New Roman"/>
          <w:szCs w:val="24"/>
        </w:rPr>
        <w:t>19 salgın sürecinde gebelerin manevi durumlarının yaşam kalitesine etkisini incelemek amaçlanmıştır.</w:t>
      </w:r>
    </w:p>
    <w:p w14:paraId="083E192E" w14:textId="77777777" w:rsidR="00471CBC" w:rsidRPr="00EF395D" w:rsidRDefault="00471CBC" w:rsidP="00945FE6">
      <w:pPr>
        <w:spacing w:after="120"/>
        <w:rPr>
          <w:rFonts w:cs="Times New Roman"/>
          <w:szCs w:val="24"/>
        </w:rPr>
      </w:pPr>
    </w:p>
    <w:p w14:paraId="51589D4D" w14:textId="433BF4A7" w:rsidR="00471CBC" w:rsidRPr="00EF395D" w:rsidRDefault="00471CBC" w:rsidP="00F77099">
      <w:pPr>
        <w:pStyle w:val="ListeParagraf"/>
        <w:numPr>
          <w:ilvl w:val="1"/>
          <w:numId w:val="16"/>
        </w:numPr>
        <w:spacing w:after="120"/>
        <w:ind w:left="0"/>
        <w:rPr>
          <w:rFonts w:cs="Times New Roman"/>
          <w:b/>
          <w:color w:val="000000"/>
        </w:rPr>
      </w:pPr>
      <w:r w:rsidRPr="00EF395D">
        <w:rPr>
          <w:rFonts w:cs="Times New Roman"/>
          <w:b/>
          <w:color w:val="000000"/>
        </w:rPr>
        <w:t xml:space="preserve"> Araştırma</w:t>
      </w:r>
      <w:r w:rsidR="00881BE1">
        <w:rPr>
          <w:rFonts w:cs="Times New Roman"/>
          <w:b/>
          <w:color w:val="000000"/>
        </w:rPr>
        <w:t>nın</w:t>
      </w:r>
      <w:r w:rsidRPr="00EF395D">
        <w:rPr>
          <w:rFonts w:cs="Times New Roman"/>
          <w:b/>
          <w:color w:val="000000"/>
        </w:rPr>
        <w:t xml:space="preserve"> Soruları</w:t>
      </w:r>
    </w:p>
    <w:p w14:paraId="4F977787" w14:textId="77777777" w:rsidR="00471CBC" w:rsidRPr="00EF395D" w:rsidRDefault="00471CBC" w:rsidP="00F77099">
      <w:pPr>
        <w:spacing w:after="120"/>
        <w:ind w:firstLine="0"/>
        <w:rPr>
          <w:rFonts w:cs="Times New Roman"/>
          <w:b/>
          <w:color w:val="000000"/>
        </w:rPr>
      </w:pPr>
    </w:p>
    <w:p w14:paraId="00D146BF" w14:textId="1869D24F" w:rsidR="00471CBC" w:rsidRPr="00EF395D" w:rsidRDefault="00471CBC" w:rsidP="0006148D">
      <w:pPr>
        <w:pStyle w:val="ListeParagraf"/>
        <w:numPr>
          <w:ilvl w:val="0"/>
          <w:numId w:val="17"/>
        </w:numPr>
        <w:spacing w:after="120"/>
        <w:ind w:left="360"/>
        <w:rPr>
          <w:rFonts w:cs="Times New Roman"/>
          <w:szCs w:val="24"/>
        </w:rPr>
      </w:pPr>
      <w:r w:rsidRPr="00EF395D">
        <w:rPr>
          <w:rFonts w:cs="Times New Roman"/>
          <w:szCs w:val="24"/>
        </w:rPr>
        <w:t>Covid-19 salgın sürecinde gebelerin manevi durumları nasıldır?</w:t>
      </w:r>
    </w:p>
    <w:p w14:paraId="7793B28C" w14:textId="2EB5D094" w:rsidR="00471CBC" w:rsidRPr="00EF395D" w:rsidRDefault="00471CBC" w:rsidP="0006148D">
      <w:pPr>
        <w:pStyle w:val="ListeParagraf"/>
        <w:numPr>
          <w:ilvl w:val="0"/>
          <w:numId w:val="17"/>
        </w:numPr>
        <w:spacing w:after="120"/>
        <w:ind w:left="360"/>
        <w:rPr>
          <w:rFonts w:cs="Times New Roman"/>
          <w:szCs w:val="24"/>
        </w:rPr>
      </w:pPr>
      <w:r w:rsidRPr="00EF395D">
        <w:rPr>
          <w:rFonts w:cs="Times New Roman"/>
          <w:szCs w:val="24"/>
        </w:rPr>
        <w:t>Covid-19 salgın sürecinde gebelerin manevi durumlarını etkileyen faktörler nelerdir?</w:t>
      </w:r>
    </w:p>
    <w:p w14:paraId="7835A8A8" w14:textId="100F9A3B" w:rsidR="00DF350C" w:rsidRPr="00EF395D" w:rsidRDefault="00471CBC" w:rsidP="0006148D">
      <w:pPr>
        <w:pStyle w:val="ListeParagraf"/>
        <w:numPr>
          <w:ilvl w:val="0"/>
          <w:numId w:val="17"/>
        </w:numPr>
        <w:spacing w:after="120"/>
        <w:ind w:left="360"/>
        <w:rPr>
          <w:rFonts w:cs="Times New Roman"/>
          <w:szCs w:val="24"/>
        </w:rPr>
      </w:pPr>
      <w:r w:rsidRPr="00EF395D">
        <w:rPr>
          <w:rFonts w:cs="Times New Roman"/>
          <w:szCs w:val="24"/>
        </w:rPr>
        <w:t>Covid-19 salgın sürecinde gebelerin yaşam kalitesi düzeyleri nasıldır?</w:t>
      </w:r>
    </w:p>
    <w:p w14:paraId="3D942DE4" w14:textId="419C8274" w:rsidR="00BE29F8" w:rsidRDefault="00DF350C" w:rsidP="0006148D">
      <w:pPr>
        <w:pStyle w:val="ListeParagraf"/>
        <w:numPr>
          <w:ilvl w:val="0"/>
          <w:numId w:val="17"/>
        </w:numPr>
        <w:spacing w:after="120"/>
        <w:ind w:left="360"/>
        <w:rPr>
          <w:rFonts w:cs="Times New Roman"/>
          <w:szCs w:val="24"/>
        </w:rPr>
      </w:pPr>
      <w:r w:rsidRPr="00EF395D">
        <w:rPr>
          <w:rFonts w:cs="Times New Roman"/>
          <w:szCs w:val="24"/>
        </w:rPr>
        <w:t>Covid-19 salgın sürecinde gebelerin manevi durumları ile yaşam kaliteleri arasında ilişki var mıdır?</w:t>
      </w:r>
    </w:p>
    <w:p w14:paraId="08FCB0C8" w14:textId="77777777" w:rsidR="00DE2879" w:rsidRPr="00DE2879" w:rsidRDefault="00DE2879" w:rsidP="00945FE6">
      <w:pPr>
        <w:spacing w:after="120"/>
        <w:rPr>
          <w:rFonts w:cs="Times New Roman"/>
          <w:szCs w:val="24"/>
        </w:rPr>
      </w:pPr>
    </w:p>
    <w:p w14:paraId="78B15D37" w14:textId="702C40F1" w:rsidR="006476FA" w:rsidRPr="00CA1E21" w:rsidRDefault="006476FA" w:rsidP="00945FE6">
      <w:pPr>
        <w:pStyle w:val="ListeParagraf"/>
        <w:numPr>
          <w:ilvl w:val="0"/>
          <w:numId w:val="39"/>
        </w:numPr>
        <w:spacing w:after="120"/>
        <w:ind w:left="0"/>
        <w:jc w:val="center"/>
        <w:rPr>
          <w:rFonts w:cs="Times New Roman"/>
          <w:b/>
          <w:sz w:val="28"/>
        </w:rPr>
      </w:pPr>
      <w:r w:rsidRPr="00CA1E21">
        <w:rPr>
          <w:rFonts w:cs="Times New Roman"/>
          <w:b/>
          <w:sz w:val="28"/>
        </w:rPr>
        <w:lastRenderedPageBreak/>
        <w:t>GENEL BİLGİLER</w:t>
      </w:r>
      <w:bookmarkStart w:id="20" w:name="_Toc482344491"/>
      <w:bookmarkStart w:id="21" w:name="_Toc486288767"/>
      <w:bookmarkStart w:id="22" w:name="_Toc488004476"/>
      <w:bookmarkStart w:id="23" w:name="_Toc488176622"/>
      <w:bookmarkEnd w:id="1"/>
      <w:bookmarkEnd w:id="2"/>
    </w:p>
    <w:p w14:paraId="4751FB92" w14:textId="77777777" w:rsidR="00BB76F4" w:rsidRPr="00EF395D" w:rsidRDefault="00BB76F4" w:rsidP="00945FE6">
      <w:pPr>
        <w:spacing w:after="120"/>
        <w:jc w:val="center"/>
        <w:rPr>
          <w:rFonts w:cs="Times New Roman"/>
          <w:b/>
        </w:rPr>
      </w:pPr>
    </w:p>
    <w:p w14:paraId="2F2CDBCB" w14:textId="77777777" w:rsidR="00BB76F4" w:rsidRPr="00EF395D" w:rsidRDefault="00BB76F4" w:rsidP="00945FE6">
      <w:pPr>
        <w:spacing w:after="120"/>
        <w:jc w:val="center"/>
        <w:rPr>
          <w:rFonts w:cs="Times New Roman"/>
          <w:b/>
        </w:rPr>
      </w:pPr>
    </w:p>
    <w:p w14:paraId="66F8C6B9" w14:textId="77777777" w:rsidR="00BB76F4" w:rsidRPr="00EF395D" w:rsidRDefault="00BB76F4" w:rsidP="00945FE6">
      <w:pPr>
        <w:spacing w:after="120"/>
        <w:ind w:firstLine="0"/>
        <w:rPr>
          <w:rFonts w:cs="Times New Roman"/>
          <w:b/>
        </w:rPr>
      </w:pPr>
      <w:r w:rsidRPr="00EF395D">
        <w:rPr>
          <w:rFonts w:cs="Times New Roman"/>
          <w:b/>
        </w:rPr>
        <w:t xml:space="preserve">2.1. </w:t>
      </w:r>
      <w:r w:rsidR="000C7E4E" w:rsidRPr="00EF395D">
        <w:rPr>
          <w:rFonts w:cs="Times New Roman"/>
          <w:b/>
        </w:rPr>
        <w:t xml:space="preserve">Salgının Tanımı </w:t>
      </w:r>
    </w:p>
    <w:bookmarkEnd w:id="20"/>
    <w:bookmarkEnd w:id="21"/>
    <w:bookmarkEnd w:id="22"/>
    <w:bookmarkEnd w:id="23"/>
    <w:p w14:paraId="70EC8816" w14:textId="77777777" w:rsidR="00EC5AEC" w:rsidRPr="00EF395D" w:rsidRDefault="00EC5AEC" w:rsidP="00945FE6">
      <w:pPr>
        <w:spacing w:after="120"/>
        <w:rPr>
          <w:rFonts w:cs="Times New Roman"/>
        </w:rPr>
      </w:pPr>
    </w:p>
    <w:p w14:paraId="0E85D0F9" w14:textId="425949E4" w:rsidR="00E839A5" w:rsidRDefault="00F209AD" w:rsidP="00945FE6">
      <w:pPr>
        <w:spacing w:after="120"/>
        <w:rPr>
          <w:rFonts w:cs="Times New Roman"/>
        </w:rPr>
      </w:pPr>
      <w:r w:rsidRPr="00EF395D">
        <w:rPr>
          <w:rFonts w:cs="Times New Roman"/>
        </w:rPr>
        <w:t>Salgın farklı bölgelerde çok hızlı bir şekilde yayılabilen ve tüm dünyayı etkile</w:t>
      </w:r>
      <w:r w:rsidR="00BE29F8" w:rsidRPr="00EF395D">
        <w:rPr>
          <w:rFonts w:cs="Times New Roman"/>
        </w:rPr>
        <w:t>ye</w:t>
      </w:r>
      <w:r w:rsidRPr="00EF395D">
        <w:rPr>
          <w:rFonts w:cs="Times New Roman"/>
        </w:rPr>
        <w:t>bilen bulaşıcı hastalıklara</w:t>
      </w:r>
      <w:r w:rsidR="00FE3324">
        <w:rPr>
          <w:rFonts w:cs="Times New Roman"/>
        </w:rPr>
        <w:t xml:space="preserve"> denmektedir. </w:t>
      </w:r>
      <w:r w:rsidR="00FE3324">
        <w:t>Ticaret, gezi, göç gibi olaylar ile bireyler arasındaki etkileşimi</w:t>
      </w:r>
      <w:r w:rsidR="001F5407">
        <w:t>n</w:t>
      </w:r>
      <w:r w:rsidR="00FE3324">
        <w:t xml:space="preserve"> art</w:t>
      </w:r>
      <w:r w:rsidR="001F5407">
        <w:t xml:space="preserve">ması, nüfus artışı, beslenme koşulları, hijyen eksikliği, sağlık hizmetlerine ulaşım, ekonomik etkenler </w:t>
      </w:r>
      <w:r w:rsidR="005754EB" w:rsidRPr="00EF395D">
        <w:rPr>
          <w:rFonts w:cs="Times New Roman"/>
        </w:rPr>
        <w:t>salgın hastalıkların ortaya çık</w:t>
      </w:r>
      <w:r w:rsidR="00FE3324">
        <w:rPr>
          <w:rFonts w:cs="Times New Roman"/>
        </w:rPr>
        <w:t>ışını ve hızla yayılmasını etkilemektedir</w:t>
      </w:r>
      <w:r w:rsidR="00D67E24" w:rsidRPr="00EF395D">
        <w:rPr>
          <w:rFonts w:cs="Times New Roman"/>
        </w:rPr>
        <w:t xml:space="preserve">. </w:t>
      </w:r>
      <w:r w:rsidR="005754EB" w:rsidRPr="00EF395D">
        <w:rPr>
          <w:rFonts w:cs="Times New Roman"/>
        </w:rPr>
        <w:t>Salgın hastalıklar</w:t>
      </w:r>
      <w:r w:rsidR="003349DE" w:rsidRPr="00EF395D">
        <w:rPr>
          <w:rFonts w:cs="Times New Roman"/>
        </w:rPr>
        <w:t xml:space="preserve"> dünyayı etkilemesi ve ölümle sonuçlanabilmesi </w:t>
      </w:r>
      <w:r w:rsidR="005754EB" w:rsidRPr="00EF395D">
        <w:rPr>
          <w:rFonts w:cs="Times New Roman"/>
        </w:rPr>
        <w:t>nedeniyle ci</w:t>
      </w:r>
      <w:r w:rsidR="00BE29F8" w:rsidRPr="00EF395D">
        <w:rPr>
          <w:rFonts w:cs="Times New Roman"/>
        </w:rPr>
        <w:t>ddi bir halk sağlığı problemi olmuşlardır</w:t>
      </w:r>
      <w:r w:rsidR="005754EB" w:rsidRPr="00EF395D">
        <w:rPr>
          <w:rFonts w:cs="Times New Roman"/>
        </w:rPr>
        <w:t>.</w:t>
      </w:r>
      <w:r w:rsidR="003349DE" w:rsidRPr="00EF395D">
        <w:rPr>
          <w:rFonts w:cs="Times New Roman"/>
        </w:rPr>
        <w:t xml:space="preserve">  </w:t>
      </w:r>
      <w:r w:rsidR="00547447" w:rsidRPr="00EF395D">
        <w:rPr>
          <w:rFonts w:cs="Times New Roman"/>
        </w:rPr>
        <w:t>Dünya tarihine bakıldığında karşımıza çok sayı</w:t>
      </w:r>
      <w:r w:rsidR="00BE29F8" w:rsidRPr="00EF395D">
        <w:rPr>
          <w:rFonts w:cs="Times New Roman"/>
        </w:rPr>
        <w:t xml:space="preserve">da salgın hastalık </w:t>
      </w:r>
      <w:r w:rsidR="004525D9">
        <w:rPr>
          <w:rFonts w:cs="Times New Roman"/>
        </w:rPr>
        <w:t>çıkmaktadır (Menteşe, 2020).</w:t>
      </w:r>
    </w:p>
    <w:p w14:paraId="372B0113" w14:textId="5986C554" w:rsidR="00942F37" w:rsidRDefault="00D41652" w:rsidP="00945FE6">
      <w:pPr>
        <w:spacing w:after="120"/>
      </w:pPr>
      <w:r w:rsidRPr="00ED44EB">
        <w:rPr>
          <w:rFonts w:cs="Times New Roman"/>
        </w:rPr>
        <w:t>Kara</w:t>
      </w:r>
      <w:r w:rsidR="00911CAB" w:rsidRPr="00ED44EB">
        <w:rPr>
          <w:rFonts w:cs="Times New Roman"/>
        </w:rPr>
        <w:t xml:space="preserve"> Veba salgını 1347 yılında </w:t>
      </w:r>
      <w:r w:rsidR="00C125E9" w:rsidRPr="00ED44EB">
        <w:rPr>
          <w:rFonts w:cs="Times New Roman"/>
          <w:shd w:val="clear" w:color="auto" w:fill="FFFFFF"/>
        </w:rPr>
        <w:t xml:space="preserve">Orta Asya’da </w:t>
      </w:r>
      <w:r w:rsidR="00911CAB" w:rsidRPr="00ED44EB">
        <w:rPr>
          <w:rFonts w:cs="Times New Roman"/>
        </w:rPr>
        <w:t>ortaya çıkmış</w:t>
      </w:r>
      <w:r w:rsidR="00C125E9">
        <w:rPr>
          <w:rFonts w:cs="Times New Roman"/>
        </w:rPr>
        <w:t>,</w:t>
      </w:r>
      <w:r w:rsidR="00ED44EB" w:rsidRPr="00ED44EB">
        <w:rPr>
          <w:rFonts w:cs="Times New Roman"/>
        </w:rPr>
        <w:t xml:space="preserve"> </w:t>
      </w:r>
      <w:r w:rsidR="00C125E9">
        <w:rPr>
          <w:rFonts w:cs="Times New Roman"/>
          <w:shd w:val="clear" w:color="auto" w:fill="FFFFFF"/>
        </w:rPr>
        <w:t>k</w:t>
      </w:r>
      <w:r w:rsidR="00ED44EB" w:rsidRPr="00ED44EB">
        <w:rPr>
          <w:rFonts w:cs="Times New Roman"/>
          <w:shd w:val="clear" w:color="auto" w:fill="FFFFFF"/>
        </w:rPr>
        <w:t xml:space="preserve">emirgen hayvanlardaki pirelerle taşınan </w:t>
      </w:r>
      <w:r w:rsidR="00C125E9">
        <w:rPr>
          <w:rFonts w:cs="Times New Roman"/>
          <w:shd w:val="clear" w:color="auto" w:fill="FFFFFF"/>
        </w:rPr>
        <w:t xml:space="preserve">enfeksiyon </w:t>
      </w:r>
      <w:r w:rsidR="00ED44EB" w:rsidRPr="00ED44EB">
        <w:rPr>
          <w:rFonts w:cs="Times New Roman"/>
          <w:shd w:val="clear" w:color="auto" w:fill="FFFFFF"/>
        </w:rPr>
        <w:t>sa</w:t>
      </w:r>
      <w:r w:rsidR="00ED44EB">
        <w:rPr>
          <w:rFonts w:cs="Times New Roman"/>
          <w:shd w:val="clear" w:color="auto" w:fill="FFFFFF"/>
        </w:rPr>
        <w:t>vaşçı</w:t>
      </w:r>
      <w:r w:rsidR="00C125E9">
        <w:rPr>
          <w:rFonts w:cs="Times New Roman"/>
          <w:shd w:val="clear" w:color="auto" w:fill="FFFFFF"/>
        </w:rPr>
        <w:t>lar</w:t>
      </w:r>
      <w:r w:rsidR="00ED44EB">
        <w:rPr>
          <w:rFonts w:cs="Times New Roman"/>
          <w:shd w:val="clear" w:color="auto" w:fill="FFFFFF"/>
        </w:rPr>
        <w:t xml:space="preserve"> ve tüccarlar aracılığıyla farklı bölgelere de yayılmaya başlamıştır. </w:t>
      </w:r>
      <w:r w:rsidR="00E839A5">
        <w:rPr>
          <w:rFonts w:cs="Times New Roman"/>
          <w:shd w:val="clear" w:color="auto" w:fill="FFFFFF"/>
        </w:rPr>
        <w:t>Salgının ortaya çıkma nedenleri</w:t>
      </w:r>
      <w:r w:rsidR="00E839A5">
        <w:rPr>
          <w:rFonts w:cs="Times New Roman"/>
        </w:rPr>
        <w:t xml:space="preserve"> nüfusun çok hızlı artması, halkın</w:t>
      </w:r>
      <w:r w:rsidRPr="00ED44EB">
        <w:rPr>
          <w:rFonts w:cs="Times New Roman"/>
        </w:rPr>
        <w:t xml:space="preserve"> </w:t>
      </w:r>
      <w:r w:rsidR="005C7F21">
        <w:t xml:space="preserve">temizliğe önem vermemesidir. </w:t>
      </w:r>
      <w:r w:rsidR="00726D5D">
        <w:t>Bu enfeksiyon, hasta olan bireyin deri altında biriken kanın deride siyahlığa, koyu renkli şişliklere sebep olduğundan kara veba olarak isimlendirilmiştir. Enfeksiyon kısa sürede bireylerdeki varlığını baş ağrısı, sırt ağrısı, halsizlik, titreme, ateş, kusma, nefes darlığı, kasık ağrısı ve kanama belirtileriyle göstermiştir.</w:t>
      </w:r>
      <w:r w:rsidR="00F269F1">
        <w:t xml:space="preserve"> Günlük yaşam alışkanlıklarını değiştirmek adına önlemler alınıp hijyenin önemi vurgulanmıştır.</w:t>
      </w:r>
      <w:r w:rsidR="00726D5D">
        <w:t xml:space="preserve"> </w:t>
      </w:r>
      <w:r w:rsidR="005C7F21">
        <w:t xml:space="preserve">Bu salgın sosyal anlamda halkın ilişkilerinin azalması, korku ortamının oluşması, isyanların çıkması gibi sonuçlar doğururken; ticaretin durdurulması, alım gücünün azalması gibi ekonomik sonuçlar doğurmuştur (Genç, 2011; </w:t>
      </w:r>
      <w:r w:rsidR="00F269F1">
        <w:t xml:space="preserve">Menteşe, 2020; </w:t>
      </w:r>
      <w:r w:rsidR="005C7F21">
        <w:t>Özden ve Özmat, 2014</w:t>
      </w:r>
      <w:r w:rsidR="007319EA">
        <w:t>; Tekin, 2012</w:t>
      </w:r>
      <w:r w:rsidR="00F269F1">
        <w:t>).</w:t>
      </w:r>
      <w:r w:rsidR="00277008">
        <w:t xml:space="preserve"> </w:t>
      </w:r>
    </w:p>
    <w:p w14:paraId="14D231CD" w14:textId="4E3C3967" w:rsidR="00942F37" w:rsidRDefault="00044A02" w:rsidP="00945FE6">
      <w:pPr>
        <w:spacing w:after="120"/>
      </w:pPr>
      <w:r>
        <w:t>Kolera s</w:t>
      </w:r>
      <w:r w:rsidR="00BC2E5B" w:rsidRPr="00BC2E5B">
        <w:t>algını</w:t>
      </w:r>
      <w:r w:rsidR="00BC2E5B">
        <w:t xml:space="preserve"> 1817’de Hint Okyanusu yakınlarında görülmüş, daha sonra tüm dünyaya yayılmıştır. Kolera, </w:t>
      </w:r>
      <w:r w:rsidR="00413B66">
        <w:t>‘‘</w:t>
      </w:r>
      <w:r w:rsidR="00BC2E5B">
        <w:t>vibrio cholerae</w:t>
      </w:r>
      <w:r w:rsidR="00413B66">
        <w:t>’’</w:t>
      </w:r>
      <w:r w:rsidR="00BC2E5B">
        <w:t xml:space="preserve"> bakterisinin neden olduğu bir bağırsak </w:t>
      </w:r>
      <w:proofErr w:type="gramStart"/>
      <w:r w:rsidR="00BC2E5B">
        <w:t>enfeksiyonudur</w:t>
      </w:r>
      <w:proofErr w:type="gramEnd"/>
      <w:r w:rsidR="00BC2E5B">
        <w:t>. 1881 yılında Osmanlı Devleti’nde görülüp Balkan savaşlarında büyük oranda can kayıplarına neden olmuştur. Kolera salgınının yaşandığı ülkelerde verim ve iş gücünde düşüşler meydana gelmiştir.</w:t>
      </w:r>
      <w:r w:rsidR="00CE7CB6">
        <w:t xml:space="preserve"> </w:t>
      </w:r>
      <w:r w:rsidR="00B96605">
        <w:t>E</w:t>
      </w:r>
      <w:r w:rsidR="00BC2E5B">
        <w:t>snafların durumları günden güne kötüleşmiştir</w:t>
      </w:r>
      <w:r w:rsidR="00B96605">
        <w:t>. Çevre kirliliğini önlemeye ve temiz su temin edilebilmesine yönelik çalışmalar artmıştır (</w:t>
      </w:r>
      <w:r w:rsidR="00A112C2">
        <w:t xml:space="preserve">Turna, 2011; </w:t>
      </w:r>
      <w:r w:rsidR="00B96605">
        <w:t>Yaşayanlar, 2015</w:t>
      </w:r>
      <w:r w:rsidR="00A112C2">
        <w:t>).</w:t>
      </w:r>
      <w:r w:rsidR="00277008">
        <w:t xml:space="preserve"> </w:t>
      </w:r>
    </w:p>
    <w:p w14:paraId="02A9CCF8" w14:textId="3D512828" w:rsidR="00942F37" w:rsidRDefault="005148D6" w:rsidP="00945FE6">
      <w:pPr>
        <w:spacing w:after="120"/>
      </w:pPr>
      <w:r>
        <w:t xml:space="preserve">İspanyol gribi </w:t>
      </w:r>
      <w:r w:rsidR="0005548F">
        <w:t>I. Dünya Savaşı</w:t>
      </w:r>
      <w:r>
        <w:t xml:space="preserve"> döneminde ortaya çıkmış ve ülkelerin güvenliğini riske atmamak için basına sansür uygulamalarının olması salgın hakkında çalışmalar yapılmasını </w:t>
      </w:r>
      <w:r>
        <w:lastRenderedPageBreak/>
        <w:t xml:space="preserve">engellemiştir. Salgının nasıl ortaya çıktığı konusunda birden fazla görüş mevcuttur. Bunlardan biri salgının ilk olarak Çin’de görülüp ticaret yollarıyla Avrupa’ya taşındığı, bir diğeri I. Dünya Savaşı sırasında sömürge devletlerin getirdiği insanlardan yayıldığı ve son olarak da savaş sırasında kullanılan kimyasalların salgına neden </w:t>
      </w:r>
      <w:r w:rsidR="000D26E2">
        <w:t xml:space="preserve">olduğudur </w:t>
      </w:r>
      <w:r>
        <w:t>(</w:t>
      </w:r>
      <w:r w:rsidR="000D26E2">
        <w:t xml:space="preserve">Erkoreka, 2009; </w:t>
      </w:r>
      <w:r>
        <w:t>Yolun, 2012).</w:t>
      </w:r>
      <w:r w:rsidR="00277008">
        <w:t xml:space="preserve"> </w:t>
      </w:r>
    </w:p>
    <w:p w14:paraId="0B0F1B4D" w14:textId="77777777" w:rsidR="00942F37" w:rsidRDefault="005148D6" w:rsidP="00945FE6">
      <w:pPr>
        <w:spacing w:after="120"/>
      </w:pPr>
      <w:r>
        <w:t xml:space="preserve">Hong Kong gribi, </w:t>
      </w:r>
      <w:r w:rsidR="000D26E2">
        <w:t xml:space="preserve">ilk olarak </w:t>
      </w:r>
      <w:r w:rsidR="00044A02">
        <w:t xml:space="preserve">1968 yılında </w:t>
      </w:r>
      <w:r w:rsidR="000D26E2">
        <w:t xml:space="preserve">Hong Kong’da görüldüğü için bu ismi almıştır. Yaklaşık bir hafta içerisinde belirtileri ortaya çıkan gripten en çok 65 yaş üstü bireyler etkilenmiştir. </w:t>
      </w:r>
      <w:r w:rsidR="00044A02">
        <w:t>Salgın hızla yayılmaya başladıktan sonra aşısı bulunmuştur (Begley, 2013).</w:t>
      </w:r>
      <w:r w:rsidR="00277008">
        <w:t xml:space="preserve"> </w:t>
      </w:r>
    </w:p>
    <w:p w14:paraId="3D2DAEE0" w14:textId="61C75D77" w:rsidR="00547447" w:rsidRPr="00122E57" w:rsidRDefault="00044A02" w:rsidP="00122E57">
      <w:pPr>
        <w:spacing w:after="120"/>
      </w:pPr>
      <w:r w:rsidRPr="00A21B84">
        <w:rPr>
          <w:rFonts w:cs="Times New Roman"/>
          <w:szCs w:val="24"/>
        </w:rPr>
        <w:t>Sarı Humma</w:t>
      </w:r>
      <w:r w:rsidR="00C04962" w:rsidRPr="00A21B84">
        <w:rPr>
          <w:rFonts w:cs="Times New Roman"/>
          <w:szCs w:val="24"/>
        </w:rPr>
        <w:t xml:space="preserve">, </w:t>
      </w:r>
      <w:r w:rsidRPr="00A21B84">
        <w:rPr>
          <w:rFonts w:cs="Times New Roman"/>
          <w:szCs w:val="24"/>
        </w:rPr>
        <w:t>D</w:t>
      </w:r>
      <w:r w:rsidR="00A21B84">
        <w:rPr>
          <w:rFonts w:cs="Times New Roman"/>
          <w:szCs w:val="24"/>
        </w:rPr>
        <w:t>omuz</w:t>
      </w:r>
      <w:r w:rsidRPr="00A21B84">
        <w:rPr>
          <w:rFonts w:cs="Times New Roman"/>
          <w:szCs w:val="24"/>
        </w:rPr>
        <w:t>, Ebola</w:t>
      </w:r>
      <w:r w:rsidR="00C04962" w:rsidRPr="00A21B84">
        <w:rPr>
          <w:rFonts w:cs="Times New Roman"/>
          <w:szCs w:val="24"/>
        </w:rPr>
        <w:t xml:space="preserve">,  </w:t>
      </w:r>
      <w:r w:rsidR="00C04962" w:rsidRPr="00A21B84">
        <w:rPr>
          <w:rFonts w:cs="Times New Roman"/>
          <w:szCs w:val="24"/>
          <w:shd w:val="clear" w:color="auto" w:fill="FFFFFF"/>
        </w:rPr>
        <w:t>Human Immunodeficiency Virus (HIV), SARS (</w:t>
      </w:r>
      <w:r w:rsidR="00A21B84" w:rsidRPr="00A21B84">
        <w:rPr>
          <w:rFonts w:cs="Times New Roman"/>
          <w:szCs w:val="24"/>
          <w:shd w:val="clear" w:color="auto" w:fill="FFFFFF"/>
        </w:rPr>
        <w:t>Şiddetli Akut Solunum Yolu Sendromu)</w:t>
      </w:r>
      <w:r w:rsidR="00A21B84">
        <w:rPr>
          <w:rFonts w:cs="Times New Roman"/>
          <w:szCs w:val="24"/>
          <w:shd w:val="clear" w:color="auto" w:fill="FFFFFF"/>
        </w:rPr>
        <w:t xml:space="preserve"> ve </w:t>
      </w:r>
      <w:r w:rsidR="00A21B84" w:rsidRPr="00A21B84">
        <w:rPr>
          <w:rFonts w:cs="Times New Roman"/>
          <w:szCs w:val="24"/>
          <w:shd w:val="clear" w:color="auto" w:fill="FFFFFF"/>
        </w:rPr>
        <w:t>MERS (Orta Doğu Solunum Sendromu)</w:t>
      </w:r>
      <w:r w:rsidR="00A21B84">
        <w:rPr>
          <w:rFonts w:cs="Times New Roman"/>
          <w:szCs w:val="24"/>
          <w:shd w:val="clear" w:color="auto" w:fill="FFFFFF"/>
        </w:rPr>
        <w:t xml:space="preserve"> </w:t>
      </w:r>
      <w:proofErr w:type="gramStart"/>
      <w:r w:rsidR="00A21B84">
        <w:rPr>
          <w:rFonts w:cs="Times New Roman"/>
          <w:szCs w:val="24"/>
          <w:shd w:val="clear" w:color="auto" w:fill="FFFFFF"/>
        </w:rPr>
        <w:t>de  bu</w:t>
      </w:r>
      <w:proofErr w:type="gramEnd"/>
      <w:r w:rsidR="00A21B84">
        <w:rPr>
          <w:rFonts w:cs="Times New Roman"/>
          <w:szCs w:val="24"/>
          <w:shd w:val="clear" w:color="auto" w:fill="FFFFFF"/>
        </w:rPr>
        <w:t xml:space="preserve"> salgınlara örnektir.</w:t>
      </w:r>
      <w:r w:rsidR="00122E57">
        <w:t xml:space="preserve"> </w:t>
      </w:r>
      <w:r w:rsidR="00547447" w:rsidRPr="00EF395D">
        <w:rPr>
          <w:rFonts w:cs="Times New Roman"/>
        </w:rPr>
        <w:t xml:space="preserve">Covid-19 </w:t>
      </w:r>
      <w:r w:rsidR="00122E57">
        <w:rPr>
          <w:rFonts w:cs="Times New Roman"/>
        </w:rPr>
        <w:t xml:space="preserve">da </w:t>
      </w:r>
      <w:r w:rsidR="00547447" w:rsidRPr="00EF395D">
        <w:rPr>
          <w:rFonts w:cs="Times New Roman"/>
        </w:rPr>
        <w:t>b</w:t>
      </w:r>
      <w:r w:rsidR="00C95442" w:rsidRPr="00EF395D">
        <w:rPr>
          <w:rFonts w:cs="Times New Roman"/>
        </w:rPr>
        <w:t>u salgın hastalıklardan</w:t>
      </w:r>
      <w:r w:rsidR="00BE29F8" w:rsidRPr="00EF395D">
        <w:rPr>
          <w:rFonts w:cs="Times New Roman"/>
        </w:rPr>
        <w:t>dır</w:t>
      </w:r>
      <w:r w:rsidR="00C95442" w:rsidRPr="00EF395D">
        <w:rPr>
          <w:rFonts w:cs="Times New Roman"/>
        </w:rPr>
        <w:t xml:space="preserve"> </w:t>
      </w:r>
      <w:r w:rsidR="00BE29F8" w:rsidRPr="00EF395D">
        <w:rPr>
          <w:rFonts w:cs="Times New Roman"/>
        </w:rPr>
        <w:t xml:space="preserve">ve </w:t>
      </w:r>
      <w:r w:rsidR="001F5D28" w:rsidRPr="00EF395D">
        <w:rPr>
          <w:rFonts w:cs="Times New Roman"/>
        </w:rPr>
        <w:t>diğer salgınlardan ana farkı hastalığın tüm dünya</w:t>
      </w:r>
      <w:r w:rsidR="006C47EC" w:rsidRPr="00EF395D">
        <w:rPr>
          <w:rFonts w:cs="Times New Roman"/>
        </w:rPr>
        <w:t xml:space="preserve">ya </w:t>
      </w:r>
      <w:r w:rsidR="00D756DF">
        <w:rPr>
          <w:rFonts w:cs="Times New Roman"/>
        </w:rPr>
        <w:t xml:space="preserve">hızla </w:t>
      </w:r>
      <w:r w:rsidR="006C47EC" w:rsidRPr="00EF395D">
        <w:rPr>
          <w:rFonts w:cs="Times New Roman"/>
        </w:rPr>
        <w:t>yayılmasıdır</w:t>
      </w:r>
      <w:r w:rsidR="004F7E00">
        <w:rPr>
          <w:rFonts w:cs="Times New Roman"/>
        </w:rPr>
        <w:t xml:space="preserve">. </w:t>
      </w:r>
      <w:r w:rsidR="004F7E00">
        <w:t>Covid-19 tarihte yaşanan salgınlarla kıyaslandığında en ciddi salgınlarından biri</w:t>
      </w:r>
      <w:r w:rsidR="00D756DF">
        <w:t xml:space="preserve"> olduğu belirtilmiştir</w:t>
      </w:r>
      <w:r w:rsidR="006C47EC" w:rsidRPr="00EF395D">
        <w:rPr>
          <w:rFonts w:cs="Times New Roman"/>
        </w:rPr>
        <w:t xml:space="preserve"> </w:t>
      </w:r>
      <w:r w:rsidR="001F5D28" w:rsidRPr="00EF395D">
        <w:rPr>
          <w:rFonts w:cs="Times New Roman"/>
        </w:rPr>
        <w:t>(Eroğlu, 2020).</w:t>
      </w:r>
    </w:p>
    <w:p w14:paraId="1C9A9D05" w14:textId="77777777" w:rsidR="005754EB" w:rsidRPr="00EF395D" w:rsidRDefault="005754EB" w:rsidP="00945FE6">
      <w:pPr>
        <w:spacing w:after="120"/>
        <w:rPr>
          <w:rFonts w:cs="Times New Roman"/>
          <w:b/>
        </w:rPr>
      </w:pPr>
    </w:p>
    <w:p w14:paraId="728693E4" w14:textId="77777777" w:rsidR="00BB76F4" w:rsidRPr="00EF395D" w:rsidRDefault="002D4502" w:rsidP="00945FE6">
      <w:pPr>
        <w:spacing w:after="120"/>
        <w:ind w:firstLine="0"/>
        <w:rPr>
          <w:rFonts w:cs="Times New Roman"/>
          <w:b/>
        </w:rPr>
      </w:pPr>
      <w:bookmarkStart w:id="24" w:name="_Toc482344493"/>
      <w:bookmarkStart w:id="25" w:name="_Toc486288769"/>
      <w:r w:rsidRPr="00EF395D">
        <w:rPr>
          <w:rFonts w:cs="Times New Roman"/>
          <w:b/>
        </w:rPr>
        <w:t>2.1.1. Koronavirüs Salgını (Covid-19)</w:t>
      </w:r>
    </w:p>
    <w:p w14:paraId="2FE4922E" w14:textId="77777777" w:rsidR="00EC5AEC" w:rsidRPr="00EF395D" w:rsidRDefault="00EC5AEC" w:rsidP="00945FE6">
      <w:pPr>
        <w:spacing w:after="120"/>
        <w:rPr>
          <w:rFonts w:cs="Times New Roman"/>
          <w:szCs w:val="24"/>
        </w:rPr>
      </w:pPr>
    </w:p>
    <w:p w14:paraId="6EC8CE64" w14:textId="593FA30E" w:rsidR="00E72D25" w:rsidRPr="00EF395D" w:rsidRDefault="00BF6DDB" w:rsidP="00945FE6">
      <w:pPr>
        <w:spacing w:after="120"/>
        <w:rPr>
          <w:rFonts w:cs="Times New Roman"/>
        </w:rPr>
      </w:pPr>
      <w:r w:rsidRPr="00EF395D">
        <w:rPr>
          <w:rFonts w:cs="Times New Roman"/>
        </w:rPr>
        <w:t>Covid</w:t>
      </w:r>
      <w:r w:rsidR="0017632F" w:rsidRPr="00EF395D">
        <w:rPr>
          <w:rFonts w:cs="Times New Roman"/>
        </w:rPr>
        <w:t xml:space="preserve">-19 </w:t>
      </w:r>
      <w:r w:rsidR="00BE29F8" w:rsidRPr="00EF395D">
        <w:rPr>
          <w:rFonts w:cs="Times New Roman"/>
        </w:rPr>
        <w:t>hastalığı</w:t>
      </w:r>
      <w:r w:rsidR="0017632F" w:rsidRPr="00EF395D">
        <w:rPr>
          <w:rFonts w:cs="Times New Roman"/>
        </w:rPr>
        <w:t xml:space="preserve"> başlangıçta</w:t>
      </w:r>
      <w:r w:rsidR="00DC73FC" w:rsidRPr="00EF395D">
        <w:rPr>
          <w:rFonts w:cs="Times New Roman"/>
        </w:rPr>
        <w:t xml:space="preserve"> Çin’in Wuhan kentinde </w:t>
      </w:r>
      <w:r w:rsidR="0017632F" w:rsidRPr="00EF395D">
        <w:rPr>
          <w:rFonts w:cs="Times New Roman"/>
        </w:rPr>
        <w:t xml:space="preserve">2019 yılının Aralık ayında görülüp, </w:t>
      </w:r>
      <w:r w:rsidR="00DC73FC" w:rsidRPr="00EF395D">
        <w:rPr>
          <w:rFonts w:cs="Times New Roman"/>
        </w:rPr>
        <w:t xml:space="preserve">dünya </w:t>
      </w:r>
      <w:r w:rsidR="0017632F" w:rsidRPr="00EF395D">
        <w:rPr>
          <w:rFonts w:cs="Times New Roman"/>
        </w:rPr>
        <w:t xml:space="preserve">çapında hızlı bir şekilde yayılım göstermiş ve günümüzde de devam ederek </w:t>
      </w:r>
      <w:r w:rsidR="00DC73FC" w:rsidRPr="00EF395D">
        <w:rPr>
          <w:rFonts w:cs="Times New Roman"/>
        </w:rPr>
        <w:t>en ciddi sağlık soru</w:t>
      </w:r>
      <w:r w:rsidR="004B47D1" w:rsidRPr="00EF395D">
        <w:rPr>
          <w:rFonts w:cs="Times New Roman"/>
        </w:rPr>
        <w:t>nlarından biri haline gelmiştir</w:t>
      </w:r>
      <w:r w:rsidR="0012051E" w:rsidRPr="00EF395D">
        <w:rPr>
          <w:rFonts w:cs="Times New Roman"/>
        </w:rPr>
        <w:t xml:space="preserve">. </w:t>
      </w:r>
      <w:r w:rsidR="005177B8" w:rsidRPr="00EF395D">
        <w:rPr>
          <w:rFonts w:cs="Times New Roman"/>
        </w:rPr>
        <w:t>Başlangıçta DSÖ,</w:t>
      </w:r>
      <w:r w:rsidR="00470338" w:rsidRPr="00EF395D">
        <w:rPr>
          <w:rFonts w:cs="Times New Roman"/>
        </w:rPr>
        <w:t xml:space="preserve"> Wuhan’da nedeni bilinm</w:t>
      </w:r>
      <w:r w:rsidR="00FD251D" w:rsidRPr="00EF395D">
        <w:rPr>
          <w:rFonts w:cs="Times New Roman"/>
        </w:rPr>
        <w:t>eyen</w:t>
      </w:r>
      <w:r w:rsidR="00BE29F8" w:rsidRPr="00EF395D">
        <w:rPr>
          <w:rFonts w:cs="Times New Roman"/>
        </w:rPr>
        <w:t xml:space="preserve"> zatürre</w:t>
      </w:r>
      <w:r w:rsidR="00FD251D" w:rsidRPr="00EF395D">
        <w:rPr>
          <w:rFonts w:cs="Times New Roman"/>
        </w:rPr>
        <w:t xml:space="preserve"> vakaları bildirmiş ve nedenini</w:t>
      </w:r>
      <w:r w:rsidR="00470338" w:rsidRPr="00EF395D">
        <w:rPr>
          <w:rFonts w:cs="Times New Roman"/>
        </w:rPr>
        <w:t xml:space="preserve"> 7 Ocak 2020’de yeni bir koronav</w:t>
      </w:r>
      <w:r w:rsidR="00D715DF" w:rsidRPr="00EF395D">
        <w:rPr>
          <w:rFonts w:cs="Times New Roman"/>
        </w:rPr>
        <w:t>irüs (2019-nCoV) olarak tanımla</w:t>
      </w:r>
      <w:r w:rsidR="00470338" w:rsidRPr="00EF395D">
        <w:rPr>
          <w:rFonts w:cs="Times New Roman"/>
        </w:rPr>
        <w:t xml:space="preserve">mıştır. </w:t>
      </w:r>
      <w:r w:rsidR="00D715DF" w:rsidRPr="00EF395D">
        <w:rPr>
          <w:rFonts w:cs="Times New Roman"/>
        </w:rPr>
        <w:t>2019- nCoV adı</w:t>
      </w:r>
      <w:r w:rsidR="00FD251D" w:rsidRPr="00EF395D">
        <w:rPr>
          <w:rFonts w:cs="Times New Roman"/>
        </w:rPr>
        <w:t xml:space="preserve"> </w:t>
      </w:r>
      <w:r w:rsidR="00D715DF" w:rsidRPr="00EF395D">
        <w:rPr>
          <w:rFonts w:cs="Times New Roman"/>
        </w:rPr>
        <w:t>sonradan</w:t>
      </w:r>
      <w:r w:rsidR="00FD251D" w:rsidRPr="00EF395D">
        <w:rPr>
          <w:rFonts w:cs="Times New Roman"/>
        </w:rPr>
        <w:t xml:space="preserve"> Covid-19 olarak deği</w:t>
      </w:r>
      <w:r w:rsidR="00D715DF" w:rsidRPr="00EF395D">
        <w:rPr>
          <w:rFonts w:cs="Times New Roman"/>
        </w:rPr>
        <w:t>şt</w:t>
      </w:r>
      <w:r w:rsidR="0012051E" w:rsidRPr="00EF395D">
        <w:rPr>
          <w:rFonts w:cs="Times New Roman"/>
        </w:rPr>
        <w:t xml:space="preserve">irilmiştir. Virüsün SARS-CoV’e </w:t>
      </w:r>
      <w:r w:rsidR="00D715DF" w:rsidRPr="00EF395D">
        <w:rPr>
          <w:rFonts w:cs="Times New Roman"/>
        </w:rPr>
        <w:t>benzediği gözlenip</w:t>
      </w:r>
      <w:r w:rsidR="00FD251D" w:rsidRPr="00EF395D">
        <w:rPr>
          <w:rFonts w:cs="Times New Roman"/>
        </w:rPr>
        <w:t xml:space="preserve"> SARS-CoV-2 olarak </w:t>
      </w:r>
      <w:r w:rsidR="00D715DF" w:rsidRPr="00EF395D">
        <w:rPr>
          <w:rFonts w:cs="Times New Roman"/>
        </w:rPr>
        <w:t>adlandırılmıştır</w:t>
      </w:r>
      <w:r w:rsidR="00F309C3">
        <w:rPr>
          <w:rFonts w:cs="Times New Roman"/>
        </w:rPr>
        <w:t xml:space="preserve"> </w:t>
      </w:r>
      <w:r w:rsidR="00D715DF" w:rsidRPr="00EF395D">
        <w:rPr>
          <w:rFonts w:cs="Times New Roman"/>
        </w:rPr>
        <w:t>(</w:t>
      </w:r>
      <w:r w:rsidR="00D308A3">
        <w:rPr>
          <w:rFonts w:cs="Times New Roman"/>
        </w:rPr>
        <w:t xml:space="preserve">Jiang ve diğerleri, 2020; </w:t>
      </w:r>
      <w:r w:rsidR="006C0B9B" w:rsidRPr="00EF395D">
        <w:rPr>
          <w:rFonts w:cs="Times New Roman"/>
        </w:rPr>
        <w:t>M</w:t>
      </w:r>
      <w:r w:rsidR="009C1A08" w:rsidRPr="00EF395D">
        <w:rPr>
          <w:rFonts w:cs="Times New Roman"/>
        </w:rPr>
        <w:t xml:space="preserve">o ve diğerleri, </w:t>
      </w:r>
      <w:r w:rsidR="006C0B9B" w:rsidRPr="00EF395D">
        <w:rPr>
          <w:rFonts w:cs="Times New Roman"/>
        </w:rPr>
        <w:t>2020</w:t>
      </w:r>
      <w:r w:rsidR="00D715DF" w:rsidRPr="00EF395D">
        <w:rPr>
          <w:rFonts w:cs="Times New Roman"/>
        </w:rPr>
        <w:t>)</w:t>
      </w:r>
      <w:r w:rsidR="00DA2D33" w:rsidRPr="00EF395D">
        <w:rPr>
          <w:rFonts w:cs="Times New Roman"/>
        </w:rPr>
        <w:t>.</w:t>
      </w:r>
    </w:p>
    <w:p w14:paraId="452A3967" w14:textId="38599046" w:rsidR="002933DE" w:rsidRPr="00EF395D" w:rsidRDefault="002C0835" w:rsidP="00122E57">
      <w:pPr>
        <w:spacing w:after="120"/>
        <w:rPr>
          <w:rFonts w:cs="Times New Roman"/>
        </w:rPr>
      </w:pPr>
      <w:r w:rsidRPr="001C6860">
        <w:rPr>
          <w:rFonts w:cs="Times New Roman"/>
          <w:color w:val="000000" w:themeColor="text1"/>
          <w:szCs w:val="24"/>
          <w:shd w:val="clear" w:color="auto" w:fill="FFFFFF"/>
        </w:rPr>
        <w:t>Şiddetli Akut Solunum Yolu Sendromu Koronavirüsü 2’</w:t>
      </w:r>
      <w:r w:rsidR="00837EB5" w:rsidRPr="001C6860">
        <w:rPr>
          <w:rFonts w:cs="Times New Roman"/>
        </w:rPr>
        <w:t xml:space="preserve">nin </w:t>
      </w:r>
      <w:r w:rsidR="003C5F62">
        <w:t>yuvarlak ya da eliptik biçimde ve 60-140 nm boyutta olup</w:t>
      </w:r>
      <w:r w:rsidR="003C5F62" w:rsidRPr="001C6860">
        <w:rPr>
          <w:rFonts w:cs="Times New Roman"/>
        </w:rPr>
        <w:t xml:space="preserve"> </w:t>
      </w:r>
      <w:r w:rsidR="004B52E4" w:rsidRPr="001C6860">
        <w:rPr>
          <w:rFonts w:cs="Times New Roman"/>
        </w:rPr>
        <w:t>kesin kaynağı halen bilinmemektedir</w:t>
      </w:r>
      <w:r w:rsidR="00837EB5" w:rsidRPr="001C6860">
        <w:rPr>
          <w:rFonts w:cs="Times New Roman"/>
        </w:rPr>
        <w:t xml:space="preserve"> ancak yarasa</w:t>
      </w:r>
      <w:r w:rsidR="004B52E4" w:rsidRPr="001C6860">
        <w:rPr>
          <w:rFonts w:cs="Times New Roman"/>
        </w:rPr>
        <w:t xml:space="preserve"> </w:t>
      </w:r>
      <w:proofErr w:type="gramStart"/>
      <w:r w:rsidR="004B52E4" w:rsidRPr="001C6860">
        <w:rPr>
          <w:rFonts w:cs="Times New Roman"/>
        </w:rPr>
        <w:t>popülasyonları</w:t>
      </w:r>
      <w:proofErr w:type="gramEnd"/>
      <w:r w:rsidR="004B52E4" w:rsidRPr="001C6860">
        <w:rPr>
          <w:rFonts w:cs="Times New Roman"/>
        </w:rPr>
        <w:t xml:space="preserve"> ile</w:t>
      </w:r>
      <w:r w:rsidR="00837EB5" w:rsidRPr="001C6860">
        <w:rPr>
          <w:rFonts w:cs="Times New Roman"/>
        </w:rPr>
        <w:t xml:space="preserve"> </w:t>
      </w:r>
      <w:r w:rsidR="004B52E4" w:rsidRPr="001C6860">
        <w:rPr>
          <w:rFonts w:cs="Times New Roman"/>
        </w:rPr>
        <w:t>genetik açıdan</w:t>
      </w:r>
      <w:r w:rsidR="00837EB5" w:rsidRPr="001C6860">
        <w:rPr>
          <w:rFonts w:cs="Times New Roman"/>
        </w:rPr>
        <w:t xml:space="preserve"> </w:t>
      </w:r>
      <w:r w:rsidR="004B52E4" w:rsidRPr="001C6860">
        <w:rPr>
          <w:rFonts w:cs="Times New Roman"/>
        </w:rPr>
        <w:t>alakalı olduğu bildirilmiştir</w:t>
      </w:r>
      <w:r w:rsidR="00B324E5" w:rsidRPr="001C6860">
        <w:rPr>
          <w:rFonts w:cs="Times New Roman"/>
        </w:rPr>
        <w:t xml:space="preserve"> </w:t>
      </w:r>
      <w:r w:rsidR="001C6860" w:rsidRPr="001C6860">
        <w:rPr>
          <w:rFonts w:cs="Times New Roman"/>
        </w:rPr>
        <w:t>(Lu ve diğerleri, 2020</w:t>
      </w:r>
      <w:r w:rsidR="003C5F62">
        <w:rPr>
          <w:rFonts w:cs="Times New Roman"/>
        </w:rPr>
        <w:t>; Perlman, 2020</w:t>
      </w:r>
      <w:r w:rsidR="00837EB5" w:rsidRPr="001C6860">
        <w:rPr>
          <w:rFonts w:cs="Times New Roman"/>
          <w:color w:val="000000" w:themeColor="text1"/>
          <w:szCs w:val="24"/>
        </w:rPr>
        <w:t>)</w:t>
      </w:r>
      <w:r w:rsidR="00A16BAD" w:rsidRPr="001C6860">
        <w:rPr>
          <w:rFonts w:cs="Times New Roman"/>
          <w:color w:val="000000" w:themeColor="text1"/>
          <w:szCs w:val="24"/>
        </w:rPr>
        <w:t>.</w:t>
      </w:r>
      <w:r w:rsidR="003C5F62">
        <w:t xml:space="preserve"> </w:t>
      </w:r>
      <w:r w:rsidR="00F36E39" w:rsidRPr="00EF395D">
        <w:rPr>
          <w:rFonts w:cs="Times New Roman"/>
        </w:rPr>
        <w:t>D</w:t>
      </w:r>
      <w:r w:rsidR="000C6985">
        <w:rPr>
          <w:rFonts w:cs="Times New Roman"/>
        </w:rPr>
        <w:t xml:space="preserve">ünya Sağlık </w:t>
      </w:r>
      <w:r w:rsidR="00F36E39" w:rsidRPr="00EF395D">
        <w:rPr>
          <w:rFonts w:cs="Times New Roman"/>
        </w:rPr>
        <w:t>Ö</w:t>
      </w:r>
      <w:r w:rsidR="000C6985">
        <w:rPr>
          <w:rFonts w:cs="Times New Roman"/>
        </w:rPr>
        <w:t>rgütü,</w:t>
      </w:r>
      <w:r w:rsidR="0086202C">
        <w:rPr>
          <w:rFonts w:cs="Times New Roman"/>
        </w:rPr>
        <w:t xml:space="preserve"> </w:t>
      </w:r>
      <w:r w:rsidR="00944095" w:rsidRPr="00EF395D">
        <w:rPr>
          <w:rFonts w:cs="Times New Roman"/>
        </w:rPr>
        <w:t>11 Mart 2020’de</w:t>
      </w:r>
      <w:r w:rsidR="004B52E4" w:rsidRPr="00EF395D">
        <w:rPr>
          <w:rFonts w:cs="Times New Roman"/>
        </w:rPr>
        <w:t xml:space="preserve"> vaka sayılarının hızla artmasıyla birlikte</w:t>
      </w:r>
      <w:r w:rsidR="00944095" w:rsidRPr="00EF395D">
        <w:rPr>
          <w:rFonts w:cs="Times New Roman"/>
        </w:rPr>
        <w:t xml:space="preserve"> </w:t>
      </w:r>
      <w:r w:rsidR="00CE49B1" w:rsidRPr="00EF395D">
        <w:rPr>
          <w:rFonts w:cs="Times New Roman"/>
        </w:rPr>
        <w:t>Covid-19</w:t>
      </w:r>
      <w:r w:rsidR="00CE49B1">
        <w:rPr>
          <w:rFonts w:cs="Times New Roman"/>
        </w:rPr>
        <w:t xml:space="preserve">’u </w:t>
      </w:r>
      <w:r w:rsidR="004B52E4" w:rsidRPr="00EF395D">
        <w:rPr>
          <w:rFonts w:cs="Times New Roman"/>
        </w:rPr>
        <w:t>salgın</w:t>
      </w:r>
      <w:r w:rsidR="00944095" w:rsidRPr="00EF395D">
        <w:rPr>
          <w:rFonts w:cs="Times New Roman"/>
        </w:rPr>
        <w:t xml:space="preserve"> olarak </w:t>
      </w:r>
      <w:r w:rsidR="00552191" w:rsidRPr="00EF395D">
        <w:rPr>
          <w:rFonts w:cs="Times New Roman"/>
        </w:rPr>
        <w:t>ilan e</w:t>
      </w:r>
      <w:r w:rsidR="00CE49B1">
        <w:rPr>
          <w:rFonts w:cs="Times New Roman"/>
        </w:rPr>
        <w:t>tmiş</w:t>
      </w:r>
      <w:bookmarkStart w:id="26" w:name="_Toc488176624"/>
      <w:bookmarkStart w:id="27" w:name="_Toc488004478"/>
      <w:r w:rsidR="00BD5DDA" w:rsidRPr="00EF395D">
        <w:rPr>
          <w:rFonts w:cs="Times New Roman"/>
        </w:rPr>
        <w:t xml:space="preserve"> ve </w:t>
      </w:r>
      <w:r w:rsidR="00111C08" w:rsidRPr="00EF395D">
        <w:rPr>
          <w:rFonts w:cs="Times New Roman"/>
        </w:rPr>
        <w:t>bu salgında hayatını kaybeden erkek birey sayısının daha çok olduğunu fakat kadın sağlığının daha</w:t>
      </w:r>
      <w:r w:rsidR="000C6985">
        <w:rPr>
          <w:rFonts w:cs="Times New Roman"/>
        </w:rPr>
        <w:t xml:space="preserve"> çok etkilendiğini belirtmiştir (DSÖ, 2020).</w:t>
      </w:r>
      <w:r w:rsidR="00111C08" w:rsidRPr="00EF395D">
        <w:rPr>
          <w:rFonts w:cs="Times New Roman"/>
        </w:rPr>
        <w:t xml:space="preserve"> Sağlık ihtiyaçlarını </w:t>
      </w:r>
      <w:r w:rsidR="006F2E9C" w:rsidRPr="00EF395D">
        <w:rPr>
          <w:rFonts w:cs="Times New Roman"/>
        </w:rPr>
        <w:t>karşılamada</w:t>
      </w:r>
      <w:r w:rsidR="00111C08" w:rsidRPr="00EF395D">
        <w:rPr>
          <w:rFonts w:cs="Times New Roman"/>
        </w:rPr>
        <w:t xml:space="preserve"> yaşanan zorluklar ve toplumsal cinsiyet eşitsizliğinin yanında getirdiği </w:t>
      </w:r>
      <w:r w:rsidR="006F2E9C" w:rsidRPr="00EF395D">
        <w:rPr>
          <w:rFonts w:cs="Times New Roman"/>
        </w:rPr>
        <w:t>sorumluluk</w:t>
      </w:r>
      <w:r w:rsidR="00111C08" w:rsidRPr="00EF395D">
        <w:rPr>
          <w:rFonts w:cs="Times New Roman"/>
        </w:rPr>
        <w:t xml:space="preserve"> </w:t>
      </w:r>
      <w:r w:rsidR="006F2E9C" w:rsidRPr="00EF395D">
        <w:rPr>
          <w:rFonts w:cs="Times New Roman"/>
        </w:rPr>
        <w:t>s</w:t>
      </w:r>
      <w:r w:rsidR="00111C08" w:rsidRPr="00EF395D">
        <w:rPr>
          <w:rFonts w:cs="Times New Roman"/>
        </w:rPr>
        <w:t xml:space="preserve">algın döneminde kadınların </w:t>
      </w:r>
      <w:r w:rsidR="006F2E9C" w:rsidRPr="00EF395D">
        <w:rPr>
          <w:rFonts w:cs="Times New Roman"/>
        </w:rPr>
        <w:t>ruhsal problemler</w:t>
      </w:r>
      <w:r w:rsidR="00111C08" w:rsidRPr="00EF395D">
        <w:rPr>
          <w:rFonts w:cs="Times New Roman"/>
        </w:rPr>
        <w:t xml:space="preserve"> </w:t>
      </w:r>
      <w:r w:rsidR="006F2E9C" w:rsidRPr="00EF395D">
        <w:rPr>
          <w:rFonts w:cs="Times New Roman"/>
        </w:rPr>
        <w:t>konusunda daha çok</w:t>
      </w:r>
      <w:r w:rsidR="00111C08" w:rsidRPr="00EF395D">
        <w:rPr>
          <w:rFonts w:cs="Times New Roman"/>
        </w:rPr>
        <w:t xml:space="preserve"> </w:t>
      </w:r>
      <w:r w:rsidR="006F2E9C" w:rsidRPr="00EF395D">
        <w:rPr>
          <w:rFonts w:cs="Times New Roman"/>
        </w:rPr>
        <w:t xml:space="preserve">risk taşımasını sağlamıştır </w:t>
      </w:r>
      <w:r w:rsidR="00E04373" w:rsidRPr="00EF395D">
        <w:rPr>
          <w:rFonts w:cs="Times New Roman"/>
        </w:rPr>
        <w:t>(</w:t>
      </w:r>
      <w:r w:rsidR="00AF1421" w:rsidRPr="00EF395D">
        <w:rPr>
          <w:rFonts w:cs="Times New Roman"/>
        </w:rPr>
        <w:t>Bedford ve diğerleri, 2020</w:t>
      </w:r>
      <w:r w:rsidR="00BD5DDA" w:rsidRPr="00EF395D">
        <w:rPr>
          <w:rFonts w:cs="Times New Roman"/>
        </w:rPr>
        <w:t xml:space="preserve">; </w:t>
      </w:r>
      <w:r w:rsidR="00E04373" w:rsidRPr="00EF395D">
        <w:rPr>
          <w:rFonts w:cs="Times New Roman"/>
        </w:rPr>
        <w:t>Evcil ve Demirel, 2020</w:t>
      </w:r>
      <w:r w:rsidR="00111C08" w:rsidRPr="00EF395D">
        <w:rPr>
          <w:rFonts w:cs="Times New Roman"/>
        </w:rPr>
        <w:t>).</w:t>
      </w:r>
    </w:p>
    <w:p w14:paraId="0931600E" w14:textId="53AA8EA1" w:rsidR="0072533E" w:rsidRDefault="00BB76F4" w:rsidP="00EF395D">
      <w:pPr>
        <w:spacing w:after="120"/>
        <w:ind w:firstLine="0"/>
        <w:rPr>
          <w:rFonts w:cs="Times New Roman"/>
          <w:b/>
        </w:rPr>
      </w:pPr>
      <w:r w:rsidRPr="00EF395D">
        <w:rPr>
          <w:rFonts w:cs="Times New Roman"/>
          <w:b/>
        </w:rPr>
        <w:lastRenderedPageBreak/>
        <w:t>2.</w:t>
      </w:r>
      <w:r w:rsidR="00025B71" w:rsidRPr="00EF395D">
        <w:rPr>
          <w:rFonts w:cs="Times New Roman"/>
          <w:b/>
        </w:rPr>
        <w:t>1</w:t>
      </w:r>
      <w:r w:rsidRPr="00EF395D">
        <w:rPr>
          <w:rFonts w:cs="Times New Roman"/>
          <w:b/>
        </w:rPr>
        <w:t xml:space="preserve">.2. </w:t>
      </w:r>
      <w:r w:rsidR="00ED29FA">
        <w:rPr>
          <w:rFonts w:cs="Times New Roman"/>
          <w:b/>
        </w:rPr>
        <w:t>Covid-</w:t>
      </w:r>
      <w:r w:rsidR="0072533E" w:rsidRPr="00EF395D">
        <w:rPr>
          <w:rFonts w:cs="Times New Roman"/>
          <w:b/>
        </w:rPr>
        <w:t>19 Epidemiyolojisi</w:t>
      </w:r>
    </w:p>
    <w:p w14:paraId="26504D01" w14:textId="77777777" w:rsidR="00881585" w:rsidRPr="00EF395D" w:rsidRDefault="00881585" w:rsidP="00EF395D">
      <w:pPr>
        <w:spacing w:after="120"/>
        <w:ind w:firstLine="0"/>
        <w:rPr>
          <w:rFonts w:cs="Times New Roman"/>
          <w:b/>
        </w:rPr>
      </w:pPr>
    </w:p>
    <w:p w14:paraId="13CCB69D" w14:textId="01D9BE66" w:rsidR="00060F21" w:rsidRDefault="00BE29F8" w:rsidP="00EF395D">
      <w:pPr>
        <w:spacing w:after="120"/>
        <w:ind w:firstLine="0"/>
        <w:rPr>
          <w:rFonts w:cs="Times New Roman"/>
        </w:rPr>
      </w:pPr>
      <w:r w:rsidRPr="00EF395D">
        <w:rPr>
          <w:rFonts w:cs="Times New Roman"/>
          <w:b/>
        </w:rPr>
        <w:tab/>
      </w:r>
      <w:r w:rsidR="00E72D25" w:rsidRPr="00EF395D">
        <w:rPr>
          <w:rFonts w:cs="Times New Roman"/>
        </w:rPr>
        <w:t>Çin’in Wuhan kentinde Aralık 201</w:t>
      </w:r>
      <w:r w:rsidR="00ED29FA">
        <w:rPr>
          <w:rFonts w:cs="Times New Roman"/>
        </w:rPr>
        <w:t>9 tarihinde ortaya çıkan Covid-</w:t>
      </w:r>
      <w:r w:rsidR="00E72D25" w:rsidRPr="00EF395D">
        <w:rPr>
          <w:rFonts w:cs="Times New Roman"/>
        </w:rPr>
        <w:t xml:space="preserve">19 </w:t>
      </w:r>
      <w:proofErr w:type="gramStart"/>
      <w:r w:rsidR="00A6462B">
        <w:rPr>
          <w:rFonts w:cs="Times New Roman"/>
        </w:rPr>
        <w:t xml:space="preserve">enfeksiyonu </w:t>
      </w:r>
      <w:r w:rsidR="00E72D25" w:rsidRPr="00EF395D">
        <w:rPr>
          <w:rFonts w:cs="Times New Roman"/>
        </w:rPr>
        <w:t>, Mart</w:t>
      </w:r>
      <w:proofErr w:type="gramEnd"/>
      <w:r w:rsidR="00E72D25" w:rsidRPr="00EF395D">
        <w:rPr>
          <w:rFonts w:cs="Times New Roman"/>
        </w:rPr>
        <w:t xml:space="preserve"> 2020 itibariyle tü</w:t>
      </w:r>
      <w:r w:rsidR="00162476" w:rsidRPr="00EF395D">
        <w:rPr>
          <w:rFonts w:cs="Times New Roman"/>
        </w:rPr>
        <w:t xml:space="preserve">m dünyaya yayılmaya başlamış ve </w:t>
      </w:r>
      <w:r w:rsidR="00060F21">
        <w:t xml:space="preserve">ülkemizde ilk Covid-19 vakası 11 Mart 2020’de saptanmıştır. İlk ölüm 15 Mart 2020’de gerçekleşmiştir </w:t>
      </w:r>
      <w:r w:rsidR="00964CCC">
        <w:t xml:space="preserve">(T.C. Sağlık Bakanlığı </w:t>
      </w:r>
      <w:r w:rsidR="00964CCC">
        <w:rPr>
          <w:rFonts w:cs="Times New Roman"/>
        </w:rPr>
        <w:t>[SB]</w:t>
      </w:r>
      <w:r w:rsidR="00964CCC">
        <w:t>, 2020)</w:t>
      </w:r>
      <w:r w:rsidR="008F292A">
        <w:t>.</w:t>
      </w:r>
    </w:p>
    <w:p w14:paraId="71A6DF6D" w14:textId="785C3964" w:rsidR="00881585" w:rsidRDefault="00162476" w:rsidP="00EF395D">
      <w:pPr>
        <w:spacing w:after="120"/>
        <w:ind w:firstLine="0"/>
        <w:rPr>
          <w:rFonts w:cs="Times New Roman"/>
        </w:rPr>
      </w:pPr>
      <w:r w:rsidRPr="00EF395D">
        <w:rPr>
          <w:rFonts w:cs="Times New Roman"/>
        </w:rPr>
        <w:t>D</w:t>
      </w:r>
      <w:r w:rsidR="00FC775F">
        <w:rPr>
          <w:rFonts w:cs="Times New Roman"/>
        </w:rPr>
        <w:t xml:space="preserve">ünya </w:t>
      </w:r>
      <w:r w:rsidRPr="00EF395D">
        <w:rPr>
          <w:rFonts w:cs="Times New Roman"/>
        </w:rPr>
        <w:t>S</w:t>
      </w:r>
      <w:r w:rsidR="00FC775F">
        <w:rPr>
          <w:rFonts w:cs="Times New Roman"/>
        </w:rPr>
        <w:t xml:space="preserve">ağlık </w:t>
      </w:r>
      <w:r w:rsidRPr="00EF395D">
        <w:rPr>
          <w:rFonts w:cs="Times New Roman"/>
        </w:rPr>
        <w:t>Ö</w:t>
      </w:r>
      <w:r w:rsidR="00FC775F">
        <w:rPr>
          <w:rFonts w:cs="Times New Roman"/>
        </w:rPr>
        <w:t>rgütü</w:t>
      </w:r>
      <w:r w:rsidR="00EE4B71">
        <w:rPr>
          <w:rFonts w:cs="Times New Roman"/>
        </w:rPr>
        <w:t xml:space="preserve"> </w:t>
      </w:r>
      <w:r w:rsidR="00B006D7" w:rsidRPr="00EF395D">
        <w:rPr>
          <w:rFonts w:cs="Times New Roman"/>
        </w:rPr>
        <w:t>(2022)</w:t>
      </w:r>
      <w:r w:rsidR="00D336DA">
        <w:rPr>
          <w:rFonts w:cs="Times New Roman"/>
        </w:rPr>
        <w:t xml:space="preserve"> verilerine göre, tüm dünyada 17-24 Ocak 2022 tarihleri arasında Covid-19 vaka sayısının en üst noktaya ulaştığı</w:t>
      </w:r>
      <w:r w:rsidR="00B84855">
        <w:rPr>
          <w:rFonts w:cs="Times New Roman"/>
        </w:rPr>
        <w:t xml:space="preserve"> ancak ölüm sayısının en üst noktada olduğu tarihin 18 Ocak 2021 olduğu</w:t>
      </w:r>
      <w:r w:rsidR="00881585">
        <w:rPr>
          <w:rFonts w:cs="Times New Roman"/>
        </w:rPr>
        <w:t xml:space="preserve"> tespit edilmiştir (DSÖ, 2022).</w:t>
      </w:r>
      <w:r w:rsidR="00D336DA">
        <w:rPr>
          <w:rFonts w:cs="Times New Roman"/>
        </w:rPr>
        <w:t xml:space="preserve"> </w:t>
      </w:r>
    </w:p>
    <w:p w14:paraId="70126397" w14:textId="433C5352" w:rsidR="009423DE" w:rsidRPr="00EE4B71" w:rsidRDefault="00D336DA" w:rsidP="00EF395D">
      <w:pPr>
        <w:spacing w:after="120"/>
        <w:ind w:firstLine="0"/>
        <w:rPr>
          <w:rFonts w:cs="Times New Roman"/>
          <w:bCs/>
          <w:szCs w:val="24"/>
        </w:rPr>
      </w:pPr>
      <w:r>
        <w:rPr>
          <w:rFonts w:cs="Times New Roman"/>
        </w:rPr>
        <w:t>Dünya Sağlık Örgütü’</w:t>
      </w:r>
      <w:r w:rsidR="00EE4B71">
        <w:rPr>
          <w:rFonts w:cs="Times New Roman"/>
        </w:rPr>
        <w:t>nün</w:t>
      </w:r>
      <w:r w:rsidR="00663CD1">
        <w:rPr>
          <w:rFonts w:cs="Times New Roman"/>
        </w:rPr>
        <w:t xml:space="preserve"> haftalık</w:t>
      </w:r>
      <w:r w:rsidR="00162476" w:rsidRPr="00EF395D">
        <w:rPr>
          <w:rFonts w:cs="Times New Roman"/>
        </w:rPr>
        <w:t xml:space="preserve"> k</w:t>
      </w:r>
      <w:r w:rsidR="00162476" w:rsidRPr="00EF395D">
        <w:rPr>
          <w:rStyle w:val="sc-fzojus"/>
          <w:rFonts w:cs="Times New Roman"/>
          <w:bCs/>
          <w:szCs w:val="24"/>
        </w:rPr>
        <w:t>üresel</w:t>
      </w:r>
      <w:r w:rsidR="00EE4B71">
        <w:rPr>
          <w:rFonts w:cs="Times New Roman"/>
          <w:szCs w:val="24"/>
        </w:rPr>
        <w:t> olarak paylaştığı verilerde</w:t>
      </w:r>
      <w:r w:rsidR="00162476" w:rsidRPr="00EF395D">
        <w:rPr>
          <w:rFonts w:cs="Times New Roman"/>
          <w:szCs w:val="24"/>
        </w:rPr>
        <w:t xml:space="preserve"> </w:t>
      </w:r>
      <w:r w:rsidR="00EE4B71">
        <w:rPr>
          <w:rStyle w:val="sc-fzojus"/>
          <w:rFonts w:cs="Times New Roman"/>
          <w:bCs/>
          <w:szCs w:val="24"/>
        </w:rPr>
        <w:t>1 Temmuz</w:t>
      </w:r>
      <w:r w:rsidR="00162476" w:rsidRPr="00EE4B71">
        <w:rPr>
          <w:rStyle w:val="sc-fzojus"/>
          <w:rFonts w:cs="Times New Roman"/>
          <w:bCs/>
          <w:szCs w:val="24"/>
        </w:rPr>
        <w:t xml:space="preserve"> 2022</w:t>
      </w:r>
      <w:r w:rsidR="00162476" w:rsidRPr="00EE4B71">
        <w:rPr>
          <w:rFonts w:cs="Times New Roman"/>
          <w:szCs w:val="24"/>
        </w:rPr>
        <w:t> tarihinde</w:t>
      </w:r>
      <w:r w:rsidR="00162476" w:rsidRPr="00EE4B71">
        <w:rPr>
          <w:rStyle w:val="sc-fzojus"/>
          <w:rFonts w:cs="Times New Roman"/>
          <w:bCs/>
          <w:szCs w:val="24"/>
        </w:rPr>
        <w:t xml:space="preserve"> </w:t>
      </w:r>
      <w:r w:rsidR="00EE4B71" w:rsidRPr="00EE4B71">
        <w:rPr>
          <w:rFonts w:cs="Times New Roman"/>
          <w:bCs/>
          <w:szCs w:val="24"/>
        </w:rPr>
        <w:t>6.334.728</w:t>
      </w:r>
      <w:r w:rsidR="00EE4B71" w:rsidRPr="00EE4B71">
        <w:rPr>
          <w:rStyle w:val="sc-fzojus"/>
          <w:rFonts w:cs="Times New Roman"/>
          <w:bCs/>
          <w:szCs w:val="24"/>
        </w:rPr>
        <w:t xml:space="preserve"> </w:t>
      </w:r>
      <w:r w:rsidR="00162476" w:rsidRPr="00EE4B71">
        <w:rPr>
          <w:rStyle w:val="sc-fzojus"/>
          <w:rFonts w:cs="Times New Roman"/>
          <w:bCs/>
          <w:szCs w:val="24"/>
        </w:rPr>
        <w:t>ölüm</w:t>
      </w:r>
      <w:r w:rsidR="00162476" w:rsidRPr="00EE4B71">
        <w:rPr>
          <w:rFonts w:cs="Times New Roman"/>
          <w:szCs w:val="24"/>
        </w:rPr>
        <w:t> </w:t>
      </w:r>
      <w:proofErr w:type="gramStart"/>
      <w:r w:rsidR="00162476" w:rsidRPr="00EE4B71">
        <w:rPr>
          <w:rFonts w:cs="Times New Roman"/>
          <w:szCs w:val="24"/>
        </w:rPr>
        <w:t>da</w:t>
      </w:r>
      <w:r w:rsidR="00FB6152" w:rsidRPr="00EE4B71">
        <w:rPr>
          <w:rFonts w:cs="Times New Roman"/>
          <w:szCs w:val="24"/>
        </w:rPr>
        <w:t>hil</w:t>
      </w:r>
      <w:proofErr w:type="gramEnd"/>
      <w:r w:rsidR="00FB6152" w:rsidRPr="00EE4B71">
        <w:rPr>
          <w:rFonts w:cs="Times New Roman"/>
          <w:szCs w:val="24"/>
        </w:rPr>
        <w:t xml:space="preserve"> </w:t>
      </w:r>
      <w:r w:rsidR="00EE4B71" w:rsidRPr="00EE4B71">
        <w:rPr>
          <w:rFonts w:cs="Times New Roman"/>
          <w:szCs w:val="24"/>
        </w:rPr>
        <w:t xml:space="preserve">545.226.550 </w:t>
      </w:r>
      <w:r w:rsidR="00FB6152" w:rsidRPr="00EE4B71">
        <w:rPr>
          <w:rFonts w:cs="Times New Roman"/>
          <w:szCs w:val="24"/>
        </w:rPr>
        <w:t>onaylanmış Covid</w:t>
      </w:r>
      <w:r w:rsidR="00162476" w:rsidRPr="00EE4B71">
        <w:rPr>
          <w:rFonts w:cs="Times New Roman"/>
          <w:szCs w:val="24"/>
        </w:rPr>
        <w:t>-19 </w:t>
      </w:r>
      <w:r w:rsidR="00162476" w:rsidRPr="00EE4B71">
        <w:rPr>
          <w:rStyle w:val="sc-fzojus"/>
          <w:rFonts w:cs="Times New Roman"/>
          <w:bCs/>
          <w:szCs w:val="24"/>
        </w:rPr>
        <w:t>vakası olduğu</w:t>
      </w:r>
      <w:r w:rsidR="00EE4B71">
        <w:rPr>
          <w:rStyle w:val="sc-fzojus"/>
          <w:rFonts w:cs="Times New Roman"/>
          <w:bCs/>
          <w:szCs w:val="24"/>
        </w:rPr>
        <w:t>nu</w:t>
      </w:r>
      <w:r w:rsidR="00162476" w:rsidRPr="00EE4B71">
        <w:rPr>
          <w:rStyle w:val="sc-fzojus"/>
          <w:rFonts w:cs="Times New Roman"/>
          <w:bCs/>
          <w:szCs w:val="24"/>
        </w:rPr>
        <w:t xml:space="preserve"> </w:t>
      </w:r>
      <w:r w:rsidR="00EE4B71">
        <w:rPr>
          <w:rStyle w:val="sc-fzojus"/>
          <w:rFonts w:cs="Times New Roman"/>
          <w:bCs/>
          <w:szCs w:val="24"/>
        </w:rPr>
        <w:t xml:space="preserve">bildirilmiştir. Dünya Sağlık Örgütü 27 Haziran 2022 tarihinde </w:t>
      </w:r>
      <w:r w:rsidR="00B84855">
        <w:rPr>
          <w:rStyle w:val="sc-fzojus"/>
          <w:rFonts w:cs="Times New Roman"/>
          <w:bCs/>
          <w:szCs w:val="24"/>
        </w:rPr>
        <w:t xml:space="preserve">Amerika Birleşik Devletleri’nde mevcut vaka sayısının 496,049, Hindistan’da 79,261, Almanya’da 455,765, </w:t>
      </w:r>
      <w:r w:rsidR="00D6429B">
        <w:rPr>
          <w:rStyle w:val="sc-fzojus"/>
          <w:rFonts w:cs="Times New Roman"/>
          <w:bCs/>
          <w:szCs w:val="24"/>
        </w:rPr>
        <w:t>İtalya’da 338,194, Kore Cumhuriyeti’nde 49,467, Afrika’da 10,204</w:t>
      </w:r>
      <w:r w:rsidR="00881585">
        <w:rPr>
          <w:rStyle w:val="sc-fzojus"/>
          <w:rFonts w:cs="Times New Roman"/>
          <w:bCs/>
          <w:szCs w:val="24"/>
        </w:rPr>
        <w:t xml:space="preserve"> olduğunu</w:t>
      </w:r>
      <w:r w:rsidR="00D6429B">
        <w:rPr>
          <w:rStyle w:val="sc-fzojus"/>
          <w:rFonts w:cs="Times New Roman"/>
          <w:bCs/>
          <w:szCs w:val="24"/>
        </w:rPr>
        <w:t xml:space="preserve"> bildirmiştir. Covid-19 vaka sayısının ülkemizde 31 Ocak 2022 tarihinde toplamda </w:t>
      </w:r>
      <w:r w:rsidR="00881585">
        <w:rPr>
          <w:rStyle w:val="sc-fzojus"/>
          <w:rFonts w:cs="Times New Roman"/>
          <w:bCs/>
          <w:szCs w:val="24"/>
        </w:rPr>
        <w:t xml:space="preserve">712,091 vaka ile </w:t>
      </w:r>
      <w:r w:rsidR="00D6429B">
        <w:rPr>
          <w:rStyle w:val="sc-fzojus"/>
          <w:rFonts w:cs="Times New Roman"/>
          <w:bCs/>
          <w:szCs w:val="24"/>
        </w:rPr>
        <w:t>en üst noktaya ulaştığı, 30 Mayıs 2022 tarihinde vaka sayıs</w:t>
      </w:r>
      <w:r w:rsidR="00C32276">
        <w:rPr>
          <w:rStyle w:val="sc-fzojus"/>
          <w:rFonts w:cs="Times New Roman"/>
          <w:bCs/>
          <w:szCs w:val="24"/>
        </w:rPr>
        <w:t>ının 2747 olup azaldığı görülürk</w:t>
      </w:r>
      <w:r w:rsidR="00D6429B">
        <w:rPr>
          <w:rStyle w:val="sc-fzojus"/>
          <w:rFonts w:cs="Times New Roman"/>
          <w:bCs/>
          <w:szCs w:val="24"/>
        </w:rPr>
        <w:t xml:space="preserve">en 27 Haziran 2022 tarihinde bu sayının 26,635’e ulaştığı </w:t>
      </w:r>
      <w:r w:rsidR="00881585">
        <w:rPr>
          <w:rStyle w:val="sc-fzojus"/>
          <w:rFonts w:cs="Times New Roman"/>
          <w:bCs/>
          <w:szCs w:val="24"/>
        </w:rPr>
        <w:t xml:space="preserve">bildirilmiştir. Mevcut durum vaka sayılarında artış olduğunu göstermektedir (DSÖ, 2022; </w:t>
      </w:r>
      <w:r w:rsidR="00514FEE">
        <w:rPr>
          <w:rStyle w:val="sc-fzojus"/>
          <w:rFonts w:cs="Times New Roman"/>
          <w:bCs/>
          <w:szCs w:val="24"/>
        </w:rPr>
        <w:t xml:space="preserve">T.C. </w:t>
      </w:r>
      <w:r w:rsidR="00881585">
        <w:rPr>
          <w:rStyle w:val="sc-fzojus"/>
          <w:rFonts w:cs="Times New Roman"/>
          <w:bCs/>
          <w:szCs w:val="24"/>
        </w:rPr>
        <w:t>SB, 2022).</w:t>
      </w:r>
    </w:p>
    <w:p w14:paraId="2DF4BA10" w14:textId="2417BDD7" w:rsidR="001F3EAC" w:rsidRPr="00EF395D" w:rsidRDefault="00216022" w:rsidP="00EF395D">
      <w:pPr>
        <w:spacing w:after="120"/>
        <w:ind w:firstLine="708"/>
        <w:rPr>
          <w:rFonts w:cs="Times New Roman"/>
        </w:rPr>
      </w:pPr>
      <w:r w:rsidRPr="002933DE">
        <w:rPr>
          <w:rFonts w:cs="Times New Roman"/>
        </w:rPr>
        <w:t>D</w:t>
      </w:r>
      <w:r w:rsidR="002933DE" w:rsidRPr="002933DE">
        <w:rPr>
          <w:rFonts w:cs="Times New Roman"/>
        </w:rPr>
        <w:t xml:space="preserve">ünya </w:t>
      </w:r>
      <w:r w:rsidRPr="002933DE">
        <w:rPr>
          <w:rFonts w:cs="Times New Roman"/>
        </w:rPr>
        <w:t>S</w:t>
      </w:r>
      <w:r w:rsidR="002933DE" w:rsidRPr="002933DE">
        <w:rPr>
          <w:rFonts w:cs="Times New Roman"/>
        </w:rPr>
        <w:t xml:space="preserve">ağlık </w:t>
      </w:r>
      <w:r w:rsidRPr="002933DE">
        <w:rPr>
          <w:rFonts w:cs="Times New Roman"/>
        </w:rPr>
        <w:t>Ö</w:t>
      </w:r>
      <w:r w:rsidR="00A33AFA">
        <w:rPr>
          <w:rFonts w:cs="Times New Roman"/>
        </w:rPr>
        <w:t>rgütü</w:t>
      </w:r>
      <w:r w:rsidRPr="002933DE">
        <w:rPr>
          <w:rFonts w:cs="Times New Roman"/>
        </w:rPr>
        <w:t xml:space="preserve">, </w:t>
      </w:r>
      <w:r w:rsidR="00852449" w:rsidRPr="002933DE">
        <w:rPr>
          <w:rFonts w:cs="Times New Roman"/>
        </w:rPr>
        <w:t>akut gelişen vakaların</w:t>
      </w:r>
      <w:r w:rsidR="00852449" w:rsidRPr="00EF395D">
        <w:rPr>
          <w:rFonts w:cs="Times New Roman"/>
        </w:rPr>
        <w:t xml:space="preserve"> sadece bir kısmının tanı alarak rapor edildiği ya da yapılan test sonuçlarının yanlış negatif ve pozitif olabileceği göz önünde bulundurulduğunda toplam vaka sayısının </w:t>
      </w:r>
      <w:r w:rsidRPr="00EF395D">
        <w:rPr>
          <w:rFonts w:cs="Times New Roman"/>
        </w:rPr>
        <w:t xml:space="preserve">paylaşılandan fazla olabileceğini </w:t>
      </w:r>
      <w:r w:rsidR="00A33AFA">
        <w:rPr>
          <w:rFonts w:cs="Times New Roman"/>
        </w:rPr>
        <w:t>belirtmiştir (DSÖ, 2022).</w:t>
      </w:r>
      <w:r w:rsidR="002C466E" w:rsidRPr="00EF395D">
        <w:rPr>
          <w:rFonts w:cs="Times New Roman"/>
        </w:rPr>
        <w:t xml:space="preserve"> </w:t>
      </w:r>
      <w:r w:rsidR="001F3EAC" w:rsidRPr="00EF395D">
        <w:rPr>
          <w:rFonts w:cs="Times New Roman"/>
        </w:rPr>
        <w:t>Diğer koronavirüslerden farklı olarak Covid</w:t>
      </w:r>
      <w:r w:rsidR="00926B06">
        <w:rPr>
          <w:rFonts w:cs="Times New Roman"/>
        </w:rPr>
        <w:t xml:space="preserve">-19 enfeksiyonunu taşıyan bireylerde viral yüklerinin fazla, </w:t>
      </w:r>
      <w:r w:rsidR="002037FA" w:rsidRPr="00EF395D">
        <w:rPr>
          <w:rFonts w:cs="Times New Roman"/>
        </w:rPr>
        <w:t>bulaş riskinin yüksek olması ve Covid</w:t>
      </w:r>
      <w:r w:rsidR="002C764C" w:rsidRPr="00EF395D">
        <w:rPr>
          <w:rFonts w:cs="Times New Roman"/>
        </w:rPr>
        <w:t>-19 enfeksiyonunu</w:t>
      </w:r>
      <w:r w:rsidR="001F3EAC" w:rsidRPr="00EF395D">
        <w:rPr>
          <w:rFonts w:cs="Times New Roman"/>
        </w:rPr>
        <w:t xml:space="preserve">n </w:t>
      </w:r>
      <w:r w:rsidR="002037FA" w:rsidRPr="00EF395D">
        <w:rPr>
          <w:rFonts w:cs="Times New Roman"/>
        </w:rPr>
        <w:t xml:space="preserve">kuluçka </w:t>
      </w:r>
      <w:r w:rsidR="001F3EAC" w:rsidRPr="00EF395D">
        <w:rPr>
          <w:rFonts w:cs="Times New Roman"/>
        </w:rPr>
        <w:t xml:space="preserve">süresinin de uzun olması </w:t>
      </w:r>
      <w:r w:rsidR="002037FA" w:rsidRPr="00EF395D">
        <w:rPr>
          <w:rFonts w:cs="Times New Roman"/>
        </w:rPr>
        <w:t>sebebiyle</w:t>
      </w:r>
      <w:r w:rsidR="001F3EAC" w:rsidRPr="00EF395D">
        <w:rPr>
          <w:rFonts w:cs="Times New Roman"/>
        </w:rPr>
        <w:t xml:space="preserve"> </w:t>
      </w:r>
      <w:proofErr w:type="gramStart"/>
      <w:r w:rsidR="001F3EAC" w:rsidRPr="00EF395D">
        <w:rPr>
          <w:rFonts w:cs="Times New Roman"/>
        </w:rPr>
        <w:t>semptom</w:t>
      </w:r>
      <w:proofErr w:type="gramEnd"/>
      <w:r w:rsidR="008C0DA7" w:rsidRPr="00EF395D">
        <w:rPr>
          <w:rFonts w:cs="Times New Roman"/>
        </w:rPr>
        <w:t xml:space="preserve"> olmaksızın taşıyıcı olma oranı yüksek</w:t>
      </w:r>
      <w:r w:rsidR="00842FB3" w:rsidRPr="00EF395D">
        <w:rPr>
          <w:rFonts w:cs="Times New Roman"/>
        </w:rPr>
        <w:t>t</w:t>
      </w:r>
      <w:r w:rsidR="008C0DA7" w:rsidRPr="00EF395D">
        <w:rPr>
          <w:rFonts w:cs="Times New Roman"/>
        </w:rPr>
        <w:t xml:space="preserve">ir, bu nedenle yayılma </w:t>
      </w:r>
      <w:r w:rsidR="001F3EAC" w:rsidRPr="00EF395D">
        <w:rPr>
          <w:rFonts w:cs="Times New Roman"/>
        </w:rPr>
        <w:t>hızı</w:t>
      </w:r>
      <w:r w:rsidR="009209D1" w:rsidRPr="00EF395D">
        <w:rPr>
          <w:rFonts w:cs="Times New Roman"/>
        </w:rPr>
        <w:t xml:space="preserve"> da yüksektir (Lai ve diğerleri, 2020; Zou ve diğerleri, 2020</w:t>
      </w:r>
      <w:r w:rsidR="002C764C" w:rsidRPr="00EF395D">
        <w:rPr>
          <w:rFonts w:cs="Times New Roman"/>
        </w:rPr>
        <w:t xml:space="preserve">). </w:t>
      </w:r>
      <w:r w:rsidR="002C764C" w:rsidRPr="002933DE">
        <w:rPr>
          <w:rFonts w:cs="Times New Roman"/>
        </w:rPr>
        <w:t>Ölüm oranının</w:t>
      </w:r>
      <w:r w:rsidR="002933DE" w:rsidRPr="002933DE">
        <w:rPr>
          <w:rFonts w:cs="Times New Roman"/>
        </w:rPr>
        <w:t xml:space="preserve"> ve </w:t>
      </w:r>
      <w:r w:rsidR="002C764C" w:rsidRPr="002933DE">
        <w:rPr>
          <w:rFonts w:cs="Times New Roman"/>
        </w:rPr>
        <w:t xml:space="preserve">yayılımının yüksek olması Covid-19 </w:t>
      </w:r>
      <w:proofErr w:type="gramStart"/>
      <w:r w:rsidR="002C764C" w:rsidRPr="002933DE">
        <w:rPr>
          <w:rFonts w:cs="Times New Roman"/>
        </w:rPr>
        <w:t>enfeksiyonunu</w:t>
      </w:r>
      <w:proofErr w:type="gramEnd"/>
      <w:r w:rsidR="002C764C" w:rsidRPr="002933DE">
        <w:rPr>
          <w:rFonts w:cs="Times New Roman"/>
        </w:rPr>
        <w:t xml:space="preserve"> diğer koronavirüslerden ayırmıştır ve daha fazla kişinin hayatını kaybetmesine neden olduğu </w:t>
      </w:r>
      <w:r w:rsidR="003C6F67">
        <w:rPr>
          <w:rFonts w:cs="Times New Roman"/>
        </w:rPr>
        <w:t xml:space="preserve">belirtilmiştir </w:t>
      </w:r>
      <w:r w:rsidR="002C764C" w:rsidRPr="002933DE">
        <w:rPr>
          <w:rFonts w:cs="Times New Roman"/>
        </w:rPr>
        <w:t>(Mahase, 2020).</w:t>
      </w:r>
    </w:p>
    <w:p w14:paraId="06F4ACEC" w14:textId="77777777" w:rsidR="00571067" w:rsidRDefault="00571067" w:rsidP="00EF395D">
      <w:pPr>
        <w:spacing w:after="120"/>
        <w:ind w:firstLine="0"/>
        <w:rPr>
          <w:rFonts w:cs="Times New Roman"/>
        </w:rPr>
      </w:pPr>
    </w:p>
    <w:p w14:paraId="1E8A6314" w14:textId="77777777" w:rsidR="00075A0E" w:rsidRDefault="00075A0E" w:rsidP="00EF395D">
      <w:pPr>
        <w:spacing w:after="120"/>
        <w:ind w:firstLine="0"/>
        <w:rPr>
          <w:rFonts w:cs="Times New Roman"/>
        </w:rPr>
      </w:pPr>
    </w:p>
    <w:p w14:paraId="72DC440B" w14:textId="77777777" w:rsidR="00075A0E" w:rsidRDefault="00075A0E" w:rsidP="00EF395D">
      <w:pPr>
        <w:spacing w:after="120"/>
        <w:ind w:firstLine="0"/>
        <w:rPr>
          <w:rFonts w:cs="Times New Roman"/>
        </w:rPr>
      </w:pPr>
    </w:p>
    <w:p w14:paraId="674F6BC7" w14:textId="216D66D8" w:rsidR="006B00B4" w:rsidRPr="00EF395D" w:rsidRDefault="006B00B4" w:rsidP="00044F92">
      <w:pPr>
        <w:tabs>
          <w:tab w:val="left" w:pos="3166"/>
        </w:tabs>
        <w:spacing w:after="120"/>
        <w:ind w:firstLine="0"/>
        <w:rPr>
          <w:rFonts w:cs="Times New Roman"/>
        </w:rPr>
      </w:pPr>
      <w:r>
        <w:rPr>
          <w:rFonts w:cs="Times New Roman"/>
        </w:rPr>
        <w:tab/>
      </w:r>
    </w:p>
    <w:p w14:paraId="3BDAE155" w14:textId="13C4A383" w:rsidR="00BB76F4" w:rsidRPr="00EF395D" w:rsidRDefault="00BB76F4" w:rsidP="00EF395D">
      <w:pPr>
        <w:spacing w:after="120"/>
        <w:ind w:firstLine="0"/>
        <w:rPr>
          <w:rFonts w:cs="Times New Roman"/>
          <w:b/>
          <w:szCs w:val="24"/>
        </w:rPr>
      </w:pPr>
      <w:bookmarkStart w:id="28" w:name="_Toc486288806"/>
      <w:bookmarkStart w:id="29" w:name="_Toc488004525"/>
      <w:bookmarkStart w:id="30" w:name="_Toc488176671"/>
      <w:bookmarkEnd w:id="24"/>
      <w:bookmarkEnd w:id="25"/>
      <w:bookmarkEnd w:id="26"/>
      <w:bookmarkEnd w:id="27"/>
      <w:r w:rsidRPr="00EF395D">
        <w:rPr>
          <w:rFonts w:cs="Times New Roman"/>
          <w:b/>
          <w:szCs w:val="24"/>
        </w:rPr>
        <w:lastRenderedPageBreak/>
        <w:t>2.</w:t>
      </w:r>
      <w:r w:rsidR="00025B71" w:rsidRPr="00EF395D">
        <w:rPr>
          <w:rFonts w:cs="Times New Roman"/>
          <w:b/>
          <w:szCs w:val="24"/>
        </w:rPr>
        <w:t>1</w:t>
      </w:r>
      <w:r w:rsidR="00ED29FA">
        <w:rPr>
          <w:rFonts w:cs="Times New Roman"/>
          <w:b/>
          <w:szCs w:val="24"/>
        </w:rPr>
        <w:t>.3. Covid-</w:t>
      </w:r>
      <w:r w:rsidR="000B0530" w:rsidRPr="00EF395D">
        <w:rPr>
          <w:rFonts w:cs="Times New Roman"/>
          <w:b/>
          <w:szCs w:val="24"/>
        </w:rPr>
        <w:t xml:space="preserve">19 </w:t>
      </w:r>
      <w:proofErr w:type="gramStart"/>
      <w:r w:rsidR="000B0530" w:rsidRPr="00EF395D">
        <w:rPr>
          <w:rFonts w:cs="Times New Roman"/>
          <w:b/>
          <w:szCs w:val="24"/>
        </w:rPr>
        <w:t>Bulaş</w:t>
      </w:r>
      <w:proofErr w:type="gramEnd"/>
      <w:r w:rsidR="000B0530" w:rsidRPr="00EF395D">
        <w:rPr>
          <w:rFonts w:cs="Times New Roman"/>
          <w:b/>
          <w:szCs w:val="24"/>
        </w:rPr>
        <w:t xml:space="preserve"> Şekli</w:t>
      </w:r>
    </w:p>
    <w:p w14:paraId="5703469B" w14:textId="77777777" w:rsidR="00BB76F4" w:rsidRPr="00EF395D" w:rsidRDefault="00BB76F4" w:rsidP="00EF395D">
      <w:pPr>
        <w:spacing w:after="120"/>
        <w:rPr>
          <w:rFonts w:cs="Times New Roman"/>
          <w:b/>
          <w:szCs w:val="24"/>
        </w:rPr>
      </w:pPr>
    </w:p>
    <w:p w14:paraId="33B88226" w14:textId="03B32B86" w:rsidR="00BB76F4" w:rsidRPr="00EF395D" w:rsidRDefault="00842FB3" w:rsidP="00EF395D">
      <w:pPr>
        <w:spacing w:after="120"/>
        <w:rPr>
          <w:rFonts w:cs="Times New Roman"/>
        </w:rPr>
      </w:pPr>
      <w:r w:rsidRPr="00EF395D">
        <w:rPr>
          <w:rFonts w:cs="Times New Roman"/>
        </w:rPr>
        <w:t xml:space="preserve">Covid-19 salgınında ilk vakanın Wuhan’ın </w:t>
      </w:r>
      <w:r w:rsidR="003E58BB" w:rsidRPr="00EF395D">
        <w:rPr>
          <w:rFonts w:cs="Times New Roman"/>
        </w:rPr>
        <w:t>bir d</w:t>
      </w:r>
      <w:r w:rsidRPr="00EF395D">
        <w:rPr>
          <w:rFonts w:cs="Times New Roman"/>
        </w:rPr>
        <w:t xml:space="preserve">eniz </w:t>
      </w:r>
      <w:r w:rsidR="003E58BB" w:rsidRPr="00EF395D">
        <w:rPr>
          <w:rFonts w:cs="Times New Roman"/>
        </w:rPr>
        <w:t>ü</w:t>
      </w:r>
      <w:r w:rsidRPr="00EF395D">
        <w:rPr>
          <w:rFonts w:cs="Times New Roman"/>
        </w:rPr>
        <w:t xml:space="preserve">rünleri </w:t>
      </w:r>
      <w:r w:rsidR="003E58BB" w:rsidRPr="00EF395D">
        <w:rPr>
          <w:rFonts w:cs="Times New Roman"/>
        </w:rPr>
        <w:t>pazarı</w:t>
      </w:r>
      <w:r w:rsidRPr="00EF395D">
        <w:rPr>
          <w:rFonts w:cs="Times New Roman"/>
        </w:rPr>
        <w:t xml:space="preserve">nda görülmesiyle hastalığın hayvandan insana bulaştığı öne sürülmüştür ancak daha sonra ortaya çıkan vakaların </w:t>
      </w:r>
      <w:r w:rsidR="003E58BB" w:rsidRPr="00EF395D">
        <w:rPr>
          <w:rFonts w:cs="Times New Roman"/>
        </w:rPr>
        <w:t xml:space="preserve">bu pazara </w:t>
      </w:r>
      <w:r w:rsidRPr="00EF395D">
        <w:rPr>
          <w:rFonts w:cs="Times New Roman"/>
        </w:rPr>
        <w:t>maruziyeti olmadığı görülmüştür. Bu nedenle hastalığın insandan insana taşındığı</w:t>
      </w:r>
      <w:r w:rsidR="00143639" w:rsidRPr="00EF395D">
        <w:rPr>
          <w:rFonts w:cs="Times New Roman"/>
        </w:rPr>
        <w:t xml:space="preserve"> ve </w:t>
      </w:r>
      <w:proofErr w:type="gramStart"/>
      <w:r w:rsidR="00143639" w:rsidRPr="00EF395D">
        <w:rPr>
          <w:rFonts w:cs="Times New Roman"/>
        </w:rPr>
        <w:t>semptom</w:t>
      </w:r>
      <w:proofErr w:type="gramEnd"/>
      <w:r w:rsidR="00143639" w:rsidRPr="00EF395D">
        <w:rPr>
          <w:rFonts w:cs="Times New Roman"/>
        </w:rPr>
        <w:t xml:space="preserve"> gösteren kişilerin Covid-19 </w:t>
      </w:r>
      <w:r w:rsidR="00DB2129">
        <w:rPr>
          <w:rFonts w:cs="Times New Roman"/>
        </w:rPr>
        <w:t>enfeksiyonu</w:t>
      </w:r>
      <w:r w:rsidR="00EC0385" w:rsidRPr="00EF395D">
        <w:rPr>
          <w:rFonts w:cs="Times New Roman"/>
        </w:rPr>
        <w:t xml:space="preserve"> </w:t>
      </w:r>
      <w:r w:rsidR="00623CAF" w:rsidRPr="00EF395D">
        <w:rPr>
          <w:rFonts w:cs="Times New Roman"/>
        </w:rPr>
        <w:t>yaymada asıl etken</w:t>
      </w:r>
      <w:r w:rsidR="007E55A5" w:rsidRPr="00EF395D">
        <w:rPr>
          <w:rFonts w:cs="Times New Roman"/>
        </w:rPr>
        <w:t xml:space="preserve"> olduğu </w:t>
      </w:r>
      <w:r w:rsidR="007E55A5" w:rsidRPr="00E6554D">
        <w:rPr>
          <w:rFonts w:cs="Times New Roman"/>
        </w:rPr>
        <w:t>sonucuna</w:t>
      </w:r>
      <w:r w:rsidR="007E55A5" w:rsidRPr="00EF395D">
        <w:rPr>
          <w:rFonts w:cs="Times New Roman"/>
        </w:rPr>
        <w:t xml:space="preserve"> ulaşılmıştır </w:t>
      </w:r>
      <w:r w:rsidR="007E55A5" w:rsidRPr="00EF395D">
        <w:rPr>
          <w:rFonts w:cs="Times New Roman"/>
          <w:szCs w:val="24"/>
        </w:rPr>
        <w:t>(Bernheim ve diğerleri, 2020).</w:t>
      </w:r>
    </w:p>
    <w:p w14:paraId="455A1068" w14:textId="0F40AB89" w:rsidR="004B3047" w:rsidRDefault="00A345D5" w:rsidP="00EF395D">
      <w:pPr>
        <w:spacing w:after="120"/>
        <w:rPr>
          <w:rFonts w:cs="Times New Roman"/>
        </w:rPr>
      </w:pPr>
      <w:r>
        <w:rPr>
          <w:rFonts w:cs="Times New Roman"/>
          <w:szCs w:val="24"/>
        </w:rPr>
        <w:t>Enfeksiyonun</w:t>
      </w:r>
      <w:r w:rsidR="00E15F8E" w:rsidRPr="00EF395D">
        <w:rPr>
          <w:rFonts w:cs="Times New Roman"/>
          <w:szCs w:val="24"/>
        </w:rPr>
        <w:t xml:space="preserve"> temas ve damlacık yolu ile bulaş gösterdiği kabu</w:t>
      </w:r>
      <w:r w:rsidR="006248E9" w:rsidRPr="00EF395D">
        <w:rPr>
          <w:rFonts w:cs="Times New Roman"/>
          <w:szCs w:val="24"/>
        </w:rPr>
        <w:t>l edilmektedir. E</w:t>
      </w:r>
      <w:r w:rsidR="00E15F8E" w:rsidRPr="00EF395D">
        <w:rPr>
          <w:rFonts w:cs="Times New Roman"/>
          <w:szCs w:val="24"/>
        </w:rPr>
        <w:t>nfekte bir birey</w:t>
      </w:r>
      <w:r w:rsidR="006248E9" w:rsidRPr="00EF395D">
        <w:rPr>
          <w:rFonts w:cs="Times New Roman"/>
          <w:szCs w:val="24"/>
        </w:rPr>
        <w:t xml:space="preserve">in </w:t>
      </w:r>
      <w:r w:rsidR="00E15F8E" w:rsidRPr="00EF395D">
        <w:rPr>
          <w:rFonts w:cs="Times New Roman"/>
          <w:szCs w:val="24"/>
        </w:rPr>
        <w:t xml:space="preserve">konuşma, öksürme ya da hapşırma sırasında solunum yollarından kaynaklı damlacıkları diğer kişilere </w:t>
      </w:r>
      <w:r w:rsidR="006248E9" w:rsidRPr="00EF395D">
        <w:rPr>
          <w:rFonts w:cs="Times New Roman"/>
          <w:szCs w:val="24"/>
        </w:rPr>
        <w:t xml:space="preserve">taşıması ile hastalığın yayıldığı </w:t>
      </w:r>
      <w:r w:rsidR="0075115A">
        <w:rPr>
          <w:rFonts w:cs="Times New Roman"/>
          <w:szCs w:val="24"/>
        </w:rPr>
        <w:t>belirtilmiştir.</w:t>
      </w:r>
      <w:r w:rsidR="00767666" w:rsidRPr="00EF395D">
        <w:rPr>
          <w:rFonts w:cs="Times New Roman"/>
          <w:szCs w:val="24"/>
        </w:rPr>
        <w:t xml:space="preserve"> </w:t>
      </w:r>
      <w:r w:rsidR="00370FD3" w:rsidRPr="00EF395D">
        <w:rPr>
          <w:rFonts w:cs="Times New Roman"/>
        </w:rPr>
        <w:t>Enfekte bir bireyin direkt olarak mukoz membranlarına temasta bulunma</w:t>
      </w:r>
      <w:r w:rsidR="00C44CE4" w:rsidRPr="00EF395D">
        <w:rPr>
          <w:rFonts w:cs="Times New Roman"/>
        </w:rPr>
        <w:t>;</w:t>
      </w:r>
      <w:r w:rsidR="00370FD3" w:rsidRPr="00EF395D">
        <w:rPr>
          <w:rFonts w:cs="Times New Roman"/>
        </w:rPr>
        <w:t xml:space="preserve"> enfekte kişiden damlacık yoluyla eşyaların ya da dokun</w:t>
      </w:r>
      <w:r w:rsidR="006B00B4">
        <w:rPr>
          <w:rFonts w:cs="Times New Roman"/>
        </w:rPr>
        <w:t>ulan</w:t>
      </w:r>
      <w:r w:rsidR="00370FD3" w:rsidRPr="00EF395D">
        <w:rPr>
          <w:rFonts w:cs="Times New Roman"/>
        </w:rPr>
        <w:t xml:space="preserve"> yerlerin kontamine olması sonucu</w:t>
      </w:r>
      <w:r w:rsidR="00C44CE4" w:rsidRPr="00EF395D">
        <w:rPr>
          <w:rFonts w:cs="Times New Roman"/>
        </w:rPr>
        <w:t xml:space="preserve"> sağlıklı bireyin</w:t>
      </w:r>
      <w:r w:rsidR="00370FD3" w:rsidRPr="00EF395D">
        <w:rPr>
          <w:rFonts w:cs="Times New Roman"/>
        </w:rPr>
        <w:t xml:space="preserve"> bu yüzeylere temas edip ağız, burun</w:t>
      </w:r>
      <w:r w:rsidR="00C44CE4" w:rsidRPr="00EF395D">
        <w:rPr>
          <w:rFonts w:cs="Times New Roman"/>
        </w:rPr>
        <w:t xml:space="preserve"> ve gözlerine dokunması sonucu da hastalığın bulaştığı düşünülmektedir. Bunun yanında solunumsal yolla damlacıkların en fazla iki metre uzaklığa iletilebileceği de düşünülmüştür (Chagla</w:t>
      </w:r>
      <w:r w:rsidR="00C108CC" w:rsidRPr="00EF395D">
        <w:rPr>
          <w:rFonts w:cs="Times New Roman"/>
        </w:rPr>
        <w:t xml:space="preserve"> ve diğerleri</w:t>
      </w:r>
      <w:r w:rsidR="00C44CE4" w:rsidRPr="00EF395D">
        <w:rPr>
          <w:rFonts w:cs="Times New Roman"/>
        </w:rPr>
        <w:t>, 2020</w:t>
      </w:r>
      <w:r w:rsidR="00767666" w:rsidRPr="00EF395D">
        <w:rPr>
          <w:rFonts w:cs="Times New Roman"/>
        </w:rPr>
        <w:t>; Meyerowitz</w:t>
      </w:r>
      <w:r w:rsidR="002D3F94" w:rsidRPr="00EF395D">
        <w:rPr>
          <w:rFonts w:cs="Times New Roman"/>
        </w:rPr>
        <w:t xml:space="preserve"> ve diğerleri</w:t>
      </w:r>
      <w:r w:rsidR="00767666" w:rsidRPr="00EF395D">
        <w:rPr>
          <w:rFonts w:cs="Times New Roman"/>
        </w:rPr>
        <w:t>, 2020).</w:t>
      </w:r>
      <w:r w:rsidR="0004649C" w:rsidRPr="00EF395D">
        <w:rPr>
          <w:rFonts w:cs="Times New Roman"/>
        </w:rPr>
        <w:t xml:space="preserve"> </w:t>
      </w:r>
    </w:p>
    <w:p w14:paraId="60B551EF" w14:textId="2B2D0550" w:rsidR="006B00B4" w:rsidRDefault="00E86865" w:rsidP="00BB4449">
      <w:pPr>
        <w:spacing w:after="120"/>
      </w:pPr>
      <w:r w:rsidRPr="00EF395D">
        <w:rPr>
          <w:rFonts w:cs="Times New Roman"/>
        </w:rPr>
        <w:t xml:space="preserve">Yapılan </w:t>
      </w:r>
      <w:r w:rsidR="00BF2C26" w:rsidRPr="00EF395D">
        <w:rPr>
          <w:rFonts w:cs="Times New Roman"/>
        </w:rPr>
        <w:t xml:space="preserve">bir çalışmada Covid-19 </w:t>
      </w:r>
      <w:proofErr w:type="gramStart"/>
      <w:r w:rsidR="00DB2129">
        <w:rPr>
          <w:rFonts w:cs="Times New Roman"/>
        </w:rPr>
        <w:t>enfeksiyonu</w:t>
      </w:r>
      <w:r w:rsidR="00DB2129" w:rsidRPr="00EF395D" w:rsidDel="00DB2129">
        <w:rPr>
          <w:rFonts w:cs="Times New Roman"/>
        </w:rPr>
        <w:t xml:space="preserve"> </w:t>
      </w:r>
      <w:r w:rsidR="00BF2C26" w:rsidRPr="00EF395D">
        <w:rPr>
          <w:rFonts w:cs="Times New Roman"/>
        </w:rPr>
        <w:t xml:space="preserve"> hava</w:t>
      </w:r>
      <w:proofErr w:type="gramEnd"/>
      <w:r w:rsidR="009F2FE5" w:rsidRPr="00EF395D">
        <w:rPr>
          <w:rFonts w:cs="Times New Roman"/>
        </w:rPr>
        <w:t xml:space="preserve"> sirkülasyonunun</w:t>
      </w:r>
      <w:r w:rsidR="00BF2C26" w:rsidRPr="00EF395D">
        <w:rPr>
          <w:rFonts w:cs="Times New Roman"/>
        </w:rPr>
        <w:t xml:space="preserve"> olmadığı kapalı ortamlarda </w:t>
      </w:r>
      <w:r w:rsidR="009F2FE5" w:rsidRPr="00EF395D">
        <w:rPr>
          <w:rFonts w:cs="Times New Roman"/>
        </w:rPr>
        <w:t>daha hızlı bulaştığı</w:t>
      </w:r>
      <w:r w:rsidR="00BF2C26" w:rsidRPr="00EF395D">
        <w:rPr>
          <w:rFonts w:cs="Times New Roman"/>
        </w:rPr>
        <w:t xml:space="preserve"> saptanmıştır (Shen ve </w:t>
      </w:r>
      <w:r w:rsidR="009F2FE5" w:rsidRPr="00EF395D">
        <w:rPr>
          <w:rFonts w:cs="Times New Roman"/>
        </w:rPr>
        <w:t>diğerleri,</w:t>
      </w:r>
      <w:r w:rsidR="004B3047">
        <w:rPr>
          <w:rFonts w:cs="Times New Roman"/>
        </w:rPr>
        <w:t xml:space="preserve"> </w:t>
      </w:r>
      <w:r w:rsidR="00BF2C26" w:rsidRPr="00EF395D">
        <w:rPr>
          <w:rFonts w:cs="Times New Roman"/>
        </w:rPr>
        <w:t>2021).</w:t>
      </w:r>
      <w:r w:rsidR="004B3047">
        <w:rPr>
          <w:rFonts w:cs="Times New Roman"/>
        </w:rPr>
        <w:t xml:space="preserve"> </w:t>
      </w:r>
      <w:r w:rsidR="004B3047" w:rsidRPr="00EF395D">
        <w:rPr>
          <w:rFonts w:cs="Times New Roman"/>
        </w:rPr>
        <w:t xml:space="preserve">Covid-19 </w:t>
      </w:r>
      <w:proofErr w:type="gramStart"/>
      <w:r w:rsidR="004B3047">
        <w:rPr>
          <w:rFonts w:cs="Times New Roman"/>
        </w:rPr>
        <w:t>enfeksiyonunun</w:t>
      </w:r>
      <w:r w:rsidR="004B3047" w:rsidRPr="00EF395D" w:rsidDel="00DB2129">
        <w:rPr>
          <w:rFonts w:cs="Times New Roman"/>
        </w:rPr>
        <w:t xml:space="preserve"> </w:t>
      </w:r>
      <w:r w:rsidR="004B3047" w:rsidRPr="00EF395D">
        <w:rPr>
          <w:rFonts w:cs="Times New Roman"/>
        </w:rPr>
        <w:t xml:space="preserve"> nasıl</w:t>
      </w:r>
      <w:proofErr w:type="gramEnd"/>
      <w:r w:rsidR="004B3047" w:rsidRPr="00EF395D">
        <w:rPr>
          <w:rFonts w:cs="Times New Roman"/>
        </w:rPr>
        <w:t xml:space="preserve"> bulaştığı</w:t>
      </w:r>
      <w:r w:rsidR="004B3047">
        <w:rPr>
          <w:rFonts w:cs="Times New Roman"/>
        </w:rPr>
        <w:t>,</w:t>
      </w:r>
      <w:r w:rsidR="004B3047" w:rsidRPr="00EF395D">
        <w:rPr>
          <w:rFonts w:cs="Times New Roman"/>
        </w:rPr>
        <w:t xml:space="preserve"> virüse nasıl maruz kalındığı ile </w:t>
      </w:r>
      <w:r w:rsidR="004B3047">
        <w:rPr>
          <w:rFonts w:cs="Times New Roman"/>
        </w:rPr>
        <w:t>ilişkili</w:t>
      </w:r>
      <w:r w:rsidR="004B3047" w:rsidRPr="00EF395D">
        <w:rPr>
          <w:rFonts w:cs="Times New Roman"/>
        </w:rPr>
        <w:t xml:space="preserve"> olabilmektedir. Eslami ve Jalili (2020) Asya, Avrupa, Amerika ve Avustralya’da yapılan 22 araştırmanın analizi sonucunda aynı evde kalan bireylerin enfekte olma oranının %17 olduğunu belirtmiştir.</w:t>
      </w:r>
      <w:r w:rsidR="004B3047">
        <w:rPr>
          <w:rFonts w:cs="Times New Roman"/>
        </w:rPr>
        <w:t xml:space="preserve"> </w:t>
      </w:r>
      <w:r w:rsidR="00FD33BD">
        <w:t>Kan yolu ile bulaş riskinin düşük olduğu belirtilmiş; SARS-CoV-2’nin kan ile bulaştığı bir vaka bildirilmemiştir</w:t>
      </w:r>
      <w:r w:rsidR="00901E05">
        <w:t xml:space="preserve"> (DSÖ, 2022).</w:t>
      </w:r>
    </w:p>
    <w:p w14:paraId="70BB7E91" w14:textId="6EA23AC4" w:rsidR="004B3047" w:rsidRDefault="003E45E5" w:rsidP="00BB4449">
      <w:pPr>
        <w:spacing w:after="120"/>
      </w:pPr>
      <w:r w:rsidRPr="008E2EB1">
        <w:t>Vertikal geçiş olasılığının düşük olduğunu</w:t>
      </w:r>
      <w:r w:rsidR="004E3E3B" w:rsidRPr="008E2EB1">
        <w:t xml:space="preserve"> belirten çalışmalar mevcuttur ancak </w:t>
      </w:r>
      <w:r w:rsidRPr="008E2EB1">
        <w:t>gebelik</w:t>
      </w:r>
      <w:r w:rsidR="00484AC2" w:rsidRPr="008E2EB1">
        <w:t>te</w:t>
      </w:r>
      <w:r w:rsidRPr="008E2EB1">
        <w:t xml:space="preserve"> </w:t>
      </w:r>
      <w:r w:rsidR="00484AC2" w:rsidRPr="008E2EB1">
        <w:t xml:space="preserve">Covid-19'un </w:t>
      </w:r>
      <w:r w:rsidRPr="008E2EB1">
        <w:t xml:space="preserve">maternal hastalık ile ilişkili olabileceğini ve maternal-fetal geçiş olasılığının tamamen </w:t>
      </w:r>
      <w:r w:rsidR="004E3E3B" w:rsidRPr="008E2EB1">
        <w:t>görmezden gelinemeyeceğini</w:t>
      </w:r>
      <w:r w:rsidRPr="008E2EB1">
        <w:t xml:space="preserve"> destekleyen </w:t>
      </w:r>
      <w:r w:rsidR="004E3E3B" w:rsidRPr="008E2EB1">
        <w:t>araştırmalar da</w:t>
      </w:r>
      <w:r w:rsidRPr="008E2EB1">
        <w:t xml:space="preserve"> </w:t>
      </w:r>
      <w:r w:rsidR="004E3E3B" w:rsidRPr="008E2EB1">
        <w:t>bulunmaktadır (</w:t>
      </w:r>
      <w:r w:rsidR="008E2EB1" w:rsidRPr="008E2EB1">
        <w:t xml:space="preserve">Kirtsman ve diğerleri, 2020; Vivanti ve diğerleri, 2020; </w:t>
      </w:r>
      <w:r w:rsidR="004E3E3B" w:rsidRPr="008E2EB1">
        <w:t>Yang ve Liu, 2020; Zaigham ve Andersson, 2020).</w:t>
      </w:r>
      <w:r w:rsidR="004E3E3B">
        <w:t xml:space="preserve"> </w:t>
      </w:r>
    </w:p>
    <w:p w14:paraId="0BC77659" w14:textId="63F3647A" w:rsidR="006D6996" w:rsidRPr="00BB4449" w:rsidRDefault="004E3E3B" w:rsidP="00BB4449">
      <w:pPr>
        <w:spacing w:after="120"/>
      </w:pPr>
      <w:r>
        <w:t xml:space="preserve">Ashraf ve diğerleri (2020), 21 araştırmayı kapsayan </w:t>
      </w:r>
      <w:r w:rsidR="00BA1E03">
        <w:t>sistemik derleme sonucunda Covid-19’</w:t>
      </w:r>
      <w:r w:rsidR="004F0268">
        <w:t>un en sık fetal distres</w:t>
      </w:r>
      <w:r w:rsidR="00BA1E03">
        <w:t xml:space="preserve"> ve erken doğuma </w:t>
      </w:r>
      <w:r w:rsidR="004F0268">
        <w:t xml:space="preserve">sebep olduğunu, </w:t>
      </w:r>
      <w:r w:rsidR="00BA1E03">
        <w:t xml:space="preserve">vertikal </w:t>
      </w:r>
      <w:r w:rsidR="004F0268">
        <w:t>geçiş olasılığının düşük olduğunu ifade etmişlerdir. Pierce ve diğerleri (2020), 3. trimesterde olan 64 gebeyi kapsayan çalışmaları sonucunda vertikal geçiş, ölü doğum ve neotal ölüm vakasının olmadığı</w:t>
      </w:r>
      <w:r w:rsidR="006B46B1">
        <w:t>nı</w:t>
      </w:r>
      <w:r w:rsidR="004F0268">
        <w:t xml:space="preserve"> bildirmiştir.</w:t>
      </w:r>
      <w:r w:rsidR="008E2EB1">
        <w:t xml:space="preserve"> </w:t>
      </w:r>
    </w:p>
    <w:p w14:paraId="7E13D9B8" w14:textId="3FB27476" w:rsidR="00BB76F4" w:rsidRPr="00EF395D" w:rsidRDefault="00BB76F4" w:rsidP="00EF395D">
      <w:pPr>
        <w:spacing w:after="120"/>
        <w:ind w:firstLine="0"/>
        <w:rPr>
          <w:rFonts w:eastAsia="Times New Roman" w:cs="Times New Roman"/>
          <w:b/>
          <w:bCs/>
          <w:color w:val="000000"/>
          <w:szCs w:val="24"/>
        </w:rPr>
      </w:pPr>
      <w:r w:rsidRPr="00855F5E">
        <w:rPr>
          <w:rFonts w:eastAsia="Times New Roman" w:cs="Times New Roman"/>
          <w:b/>
          <w:bCs/>
          <w:color w:val="000000"/>
          <w:szCs w:val="24"/>
        </w:rPr>
        <w:lastRenderedPageBreak/>
        <w:t>2.</w:t>
      </w:r>
      <w:r w:rsidR="00025B71" w:rsidRPr="00855F5E">
        <w:rPr>
          <w:rFonts w:eastAsia="Times New Roman" w:cs="Times New Roman"/>
          <w:b/>
          <w:bCs/>
          <w:color w:val="000000"/>
          <w:szCs w:val="24"/>
        </w:rPr>
        <w:t>1</w:t>
      </w:r>
      <w:r w:rsidRPr="00855F5E">
        <w:rPr>
          <w:rFonts w:eastAsia="Times New Roman" w:cs="Times New Roman"/>
          <w:b/>
          <w:bCs/>
          <w:color w:val="000000"/>
          <w:szCs w:val="24"/>
        </w:rPr>
        <w:t>.</w:t>
      </w:r>
      <w:r w:rsidR="000B0530" w:rsidRPr="00855F5E">
        <w:rPr>
          <w:rFonts w:eastAsia="Times New Roman" w:cs="Times New Roman"/>
          <w:b/>
          <w:bCs/>
          <w:color w:val="000000"/>
          <w:szCs w:val="24"/>
        </w:rPr>
        <w:t>4. Covid-19 Tanı ve Tedavisi</w:t>
      </w:r>
      <w:r w:rsidR="00C5348C" w:rsidRPr="00EF395D">
        <w:rPr>
          <w:rFonts w:eastAsia="Times New Roman" w:cs="Times New Roman"/>
          <w:b/>
          <w:bCs/>
          <w:color w:val="000000"/>
          <w:szCs w:val="24"/>
        </w:rPr>
        <w:t xml:space="preserve"> </w:t>
      </w:r>
    </w:p>
    <w:p w14:paraId="5A94712D" w14:textId="77777777" w:rsidR="00025B71" w:rsidRPr="00EF395D" w:rsidRDefault="00025B71" w:rsidP="00EF395D">
      <w:pPr>
        <w:spacing w:after="120"/>
        <w:rPr>
          <w:rFonts w:eastAsia="Times New Roman" w:cs="Times New Roman"/>
          <w:b/>
          <w:bCs/>
          <w:color w:val="000000"/>
          <w:szCs w:val="24"/>
        </w:rPr>
      </w:pPr>
    </w:p>
    <w:p w14:paraId="4661070E" w14:textId="30EEA0D6" w:rsidR="00087DF7" w:rsidRPr="009A7F37" w:rsidRDefault="0049200E" w:rsidP="009A7F37">
      <w:pPr>
        <w:spacing w:after="120"/>
        <w:rPr>
          <w:rFonts w:cs="Times New Roman"/>
          <w:szCs w:val="24"/>
        </w:rPr>
      </w:pPr>
      <w:r w:rsidRPr="00EF395D">
        <w:rPr>
          <w:rFonts w:eastAsia="Times New Roman" w:cs="Times New Roman"/>
          <w:bCs/>
          <w:color w:val="000000"/>
          <w:szCs w:val="24"/>
        </w:rPr>
        <w:t xml:space="preserve">Hasta olması olası ya da hastalık belirtisi gösteren her bireye Covid-19 tanısı alabilmesi için test uygulanması gerekmektedir. Bu </w:t>
      </w:r>
      <w:r w:rsidR="00B9000A" w:rsidRPr="00EF395D">
        <w:rPr>
          <w:rFonts w:cs="Times New Roman"/>
          <w:szCs w:val="24"/>
        </w:rPr>
        <w:t xml:space="preserve">SARS-CoV-2 </w:t>
      </w:r>
      <w:r w:rsidR="00B9000A" w:rsidRPr="00EF395D">
        <w:rPr>
          <w:rFonts w:cs="Times New Roman"/>
          <w:color w:val="202124"/>
          <w:szCs w:val="24"/>
          <w:shd w:val="clear" w:color="auto" w:fill="FFFFFF"/>
        </w:rPr>
        <w:t>Ribonükleik asit</w:t>
      </w:r>
      <w:r w:rsidR="00F663C1">
        <w:rPr>
          <w:rFonts w:cs="Times New Roman"/>
          <w:color w:val="202124"/>
          <w:szCs w:val="24"/>
          <w:shd w:val="clear" w:color="auto" w:fill="FFFFFF"/>
        </w:rPr>
        <w:t xml:space="preserve"> </w:t>
      </w:r>
      <w:r w:rsidR="00B9000A" w:rsidRPr="00EF395D">
        <w:rPr>
          <w:rFonts w:cs="Times New Roman"/>
          <w:szCs w:val="24"/>
        </w:rPr>
        <w:t>(RNA)’i</w:t>
      </w:r>
      <w:r w:rsidRPr="00EF395D">
        <w:rPr>
          <w:rFonts w:cs="Times New Roman"/>
          <w:szCs w:val="24"/>
        </w:rPr>
        <w:t xml:space="preserve"> </w:t>
      </w:r>
      <w:r w:rsidR="00022B8A" w:rsidRPr="00EF395D">
        <w:rPr>
          <w:rFonts w:cs="Times New Roman"/>
          <w:szCs w:val="24"/>
        </w:rPr>
        <w:t>ters transkripsiyon polimeraz zincir reaksiyonu (RT-PCR) testi ile yapılan bir nükleik asit am</w:t>
      </w:r>
      <w:r w:rsidR="00850663" w:rsidRPr="00EF395D">
        <w:rPr>
          <w:rFonts w:cs="Times New Roman"/>
          <w:szCs w:val="24"/>
        </w:rPr>
        <w:t xml:space="preserve">plifikasyon testi (NAAT) </w:t>
      </w:r>
      <w:r w:rsidR="00087DF7">
        <w:rPr>
          <w:rFonts w:cs="Times New Roman"/>
          <w:szCs w:val="24"/>
        </w:rPr>
        <w:t xml:space="preserve">dir. </w:t>
      </w:r>
      <w:r w:rsidR="00380E5E" w:rsidRPr="00EF395D">
        <w:rPr>
          <w:rFonts w:eastAsia="Times New Roman" w:cs="Times New Roman"/>
          <w:bCs/>
          <w:color w:val="000000"/>
          <w:szCs w:val="24"/>
        </w:rPr>
        <w:t>H</w:t>
      </w:r>
      <w:r w:rsidRPr="00EF395D">
        <w:rPr>
          <w:rFonts w:eastAsia="Times New Roman" w:cs="Times New Roman"/>
          <w:bCs/>
          <w:color w:val="000000"/>
          <w:szCs w:val="24"/>
        </w:rPr>
        <w:t xml:space="preserve">em alt solunum yolları hem de üst solunum yolları sekresyonlarından örnek </w:t>
      </w:r>
      <w:r w:rsidR="00087DF7">
        <w:rPr>
          <w:rFonts w:eastAsia="Times New Roman" w:cs="Times New Roman"/>
          <w:bCs/>
          <w:color w:val="000000"/>
          <w:szCs w:val="24"/>
        </w:rPr>
        <w:t xml:space="preserve">alınarak uygulanmaktadır </w:t>
      </w:r>
      <w:r w:rsidR="00087DF7" w:rsidRPr="00EF395D">
        <w:rPr>
          <w:rFonts w:cs="Times New Roman"/>
          <w:szCs w:val="24"/>
        </w:rPr>
        <w:t>(Patel ve diğerleri, 2020).</w:t>
      </w:r>
      <w:r w:rsidR="00087DF7">
        <w:rPr>
          <w:rFonts w:cs="Times New Roman"/>
          <w:szCs w:val="24"/>
        </w:rPr>
        <w:t xml:space="preserve"> </w:t>
      </w:r>
      <w:r w:rsidR="009A7F37">
        <w:rPr>
          <w:rFonts w:cs="Times New Roman"/>
          <w:szCs w:val="24"/>
        </w:rPr>
        <w:t xml:space="preserve">Bu test genellikle 1-3 gün içinde sonuç vermesi ve </w:t>
      </w:r>
      <w:proofErr w:type="gramStart"/>
      <w:r w:rsidR="009A7F37">
        <w:rPr>
          <w:rFonts w:cs="Times New Roman"/>
          <w:szCs w:val="24"/>
        </w:rPr>
        <w:t>enfeksiyon</w:t>
      </w:r>
      <w:proofErr w:type="gramEnd"/>
      <w:r w:rsidR="009A7F37">
        <w:rPr>
          <w:rFonts w:cs="Times New Roman"/>
          <w:szCs w:val="24"/>
        </w:rPr>
        <w:t xml:space="preserve"> belirtileri görüldükten</w:t>
      </w:r>
      <w:r w:rsidR="009A7F37" w:rsidRPr="00EF395D">
        <w:rPr>
          <w:rFonts w:cs="Times New Roman"/>
          <w:szCs w:val="24"/>
        </w:rPr>
        <w:t xml:space="preserve"> sonra pozitif çıkması beklenmektedir. Bir negatif test sonucu Covid-19 tanısı almamaya yeterlidir ancak yapılan ilk testin sonucu negatifse; Covid-19 şüphesi varsa ya da </w:t>
      </w:r>
      <w:proofErr w:type="gramStart"/>
      <w:r w:rsidR="009A7F37" w:rsidRPr="00EF395D">
        <w:rPr>
          <w:rFonts w:cs="Times New Roman"/>
          <w:szCs w:val="24"/>
        </w:rPr>
        <w:t>semptom</w:t>
      </w:r>
      <w:proofErr w:type="gramEnd"/>
      <w:r w:rsidR="009A7F37" w:rsidRPr="00EF395D">
        <w:rPr>
          <w:rFonts w:cs="Times New Roman"/>
          <w:szCs w:val="24"/>
        </w:rPr>
        <w:t xml:space="preserve"> görülmeye devam ediliyorsa enfeksiyon kontrolü ve bulaş riski açısından testin tekrarlanması öneriler arasındadır (Caturegli ve diğerleri, 2020</w:t>
      </w:r>
      <w:r w:rsidR="009804FB">
        <w:rPr>
          <w:rFonts w:cs="Times New Roman"/>
          <w:szCs w:val="24"/>
        </w:rPr>
        <w:t>;</w:t>
      </w:r>
      <w:r w:rsidR="009804FB" w:rsidRPr="009804FB">
        <w:rPr>
          <w:rFonts w:cs="Times New Roman"/>
          <w:szCs w:val="24"/>
        </w:rPr>
        <w:t xml:space="preserve"> </w:t>
      </w:r>
      <w:r w:rsidR="00BE7281" w:rsidRPr="00EF4485">
        <w:rPr>
          <w:rFonts w:cs="Times New Roman"/>
          <w:color w:val="000000" w:themeColor="text1"/>
          <w:szCs w:val="24"/>
        </w:rPr>
        <w:t>Hastalık Önleme ve Kontrol Merkezi</w:t>
      </w:r>
      <w:r w:rsidR="00BE7281">
        <w:rPr>
          <w:rFonts w:cs="Times New Roman"/>
          <w:szCs w:val="24"/>
        </w:rPr>
        <w:t xml:space="preserve"> [CDC], </w:t>
      </w:r>
      <w:r w:rsidR="009804FB">
        <w:rPr>
          <w:rFonts w:cs="Times New Roman"/>
          <w:szCs w:val="24"/>
        </w:rPr>
        <w:t>2022</w:t>
      </w:r>
      <w:r w:rsidR="009A7F37" w:rsidRPr="00EF395D">
        <w:rPr>
          <w:rFonts w:cs="Times New Roman"/>
          <w:szCs w:val="24"/>
        </w:rPr>
        <w:t>).</w:t>
      </w:r>
    </w:p>
    <w:p w14:paraId="0BC6BA52" w14:textId="6375FF7D" w:rsidR="00025B71" w:rsidRDefault="003B5375" w:rsidP="00EF0809">
      <w:pPr>
        <w:spacing w:after="120"/>
        <w:rPr>
          <w:rFonts w:cs="Times New Roman"/>
          <w:szCs w:val="24"/>
        </w:rPr>
      </w:pPr>
      <w:r w:rsidRPr="003B5375">
        <w:rPr>
          <w:rFonts w:cs="Times New Roman"/>
          <w:szCs w:val="24"/>
        </w:rPr>
        <w:t xml:space="preserve">Uygulandıktan </w:t>
      </w:r>
      <w:r w:rsidRPr="003B5375">
        <w:rPr>
          <w:rFonts w:cs="Times New Roman"/>
          <w:color w:val="000000"/>
          <w:szCs w:val="24"/>
          <w:shd w:val="clear" w:color="auto" w:fill="FFFFFF"/>
        </w:rPr>
        <w:t xml:space="preserve">15-30 dakika sonra sonuç veren </w:t>
      </w:r>
      <w:r w:rsidR="00462C19">
        <w:rPr>
          <w:rFonts w:cs="Times New Roman"/>
          <w:szCs w:val="24"/>
        </w:rPr>
        <w:t>h</w:t>
      </w:r>
      <w:r w:rsidR="00F54356" w:rsidRPr="003B5375">
        <w:rPr>
          <w:rFonts w:cs="Times New Roman"/>
          <w:szCs w:val="24"/>
        </w:rPr>
        <w:t xml:space="preserve">ızlı RT-PCR </w:t>
      </w:r>
      <w:r w:rsidR="00D4079B" w:rsidRPr="003B5375">
        <w:rPr>
          <w:rFonts w:cs="Times New Roman"/>
          <w:szCs w:val="24"/>
        </w:rPr>
        <w:t xml:space="preserve">antijen </w:t>
      </w:r>
      <w:r w:rsidR="00F54356" w:rsidRPr="003B5375">
        <w:rPr>
          <w:rFonts w:cs="Times New Roman"/>
          <w:szCs w:val="24"/>
        </w:rPr>
        <w:t xml:space="preserve">testleri de </w:t>
      </w:r>
      <w:r w:rsidR="00462C19">
        <w:rPr>
          <w:rFonts w:cs="Times New Roman"/>
          <w:szCs w:val="24"/>
        </w:rPr>
        <w:t>kullanılmaktadır</w:t>
      </w:r>
      <w:r w:rsidR="00F54356" w:rsidRPr="003B5375">
        <w:rPr>
          <w:rFonts w:cs="Times New Roman"/>
          <w:szCs w:val="24"/>
        </w:rPr>
        <w:t xml:space="preserve"> ancak </w:t>
      </w:r>
      <w:r w:rsidR="00EF0809" w:rsidRPr="003B5375">
        <w:rPr>
          <w:rFonts w:cs="Times New Roman"/>
          <w:szCs w:val="24"/>
        </w:rPr>
        <w:t>NAAT’a</w:t>
      </w:r>
      <w:r w:rsidR="00EF0809">
        <w:rPr>
          <w:rFonts w:cs="Times New Roman"/>
          <w:szCs w:val="24"/>
        </w:rPr>
        <w:t xml:space="preserve"> göre</w:t>
      </w:r>
      <w:r w:rsidR="00EF0809" w:rsidRPr="00EF395D">
        <w:rPr>
          <w:rFonts w:cs="Times New Roman"/>
          <w:szCs w:val="24"/>
        </w:rPr>
        <w:t xml:space="preserve"> </w:t>
      </w:r>
      <w:r w:rsidR="009A7F37" w:rsidRPr="00EF395D">
        <w:rPr>
          <w:rFonts w:cs="Times New Roman"/>
          <w:szCs w:val="24"/>
        </w:rPr>
        <w:t xml:space="preserve">daha </w:t>
      </w:r>
      <w:r w:rsidR="00F54356" w:rsidRPr="00EF395D">
        <w:rPr>
          <w:rFonts w:cs="Times New Roman"/>
          <w:szCs w:val="24"/>
        </w:rPr>
        <w:t>az duy</w:t>
      </w:r>
      <w:r w:rsidR="00251FAC" w:rsidRPr="00EF395D">
        <w:rPr>
          <w:rFonts w:cs="Times New Roman"/>
          <w:szCs w:val="24"/>
        </w:rPr>
        <w:t xml:space="preserve">arlı olduğu </w:t>
      </w:r>
      <w:r w:rsidR="00D97F08">
        <w:rPr>
          <w:rFonts w:cs="Times New Roman"/>
          <w:szCs w:val="24"/>
        </w:rPr>
        <w:t>belirtilmektedir</w:t>
      </w:r>
      <w:r w:rsidR="00EF0809" w:rsidRPr="00EF0809">
        <w:rPr>
          <w:rFonts w:cs="Times New Roman"/>
          <w:szCs w:val="24"/>
        </w:rPr>
        <w:t>. Hızlı RT-PCR testinin duyarlılığı e</w:t>
      </w:r>
      <w:r w:rsidR="00EF0809" w:rsidRPr="00EF0809">
        <w:rPr>
          <w:rFonts w:cs="Times New Roman"/>
          <w:color w:val="000000"/>
          <w:szCs w:val="24"/>
          <w:shd w:val="clear" w:color="auto" w:fill="FFFFFF"/>
        </w:rPr>
        <w:t>nfeksiyonun</w:t>
      </w:r>
      <w:r w:rsidR="00090044" w:rsidRPr="00EF0809">
        <w:rPr>
          <w:rFonts w:cs="Times New Roman"/>
          <w:color w:val="000000"/>
          <w:szCs w:val="24"/>
          <w:shd w:val="clear" w:color="auto" w:fill="FFFFFF"/>
        </w:rPr>
        <w:t xml:space="preserve"> seyrine bağlı</w:t>
      </w:r>
      <w:r w:rsidR="00EF0809" w:rsidRPr="00EF0809">
        <w:rPr>
          <w:rFonts w:cs="Times New Roman"/>
          <w:color w:val="000000"/>
          <w:szCs w:val="24"/>
          <w:shd w:val="clear" w:color="auto" w:fill="FFFFFF"/>
        </w:rPr>
        <w:t xml:space="preserve"> ve belirtilerin yüksek oranda görülmesiyle</w:t>
      </w:r>
      <w:r w:rsidR="00090044" w:rsidRPr="00EF0809">
        <w:rPr>
          <w:rFonts w:cs="Times New Roman"/>
          <w:color w:val="000000"/>
          <w:szCs w:val="24"/>
          <w:shd w:val="clear" w:color="auto" w:fill="FFFFFF"/>
        </w:rPr>
        <w:t xml:space="preserve"> orta</w:t>
      </w:r>
      <w:r w:rsidR="00EF0809" w:rsidRPr="00EF0809">
        <w:rPr>
          <w:rFonts w:cs="Times New Roman"/>
          <w:color w:val="000000"/>
          <w:szCs w:val="24"/>
          <w:shd w:val="clear" w:color="auto" w:fill="FFFFFF"/>
        </w:rPr>
        <w:t xml:space="preserve"> ya da </w:t>
      </w:r>
      <w:r w:rsidR="00090044" w:rsidRPr="00EF0809">
        <w:rPr>
          <w:rFonts w:cs="Times New Roman"/>
          <w:color w:val="000000"/>
          <w:szCs w:val="24"/>
          <w:shd w:val="clear" w:color="auto" w:fill="FFFFFF"/>
        </w:rPr>
        <w:t>yüksek</w:t>
      </w:r>
      <w:r w:rsidR="004967D4">
        <w:rPr>
          <w:rFonts w:cs="Times New Roman"/>
          <w:color w:val="000000"/>
          <w:szCs w:val="24"/>
          <w:shd w:val="clear" w:color="auto" w:fill="FFFFFF"/>
        </w:rPr>
        <w:t xml:space="preserve">tir. </w:t>
      </w:r>
      <w:r w:rsidR="00394C43">
        <w:rPr>
          <w:rFonts w:cs="Times New Roman"/>
          <w:szCs w:val="24"/>
        </w:rPr>
        <w:t xml:space="preserve">Enfeksiyonun varlığından şüphelenilen durumlarda yayılımın önüne geçmek </w:t>
      </w:r>
      <w:r w:rsidR="00E906EB">
        <w:rPr>
          <w:rFonts w:cs="Times New Roman"/>
          <w:szCs w:val="24"/>
        </w:rPr>
        <w:t>amacıyla h</w:t>
      </w:r>
      <w:r w:rsidR="00E906EB" w:rsidRPr="00EF395D">
        <w:rPr>
          <w:rFonts w:cs="Times New Roman"/>
          <w:szCs w:val="24"/>
        </w:rPr>
        <w:t xml:space="preserve">ızlı RT-PCR </w:t>
      </w:r>
      <w:r w:rsidR="00E906EB">
        <w:rPr>
          <w:rFonts w:cs="Times New Roman"/>
          <w:szCs w:val="24"/>
        </w:rPr>
        <w:t xml:space="preserve">antijen </w:t>
      </w:r>
      <w:r w:rsidR="00E906EB" w:rsidRPr="00EF395D">
        <w:rPr>
          <w:rFonts w:cs="Times New Roman"/>
          <w:szCs w:val="24"/>
        </w:rPr>
        <w:t>testleri</w:t>
      </w:r>
      <w:r w:rsidR="00E906EB">
        <w:rPr>
          <w:rFonts w:cs="Times New Roman"/>
          <w:szCs w:val="24"/>
        </w:rPr>
        <w:t xml:space="preserve"> ilk tercih olabilmektedir fakat negatif sonuç veren </w:t>
      </w:r>
      <w:r w:rsidR="00E906EB">
        <w:t xml:space="preserve">antijen testlerinin NAAT ile doğrulanması gerektiği belirtilmiştir </w:t>
      </w:r>
      <w:r w:rsidR="00251FAC" w:rsidRPr="00EF395D">
        <w:rPr>
          <w:rFonts w:cs="Times New Roman"/>
          <w:szCs w:val="24"/>
        </w:rPr>
        <w:t>(</w:t>
      </w:r>
      <w:r w:rsidR="00E906EB">
        <w:rPr>
          <w:rFonts w:cs="Times New Roman"/>
          <w:szCs w:val="24"/>
        </w:rPr>
        <w:t xml:space="preserve">CDC, 2022; </w:t>
      </w:r>
      <w:r w:rsidR="00251FAC" w:rsidRPr="00EF395D">
        <w:rPr>
          <w:rFonts w:cs="Times New Roman"/>
          <w:szCs w:val="24"/>
        </w:rPr>
        <w:t>Hanson ve diğerleri, 2020</w:t>
      </w:r>
      <w:r w:rsidR="00F54356" w:rsidRPr="00EF395D">
        <w:rPr>
          <w:rFonts w:cs="Times New Roman"/>
          <w:szCs w:val="24"/>
        </w:rPr>
        <w:t>)</w:t>
      </w:r>
      <w:r w:rsidR="00251FAC" w:rsidRPr="00EF395D">
        <w:rPr>
          <w:rFonts w:cs="Times New Roman"/>
          <w:szCs w:val="24"/>
        </w:rPr>
        <w:t>.</w:t>
      </w:r>
      <w:r w:rsidR="00AC118A" w:rsidRPr="00EF395D">
        <w:rPr>
          <w:rFonts w:cs="Times New Roman"/>
          <w:szCs w:val="24"/>
        </w:rPr>
        <w:t xml:space="preserve"> </w:t>
      </w:r>
    </w:p>
    <w:p w14:paraId="00E83C1D" w14:textId="24DA7849" w:rsidR="00A840C5" w:rsidRPr="00EF395D" w:rsidRDefault="00A840C5" w:rsidP="00EF395D">
      <w:pPr>
        <w:spacing w:after="120"/>
        <w:rPr>
          <w:rFonts w:cs="Times New Roman"/>
          <w:szCs w:val="24"/>
        </w:rPr>
      </w:pPr>
      <w:r>
        <w:rPr>
          <w:rFonts w:cs="Times New Roman"/>
          <w:szCs w:val="24"/>
        </w:rPr>
        <w:t xml:space="preserve">Negatif RT-PCR sonucu olup Covid-19 enfeksiyonu varlığından şüphelenilen bireylere bilgisayarlı tomografi (BT) de bakılabilmektedir. Bilgisayarlı tomografinin </w:t>
      </w:r>
      <w:r>
        <w:t>duyarlılığı %98 olarak bildirilmiş, yalnızca tanı koymad</w:t>
      </w:r>
      <w:r w:rsidR="00D219EC">
        <w:t>a değil</w:t>
      </w:r>
      <w:r>
        <w:t xml:space="preserve"> enfeksiyonun seyrinin takip edilmesinde de önemli bir yere sahip olduğu belirtilmiştir (Ye ve diğerleri, 2020).</w:t>
      </w:r>
    </w:p>
    <w:p w14:paraId="61E68FA3" w14:textId="1F60AA7F" w:rsidR="008B4F65" w:rsidRPr="00EF395D" w:rsidRDefault="00A66A1C" w:rsidP="00EF395D">
      <w:pPr>
        <w:spacing w:after="120"/>
        <w:rPr>
          <w:rFonts w:eastAsia="Times New Roman" w:cs="Times New Roman"/>
          <w:bCs/>
          <w:color w:val="000000"/>
          <w:szCs w:val="24"/>
        </w:rPr>
      </w:pPr>
      <w:r w:rsidRPr="00EF395D">
        <w:rPr>
          <w:rFonts w:cs="Times New Roman"/>
          <w:szCs w:val="24"/>
        </w:rPr>
        <w:tab/>
        <w:t>La</w:t>
      </w:r>
      <w:r w:rsidR="00D13320" w:rsidRPr="00EF395D">
        <w:rPr>
          <w:rFonts w:cs="Times New Roman"/>
          <w:szCs w:val="24"/>
        </w:rPr>
        <w:t>b</w:t>
      </w:r>
      <w:r w:rsidR="005C4413">
        <w:rPr>
          <w:rFonts w:cs="Times New Roman"/>
          <w:szCs w:val="24"/>
        </w:rPr>
        <w:t>o</w:t>
      </w:r>
      <w:r w:rsidR="00D13320" w:rsidRPr="00EF395D">
        <w:rPr>
          <w:rFonts w:cs="Times New Roman"/>
          <w:szCs w:val="24"/>
        </w:rPr>
        <w:t>ratuvar testlerinin de Covid-</w:t>
      </w:r>
      <w:r w:rsidRPr="00EF395D">
        <w:rPr>
          <w:rFonts w:cs="Times New Roman"/>
          <w:szCs w:val="24"/>
        </w:rPr>
        <w:t>19 tanısı koymada yardımcı olduğu görülmüştür. Hastalığın erken dönemlerinde lökosit sayısının normal ya da azalmış olabileceği, lenfosit sayısının azalabileceği;</w:t>
      </w:r>
      <w:r w:rsidR="009F58D2" w:rsidRPr="00EF395D">
        <w:rPr>
          <w:rFonts w:cs="Times New Roman"/>
          <w:szCs w:val="24"/>
          <w:shd w:val="clear" w:color="auto" w:fill="FFFFFF"/>
        </w:rPr>
        <w:t xml:space="preserve"> Alanin aminotransferaz (</w:t>
      </w:r>
      <w:r w:rsidR="009F58D2" w:rsidRPr="00EF395D">
        <w:rPr>
          <w:rFonts w:cs="Times New Roman"/>
          <w:bCs/>
          <w:szCs w:val="24"/>
          <w:shd w:val="clear" w:color="auto" w:fill="FFFFFF"/>
        </w:rPr>
        <w:t>ALT</w:t>
      </w:r>
      <w:r w:rsidR="009F58D2" w:rsidRPr="00EF395D">
        <w:rPr>
          <w:rFonts w:cs="Times New Roman"/>
          <w:szCs w:val="24"/>
          <w:shd w:val="clear" w:color="auto" w:fill="FFFFFF"/>
        </w:rPr>
        <w:t xml:space="preserve">), </w:t>
      </w:r>
      <w:r w:rsidR="00600ED3" w:rsidRPr="00EF395D">
        <w:rPr>
          <w:rFonts w:cs="Times New Roman"/>
          <w:szCs w:val="24"/>
          <w:shd w:val="clear" w:color="auto" w:fill="FFFFFF"/>
        </w:rPr>
        <w:t>a</w:t>
      </w:r>
      <w:r w:rsidR="009F58D2" w:rsidRPr="00EF395D">
        <w:rPr>
          <w:rFonts w:cs="Times New Roman"/>
          <w:szCs w:val="24"/>
          <w:shd w:val="clear" w:color="auto" w:fill="FFFFFF"/>
        </w:rPr>
        <w:t>spartat aminotransferaz (</w:t>
      </w:r>
      <w:r w:rsidR="009F58D2" w:rsidRPr="00EF395D">
        <w:rPr>
          <w:rFonts w:cs="Times New Roman"/>
          <w:bCs/>
          <w:szCs w:val="24"/>
          <w:shd w:val="clear" w:color="auto" w:fill="FFFFFF"/>
        </w:rPr>
        <w:t>AST</w:t>
      </w:r>
      <w:r w:rsidR="009F58D2" w:rsidRPr="00EF395D">
        <w:rPr>
          <w:rFonts w:cs="Times New Roman"/>
          <w:szCs w:val="24"/>
          <w:shd w:val="clear" w:color="auto" w:fill="FFFFFF"/>
        </w:rPr>
        <w:t>),</w:t>
      </w:r>
      <w:r w:rsidRPr="00EF395D">
        <w:rPr>
          <w:rFonts w:cs="Times New Roman"/>
          <w:szCs w:val="24"/>
        </w:rPr>
        <w:t xml:space="preserve"> </w:t>
      </w:r>
      <w:r w:rsidR="00242696" w:rsidRPr="00EF395D">
        <w:rPr>
          <w:rFonts w:cs="Times New Roman"/>
          <w:szCs w:val="24"/>
          <w:shd w:val="clear" w:color="auto" w:fill="FFFFFF" w:themeFill="background1"/>
        </w:rPr>
        <w:t>laktat dehidrogenaz</w:t>
      </w:r>
      <w:r w:rsidR="009F58D2" w:rsidRPr="00EF395D">
        <w:rPr>
          <w:rFonts w:cs="Times New Roman"/>
          <w:szCs w:val="24"/>
          <w:shd w:val="clear" w:color="auto" w:fill="FFFFFF" w:themeFill="background1"/>
        </w:rPr>
        <w:t xml:space="preserve"> (LDH)</w:t>
      </w:r>
      <w:r w:rsidRPr="00EF395D">
        <w:rPr>
          <w:rFonts w:cs="Times New Roman"/>
          <w:szCs w:val="24"/>
          <w:shd w:val="clear" w:color="auto" w:fill="FFFFFF" w:themeFill="background1"/>
        </w:rPr>
        <w:t>,</w:t>
      </w:r>
      <w:r w:rsidR="00242696" w:rsidRPr="00EF395D">
        <w:rPr>
          <w:rFonts w:cs="Times New Roman"/>
          <w:szCs w:val="24"/>
          <w:shd w:val="clear" w:color="auto" w:fill="FFFFFF" w:themeFill="background1"/>
        </w:rPr>
        <w:t xml:space="preserve"> </w:t>
      </w:r>
      <w:r w:rsidR="00242696" w:rsidRPr="00EF395D">
        <w:rPr>
          <w:rStyle w:val="Gl"/>
          <w:rFonts w:cs="Times New Roman"/>
          <w:b w:val="0"/>
          <w:szCs w:val="24"/>
          <w:shd w:val="clear" w:color="auto" w:fill="FFFFFF" w:themeFill="background1"/>
        </w:rPr>
        <w:t>C-Reaktif protein</w:t>
      </w:r>
      <w:r w:rsidR="00CA13B5" w:rsidRPr="00EF395D">
        <w:rPr>
          <w:rStyle w:val="Gl"/>
          <w:rFonts w:cs="Times New Roman"/>
          <w:b w:val="0"/>
          <w:szCs w:val="24"/>
          <w:shd w:val="clear" w:color="auto" w:fill="FFFFFF" w:themeFill="background1"/>
        </w:rPr>
        <w:t xml:space="preserve"> (CRP)</w:t>
      </w:r>
      <w:r w:rsidRPr="00EF395D">
        <w:rPr>
          <w:rFonts w:cs="Times New Roman"/>
          <w:szCs w:val="24"/>
        </w:rPr>
        <w:t xml:space="preserve"> değerlerinde artış olabileceğinin </w:t>
      </w:r>
      <w:r w:rsidR="006C1AC5" w:rsidRPr="00EF395D">
        <w:rPr>
          <w:rFonts w:cs="Times New Roman"/>
          <w:szCs w:val="24"/>
        </w:rPr>
        <w:t xml:space="preserve">mümkün olduğu belirtilmiştir </w:t>
      </w:r>
      <w:r w:rsidR="001E6A4D" w:rsidRPr="00EF395D">
        <w:rPr>
          <w:rFonts w:cs="Times New Roman"/>
          <w:szCs w:val="24"/>
        </w:rPr>
        <w:t>(</w:t>
      </w:r>
      <w:r w:rsidR="006C1AC5" w:rsidRPr="00EF395D">
        <w:rPr>
          <w:rFonts w:eastAsia="MinionPro-Regular" w:cs="Times New Roman"/>
          <w:szCs w:val="24"/>
        </w:rPr>
        <w:t>Lan ve diğerleri, 2020</w:t>
      </w:r>
      <w:r w:rsidRPr="00EF395D">
        <w:rPr>
          <w:rFonts w:cs="Times New Roman"/>
          <w:szCs w:val="24"/>
        </w:rPr>
        <w:t>)</w:t>
      </w:r>
      <w:r w:rsidR="006C1AC5" w:rsidRPr="00EF395D">
        <w:rPr>
          <w:rFonts w:cs="Times New Roman"/>
          <w:szCs w:val="24"/>
        </w:rPr>
        <w:t>.</w:t>
      </w:r>
      <w:r w:rsidR="008B4F65" w:rsidRPr="00EF395D">
        <w:rPr>
          <w:rFonts w:cs="Times New Roman"/>
          <w:szCs w:val="24"/>
        </w:rPr>
        <w:t xml:space="preserve"> </w:t>
      </w:r>
    </w:p>
    <w:p w14:paraId="652154BA" w14:textId="70F1FC6D" w:rsidR="00D13320" w:rsidRPr="00EF395D" w:rsidRDefault="00D50DAA" w:rsidP="00EF395D">
      <w:pPr>
        <w:spacing w:after="120"/>
        <w:rPr>
          <w:rFonts w:cs="Times New Roman"/>
          <w:szCs w:val="24"/>
        </w:rPr>
      </w:pPr>
      <w:r w:rsidRPr="00EF395D">
        <w:rPr>
          <w:rFonts w:eastAsia="Times New Roman" w:cs="Times New Roman"/>
          <w:bCs/>
          <w:color w:val="000000"/>
          <w:szCs w:val="24"/>
        </w:rPr>
        <w:t>Toplumun hastalıktan korunması amacıyla a</w:t>
      </w:r>
      <w:r w:rsidR="008E0A3E" w:rsidRPr="00EF395D">
        <w:rPr>
          <w:rFonts w:eastAsia="Times New Roman" w:cs="Times New Roman"/>
          <w:bCs/>
          <w:color w:val="000000"/>
          <w:szCs w:val="24"/>
        </w:rPr>
        <w:t>şılama uygulama</w:t>
      </w:r>
      <w:r w:rsidR="00CC1020">
        <w:rPr>
          <w:rFonts w:eastAsia="Times New Roman" w:cs="Times New Roman"/>
          <w:bCs/>
          <w:color w:val="000000"/>
          <w:szCs w:val="24"/>
        </w:rPr>
        <w:t xml:space="preserve">larına hala devam edilmektedir. </w:t>
      </w:r>
      <w:r w:rsidR="00BD7DDF" w:rsidRPr="00EF395D">
        <w:rPr>
          <w:rFonts w:cs="Times New Roman"/>
        </w:rPr>
        <w:t>Amerikan Gıda ve İlaç Dairesi Food and Drug Administration 22 Ekim 2020 tarihinde, Remdesivir isimli ilacın hastaneye yat</w:t>
      </w:r>
      <w:r w:rsidR="005A70F7" w:rsidRPr="00EF395D">
        <w:rPr>
          <w:rFonts w:cs="Times New Roman"/>
        </w:rPr>
        <w:t>an</w:t>
      </w:r>
      <w:r w:rsidR="00BD7DDF" w:rsidRPr="00EF395D">
        <w:rPr>
          <w:rFonts w:cs="Times New Roman"/>
        </w:rPr>
        <w:t xml:space="preserve"> Covid-</w:t>
      </w:r>
      <w:r w:rsidR="005A70F7" w:rsidRPr="00EF395D">
        <w:rPr>
          <w:rFonts w:cs="Times New Roman"/>
        </w:rPr>
        <w:t xml:space="preserve">19 hastalarının tedavisinde </w:t>
      </w:r>
      <w:r w:rsidR="00BD7DDF" w:rsidRPr="00EF395D">
        <w:rPr>
          <w:rFonts w:cs="Times New Roman"/>
        </w:rPr>
        <w:t xml:space="preserve">kullanılmasını </w:t>
      </w:r>
      <w:r w:rsidR="005A70F7" w:rsidRPr="00EF395D">
        <w:rPr>
          <w:rFonts w:cs="Times New Roman"/>
        </w:rPr>
        <w:t>uygun gördüğünü</w:t>
      </w:r>
      <w:r w:rsidR="00BD7DDF" w:rsidRPr="00EF395D">
        <w:rPr>
          <w:rFonts w:cs="Times New Roman"/>
        </w:rPr>
        <w:t xml:space="preserve"> </w:t>
      </w:r>
      <w:r w:rsidR="008B4F65" w:rsidRPr="00EF395D">
        <w:rPr>
          <w:rFonts w:cs="Times New Roman"/>
        </w:rPr>
        <w:t xml:space="preserve">bildirmiştir </w:t>
      </w:r>
      <w:r w:rsidR="00BD7DDF" w:rsidRPr="00EF395D">
        <w:rPr>
          <w:rFonts w:cs="Times New Roman"/>
          <w:szCs w:val="24"/>
        </w:rPr>
        <w:t>(</w:t>
      </w:r>
      <w:r w:rsidR="005A70F7" w:rsidRPr="00EF395D">
        <w:rPr>
          <w:rFonts w:cs="Times New Roman"/>
          <w:szCs w:val="24"/>
        </w:rPr>
        <w:t>National Institutes of Health</w:t>
      </w:r>
      <w:r w:rsidR="008C47E6" w:rsidRPr="00EF395D">
        <w:rPr>
          <w:rFonts w:cs="Times New Roman"/>
          <w:szCs w:val="24"/>
        </w:rPr>
        <w:t xml:space="preserve"> [NIH]</w:t>
      </w:r>
      <w:r w:rsidR="00BD7DDF" w:rsidRPr="00EF395D">
        <w:rPr>
          <w:rFonts w:cs="Times New Roman"/>
          <w:szCs w:val="24"/>
        </w:rPr>
        <w:t>, 2020).</w:t>
      </w:r>
      <w:r w:rsidR="00D26181" w:rsidRPr="00EF395D">
        <w:rPr>
          <w:rFonts w:cs="Times New Roman"/>
          <w:szCs w:val="24"/>
        </w:rPr>
        <w:t xml:space="preserve"> </w:t>
      </w:r>
      <w:r w:rsidR="00D26181" w:rsidRPr="00EF395D">
        <w:rPr>
          <w:rFonts w:cs="Times New Roman"/>
        </w:rPr>
        <w:lastRenderedPageBreak/>
        <w:t>Siemieniuk ve diğerleri (2020)</w:t>
      </w:r>
      <w:r w:rsidR="00E33EE6" w:rsidRPr="00EF395D">
        <w:rPr>
          <w:rFonts w:cs="Times New Roman"/>
        </w:rPr>
        <w:t>,</w:t>
      </w:r>
      <w:r w:rsidR="00D26181" w:rsidRPr="00EF395D">
        <w:rPr>
          <w:rFonts w:cs="Times New Roman"/>
        </w:rPr>
        <w:t xml:space="preserve"> yayınladıkları sistematik derleme ve meta analizde 16.588 hastayı içeren 35 araştırma</w:t>
      </w:r>
      <w:r w:rsidR="004B79BD" w:rsidRPr="00EF395D">
        <w:rPr>
          <w:rFonts w:cs="Times New Roman"/>
        </w:rPr>
        <w:t>yı</w:t>
      </w:r>
      <w:r w:rsidR="00D26181" w:rsidRPr="00EF395D">
        <w:rPr>
          <w:rFonts w:cs="Times New Roman"/>
        </w:rPr>
        <w:t xml:space="preserve"> incelemiş ve glukokortikoidlerin Covid-19 hastalarında hastanede kalış süresini, ölüm oranını</w:t>
      </w:r>
      <w:r w:rsidR="00E33EE6" w:rsidRPr="00EF395D">
        <w:rPr>
          <w:rFonts w:cs="Times New Roman"/>
        </w:rPr>
        <w:t xml:space="preserve"> ve</w:t>
      </w:r>
      <w:r w:rsidR="00D26181" w:rsidRPr="00EF395D">
        <w:rPr>
          <w:rFonts w:cs="Times New Roman"/>
        </w:rPr>
        <w:t xml:space="preserve"> mekanik ventilasyon gereksinimini azalttığını görmüşlerdir.</w:t>
      </w:r>
      <w:r w:rsidRPr="00EF395D">
        <w:rPr>
          <w:rFonts w:cs="Times New Roman"/>
        </w:rPr>
        <w:t xml:space="preserve"> </w:t>
      </w:r>
      <w:r w:rsidR="00CC1020" w:rsidRPr="00CC1020">
        <w:rPr>
          <w:rFonts w:cs="Times New Roman"/>
          <w:szCs w:val="24"/>
        </w:rPr>
        <w:t xml:space="preserve">National Institutes of Health </w:t>
      </w:r>
      <w:r w:rsidR="00D76253" w:rsidRPr="00CC1020">
        <w:rPr>
          <w:rFonts w:cs="Times New Roman"/>
        </w:rPr>
        <w:t>(2020),</w:t>
      </w:r>
      <w:r w:rsidR="00D76253" w:rsidRPr="00EF395D">
        <w:rPr>
          <w:rFonts w:cs="Times New Roman"/>
        </w:rPr>
        <w:t xml:space="preserve"> Covid-19 tedavi rehberinde oksijen veya mekanik ventilasyon gereksinimi olan hastaların tedavisinde deksametazonun kullanımını önermekte, eğer deksametazona ulaşılamıyorsa kortikosteroid kullanımını uygun gördüğünü belirtmiştir. </w:t>
      </w:r>
    </w:p>
    <w:p w14:paraId="4ABC4EB8" w14:textId="681757FC" w:rsidR="00623AFD" w:rsidRDefault="005E5548" w:rsidP="00EF395D">
      <w:pPr>
        <w:spacing w:after="120"/>
        <w:rPr>
          <w:rFonts w:cs="Times New Roman"/>
        </w:rPr>
      </w:pPr>
      <w:r>
        <w:rPr>
          <w:rFonts w:cs="Times New Roman"/>
        </w:rPr>
        <w:t xml:space="preserve">T.C. </w:t>
      </w:r>
      <w:r w:rsidR="00D50DAA" w:rsidRPr="00CC1020">
        <w:rPr>
          <w:rFonts w:cs="Times New Roman"/>
        </w:rPr>
        <w:t>S</w:t>
      </w:r>
      <w:r w:rsidR="00CC1020" w:rsidRPr="00CC1020">
        <w:rPr>
          <w:rFonts w:cs="Times New Roman"/>
        </w:rPr>
        <w:t xml:space="preserve">ağlık </w:t>
      </w:r>
      <w:r w:rsidR="00D50DAA" w:rsidRPr="00CC1020">
        <w:rPr>
          <w:rFonts w:cs="Times New Roman"/>
        </w:rPr>
        <w:t>B</w:t>
      </w:r>
      <w:r w:rsidR="00CC1020" w:rsidRPr="00CC1020">
        <w:rPr>
          <w:rFonts w:cs="Times New Roman"/>
        </w:rPr>
        <w:t>akanlığı</w:t>
      </w:r>
      <w:r w:rsidR="00D50DAA" w:rsidRPr="00CC1020">
        <w:rPr>
          <w:rFonts w:cs="Times New Roman"/>
        </w:rPr>
        <w:t xml:space="preserve"> (2022), Favipiravir</w:t>
      </w:r>
      <w:r w:rsidR="00D50DAA" w:rsidRPr="00EF395D">
        <w:rPr>
          <w:rFonts w:cs="Times New Roman"/>
        </w:rPr>
        <w:t xml:space="preserve"> isimli ilacın hastaların </w:t>
      </w:r>
      <w:proofErr w:type="gramStart"/>
      <w:r w:rsidR="00D50DAA" w:rsidRPr="00EF395D">
        <w:rPr>
          <w:rFonts w:cs="Times New Roman"/>
        </w:rPr>
        <w:t>semptom</w:t>
      </w:r>
      <w:proofErr w:type="gramEnd"/>
      <w:r w:rsidR="00D50DAA" w:rsidRPr="00EF395D">
        <w:rPr>
          <w:rFonts w:cs="Times New Roman"/>
        </w:rPr>
        <w:t xml:space="preserve"> sürelerini azaltabileceği</w:t>
      </w:r>
      <w:r w:rsidR="00F81C87" w:rsidRPr="00EF395D">
        <w:rPr>
          <w:rFonts w:cs="Times New Roman"/>
        </w:rPr>
        <w:t>ni ve hekimin</w:t>
      </w:r>
      <w:r w:rsidR="00D50DAA" w:rsidRPr="00EF395D">
        <w:rPr>
          <w:rFonts w:cs="Times New Roman"/>
        </w:rPr>
        <w:t xml:space="preserve"> </w:t>
      </w:r>
      <w:r w:rsidR="00F81C87" w:rsidRPr="00EF395D">
        <w:rPr>
          <w:rFonts w:cs="Times New Roman"/>
        </w:rPr>
        <w:t>onaylaması dahilinde k</w:t>
      </w:r>
      <w:r w:rsidR="00E4587D" w:rsidRPr="00EF395D">
        <w:rPr>
          <w:rFonts w:cs="Times New Roman"/>
        </w:rPr>
        <w:t xml:space="preserve">ullanılabileceğini; aynı zamanda Molnupiravir’in de kullanılabileceğini bildirmiştir. </w:t>
      </w:r>
    </w:p>
    <w:p w14:paraId="3524B8F1" w14:textId="79BDA683" w:rsidR="00C141D5" w:rsidRDefault="005C4413" w:rsidP="00855F5E">
      <w:pPr>
        <w:spacing w:after="120"/>
        <w:rPr>
          <w:rFonts w:eastAsia="Times New Roman" w:cs="Times New Roman"/>
          <w:bCs/>
          <w:color w:val="000000"/>
          <w:szCs w:val="24"/>
        </w:rPr>
      </w:pPr>
      <w:r w:rsidRPr="00EF395D">
        <w:rPr>
          <w:rFonts w:eastAsia="Times New Roman" w:cs="Times New Roman"/>
          <w:bCs/>
          <w:color w:val="000000"/>
          <w:szCs w:val="24"/>
        </w:rPr>
        <w:t xml:space="preserve">Covid-19 hastalığının spesifik bir tedavi protokolü henüz yoktur. </w:t>
      </w:r>
    </w:p>
    <w:p w14:paraId="5F581A0C" w14:textId="77777777" w:rsidR="00D71302" w:rsidRPr="00EF395D" w:rsidRDefault="00D71302" w:rsidP="00855F5E">
      <w:pPr>
        <w:spacing w:after="120"/>
        <w:rPr>
          <w:rFonts w:eastAsia="Times New Roman" w:cs="Times New Roman"/>
          <w:bCs/>
          <w:color w:val="000000"/>
          <w:szCs w:val="24"/>
        </w:rPr>
      </w:pPr>
    </w:p>
    <w:p w14:paraId="5CD7D60F" w14:textId="77777777" w:rsidR="00B962B0" w:rsidRPr="00EF395D" w:rsidRDefault="000B0530" w:rsidP="00EF395D">
      <w:pPr>
        <w:spacing w:after="120"/>
        <w:ind w:firstLine="0"/>
        <w:rPr>
          <w:rFonts w:cs="Times New Roman"/>
          <w:b/>
          <w:szCs w:val="24"/>
        </w:rPr>
      </w:pPr>
      <w:r w:rsidRPr="00EF395D">
        <w:rPr>
          <w:rFonts w:cs="Times New Roman"/>
          <w:b/>
          <w:szCs w:val="24"/>
        </w:rPr>
        <w:t>2.1</w:t>
      </w:r>
      <w:r w:rsidR="00025B71" w:rsidRPr="00EF395D">
        <w:rPr>
          <w:rFonts w:cs="Times New Roman"/>
          <w:b/>
          <w:szCs w:val="24"/>
        </w:rPr>
        <w:t>.</w:t>
      </w:r>
      <w:r w:rsidRPr="00EF395D">
        <w:rPr>
          <w:rFonts w:cs="Times New Roman"/>
          <w:b/>
          <w:szCs w:val="24"/>
        </w:rPr>
        <w:t>5.</w:t>
      </w:r>
      <w:r w:rsidR="00025B71" w:rsidRPr="00EF395D">
        <w:rPr>
          <w:rFonts w:cs="Times New Roman"/>
          <w:b/>
          <w:szCs w:val="24"/>
        </w:rPr>
        <w:t xml:space="preserve"> </w:t>
      </w:r>
      <w:r w:rsidRPr="00EF395D">
        <w:rPr>
          <w:rFonts w:cs="Times New Roman"/>
          <w:b/>
          <w:szCs w:val="24"/>
        </w:rPr>
        <w:t>Covid-19 Salgınının Toplumsal Etkileri</w:t>
      </w:r>
    </w:p>
    <w:p w14:paraId="5F3BD57D" w14:textId="77777777" w:rsidR="000B0530" w:rsidRPr="00EF395D" w:rsidRDefault="000B0530" w:rsidP="00EF395D">
      <w:pPr>
        <w:spacing w:after="120"/>
        <w:ind w:firstLine="0"/>
        <w:rPr>
          <w:rFonts w:cs="Times New Roman"/>
          <w:b/>
          <w:szCs w:val="24"/>
        </w:rPr>
      </w:pPr>
    </w:p>
    <w:p w14:paraId="157A06A9" w14:textId="51EC1DBE" w:rsidR="00CB6275" w:rsidRPr="00EF395D" w:rsidRDefault="00C141D5" w:rsidP="00EF395D">
      <w:pPr>
        <w:spacing w:after="120"/>
        <w:ind w:firstLine="0"/>
        <w:rPr>
          <w:rFonts w:cs="Times New Roman"/>
          <w:szCs w:val="24"/>
        </w:rPr>
      </w:pPr>
      <w:r w:rsidRPr="00EF395D">
        <w:rPr>
          <w:rFonts w:cs="Times New Roman"/>
          <w:b/>
          <w:szCs w:val="24"/>
        </w:rPr>
        <w:tab/>
      </w:r>
      <w:r w:rsidR="0058025D" w:rsidRPr="00EF395D">
        <w:rPr>
          <w:rFonts w:cs="Times New Roman"/>
          <w:szCs w:val="24"/>
        </w:rPr>
        <w:t>Covid-19 salgını</w:t>
      </w:r>
      <w:r w:rsidR="00080809" w:rsidRPr="00EF395D">
        <w:rPr>
          <w:rFonts w:cs="Times New Roman"/>
          <w:szCs w:val="24"/>
        </w:rPr>
        <w:t>,</w:t>
      </w:r>
      <w:r w:rsidR="0058025D" w:rsidRPr="00EF395D">
        <w:rPr>
          <w:rFonts w:cs="Times New Roman"/>
          <w:szCs w:val="24"/>
        </w:rPr>
        <w:t xml:space="preserve"> insanları her açıdan etkilediği gibi dünya üzerinde tüm sağlık sistemini de olumsuz etkilemiştir. Bireylerin hayatının yanında ekonomi ve özel sektörde de olumsuz etkileri görülmüştür.</w:t>
      </w:r>
      <w:r w:rsidR="002F44D5" w:rsidRPr="00EF395D">
        <w:rPr>
          <w:rFonts w:cs="Times New Roman"/>
          <w:szCs w:val="24"/>
        </w:rPr>
        <w:t xml:space="preserve"> Dünya genelinde salgında</w:t>
      </w:r>
      <w:r w:rsidR="00507934" w:rsidRPr="00EF395D">
        <w:rPr>
          <w:rFonts w:cs="Times New Roman"/>
          <w:szCs w:val="24"/>
        </w:rPr>
        <w:t>n korunmak adına sosyal mesafe</w:t>
      </w:r>
      <w:r w:rsidR="002F44D5" w:rsidRPr="00EF395D">
        <w:rPr>
          <w:rFonts w:cs="Times New Roman"/>
          <w:szCs w:val="24"/>
        </w:rPr>
        <w:t>, sokağa çıkma yasağı,</w:t>
      </w:r>
      <w:r w:rsidR="00D71302">
        <w:rPr>
          <w:rFonts w:cs="Times New Roman"/>
          <w:szCs w:val="24"/>
        </w:rPr>
        <w:t xml:space="preserve"> maske,</w:t>
      </w:r>
      <w:r w:rsidR="00507934" w:rsidRPr="00EF395D">
        <w:rPr>
          <w:rFonts w:cs="Times New Roman"/>
          <w:szCs w:val="24"/>
        </w:rPr>
        <w:t xml:space="preserve"> izolasyon,</w:t>
      </w:r>
      <w:r w:rsidR="002F44D5" w:rsidRPr="00EF395D">
        <w:rPr>
          <w:rFonts w:cs="Times New Roman"/>
          <w:szCs w:val="24"/>
        </w:rPr>
        <w:t xml:space="preserve"> ulaşımdaki kısıtlamalar,</w:t>
      </w:r>
      <w:r w:rsidR="00507934" w:rsidRPr="00EF395D">
        <w:rPr>
          <w:rFonts w:cs="Times New Roman"/>
          <w:szCs w:val="24"/>
        </w:rPr>
        <w:t xml:space="preserve"> yüzyüze eğitime ara verilmesi gibi kurallar ve kısıtlamaların uygulanmasıyla</w:t>
      </w:r>
      <w:r w:rsidR="002F44D5" w:rsidRPr="00EF395D">
        <w:rPr>
          <w:rFonts w:cs="Times New Roman"/>
          <w:szCs w:val="24"/>
        </w:rPr>
        <w:t xml:space="preserve"> </w:t>
      </w:r>
      <w:r w:rsidR="00507934" w:rsidRPr="00EF395D">
        <w:rPr>
          <w:rFonts w:cs="Times New Roman"/>
          <w:szCs w:val="24"/>
        </w:rPr>
        <w:t>birçok alanda işgücü azalmış, işletmeler çalışanlarının işlerine son vermiş, tüketim ürünlerinin satışı azalmış, tarım ve</w:t>
      </w:r>
      <w:r w:rsidR="002F44D5" w:rsidRPr="00EF395D">
        <w:rPr>
          <w:rFonts w:cs="Times New Roman"/>
          <w:szCs w:val="24"/>
        </w:rPr>
        <w:t xml:space="preserve"> ulaşım gibi </w:t>
      </w:r>
      <w:r w:rsidR="00495B12" w:rsidRPr="00EF395D">
        <w:rPr>
          <w:rFonts w:cs="Times New Roman"/>
          <w:szCs w:val="24"/>
        </w:rPr>
        <w:t>birçok alanda talep azalmıştır. Restoran, konaklama tesisleri gibi işletmelere olan talepte düşüş olduğu dolayısıyla fiyatlarında düştüğü görülmüştür ve bu durum tarım ürünlerindeki fiyatların da düşüşüne sebep olmuştur (Nicola ve diğerleri, 2020).</w:t>
      </w:r>
      <w:r w:rsidR="003F6512" w:rsidRPr="00EF395D">
        <w:rPr>
          <w:rFonts w:cs="Times New Roman"/>
          <w:szCs w:val="24"/>
        </w:rPr>
        <w:t xml:space="preserve"> </w:t>
      </w:r>
    </w:p>
    <w:p w14:paraId="055E4A9A" w14:textId="6378CFD3" w:rsidR="000B0530" w:rsidRPr="00EF395D" w:rsidRDefault="003F6512" w:rsidP="00EF395D">
      <w:pPr>
        <w:spacing w:after="120"/>
        <w:ind w:firstLine="708"/>
        <w:rPr>
          <w:rFonts w:cs="Times New Roman"/>
          <w:szCs w:val="24"/>
        </w:rPr>
      </w:pPr>
      <w:r w:rsidRPr="00EF395D">
        <w:rPr>
          <w:rFonts w:cs="Times New Roman"/>
          <w:szCs w:val="24"/>
        </w:rPr>
        <w:t>Fernandes (2020), Covid-19 salgınının dünya çapında ekonomi</w:t>
      </w:r>
      <w:r w:rsidR="00D71302">
        <w:rPr>
          <w:rFonts w:cs="Times New Roman"/>
          <w:szCs w:val="24"/>
        </w:rPr>
        <w:t>yi nasıl etkilediğinden bahsettiği</w:t>
      </w:r>
      <w:r w:rsidRPr="00EF395D">
        <w:rPr>
          <w:rFonts w:cs="Times New Roman"/>
          <w:szCs w:val="24"/>
        </w:rPr>
        <w:t xml:space="preserve"> raporda salgının sebebiyet verdiği ekonomik krizin geçmiş yıllarda yaşanan krizlerle k</w:t>
      </w:r>
      <w:r w:rsidR="00DA437A" w:rsidRPr="00EF395D">
        <w:rPr>
          <w:rFonts w:cs="Times New Roman"/>
          <w:szCs w:val="24"/>
        </w:rPr>
        <w:t>ıyaslan</w:t>
      </w:r>
      <w:r w:rsidR="003E17D3" w:rsidRPr="00EF395D">
        <w:rPr>
          <w:rFonts w:cs="Times New Roman"/>
          <w:szCs w:val="24"/>
        </w:rPr>
        <w:t>amayacak düzeyde olduğu</w:t>
      </w:r>
      <w:r w:rsidR="004F0F89">
        <w:rPr>
          <w:rFonts w:cs="Times New Roman"/>
          <w:szCs w:val="24"/>
        </w:rPr>
        <w:t>nu</w:t>
      </w:r>
      <w:r w:rsidR="003E17D3" w:rsidRPr="00EF395D">
        <w:rPr>
          <w:rFonts w:cs="Times New Roman"/>
          <w:szCs w:val="24"/>
        </w:rPr>
        <w:t xml:space="preserve"> belirt</w:t>
      </w:r>
      <w:r w:rsidR="00DA437A" w:rsidRPr="00EF395D">
        <w:rPr>
          <w:rFonts w:cs="Times New Roman"/>
          <w:szCs w:val="24"/>
        </w:rPr>
        <w:t>miştir.</w:t>
      </w:r>
      <w:r w:rsidR="00CD2EA4" w:rsidRPr="00EF395D">
        <w:rPr>
          <w:rFonts w:cs="Times New Roman"/>
          <w:szCs w:val="24"/>
        </w:rPr>
        <w:t xml:space="preserve"> Salgın ile birlikte ülkemizde de ekonomi olumsuz etkilenmiş,  ekonomik bir durgunluk ortaya çıkmıştır (Adıgüzel, 2020).</w:t>
      </w:r>
      <w:r w:rsidR="001A3399" w:rsidRPr="00EF395D">
        <w:rPr>
          <w:rFonts w:cs="Times New Roman"/>
          <w:szCs w:val="24"/>
        </w:rPr>
        <w:t xml:space="preserve"> </w:t>
      </w:r>
    </w:p>
    <w:p w14:paraId="0820670E" w14:textId="30834C4B" w:rsidR="00C246C7" w:rsidRPr="00EF395D" w:rsidRDefault="001A3399" w:rsidP="00EF395D">
      <w:pPr>
        <w:spacing w:after="120"/>
        <w:ind w:firstLine="0"/>
        <w:rPr>
          <w:rFonts w:cs="Times New Roman"/>
          <w:szCs w:val="24"/>
        </w:rPr>
      </w:pPr>
      <w:r w:rsidRPr="00EF395D">
        <w:rPr>
          <w:rFonts w:cs="Times New Roman"/>
          <w:szCs w:val="24"/>
        </w:rPr>
        <w:tab/>
        <w:t xml:space="preserve">Tarih boyunca birçok salgın hastalık kaydedilmiş ve bu salgınların toplum sağlığını, ekonomiyi, ülke güvenliğini olumsuz yönde etkilediği görülmüştür. Salgın hastalıkların insan sağlığına ciddi zararlar verebildiği gibi ölümlerle </w:t>
      </w:r>
      <w:r w:rsidR="00556AA9" w:rsidRPr="00EF395D">
        <w:rPr>
          <w:rFonts w:cs="Times New Roman"/>
          <w:szCs w:val="24"/>
        </w:rPr>
        <w:t>de sonuçlanabilmektedir</w:t>
      </w:r>
      <w:r w:rsidRPr="00EF395D">
        <w:rPr>
          <w:rFonts w:cs="Times New Roman"/>
          <w:szCs w:val="24"/>
        </w:rPr>
        <w:t xml:space="preserve">. Salgınların toplum üzerindeki olumsuz etkilerini azaltmanın tedbirler ve etkili acil müdahalelerle </w:t>
      </w:r>
      <w:r w:rsidR="00556AA9" w:rsidRPr="00EF395D">
        <w:rPr>
          <w:rFonts w:cs="Times New Roman"/>
          <w:szCs w:val="24"/>
        </w:rPr>
        <w:t xml:space="preserve">mümkün olabileceği </w:t>
      </w:r>
      <w:r w:rsidR="00F33779">
        <w:rPr>
          <w:rFonts w:cs="Times New Roman"/>
          <w:szCs w:val="24"/>
        </w:rPr>
        <w:t>belirtilmektedir</w:t>
      </w:r>
      <w:r w:rsidR="00F33779" w:rsidRPr="00EF395D">
        <w:rPr>
          <w:rFonts w:cs="Times New Roman"/>
          <w:szCs w:val="24"/>
        </w:rPr>
        <w:t xml:space="preserve"> </w:t>
      </w:r>
      <w:r w:rsidR="006A0EF2" w:rsidRPr="00EF395D">
        <w:rPr>
          <w:rFonts w:cs="Times New Roman"/>
          <w:szCs w:val="24"/>
        </w:rPr>
        <w:t>(Qiu ve diğerleri, 2017).</w:t>
      </w:r>
    </w:p>
    <w:p w14:paraId="52F9A741" w14:textId="77777777" w:rsidR="000B0530" w:rsidRPr="00EF395D" w:rsidRDefault="000B0530" w:rsidP="00EF395D">
      <w:pPr>
        <w:spacing w:after="120"/>
        <w:ind w:firstLine="0"/>
        <w:rPr>
          <w:rFonts w:cs="Times New Roman"/>
          <w:b/>
          <w:szCs w:val="24"/>
        </w:rPr>
      </w:pPr>
      <w:r w:rsidRPr="00EF395D">
        <w:rPr>
          <w:rFonts w:cs="Times New Roman"/>
          <w:b/>
          <w:szCs w:val="24"/>
        </w:rPr>
        <w:lastRenderedPageBreak/>
        <w:t>2.1.6. Covid-19 Salgınının Bireyler Üzerine Etkileri</w:t>
      </w:r>
    </w:p>
    <w:p w14:paraId="4E9256C2" w14:textId="77777777" w:rsidR="000B0530" w:rsidRPr="00EF395D" w:rsidRDefault="000B0530" w:rsidP="00EF395D">
      <w:pPr>
        <w:spacing w:after="120"/>
        <w:ind w:firstLine="0"/>
        <w:rPr>
          <w:rFonts w:cs="Times New Roman"/>
          <w:b/>
          <w:szCs w:val="24"/>
        </w:rPr>
      </w:pPr>
    </w:p>
    <w:p w14:paraId="16D07653" w14:textId="05CC9517" w:rsidR="008B4F65" w:rsidRPr="00EF395D" w:rsidRDefault="000D68CF" w:rsidP="00EF395D">
      <w:pPr>
        <w:spacing w:after="120"/>
        <w:ind w:firstLine="0"/>
        <w:rPr>
          <w:rFonts w:cs="Times New Roman"/>
        </w:rPr>
      </w:pPr>
      <w:r w:rsidRPr="00EF395D">
        <w:rPr>
          <w:rFonts w:cs="Times New Roman"/>
          <w:b/>
          <w:szCs w:val="24"/>
        </w:rPr>
        <w:tab/>
      </w:r>
      <w:r w:rsidR="009E0953" w:rsidRPr="00EF395D">
        <w:rPr>
          <w:rFonts w:cs="Times New Roman"/>
        </w:rPr>
        <w:t xml:space="preserve">Covid-19 </w:t>
      </w:r>
      <w:r w:rsidR="00D252E3" w:rsidRPr="00EF395D">
        <w:rPr>
          <w:rFonts w:cs="Times New Roman"/>
        </w:rPr>
        <w:t>salgınının</w:t>
      </w:r>
      <w:r w:rsidR="009E0953" w:rsidRPr="00EF395D">
        <w:rPr>
          <w:rFonts w:cs="Times New Roman"/>
        </w:rPr>
        <w:t xml:space="preserve"> yayılmasını engellemek amacıyla yetkililer sosyal mesafe, sosyal </w:t>
      </w:r>
      <w:proofErr w:type="gramStart"/>
      <w:r w:rsidR="009E0953" w:rsidRPr="00EF395D">
        <w:rPr>
          <w:rFonts w:cs="Times New Roman"/>
        </w:rPr>
        <w:t>izolasyon</w:t>
      </w:r>
      <w:proofErr w:type="gramEnd"/>
      <w:r w:rsidR="009E0953" w:rsidRPr="00EF395D">
        <w:rPr>
          <w:rFonts w:cs="Times New Roman"/>
        </w:rPr>
        <w:t>, sokağa çıkma yasağı</w:t>
      </w:r>
      <w:r w:rsidR="0051351F">
        <w:rPr>
          <w:rFonts w:cs="Times New Roman"/>
        </w:rPr>
        <w:t>, maske zorunluluğu</w:t>
      </w:r>
      <w:r w:rsidR="009E0953" w:rsidRPr="00EF395D">
        <w:rPr>
          <w:rFonts w:cs="Times New Roman"/>
        </w:rPr>
        <w:t xml:space="preserve"> gibi uygulamaları hayata ge</w:t>
      </w:r>
      <w:r w:rsidR="004627A9">
        <w:rPr>
          <w:rFonts w:cs="Times New Roman"/>
        </w:rPr>
        <w:t>çirmiş, bu uygulamalar bireylerde</w:t>
      </w:r>
      <w:r w:rsidR="009E0953" w:rsidRPr="00EF395D">
        <w:rPr>
          <w:rFonts w:cs="Times New Roman"/>
        </w:rPr>
        <w:t xml:space="preserve"> sosyal, </w:t>
      </w:r>
      <w:r w:rsidR="00FA0D29" w:rsidRPr="00EF395D">
        <w:rPr>
          <w:rFonts w:cs="Times New Roman"/>
        </w:rPr>
        <w:t xml:space="preserve">ruhsal ve </w:t>
      </w:r>
      <w:r w:rsidR="009E0953" w:rsidRPr="00EF395D">
        <w:rPr>
          <w:rFonts w:cs="Times New Roman"/>
        </w:rPr>
        <w:t>ekonomik anlamda olumsuz etkile</w:t>
      </w:r>
      <w:r w:rsidR="00BC2819" w:rsidRPr="00EF395D">
        <w:rPr>
          <w:rFonts w:cs="Times New Roman"/>
        </w:rPr>
        <w:t>ri de yanında getirmiştir.</w:t>
      </w:r>
      <w:r w:rsidR="00EA536F" w:rsidRPr="00EF395D">
        <w:rPr>
          <w:rFonts w:cs="Times New Roman"/>
        </w:rPr>
        <w:t xml:space="preserve"> Covid</w:t>
      </w:r>
      <w:r w:rsidR="00DF29E4" w:rsidRPr="00EF395D">
        <w:rPr>
          <w:rFonts w:cs="Times New Roman"/>
        </w:rPr>
        <w:t>-</w:t>
      </w:r>
      <w:r w:rsidR="00EA536F" w:rsidRPr="00EF395D">
        <w:rPr>
          <w:rFonts w:cs="Times New Roman"/>
        </w:rPr>
        <w:t xml:space="preserve">19 sebebiyle sosyal yaşam veya günlük yaşam alışkanlıklarındaki değişimler bireylerin fiziksel, sosyal ve ekonomik durumuna zarar verme riski oluşturmuş ve sağlık ile finansal </w:t>
      </w:r>
      <w:r w:rsidR="00015234" w:rsidRPr="00EF395D">
        <w:rPr>
          <w:rFonts w:cs="Times New Roman"/>
        </w:rPr>
        <w:t>endişeleri</w:t>
      </w:r>
      <w:r w:rsidR="00EA536F" w:rsidRPr="00EF395D">
        <w:rPr>
          <w:rFonts w:cs="Times New Roman"/>
        </w:rPr>
        <w:t xml:space="preserve"> arttırmıştır.</w:t>
      </w:r>
      <w:r w:rsidR="007D438B" w:rsidRPr="00EF395D">
        <w:rPr>
          <w:rFonts w:cs="Times New Roman"/>
        </w:rPr>
        <w:t xml:space="preserve"> Sokağa çıkma yasağı bireylerde temas kurmada kısıtlama ve yalnızlık hissini tetiklemiştir (Tull ve diğerleri, 2020).</w:t>
      </w:r>
      <w:r w:rsidR="00835A1D" w:rsidRPr="00EF395D">
        <w:rPr>
          <w:rFonts w:cs="Times New Roman"/>
        </w:rPr>
        <w:t xml:space="preserve"> </w:t>
      </w:r>
    </w:p>
    <w:p w14:paraId="4044A301" w14:textId="14D32F90" w:rsidR="00514869" w:rsidRPr="001E63E1" w:rsidRDefault="00835A1D" w:rsidP="005E5548">
      <w:pPr>
        <w:spacing w:after="120"/>
        <w:ind w:firstLine="708"/>
        <w:rPr>
          <w:rFonts w:cs="Times New Roman"/>
          <w:szCs w:val="24"/>
        </w:rPr>
      </w:pPr>
      <w:r w:rsidRPr="00EF395D">
        <w:rPr>
          <w:rFonts w:cs="Times New Roman"/>
        </w:rPr>
        <w:t xml:space="preserve">Yalnızlık hissi bireylerde olumsuz duygular doğurabilmektedir. Depresyon ve endişe duygusu kişinin kendini geri çekmesine sebep olup yalnızlık hissinin ve sosyal izolasyonun artmasına zemin hazırlayabilmektedir </w:t>
      </w:r>
      <w:r w:rsidR="005A0587" w:rsidRPr="00EF395D">
        <w:rPr>
          <w:rFonts w:cs="Times New Roman"/>
        </w:rPr>
        <w:t>(Hwang ve diğerleri, 2020).</w:t>
      </w:r>
      <w:r w:rsidR="00AC1929" w:rsidRPr="00EF395D">
        <w:rPr>
          <w:rFonts w:cs="Times New Roman"/>
        </w:rPr>
        <w:t xml:space="preserve"> Sonuç olarak sosyal izolasyon, korku, belirsizlik, stres ve ekonomik sıkıntılar bireylerde kaygı düzeyinin ve psikolojik problemlerin artışına sebebiyet vermiştir.</w:t>
      </w:r>
      <w:r w:rsidR="004627A9">
        <w:rPr>
          <w:rFonts w:cs="Times New Roman"/>
        </w:rPr>
        <w:t xml:space="preserve"> </w:t>
      </w:r>
      <w:r w:rsidR="00F8542D" w:rsidRPr="00EF395D">
        <w:rPr>
          <w:rFonts w:cs="Times New Roman"/>
        </w:rPr>
        <w:t>Xi</w:t>
      </w:r>
      <w:r w:rsidR="00ED29FA">
        <w:rPr>
          <w:rFonts w:cs="Times New Roman"/>
        </w:rPr>
        <w:t>ong ve diğerleri (2020), Covid-</w:t>
      </w:r>
      <w:r w:rsidR="00F8542D" w:rsidRPr="00EF395D">
        <w:rPr>
          <w:rFonts w:cs="Times New Roman"/>
        </w:rPr>
        <w:t xml:space="preserve">19 salgınının birçok bireyde ileri düzeyde anksiyete, </w:t>
      </w:r>
      <w:proofErr w:type="gramStart"/>
      <w:r w:rsidR="00F8542D" w:rsidRPr="00EF395D">
        <w:rPr>
          <w:rFonts w:cs="Times New Roman"/>
        </w:rPr>
        <w:t>travma</w:t>
      </w:r>
      <w:proofErr w:type="gramEnd"/>
      <w:r w:rsidR="00F8542D" w:rsidRPr="00EF395D">
        <w:rPr>
          <w:rFonts w:cs="Times New Roman"/>
        </w:rPr>
        <w:t xml:space="preserve"> sonrası stres bozukluğu ve depresyona neden olduğunu bildirmişlerdir.</w:t>
      </w:r>
      <w:r w:rsidR="00F8542D">
        <w:rPr>
          <w:rFonts w:cs="Times New Roman"/>
        </w:rPr>
        <w:t xml:space="preserve"> Aynı çalışmada</w:t>
      </w:r>
      <w:r w:rsidR="00F8542D">
        <w:t>,</w:t>
      </w:r>
      <w:r w:rsidR="004627A9">
        <w:t xml:space="preserve"> bu olumsuz duyguların bireylerin uyku </w:t>
      </w:r>
      <w:r w:rsidR="00514869">
        <w:t>kalitesini olumsuz etkilediğini saptamışlardır. Cao ve diğerleri (2020), aile bireylerinden birinin ya da bir tanıdığın Covid-19 enfeksiyonunu taşımasının bireylerde kaygı düzeyini arttırdığını; kent</w:t>
      </w:r>
      <w:r w:rsidR="00585C88">
        <w:t xml:space="preserve">te </w:t>
      </w:r>
      <w:r w:rsidR="00514869">
        <w:t xml:space="preserve">yaşayan, ailesi ile birlikte yaşayan ve düzenli bir geliri olan bireylerin kaygı düzeyinin daha düşük olduğunu saptamışlardır. </w:t>
      </w:r>
      <w:r w:rsidR="00585C88">
        <w:t>Salgın sürecinde eksik ya da yanlış bilgiye sahip olunması, izolasyon süreci, sosyal destek açısından yetersizlik hissine kapılma, maddi açıdan etkilenme, Covid-19 enfeksiyon belirtisine sahip olma ya da Covid-19 enfeksiyonu taşıyan bir bireyle temas</w:t>
      </w:r>
      <w:r w:rsidR="00250394">
        <w:t>ta</w:t>
      </w:r>
      <w:r w:rsidR="00585C88">
        <w:t xml:space="preserve"> bulunma gibi etmenler bireyleri ruhsal yönden daha riskli konuma getirmiştir (Kaya, 2020). </w:t>
      </w:r>
    </w:p>
    <w:p w14:paraId="0B3D3867" w14:textId="77777777" w:rsidR="00F6478B" w:rsidRPr="00EF395D" w:rsidRDefault="00F6478B" w:rsidP="00EF395D">
      <w:pPr>
        <w:spacing w:after="120"/>
        <w:ind w:firstLine="708"/>
        <w:rPr>
          <w:rFonts w:cs="Times New Roman"/>
        </w:rPr>
      </w:pPr>
    </w:p>
    <w:p w14:paraId="46A97E0A" w14:textId="2C0E707B" w:rsidR="000B0530" w:rsidRPr="00355A57" w:rsidRDefault="000B0530" w:rsidP="00EF395D">
      <w:pPr>
        <w:spacing w:after="120"/>
        <w:ind w:firstLine="0"/>
        <w:rPr>
          <w:rFonts w:cs="Times New Roman"/>
          <w:b/>
          <w:szCs w:val="24"/>
        </w:rPr>
      </w:pPr>
      <w:r w:rsidRPr="00355A57">
        <w:rPr>
          <w:rFonts w:cs="Times New Roman"/>
          <w:b/>
          <w:szCs w:val="24"/>
        </w:rPr>
        <w:t xml:space="preserve">2.1.7. Covid-19 </w:t>
      </w:r>
      <w:r w:rsidR="00473108">
        <w:rPr>
          <w:rFonts w:cs="Times New Roman"/>
          <w:b/>
          <w:szCs w:val="24"/>
        </w:rPr>
        <w:t>Salgın Sürecinde</w:t>
      </w:r>
      <w:r w:rsidRPr="00355A57">
        <w:rPr>
          <w:rFonts w:cs="Times New Roman"/>
          <w:b/>
          <w:szCs w:val="24"/>
        </w:rPr>
        <w:t xml:space="preserve"> Ebelik Yaklaşımı</w:t>
      </w:r>
    </w:p>
    <w:p w14:paraId="6F552F6E" w14:textId="77777777" w:rsidR="000B0530" w:rsidRPr="00355A57" w:rsidRDefault="000B0530" w:rsidP="00EF395D">
      <w:pPr>
        <w:spacing w:after="120"/>
        <w:ind w:firstLine="0"/>
        <w:rPr>
          <w:rFonts w:cs="Times New Roman"/>
          <w:b/>
          <w:szCs w:val="24"/>
        </w:rPr>
      </w:pPr>
    </w:p>
    <w:p w14:paraId="32097B15" w14:textId="66D081A9" w:rsidR="00437DDD" w:rsidRPr="00355A57" w:rsidRDefault="00BD6F8A" w:rsidP="00EF395D">
      <w:pPr>
        <w:spacing w:after="120"/>
        <w:ind w:firstLine="0"/>
        <w:rPr>
          <w:rFonts w:cs="Times New Roman"/>
        </w:rPr>
      </w:pPr>
      <w:r w:rsidRPr="00355A57">
        <w:rPr>
          <w:rFonts w:cs="Times New Roman"/>
          <w:b/>
          <w:szCs w:val="24"/>
        </w:rPr>
        <w:tab/>
      </w:r>
      <w:r w:rsidRPr="00355A57">
        <w:rPr>
          <w:rFonts w:cs="Times New Roman"/>
          <w:szCs w:val="24"/>
        </w:rPr>
        <w:t xml:space="preserve">Sağlık bakım hizmetlerinin verilmesinde </w:t>
      </w:r>
      <w:r w:rsidR="00AE70CC" w:rsidRPr="00355A57">
        <w:rPr>
          <w:rFonts w:cs="Times New Roman"/>
          <w:szCs w:val="24"/>
        </w:rPr>
        <w:t xml:space="preserve">ebelik, ciddi </w:t>
      </w:r>
      <w:r w:rsidR="00AE70CC" w:rsidRPr="00355A57">
        <w:rPr>
          <w:rFonts w:cs="Times New Roman"/>
        </w:rPr>
        <w:t>rol ve sorumluluklar üstlenen bir meslek grubudur. Toplumda bakımın odak noktası olmalarından dolayı DSÖ 2020 yılını Uluslararası Ebe ve Hemşire yılı olarak bel</w:t>
      </w:r>
      <w:r w:rsidR="00483A60" w:rsidRPr="00355A57">
        <w:rPr>
          <w:rFonts w:cs="Times New Roman"/>
        </w:rPr>
        <w:t xml:space="preserve">irlemiştir (DSÖ, 2020). </w:t>
      </w:r>
      <w:r w:rsidR="00DB08E6" w:rsidRPr="00355A57">
        <w:rPr>
          <w:rFonts w:cs="Times New Roman"/>
        </w:rPr>
        <w:t xml:space="preserve">Covid-19 salgınının başlangıcından itibaren ebeler mücadelenin merkezinde yer almışlardır. Salgın ile beraber </w:t>
      </w:r>
      <w:r w:rsidR="00DB08E6" w:rsidRPr="00355A57">
        <w:rPr>
          <w:rFonts w:cs="Times New Roman"/>
        </w:rPr>
        <w:lastRenderedPageBreak/>
        <w:t>yaşamın doğal akışında devam etmesi gibi kadınların gebelik, doğum ve doğum sonrası dönemlerde hizm</w:t>
      </w:r>
      <w:r w:rsidR="0055288D" w:rsidRPr="00355A57">
        <w:rPr>
          <w:rFonts w:cs="Times New Roman"/>
        </w:rPr>
        <w:t>et alma ihtiyacı devam etmiştir (Yıldırım ve Esencan, 2020)</w:t>
      </w:r>
      <w:r w:rsidR="001B56AE" w:rsidRPr="00355A57">
        <w:rPr>
          <w:rFonts w:cs="Times New Roman"/>
        </w:rPr>
        <w:t>.</w:t>
      </w:r>
    </w:p>
    <w:p w14:paraId="18FB8DB6" w14:textId="2DF26DCA" w:rsidR="008577F3" w:rsidRDefault="002966A1" w:rsidP="008577F3">
      <w:pPr>
        <w:spacing w:after="120"/>
        <w:ind w:firstLine="708"/>
      </w:pPr>
      <w:r w:rsidRPr="00355A57">
        <w:rPr>
          <w:rFonts w:cs="Times New Roman"/>
          <w:szCs w:val="24"/>
        </w:rPr>
        <w:t>Birleşmiş Milletler Nüfus Fonu</w:t>
      </w:r>
      <w:r w:rsidR="00F8542D">
        <w:rPr>
          <w:rFonts w:cs="Times New Roman"/>
          <w:szCs w:val="24"/>
        </w:rPr>
        <w:t xml:space="preserve"> </w:t>
      </w:r>
      <w:r w:rsidRPr="00355A57">
        <w:rPr>
          <w:rFonts w:cs="Times New Roman"/>
          <w:szCs w:val="24"/>
        </w:rPr>
        <w:t>[UNFPA]</w:t>
      </w:r>
      <w:r w:rsidR="00DE4F8A" w:rsidRPr="00355A57">
        <w:rPr>
          <w:rFonts w:cs="Times New Roman"/>
          <w:szCs w:val="24"/>
        </w:rPr>
        <w:t xml:space="preserve"> </w:t>
      </w:r>
      <w:r w:rsidRPr="00355A57">
        <w:rPr>
          <w:rFonts w:cs="Times New Roman"/>
          <w:szCs w:val="24"/>
        </w:rPr>
        <w:t>(2021),</w:t>
      </w:r>
      <w:r w:rsidRPr="00355A57">
        <w:rPr>
          <w:rFonts w:cs="Times New Roman"/>
          <w:shd w:val="clear" w:color="auto" w:fill="FFFFFF"/>
        </w:rPr>
        <w:t xml:space="preserve"> </w:t>
      </w:r>
      <w:r w:rsidRPr="00355A57">
        <w:rPr>
          <w:rFonts w:cs="Times New Roman"/>
          <w:color w:val="000000" w:themeColor="text1"/>
          <w:szCs w:val="24"/>
          <w:shd w:val="clear" w:color="auto" w:fill="FFFFFF"/>
        </w:rPr>
        <w:t>s</w:t>
      </w:r>
      <w:r w:rsidR="00456AC6" w:rsidRPr="00355A57">
        <w:rPr>
          <w:rFonts w:cs="Times New Roman"/>
          <w:color w:val="000000" w:themeColor="text1"/>
          <w:szCs w:val="24"/>
          <w:shd w:val="clear" w:color="auto" w:fill="FFFFFF"/>
        </w:rPr>
        <w:t xml:space="preserve">algın boyunca Türkiye’de </w:t>
      </w:r>
      <w:r w:rsidRPr="00355A57">
        <w:rPr>
          <w:rFonts w:cs="Times New Roman"/>
          <w:color w:val="000000" w:themeColor="text1"/>
          <w:szCs w:val="24"/>
          <w:shd w:val="clear" w:color="auto" w:fill="FFFFFF"/>
        </w:rPr>
        <w:t>birçok ebenin</w:t>
      </w:r>
      <w:r w:rsidR="00456AC6" w:rsidRPr="00355A57">
        <w:rPr>
          <w:rFonts w:cs="Times New Roman"/>
          <w:color w:val="000000" w:themeColor="text1"/>
          <w:szCs w:val="24"/>
          <w:shd w:val="clear" w:color="auto" w:fill="FFFFFF"/>
        </w:rPr>
        <w:t xml:space="preserve"> Covid-19 hastalarının tespit edilmesi, ilaç temin edilmesi ve acil vakaların yönetilmesi için </w:t>
      </w:r>
      <w:r w:rsidR="007038F8" w:rsidRPr="00355A57">
        <w:rPr>
          <w:rFonts w:cs="Times New Roman"/>
          <w:color w:val="000000" w:themeColor="text1"/>
          <w:szCs w:val="24"/>
          <w:shd w:val="clear" w:color="auto" w:fill="FFFFFF"/>
        </w:rPr>
        <w:t>oluşturulan</w:t>
      </w:r>
      <w:r w:rsidR="00456AC6" w:rsidRPr="00355A57">
        <w:rPr>
          <w:rFonts w:cs="Times New Roman"/>
          <w:color w:val="000000" w:themeColor="text1"/>
          <w:szCs w:val="24"/>
          <w:shd w:val="clear" w:color="auto" w:fill="FFFFFF"/>
        </w:rPr>
        <w:t xml:space="preserve"> filyasyon ekiplerinde de görev </w:t>
      </w:r>
      <w:r w:rsidRPr="00355A57">
        <w:rPr>
          <w:rFonts w:cs="Times New Roman"/>
          <w:color w:val="000000" w:themeColor="text1"/>
          <w:szCs w:val="24"/>
          <w:shd w:val="clear" w:color="auto" w:fill="FFFFFF"/>
        </w:rPr>
        <w:t>aldığını belirtmiştir.</w:t>
      </w:r>
      <w:r w:rsidR="008577F3" w:rsidRPr="00355A57">
        <w:rPr>
          <w:rFonts w:cs="Times New Roman"/>
          <w:color w:val="000000" w:themeColor="text1"/>
          <w:szCs w:val="24"/>
          <w:shd w:val="clear" w:color="auto" w:fill="FFFFFF"/>
        </w:rPr>
        <w:t xml:space="preserve"> </w:t>
      </w:r>
      <w:r w:rsidR="00CE4C6C" w:rsidRPr="00355A57">
        <w:t>Ebelik mesleği Covid-19 salgın sürecinde kadın ve çocuk sağlığının yükseltilmesinde daha da önemli hale gelmiştir (Aydın ve diğerleri, 2020).</w:t>
      </w:r>
    </w:p>
    <w:p w14:paraId="0D5A0958" w14:textId="54B35109" w:rsidR="00CE4C6C" w:rsidRDefault="004B3047" w:rsidP="00341791">
      <w:pPr>
        <w:spacing w:after="120"/>
        <w:ind w:firstLine="708"/>
      </w:pPr>
      <w:r>
        <w:t>Karantina süreci, sokağa çıkma kısıtlamaları ve Covid-19 enfeksiyonu</w:t>
      </w:r>
      <w:r w:rsidR="008577F3">
        <w:t xml:space="preserve"> taşıma </w:t>
      </w:r>
      <w:r>
        <w:t>riski</w:t>
      </w:r>
      <w:r w:rsidR="008577F3">
        <w:t xml:space="preserve"> gebelerin </w:t>
      </w:r>
      <w:r>
        <w:t xml:space="preserve">sağlık kuruluşlarına </w:t>
      </w:r>
      <w:r w:rsidR="008577F3">
        <w:t xml:space="preserve">başvurma durumlarını kısmen etkilemiştir. Gebelik, doğum ve doğum sonrası dönemdeki ve üreme çağındaki kadınlarda Covid-19 </w:t>
      </w:r>
      <w:r w:rsidR="00B40BF8">
        <w:t xml:space="preserve">enfeksiyonu </w:t>
      </w:r>
      <w:r w:rsidR="008577F3">
        <w:t>nedeniyle kayıpların yaşanabileceği göz ardı edilmemelidir.</w:t>
      </w:r>
      <w:r w:rsidR="00812E5E">
        <w:t xml:space="preserve"> Tüm kadınlar</w:t>
      </w:r>
      <w:r w:rsidR="00B40BF8">
        <w:t>ın</w:t>
      </w:r>
      <w:r w:rsidR="00812E5E">
        <w:t xml:space="preserve"> </w:t>
      </w:r>
      <w:r w:rsidR="00B40BF8">
        <w:t xml:space="preserve">güven duyabileceği, fiziksel ve duygusal anlamda iyi hissedeceği bir ortamda bakım almaya hakkı vardır. Bu da güvenli ve </w:t>
      </w:r>
      <w:r w:rsidR="00812E5E">
        <w:t xml:space="preserve">kaliteli ebelik </w:t>
      </w:r>
      <w:r w:rsidR="00B40BF8">
        <w:t>hizmetinin önemini ortaya koymaktadır</w:t>
      </w:r>
      <w:r w:rsidR="00842B92">
        <w:t>. Salgın sürecinde ebeler kadın merkezli bakımı her koşulda sürdürmeye çalışmış, kendilerine düşen sorumluluklarını yerine getirmiştir</w:t>
      </w:r>
      <w:r w:rsidR="00DD7702">
        <w:t xml:space="preserve"> </w:t>
      </w:r>
      <w:r w:rsidR="00842B92">
        <w:t>(</w:t>
      </w:r>
      <w:r w:rsidR="00DD7702">
        <w:t>Brislane ve diğerleri, 2021;</w:t>
      </w:r>
      <w:r w:rsidR="00C6046E">
        <w:t xml:space="preserve"> </w:t>
      </w:r>
      <w:r w:rsidR="00DD7702">
        <w:t>Pallangyo ve diğerleri, 2020</w:t>
      </w:r>
      <w:r w:rsidR="00842B92">
        <w:t xml:space="preserve">). </w:t>
      </w:r>
    </w:p>
    <w:p w14:paraId="5ED19776" w14:textId="190C0463" w:rsidR="005D2631" w:rsidRDefault="005D2631" w:rsidP="00434629">
      <w:pPr>
        <w:spacing w:after="120"/>
        <w:ind w:firstLine="708"/>
      </w:pPr>
      <w:r>
        <w:t>Covid-19 salgın sürecinde kadınların kaygı düzeyinin erkeklerden daha yüksek,  algılanan stres düzeylerinin orta düzeyde olduğu saptanmıştır (Göksu ve Kumcağız, 2020). Gebelerin stres düzeyleri sosyo-demografik, sosyo-</w:t>
      </w:r>
      <w:proofErr w:type="gramStart"/>
      <w:r>
        <w:t>ekonomik,</w:t>
      </w:r>
      <w:proofErr w:type="gramEnd"/>
      <w:r>
        <w:t xml:space="preserve"> ve obstetrik özelliklerine bağlı olarak yüksek bulunmuştur (Çelik ve Atasever, 2020).</w:t>
      </w:r>
      <w:r w:rsidR="00434629">
        <w:t xml:space="preserve"> Salgın sürecinin gebeleri, kendilerine ve bebeklerine yönelik seçimlerini ve korkularını etkileyebileceği; gebelerin yalnız izole olmasının, kaygı ve depresyon düzeylerini arttırabileceği belirtilmiştir (Bay ve Ataş, 2021).</w:t>
      </w:r>
      <w:r w:rsidR="005C4534">
        <w:t xml:space="preserve"> Gebelerin salgın sürecinde sosyal destek algısı ve ekonomik durumlarının geç kalmadan değerlendirilmesi, gerekli görülen girişimlerin zaman kaybetmeden uygulanması ruh sağlığının korunması açısından önem taşımakta; kadınların ebe desteğine ihtiyaç duyduğu </w:t>
      </w:r>
      <w:r w:rsidR="005C4534">
        <w:rPr>
          <w:rFonts w:ascii="Poppins" w:hAnsi="Poppins"/>
          <w:color w:val="111111"/>
          <w:sz w:val="21"/>
          <w:szCs w:val="21"/>
          <w:shd w:val="clear" w:color="auto" w:fill="FFFFFF"/>
        </w:rPr>
        <w:t> </w:t>
      </w:r>
      <w:r w:rsidR="005C4534" w:rsidRPr="00F70BD5">
        <w:rPr>
          <w:rFonts w:cs="Times New Roman"/>
          <w:color w:val="111111"/>
          <w:szCs w:val="24"/>
          <w:shd w:val="clear" w:color="auto" w:fill="FFFFFF"/>
        </w:rPr>
        <w:t>belirlenmiştir</w:t>
      </w:r>
      <w:r w:rsidR="005C4534">
        <w:rPr>
          <w:rFonts w:ascii="Poppins" w:hAnsi="Poppins"/>
          <w:color w:val="111111"/>
          <w:sz w:val="21"/>
          <w:szCs w:val="21"/>
          <w:shd w:val="clear" w:color="auto" w:fill="FFFFFF"/>
        </w:rPr>
        <w:t xml:space="preserve"> </w:t>
      </w:r>
      <w:r w:rsidR="005C4534">
        <w:t xml:space="preserve">(Arar ve diğerleri, 2021). Du ve diğerleri(2020), doğum öncesi bakım sorunları ve </w:t>
      </w:r>
      <w:r w:rsidR="00140EE3">
        <w:t xml:space="preserve">isteklerini </w:t>
      </w:r>
      <w:r w:rsidR="005C4534">
        <w:t>değerlendirdikleri 2002 gebe</w:t>
      </w:r>
      <w:r w:rsidR="00140EE3">
        <w:t xml:space="preserve">yi kapsayan çalışmalarında </w:t>
      </w:r>
      <w:r w:rsidR="005C4534">
        <w:t>gebelerin yaklaşık %94,6'sı</w:t>
      </w:r>
      <w:r w:rsidR="00140EE3">
        <w:t>nın</w:t>
      </w:r>
      <w:r w:rsidR="005C4534">
        <w:t xml:space="preserve"> Covid-19 </w:t>
      </w:r>
      <w:r w:rsidR="00140EE3">
        <w:t>enfeksiyonunu taşımaktan korktuğunu</w:t>
      </w:r>
      <w:r w:rsidR="005C4534">
        <w:t>, %14,7'si</w:t>
      </w:r>
      <w:r w:rsidR="00140EE3">
        <w:t>nin</w:t>
      </w:r>
      <w:r w:rsidR="005C4534">
        <w:t xml:space="preserve"> psikolojik danışma</w:t>
      </w:r>
      <w:r w:rsidR="00140EE3">
        <w:t>n</w:t>
      </w:r>
      <w:r w:rsidR="005C4534">
        <w:t xml:space="preserve"> </w:t>
      </w:r>
      <w:r w:rsidR="00140EE3">
        <w:t>isteğinde</w:t>
      </w:r>
      <w:r w:rsidR="005C4534">
        <w:t xml:space="preserve"> bulun</w:t>
      </w:r>
      <w:r w:rsidR="00140EE3">
        <w:t>duğunu, primipar gebelerin multipar</w:t>
      </w:r>
      <w:r w:rsidR="005C4534">
        <w:t xml:space="preserve">lara göre online </w:t>
      </w:r>
      <w:r w:rsidR="00140EE3">
        <w:t xml:space="preserve">eğitim ve destek alma konusunda daha istekli olduğunu saptamış; </w:t>
      </w:r>
      <w:r w:rsidR="005C4534">
        <w:t xml:space="preserve">ebelerin </w:t>
      </w:r>
      <w:r w:rsidR="00140EE3">
        <w:t>gebelerin</w:t>
      </w:r>
      <w:r w:rsidR="005C4534">
        <w:t xml:space="preserve"> </w:t>
      </w:r>
      <w:r w:rsidR="00140EE3">
        <w:t xml:space="preserve">bilgi </w:t>
      </w:r>
      <w:r w:rsidR="005C4534">
        <w:t>düzeylerini sorgulay</w:t>
      </w:r>
      <w:r w:rsidR="00140EE3">
        <w:t>ıp eğitim</w:t>
      </w:r>
      <w:r w:rsidR="005C4534">
        <w:t xml:space="preserve"> </w:t>
      </w:r>
      <w:r w:rsidR="00140EE3">
        <w:t xml:space="preserve">ve bakım gereksinimlerini belirlemesi </w:t>
      </w:r>
      <w:r w:rsidR="005C4534">
        <w:t xml:space="preserve">ve </w:t>
      </w:r>
      <w:r w:rsidR="00140EE3">
        <w:t xml:space="preserve">gerekli </w:t>
      </w:r>
      <w:r w:rsidR="005C4534">
        <w:t xml:space="preserve">danışmanlıkları sağlaması </w:t>
      </w:r>
      <w:r w:rsidR="00140EE3">
        <w:t>gerektiğini belirtmişlerdir.</w:t>
      </w:r>
    </w:p>
    <w:p w14:paraId="3A364AF8" w14:textId="4CE90D57" w:rsidR="005C585A" w:rsidRDefault="00E64B51" w:rsidP="001662D5">
      <w:pPr>
        <w:spacing w:after="120"/>
        <w:ind w:firstLine="708"/>
      </w:pPr>
      <w:r>
        <w:t>Covid-19 salgın sürecinde gebelerin öz yeterliliği, enfeksiyondan koruyacak önlemler hakkındaki bilgi düzeyi, algıladığı risk düzeyi ve sağlığına yönelik farkındalığı</w:t>
      </w:r>
      <w:r w:rsidR="00057B82">
        <w:t xml:space="preserve"> ile</w:t>
      </w:r>
      <w:r>
        <w:t xml:space="preserve"> sağlık </w:t>
      </w:r>
      <w:r>
        <w:lastRenderedPageBreak/>
        <w:t xml:space="preserve">hizmetlerine </w:t>
      </w:r>
      <w:r w:rsidR="00057B82">
        <w:t>ulaşım imkanları ebelerin</w:t>
      </w:r>
      <w:r w:rsidR="006A27D8">
        <w:t xml:space="preserve"> sorgulaması gereken konulardır. </w:t>
      </w:r>
      <w:r w:rsidR="001662D5">
        <w:t>Ebeler gerekli eğitim ve bakımı sağlamalı; gebelerin farkındalık düzeylerini ve sağlık hizmetlerine ulaşılabilirliğini arttırmalı</w:t>
      </w:r>
      <w:r w:rsidR="00B320BB">
        <w:t>,</w:t>
      </w:r>
      <w:r w:rsidR="001662D5">
        <w:t xml:space="preserve"> riskli ve yüksek riskli gebeleri tespit edip daha yakından izlemelidir </w:t>
      </w:r>
      <w:r w:rsidR="006A27D8">
        <w:t>(Fırat ve Güler, 2021).</w:t>
      </w:r>
    </w:p>
    <w:p w14:paraId="54A3F483" w14:textId="77777777" w:rsidR="000C6B46" w:rsidRPr="001662D5" w:rsidRDefault="000C6B46" w:rsidP="001662D5">
      <w:pPr>
        <w:spacing w:after="120"/>
        <w:ind w:firstLine="708"/>
        <w:rPr>
          <w:rFonts w:cs="Times New Roman"/>
          <w:color w:val="000000" w:themeColor="text1"/>
          <w:szCs w:val="24"/>
          <w:shd w:val="clear" w:color="auto" w:fill="FFFFFF"/>
        </w:rPr>
      </w:pPr>
    </w:p>
    <w:p w14:paraId="4FE6EF4C" w14:textId="77777777" w:rsidR="000B0530" w:rsidRPr="00EF395D" w:rsidRDefault="000B0530" w:rsidP="00EF395D">
      <w:pPr>
        <w:spacing w:after="120"/>
        <w:ind w:firstLine="0"/>
        <w:rPr>
          <w:rFonts w:cs="Times New Roman"/>
          <w:b/>
          <w:szCs w:val="24"/>
        </w:rPr>
      </w:pPr>
      <w:r w:rsidRPr="00EF395D">
        <w:rPr>
          <w:rFonts w:cs="Times New Roman"/>
          <w:b/>
          <w:szCs w:val="24"/>
        </w:rPr>
        <w:t>2.2. Gebelik ve Covid-19</w:t>
      </w:r>
    </w:p>
    <w:p w14:paraId="69772354" w14:textId="77777777" w:rsidR="000B0530" w:rsidRPr="00EF395D" w:rsidRDefault="000B0530" w:rsidP="00EF395D">
      <w:pPr>
        <w:spacing w:after="120"/>
        <w:ind w:firstLine="0"/>
        <w:rPr>
          <w:rFonts w:cs="Times New Roman"/>
          <w:b/>
          <w:szCs w:val="24"/>
        </w:rPr>
      </w:pPr>
    </w:p>
    <w:p w14:paraId="1D929A9E" w14:textId="3DA7C2C5" w:rsidR="00437DDD" w:rsidRPr="00EF395D" w:rsidRDefault="005C585A" w:rsidP="002C3556">
      <w:pPr>
        <w:spacing w:after="120"/>
        <w:ind w:firstLine="0"/>
        <w:rPr>
          <w:rFonts w:cs="Times New Roman"/>
        </w:rPr>
      </w:pPr>
      <w:r w:rsidRPr="00EF395D">
        <w:rPr>
          <w:rFonts w:cs="Times New Roman"/>
          <w:b/>
          <w:szCs w:val="24"/>
        </w:rPr>
        <w:tab/>
      </w:r>
      <w:r w:rsidR="00880030" w:rsidRPr="00EF395D">
        <w:rPr>
          <w:rFonts w:cs="Times New Roman"/>
          <w:szCs w:val="24"/>
        </w:rPr>
        <w:t xml:space="preserve">Gebelik kadınların enfeksiyonlara daha duyarlı olduğu, bağışıklık sisteminin kısmen baskılandığı bir dönemdir. </w:t>
      </w:r>
      <w:r w:rsidR="007B74E1" w:rsidRPr="00EF395D">
        <w:rPr>
          <w:rFonts w:cs="Times New Roman"/>
          <w:szCs w:val="24"/>
        </w:rPr>
        <w:t>Gebelerde toplumun geneline kıyasla enfeksiyonlara bağlı komplikasyon gelişimi ya da ölüm riski yüksektir (Neggers, 2018).</w:t>
      </w:r>
      <w:r w:rsidR="00A47ADA" w:rsidRPr="00EF395D">
        <w:rPr>
          <w:rFonts w:cs="Times New Roman"/>
          <w:szCs w:val="24"/>
        </w:rPr>
        <w:t xml:space="preserve"> </w:t>
      </w:r>
      <w:r w:rsidR="00CE249A" w:rsidRPr="001B56AE">
        <w:rPr>
          <w:rFonts w:cs="Times New Roman"/>
        </w:rPr>
        <w:t>D</w:t>
      </w:r>
      <w:r w:rsidR="001B56AE" w:rsidRPr="001B56AE">
        <w:rPr>
          <w:rFonts w:cs="Times New Roman"/>
        </w:rPr>
        <w:t>ünya Sağlık Örgütü</w:t>
      </w:r>
      <w:r w:rsidR="0064350E">
        <w:rPr>
          <w:rFonts w:cs="Times New Roman"/>
        </w:rPr>
        <w:t xml:space="preserve">’nün </w:t>
      </w:r>
      <w:r w:rsidR="0064350E">
        <w:t>13 Mart</w:t>
      </w:r>
      <w:r w:rsidR="0064350E">
        <w:rPr>
          <w:rFonts w:cs="Times New Roman"/>
        </w:rPr>
        <w:t xml:space="preserve"> 2020’de </w:t>
      </w:r>
      <w:r w:rsidR="00D021EC" w:rsidRPr="00EF395D">
        <w:rPr>
          <w:rFonts w:cs="Times New Roman"/>
        </w:rPr>
        <w:t>yayınladığı rehberde</w:t>
      </w:r>
      <w:r w:rsidR="001B56AE">
        <w:rPr>
          <w:rFonts w:cs="Times New Roman"/>
        </w:rPr>
        <w:t xml:space="preserve"> </w:t>
      </w:r>
      <w:r w:rsidR="00D021EC" w:rsidRPr="00EF395D">
        <w:rPr>
          <w:rFonts w:cs="Times New Roman"/>
        </w:rPr>
        <w:t>Covid-19</w:t>
      </w:r>
      <w:r w:rsidR="0088734C">
        <w:rPr>
          <w:rFonts w:cs="Times New Roman"/>
        </w:rPr>
        <w:t xml:space="preserve"> </w:t>
      </w:r>
      <w:proofErr w:type="gramStart"/>
      <w:r w:rsidR="0088734C">
        <w:rPr>
          <w:rFonts w:cs="Times New Roman"/>
        </w:rPr>
        <w:t>enfeksiyonunun</w:t>
      </w:r>
      <w:proofErr w:type="gramEnd"/>
      <w:r w:rsidR="00D021EC" w:rsidRPr="00EF395D">
        <w:rPr>
          <w:rFonts w:cs="Times New Roman"/>
        </w:rPr>
        <w:t xml:space="preserve"> gebeler ve çocuklarda görülme sıklığının d</w:t>
      </w:r>
      <w:r w:rsidR="00C26E96">
        <w:rPr>
          <w:rFonts w:cs="Times New Roman"/>
        </w:rPr>
        <w:t xml:space="preserve">aha düşük olduğunu, gebeler </w:t>
      </w:r>
      <w:r w:rsidR="00D428F2" w:rsidRPr="00EF395D">
        <w:rPr>
          <w:rFonts w:cs="Times New Roman"/>
        </w:rPr>
        <w:t xml:space="preserve">ile </w:t>
      </w:r>
      <w:r w:rsidR="00071477" w:rsidRPr="00EF395D">
        <w:rPr>
          <w:rFonts w:cs="Times New Roman"/>
        </w:rPr>
        <w:t>gebe olmayan</w:t>
      </w:r>
      <w:r w:rsidR="00D428F2" w:rsidRPr="00EF395D">
        <w:rPr>
          <w:rFonts w:cs="Times New Roman"/>
        </w:rPr>
        <w:t xml:space="preserve"> kadınlar </w:t>
      </w:r>
      <w:r w:rsidR="00071477" w:rsidRPr="00EF395D">
        <w:rPr>
          <w:rFonts w:cs="Times New Roman"/>
        </w:rPr>
        <w:t>kıyaslandığında</w:t>
      </w:r>
      <w:r w:rsidR="00D428F2" w:rsidRPr="00EF395D">
        <w:rPr>
          <w:rFonts w:cs="Times New Roman"/>
        </w:rPr>
        <w:t xml:space="preserve"> hastalığın </w:t>
      </w:r>
      <w:r w:rsidR="00071477" w:rsidRPr="00EF395D">
        <w:rPr>
          <w:rFonts w:cs="Times New Roman"/>
        </w:rPr>
        <w:t>yayılımı</w:t>
      </w:r>
      <w:r w:rsidR="00D428F2" w:rsidRPr="00EF395D">
        <w:rPr>
          <w:rFonts w:cs="Times New Roman"/>
        </w:rPr>
        <w:t xml:space="preserve"> ve </w:t>
      </w:r>
      <w:r w:rsidR="00071477" w:rsidRPr="00EF395D">
        <w:rPr>
          <w:rFonts w:cs="Times New Roman"/>
        </w:rPr>
        <w:t>belirtileri yönünden</w:t>
      </w:r>
      <w:r w:rsidR="00D428F2" w:rsidRPr="00EF395D">
        <w:rPr>
          <w:rFonts w:cs="Times New Roman"/>
        </w:rPr>
        <w:t xml:space="preserve"> anlamlı bir fark </w:t>
      </w:r>
      <w:r w:rsidR="00CE249A" w:rsidRPr="00EF395D">
        <w:rPr>
          <w:rFonts w:cs="Times New Roman"/>
        </w:rPr>
        <w:t xml:space="preserve">olmadığı </w:t>
      </w:r>
      <w:r w:rsidR="00C26E96">
        <w:rPr>
          <w:rFonts w:cs="Times New Roman"/>
        </w:rPr>
        <w:t>belirtilmiştir (DSÖ, 2020).</w:t>
      </w:r>
      <w:r w:rsidR="001B56AE">
        <w:rPr>
          <w:rFonts w:cs="Times New Roman"/>
        </w:rPr>
        <w:t xml:space="preserve"> </w:t>
      </w:r>
      <w:r w:rsidR="00A97ACD" w:rsidRPr="00EF395D">
        <w:rPr>
          <w:rFonts w:cs="Times New Roman"/>
        </w:rPr>
        <w:t xml:space="preserve">Hastalık Önleme ve Kontrol Merkezi (CDC) </w:t>
      </w:r>
      <w:r w:rsidR="00C9172A" w:rsidRPr="00EF395D">
        <w:rPr>
          <w:rFonts w:cs="Times New Roman"/>
        </w:rPr>
        <w:t>15-44 yaş aralığında</w:t>
      </w:r>
      <w:r w:rsidR="00D56DF6" w:rsidRPr="00EF395D">
        <w:rPr>
          <w:rFonts w:cs="Times New Roman"/>
        </w:rPr>
        <w:t>, Covid</w:t>
      </w:r>
      <w:r w:rsidR="00C9172A" w:rsidRPr="00EF395D">
        <w:rPr>
          <w:rFonts w:cs="Times New Roman"/>
        </w:rPr>
        <w:t xml:space="preserve">-19 </w:t>
      </w:r>
      <w:r w:rsidR="00D56DF6" w:rsidRPr="00EF395D">
        <w:rPr>
          <w:rFonts w:cs="Times New Roman"/>
        </w:rPr>
        <w:t>tanısı almış</w:t>
      </w:r>
      <w:r w:rsidR="00A97ACD" w:rsidRPr="00EF395D">
        <w:rPr>
          <w:rFonts w:cs="Times New Roman"/>
        </w:rPr>
        <w:t xml:space="preserve"> ve semptom</w:t>
      </w:r>
      <w:r w:rsidR="00C9172A" w:rsidRPr="00EF395D">
        <w:rPr>
          <w:rFonts w:cs="Times New Roman"/>
        </w:rPr>
        <w:t xml:space="preserve"> gösteren kadınların %5,7 sinin gebe olduğu</w:t>
      </w:r>
      <w:r w:rsidR="00A97ACD" w:rsidRPr="00EF395D">
        <w:rPr>
          <w:rFonts w:cs="Times New Roman"/>
        </w:rPr>
        <w:t>nu</w:t>
      </w:r>
      <w:r w:rsidR="00C9172A" w:rsidRPr="00EF395D">
        <w:rPr>
          <w:rFonts w:cs="Times New Roman"/>
        </w:rPr>
        <w:t xml:space="preserve"> </w:t>
      </w:r>
      <w:r w:rsidR="00A97ACD" w:rsidRPr="00EF395D">
        <w:rPr>
          <w:rFonts w:cs="Times New Roman"/>
        </w:rPr>
        <w:t>bildirmiştir (Zambrano, 2020).</w:t>
      </w:r>
      <w:r w:rsidR="00C9172A" w:rsidRPr="00EF395D">
        <w:rPr>
          <w:rFonts w:cs="Times New Roman"/>
        </w:rPr>
        <w:t xml:space="preserve"> </w:t>
      </w:r>
      <w:r w:rsidR="003D017E" w:rsidRPr="00EF395D">
        <w:rPr>
          <w:rFonts w:cs="Times New Roman"/>
        </w:rPr>
        <w:t>Covid-19 şüphesi olan veya tanı almış</w:t>
      </w:r>
      <w:r w:rsidR="00AE00EC" w:rsidRPr="00EF395D">
        <w:rPr>
          <w:rFonts w:cs="Times New Roman"/>
        </w:rPr>
        <w:t xml:space="preserve"> gebelerde</w:t>
      </w:r>
      <w:r w:rsidR="003D017E" w:rsidRPr="00EF395D">
        <w:rPr>
          <w:rFonts w:cs="Times New Roman"/>
        </w:rPr>
        <w:t>, gebelik boyunca ve daha sonra da fizyolojik ve immün yönden adapte olma sürecinin önemi açısından destekleyici tedavi ve bakımın uygulanması önerilmiştir (Zhelezov, 2020).</w:t>
      </w:r>
      <w:r w:rsidR="007D7851" w:rsidRPr="00EF395D">
        <w:rPr>
          <w:rFonts w:cs="Times New Roman"/>
        </w:rPr>
        <w:t xml:space="preserve"> </w:t>
      </w:r>
    </w:p>
    <w:p w14:paraId="0DFD3A67" w14:textId="601A8CAD" w:rsidR="000B0530" w:rsidRDefault="007D7851" w:rsidP="00483A60">
      <w:pPr>
        <w:spacing w:after="120"/>
        <w:ind w:firstLine="708"/>
        <w:rPr>
          <w:rFonts w:cs="Times New Roman"/>
        </w:rPr>
      </w:pPr>
      <w:r w:rsidRPr="00EF395D">
        <w:rPr>
          <w:rFonts w:cs="Times New Roman"/>
        </w:rPr>
        <w:t>Ülkemizde salgın döneminde gebelerin rutin takipleri, “</w:t>
      </w:r>
      <w:r w:rsidR="00343927">
        <w:rPr>
          <w:rFonts w:cs="Times New Roman"/>
        </w:rPr>
        <w:t xml:space="preserve">T.C. </w:t>
      </w:r>
      <w:r w:rsidRPr="00EF395D">
        <w:rPr>
          <w:rFonts w:cs="Times New Roman"/>
        </w:rPr>
        <w:t>Sağlık Bakanlığı Doğum Öncesi Bakım Yönetim Rehberi”</w:t>
      </w:r>
      <w:r w:rsidR="001B56AE">
        <w:rPr>
          <w:rFonts w:cs="Times New Roman"/>
        </w:rPr>
        <w:t xml:space="preserve"> </w:t>
      </w:r>
      <w:proofErr w:type="gramStart"/>
      <w:r w:rsidRPr="00EF395D">
        <w:rPr>
          <w:rFonts w:cs="Times New Roman"/>
        </w:rPr>
        <w:t>baz</w:t>
      </w:r>
      <w:proofErr w:type="gramEnd"/>
      <w:r w:rsidRPr="00EF395D">
        <w:rPr>
          <w:rFonts w:cs="Times New Roman"/>
        </w:rPr>
        <w:t xml:space="preserve"> alınarak ve solunum yolu ile bulaşan hastalıklara özel alınan tedbirlere uyularak sürdürülmü</w:t>
      </w:r>
      <w:r w:rsidR="001B56AE">
        <w:rPr>
          <w:rFonts w:cs="Times New Roman"/>
        </w:rPr>
        <w:t xml:space="preserve">ştür. </w:t>
      </w:r>
      <w:r w:rsidRPr="00EF395D">
        <w:rPr>
          <w:rFonts w:cs="Times New Roman"/>
        </w:rPr>
        <w:t xml:space="preserve">Bulaş riskini azaltmak amacıyla gebelerin rutin takipleri dışında sağlık kuruluşuna çağrılmamasına özen gösterilmiş, gebelik eğitimlerinin çevrimiçi yapılması </w:t>
      </w:r>
      <w:r w:rsidR="001605AE" w:rsidRPr="00EF395D">
        <w:rPr>
          <w:rFonts w:cs="Times New Roman"/>
        </w:rPr>
        <w:t>planlanmıştır</w:t>
      </w:r>
      <w:r w:rsidRPr="00EF395D">
        <w:rPr>
          <w:rFonts w:cs="Times New Roman"/>
        </w:rPr>
        <w:t xml:space="preserve">. </w:t>
      </w:r>
      <w:r w:rsidR="00297D19" w:rsidRPr="00EF395D">
        <w:rPr>
          <w:rFonts w:cs="Times New Roman"/>
        </w:rPr>
        <w:t xml:space="preserve">Salgının </w:t>
      </w:r>
      <w:r w:rsidRPr="00EF395D">
        <w:rPr>
          <w:rFonts w:cs="Times New Roman"/>
        </w:rPr>
        <w:t xml:space="preserve">yayılım göstermesiyle </w:t>
      </w:r>
      <w:r w:rsidR="00364BF2" w:rsidRPr="00EF395D">
        <w:rPr>
          <w:rFonts w:cs="Times New Roman"/>
        </w:rPr>
        <w:t xml:space="preserve">artan </w:t>
      </w:r>
      <w:r w:rsidR="00A45E6E">
        <w:rPr>
          <w:rFonts w:cs="Times New Roman"/>
        </w:rPr>
        <w:t>kaygı</w:t>
      </w:r>
      <w:r w:rsidR="00364BF2" w:rsidRPr="00EF395D">
        <w:rPr>
          <w:rFonts w:cs="Times New Roman"/>
        </w:rPr>
        <w:t xml:space="preserve"> bozuklukları ve </w:t>
      </w:r>
      <w:r w:rsidRPr="00EF395D">
        <w:rPr>
          <w:rFonts w:cs="Times New Roman"/>
        </w:rPr>
        <w:t>depresyon</w:t>
      </w:r>
      <w:r w:rsidR="00364BF2" w:rsidRPr="00EF395D">
        <w:rPr>
          <w:rFonts w:cs="Times New Roman"/>
        </w:rPr>
        <w:t xml:space="preserve"> konusunda bakım v</w:t>
      </w:r>
      <w:r w:rsidR="00297D19" w:rsidRPr="00EF395D">
        <w:rPr>
          <w:rFonts w:cs="Times New Roman"/>
        </w:rPr>
        <w:t>ericilerin uyanık davranması,</w:t>
      </w:r>
      <w:r w:rsidR="00364BF2" w:rsidRPr="00EF395D">
        <w:rPr>
          <w:rFonts w:cs="Times New Roman"/>
        </w:rPr>
        <w:t xml:space="preserve"> psikoloj</w:t>
      </w:r>
      <w:r w:rsidR="00E52525" w:rsidRPr="00EF395D">
        <w:rPr>
          <w:rFonts w:cs="Times New Roman"/>
        </w:rPr>
        <w:t>ik desteğin sağlanması gerekmektedir</w:t>
      </w:r>
      <w:r w:rsidR="001B56AE">
        <w:rPr>
          <w:rFonts w:cs="Times New Roman"/>
        </w:rPr>
        <w:t xml:space="preserve"> (SB, 2020).</w:t>
      </w:r>
    </w:p>
    <w:p w14:paraId="34246772" w14:textId="13631357" w:rsidR="00101217" w:rsidRDefault="00101217" w:rsidP="00483A60">
      <w:pPr>
        <w:spacing w:after="120"/>
        <w:ind w:firstLine="708"/>
        <w:rPr>
          <w:rFonts w:cs="Times New Roman"/>
        </w:rPr>
      </w:pPr>
      <w:r>
        <w:t>Ceulemans ve diğerleri (2020) Belçika’da yaptıkları çalışmalarında Covid-19 salgınının gebelerde</w:t>
      </w:r>
      <w:r w:rsidR="00A45E6E">
        <w:t xml:space="preserve"> depresyon ve kaygı düzeyini</w:t>
      </w:r>
      <w:r>
        <w:t xml:space="preserve"> arttırdığını saptamışlardır. Kanada’da yapılan bir araştırmada da </w:t>
      </w:r>
      <w:r w:rsidR="00A45E6E">
        <w:t xml:space="preserve">Covid-19 </w:t>
      </w:r>
      <w:r>
        <w:t>salgının</w:t>
      </w:r>
      <w:r w:rsidR="00A45E6E">
        <w:t>ın</w:t>
      </w:r>
      <w:r>
        <w:t xml:space="preserve"> gebelikte depresyon ve kaygı düzeyini arttı</w:t>
      </w:r>
      <w:r w:rsidR="00A45E6E">
        <w:t>rdı</w:t>
      </w:r>
      <w:r>
        <w:t>ğı</w:t>
      </w:r>
      <w:r w:rsidR="00A45E6E">
        <w:t xml:space="preserve"> belirlenmiş,</w:t>
      </w:r>
      <w:r>
        <w:t xml:space="preserve"> </w:t>
      </w:r>
      <w:r w:rsidR="00A45E6E">
        <w:t>bu durum</w:t>
      </w:r>
      <w:r>
        <w:t xml:space="preserve"> gebelerin </w:t>
      </w:r>
      <w:r w:rsidR="00A45E6E">
        <w:t>kendi sağlığı ya da bebeklerinin sağlığını risk altında görmesi</w:t>
      </w:r>
      <w:r>
        <w:t xml:space="preserve">, </w:t>
      </w:r>
      <w:r w:rsidR="00A45E6E">
        <w:t>gebelikte sağlık kuruluşlarına erişememe ve</w:t>
      </w:r>
      <w:r>
        <w:t xml:space="preserve"> </w:t>
      </w:r>
      <w:r w:rsidR="00A45E6E">
        <w:t>sosyal yaşama getirilen kısıtlamalar ile ilişkilendirilmiştir (Lebel ve diğerleri, 2020).</w:t>
      </w:r>
      <w:r w:rsidR="008B4DF7">
        <w:t xml:space="preserve"> </w:t>
      </w:r>
      <w:r w:rsidR="00FC414A">
        <w:t xml:space="preserve">Yapılan çalışmalarda </w:t>
      </w:r>
      <w:r w:rsidR="008B4DF7">
        <w:t xml:space="preserve">Covid-19 salgın </w:t>
      </w:r>
      <w:r w:rsidR="00EA606E">
        <w:t xml:space="preserve">sürecinde gebelerin genellikle gebelikte ya da doğum sonrası dönemde bebeğe ve diğer aile fertlerine </w:t>
      </w:r>
      <w:proofErr w:type="gramStart"/>
      <w:r w:rsidR="00EA606E">
        <w:lastRenderedPageBreak/>
        <w:t>enfeksiyon</w:t>
      </w:r>
      <w:proofErr w:type="gramEnd"/>
      <w:r w:rsidR="00EA606E">
        <w:t xml:space="preserve"> bulaşması ve doğuma hazırlıksız yakala</w:t>
      </w:r>
      <w:r w:rsidR="00FC414A">
        <w:t>nma konusunda kaygı duydukları sonucuna varılmıştır (Panahi ve diğerleri, 2020; Preis ve diğerleri</w:t>
      </w:r>
      <w:r w:rsidR="006405B9">
        <w:t xml:space="preserve">, </w:t>
      </w:r>
      <w:r w:rsidR="002C3556">
        <w:t>2020</w:t>
      </w:r>
      <w:r w:rsidR="00FC414A" w:rsidRPr="002C3556">
        <w:t>).</w:t>
      </w:r>
      <w:r w:rsidR="00EA606E">
        <w:t xml:space="preserve">  </w:t>
      </w:r>
    </w:p>
    <w:p w14:paraId="08458CD3" w14:textId="72539737" w:rsidR="00AC6403" w:rsidRDefault="00E11E36" w:rsidP="00EF395D">
      <w:pPr>
        <w:spacing w:after="120"/>
        <w:ind w:firstLine="0"/>
      </w:pPr>
      <w:r w:rsidRPr="00EF395D">
        <w:rPr>
          <w:rFonts w:cs="Times New Roman"/>
          <w:b/>
          <w:szCs w:val="24"/>
        </w:rPr>
        <w:tab/>
      </w:r>
      <w:r w:rsidRPr="00EF395D">
        <w:rPr>
          <w:rFonts w:cs="Times New Roman"/>
        </w:rPr>
        <w:t xml:space="preserve">Erken gebelik döneminde hafif atlatılan Covid-19 </w:t>
      </w:r>
      <w:proofErr w:type="gramStart"/>
      <w:r w:rsidR="00165FC9">
        <w:rPr>
          <w:rFonts w:cs="Times New Roman"/>
        </w:rPr>
        <w:t>enfeksiyonu</w:t>
      </w:r>
      <w:proofErr w:type="gramEnd"/>
      <w:r w:rsidR="00165FC9">
        <w:rPr>
          <w:rFonts w:cs="Times New Roman"/>
        </w:rPr>
        <w:t xml:space="preserve"> </w:t>
      </w:r>
      <w:r w:rsidRPr="00EF395D">
        <w:rPr>
          <w:rFonts w:cs="Times New Roman"/>
        </w:rPr>
        <w:t>gebelik sürecini ve fetüsü ne düzeyde etkile</w:t>
      </w:r>
      <w:r w:rsidR="001F7401">
        <w:rPr>
          <w:rFonts w:cs="Times New Roman"/>
        </w:rPr>
        <w:t>di</w:t>
      </w:r>
      <w:r w:rsidRPr="00EF395D">
        <w:rPr>
          <w:rFonts w:cs="Times New Roman"/>
        </w:rPr>
        <w:t xml:space="preserve">ği konusunda </w:t>
      </w:r>
      <w:r w:rsidR="00F45409" w:rsidRPr="00EF395D">
        <w:rPr>
          <w:rFonts w:cs="Times New Roman"/>
        </w:rPr>
        <w:t>netliğe kavuşmuş bilimsel bilgi mevcut değildir. Covid</w:t>
      </w:r>
      <w:r w:rsidR="0057419D" w:rsidRPr="00EF395D">
        <w:rPr>
          <w:rFonts w:cs="Times New Roman"/>
        </w:rPr>
        <w:t>-</w:t>
      </w:r>
      <w:r w:rsidR="00F45409" w:rsidRPr="00EF395D">
        <w:rPr>
          <w:rFonts w:cs="Times New Roman"/>
        </w:rPr>
        <w:t xml:space="preserve">19 tanısı aldığı görülen kadınlarda ilk trimesterde meydana gelen abortusların Covid-19 enfeksiyonu ile ilişkili olduğu belirtilmemiştir </w:t>
      </w:r>
      <w:r w:rsidR="0043339A" w:rsidRPr="00EF395D">
        <w:rPr>
          <w:rFonts w:cs="Times New Roman"/>
        </w:rPr>
        <w:t>(</w:t>
      </w:r>
      <w:r w:rsidR="000615C1">
        <w:t>Allotey</w:t>
      </w:r>
      <w:r w:rsidR="000615C1">
        <w:rPr>
          <w:rFonts w:cs="Times New Roman"/>
        </w:rPr>
        <w:t xml:space="preserve">, 2020; </w:t>
      </w:r>
      <w:r w:rsidR="000615C1">
        <w:t>Huntley</w:t>
      </w:r>
      <w:r w:rsidR="000615C1" w:rsidRPr="00EF395D">
        <w:rPr>
          <w:rFonts w:cs="Times New Roman"/>
        </w:rPr>
        <w:t xml:space="preserve"> </w:t>
      </w:r>
      <w:r w:rsidR="000615C1">
        <w:rPr>
          <w:rFonts w:cs="Times New Roman"/>
        </w:rPr>
        <w:t xml:space="preserve">ve diğerleri, 2021; </w:t>
      </w:r>
      <w:r w:rsidR="0043339A" w:rsidRPr="00EF395D">
        <w:rPr>
          <w:rFonts w:cs="Times New Roman"/>
        </w:rPr>
        <w:t>Mullins, 2020).</w:t>
      </w:r>
      <w:r w:rsidR="001B56AE">
        <w:rPr>
          <w:rFonts w:cs="Times New Roman"/>
        </w:rPr>
        <w:t xml:space="preserve"> </w:t>
      </w:r>
      <w:r w:rsidR="000615C1">
        <w:t>Woodworth</w:t>
      </w:r>
      <w:r w:rsidR="000615C1">
        <w:rPr>
          <w:rFonts w:cs="Times New Roman"/>
        </w:rPr>
        <w:t xml:space="preserve"> ve diğerleri (2020), gebelerde Covid-19 enfeksiyonunun </w:t>
      </w:r>
      <w:r w:rsidR="000615C1">
        <w:t xml:space="preserve">fetal konjenital anomali riskini arttırmadığını bildirmiştir. </w:t>
      </w:r>
    </w:p>
    <w:p w14:paraId="298B78CB" w14:textId="77777777" w:rsidR="00084F6C" w:rsidRDefault="00B64422" w:rsidP="00084F6C">
      <w:pPr>
        <w:spacing w:after="120"/>
        <w:ind w:firstLine="708"/>
      </w:pPr>
      <w:r w:rsidRPr="00EF395D">
        <w:rPr>
          <w:rFonts w:cs="Times New Roman"/>
        </w:rPr>
        <w:t>Zaigham ve Andersson</w:t>
      </w:r>
      <w:r w:rsidR="002F02B8">
        <w:rPr>
          <w:rFonts w:cs="Times New Roman"/>
        </w:rPr>
        <w:t xml:space="preserve"> </w:t>
      </w:r>
      <w:r w:rsidRPr="00EF395D">
        <w:rPr>
          <w:rFonts w:cs="Times New Roman"/>
        </w:rPr>
        <w:t xml:space="preserve">(2020), </w:t>
      </w:r>
      <w:r w:rsidR="00C246C7">
        <w:rPr>
          <w:rFonts w:cs="Times New Roman"/>
        </w:rPr>
        <w:t xml:space="preserve">yayınladıkları sistematik derlemede </w:t>
      </w:r>
      <w:r w:rsidR="00677AA3" w:rsidRPr="00EF395D">
        <w:rPr>
          <w:rFonts w:cs="Times New Roman"/>
        </w:rPr>
        <w:t xml:space="preserve">Covid-19 </w:t>
      </w:r>
      <w:r w:rsidR="00CB6B6A">
        <w:rPr>
          <w:rFonts w:cs="Times New Roman"/>
        </w:rPr>
        <w:t>enfeksiyonuna sahip</w:t>
      </w:r>
      <w:r w:rsidR="00677AA3" w:rsidRPr="00EF395D">
        <w:rPr>
          <w:rFonts w:cs="Times New Roman"/>
        </w:rPr>
        <w:t xml:space="preserve"> toplam 1</w:t>
      </w:r>
      <w:r w:rsidR="002C7959">
        <w:rPr>
          <w:rFonts w:cs="Times New Roman"/>
        </w:rPr>
        <w:t>08 gebeyi değerlendirmişlerdir. G</w:t>
      </w:r>
      <w:r w:rsidR="00677AA3" w:rsidRPr="00EF395D">
        <w:rPr>
          <w:rFonts w:cs="Times New Roman"/>
        </w:rPr>
        <w:t xml:space="preserve">ebelerin yaş aralığının 29-32 olduğunu ve genelinin 3. trimesterda </w:t>
      </w:r>
      <w:r w:rsidR="00B3779E">
        <w:rPr>
          <w:rFonts w:cs="Times New Roman"/>
        </w:rPr>
        <w:t xml:space="preserve">olduğunu </w:t>
      </w:r>
      <w:r w:rsidR="00677AA3" w:rsidRPr="00EF395D">
        <w:rPr>
          <w:rFonts w:cs="Times New Roman"/>
        </w:rPr>
        <w:t>tespit etmişlerdir. Doğumu 37 haftadan önce gerçekleşen gebelerin %42 oranında olduğunu ve bu gebelerde gestasyonel diyabet, preeklampsi, plasenta previa gibi rahatsızlıkların mevcut olduğunu</w:t>
      </w:r>
      <w:r w:rsidR="00CA13B5" w:rsidRPr="00EF395D">
        <w:rPr>
          <w:rFonts w:cs="Times New Roman"/>
        </w:rPr>
        <w:t>;</w:t>
      </w:r>
      <w:r w:rsidR="00677AA3" w:rsidRPr="00EF395D">
        <w:rPr>
          <w:rFonts w:cs="Times New Roman"/>
        </w:rPr>
        <w:t xml:space="preserve"> </w:t>
      </w:r>
      <w:r w:rsidR="00CA13B5" w:rsidRPr="00EF395D">
        <w:rPr>
          <w:rFonts w:cs="Times New Roman"/>
        </w:rPr>
        <w:t xml:space="preserve">CRP yükselmesinin gebelerin %70’inde görüldüğünü </w:t>
      </w:r>
      <w:r w:rsidR="00677AA3" w:rsidRPr="00EF395D">
        <w:rPr>
          <w:rFonts w:cs="Times New Roman"/>
        </w:rPr>
        <w:t>saptamışlardır.</w:t>
      </w:r>
      <w:r w:rsidR="00DB6F18">
        <w:t xml:space="preserve"> </w:t>
      </w:r>
    </w:p>
    <w:p w14:paraId="4EF298EC" w14:textId="2005B29B" w:rsidR="005A49E8" w:rsidRPr="00EF395D" w:rsidRDefault="00B75FEF" w:rsidP="00084F6C">
      <w:pPr>
        <w:spacing w:after="120"/>
        <w:ind w:firstLine="708"/>
        <w:rPr>
          <w:rFonts w:cs="Times New Roman"/>
        </w:rPr>
      </w:pPr>
      <w:r>
        <w:t>Chen ve diğerleri (2020), Covid-19 tanısı almış 9 gebeyi inceledikleri çalışmalarında bir gebede influenza, bir gebede gestasyonel hipertansiyon ve bir gebede preeklampsi görüldüğünü;</w:t>
      </w:r>
      <w:r w:rsidRPr="00B75FEF">
        <w:t xml:space="preserve"> </w:t>
      </w:r>
      <w:r>
        <w:t>gebelik sonuçlarını değerlendirdiklerinde ise beş gebede fetal distres yedi gebede ise erken membran rüptürü gerçekleştiğini; tüm doğumların sezaryen ile sonuçlandığını</w:t>
      </w:r>
      <w:r w:rsidR="001E3C3F">
        <w:t>;</w:t>
      </w:r>
      <w:r>
        <w:t xml:space="preserve"> annelerin sütü</w:t>
      </w:r>
      <w:r w:rsidR="000A104D">
        <w:t>nde</w:t>
      </w:r>
      <w:r w:rsidR="001E3C3F">
        <w:t>,</w:t>
      </w:r>
      <w:r>
        <w:t xml:space="preserve"> vajinal sekresyonları</w:t>
      </w:r>
      <w:r w:rsidR="000A104D">
        <w:t>nda</w:t>
      </w:r>
      <w:r w:rsidR="001E3C3F">
        <w:t xml:space="preserve"> ve umblikal kordda</w:t>
      </w:r>
      <w:r>
        <w:t xml:space="preserve"> Covid-19 </w:t>
      </w:r>
      <w:proofErr w:type="gramStart"/>
      <w:r>
        <w:t>enfeksiyonuna</w:t>
      </w:r>
      <w:proofErr w:type="gramEnd"/>
      <w:r>
        <w:t xml:space="preserve"> rastlanmadığını saptamışlardır.</w:t>
      </w:r>
      <w:r w:rsidR="00AC6403">
        <w:t xml:space="preserve"> Bir başka çalışmada </w:t>
      </w:r>
      <w:r w:rsidR="00B82765">
        <w:t>g</w:t>
      </w:r>
      <w:r w:rsidR="00DB6F18">
        <w:t>ebelerde C</w:t>
      </w:r>
      <w:r w:rsidR="00357E04">
        <w:t xml:space="preserve">ovid-19 tanılamasında </w:t>
      </w:r>
      <w:proofErr w:type="gramStart"/>
      <w:r w:rsidR="000A7177">
        <w:t>kontrastsız</w:t>
      </w:r>
      <w:proofErr w:type="gramEnd"/>
      <w:r w:rsidR="000A7177">
        <w:t xml:space="preserve"> </w:t>
      </w:r>
      <w:r w:rsidR="00DB6F18">
        <w:t>BT değerlendirmesinin RT-PCR’dan daha güvenilir olduğu bildirilmiştir</w:t>
      </w:r>
      <w:r w:rsidR="00DB6F18">
        <w:rPr>
          <w:rFonts w:cs="Times New Roman"/>
        </w:rPr>
        <w:t xml:space="preserve"> (</w:t>
      </w:r>
      <w:r w:rsidR="00DB6F18">
        <w:t xml:space="preserve">Liang ve Acharya, 2020; </w:t>
      </w:r>
      <w:r w:rsidR="00DB6F18" w:rsidRPr="00EF395D">
        <w:rPr>
          <w:rFonts w:cs="Times New Roman"/>
        </w:rPr>
        <w:t>Zaigham ve Andersson</w:t>
      </w:r>
      <w:r w:rsidR="00DB6F18">
        <w:rPr>
          <w:rFonts w:cs="Times New Roman"/>
        </w:rPr>
        <w:t xml:space="preserve"> </w:t>
      </w:r>
      <w:r w:rsidR="00DB6F18" w:rsidRPr="00EF395D">
        <w:rPr>
          <w:rFonts w:cs="Times New Roman"/>
        </w:rPr>
        <w:t>2020</w:t>
      </w:r>
      <w:r w:rsidR="00DB6F18">
        <w:rPr>
          <w:rFonts w:cs="Times New Roman"/>
        </w:rPr>
        <w:t>).</w:t>
      </w:r>
      <w:r w:rsidR="00DB6F18">
        <w:t xml:space="preserve">  </w:t>
      </w:r>
    </w:p>
    <w:p w14:paraId="4BE17E8F" w14:textId="77777777" w:rsidR="00597038" w:rsidRPr="00EF395D" w:rsidRDefault="00597038" w:rsidP="00EF395D">
      <w:pPr>
        <w:spacing w:after="120"/>
        <w:ind w:firstLine="0"/>
        <w:rPr>
          <w:rFonts w:cs="Times New Roman"/>
          <w:b/>
          <w:szCs w:val="24"/>
        </w:rPr>
      </w:pPr>
    </w:p>
    <w:p w14:paraId="24C11236" w14:textId="77777777" w:rsidR="005A49E8" w:rsidRPr="00EF395D" w:rsidRDefault="000B0530" w:rsidP="00EF395D">
      <w:pPr>
        <w:spacing w:after="120"/>
        <w:ind w:firstLine="0"/>
        <w:rPr>
          <w:rFonts w:cs="Times New Roman"/>
          <w:b/>
          <w:szCs w:val="24"/>
        </w:rPr>
      </w:pPr>
      <w:r w:rsidRPr="00EF395D">
        <w:rPr>
          <w:rFonts w:cs="Times New Roman"/>
          <w:b/>
          <w:szCs w:val="24"/>
        </w:rPr>
        <w:t>2.2.3. Covid-19 Salgın Sürecinde Gebeleri Koruyucu Önlemler</w:t>
      </w:r>
    </w:p>
    <w:p w14:paraId="1DE4686D" w14:textId="77777777" w:rsidR="005A49E8" w:rsidRPr="00EF395D" w:rsidRDefault="005A49E8" w:rsidP="00EF395D">
      <w:pPr>
        <w:spacing w:after="120"/>
        <w:ind w:firstLine="0"/>
        <w:rPr>
          <w:rFonts w:cs="Times New Roman"/>
          <w:b/>
          <w:szCs w:val="24"/>
        </w:rPr>
      </w:pPr>
    </w:p>
    <w:p w14:paraId="5E86EA06" w14:textId="6DEE06DF" w:rsidR="007D158B" w:rsidRPr="00EF395D" w:rsidRDefault="00F44565" w:rsidP="00EF395D">
      <w:pPr>
        <w:spacing w:after="120"/>
        <w:ind w:firstLine="708"/>
        <w:rPr>
          <w:rFonts w:cs="Times New Roman"/>
        </w:rPr>
      </w:pPr>
      <w:r w:rsidRPr="00EF395D">
        <w:rPr>
          <w:rFonts w:cs="Times New Roman"/>
        </w:rPr>
        <w:t xml:space="preserve">Gebelerde alınması gereken koruyucu önlemler toplumun genelinin alması gereken önlemlerden farklı değildir. </w:t>
      </w:r>
      <w:r w:rsidR="005A49E8" w:rsidRPr="00EF395D">
        <w:rPr>
          <w:rFonts w:cs="Times New Roman"/>
        </w:rPr>
        <w:t>Salgın sürecinde gebelerin seyahatten kaçınmaları, toplu taşıma araçlarını kullanmamaları, Covid-19 şüphesi olan ya da</w:t>
      </w:r>
      <w:r w:rsidR="007B6247" w:rsidRPr="00EF395D">
        <w:rPr>
          <w:rFonts w:cs="Times New Roman"/>
        </w:rPr>
        <w:t xml:space="preserve"> tanı almış kişiler ile temas etmemeleri,</w:t>
      </w:r>
      <w:r w:rsidR="005A49E8" w:rsidRPr="00EF395D">
        <w:rPr>
          <w:rFonts w:cs="Times New Roman"/>
        </w:rPr>
        <w:t xml:space="preserve"> </w:t>
      </w:r>
      <w:r w:rsidR="007B6247" w:rsidRPr="00EF395D">
        <w:rPr>
          <w:rFonts w:cs="Times New Roman"/>
        </w:rPr>
        <w:t>kişisel hijyene özen göstermeleri</w:t>
      </w:r>
      <w:r w:rsidR="00120CAD">
        <w:rPr>
          <w:rFonts w:cs="Times New Roman"/>
        </w:rPr>
        <w:t>, maske kullanımını ihmal etmemeleri</w:t>
      </w:r>
      <w:r w:rsidR="007B6247" w:rsidRPr="00EF395D">
        <w:rPr>
          <w:rFonts w:cs="Times New Roman"/>
        </w:rPr>
        <w:t xml:space="preserve"> ve sosyal izolasyonlarını sağlamaları </w:t>
      </w:r>
      <w:r w:rsidR="005A49E8" w:rsidRPr="00EF395D">
        <w:rPr>
          <w:rFonts w:cs="Times New Roman"/>
        </w:rPr>
        <w:t>gerekmektedir.</w:t>
      </w:r>
      <w:r w:rsidRPr="00EF395D">
        <w:rPr>
          <w:rFonts w:cs="Times New Roman"/>
        </w:rPr>
        <w:t xml:space="preserve"> Gebeler ne gibi durumlarda sağlık kuruluşuna başvurması gerektiğini bilmeli ve kalabalık ortamlarda bulunmamak adına rutin gebelik </w:t>
      </w:r>
      <w:r w:rsidRPr="00EF395D">
        <w:rPr>
          <w:rFonts w:cs="Times New Roman"/>
        </w:rPr>
        <w:lastRenderedPageBreak/>
        <w:t xml:space="preserve">izlemlerini aksatmadan alacakları bakımın devamı sağlanmalıdır. </w:t>
      </w:r>
      <w:r w:rsidR="00E54858" w:rsidRPr="00EF395D">
        <w:rPr>
          <w:rFonts w:cs="Times New Roman"/>
        </w:rPr>
        <w:t>Stres ve depresyon belirtisi gösteren gebelerin tedavi amaçlı yönlendirilmesi gerekmektedir (Liang ve Acharya, 2020).</w:t>
      </w:r>
      <w:r w:rsidR="0004258D" w:rsidRPr="00EF395D">
        <w:rPr>
          <w:rFonts w:cs="Times New Roman"/>
        </w:rPr>
        <w:t xml:space="preserve"> </w:t>
      </w:r>
    </w:p>
    <w:p w14:paraId="59315339" w14:textId="6235AFAE" w:rsidR="008B5567" w:rsidRDefault="00514FEE" w:rsidP="002B1851">
      <w:pPr>
        <w:spacing w:after="120"/>
        <w:ind w:firstLine="708"/>
        <w:rPr>
          <w:rFonts w:cs="Times New Roman"/>
        </w:rPr>
      </w:pPr>
      <w:r>
        <w:rPr>
          <w:rFonts w:cs="Times New Roman"/>
        </w:rPr>
        <w:t>Türkiye Cumhuriyeti</w:t>
      </w:r>
      <w:r w:rsidR="00134720">
        <w:rPr>
          <w:rFonts w:cs="Times New Roman"/>
        </w:rPr>
        <w:t xml:space="preserve"> </w:t>
      </w:r>
      <w:r w:rsidR="007D158B" w:rsidRPr="002B1851">
        <w:rPr>
          <w:rFonts w:cs="Times New Roman"/>
        </w:rPr>
        <w:t>S</w:t>
      </w:r>
      <w:r w:rsidR="002B1851" w:rsidRPr="002B1851">
        <w:rPr>
          <w:rFonts w:cs="Times New Roman"/>
        </w:rPr>
        <w:t xml:space="preserve">ağlık </w:t>
      </w:r>
      <w:r w:rsidR="007D158B" w:rsidRPr="002B1851">
        <w:rPr>
          <w:rFonts w:cs="Times New Roman"/>
        </w:rPr>
        <w:t>B</w:t>
      </w:r>
      <w:r w:rsidR="002B1851" w:rsidRPr="002B1851">
        <w:rPr>
          <w:rFonts w:cs="Times New Roman"/>
        </w:rPr>
        <w:t>akanlığı</w:t>
      </w:r>
      <w:r w:rsidR="00713D02" w:rsidRPr="002B1851">
        <w:rPr>
          <w:rFonts w:cs="Times New Roman"/>
        </w:rPr>
        <w:t xml:space="preserve"> </w:t>
      </w:r>
      <w:r w:rsidR="007D158B" w:rsidRPr="002B1851">
        <w:rPr>
          <w:rFonts w:cs="Times New Roman"/>
        </w:rPr>
        <w:t>(2021)</w:t>
      </w:r>
      <w:r w:rsidR="000D4324" w:rsidRPr="002B1851">
        <w:rPr>
          <w:rFonts w:cs="Times New Roman"/>
        </w:rPr>
        <w:t>,</w:t>
      </w:r>
      <w:r w:rsidR="007D158B" w:rsidRPr="00EF395D">
        <w:rPr>
          <w:rFonts w:cs="Times New Roman"/>
        </w:rPr>
        <w:t xml:space="preserve"> g</w:t>
      </w:r>
      <w:r w:rsidR="0004258D" w:rsidRPr="00EF395D">
        <w:rPr>
          <w:rFonts w:cs="Times New Roman"/>
        </w:rPr>
        <w:t xml:space="preserve">ebelik döneminde Covid-19 hastalığından korunmak için geliştirilen aşıların hastalığa yakalanma riskini azalttığı, kordon kanına ve anne sütüne </w:t>
      </w:r>
      <w:r w:rsidR="00615037" w:rsidRPr="00EF395D">
        <w:rPr>
          <w:rFonts w:cs="Times New Roman"/>
        </w:rPr>
        <w:t>koruyucu antikor aktarımı sağladığı</w:t>
      </w:r>
      <w:r w:rsidR="00EB5440">
        <w:rPr>
          <w:rFonts w:cs="Times New Roman"/>
        </w:rPr>
        <w:t>nı</w:t>
      </w:r>
      <w:r w:rsidR="007D158B" w:rsidRPr="00EF395D">
        <w:rPr>
          <w:rFonts w:cs="Times New Roman"/>
        </w:rPr>
        <w:t xml:space="preserve"> bildirmiştir.</w:t>
      </w:r>
      <w:r w:rsidR="00C95CC2">
        <w:rPr>
          <w:rFonts w:cs="Times New Roman"/>
        </w:rPr>
        <w:t xml:space="preserve"> </w:t>
      </w:r>
    </w:p>
    <w:p w14:paraId="52BA1048" w14:textId="77777777" w:rsidR="002B1851" w:rsidRPr="002B1851" w:rsidRDefault="002B1851" w:rsidP="002B1851">
      <w:pPr>
        <w:spacing w:after="120"/>
        <w:ind w:firstLine="708"/>
        <w:rPr>
          <w:rFonts w:cs="Times New Roman"/>
        </w:rPr>
      </w:pPr>
    </w:p>
    <w:p w14:paraId="54528DF1" w14:textId="77777777" w:rsidR="000B0530" w:rsidRPr="00350593" w:rsidRDefault="000B0530" w:rsidP="00EF395D">
      <w:pPr>
        <w:spacing w:after="120"/>
        <w:ind w:firstLine="0"/>
        <w:rPr>
          <w:rFonts w:cs="Times New Roman"/>
          <w:b/>
          <w:szCs w:val="24"/>
        </w:rPr>
      </w:pPr>
      <w:r w:rsidRPr="00350593">
        <w:rPr>
          <w:rFonts w:cs="Times New Roman"/>
          <w:b/>
          <w:szCs w:val="24"/>
        </w:rPr>
        <w:t>2.2.4. Gebelikte Covid-19 Aşılaması</w:t>
      </w:r>
    </w:p>
    <w:p w14:paraId="7E1C4764" w14:textId="77777777" w:rsidR="000B0530" w:rsidRPr="00350593" w:rsidRDefault="000B0530" w:rsidP="00EF395D">
      <w:pPr>
        <w:spacing w:after="120"/>
        <w:ind w:firstLine="0"/>
        <w:rPr>
          <w:rFonts w:cs="Times New Roman"/>
          <w:b/>
          <w:color w:val="000000" w:themeColor="text1"/>
          <w:szCs w:val="24"/>
        </w:rPr>
      </w:pPr>
    </w:p>
    <w:p w14:paraId="1DEBB64D" w14:textId="1457B4AE" w:rsidR="000C77D0" w:rsidRDefault="00CD2D58" w:rsidP="00350593">
      <w:pPr>
        <w:spacing w:after="120"/>
        <w:ind w:firstLine="0"/>
      </w:pPr>
      <w:r w:rsidRPr="00350593">
        <w:rPr>
          <w:rFonts w:cs="Times New Roman"/>
          <w:b/>
          <w:color w:val="000000" w:themeColor="text1"/>
          <w:szCs w:val="24"/>
        </w:rPr>
        <w:tab/>
      </w:r>
      <w:r w:rsidR="00F833A7" w:rsidRPr="00350593">
        <w:rPr>
          <w:rFonts w:cs="Times New Roman"/>
          <w:color w:val="000000" w:themeColor="text1"/>
          <w:szCs w:val="24"/>
          <w:shd w:val="clear" w:color="auto" w:fill="FFFFFF"/>
        </w:rPr>
        <w:t>D</w:t>
      </w:r>
      <w:r w:rsidR="00F86DB3" w:rsidRPr="00350593">
        <w:rPr>
          <w:rFonts w:cs="Times New Roman"/>
          <w:color w:val="000000" w:themeColor="text1"/>
          <w:szCs w:val="24"/>
          <w:shd w:val="clear" w:color="auto" w:fill="FFFFFF"/>
        </w:rPr>
        <w:t xml:space="preserve">ünya </w:t>
      </w:r>
      <w:r w:rsidR="00F833A7" w:rsidRPr="00350593">
        <w:rPr>
          <w:rFonts w:cs="Times New Roman"/>
          <w:color w:val="000000" w:themeColor="text1"/>
          <w:szCs w:val="24"/>
          <w:shd w:val="clear" w:color="auto" w:fill="FFFFFF"/>
        </w:rPr>
        <w:t>S</w:t>
      </w:r>
      <w:r w:rsidR="00F86DB3" w:rsidRPr="00350593">
        <w:rPr>
          <w:rFonts w:cs="Times New Roman"/>
          <w:color w:val="000000" w:themeColor="text1"/>
          <w:szCs w:val="24"/>
          <w:shd w:val="clear" w:color="auto" w:fill="FFFFFF"/>
        </w:rPr>
        <w:t xml:space="preserve">ağlık </w:t>
      </w:r>
      <w:r w:rsidR="00F833A7" w:rsidRPr="00350593">
        <w:rPr>
          <w:rFonts w:cs="Times New Roman"/>
          <w:color w:val="000000" w:themeColor="text1"/>
          <w:szCs w:val="24"/>
          <w:shd w:val="clear" w:color="auto" w:fill="FFFFFF"/>
        </w:rPr>
        <w:t>Ö</w:t>
      </w:r>
      <w:r w:rsidR="00F86DB3" w:rsidRPr="00350593">
        <w:rPr>
          <w:rFonts w:cs="Times New Roman"/>
          <w:color w:val="000000" w:themeColor="text1"/>
          <w:szCs w:val="24"/>
          <w:shd w:val="clear" w:color="auto" w:fill="FFFFFF"/>
        </w:rPr>
        <w:t>rgütü</w:t>
      </w:r>
      <w:r w:rsidR="006B46B1" w:rsidRPr="00350593">
        <w:rPr>
          <w:rFonts w:cs="Times New Roman"/>
          <w:color w:val="000000" w:themeColor="text1"/>
          <w:szCs w:val="24"/>
          <w:shd w:val="clear" w:color="auto" w:fill="FFFFFF"/>
        </w:rPr>
        <w:t xml:space="preserve"> </w:t>
      </w:r>
      <w:r w:rsidR="00F833A7" w:rsidRPr="00350593">
        <w:rPr>
          <w:rFonts w:cs="Times New Roman"/>
          <w:color w:val="000000" w:themeColor="text1"/>
          <w:szCs w:val="24"/>
          <w:shd w:val="clear" w:color="auto" w:fill="FFFFFF"/>
        </w:rPr>
        <w:t>(2021),</w:t>
      </w:r>
      <w:r w:rsidR="00F86DB3" w:rsidRPr="00350593">
        <w:rPr>
          <w:rFonts w:cs="Times New Roman"/>
          <w:color w:val="000000" w:themeColor="text1"/>
          <w:szCs w:val="24"/>
          <w:shd w:val="clear" w:color="auto" w:fill="FFFFFF"/>
        </w:rPr>
        <w:t xml:space="preserve"> Covid-</w:t>
      </w:r>
      <w:r w:rsidR="00366416" w:rsidRPr="00350593">
        <w:rPr>
          <w:rFonts w:cs="Times New Roman"/>
          <w:color w:val="000000" w:themeColor="text1"/>
          <w:szCs w:val="24"/>
          <w:shd w:val="clear" w:color="auto" w:fill="FFFFFF"/>
        </w:rPr>
        <w:t>19 geçiren gebelerde preeklampsi, erken doğum, anne ölümü riskinin hastalığı geçirmeyenlere göre daha yüksek olduğu</w:t>
      </w:r>
      <w:r w:rsidR="00F833A7" w:rsidRPr="00350593">
        <w:rPr>
          <w:rFonts w:cs="Times New Roman"/>
          <w:color w:val="000000" w:themeColor="text1"/>
          <w:szCs w:val="24"/>
          <w:shd w:val="clear" w:color="auto" w:fill="FFFFFF"/>
        </w:rPr>
        <w:t xml:space="preserve">nu bildirmiştir. </w:t>
      </w:r>
      <w:r w:rsidR="00350593" w:rsidRPr="00350593">
        <w:rPr>
          <w:rFonts w:cs="Times New Roman"/>
          <w:color w:val="000000" w:themeColor="text1"/>
          <w:szCs w:val="24"/>
          <w:shd w:val="clear" w:color="auto" w:fill="FFFFFF"/>
        </w:rPr>
        <w:t>Ge</w:t>
      </w:r>
      <w:r w:rsidR="00350593" w:rsidRPr="00350593">
        <w:t>beler aşıların klinik değerlendirmesinin dışında tutulmuş, gebelere uygulanabilecek aşıların etkisi ve güvenilirliği ile ilgili çalışmalar gecikmeli yapılmıştır (Polat ve diğerleri,</w:t>
      </w:r>
      <w:r w:rsidR="000A104D">
        <w:t xml:space="preserve"> </w:t>
      </w:r>
      <w:r w:rsidR="00343927">
        <w:t xml:space="preserve">2022). Türkiye Cumhuriyeti </w:t>
      </w:r>
      <w:r w:rsidR="00F86DB3" w:rsidRPr="00350593">
        <w:rPr>
          <w:rFonts w:cs="Times New Roman"/>
          <w:szCs w:val="24"/>
          <w:shd w:val="clear" w:color="auto" w:fill="FFFFFF"/>
        </w:rPr>
        <w:t xml:space="preserve">Sağlık Bakanlığı </w:t>
      </w:r>
      <w:r w:rsidR="00F86DB3" w:rsidRPr="00350593">
        <w:t>11 Ekim 2021</w:t>
      </w:r>
      <w:r w:rsidR="00F86DB3" w:rsidRPr="00350593">
        <w:rPr>
          <w:rFonts w:cs="Times New Roman"/>
          <w:szCs w:val="24"/>
          <w:shd w:val="clear" w:color="auto" w:fill="FFFFFF"/>
        </w:rPr>
        <w:t xml:space="preserve">’de </w:t>
      </w:r>
      <w:r w:rsidR="00F86DB3" w:rsidRPr="00350593">
        <w:t xml:space="preserve">Covid-19 Solunum Sistemi Hastalıklarının Yaygın Olduğu Dönemde Sağlık Kuruluşlarında Gebe Takibi Rehberi’ni güncelleyerek gebelerin de Covid-19 </w:t>
      </w:r>
      <w:proofErr w:type="gramStart"/>
      <w:r w:rsidR="00F86DB3" w:rsidRPr="00350593">
        <w:t>enfeksiyonundan</w:t>
      </w:r>
      <w:proofErr w:type="gramEnd"/>
      <w:r w:rsidR="00F86DB3" w:rsidRPr="00350593">
        <w:t xml:space="preserve"> korunmak için geliştirilen aşıları yaptırabileceklerini belirtmiştir (SB, 2021).</w:t>
      </w:r>
    </w:p>
    <w:p w14:paraId="1D643390" w14:textId="281ACA38" w:rsidR="001C7280" w:rsidRPr="00350593" w:rsidRDefault="001C7280" w:rsidP="001C7280">
      <w:pPr>
        <w:spacing w:after="120"/>
        <w:ind w:firstLine="708"/>
        <w:rPr>
          <w:rFonts w:cs="Times New Roman"/>
          <w:color w:val="000000" w:themeColor="text1"/>
          <w:szCs w:val="24"/>
          <w:shd w:val="clear" w:color="auto" w:fill="FFFFFF"/>
        </w:rPr>
      </w:pPr>
      <w:r w:rsidRPr="009D307A">
        <w:rPr>
          <w:rFonts w:cs="Times New Roman"/>
          <w:szCs w:val="24"/>
          <w:shd w:val="clear" w:color="auto" w:fill="FFFFFF"/>
        </w:rPr>
        <w:t>Hastal</w:t>
      </w:r>
      <w:r>
        <w:rPr>
          <w:rFonts w:cs="Times New Roman"/>
          <w:szCs w:val="24"/>
          <w:shd w:val="clear" w:color="auto" w:fill="FFFFFF"/>
        </w:rPr>
        <w:t>ık Kontrol ve Korunma Merkezi</w:t>
      </w:r>
      <w:r w:rsidRPr="009D307A">
        <w:rPr>
          <w:rFonts w:cs="Times New Roman"/>
          <w:szCs w:val="24"/>
        </w:rPr>
        <w:t xml:space="preserve"> (2022), Covid</w:t>
      </w:r>
      <w:r w:rsidRPr="009D307A">
        <w:rPr>
          <w:rFonts w:cs="Times New Roman"/>
        </w:rPr>
        <w:t>-19’dan korunmada geliştirilen mRNA (Biontech) aşısının, hayvan deneyleri sonucunda gebe kadınlar için güvenilir bulunduğunu belirtmiştir.</w:t>
      </w:r>
    </w:p>
    <w:p w14:paraId="597B5BAC" w14:textId="7691B81C" w:rsidR="002C4E89" w:rsidRPr="00476901" w:rsidRDefault="00343927" w:rsidP="00F37D49">
      <w:pPr>
        <w:spacing w:after="120"/>
        <w:ind w:firstLine="708"/>
        <w:rPr>
          <w:rFonts w:cs="Times New Roman"/>
        </w:rPr>
      </w:pPr>
      <w:r>
        <w:t>Türkiye Cumhuriyeti</w:t>
      </w:r>
      <w:r w:rsidR="00A11893">
        <w:t xml:space="preserve"> </w:t>
      </w:r>
      <w:r w:rsidR="00B635C5" w:rsidRPr="00476901">
        <w:t xml:space="preserve">Sağlık Bakanlığı, 02 Eylül 2021 tarihinde gebelerde Covid-19 </w:t>
      </w:r>
      <w:proofErr w:type="gramStart"/>
      <w:r w:rsidR="00B635C5" w:rsidRPr="00476901">
        <w:t>enfeksiyonunu</w:t>
      </w:r>
      <w:proofErr w:type="gramEnd"/>
      <w:r w:rsidR="00B635C5" w:rsidRPr="00476901">
        <w:t xml:space="preserve"> taşıyan vaka sayısının arttığını belirterek, salgının hem anne hem de bebekte olumsuz etki yaratmaması için gebelerin aşı olması gerektiğini bildirmiştir.</w:t>
      </w:r>
      <w:r w:rsidR="00465985" w:rsidRPr="00476901">
        <w:rPr>
          <w:rFonts w:cs="Times New Roman"/>
          <w:color w:val="000000" w:themeColor="text1"/>
          <w:szCs w:val="24"/>
          <w:shd w:val="clear" w:color="auto" w:fill="FFFFFF"/>
        </w:rPr>
        <w:t xml:space="preserve"> Ü</w:t>
      </w:r>
      <w:r w:rsidR="00622714" w:rsidRPr="00476901">
        <w:rPr>
          <w:rFonts w:cs="Times New Roman"/>
          <w:color w:val="000000" w:themeColor="text1"/>
          <w:szCs w:val="24"/>
          <w:shd w:val="clear" w:color="auto" w:fill="FFFFFF"/>
        </w:rPr>
        <w:t xml:space="preserve">lkemizde </w:t>
      </w:r>
      <w:r w:rsidR="00622714" w:rsidRPr="00476901">
        <w:rPr>
          <w:rFonts w:cs="Times New Roman"/>
        </w:rPr>
        <w:t xml:space="preserve">gebelere </w:t>
      </w:r>
      <w:r w:rsidR="0009574C" w:rsidRPr="00476901">
        <w:rPr>
          <w:rFonts w:cs="Times New Roman"/>
        </w:rPr>
        <w:t>önerilen</w:t>
      </w:r>
      <w:r w:rsidR="00622714" w:rsidRPr="00476901">
        <w:rPr>
          <w:rFonts w:cs="Times New Roman"/>
        </w:rPr>
        <w:t xml:space="preserve"> </w:t>
      </w:r>
      <w:r w:rsidR="00F44658" w:rsidRPr="00476901">
        <w:rPr>
          <w:rFonts w:cs="Times New Roman"/>
        </w:rPr>
        <w:t>aşılanma</w:t>
      </w:r>
      <w:r w:rsidR="0009574C" w:rsidRPr="00476901">
        <w:rPr>
          <w:rFonts w:cs="Times New Roman"/>
        </w:rPr>
        <w:t xml:space="preserve"> için</w:t>
      </w:r>
      <w:r w:rsidR="00622714" w:rsidRPr="00476901">
        <w:rPr>
          <w:rFonts w:cs="Times New Roman"/>
        </w:rPr>
        <w:t>, yeterli bilgiye ulaşarak ve kendi rızaları</w:t>
      </w:r>
      <w:r w:rsidR="0009574C" w:rsidRPr="00476901">
        <w:rPr>
          <w:rFonts w:cs="Times New Roman"/>
        </w:rPr>
        <w:t xml:space="preserve"> ile başla</w:t>
      </w:r>
      <w:r w:rsidR="00F44658" w:rsidRPr="00476901">
        <w:rPr>
          <w:rFonts w:cs="Times New Roman"/>
        </w:rPr>
        <w:t>n</w:t>
      </w:r>
      <w:r w:rsidR="003A757D" w:rsidRPr="00476901">
        <w:rPr>
          <w:rFonts w:cs="Times New Roman"/>
        </w:rPr>
        <w:t>masıdır. Erken gebelik döneminde de yapı</w:t>
      </w:r>
      <w:r w:rsidR="001E003B" w:rsidRPr="00476901">
        <w:rPr>
          <w:rFonts w:cs="Times New Roman"/>
        </w:rPr>
        <w:t xml:space="preserve">lan aşılanma mümkündür. </w:t>
      </w:r>
      <w:r w:rsidR="000F4CD2" w:rsidRPr="00476901">
        <w:rPr>
          <w:rFonts w:cs="Times New Roman"/>
        </w:rPr>
        <w:t>Gebelere hem inaktif aşı hem de mRNA aşısı uygulanmaktadır</w:t>
      </w:r>
      <w:r w:rsidR="00F37D49" w:rsidRPr="00476901">
        <w:rPr>
          <w:rFonts w:cs="Times New Roman"/>
        </w:rPr>
        <w:t xml:space="preserve"> (</w:t>
      </w:r>
      <w:r w:rsidR="00514FEE">
        <w:rPr>
          <w:rFonts w:cs="Times New Roman"/>
        </w:rPr>
        <w:t xml:space="preserve">T.C. </w:t>
      </w:r>
      <w:r w:rsidR="00F37D49" w:rsidRPr="00476901">
        <w:rPr>
          <w:rFonts w:cs="Times New Roman"/>
        </w:rPr>
        <w:t>SB, 2021).</w:t>
      </w:r>
    </w:p>
    <w:p w14:paraId="6287EF98" w14:textId="6E12AEE1" w:rsidR="007A2F01" w:rsidRPr="008C4669" w:rsidRDefault="00B666B6" w:rsidP="00671E04">
      <w:pPr>
        <w:spacing w:after="120"/>
        <w:ind w:firstLine="708"/>
        <w:rPr>
          <w:szCs w:val="24"/>
        </w:rPr>
      </w:pPr>
      <w:r>
        <w:t xml:space="preserve">Gebelerin Covid-19 aşısı yaptırması, kendilerinin ve bebeklerinin sağlığını korumayı sağlamaktadır. </w:t>
      </w:r>
      <w:r w:rsidR="001C7280" w:rsidRPr="007A2F01">
        <w:rPr>
          <w:rFonts w:cs="Times New Roman"/>
          <w:szCs w:val="24"/>
        </w:rPr>
        <w:t xml:space="preserve">Gebelikte iki doz mRNA aşısı yaptıran kadınların %98,5’inin, tek doz mRNA aşısı yaptıranların ise %43,6’sının bebeklerinde </w:t>
      </w:r>
      <w:r w:rsidR="001C7280" w:rsidRPr="007A2F01">
        <w:rPr>
          <w:rFonts w:cs="Times New Roman"/>
          <w:szCs w:val="24"/>
          <w:shd w:val="clear" w:color="auto" w:fill="FFFFFF"/>
        </w:rPr>
        <w:t>İmmünoglobülin G</w:t>
      </w:r>
      <w:r w:rsidR="001C7280" w:rsidRPr="007A2F01">
        <w:rPr>
          <w:rFonts w:cs="Times New Roman"/>
          <w:szCs w:val="24"/>
        </w:rPr>
        <w:t xml:space="preserve"> antikorlarının pozitif olduğu saptanmıştır (Rottenstreich ve diğerleri, 2021).</w:t>
      </w:r>
      <w:r w:rsidR="000A104D">
        <w:rPr>
          <w:rFonts w:cs="Times New Roman"/>
          <w:szCs w:val="24"/>
        </w:rPr>
        <w:t xml:space="preserve"> </w:t>
      </w:r>
      <w:r w:rsidR="007A2F01" w:rsidRPr="007A2F01">
        <w:t xml:space="preserve">Covid-19 enfeksiyonu taşıyan ve </w:t>
      </w:r>
      <w:proofErr w:type="gramStart"/>
      <w:r w:rsidR="007A2F01" w:rsidRPr="007A2F01">
        <w:t>semptom</w:t>
      </w:r>
      <w:proofErr w:type="gramEnd"/>
      <w:r w:rsidR="007A2F01" w:rsidRPr="007A2F01">
        <w:t xml:space="preserve"> gösteren gebeler ile aynı yaşta gebe olmayan ve semptom gösteren kadınlar</w:t>
      </w:r>
      <w:r w:rsidR="00237CFB">
        <w:t>ın</w:t>
      </w:r>
      <w:r w:rsidR="007A2F01" w:rsidRPr="007A2F01">
        <w:t xml:space="preserve"> </w:t>
      </w:r>
      <w:r w:rsidR="007A2F01" w:rsidRPr="008C4669">
        <w:rPr>
          <w:szCs w:val="24"/>
        </w:rPr>
        <w:lastRenderedPageBreak/>
        <w:t>karşılaştırıl</w:t>
      </w:r>
      <w:r w:rsidR="000A104D">
        <w:rPr>
          <w:szCs w:val="24"/>
        </w:rPr>
        <w:t>dığı bir çalışmada,</w:t>
      </w:r>
      <w:r w:rsidR="007A2F01" w:rsidRPr="008C4669">
        <w:rPr>
          <w:szCs w:val="24"/>
        </w:rPr>
        <w:t xml:space="preserve"> gebelerde enfeksiyonun daha ağır geçirildiği, yoğun bakıma yatış oranları ve ölüm oranlarının daha yüksek olduğu sapta</w:t>
      </w:r>
      <w:r w:rsidR="000A104D">
        <w:rPr>
          <w:szCs w:val="24"/>
        </w:rPr>
        <w:t>n</w:t>
      </w:r>
      <w:r w:rsidR="007A2F01" w:rsidRPr="008C4669">
        <w:rPr>
          <w:szCs w:val="24"/>
        </w:rPr>
        <w:t>mıştır (Alletoy ve diğerleri, 2020).</w:t>
      </w:r>
    </w:p>
    <w:p w14:paraId="6CA212E9" w14:textId="5016C021" w:rsidR="00E70FB9" w:rsidRPr="008C4669" w:rsidRDefault="00671E04" w:rsidP="008C4669">
      <w:pPr>
        <w:spacing w:after="120"/>
        <w:ind w:firstLine="708"/>
        <w:rPr>
          <w:szCs w:val="24"/>
        </w:rPr>
      </w:pPr>
      <w:r w:rsidRPr="008C4669">
        <w:rPr>
          <w:szCs w:val="24"/>
        </w:rPr>
        <w:t>Polat ve diğerleri (2022), gebelerin Covid-19 aşılarına yönelik düşünce ve tutumlarını belirlemek amacıyla yaptıkları 482 gebeyi kapsayan çalışmalarında gebelerin Covid-19 aşısını kabul oranını %</w:t>
      </w:r>
      <w:r w:rsidR="006C0D02" w:rsidRPr="008C4669">
        <w:rPr>
          <w:szCs w:val="24"/>
        </w:rPr>
        <w:t xml:space="preserve">51,5 olarak saptamış; aşıyı reddeden gebelerin </w:t>
      </w:r>
      <w:r w:rsidR="00FD6290" w:rsidRPr="008C4669">
        <w:rPr>
          <w:szCs w:val="24"/>
        </w:rPr>
        <w:t xml:space="preserve">reddetme sebeplerinin genellikle </w:t>
      </w:r>
      <w:r w:rsidR="006C0D02" w:rsidRPr="008C4669">
        <w:rPr>
          <w:szCs w:val="24"/>
        </w:rPr>
        <w:t xml:space="preserve">aşıların bebeklerini ve kendilerini olumsuz etkilemesi, yan etki göstermesinden çekinmeleri ve aşılara güvenmemeleri </w:t>
      </w:r>
      <w:r w:rsidR="00FD6290" w:rsidRPr="008C4669">
        <w:rPr>
          <w:szCs w:val="24"/>
        </w:rPr>
        <w:t xml:space="preserve">olduğunu belirlemişlerdir. </w:t>
      </w:r>
    </w:p>
    <w:p w14:paraId="6C78BC82" w14:textId="77777777" w:rsidR="0053716B" w:rsidRPr="00EF395D" w:rsidRDefault="0053716B" w:rsidP="00EF395D">
      <w:pPr>
        <w:spacing w:after="120"/>
        <w:ind w:firstLine="0"/>
        <w:rPr>
          <w:rFonts w:cs="Times New Roman"/>
          <w:color w:val="000000" w:themeColor="text1"/>
          <w:szCs w:val="24"/>
          <w:shd w:val="clear" w:color="auto" w:fill="FFFFFF"/>
        </w:rPr>
      </w:pPr>
    </w:p>
    <w:p w14:paraId="6EE4BE0F" w14:textId="60E2921B" w:rsidR="000B0530" w:rsidRPr="00EF395D" w:rsidRDefault="00ED29FA" w:rsidP="00EF395D">
      <w:pPr>
        <w:spacing w:after="120"/>
        <w:ind w:firstLine="0"/>
        <w:rPr>
          <w:rFonts w:cs="Times New Roman"/>
          <w:b/>
          <w:szCs w:val="24"/>
        </w:rPr>
      </w:pPr>
      <w:r>
        <w:rPr>
          <w:rFonts w:cs="Times New Roman"/>
          <w:b/>
          <w:szCs w:val="24"/>
        </w:rPr>
        <w:t>2.2.5. Covid-</w:t>
      </w:r>
      <w:r w:rsidR="000B0530" w:rsidRPr="00EF395D">
        <w:rPr>
          <w:rFonts w:cs="Times New Roman"/>
          <w:b/>
          <w:szCs w:val="24"/>
        </w:rPr>
        <w:t>19 Şüpheli veya Kesin Tanı Almış Gebeye Yaklaşım</w:t>
      </w:r>
    </w:p>
    <w:p w14:paraId="585C48F2" w14:textId="77777777" w:rsidR="00320F38" w:rsidRPr="00EF395D" w:rsidRDefault="00320F38" w:rsidP="00EF395D">
      <w:pPr>
        <w:spacing w:after="120"/>
        <w:ind w:firstLine="0"/>
        <w:rPr>
          <w:rFonts w:cs="Times New Roman"/>
          <w:b/>
          <w:szCs w:val="24"/>
        </w:rPr>
      </w:pPr>
    </w:p>
    <w:p w14:paraId="1FC19099" w14:textId="3AE0E35A" w:rsidR="00237CFB" w:rsidRDefault="00343927" w:rsidP="0091428F">
      <w:pPr>
        <w:spacing w:after="120"/>
        <w:ind w:firstLine="708"/>
        <w:rPr>
          <w:rFonts w:cs="Times New Roman"/>
          <w:szCs w:val="24"/>
        </w:rPr>
      </w:pPr>
      <w:r>
        <w:rPr>
          <w:rFonts w:cs="Times New Roman"/>
          <w:szCs w:val="24"/>
        </w:rPr>
        <w:t>Türkiye Cumhuriyeti</w:t>
      </w:r>
      <w:r w:rsidR="004328E4">
        <w:rPr>
          <w:rFonts w:cs="Times New Roman"/>
          <w:szCs w:val="24"/>
        </w:rPr>
        <w:t xml:space="preserve"> </w:t>
      </w:r>
      <w:r w:rsidR="002B0BD9">
        <w:rPr>
          <w:rFonts w:cs="Times New Roman"/>
          <w:szCs w:val="24"/>
        </w:rPr>
        <w:t xml:space="preserve">Sağlık Bakanlığı (2021), yayınladığı rehberde </w:t>
      </w:r>
      <w:proofErr w:type="gramStart"/>
      <w:r w:rsidR="00F37D49">
        <w:t>komplike</w:t>
      </w:r>
      <w:proofErr w:type="gramEnd"/>
      <w:r w:rsidR="00F37D49">
        <w:t xml:space="preserve"> olmayan </w:t>
      </w:r>
      <w:r w:rsidR="002B0BD9">
        <w:t xml:space="preserve">Covid-19 tanısı almış gebelerin antiviral tedavi uygulanmadan izlenmesini önermektedir. </w:t>
      </w:r>
      <w:r w:rsidR="008A284B" w:rsidRPr="00EF395D">
        <w:rPr>
          <w:rFonts w:cs="Times New Roman"/>
          <w:szCs w:val="24"/>
        </w:rPr>
        <w:t>Amerikan Jinekoloji ve Obstetrik Derneği</w:t>
      </w:r>
      <w:r w:rsidR="009F4F1E">
        <w:rPr>
          <w:rFonts w:cs="Times New Roman"/>
          <w:szCs w:val="24"/>
        </w:rPr>
        <w:t xml:space="preserve"> </w:t>
      </w:r>
      <w:r w:rsidR="008A284B" w:rsidRPr="00EF395D">
        <w:rPr>
          <w:rFonts w:cs="Times New Roman"/>
          <w:szCs w:val="24"/>
        </w:rPr>
        <w:t>[ACOG]</w:t>
      </w:r>
      <w:r w:rsidR="009F4F1E">
        <w:rPr>
          <w:rFonts w:cs="Times New Roman"/>
          <w:szCs w:val="24"/>
        </w:rPr>
        <w:t xml:space="preserve"> </w:t>
      </w:r>
      <w:r w:rsidR="00ED29FA">
        <w:rPr>
          <w:rFonts w:cs="Times New Roman"/>
          <w:szCs w:val="24"/>
        </w:rPr>
        <w:t>(2020), Covid-</w:t>
      </w:r>
      <w:r w:rsidR="008A284B" w:rsidRPr="00EF395D">
        <w:rPr>
          <w:rFonts w:cs="Times New Roman"/>
          <w:szCs w:val="24"/>
        </w:rPr>
        <w:t>19 şüpheli veya kesin tanı almış gebeler için ayakta değerlendirme ve yönetim algoritması yayınlamıştır (Şekil 1). Bu algoritma ile şüpheli olan gebeleri zaman kaybı yaşamadan değerlendirmek ve tedavi olmalarına yardımcı olmayı hedeflemişlerdir.</w:t>
      </w:r>
    </w:p>
    <w:p w14:paraId="3DBD268A" w14:textId="77777777" w:rsidR="00345773" w:rsidRDefault="00345773" w:rsidP="0091428F">
      <w:pPr>
        <w:spacing w:after="120" w:line="276" w:lineRule="auto"/>
        <w:ind w:firstLine="0"/>
        <w:rPr>
          <w:rFonts w:cs="Times New Roman"/>
          <w:szCs w:val="24"/>
        </w:rPr>
      </w:pPr>
    </w:p>
    <w:p w14:paraId="300F7440" w14:textId="77777777" w:rsidR="00F93334" w:rsidRDefault="00F93334" w:rsidP="0091428F">
      <w:pPr>
        <w:spacing w:after="120" w:line="276" w:lineRule="auto"/>
        <w:ind w:firstLine="0"/>
        <w:rPr>
          <w:rFonts w:cs="Times New Roman"/>
          <w:szCs w:val="24"/>
        </w:rPr>
      </w:pPr>
    </w:p>
    <w:p w14:paraId="5BEB8BCC" w14:textId="77777777" w:rsidR="00F93334" w:rsidRDefault="00F93334" w:rsidP="0091428F">
      <w:pPr>
        <w:spacing w:after="120" w:line="276" w:lineRule="auto"/>
        <w:ind w:firstLine="0"/>
        <w:rPr>
          <w:rFonts w:cs="Times New Roman"/>
          <w:szCs w:val="24"/>
        </w:rPr>
      </w:pPr>
    </w:p>
    <w:p w14:paraId="765EF510" w14:textId="77777777" w:rsidR="00F93334" w:rsidRDefault="00F93334" w:rsidP="0091428F">
      <w:pPr>
        <w:spacing w:after="120" w:line="276" w:lineRule="auto"/>
        <w:ind w:firstLine="0"/>
        <w:rPr>
          <w:rFonts w:cs="Times New Roman"/>
          <w:szCs w:val="24"/>
        </w:rPr>
      </w:pPr>
    </w:p>
    <w:p w14:paraId="0B3F43FC" w14:textId="77777777" w:rsidR="00F93334" w:rsidRDefault="00F93334" w:rsidP="0091428F">
      <w:pPr>
        <w:spacing w:after="120" w:line="276" w:lineRule="auto"/>
        <w:ind w:firstLine="0"/>
        <w:rPr>
          <w:rFonts w:cs="Times New Roman"/>
          <w:szCs w:val="24"/>
        </w:rPr>
      </w:pPr>
    </w:p>
    <w:p w14:paraId="151FD598" w14:textId="77777777" w:rsidR="00F93334" w:rsidRDefault="00F93334" w:rsidP="0091428F">
      <w:pPr>
        <w:spacing w:after="120" w:line="276" w:lineRule="auto"/>
        <w:ind w:firstLine="0"/>
        <w:rPr>
          <w:rFonts w:cs="Times New Roman"/>
          <w:szCs w:val="24"/>
        </w:rPr>
      </w:pPr>
    </w:p>
    <w:p w14:paraId="0151E0CB" w14:textId="77777777" w:rsidR="00F93334" w:rsidRDefault="00F93334" w:rsidP="0091428F">
      <w:pPr>
        <w:spacing w:after="120" w:line="276" w:lineRule="auto"/>
        <w:ind w:firstLine="0"/>
        <w:rPr>
          <w:rFonts w:cs="Times New Roman"/>
          <w:szCs w:val="24"/>
        </w:rPr>
      </w:pPr>
    </w:p>
    <w:p w14:paraId="3D29848B" w14:textId="77777777" w:rsidR="00F93334" w:rsidRDefault="00F93334" w:rsidP="0091428F">
      <w:pPr>
        <w:spacing w:after="120" w:line="276" w:lineRule="auto"/>
        <w:ind w:firstLine="0"/>
        <w:rPr>
          <w:rFonts w:cs="Times New Roman"/>
          <w:szCs w:val="24"/>
        </w:rPr>
      </w:pPr>
    </w:p>
    <w:p w14:paraId="7CCE9632" w14:textId="77777777" w:rsidR="00F93334" w:rsidRDefault="00F93334" w:rsidP="0091428F">
      <w:pPr>
        <w:spacing w:after="120" w:line="276" w:lineRule="auto"/>
        <w:ind w:firstLine="0"/>
        <w:rPr>
          <w:rFonts w:cs="Times New Roman"/>
          <w:szCs w:val="24"/>
        </w:rPr>
      </w:pPr>
    </w:p>
    <w:p w14:paraId="1C64EF55" w14:textId="77777777" w:rsidR="00F93334" w:rsidRDefault="00F93334" w:rsidP="0091428F">
      <w:pPr>
        <w:spacing w:after="120" w:line="276" w:lineRule="auto"/>
        <w:ind w:firstLine="0"/>
        <w:rPr>
          <w:rFonts w:cs="Times New Roman"/>
          <w:szCs w:val="24"/>
        </w:rPr>
      </w:pPr>
    </w:p>
    <w:p w14:paraId="673E4A65" w14:textId="77777777" w:rsidR="00F93334" w:rsidRDefault="00F93334" w:rsidP="0091428F">
      <w:pPr>
        <w:spacing w:after="120" w:line="276" w:lineRule="auto"/>
        <w:ind w:firstLine="0"/>
        <w:rPr>
          <w:rFonts w:cs="Times New Roman"/>
          <w:szCs w:val="24"/>
        </w:rPr>
      </w:pPr>
    </w:p>
    <w:p w14:paraId="5BB8FF93" w14:textId="77777777" w:rsidR="00F93334" w:rsidRDefault="00F93334" w:rsidP="0091428F">
      <w:pPr>
        <w:spacing w:after="120" w:line="276" w:lineRule="auto"/>
        <w:ind w:firstLine="0"/>
        <w:rPr>
          <w:rFonts w:cs="Times New Roman"/>
          <w:szCs w:val="24"/>
        </w:rPr>
      </w:pPr>
    </w:p>
    <w:p w14:paraId="6331800B" w14:textId="77777777" w:rsidR="00F93334" w:rsidRDefault="00F93334" w:rsidP="0091428F">
      <w:pPr>
        <w:spacing w:after="120" w:line="276" w:lineRule="auto"/>
        <w:ind w:firstLine="0"/>
        <w:rPr>
          <w:rFonts w:cs="Times New Roman"/>
          <w:szCs w:val="24"/>
        </w:rPr>
      </w:pPr>
    </w:p>
    <w:p w14:paraId="7D0A176F" w14:textId="77777777" w:rsidR="00F93334" w:rsidRDefault="00F93334" w:rsidP="0091428F">
      <w:pPr>
        <w:spacing w:after="120" w:line="276" w:lineRule="auto"/>
        <w:ind w:firstLine="0"/>
        <w:rPr>
          <w:rFonts w:cs="Times New Roman"/>
          <w:szCs w:val="24"/>
        </w:rPr>
      </w:pPr>
    </w:p>
    <w:p w14:paraId="4A1399DA" w14:textId="77777777" w:rsidR="00F93334" w:rsidRDefault="00F93334" w:rsidP="0091428F">
      <w:pPr>
        <w:spacing w:after="120" w:line="276" w:lineRule="auto"/>
        <w:ind w:firstLine="0"/>
        <w:rPr>
          <w:rFonts w:cs="Times New Roman"/>
          <w:szCs w:val="24"/>
        </w:rPr>
      </w:pPr>
    </w:p>
    <w:tbl>
      <w:tblPr>
        <w:tblStyle w:val="TabloKlavuzu"/>
        <w:tblW w:w="0" w:type="auto"/>
        <w:tblLook w:val="04A0" w:firstRow="1" w:lastRow="0" w:firstColumn="1" w:lastColumn="0" w:noHBand="0" w:noVBand="1"/>
      </w:tblPr>
      <w:tblGrid>
        <w:gridCol w:w="5102"/>
        <w:gridCol w:w="3959"/>
      </w:tblGrid>
      <w:tr w:rsidR="00F93334" w:rsidRPr="00EF395D" w14:paraId="7644CE84" w14:textId="77777777" w:rsidTr="00D75926">
        <w:tc>
          <w:tcPr>
            <w:tcW w:w="5102" w:type="dxa"/>
            <w:tcBorders>
              <w:right w:val="nil"/>
            </w:tcBorders>
          </w:tcPr>
          <w:p w14:paraId="2D2A6CEB" w14:textId="77777777" w:rsidR="00F93334" w:rsidRPr="00F93334" w:rsidRDefault="00F93334" w:rsidP="00F93334">
            <w:pPr>
              <w:spacing w:after="120" w:line="276" w:lineRule="auto"/>
              <w:ind w:firstLine="0"/>
              <w:rPr>
                <w:rFonts w:cs="Times New Roman"/>
                <w:sz w:val="20"/>
                <w:szCs w:val="20"/>
              </w:rPr>
            </w:pPr>
            <w:r w:rsidRPr="00F93334">
              <w:rPr>
                <w:rFonts w:cs="Times New Roman"/>
                <w:b/>
                <w:bCs/>
                <w:sz w:val="20"/>
                <w:szCs w:val="20"/>
              </w:rPr>
              <w:lastRenderedPageBreak/>
              <w:t>Hastalık belirtisi ve maruziyetin değerlendirilmesi</w:t>
            </w:r>
          </w:p>
        </w:tc>
        <w:tc>
          <w:tcPr>
            <w:tcW w:w="3959" w:type="dxa"/>
            <w:tcBorders>
              <w:left w:val="nil"/>
            </w:tcBorders>
          </w:tcPr>
          <w:p w14:paraId="4FA13396" w14:textId="77777777" w:rsidR="00F93334" w:rsidRPr="00F93334" w:rsidRDefault="00F93334" w:rsidP="00F93334">
            <w:pPr>
              <w:spacing w:after="120" w:line="276" w:lineRule="auto"/>
              <w:rPr>
                <w:rFonts w:cs="Times New Roman"/>
                <w:b/>
                <w:bCs/>
                <w:sz w:val="20"/>
                <w:szCs w:val="20"/>
              </w:rPr>
            </w:pPr>
          </w:p>
        </w:tc>
      </w:tr>
      <w:tr w:rsidR="00F93334" w:rsidRPr="00EF395D" w14:paraId="284774CD" w14:textId="77777777" w:rsidTr="00D75926">
        <w:tc>
          <w:tcPr>
            <w:tcW w:w="5102" w:type="dxa"/>
            <w:tcBorders>
              <w:bottom w:val="single" w:sz="4" w:space="0" w:color="auto"/>
            </w:tcBorders>
          </w:tcPr>
          <w:p w14:paraId="48B393AA" w14:textId="77777777" w:rsidR="00F93334" w:rsidRPr="00F93334" w:rsidRDefault="00F93334" w:rsidP="00F93334">
            <w:pPr>
              <w:pStyle w:val="ListeParagraf"/>
              <w:numPr>
                <w:ilvl w:val="0"/>
                <w:numId w:val="22"/>
              </w:numPr>
              <w:spacing w:after="120" w:line="276" w:lineRule="auto"/>
              <w:ind w:left="0"/>
              <w:rPr>
                <w:rFonts w:cs="Times New Roman"/>
                <w:sz w:val="20"/>
                <w:szCs w:val="20"/>
              </w:rPr>
            </w:pPr>
            <w:r w:rsidRPr="00F93334">
              <w:rPr>
                <w:rFonts w:cs="Times New Roman"/>
                <w:bCs/>
                <w:sz w:val="20"/>
                <w:szCs w:val="20"/>
              </w:rPr>
              <w:t xml:space="preserve">Ateş ölçümü </w:t>
            </w:r>
            <w:r w:rsidRPr="00F93334">
              <w:rPr>
                <w:rFonts w:cs="Times New Roman"/>
                <w:sz w:val="20"/>
                <w:szCs w:val="20"/>
              </w:rPr>
              <w:t>≥38°C olması</w:t>
            </w:r>
          </w:p>
          <w:p w14:paraId="2C34C863" w14:textId="77777777" w:rsidR="00F93334" w:rsidRPr="00F93334" w:rsidRDefault="00F93334" w:rsidP="00F93334">
            <w:pPr>
              <w:pStyle w:val="ListeParagraf"/>
              <w:numPr>
                <w:ilvl w:val="0"/>
                <w:numId w:val="22"/>
              </w:numPr>
              <w:spacing w:after="120" w:line="276" w:lineRule="auto"/>
              <w:ind w:left="0"/>
              <w:rPr>
                <w:rFonts w:cs="Times New Roman"/>
                <w:sz w:val="20"/>
                <w:szCs w:val="20"/>
              </w:rPr>
            </w:pPr>
            <w:r w:rsidRPr="00F93334">
              <w:rPr>
                <w:rFonts w:cs="Times New Roman"/>
                <w:sz w:val="20"/>
                <w:szCs w:val="20"/>
              </w:rPr>
              <w:t>Baş ağrısı ya da boğaz ağrısı</w:t>
            </w:r>
          </w:p>
          <w:p w14:paraId="7FF83974" w14:textId="77777777" w:rsidR="00F93334" w:rsidRPr="00F93334" w:rsidRDefault="00F93334" w:rsidP="00F93334">
            <w:pPr>
              <w:pStyle w:val="ListeParagraf"/>
              <w:numPr>
                <w:ilvl w:val="0"/>
                <w:numId w:val="22"/>
              </w:numPr>
              <w:spacing w:after="120" w:line="276" w:lineRule="auto"/>
              <w:ind w:left="0"/>
              <w:rPr>
                <w:rFonts w:cs="Times New Roman"/>
                <w:sz w:val="20"/>
                <w:szCs w:val="20"/>
              </w:rPr>
            </w:pPr>
            <w:r w:rsidRPr="00F93334">
              <w:rPr>
                <w:rFonts w:cs="Times New Roman"/>
                <w:sz w:val="20"/>
                <w:szCs w:val="20"/>
              </w:rPr>
              <w:t xml:space="preserve">Öksürük                                                              </w:t>
            </w:r>
          </w:p>
          <w:p w14:paraId="70C11FE2" w14:textId="77777777" w:rsidR="00F93334" w:rsidRPr="00F93334" w:rsidRDefault="00F93334" w:rsidP="00F93334">
            <w:pPr>
              <w:pStyle w:val="ListeParagraf"/>
              <w:numPr>
                <w:ilvl w:val="0"/>
                <w:numId w:val="22"/>
              </w:numPr>
              <w:spacing w:after="120" w:line="276" w:lineRule="auto"/>
              <w:ind w:left="0"/>
              <w:rPr>
                <w:rFonts w:cs="Times New Roman"/>
                <w:sz w:val="20"/>
                <w:szCs w:val="20"/>
              </w:rPr>
            </w:pPr>
            <w:r w:rsidRPr="00F93334">
              <w:rPr>
                <w:rFonts w:cs="Times New Roman"/>
                <w:sz w:val="20"/>
                <w:szCs w:val="20"/>
              </w:rPr>
              <w:t xml:space="preserve">Nefes almada zorluk ya da nefes darlığı           </w:t>
            </w:r>
          </w:p>
          <w:p w14:paraId="3BF10DF9" w14:textId="77777777" w:rsidR="00F93334" w:rsidRPr="00F93334" w:rsidRDefault="00F93334" w:rsidP="00F93334">
            <w:pPr>
              <w:pStyle w:val="ListeParagraf"/>
              <w:numPr>
                <w:ilvl w:val="0"/>
                <w:numId w:val="22"/>
              </w:numPr>
              <w:spacing w:after="120" w:line="276" w:lineRule="auto"/>
              <w:ind w:left="0"/>
              <w:rPr>
                <w:rFonts w:cs="Times New Roman"/>
                <w:sz w:val="20"/>
                <w:szCs w:val="20"/>
              </w:rPr>
            </w:pPr>
            <w:r w:rsidRPr="00F93334">
              <w:rPr>
                <w:rFonts w:cs="Times New Roman"/>
                <w:sz w:val="20"/>
                <w:szCs w:val="20"/>
              </w:rPr>
              <w:t>Tat ya da koku alma kaybı</w:t>
            </w:r>
          </w:p>
          <w:p w14:paraId="29B1E073" w14:textId="77777777" w:rsidR="00F93334" w:rsidRPr="00F93334" w:rsidRDefault="00F93334" w:rsidP="00F93334">
            <w:pPr>
              <w:pStyle w:val="ListeParagraf"/>
              <w:numPr>
                <w:ilvl w:val="0"/>
                <w:numId w:val="22"/>
              </w:numPr>
              <w:spacing w:after="120" w:line="276" w:lineRule="auto"/>
              <w:ind w:left="0"/>
              <w:rPr>
                <w:rFonts w:cs="Times New Roman"/>
                <w:sz w:val="20"/>
                <w:szCs w:val="20"/>
              </w:rPr>
            </w:pPr>
            <w:r w:rsidRPr="00F93334">
              <w:rPr>
                <w:rFonts w:cs="Times New Roman"/>
                <w:sz w:val="20"/>
                <w:szCs w:val="20"/>
              </w:rPr>
              <w:t xml:space="preserve">Kas ağrıları                                                        </w:t>
            </w:r>
          </w:p>
          <w:p w14:paraId="27FC7133" w14:textId="77777777" w:rsidR="00F93334" w:rsidRPr="00F93334" w:rsidRDefault="00F93334" w:rsidP="00F93334">
            <w:pPr>
              <w:pStyle w:val="ListeParagraf"/>
              <w:numPr>
                <w:ilvl w:val="0"/>
                <w:numId w:val="22"/>
              </w:numPr>
              <w:spacing w:after="120" w:line="276" w:lineRule="auto"/>
              <w:ind w:left="0"/>
              <w:rPr>
                <w:rFonts w:cs="Times New Roman"/>
                <w:b/>
                <w:bCs/>
                <w:sz w:val="20"/>
                <w:szCs w:val="20"/>
              </w:rPr>
            </w:pPr>
            <w:r w:rsidRPr="00F93334">
              <w:rPr>
                <w:rFonts w:cs="Times New Roman"/>
                <w:sz w:val="20"/>
                <w:szCs w:val="20"/>
              </w:rPr>
              <w:t>Gastrointestinal belirtiler</w:t>
            </w:r>
          </w:p>
        </w:tc>
        <w:tc>
          <w:tcPr>
            <w:tcW w:w="3959" w:type="dxa"/>
            <w:tcBorders>
              <w:bottom w:val="single" w:sz="4" w:space="0" w:color="auto"/>
            </w:tcBorders>
          </w:tcPr>
          <w:p w14:paraId="1A8F67B4" w14:textId="77777777" w:rsidR="00F93334" w:rsidRPr="00F93334" w:rsidRDefault="00F93334" w:rsidP="00F93334">
            <w:pPr>
              <w:pBdr>
                <w:top w:val="single" w:sz="4" w:space="1" w:color="auto"/>
                <w:bottom w:val="single" w:sz="4" w:space="1" w:color="auto"/>
                <w:right w:val="single" w:sz="4" w:space="4" w:color="auto"/>
              </w:pBdr>
              <w:spacing w:after="120" w:line="276" w:lineRule="auto"/>
              <w:ind w:firstLine="0"/>
              <w:rPr>
                <w:rFonts w:cs="Times New Roman"/>
                <w:b/>
                <w:bCs/>
                <w:sz w:val="20"/>
                <w:szCs w:val="20"/>
              </w:rPr>
            </w:pPr>
            <w:r w:rsidRPr="00F93334">
              <w:rPr>
                <w:rFonts w:cs="Times New Roman"/>
                <w:b/>
                <w:bCs/>
                <w:sz w:val="20"/>
                <w:szCs w:val="20"/>
              </w:rPr>
              <w:t>Olumlu yanıt yok ise:</w:t>
            </w:r>
          </w:p>
          <w:p w14:paraId="0A8A2462" w14:textId="77777777" w:rsidR="00F93334" w:rsidRPr="00F93334" w:rsidRDefault="00F93334" w:rsidP="00F93334">
            <w:pPr>
              <w:pStyle w:val="ListeParagraf"/>
              <w:numPr>
                <w:ilvl w:val="0"/>
                <w:numId w:val="30"/>
              </w:numPr>
              <w:pBdr>
                <w:right w:val="single" w:sz="4" w:space="4" w:color="auto"/>
              </w:pBdr>
              <w:spacing w:after="120" w:line="276" w:lineRule="auto"/>
              <w:ind w:left="0"/>
              <w:rPr>
                <w:rFonts w:cs="Times New Roman"/>
                <w:bCs/>
                <w:sz w:val="20"/>
                <w:szCs w:val="20"/>
              </w:rPr>
            </w:pPr>
            <w:r w:rsidRPr="00F93334">
              <w:rPr>
                <w:rFonts w:cs="Times New Roman"/>
                <w:bCs/>
                <w:sz w:val="20"/>
                <w:szCs w:val="20"/>
              </w:rPr>
              <w:t xml:space="preserve">Rutin doğum öncesi bakım </w:t>
            </w:r>
          </w:p>
          <w:p w14:paraId="70A27BB8" w14:textId="77777777" w:rsidR="00F93334" w:rsidRPr="00F93334" w:rsidRDefault="00F93334" w:rsidP="00F93334">
            <w:pPr>
              <w:pBdr>
                <w:top w:val="single" w:sz="4" w:space="1" w:color="auto"/>
                <w:bottom w:val="single" w:sz="4" w:space="1" w:color="auto"/>
                <w:right w:val="single" w:sz="4" w:space="4" w:color="auto"/>
              </w:pBdr>
              <w:spacing w:after="120" w:line="276" w:lineRule="auto"/>
              <w:ind w:firstLine="0"/>
              <w:rPr>
                <w:rFonts w:cs="Times New Roman"/>
                <w:b/>
                <w:bCs/>
                <w:sz w:val="20"/>
                <w:szCs w:val="20"/>
              </w:rPr>
            </w:pPr>
            <w:r w:rsidRPr="00F93334">
              <w:rPr>
                <w:rFonts w:cs="Times New Roman"/>
                <w:b/>
                <w:bCs/>
                <w:sz w:val="20"/>
                <w:szCs w:val="20"/>
              </w:rPr>
              <w:t>Herhangi olumlu bir yanıt var ise:</w:t>
            </w:r>
          </w:p>
          <w:p w14:paraId="247143EC" w14:textId="77777777" w:rsidR="00F93334" w:rsidRPr="00F93334" w:rsidRDefault="00F93334" w:rsidP="00F93334">
            <w:pPr>
              <w:pStyle w:val="ListeParagraf"/>
              <w:numPr>
                <w:ilvl w:val="0"/>
                <w:numId w:val="30"/>
              </w:numPr>
              <w:spacing w:after="120" w:line="276" w:lineRule="auto"/>
              <w:ind w:left="0"/>
              <w:rPr>
                <w:rFonts w:cs="Times New Roman"/>
                <w:bCs/>
                <w:sz w:val="20"/>
                <w:szCs w:val="20"/>
              </w:rPr>
            </w:pPr>
            <w:r w:rsidRPr="00F93334">
              <w:rPr>
                <w:rFonts w:cs="Times New Roman"/>
                <w:bCs/>
                <w:sz w:val="20"/>
                <w:szCs w:val="20"/>
              </w:rPr>
              <w:t>Covid-19 tespiti için PCR vermeye yönlendirilmeli.</w:t>
            </w:r>
          </w:p>
        </w:tc>
      </w:tr>
      <w:tr w:rsidR="00F93334" w:rsidRPr="00EF395D" w14:paraId="7F9316B7" w14:textId="77777777" w:rsidTr="00D75926">
        <w:tc>
          <w:tcPr>
            <w:tcW w:w="5102" w:type="dxa"/>
            <w:tcBorders>
              <w:right w:val="nil"/>
            </w:tcBorders>
          </w:tcPr>
          <w:p w14:paraId="58589B90" w14:textId="77777777" w:rsidR="00F93334" w:rsidRPr="00F93334" w:rsidRDefault="00F93334" w:rsidP="00F93334">
            <w:pPr>
              <w:spacing w:after="120" w:line="276" w:lineRule="auto"/>
              <w:ind w:firstLine="0"/>
              <w:rPr>
                <w:rFonts w:cs="Times New Roman"/>
                <w:bCs/>
                <w:sz w:val="20"/>
                <w:szCs w:val="20"/>
              </w:rPr>
            </w:pPr>
            <w:r w:rsidRPr="00F93334">
              <w:rPr>
                <w:rFonts w:cs="Times New Roman"/>
                <w:b/>
                <w:bCs/>
                <w:noProof/>
                <w:sz w:val="20"/>
                <w:szCs w:val="20"/>
                <w:lang w:eastAsia="tr-TR"/>
              </w:rPr>
              <w:t>Hastalık şiddetinin değerlendirilmesi</w:t>
            </w:r>
          </w:p>
        </w:tc>
        <w:tc>
          <w:tcPr>
            <w:tcW w:w="3959" w:type="dxa"/>
            <w:tcBorders>
              <w:left w:val="nil"/>
              <w:bottom w:val="single" w:sz="4" w:space="0" w:color="auto"/>
            </w:tcBorders>
          </w:tcPr>
          <w:p w14:paraId="5A54BAE7" w14:textId="77777777" w:rsidR="00F93334" w:rsidRPr="00F93334" w:rsidRDefault="00F93334" w:rsidP="00F93334">
            <w:pPr>
              <w:pBdr>
                <w:right w:val="single" w:sz="4" w:space="4" w:color="auto"/>
              </w:pBdr>
              <w:spacing w:after="120" w:line="276" w:lineRule="auto"/>
              <w:rPr>
                <w:rFonts w:cs="Times New Roman"/>
                <w:b/>
                <w:bCs/>
                <w:sz w:val="20"/>
                <w:szCs w:val="20"/>
              </w:rPr>
            </w:pPr>
          </w:p>
        </w:tc>
      </w:tr>
      <w:tr w:rsidR="00F93334" w:rsidRPr="00EF395D" w14:paraId="1ABC1270" w14:textId="77777777" w:rsidTr="00D75926">
        <w:tc>
          <w:tcPr>
            <w:tcW w:w="5102" w:type="dxa"/>
            <w:tcBorders>
              <w:bottom w:val="single" w:sz="4" w:space="0" w:color="auto"/>
              <w:right w:val="single" w:sz="4" w:space="0" w:color="auto"/>
            </w:tcBorders>
          </w:tcPr>
          <w:p w14:paraId="48DB72C6"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 xml:space="preserve">Nefes almakta zorlanıyor veya nefes darlığı var mı? </w:t>
            </w:r>
          </w:p>
          <w:p w14:paraId="25CEFF5B"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 xml:space="preserve">Nefes nefese kalmadan bir cümleyi tamamlamakta zorlanıyor mu? </w:t>
            </w:r>
          </w:p>
          <w:p w14:paraId="11270F57"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Yürürken sık sık nefes almak için durması gerekiyor mu?</w:t>
            </w:r>
          </w:p>
          <w:p w14:paraId="228448CF"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Öksürürken kan geliyor mu? (1 çay kaşığından fazla)</w:t>
            </w:r>
          </w:p>
          <w:p w14:paraId="47E9FCA0"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 xml:space="preserve">Göğsünde öksürük ile birlikte ağrı veya baskı var mı? </w:t>
            </w:r>
          </w:p>
          <w:p w14:paraId="768D4E47"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Sıvıları yutabiliyor mu?</w:t>
            </w:r>
          </w:p>
          <w:p w14:paraId="2600F6ED" w14:textId="77777777" w:rsidR="00F93334" w:rsidRPr="00F93334" w:rsidRDefault="00F93334" w:rsidP="00F93334">
            <w:pPr>
              <w:pStyle w:val="ListeParagraf"/>
              <w:numPr>
                <w:ilvl w:val="0"/>
                <w:numId w:val="23"/>
              </w:numPr>
              <w:spacing w:after="120" w:line="276" w:lineRule="auto"/>
              <w:ind w:left="0"/>
              <w:rPr>
                <w:rFonts w:cs="Times New Roman"/>
                <w:sz w:val="20"/>
                <w:szCs w:val="20"/>
              </w:rPr>
            </w:pPr>
            <w:r w:rsidRPr="00F93334">
              <w:rPr>
                <w:rFonts w:cs="Times New Roman"/>
                <w:sz w:val="20"/>
                <w:szCs w:val="20"/>
              </w:rPr>
              <w:t>Ayaktayken baş dönmesi gibi dehidrasyon belirtileri yaşıyor mu?</w:t>
            </w:r>
          </w:p>
          <w:p w14:paraId="0E0DA2C4" w14:textId="77777777" w:rsidR="00F93334" w:rsidRPr="00F93334" w:rsidRDefault="00F93334" w:rsidP="00F93334">
            <w:pPr>
              <w:pStyle w:val="ListeParagraf"/>
              <w:numPr>
                <w:ilvl w:val="0"/>
                <w:numId w:val="23"/>
              </w:numPr>
              <w:spacing w:after="120" w:line="276" w:lineRule="auto"/>
              <w:ind w:left="0"/>
              <w:rPr>
                <w:rFonts w:cs="Times New Roman"/>
                <w:b/>
                <w:bCs/>
                <w:noProof/>
                <w:sz w:val="20"/>
                <w:szCs w:val="20"/>
                <w:lang w:eastAsia="tr-TR"/>
              </w:rPr>
            </w:pPr>
            <w:r w:rsidRPr="00F93334">
              <w:rPr>
                <w:rFonts w:eastAsia="Times New Roman" w:cs="Times New Roman"/>
                <w:noProof/>
                <w:color w:val="000000" w:themeColor="text1"/>
                <w:sz w:val="20"/>
                <w:szCs w:val="20"/>
                <w:lang w:eastAsia="tr-TR"/>
              </w:rPr>
              <mc:AlternateContent>
                <mc:Choice Requires="wps">
                  <w:drawing>
                    <wp:anchor distT="0" distB="0" distL="114300" distR="114300" simplePos="0" relativeHeight="251659264" behindDoc="0" locked="0" layoutInCell="1" allowOverlap="1" wp14:anchorId="4AEBD55C" wp14:editId="546501F0">
                      <wp:simplePos x="0" y="0"/>
                      <wp:positionH relativeFrom="column">
                        <wp:posOffset>2544762</wp:posOffset>
                      </wp:positionH>
                      <wp:positionV relativeFrom="paragraph">
                        <wp:posOffset>796608</wp:posOffset>
                      </wp:positionV>
                      <wp:extent cx="118117" cy="1033364"/>
                      <wp:effectExtent l="0" t="209868" r="0" b="224472"/>
                      <wp:wrapNone/>
                      <wp:docPr id="9" name="Aşağı Ok 19"/>
                      <wp:cNvGraphicFramePr/>
                      <a:graphic xmlns:a="http://schemas.openxmlformats.org/drawingml/2006/main">
                        <a:graphicData uri="http://schemas.microsoft.com/office/word/2010/wordprocessingShape">
                          <wps:wsp>
                            <wps:cNvSpPr/>
                            <wps:spPr>
                              <a:xfrm rot="3868753">
                                <a:off x="0" y="0"/>
                                <a:ext cx="118117" cy="103336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C44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9" o:spid="_x0000_s1026" type="#_x0000_t67" style="position:absolute;margin-left:200.35pt;margin-top:62.75pt;width:9.3pt;height:81.35pt;rotation:422571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" adj="20366" fillcolor="black [3200]" strokecolor="black [1600]" strokeweight="2pt"/>
                  </w:pict>
                </mc:Fallback>
              </mc:AlternateContent>
            </w:r>
            <w:r w:rsidRPr="00F93334">
              <w:rPr>
                <w:rFonts w:cs="Times New Roman"/>
                <w:sz w:val="20"/>
                <w:szCs w:val="20"/>
              </w:rPr>
              <w:t>Normalden daha az tepki mi veriyor yoksa onunla konuşurken şaşkın mı?</w:t>
            </w:r>
          </w:p>
        </w:tc>
        <w:tc>
          <w:tcPr>
            <w:tcW w:w="3959" w:type="dxa"/>
            <w:tcBorders>
              <w:left w:val="single" w:sz="4" w:space="0" w:color="auto"/>
              <w:bottom w:val="single" w:sz="4" w:space="0" w:color="auto"/>
            </w:tcBorders>
          </w:tcPr>
          <w:p w14:paraId="3C29E350" w14:textId="77777777" w:rsidR="00F93334" w:rsidRPr="00F93334" w:rsidRDefault="00F93334" w:rsidP="00F93334">
            <w:pPr>
              <w:pBdr>
                <w:bottom w:val="single" w:sz="4" w:space="1" w:color="auto"/>
                <w:right w:val="single" w:sz="4" w:space="4" w:color="auto"/>
              </w:pBdr>
              <w:spacing w:after="120" w:line="276" w:lineRule="auto"/>
              <w:ind w:firstLine="0"/>
              <w:rPr>
                <w:rFonts w:cs="Times New Roman"/>
                <w:b/>
                <w:bCs/>
                <w:sz w:val="20"/>
                <w:szCs w:val="20"/>
              </w:rPr>
            </w:pPr>
            <w:r w:rsidRPr="00F93334">
              <w:rPr>
                <w:rFonts w:cs="Times New Roman"/>
                <w:b/>
                <w:bCs/>
                <w:sz w:val="20"/>
                <w:szCs w:val="20"/>
              </w:rPr>
              <w:t>Herhangi olumlu bir yanıt var ise:</w:t>
            </w:r>
          </w:p>
          <w:p w14:paraId="2E02510D" w14:textId="77777777" w:rsidR="00F93334" w:rsidRPr="00F93334" w:rsidRDefault="00F93334" w:rsidP="00F93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0"/>
              <w:rPr>
                <w:rFonts w:eastAsia="Times New Roman" w:cs="Times New Roman"/>
                <w:b/>
                <w:color w:val="000000" w:themeColor="text1"/>
                <w:sz w:val="20"/>
                <w:szCs w:val="20"/>
                <w:lang w:eastAsia="tr-TR"/>
              </w:rPr>
            </w:pPr>
            <w:r w:rsidRPr="00F93334">
              <w:rPr>
                <w:rFonts w:eastAsia="Times New Roman" w:cs="Times New Roman"/>
                <w:b/>
                <w:color w:val="000000" w:themeColor="text1"/>
                <w:sz w:val="20"/>
                <w:szCs w:val="20"/>
                <w:lang w:eastAsia="tr-TR"/>
              </w:rPr>
              <w:t>Yüksek risk</w:t>
            </w:r>
          </w:p>
          <w:p w14:paraId="29EC2329" w14:textId="77777777" w:rsidR="00F93334" w:rsidRPr="00F93334" w:rsidRDefault="00F93334" w:rsidP="00F93334">
            <w:pPr>
              <w:pStyle w:val="ListeParagraf"/>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0"/>
              <w:rPr>
                <w:rFonts w:eastAsia="Times New Roman" w:cs="Times New Roman"/>
                <w:color w:val="000000" w:themeColor="text1"/>
                <w:sz w:val="20"/>
                <w:szCs w:val="20"/>
                <w:lang w:eastAsia="tr-TR"/>
              </w:rPr>
            </w:pPr>
            <w:r w:rsidRPr="00F93334">
              <w:rPr>
                <w:rFonts w:eastAsia="Times New Roman" w:cs="Times New Roman"/>
                <w:color w:val="000000" w:themeColor="text1"/>
                <w:sz w:val="20"/>
                <w:szCs w:val="20"/>
                <w:lang w:eastAsia="tr-TR"/>
              </w:rPr>
              <w:t>Acilen bakım almak için hastaneye başvurmalı ve izole edilmeli.</w:t>
            </w:r>
          </w:p>
          <w:p w14:paraId="630DA1A7" w14:textId="77777777" w:rsidR="00F93334" w:rsidRPr="00F93334" w:rsidRDefault="00F93334" w:rsidP="00F93334">
            <w:pPr>
              <w:pStyle w:val="ListeParagraf"/>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0"/>
              <w:rPr>
                <w:rFonts w:eastAsia="Times New Roman" w:cs="Times New Roman"/>
                <w:color w:val="000000" w:themeColor="text1"/>
                <w:sz w:val="20"/>
                <w:szCs w:val="20"/>
                <w:lang w:eastAsia="tr-TR"/>
              </w:rPr>
            </w:pPr>
            <w:r w:rsidRPr="00F93334">
              <w:rPr>
                <w:rFonts w:eastAsia="Times New Roman" w:cs="Times New Roman"/>
                <w:color w:val="000000" w:themeColor="text1"/>
                <w:sz w:val="20"/>
                <w:szCs w:val="20"/>
                <w:lang w:eastAsia="tr-TR"/>
              </w:rPr>
              <w:t>Enfeksiyonun yayılmaması için gerekli tedbirler alınmalı.</w:t>
            </w:r>
          </w:p>
          <w:p w14:paraId="1CFF61A1" w14:textId="77777777" w:rsidR="00F93334" w:rsidRPr="00F93334" w:rsidRDefault="00F93334" w:rsidP="00F93334">
            <w:pPr>
              <w:pStyle w:val="ListeParagraf"/>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0"/>
              <w:rPr>
                <w:rFonts w:eastAsia="Times New Roman" w:cs="Times New Roman"/>
                <w:color w:val="000000" w:themeColor="text1"/>
                <w:sz w:val="20"/>
                <w:szCs w:val="20"/>
                <w:lang w:eastAsia="tr-TR"/>
              </w:rPr>
            </w:pPr>
            <w:r w:rsidRPr="00F93334">
              <w:rPr>
                <w:rFonts w:cs="Times New Roman"/>
                <w:sz w:val="20"/>
                <w:szCs w:val="20"/>
              </w:rPr>
              <w:t xml:space="preserve">Kişisel koruyucu ekipmanlar ile </w:t>
            </w:r>
            <w:proofErr w:type="gramStart"/>
            <w:r w:rsidRPr="00F93334">
              <w:rPr>
                <w:rFonts w:cs="Times New Roman"/>
                <w:sz w:val="20"/>
                <w:szCs w:val="20"/>
              </w:rPr>
              <w:t>enfeksiyon</w:t>
            </w:r>
            <w:proofErr w:type="gramEnd"/>
            <w:r w:rsidRPr="00F93334">
              <w:rPr>
                <w:rFonts w:cs="Times New Roman"/>
                <w:sz w:val="20"/>
                <w:szCs w:val="20"/>
              </w:rPr>
              <w:t xml:space="preserve"> kontrol uygulamalarına uyulması.</w:t>
            </w:r>
          </w:p>
          <w:p w14:paraId="0C512ECA" w14:textId="77777777" w:rsidR="00F93334" w:rsidRPr="00F93334" w:rsidRDefault="00F93334" w:rsidP="00F93334">
            <w:pPr>
              <w:pBdr>
                <w:top w:val="single" w:sz="4" w:space="1" w:color="auto"/>
                <w:left w:val="single" w:sz="4" w:space="4" w:color="auto"/>
                <w:bottom w:val="single" w:sz="4" w:space="1" w:color="auto"/>
                <w:right w:val="single" w:sz="4" w:space="4" w:color="auto"/>
              </w:pBdr>
              <w:spacing w:after="120" w:line="276" w:lineRule="auto"/>
              <w:ind w:firstLine="0"/>
              <w:rPr>
                <w:rFonts w:cs="Times New Roman"/>
                <w:b/>
                <w:bCs/>
                <w:sz w:val="20"/>
                <w:szCs w:val="20"/>
              </w:rPr>
            </w:pPr>
            <w:r w:rsidRPr="00F93334">
              <w:rPr>
                <w:rFonts w:cs="Times New Roman"/>
                <w:b/>
                <w:bCs/>
                <w:sz w:val="20"/>
                <w:szCs w:val="20"/>
              </w:rPr>
              <w:t>Olumlu yanıt yok ise:</w:t>
            </w:r>
          </w:p>
          <w:p w14:paraId="217CB1EF" w14:textId="77777777" w:rsidR="00F93334" w:rsidRPr="00F93334" w:rsidRDefault="00F93334" w:rsidP="00F93334">
            <w:pPr>
              <w:spacing w:after="120" w:line="276" w:lineRule="auto"/>
              <w:ind w:firstLine="0"/>
              <w:rPr>
                <w:rFonts w:cs="Times New Roman"/>
                <w:b/>
                <w:color w:val="000000" w:themeColor="text1"/>
                <w:sz w:val="20"/>
                <w:szCs w:val="20"/>
              </w:rPr>
            </w:pPr>
            <w:r w:rsidRPr="00F93334">
              <w:rPr>
                <w:rFonts w:cs="Times New Roman"/>
                <w:b/>
                <w:color w:val="000000" w:themeColor="text1"/>
                <w:sz w:val="20"/>
                <w:szCs w:val="20"/>
              </w:rPr>
              <w:t>Klinik ve sosyal riskleri değerlendir.</w:t>
            </w:r>
          </w:p>
          <w:p w14:paraId="47C2DA4B" w14:textId="77777777" w:rsidR="00F93334" w:rsidRPr="00F93334" w:rsidRDefault="00F93334" w:rsidP="00F93334">
            <w:pPr>
              <w:pStyle w:val="ListeParagraf"/>
              <w:numPr>
                <w:ilvl w:val="0"/>
                <w:numId w:val="31"/>
              </w:numPr>
              <w:pBdr>
                <w:right w:val="single" w:sz="4" w:space="4" w:color="auto"/>
              </w:pBdr>
              <w:spacing w:after="120" w:line="276" w:lineRule="auto"/>
              <w:ind w:left="0"/>
              <w:rPr>
                <w:rFonts w:cs="Times New Roman"/>
                <w:sz w:val="20"/>
                <w:szCs w:val="20"/>
              </w:rPr>
            </w:pPr>
            <w:r w:rsidRPr="00F93334">
              <w:rPr>
                <w:rFonts w:cs="Times New Roman"/>
                <w:sz w:val="20"/>
                <w:szCs w:val="20"/>
              </w:rPr>
              <w:t xml:space="preserve">Ek hastalıklar (Hipertansiyon, diyabet, astım, HIV, kronik kalp hastalığı, kronik karaciğer hastalığı, kronik akciğer hastalığı, kronik böbrek hastalığı) </w:t>
            </w:r>
          </w:p>
          <w:p w14:paraId="193D3921" w14:textId="77777777" w:rsidR="00F93334" w:rsidRPr="00F93334" w:rsidRDefault="00F93334" w:rsidP="00F93334">
            <w:pPr>
              <w:pStyle w:val="ListeParagraf"/>
              <w:numPr>
                <w:ilvl w:val="0"/>
                <w:numId w:val="31"/>
              </w:numPr>
              <w:pBdr>
                <w:right w:val="single" w:sz="4" w:space="4" w:color="auto"/>
              </w:pBdr>
              <w:spacing w:after="120" w:line="276" w:lineRule="auto"/>
              <w:ind w:left="0"/>
              <w:rPr>
                <w:rFonts w:cs="Times New Roman"/>
                <w:b/>
                <w:bCs/>
                <w:sz w:val="20"/>
                <w:szCs w:val="20"/>
              </w:rPr>
            </w:pPr>
            <w:r w:rsidRPr="00F93334">
              <w:rPr>
                <w:rFonts w:cs="Times New Roman"/>
                <w:sz w:val="20"/>
                <w:szCs w:val="20"/>
              </w:rPr>
              <w:t>Obstetrik öykü (erken doğum gibi)</w:t>
            </w:r>
          </w:p>
          <w:p w14:paraId="5CC55E36" w14:textId="77777777" w:rsidR="00F93334" w:rsidRPr="00F93334" w:rsidRDefault="00F93334" w:rsidP="00F93334">
            <w:pPr>
              <w:pStyle w:val="ListeParagraf"/>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0"/>
              <w:rPr>
                <w:rFonts w:eastAsia="Times New Roman" w:cs="Times New Roman"/>
                <w:b/>
                <w:color w:val="000000" w:themeColor="text1"/>
                <w:sz w:val="20"/>
                <w:szCs w:val="20"/>
                <w:lang w:eastAsia="tr-TR"/>
              </w:rPr>
            </w:pPr>
            <w:r w:rsidRPr="00F93334">
              <w:rPr>
                <w:rFonts w:cs="Times New Roman"/>
                <w:sz w:val="20"/>
                <w:szCs w:val="20"/>
              </w:rPr>
              <w:t>Gerekli ise kendi bakımını yapabilme durumu</w:t>
            </w:r>
          </w:p>
        </w:tc>
      </w:tr>
      <w:tr w:rsidR="00F93334" w:rsidRPr="00EF395D" w14:paraId="3534F01A" w14:textId="77777777" w:rsidTr="00D75926">
        <w:trPr>
          <w:trHeight w:val="274"/>
        </w:trPr>
        <w:tc>
          <w:tcPr>
            <w:tcW w:w="5102" w:type="dxa"/>
            <w:tcBorders>
              <w:top w:val="single" w:sz="4" w:space="0" w:color="auto"/>
              <w:bottom w:val="single" w:sz="4" w:space="0" w:color="auto"/>
              <w:right w:val="single" w:sz="4" w:space="0" w:color="auto"/>
            </w:tcBorders>
          </w:tcPr>
          <w:p w14:paraId="3C1C1DD7" w14:textId="77777777" w:rsidR="00F93334" w:rsidRPr="00F93334" w:rsidRDefault="00F93334" w:rsidP="00F93334">
            <w:pPr>
              <w:spacing w:after="120" w:line="276" w:lineRule="auto"/>
              <w:ind w:firstLine="0"/>
              <w:rPr>
                <w:rFonts w:cs="Times New Roman"/>
                <w:b/>
                <w:sz w:val="20"/>
                <w:szCs w:val="20"/>
              </w:rPr>
            </w:pPr>
            <w:r w:rsidRPr="00F93334">
              <w:rPr>
                <w:rFonts w:cs="Times New Roman"/>
                <w:b/>
                <w:sz w:val="20"/>
                <w:szCs w:val="20"/>
              </w:rPr>
              <w:t>Herhangi olumlu bir yanıt var ise:</w:t>
            </w:r>
          </w:p>
          <w:p w14:paraId="1DB1A211" w14:textId="77777777" w:rsidR="00F93334" w:rsidRPr="00F93334" w:rsidRDefault="00F93334" w:rsidP="00F93334">
            <w:pPr>
              <w:spacing w:after="120" w:line="276" w:lineRule="auto"/>
              <w:ind w:firstLine="0"/>
              <w:rPr>
                <w:rFonts w:cs="Times New Roman"/>
                <w:b/>
                <w:sz w:val="20"/>
                <w:szCs w:val="20"/>
              </w:rPr>
            </w:pPr>
            <w:r w:rsidRPr="00F93334">
              <w:rPr>
                <w:rFonts w:cs="Times New Roman"/>
                <w:b/>
                <w:noProof/>
                <w:sz w:val="20"/>
                <w:szCs w:val="20"/>
                <w:lang w:eastAsia="tr-TR"/>
              </w:rPr>
              <mc:AlternateContent>
                <mc:Choice Requires="wps">
                  <w:drawing>
                    <wp:anchor distT="0" distB="0" distL="114300" distR="114300" simplePos="0" relativeHeight="251660288" behindDoc="0" locked="0" layoutInCell="1" allowOverlap="1" wp14:anchorId="42083405" wp14:editId="4FC089DE">
                      <wp:simplePos x="0" y="0"/>
                      <wp:positionH relativeFrom="column">
                        <wp:posOffset>2538729</wp:posOffset>
                      </wp:positionH>
                      <wp:positionV relativeFrom="paragraph">
                        <wp:posOffset>136524</wp:posOffset>
                      </wp:positionV>
                      <wp:extent cx="504825" cy="98425"/>
                      <wp:effectExtent l="0" t="0" r="28575" b="15875"/>
                      <wp:wrapNone/>
                      <wp:docPr id="21" name="Sol Ok 20"/>
                      <wp:cNvGraphicFramePr/>
                      <a:graphic xmlns:a="http://schemas.openxmlformats.org/drawingml/2006/main">
                        <a:graphicData uri="http://schemas.microsoft.com/office/word/2010/wordprocessingShape">
                          <wps:wsp>
                            <wps:cNvSpPr/>
                            <wps:spPr>
                              <a:xfrm rot="10800000">
                                <a:off x="0" y="0"/>
                                <a:ext cx="504825" cy="984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444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20" o:spid="_x0000_s1026" type="#_x0000_t66" style="position:absolute;margin-left:199.9pt;margin-top:10.75pt;width:39.75pt;height:7.7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" adj="2106" fillcolor="black [3200]" strokecolor="black [1600]" strokeweight="2pt"/>
                  </w:pict>
                </mc:Fallback>
              </mc:AlternateContent>
            </w:r>
            <w:r w:rsidRPr="00F93334">
              <w:rPr>
                <w:rFonts w:cs="Times New Roman"/>
                <w:b/>
                <w:sz w:val="20"/>
                <w:szCs w:val="20"/>
              </w:rPr>
              <w:t xml:space="preserve">Orta risk </w:t>
            </w:r>
          </w:p>
          <w:p w14:paraId="42A31B4D" w14:textId="77777777" w:rsidR="00F93334" w:rsidRPr="00F93334" w:rsidRDefault="00F93334" w:rsidP="00F93334">
            <w:pPr>
              <w:pStyle w:val="ListeParagraf"/>
              <w:numPr>
                <w:ilvl w:val="0"/>
                <w:numId w:val="27"/>
              </w:numPr>
              <w:tabs>
                <w:tab w:val="left" w:pos="1080"/>
              </w:tabs>
              <w:spacing w:after="120" w:line="276" w:lineRule="auto"/>
              <w:ind w:left="0"/>
              <w:rPr>
                <w:rFonts w:cs="Times New Roman"/>
                <w:sz w:val="20"/>
                <w:szCs w:val="20"/>
              </w:rPr>
            </w:pPr>
            <w:r w:rsidRPr="00F93334">
              <w:rPr>
                <w:rFonts w:cs="Times New Roman"/>
                <w:sz w:val="20"/>
                <w:szCs w:val="20"/>
              </w:rPr>
              <w:t>En kısa sürede hasta ayakta değerlendirilmeli.</w:t>
            </w:r>
          </w:p>
          <w:p w14:paraId="065B2A80" w14:textId="77777777" w:rsidR="00F93334" w:rsidRPr="00F93334" w:rsidRDefault="00F93334" w:rsidP="00F93334">
            <w:pPr>
              <w:pStyle w:val="ListeParagraf"/>
              <w:numPr>
                <w:ilvl w:val="0"/>
                <w:numId w:val="27"/>
              </w:numPr>
              <w:tabs>
                <w:tab w:val="left" w:pos="1080"/>
              </w:tabs>
              <w:spacing w:after="120" w:line="276" w:lineRule="auto"/>
              <w:ind w:left="0"/>
              <w:rPr>
                <w:rFonts w:cs="Times New Roman"/>
                <w:sz w:val="20"/>
                <w:szCs w:val="20"/>
              </w:rPr>
            </w:pPr>
            <w:r w:rsidRPr="00F93334">
              <w:rPr>
                <w:rFonts w:cs="Times New Roman"/>
                <w:sz w:val="20"/>
                <w:szCs w:val="20"/>
              </w:rPr>
              <w:t>Hasta izole bir odaya alınmalı.</w:t>
            </w:r>
          </w:p>
          <w:p w14:paraId="727A1596" w14:textId="77777777" w:rsidR="00F93334" w:rsidRPr="00F93334" w:rsidRDefault="00F93334" w:rsidP="00F93334">
            <w:pPr>
              <w:pStyle w:val="ListeParagraf"/>
              <w:numPr>
                <w:ilvl w:val="0"/>
                <w:numId w:val="27"/>
              </w:numPr>
              <w:tabs>
                <w:tab w:val="left" w:pos="1080"/>
              </w:tabs>
              <w:spacing w:after="120" w:line="276" w:lineRule="auto"/>
              <w:ind w:left="0"/>
              <w:rPr>
                <w:rFonts w:cs="Times New Roman"/>
                <w:sz w:val="20"/>
                <w:szCs w:val="20"/>
              </w:rPr>
            </w:pPr>
            <w:r w:rsidRPr="00F93334">
              <w:rPr>
                <w:rFonts w:eastAsia="Times New Roman" w:cs="Times New Roman"/>
                <w:noProof/>
                <w:color w:val="000000" w:themeColor="text1"/>
                <w:sz w:val="20"/>
                <w:szCs w:val="20"/>
                <w:lang w:eastAsia="tr-TR"/>
              </w:rPr>
              <mc:AlternateContent>
                <mc:Choice Requires="wps">
                  <w:drawing>
                    <wp:anchor distT="0" distB="0" distL="114300" distR="114300" simplePos="0" relativeHeight="251661312" behindDoc="0" locked="0" layoutInCell="1" allowOverlap="1" wp14:anchorId="2875F2A0" wp14:editId="4FE9A9F5">
                      <wp:simplePos x="0" y="0"/>
                      <wp:positionH relativeFrom="column">
                        <wp:posOffset>2834005</wp:posOffset>
                      </wp:positionH>
                      <wp:positionV relativeFrom="paragraph">
                        <wp:posOffset>253365</wp:posOffset>
                      </wp:positionV>
                      <wp:extent cx="66675" cy="349250"/>
                      <wp:effectExtent l="19050" t="0" r="47625" b="31750"/>
                      <wp:wrapNone/>
                      <wp:docPr id="10" name="Aşağı Ok 19"/>
                      <wp:cNvGraphicFramePr/>
                      <a:graphic xmlns:a="http://schemas.openxmlformats.org/drawingml/2006/main">
                        <a:graphicData uri="http://schemas.microsoft.com/office/word/2010/wordprocessingShape">
                          <wps:wsp>
                            <wps:cNvSpPr/>
                            <wps:spPr>
                              <a:xfrm>
                                <a:off x="0" y="0"/>
                                <a:ext cx="66675" cy="349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3D08" id="Aşağı Ok 19" o:spid="_x0000_s1026" type="#_x0000_t67" style="position:absolute;margin-left:223.15pt;margin-top:19.95pt;width:5.2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" adj="19538" fillcolor="black [3200]" strokecolor="black [1600]" strokeweight="2pt"/>
                  </w:pict>
                </mc:Fallback>
              </mc:AlternateContent>
            </w:r>
            <w:r w:rsidRPr="00F93334">
              <w:rPr>
                <w:rFonts w:cs="Times New Roman"/>
                <w:sz w:val="20"/>
                <w:szCs w:val="20"/>
              </w:rPr>
              <w:t>Solunum yetersizliği açısından klinik değerlendirme yapılmalı (nabız, röntgen veya arteriyal kan gazı gibi).</w:t>
            </w:r>
          </w:p>
          <w:p w14:paraId="509B1852" w14:textId="77777777" w:rsidR="00F93334" w:rsidRPr="00F93334" w:rsidRDefault="00F93334" w:rsidP="00F93334">
            <w:pPr>
              <w:pBdr>
                <w:top w:val="single" w:sz="4" w:space="1" w:color="auto"/>
              </w:pBdr>
              <w:spacing w:after="120" w:line="276" w:lineRule="auto"/>
              <w:ind w:firstLine="0"/>
              <w:rPr>
                <w:rFonts w:cs="Times New Roman"/>
                <w:b/>
                <w:sz w:val="20"/>
                <w:szCs w:val="20"/>
              </w:rPr>
            </w:pPr>
          </w:p>
          <w:p w14:paraId="6900F34E" w14:textId="77777777" w:rsidR="00F93334" w:rsidRPr="00F93334" w:rsidRDefault="00F93334" w:rsidP="00F93334">
            <w:pPr>
              <w:spacing w:after="120" w:line="276" w:lineRule="auto"/>
              <w:ind w:firstLine="0"/>
              <w:rPr>
                <w:rFonts w:cs="Times New Roman"/>
                <w:b/>
                <w:sz w:val="20"/>
                <w:szCs w:val="20"/>
              </w:rPr>
            </w:pPr>
            <w:r w:rsidRPr="00F93334">
              <w:rPr>
                <w:rFonts w:cs="Times New Roman"/>
                <w:b/>
                <w:sz w:val="20"/>
                <w:szCs w:val="20"/>
              </w:rPr>
              <w:t xml:space="preserve">Solunum yetmezliği veya </w:t>
            </w:r>
            <w:proofErr w:type="gramStart"/>
            <w:r w:rsidRPr="00F93334">
              <w:rPr>
                <w:rFonts w:cs="Times New Roman"/>
                <w:b/>
                <w:sz w:val="20"/>
                <w:szCs w:val="20"/>
              </w:rPr>
              <w:t>komplikasyonları</w:t>
            </w:r>
            <w:proofErr w:type="gramEnd"/>
            <w:r w:rsidRPr="00F93334">
              <w:rPr>
                <w:rFonts w:cs="Times New Roman"/>
                <w:b/>
                <w:sz w:val="20"/>
                <w:szCs w:val="20"/>
              </w:rPr>
              <w:t xml:space="preserve"> var ise:</w:t>
            </w:r>
          </w:p>
          <w:p w14:paraId="6482D84B" w14:textId="77777777" w:rsidR="00F93334" w:rsidRPr="00F93334" w:rsidRDefault="00F93334" w:rsidP="00F93334">
            <w:pPr>
              <w:pStyle w:val="ListeParagraf"/>
              <w:numPr>
                <w:ilvl w:val="0"/>
                <w:numId w:val="28"/>
              </w:numPr>
              <w:tabs>
                <w:tab w:val="left" w:pos="1080"/>
              </w:tabs>
              <w:spacing w:after="120" w:line="276" w:lineRule="auto"/>
              <w:ind w:left="0"/>
              <w:rPr>
                <w:rFonts w:cs="Times New Roman"/>
                <w:sz w:val="20"/>
                <w:szCs w:val="20"/>
              </w:rPr>
            </w:pPr>
            <w:r w:rsidRPr="00F93334">
              <w:rPr>
                <w:rFonts w:cs="Times New Roman"/>
                <w:sz w:val="20"/>
                <w:szCs w:val="20"/>
              </w:rPr>
              <w:t>Daha ileri değerlendirme ve tedavi için hasta kabul edilmeli.</w:t>
            </w:r>
          </w:p>
          <w:p w14:paraId="0AB090BD" w14:textId="77777777" w:rsidR="00F93334" w:rsidRPr="00F93334" w:rsidRDefault="00F93334" w:rsidP="00F93334">
            <w:pPr>
              <w:pStyle w:val="ListeParagraf"/>
              <w:numPr>
                <w:ilvl w:val="0"/>
                <w:numId w:val="28"/>
              </w:numPr>
              <w:tabs>
                <w:tab w:val="left" w:pos="1080"/>
              </w:tabs>
              <w:spacing w:after="120" w:line="276" w:lineRule="auto"/>
              <w:ind w:left="0"/>
              <w:rPr>
                <w:rFonts w:cs="Times New Roman"/>
                <w:sz w:val="20"/>
                <w:szCs w:val="20"/>
              </w:rPr>
            </w:pPr>
            <w:r w:rsidRPr="00F93334">
              <w:rPr>
                <w:rFonts w:cs="Times New Roman"/>
                <w:sz w:val="20"/>
                <w:szCs w:val="20"/>
              </w:rPr>
              <w:t>İzolasyon konusunda hastane ve sağlık sistem rehberleri kontrol edilmeli.</w:t>
            </w:r>
          </w:p>
          <w:p w14:paraId="32AD4DD2" w14:textId="77777777" w:rsidR="00F93334" w:rsidRPr="00F93334" w:rsidRDefault="00F93334" w:rsidP="00F93334">
            <w:pPr>
              <w:pStyle w:val="ListeParagraf"/>
              <w:numPr>
                <w:ilvl w:val="0"/>
                <w:numId w:val="28"/>
              </w:numPr>
              <w:tabs>
                <w:tab w:val="left" w:pos="1080"/>
              </w:tabs>
              <w:spacing w:after="120" w:line="276" w:lineRule="auto"/>
              <w:ind w:left="0"/>
              <w:rPr>
                <w:rFonts w:cs="Times New Roman"/>
                <w:sz w:val="20"/>
                <w:szCs w:val="20"/>
              </w:rPr>
            </w:pPr>
            <w:r w:rsidRPr="00F93334">
              <w:rPr>
                <w:rFonts w:cs="Times New Roman"/>
                <w:sz w:val="20"/>
                <w:szCs w:val="20"/>
              </w:rPr>
              <w:t>Hasta ve sağlık personeli maruziyeti en aza indirilmeli.</w:t>
            </w:r>
          </w:p>
          <w:p w14:paraId="3D8F3CBE" w14:textId="77777777" w:rsidR="00F93334" w:rsidRPr="00F93334" w:rsidRDefault="00F93334" w:rsidP="00F93334">
            <w:pPr>
              <w:pStyle w:val="ListeParagraf"/>
              <w:numPr>
                <w:ilvl w:val="0"/>
                <w:numId w:val="28"/>
              </w:numPr>
              <w:tabs>
                <w:tab w:val="left" w:pos="1080"/>
              </w:tabs>
              <w:spacing w:after="120" w:line="276" w:lineRule="auto"/>
              <w:ind w:left="0"/>
              <w:rPr>
                <w:rFonts w:cs="Times New Roman"/>
                <w:b/>
                <w:sz w:val="20"/>
                <w:szCs w:val="20"/>
              </w:rPr>
            </w:pPr>
            <w:r w:rsidRPr="00F93334">
              <w:rPr>
                <w:rFonts w:cs="Times New Roman"/>
                <w:sz w:val="20"/>
                <w:szCs w:val="20"/>
              </w:rPr>
              <w:t xml:space="preserve">Hastanın diğer </w:t>
            </w:r>
            <w:proofErr w:type="gramStart"/>
            <w:r w:rsidRPr="00F93334">
              <w:rPr>
                <w:rFonts w:cs="Times New Roman"/>
                <w:sz w:val="20"/>
                <w:szCs w:val="20"/>
              </w:rPr>
              <w:t>enfeksiyonlara</w:t>
            </w:r>
            <w:proofErr w:type="gramEnd"/>
            <w:r w:rsidRPr="00F93334">
              <w:rPr>
                <w:rFonts w:cs="Times New Roman"/>
                <w:sz w:val="20"/>
                <w:szCs w:val="20"/>
              </w:rPr>
              <w:t xml:space="preserve"> karşı önlemleri alınmalı.</w:t>
            </w:r>
          </w:p>
        </w:tc>
        <w:tc>
          <w:tcPr>
            <w:tcW w:w="3959" w:type="dxa"/>
            <w:tcBorders>
              <w:top w:val="single" w:sz="4" w:space="0" w:color="auto"/>
              <w:left w:val="single" w:sz="4" w:space="0" w:color="auto"/>
              <w:bottom w:val="single" w:sz="4" w:space="0" w:color="auto"/>
            </w:tcBorders>
          </w:tcPr>
          <w:p w14:paraId="3B1A1B7E" w14:textId="77777777" w:rsidR="00F93334" w:rsidRPr="00F93334" w:rsidRDefault="00F93334" w:rsidP="00F93334">
            <w:pPr>
              <w:spacing w:after="120" w:line="276" w:lineRule="auto"/>
              <w:ind w:firstLine="0"/>
              <w:rPr>
                <w:rFonts w:cs="Times New Roman"/>
                <w:b/>
                <w:sz w:val="20"/>
                <w:szCs w:val="20"/>
              </w:rPr>
            </w:pPr>
            <w:r w:rsidRPr="00F93334">
              <w:rPr>
                <w:rFonts w:cs="Times New Roman"/>
                <w:b/>
                <w:sz w:val="20"/>
                <w:szCs w:val="20"/>
              </w:rPr>
              <w:t>Olumlu yanıt yok ise:</w:t>
            </w:r>
          </w:p>
          <w:p w14:paraId="739D7BC6" w14:textId="77777777" w:rsidR="00F93334" w:rsidRPr="00F93334" w:rsidRDefault="00F93334" w:rsidP="00F93334">
            <w:pPr>
              <w:spacing w:after="120" w:line="276" w:lineRule="auto"/>
              <w:ind w:firstLine="0"/>
              <w:rPr>
                <w:rFonts w:cs="Times New Roman"/>
                <w:b/>
                <w:bCs/>
                <w:sz w:val="20"/>
                <w:szCs w:val="20"/>
              </w:rPr>
            </w:pPr>
            <w:r w:rsidRPr="00F93334">
              <w:rPr>
                <w:rFonts w:cs="Times New Roman"/>
                <w:b/>
                <w:bCs/>
                <w:sz w:val="20"/>
                <w:szCs w:val="20"/>
              </w:rPr>
              <w:t>Düşük risk</w:t>
            </w:r>
          </w:p>
          <w:p w14:paraId="7BA2544F" w14:textId="77777777" w:rsidR="00F93334" w:rsidRPr="00F93334" w:rsidRDefault="00F93334" w:rsidP="00F93334">
            <w:pPr>
              <w:pStyle w:val="ListeParagraf"/>
              <w:numPr>
                <w:ilvl w:val="0"/>
                <w:numId w:val="26"/>
              </w:numPr>
              <w:pBdr>
                <w:right w:val="single" w:sz="4" w:space="4" w:color="auto"/>
              </w:pBdr>
              <w:spacing w:after="120" w:line="276" w:lineRule="auto"/>
              <w:ind w:left="0"/>
              <w:rPr>
                <w:rFonts w:cs="Times New Roman"/>
                <w:color w:val="000000" w:themeColor="text1"/>
                <w:sz w:val="20"/>
                <w:szCs w:val="20"/>
              </w:rPr>
            </w:pPr>
            <w:r w:rsidRPr="00F93334">
              <w:rPr>
                <w:rFonts w:cs="Times New Roman"/>
                <w:color w:val="000000" w:themeColor="text1"/>
                <w:sz w:val="20"/>
                <w:szCs w:val="20"/>
              </w:rPr>
              <w:t>Hidrasyon ve dinlenme içeren evde semptomatik bakım önerilmeli.</w:t>
            </w:r>
          </w:p>
          <w:p w14:paraId="1D8964CB" w14:textId="77777777" w:rsidR="00F93334" w:rsidRPr="00F93334" w:rsidRDefault="00F93334" w:rsidP="00F93334">
            <w:pPr>
              <w:pStyle w:val="ListeParagraf"/>
              <w:numPr>
                <w:ilvl w:val="0"/>
                <w:numId w:val="26"/>
              </w:numPr>
              <w:pBdr>
                <w:right w:val="single" w:sz="4" w:space="4" w:color="auto"/>
                <w:between w:val="single" w:sz="4" w:space="1" w:color="auto"/>
              </w:pBdr>
              <w:spacing w:after="120" w:line="276" w:lineRule="auto"/>
              <w:ind w:left="0"/>
              <w:rPr>
                <w:rFonts w:cs="Times New Roman"/>
                <w:color w:val="000000" w:themeColor="text1"/>
                <w:sz w:val="20"/>
                <w:szCs w:val="20"/>
              </w:rPr>
            </w:pPr>
            <w:r w:rsidRPr="00F93334">
              <w:rPr>
                <w:rFonts w:cs="Times New Roman"/>
                <w:color w:val="000000" w:themeColor="text1"/>
                <w:sz w:val="20"/>
                <w:szCs w:val="20"/>
              </w:rPr>
              <w:t>Yukarıdaki belirtiler yönünden gebe takip edilmeli ve yeni belirtiler olursa algoritma yeniden başlatılmalı.</w:t>
            </w:r>
          </w:p>
          <w:p w14:paraId="3AEC9098" w14:textId="77777777" w:rsidR="00F93334" w:rsidRPr="00F93334" w:rsidRDefault="00F93334" w:rsidP="00F93334">
            <w:pPr>
              <w:pStyle w:val="ListeParagraf"/>
              <w:numPr>
                <w:ilvl w:val="0"/>
                <w:numId w:val="26"/>
              </w:numPr>
              <w:pBdr>
                <w:between w:val="single" w:sz="4" w:space="1" w:color="auto"/>
              </w:pBdr>
              <w:spacing w:after="120" w:line="276" w:lineRule="auto"/>
              <w:ind w:left="0"/>
              <w:rPr>
                <w:rFonts w:cs="Times New Roman"/>
                <w:color w:val="000000" w:themeColor="text1"/>
                <w:sz w:val="20"/>
                <w:szCs w:val="20"/>
              </w:rPr>
            </w:pPr>
            <w:r w:rsidRPr="00F93334">
              <w:rPr>
                <w:rFonts w:cs="Times New Roman"/>
                <w:color w:val="000000" w:themeColor="text1"/>
                <w:sz w:val="20"/>
                <w:szCs w:val="20"/>
              </w:rPr>
              <w:t xml:space="preserve">Rutin obstetrik önlemler alınmalı. </w:t>
            </w:r>
          </w:p>
          <w:p w14:paraId="2073F0AF" w14:textId="77777777" w:rsidR="00F93334" w:rsidRPr="00F93334" w:rsidRDefault="00F93334" w:rsidP="00F93334">
            <w:pPr>
              <w:pBdr>
                <w:top w:val="single" w:sz="4" w:space="1" w:color="auto"/>
              </w:pBdr>
              <w:spacing w:after="120" w:line="276" w:lineRule="auto"/>
              <w:ind w:firstLine="0"/>
              <w:rPr>
                <w:rFonts w:cs="Times New Roman"/>
                <w:sz w:val="20"/>
                <w:szCs w:val="20"/>
              </w:rPr>
            </w:pPr>
            <w:r w:rsidRPr="00F93334">
              <w:rPr>
                <w:rFonts w:cs="Times New Roman"/>
                <w:b/>
                <w:sz w:val="20"/>
                <w:szCs w:val="20"/>
              </w:rPr>
              <w:t xml:space="preserve">Solunum yetmezliği veya </w:t>
            </w:r>
            <w:proofErr w:type="gramStart"/>
            <w:r w:rsidRPr="00F93334">
              <w:rPr>
                <w:rFonts w:cs="Times New Roman"/>
                <w:b/>
                <w:sz w:val="20"/>
                <w:szCs w:val="20"/>
              </w:rPr>
              <w:t>komplikasyonları</w:t>
            </w:r>
            <w:proofErr w:type="gramEnd"/>
            <w:r w:rsidRPr="00F93334">
              <w:rPr>
                <w:rFonts w:cs="Times New Roman"/>
                <w:b/>
                <w:sz w:val="20"/>
                <w:szCs w:val="20"/>
              </w:rPr>
              <w:t xml:space="preserve"> yoksa dikkatle takip edilmeli.</w:t>
            </w:r>
          </w:p>
          <w:p w14:paraId="1AE53EC5" w14:textId="77777777" w:rsidR="00F93334" w:rsidRPr="00F93334" w:rsidRDefault="00F93334" w:rsidP="00F93334">
            <w:pPr>
              <w:spacing w:after="120" w:line="276" w:lineRule="auto"/>
              <w:rPr>
                <w:rFonts w:cs="Times New Roman"/>
                <w:sz w:val="20"/>
                <w:szCs w:val="20"/>
              </w:rPr>
            </w:pPr>
          </w:p>
          <w:p w14:paraId="67A5D332" w14:textId="77777777" w:rsidR="00F93334" w:rsidRPr="00F93334" w:rsidRDefault="00F93334" w:rsidP="00F93334">
            <w:pPr>
              <w:spacing w:after="120" w:line="276" w:lineRule="auto"/>
              <w:rPr>
                <w:rFonts w:cs="Times New Roman"/>
                <w:sz w:val="20"/>
                <w:szCs w:val="20"/>
              </w:rPr>
            </w:pPr>
          </w:p>
          <w:p w14:paraId="5FA417E1" w14:textId="77777777" w:rsidR="00F93334" w:rsidRPr="00F93334" w:rsidRDefault="00F93334" w:rsidP="00F93334">
            <w:pPr>
              <w:spacing w:after="120" w:line="276" w:lineRule="auto"/>
              <w:ind w:firstLine="0"/>
              <w:rPr>
                <w:rFonts w:cs="Times New Roman"/>
                <w:sz w:val="20"/>
                <w:szCs w:val="20"/>
              </w:rPr>
            </w:pPr>
          </w:p>
        </w:tc>
      </w:tr>
    </w:tbl>
    <w:p w14:paraId="6F0C6CE1" w14:textId="76DDD6B0" w:rsidR="00EB5440" w:rsidRDefault="0091428F" w:rsidP="00EB5440">
      <w:pPr>
        <w:spacing w:after="120"/>
        <w:ind w:firstLine="0"/>
        <w:rPr>
          <w:rFonts w:cs="Times New Roman"/>
          <w:szCs w:val="24"/>
        </w:rPr>
      </w:pPr>
      <w:r w:rsidRPr="00EF395D">
        <w:rPr>
          <w:rFonts w:cs="Times New Roman"/>
          <w:b/>
          <w:szCs w:val="24"/>
        </w:rPr>
        <w:t xml:space="preserve">Şekil 1. </w:t>
      </w:r>
      <w:r w:rsidRPr="00EF395D">
        <w:rPr>
          <w:rFonts w:cs="Times New Roman"/>
          <w:szCs w:val="24"/>
        </w:rPr>
        <w:t xml:space="preserve">Covid-19 </w:t>
      </w:r>
      <w:r>
        <w:rPr>
          <w:rFonts w:cs="Times New Roman"/>
          <w:szCs w:val="24"/>
        </w:rPr>
        <w:t>ş</w:t>
      </w:r>
      <w:r w:rsidRPr="00EF395D">
        <w:rPr>
          <w:rFonts w:cs="Times New Roman"/>
          <w:szCs w:val="24"/>
        </w:rPr>
        <w:t>üpheli veya kesin tanı almış gebeler için ayakta değerlendirme ve yönetim algoritması</w:t>
      </w:r>
      <w:r>
        <w:rPr>
          <w:rFonts w:cs="Times New Roman"/>
          <w:szCs w:val="24"/>
        </w:rPr>
        <w:t xml:space="preserve"> </w:t>
      </w:r>
    </w:p>
    <w:p w14:paraId="37822110" w14:textId="77777777" w:rsidR="001B0723" w:rsidRPr="001B0723" w:rsidRDefault="001B0723" w:rsidP="00EB5440">
      <w:pPr>
        <w:spacing w:after="120"/>
        <w:ind w:firstLine="0"/>
        <w:rPr>
          <w:rFonts w:cs="Times New Roman"/>
          <w:szCs w:val="24"/>
        </w:rPr>
      </w:pPr>
    </w:p>
    <w:p w14:paraId="2254F279" w14:textId="7BFBCE4D" w:rsidR="000B0530" w:rsidRPr="00387D8D" w:rsidRDefault="000B0530" w:rsidP="00EF395D">
      <w:pPr>
        <w:spacing w:after="120"/>
        <w:ind w:firstLine="0"/>
        <w:rPr>
          <w:rFonts w:cs="Times New Roman"/>
          <w:b/>
          <w:szCs w:val="24"/>
        </w:rPr>
      </w:pPr>
      <w:r w:rsidRPr="00387D8D">
        <w:rPr>
          <w:rFonts w:cs="Times New Roman"/>
          <w:b/>
          <w:szCs w:val="24"/>
        </w:rPr>
        <w:lastRenderedPageBreak/>
        <w:t xml:space="preserve">2.2.6. </w:t>
      </w:r>
      <w:r w:rsidR="00ED29FA">
        <w:rPr>
          <w:rFonts w:cs="Times New Roman"/>
          <w:b/>
          <w:szCs w:val="24"/>
        </w:rPr>
        <w:t>Gebelikte Covid-</w:t>
      </w:r>
      <w:r w:rsidR="00F1650F" w:rsidRPr="00387D8D">
        <w:rPr>
          <w:rFonts w:cs="Times New Roman"/>
          <w:b/>
          <w:szCs w:val="24"/>
        </w:rPr>
        <w:t>19 Tedavisi</w:t>
      </w:r>
    </w:p>
    <w:p w14:paraId="2FE6C009" w14:textId="77777777" w:rsidR="003F04B3" w:rsidRPr="00387D8D" w:rsidRDefault="003F04B3" w:rsidP="00EF395D">
      <w:pPr>
        <w:spacing w:after="120"/>
        <w:ind w:firstLine="0"/>
        <w:rPr>
          <w:rFonts w:cs="Times New Roman"/>
          <w:b/>
          <w:szCs w:val="24"/>
        </w:rPr>
      </w:pPr>
    </w:p>
    <w:p w14:paraId="4261D5F6" w14:textId="06AF4DD8" w:rsidR="00726E91" w:rsidRPr="00387D8D" w:rsidRDefault="00B66CB2" w:rsidP="00EF395D">
      <w:pPr>
        <w:spacing w:after="120"/>
        <w:ind w:firstLine="0"/>
        <w:rPr>
          <w:rFonts w:cs="Times New Roman"/>
        </w:rPr>
      </w:pPr>
      <w:r w:rsidRPr="00387D8D">
        <w:rPr>
          <w:rFonts w:cs="Times New Roman"/>
          <w:b/>
          <w:szCs w:val="24"/>
        </w:rPr>
        <w:tab/>
      </w:r>
      <w:r w:rsidRPr="00387D8D">
        <w:rPr>
          <w:rFonts w:cs="Times New Roman"/>
          <w:szCs w:val="24"/>
        </w:rPr>
        <w:t xml:space="preserve">Covid-19 tanısı alan gebelerde görülen semptomların </w:t>
      </w:r>
      <w:r w:rsidR="00414EB7" w:rsidRPr="00387D8D">
        <w:rPr>
          <w:rFonts w:cs="Times New Roman"/>
          <w:szCs w:val="24"/>
        </w:rPr>
        <w:t>diğer bireylerde görülen semptomlara benzediği belirtilmektedir</w:t>
      </w:r>
      <w:r w:rsidR="00726E91" w:rsidRPr="00387D8D">
        <w:rPr>
          <w:rFonts w:cs="Times New Roman"/>
          <w:szCs w:val="24"/>
        </w:rPr>
        <w:t xml:space="preserve"> (Chen ve diğerleri, 2020). </w:t>
      </w:r>
      <w:r w:rsidR="00DB48A4" w:rsidRPr="00387D8D">
        <w:rPr>
          <w:rFonts w:cs="Times New Roman"/>
          <w:szCs w:val="24"/>
        </w:rPr>
        <w:t>Royal College of Obstetricians and Gynaecologists</w:t>
      </w:r>
      <w:r w:rsidR="009F4F1E">
        <w:rPr>
          <w:rFonts w:cs="Times New Roman"/>
          <w:szCs w:val="24"/>
        </w:rPr>
        <w:t xml:space="preserve"> </w:t>
      </w:r>
      <w:r w:rsidR="00DB48A4" w:rsidRPr="00387D8D">
        <w:rPr>
          <w:rFonts w:cs="Times New Roman"/>
          <w:szCs w:val="24"/>
        </w:rPr>
        <w:t>[RCOG]</w:t>
      </w:r>
      <w:r w:rsidR="002C27C1" w:rsidRPr="00387D8D">
        <w:rPr>
          <w:rFonts w:cs="Times New Roman"/>
          <w:szCs w:val="24"/>
        </w:rPr>
        <w:t xml:space="preserve"> </w:t>
      </w:r>
      <w:r w:rsidR="00307584" w:rsidRPr="00387D8D">
        <w:rPr>
          <w:rFonts w:cs="Times New Roman"/>
          <w:szCs w:val="24"/>
        </w:rPr>
        <w:t>(2022</w:t>
      </w:r>
      <w:r w:rsidR="00004D2C" w:rsidRPr="00387D8D">
        <w:rPr>
          <w:rFonts w:cs="Times New Roman"/>
          <w:szCs w:val="24"/>
        </w:rPr>
        <w:t xml:space="preserve">), </w:t>
      </w:r>
      <w:r w:rsidR="00DB48A4" w:rsidRPr="00387D8D">
        <w:rPr>
          <w:rFonts w:cs="Times New Roman"/>
          <w:szCs w:val="24"/>
        </w:rPr>
        <w:t>g</w:t>
      </w:r>
      <w:r w:rsidR="00E860B1" w:rsidRPr="00387D8D">
        <w:rPr>
          <w:rFonts w:cs="Times New Roman"/>
          <w:szCs w:val="24"/>
        </w:rPr>
        <w:t xml:space="preserve">ebelikte </w:t>
      </w:r>
      <w:r w:rsidR="00E860B1" w:rsidRPr="00387D8D">
        <w:rPr>
          <w:rFonts w:cs="Times New Roman"/>
        </w:rPr>
        <w:t>C</w:t>
      </w:r>
      <w:r w:rsidR="00ED29FA">
        <w:rPr>
          <w:rFonts w:cs="Times New Roman"/>
        </w:rPr>
        <w:t>ovid-</w:t>
      </w:r>
      <w:r w:rsidR="00096949" w:rsidRPr="00387D8D">
        <w:rPr>
          <w:rFonts w:cs="Times New Roman"/>
        </w:rPr>
        <w:t xml:space="preserve">19 yönetiminin izole olma, </w:t>
      </w:r>
      <w:proofErr w:type="gramStart"/>
      <w:r w:rsidR="00096949" w:rsidRPr="00387D8D">
        <w:rPr>
          <w:rFonts w:cs="Times New Roman"/>
        </w:rPr>
        <w:t>en</w:t>
      </w:r>
      <w:r w:rsidR="00E860B1" w:rsidRPr="00387D8D">
        <w:rPr>
          <w:rFonts w:cs="Times New Roman"/>
        </w:rPr>
        <w:t>feksiyon</w:t>
      </w:r>
      <w:proofErr w:type="gramEnd"/>
      <w:r w:rsidR="00E860B1" w:rsidRPr="00387D8D">
        <w:rPr>
          <w:rFonts w:cs="Times New Roman"/>
        </w:rPr>
        <w:t xml:space="preserve"> önlemleri</w:t>
      </w:r>
      <w:r w:rsidR="00096949" w:rsidRPr="00387D8D">
        <w:rPr>
          <w:rFonts w:cs="Times New Roman"/>
        </w:rPr>
        <w:t>ni aksatmama</w:t>
      </w:r>
      <w:r w:rsidR="00E860B1" w:rsidRPr="00387D8D">
        <w:rPr>
          <w:rFonts w:cs="Times New Roman"/>
        </w:rPr>
        <w:t xml:space="preserve">, </w:t>
      </w:r>
      <w:r w:rsidR="00096949" w:rsidRPr="00387D8D">
        <w:rPr>
          <w:rFonts w:cs="Times New Roman"/>
        </w:rPr>
        <w:t xml:space="preserve">gerekirse </w:t>
      </w:r>
      <w:r w:rsidR="00E860B1" w:rsidRPr="00387D8D">
        <w:rPr>
          <w:rFonts w:cs="Times New Roman"/>
        </w:rPr>
        <w:t xml:space="preserve">oksijen tedavisi, </w:t>
      </w:r>
      <w:r w:rsidR="00096949" w:rsidRPr="00387D8D">
        <w:rPr>
          <w:rFonts w:cs="Times New Roman"/>
        </w:rPr>
        <w:t>aşırı sıvı yüklemesinden kaçınma, antibiyotiklerin kullanımı</w:t>
      </w:r>
      <w:r w:rsidR="00E860B1" w:rsidRPr="00387D8D">
        <w:rPr>
          <w:rFonts w:cs="Times New Roman"/>
        </w:rPr>
        <w:t xml:space="preserve">, fetal ve uterin kontraksiyon monitörizasyonu, </w:t>
      </w:r>
      <w:r w:rsidR="00096949" w:rsidRPr="00387D8D">
        <w:rPr>
          <w:rFonts w:cs="Times New Roman"/>
        </w:rPr>
        <w:t xml:space="preserve">gerekirse </w:t>
      </w:r>
      <w:r w:rsidR="00E860B1" w:rsidRPr="00387D8D">
        <w:rPr>
          <w:rFonts w:cs="Times New Roman"/>
        </w:rPr>
        <w:t>m</w:t>
      </w:r>
      <w:r w:rsidR="00096949" w:rsidRPr="00387D8D">
        <w:rPr>
          <w:rFonts w:cs="Times New Roman"/>
        </w:rPr>
        <w:t xml:space="preserve">ekanik ventilasyon, </w:t>
      </w:r>
      <w:r w:rsidR="00E860B1" w:rsidRPr="00387D8D">
        <w:rPr>
          <w:rFonts w:cs="Times New Roman"/>
        </w:rPr>
        <w:t>doğ</w:t>
      </w:r>
      <w:r w:rsidR="00096949" w:rsidRPr="00387D8D">
        <w:rPr>
          <w:rFonts w:cs="Times New Roman"/>
        </w:rPr>
        <w:t>um zamanlaması ve ekip yaklaşımı ile</w:t>
      </w:r>
      <w:r w:rsidR="00E860B1" w:rsidRPr="00387D8D">
        <w:rPr>
          <w:rFonts w:cs="Times New Roman"/>
        </w:rPr>
        <w:t xml:space="preserve"> </w:t>
      </w:r>
      <w:r w:rsidR="0024716C" w:rsidRPr="00387D8D">
        <w:rPr>
          <w:rFonts w:cs="Times New Roman"/>
        </w:rPr>
        <w:t>sağlanabileceğini belirtmiştir.</w:t>
      </w:r>
      <w:r w:rsidR="00726E91" w:rsidRPr="00387D8D">
        <w:rPr>
          <w:rFonts w:cs="Times New Roman"/>
          <w:szCs w:val="24"/>
        </w:rPr>
        <w:t xml:space="preserve"> </w:t>
      </w:r>
    </w:p>
    <w:p w14:paraId="3E5A1D27" w14:textId="054A3EDB" w:rsidR="00726E91" w:rsidRPr="00EF395D" w:rsidRDefault="00343927" w:rsidP="00EF395D">
      <w:pPr>
        <w:spacing w:after="120"/>
        <w:ind w:firstLine="708"/>
        <w:rPr>
          <w:rFonts w:cs="Times New Roman"/>
          <w:szCs w:val="24"/>
        </w:rPr>
      </w:pPr>
      <w:r>
        <w:rPr>
          <w:rFonts w:cs="Times New Roman"/>
        </w:rPr>
        <w:t>Türkiye Cumhuriyeti</w:t>
      </w:r>
      <w:r w:rsidR="009943BB">
        <w:rPr>
          <w:rFonts w:cs="Times New Roman"/>
        </w:rPr>
        <w:t xml:space="preserve"> </w:t>
      </w:r>
      <w:r w:rsidR="00726E91" w:rsidRPr="00387D8D">
        <w:rPr>
          <w:rFonts w:cs="Times New Roman"/>
        </w:rPr>
        <w:t>S</w:t>
      </w:r>
      <w:r w:rsidR="00387D8D">
        <w:rPr>
          <w:rFonts w:cs="Times New Roman"/>
        </w:rPr>
        <w:t xml:space="preserve">ağlık </w:t>
      </w:r>
      <w:r w:rsidR="00726E91" w:rsidRPr="00387D8D">
        <w:rPr>
          <w:rFonts w:cs="Times New Roman"/>
        </w:rPr>
        <w:t>B</w:t>
      </w:r>
      <w:r w:rsidR="00387D8D">
        <w:rPr>
          <w:rFonts w:cs="Times New Roman"/>
        </w:rPr>
        <w:t>akanlığı</w:t>
      </w:r>
      <w:r w:rsidR="00597180" w:rsidRPr="00387D8D">
        <w:rPr>
          <w:rFonts w:cs="Times New Roman"/>
        </w:rPr>
        <w:t xml:space="preserve"> </w:t>
      </w:r>
      <w:r w:rsidR="00726E91" w:rsidRPr="00387D8D">
        <w:rPr>
          <w:rFonts w:cs="Times New Roman"/>
        </w:rPr>
        <w:t xml:space="preserve">(2022), Molnupiravir’in gebelerde kullanılmasını önermemekle birlikte güncel randomize kontrollü çalışmaları </w:t>
      </w:r>
      <w:proofErr w:type="gramStart"/>
      <w:r w:rsidR="00726E91" w:rsidRPr="00387D8D">
        <w:rPr>
          <w:rFonts w:cs="Times New Roman"/>
        </w:rPr>
        <w:t>baz</w:t>
      </w:r>
      <w:proofErr w:type="gramEnd"/>
      <w:r w:rsidR="00726E91" w:rsidRPr="00387D8D">
        <w:rPr>
          <w:rFonts w:cs="Times New Roman"/>
        </w:rPr>
        <w:t xml:space="preserve"> alarak hidroksiklorokin ve lopinavir/ ritonavir ilaç kombinasyonlarının Covid-19 tedavisinde yeterince etkili olmadığını söyleyerek kullanılmasından vazgeçmiştir.</w:t>
      </w:r>
    </w:p>
    <w:p w14:paraId="221D3264" w14:textId="77777777" w:rsidR="00B66CB2" w:rsidRPr="00EF395D" w:rsidRDefault="00B66CB2" w:rsidP="00EF395D">
      <w:pPr>
        <w:spacing w:after="120"/>
        <w:ind w:firstLine="0"/>
        <w:rPr>
          <w:rFonts w:cs="Times New Roman"/>
          <w:szCs w:val="24"/>
        </w:rPr>
      </w:pPr>
    </w:p>
    <w:p w14:paraId="5522FC45" w14:textId="38C34D11" w:rsidR="003F04B3" w:rsidRPr="00EF395D" w:rsidRDefault="00BD021D" w:rsidP="00EF395D">
      <w:pPr>
        <w:spacing w:after="120"/>
        <w:ind w:firstLine="0"/>
        <w:rPr>
          <w:rFonts w:cs="Times New Roman"/>
          <w:b/>
          <w:szCs w:val="24"/>
        </w:rPr>
      </w:pPr>
      <w:r>
        <w:rPr>
          <w:rFonts w:cs="Times New Roman"/>
          <w:b/>
          <w:szCs w:val="24"/>
        </w:rPr>
        <w:t>2.3. Spiritüe</w:t>
      </w:r>
      <w:r w:rsidR="003F04B3" w:rsidRPr="00EF395D">
        <w:rPr>
          <w:rFonts w:cs="Times New Roman"/>
          <w:b/>
          <w:szCs w:val="24"/>
        </w:rPr>
        <w:t>lite Kavramı</w:t>
      </w:r>
    </w:p>
    <w:p w14:paraId="3A34CA05" w14:textId="77777777" w:rsidR="003F04B3" w:rsidRPr="00EF395D" w:rsidRDefault="003F04B3" w:rsidP="00EF395D">
      <w:pPr>
        <w:spacing w:after="120"/>
        <w:ind w:firstLine="0"/>
        <w:rPr>
          <w:rFonts w:cs="Times New Roman"/>
          <w:b/>
          <w:szCs w:val="24"/>
        </w:rPr>
      </w:pPr>
    </w:p>
    <w:p w14:paraId="1636EB53" w14:textId="6E0EE45B" w:rsidR="003F04B3" w:rsidRPr="00EF395D" w:rsidRDefault="00FE331C" w:rsidP="00EF395D">
      <w:pPr>
        <w:spacing w:after="120"/>
        <w:ind w:firstLine="0"/>
        <w:rPr>
          <w:rFonts w:cs="Times New Roman"/>
          <w:szCs w:val="24"/>
        </w:rPr>
      </w:pPr>
      <w:r w:rsidRPr="00EF395D">
        <w:rPr>
          <w:rFonts w:cs="Times New Roman"/>
          <w:b/>
          <w:szCs w:val="24"/>
        </w:rPr>
        <w:tab/>
      </w:r>
      <w:r w:rsidR="00BD021D">
        <w:rPr>
          <w:rFonts w:cs="Times New Roman"/>
          <w:szCs w:val="24"/>
        </w:rPr>
        <w:t>Spiritüe</w:t>
      </w:r>
      <w:r w:rsidR="00BD7DFC" w:rsidRPr="00EF395D">
        <w:rPr>
          <w:rFonts w:cs="Times New Roman"/>
          <w:szCs w:val="24"/>
        </w:rPr>
        <w:t xml:space="preserve">lite; </w:t>
      </w:r>
      <w:r w:rsidR="00B10DE0" w:rsidRPr="00EF395D">
        <w:rPr>
          <w:rFonts w:cs="Times New Roman"/>
          <w:szCs w:val="24"/>
        </w:rPr>
        <w:t xml:space="preserve">‘‘spiritus’’ kelimesinden türemiştir. Latince kökenli olup </w:t>
      </w:r>
      <w:r w:rsidR="00BD7DFC" w:rsidRPr="00EF395D">
        <w:rPr>
          <w:rFonts w:cs="Times New Roman"/>
          <w:szCs w:val="24"/>
        </w:rPr>
        <w:t xml:space="preserve">‘‘ruh, cesaret, </w:t>
      </w:r>
      <w:r w:rsidR="00B10DE0" w:rsidRPr="00EF395D">
        <w:rPr>
          <w:rFonts w:cs="Times New Roman"/>
          <w:szCs w:val="24"/>
        </w:rPr>
        <w:t xml:space="preserve">hayat, </w:t>
      </w:r>
      <w:r w:rsidR="00BD7DFC" w:rsidRPr="00EF395D">
        <w:rPr>
          <w:rFonts w:cs="Times New Roman"/>
          <w:szCs w:val="24"/>
        </w:rPr>
        <w:t>nefes’’</w:t>
      </w:r>
      <w:r w:rsidR="00E52338" w:rsidRPr="00EF395D">
        <w:rPr>
          <w:rFonts w:cs="Times New Roman"/>
          <w:szCs w:val="24"/>
        </w:rPr>
        <w:t xml:space="preserve"> </w:t>
      </w:r>
      <w:r w:rsidR="00006AB1" w:rsidRPr="00EF395D">
        <w:rPr>
          <w:rFonts w:cs="Times New Roman"/>
          <w:szCs w:val="24"/>
        </w:rPr>
        <w:t>anlamına</w:t>
      </w:r>
      <w:r w:rsidR="00810BB8" w:rsidRPr="00EF395D">
        <w:rPr>
          <w:rFonts w:cs="Times New Roman"/>
          <w:szCs w:val="24"/>
        </w:rPr>
        <w:t xml:space="preserve"> gelmektedir.</w:t>
      </w:r>
      <w:r w:rsidR="0076097B" w:rsidRPr="00EF395D">
        <w:rPr>
          <w:rFonts w:cs="Times New Roman"/>
          <w:szCs w:val="24"/>
        </w:rPr>
        <w:t xml:space="preserve"> Bu kavramın tam bir Türkçe anlamı olmayıp ‘‘maneviyat’’ söz</w:t>
      </w:r>
      <w:r w:rsidR="00E52338" w:rsidRPr="00EF395D">
        <w:rPr>
          <w:rFonts w:cs="Times New Roman"/>
          <w:szCs w:val="24"/>
        </w:rPr>
        <w:t>cüğünün yerine kullanılmaktadır (Çınar ve Eti Aslan, 2017).</w:t>
      </w:r>
      <w:r w:rsidR="0076097B" w:rsidRPr="00EF395D">
        <w:rPr>
          <w:rFonts w:cs="Times New Roman"/>
          <w:szCs w:val="24"/>
        </w:rPr>
        <w:t xml:space="preserve"> Türk Dil Kurumu</w:t>
      </w:r>
      <w:r w:rsidR="004C42A8">
        <w:rPr>
          <w:rFonts w:cs="Times New Roman"/>
          <w:szCs w:val="24"/>
        </w:rPr>
        <w:t xml:space="preserve"> (TDK)</w:t>
      </w:r>
      <w:r w:rsidR="0076097B" w:rsidRPr="00EF395D">
        <w:rPr>
          <w:rFonts w:cs="Times New Roman"/>
          <w:szCs w:val="24"/>
        </w:rPr>
        <w:t>’na göre maneviyat; Arapça kökenli olup maddi yönden eşi olmayan</w:t>
      </w:r>
      <w:r w:rsidR="00743084" w:rsidRPr="00EF395D">
        <w:rPr>
          <w:rFonts w:cs="Times New Roman"/>
          <w:szCs w:val="24"/>
        </w:rPr>
        <w:t>, hissedilebilen, tinsel,</w:t>
      </w:r>
      <w:r w:rsidR="0076097B" w:rsidRPr="00EF395D">
        <w:rPr>
          <w:rFonts w:cs="Times New Roman"/>
          <w:szCs w:val="24"/>
        </w:rPr>
        <w:t xml:space="preserve"> kalp gücü, </w:t>
      </w:r>
      <w:proofErr w:type="gramStart"/>
      <w:r w:rsidR="008F408B" w:rsidRPr="00EF395D">
        <w:rPr>
          <w:rFonts w:cs="Times New Roman"/>
          <w:szCs w:val="24"/>
        </w:rPr>
        <w:t>motivasyon</w:t>
      </w:r>
      <w:proofErr w:type="gramEnd"/>
      <w:r w:rsidR="0076097B" w:rsidRPr="00EF395D">
        <w:rPr>
          <w:rFonts w:cs="Times New Roman"/>
          <w:szCs w:val="24"/>
        </w:rPr>
        <w:t>, ruh ve anlam ile ilişkili bi</w:t>
      </w:r>
      <w:r w:rsidR="00D95214" w:rsidRPr="00EF395D">
        <w:rPr>
          <w:rFonts w:cs="Times New Roman"/>
          <w:szCs w:val="24"/>
        </w:rPr>
        <w:t xml:space="preserve">r kavram olarak tanımlanmıştır. </w:t>
      </w:r>
    </w:p>
    <w:p w14:paraId="57FD1035" w14:textId="3B75191E" w:rsidR="004C42A8" w:rsidRPr="00EF395D" w:rsidRDefault="00BD021D" w:rsidP="00EF395D">
      <w:pPr>
        <w:spacing w:after="120"/>
        <w:ind w:firstLine="0"/>
        <w:rPr>
          <w:rFonts w:cs="Times New Roman"/>
          <w:szCs w:val="24"/>
        </w:rPr>
      </w:pPr>
      <w:r>
        <w:rPr>
          <w:rFonts w:cs="Times New Roman"/>
          <w:szCs w:val="24"/>
        </w:rPr>
        <w:tab/>
        <w:t>Spiritüe</w:t>
      </w:r>
      <w:r w:rsidR="00BC6E87" w:rsidRPr="00EF395D">
        <w:rPr>
          <w:rFonts w:cs="Times New Roman"/>
          <w:szCs w:val="24"/>
        </w:rPr>
        <w:t xml:space="preserve">lite toplumdaki bireyler arasındaki ilişkiyi açıklayan, kültürleri bütünleştiren, dünyaya ve </w:t>
      </w:r>
      <w:r w:rsidR="00714409" w:rsidRPr="00EF395D">
        <w:rPr>
          <w:rFonts w:cs="Times New Roman"/>
          <w:szCs w:val="24"/>
        </w:rPr>
        <w:t xml:space="preserve">bulunulan </w:t>
      </w:r>
      <w:r w:rsidR="00BC6E87" w:rsidRPr="00EF395D">
        <w:rPr>
          <w:rFonts w:cs="Times New Roman"/>
          <w:szCs w:val="24"/>
        </w:rPr>
        <w:t>çevreye</w:t>
      </w:r>
      <w:r w:rsidR="00714409" w:rsidRPr="00EF395D">
        <w:rPr>
          <w:rFonts w:cs="Times New Roman"/>
          <w:szCs w:val="24"/>
        </w:rPr>
        <w:t xml:space="preserve"> anlam kazandıran bir kavramdır. Bu yön</w:t>
      </w:r>
      <w:r>
        <w:rPr>
          <w:rFonts w:cs="Times New Roman"/>
          <w:szCs w:val="24"/>
        </w:rPr>
        <w:t>üyle spiritüe</w:t>
      </w:r>
      <w:r w:rsidR="00714409" w:rsidRPr="00EF395D">
        <w:rPr>
          <w:rFonts w:cs="Times New Roman"/>
          <w:szCs w:val="24"/>
        </w:rPr>
        <w:t>lite bireylerin daha uyum içinde ve bilinçli bir şekilde yaşamalarını sağlamaktadır</w:t>
      </w:r>
      <w:r>
        <w:rPr>
          <w:rFonts w:cs="Times New Roman"/>
          <w:szCs w:val="24"/>
        </w:rPr>
        <w:t>. Spiritüe</w:t>
      </w:r>
      <w:r w:rsidR="00FA7BFF" w:rsidRPr="00EF395D">
        <w:rPr>
          <w:rFonts w:cs="Times New Roman"/>
          <w:szCs w:val="24"/>
        </w:rPr>
        <w:t>l gereksinimleri karşılanan kişiler yaşamlarında kendile</w:t>
      </w:r>
      <w:r w:rsidR="00EB5440">
        <w:rPr>
          <w:rFonts w:cs="Times New Roman"/>
          <w:szCs w:val="24"/>
        </w:rPr>
        <w:t xml:space="preserve">rini </w:t>
      </w:r>
      <w:proofErr w:type="gramStart"/>
      <w:r w:rsidR="00EB5440">
        <w:rPr>
          <w:rFonts w:cs="Times New Roman"/>
          <w:szCs w:val="24"/>
        </w:rPr>
        <w:t>daha  yeterli</w:t>
      </w:r>
      <w:proofErr w:type="gramEnd"/>
      <w:r w:rsidR="00EB5440">
        <w:rPr>
          <w:rFonts w:cs="Times New Roman"/>
          <w:szCs w:val="24"/>
        </w:rPr>
        <w:t xml:space="preserve"> hissederler </w:t>
      </w:r>
      <w:r w:rsidR="00572847" w:rsidRPr="00EF395D">
        <w:rPr>
          <w:rFonts w:cs="Times New Roman"/>
          <w:szCs w:val="24"/>
        </w:rPr>
        <w:t>(Çetinkaya ve diğerleri, 2007</w:t>
      </w:r>
      <w:r w:rsidR="002478B5">
        <w:rPr>
          <w:rFonts w:cs="Times New Roman"/>
          <w:szCs w:val="24"/>
        </w:rPr>
        <w:t xml:space="preserve">; </w:t>
      </w:r>
      <w:r w:rsidR="00FA7BFF" w:rsidRPr="00EF395D">
        <w:rPr>
          <w:rFonts w:cs="Times New Roman"/>
          <w:szCs w:val="24"/>
        </w:rPr>
        <w:t>Sülü, 2006).</w:t>
      </w:r>
      <w:r w:rsidR="000770E2" w:rsidRPr="00EF395D">
        <w:rPr>
          <w:rFonts w:cs="Times New Roman"/>
          <w:szCs w:val="24"/>
        </w:rPr>
        <w:t xml:space="preserve"> </w:t>
      </w:r>
      <w:r>
        <w:rPr>
          <w:rFonts w:cs="Times New Roman"/>
          <w:szCs w:val="24"/>
        </w:rPr>
        <w:t>Spiritüe</w:t>
      </w:r>
      <w:r w:rsidR="000C0564" w:rsidRPr="00EF395D">
        <w:rPr>
          <w:rFonts w:cs="Times New Roman"/>
          <w:szCs w:val="24"/>
        </w:rPr>
        <w:t xml:space="preserve">lite </w:t>
      </w:r>
      <w:r w:rsidR="000C0564" w:rsidRPr="00EF395D">
        <w:rPr>
          <w:rFonts w:cs="Times New Roman"/>
          <w:color w:val="000000"/>
          <w:szCs w:val="24"/>
          <w:shd w:val="clear" w:color="auto" w:fill="FFFFFF"/>
        </w:rPr>
        <w:t xml:space="preserve">ruhsal, davranışsal ve bilişsel boyutları olan bir kavramdır. </w:t>
      </w:r>
      <w:r w:rsidR="000C0564" w:rsidRPr="00EF395D">
        <w:rPr>
          <w:rFonts w:cs="Times New Roman"/>
          <w:szCs w:val="24"/>
        </w:rPr>
        <w:t>Ruhsal boyut sevgi, huzur, beklenti gibi hislerle bir bütün olan kişisel deneyimleri, davranışsal boyut dış dünya ile bir bütün olan maneviyat ve inançları, bilişsel boyut hayatın anlam ve önemini</w:t>
      </w:r>
      <w:r w:rsidR="00F85C92" w:rsidRPr="00EF395D">
        <w:rPr>
          <w:rFonts w:cs="Times New Roman"/>
          <w:szCs w:val="24"/>
        </w:rPr>
        <w:t xml:space="preserve"> kapsamaktadır (Noormohammadi ve diğerleri, 2018).</w:t>
      </w:r>
      <w:r w:rsidR="003E2E0B" w:rsidRPr="00EF395D">
        <w:rPr>
          <w:rFonts w:cs="Times New Roman"/>
          <w:szCs w:val="24"/>
        </w:rPr>
        <w:t xml:space="preserve"> </w:t>
      </w:r>
      <w:r w:rsidR="00E73C60" w:rsidRPr="00EF395D">
        <w:rPr>
          <w:rFonts w:cs="Times New Roman"/>
          <w:szCs w:val="24"/>
        </w:rPr>
        <w:t>B</w:t>
      </w:r>
      <w:r>
        <w:rPr>
          <w:rFonts w:cs="Times New Roman"/>
          <w:szCs w:val="24"/>
        </w:rPr>
        <w:t>azı bireyler spirütüe</w:t>
      </w:r>
      <w:r w:rsidR="00F433AC" w:rsidRPr="00EF395D">
        <w:rPr>
          <w:rFonts w:cs="Times New Roman"/>
          <w:szCs w:val="24"/>
        </w:rPr>
        <w:t xml:space="preserve">liteyi din merkezli bir </w:t>
      </w:r>
      <w:r w:rsidR="00B535BD" w:rsidRPr="00EF395D">
        <w:rPr>
          <w:rFonts w:cs="Times New Roman"/>
          <w:szCs w:val="24"/>
        </w:rPr>
        <w:t xml:space="preserve">kavram olarak </w:t>
      </w:r>
      <w:r w:rsidR="00F433AC" w:rsidRPr="00EF395D">
        <w:rPr>
          <w:rFonts w:cs="Times New Roman"/>
          <w:szCs w:val="24"/>
        </w:rPr>
        <w:t>tanımlarken, bazı bireyler ise iç dünya, kişisel inanç, kendine odaklanma ve ruha yöneliş olarak tanımlamıştır</w:t>
      </w:r>
      <w:r w:rsidR="00B535BD" w:rsidRPr="00EF395D">
        <w:rPr>
          <w:rFonts w:cs="Times New Roman"/>
          <w:szCs w:val="24"/>
        </w:rPr>
        <w:t xml:space="preserve"> (Lundberg ve Kerdonfag, 2010).</w:t>
      </w:r>
    </w:p>
    <w:p w14:paraId="5C2D6165" w14:textId="1FA098E8" w:rsidR="003F04B3" w:rsidRPr="00EF395D" w:rsidRDefault="003F04B3" w:rsidP="00EF395D">
      <w:pPr>
        <w:spacing w:after="120"/>
        <w:ind w:firstLine="0"/>
        <w:rPr>
          <w:rFonts w:cs="Times New Roman"/>
          <w:b/>
          <w:szCs w:val="24"/>
        </w:rPr>
      </w:pPr>
      <w:r w:rsidRPr="00EF395D">
        <w:rPr>
          <w:rFonts w:cs="Times New Roman"/>
          <w:b/>
          <w:szCs w:val="24"/>
        </w:rPr>
        <w:lastRenderedPageBreak/>
        <w:t>2.3.1. S</w:t>
      </w:r>
      <w:r w:rsidR="00BD021D">
        <w:rPr>
          <w:rFonts w:cs="Times New Roman"/>
          <w:b/>
          <w:szCs w:val="24"/>
        </w:rPr>
        <w:t>piritüe</w:t>
      </w:r>
      <w:r w:rsidR="00E61041" w:rsidRPr="00EF395D">
        <w:rPr>
          <w:rFonts w:cs="Times New Roman"/>
          <w:b/>
          <w:szCs w:val="24"/>
        </w:rPr>
        <w:t xml:space="preserve">litenin </w:t>
      </w:r>
      <w:r w:rsidRPr="00EF395D">
        <w:rPr>
          <w:rFonts w:cs="Times New Roman"/>
          <w:b/>
          <w:szCs w:val="24"/>
        </w:rPr>
        <w:t xml:space="preserve">Din </w:t>
      </w:r>
      <w:r w:rsidR="00E61041" w:rsidRPr="00EF395D">
        <w:rPr>
          <w:rFonts w:cs="Times New Roman"/>
          <w:b/>
          <w:szCs w:val="24"/>
        </w:rPr>
        <w:t xml:space="preserve">ile </w:t>
      </w:r>
      <w:r w:rsidRPr="00EF395D">
        <w:rPr>
          <w:rFonts w:cs="Times New Roman"/>
          <w:b/>
          <w:szCs w:val="24"/>
        </w:rPr>
        <w:t>İlişkisi</w:t>
      </w:r>
    </w:p>
    <w:p w14:paraId="53FE4631" w14:textId="77777777" w:rsidR="00E61041" w:rsidRPr="00EF395D" w:rsidRDefault="00E61041" w:rsidP="00EF395D">
      <w:pPr>
        <w:spacing w:after="120"/>
        <w:ind w:firstLine="0"/>
        <w:rPr>
          <w:rFonts w:cs="Times New Roman"/>
          <w:b/>
          <w:szCs w:val="24"/>
        </w:rPr>
      </w:pPr>
    </w:p>
    <w:p w14:paraId="5CD7B238" w14:textId="5694DDCD" w:rsidR="00AC1C04" w:rsidRPr="00EF395D" w:rsidRDefault="00887AF1" w:rsidP="00EF395D">
      <w:pPr>
        <w:spacing w:after="120"/>
        <w:ind w:firstLine="0"/>
        <w:rPr>
          <w:rFonts w:cs="Times New Roman"/>
        </w:rPr>
      </w:pPr>
      <w:r w:rsidRPr="00EF395D">
        <w:rPr>
          <w:rFonts w:cs="Times New Roman"/>
          <w:b/>
          <w:szCs w:val="24"/>
        </w:rPr>
        <w:tab/>
      </w:r>
      <w:r w:rsidR="00922D4D" w:rsidRPr="00EF395D">
        <w:rPr>
          <w:rFonts w:cs="Times New Roman"/>
          <w:szCs w:val="24"/>
        </w:rPr>
        <w:t>Din</w:t>
      </w:r>
      <w:r w:rsidR="00F6691F" w:rsidRPr="00EF395D">
        <w:rPr>
          <w:rFonts w:cs="Times New Roman"/>
          <w:szCs w:val="24"/>
        </w:rPr>
        <w:t>,</w:t>
      </w:r>
      <w:r w:rsidR="00922D4D" w:rsidRPr="00EF395D">
        <w:rPr>
          <w:rFonts w:cs="Times New Roman"/>
          <w:szCs w:val="24"/>
        </w:rPr>
        <w:t xml:space="preserve"> bir topluluğun inan</w:t>
      </w:r>
      <w:r w:rsidR="00F6691F" w:rsidRPr="00EF395D">
        <w:rPr>
          <w:rFonts w:cs="Times New Roman"/>
          <w:szCs w:val="24"/>
        </w:rPr>
        <w:t xml:space="preserve">çlarını paylaştığı </w:t>
      </w:r>
      <w:r w:rsidR="00922D4D" w:rsidRPr="00EF395D">
        <w:rPr>
          <w:rFonts w:cs="Times New Roman"/>
          <w:szCs w:val="24"/>
        </w:rPr>
        <w:t>sosyokültürel bir</w:t>
      </w:r>
      <w:r w:rsidR="00F477D1" w:rsidRPr="00EF395D">
        <w:rPr>
          <w:rFonts w:cs="Times New Roman"/>
          <w:szCs w:val="24"/>
        </w:rPr>
        <w:t xml:space="preserve"> sistemdir (Koening, 2004). </w:t>
      </w:r>
      <w:r w:rsidR="00BD021D">
        <w:rPr>
          <w:rFonts w:cs="Times New Roman"/>
        </w:rPr>
        <w:t>Spiritüe</w:t>
      </w:r>
      <w:r w:rsidR="00F477D1" w:rsidRPr="00EF395D">
        <w:rPr>
          <w:rFonts w:cs="Times New Roman"/>
        </w:rPr>
        <w:t>lite, değerlerimizin bütünü; din ise belli bir inanç ve bu inanç ile örtüşen uyg</w:t>
      </w:r>
      <w:r w:rsidR="009C1279" w:rsidRPr="00EF395D">
        <w:rPr>
          <w:rFonts w:cs="Times New Roman"/>
        </w:rPr>
        <w:t>ulamalar ya da düşünceler</w:t>
      </w:r>
      <w:r w:rsidR="00F477D1" w:rsidRPr="00EF395D">
        <w:rPr>
          <w:rFonts w:cs="Times New Roman"/>
        </w:rPr>
        <w:t xml:space="preserve"> şeklinde tanımlanmaktadır.  Bu iki kavram soyut anlamda birbirine benzerlik gösterse de aslında birbirinden farklı kavramlardır (Surbone ve Baider, 2010).</w:t>
      </w:r>
      <w:r w:rsidR="00A52040" w:rsidRPr="00EF395D">
        <w:rPr>
          <w:rFonts w:cs="Times New Roman"/>
        </w:rPr>
        <w:t xml:space="preserve"> </w:t>
      </w:r>
    </w:p>
    <w:p w14:paraId="25B93865" w14:textId="351154E0" w:rsidR="00237CFB" w:rsidRDefault="00A52040" w:rsidP="0091428F">
      <w:pPr>
        <w:spacing w:after="120"/>
        <w:ind w:firstLine="708"/>
        <w:rPr>
          <w:rFonts w:cs="Times New Roman"/>
        </w:rPr>
      </w:pPr>
      <w:r w:rsidRPr="00EF395D">
        <w:rPr>
          <w:rFonts w:cs="Times New Roman"/>
        </w:rPr>
        <w:t xml:space="preserve">Din ile ilgili her şey maneviyat ile de ilgilidir, ancak maneviyat din </w:t>
      </w:r>
      <w:r w:rsidR="00F46192" w:rsidRPr="00EF395D">
        <w:rPr>
          <w:rFonts w:cs="Times New Roman"/>
        </w:rPr>
        <w:t xml:space="preserve">ile kısıtlanamaz. </w:t>
      </w:r>
      <w:r w:rsidR="00BD021D">
        <w:rPr>
          <w:rFonts w:cs="Times New Roman"/>
        </w:rPr>
        <w:t>Din, spiritüe</w:t>
      </w:r>
      <w:r w:rsidR="00F46192" w:rsidRPr="00EF395D">
        <w:rPr>
          <w:rFonts w:cs="Times New Roman"/>
        </w:rPr>
        <w:t>litenin küçük bir alanını temsil etmektedir.</w:t>
      </w:r>
      <w:r w:rsidR="00BD021D">
        <w:rPr>
          <w:rFonts w:cs="Times New Roman"/>
        </w:rPr>
        <w:t xml:space="preserve"> Spiritüe</w:t>
      </w:r>
      <w:r w:rsidR="0030482B" w:rsidRPr="00EF395D">
        <w:rPr>
          <w:rFonts w:cs="Times New Roman"/>
        </w:rPr>
        <w:t>lite bireyseldir ve bir inanç temeline, etik ya da ahlaki bir değere bağlı değildir (Hull</w:t>
      </w:r>
      <w:r w:rsidR="004F7EB1" w:rsidRPr="00EF395D">
        <w:rPr>
          <w:rFonts w:cs="Times New Roman"/>
        </w:rPr>
        <w:t xml:space="preserve"> v</w:t>
      </w:r>
      <w:r w:rsidR="004F7EB1" w:rsidRPr="00EF395D">
        <w:rPr>
          <w:rFonts w:cs="Times New Roman"/>
          <w:szCs w:val="24"/>
        </w:rPr>
        <w:t xml:space="preserve">e </w:t>
      </w:r>
      <w:hyperlink r:id="rId11" w:tooltip="İbrahim Kapaklıkaya'nın diğer eserlerini görün" w:history="1">
        <w:r w:rsidR="004F7EB1" w:rsidRPr="00EF395D">
          <w:rPr>
            <w:rStyle w:val="name"/>
            <w:rFonts w:cs="Times New Roman"/>
            <w:szCs w:val="24"/>
            <w:shd w:val="clear" w:color="auto" w:fill="FFFFFF"/>
          </w:rPr>
          <w:t>Kapaklıkaya</w:t>
        </w:r>
      </w:hyperlink>
      <w:r w:rsidR="004F7EB1" w:rsidRPr="00EF395D">
        <w:rPr>
          <w:rFonts w:cs="Times New Roman"/>
          <w:szCs w:val="24"/>
        </w:rPr>
        <w:t>,</w:t>
      </w:r>
      <w:r w:rsidR="0030482B" w:rsidRPr="00EF395D">
        <w:rPr>
          <w:rFonts w:cs="Times New Roman"/>
        </w:rPr>
        <w:t xml:space="preserve"> 2003; Whitford ve diğerleri, 2008)</w:t>
      </w:r>
      <w:r w:rsidR="00D57215" w:rsidRPr="00EF395D">
        <w:rPr>
          <w:rFonts w:cs="Times New Roman"/>
        </w:rPr>
        <w:t>.</w:t>
      </w:r>
      <w:r w:rsidR="007355BB" w:rsidRPr="00EF395D">
        <w:rPr>
          <w:rFonts w:cs="Times New Roman"/>
        </w:rPr>
        <w:t xml:space="preserve"> </w:t>
      </w:r>
      <w:r w:rsidR="007628C2" w:rsidRPr="00EF395D">
        <w:rPr>
          <w:rFonts w:cs="Times New Roman"/>
        </w:rPr>
        <w:t>Dini açıdan bir bağlılığı olmayan bireylerin de sp</w:t>
      </w:r>
      <w:r w:rsidR="00BD021D">
        <w:rPr>
          <w:rFonts w:cs="Times New Roman"/>
        </w:rPr>
        <w:t>iritüel yönleri vardır. Spiritüe</w:t>
      </w:r>
      <w:r w:rsidR="007628C2" w:rsidRPr="00EF395D">
        <w:rPr>
          <w:rFonts w:cs="Times New Roman"/>
        </w:rPr>
        <w:t xml:space="preserve">lite, din ve din ile ilgili uygulamaları da içine almaktadır ancak kapsamı bununla sınırlanmayacak kadar geniştir. Spiritüel </w:t>
      </w:r>
      <w:r w:rsidR="0093243C" w:rsidRPr="00EF395D">
        <w:rPr>
          <w:rFonts w:cs="Times New Roman"/>
        </w:rPr>
        <w:t>değerler</w:t>
      </w:r>
      <w:r w:rsidR="009C7E3B" w:rsidRPr="00EF395D">
        <w:rPr>
          <w:rFonts w:cs="Times New Roman"/>
        </w:rPr>
        <w:t xml:space="preserve"> </w:t>
      </w:r>
      <w:r w:rsidR="0093243C" w:rsidRPr="00EF395D">
        <w:rPr>
          <w:rFonts w:cs="Times New Roman"/>
        </w:rPr>
        <w:t>vicdan, sorumluluk, günah, sağlık ve ölümü kapsamaktadır. Din ise daha geleneksel durumları kapsamaktadır</w:t>
      </w:r>
      <w:r w:rsidR="0093243C" w:rsidRPr="00EF395D">
        <w:rPr>
          <w:rFonts w:cs="Times New Roman"/>
          <w:szCs w:val="24"/>
        </w:rPr>
        <w:t xml:space="preserve"> (Sülü, 2006; Çetinkaya ve diğerleri</w:t>
      </w:r>
      <w:r w:rsidR="009B4BA5" w:rsidRPr="00EF395D">
        <w:rPr>
          <w:rFonts w:cs="Times New Roman"/>
          <w:szCs w:val="24"/>
        </w:rPr>
        <w:t>, 2007</w:t>
      </w:r>
      <w:r w:rsidR="0093243C" w:rsidRPr="00EF395D">
        <w:rPr>
          <w:rFonts w:cs="Times New Roman"/>
          <w:szCs w:val="24"/>
        </w:rPr>
        <w:t>).</w:t>
      </w:r>
    </w:p>
    <w:p w14:paraId="36357659" w14:textId="77777777" w:rsidR="0091428F" w:rsidRPr="0091428F" w:rsidRDefault="0091428F" w:rsidP="000C7DBA">
      <w:pPr>
        <w:spacing w:after="120"/>
        <w:ind w:firstLine="0"/>
        <w:rPr>
          <w:rFonts w:cs="Times New Roman"/>
        </w:rPr>
      </w:pPr>
    </w:p>
    <w:p w14:paraId="11352C18" w14:textId="7FCB3D80" w:rsidR="00E61041" w:rsidRPr="00EF395D" w:rsidRDefault="00BD021D" w:rsidP="00EF395D">
      <w:pPr>
        <w:spacing w:after="120"/>
        <w:ind w:firstLine="0"/>
        <w:rPr>
          <w:rFonts w:cs="Times New Roman"/>
          <w:b/>
          <w:szCs w:val="24"/>
        </w:rPr>
      </w:pPr>
      <w:r>
        <w:rPr>
          <w:rFonts w:cs="Times New Roman"/>
          <w:b/>
          <w:szCs w:val="24"/>
        </w:rPr>
        <w:t>2.3.2. Spiritüe</w:t>
      </w:r>
      <w:r w:rsidR="00E61041" w:rsidRPr="00EF395D">
        <w:rPr>
          <w:rFonts w:cs="Times New Roman"/>
          <w:b/>
          <w:szCs w:val="24"/>
        </w:rPr>
        <w:t>litenin Sağlık ile İlişkisi</w:t>
      </w:r>
    </w:p>
    <w:p w14:paraId="3FE9431A" w14:textId="77777777" w:rsidR="00E61041" w:rsidRPr="00EF395D" w:rsidRDefault="00E61041" w:rsidP="00EF395D">
      <w:pPr>
        <w:spacing w:after="120"/>
        <w:ind w:firstLine="0"/>
        <w:rPr>
          <w:rFonts w:cs="Times New Roman"/>
          <w:b/>
          <w:szCs w:val="24"/>
        </w:rPr>
      </w:pPr>
    </w:p>
    <w:p w14:paraId="5D45C5F3" w14:textId="05B8FEC4" w:rsidR="002A2B2F" w:rsidRPr="00EF395D" w:rsidRDefault="00CB5CD4" w:rsidP="002A2B2F">
      <w:pPr>
        <w:spacing w:after="120"/>
        <w:ind w:firstLine="0"/>
        <w:rPr>
          <w:rFonts w:cs="Times New Roman"/>
        </w:rPr>
      </w:pPr>
      <w:r w:rsidRPr="00EF395D">
        <w:rPr>
          <w:rFonts w:cs="Times New Roman"/>
          <w:b/>
          <w:szCs w:val="24"/>
        </w:rPr>
        <w:tab/>
      </w:r>
      <w:r w:rsidR="002A2B2F" w:rsidRPr="00EF395D">
        <w:rPr>
          <w:rFonts w:cs="Times New Roman"/>
        </w:rPr>
        <w:t>D</w:t>
      </w:r>
      <w:r w:rsidR="002A2B2F">
        <w:rPr>
          <w:rFonts w:cs="Times New Roman"/>
        </w:rPr>
        <w:t xml:space="preserve">ünya </w:t>
      </w:r>
      <w:r w:rsidR="002A2B2F" w:rsidRPr="00EF395D">
        <w:rPr>
          <w:rFonts w:cs="Times New Roman"/>
        </w:rPr>
        <w:t>S</w:t>
      </w:r>
      <w:r w:rsidR="002A2B2F">
        <w:rPr>
          <w:rFonts w:cs="Times New Roman"/>
        </w:rPr>
        <w:t xml:space="preserve">ağlık </w:t>
      </w:r>
      <w:r w:rsidR="002A2B2F" w:rsidRPr="00EF395D">
        <w:rPr>
          <w:rFonts w:cs="Times New Roman"/>
        </w:rPr>
        <w:t>Ö</w:t>
      </w:r>
      <w:r w:rsidR="002A2B2F">
        <w:rPr>
          <w:rFonts w:cs="Times New Roman"/>
        </w:rPr>
        <w:t>rgütü</w:t>
      </w:r>
      <w:r w:rsidR="00CF7972">
        <w:rPr>
          <w:rFonts w:cs="Times New Roman"/>
        </w:rPr>
        <w:t xml:space="preserve"> sağlığı; “k</w:t>
      </w:r>
      <w:r w:rsidR="002A2B2F" w:rsidRPr="00EF395D">
        <w:rPr>
          <w:rFonts w:cs="Times New Roman"/>
        </w:rPr>
        <w:t>işilerin bedensel, sosyal v</w:t>
      </w:r>
      <w:r w:rsidR="00BD021D">
        <w:rPr>
          <w:rFonts w:cs="Times New Roman"/>
        </w:rPr>
        <w:t>e spiritüe</w:t>
      </w:r>
      <w:r w:rsidR="002A2B2F" w:rsidRPr="00EF395D">
        <w:rPr>
          <w:rFonts w:cs="Times New Roman"/>
        </w:rPr>
        <w:t xml:space="preserve">l yönden bütüncül olarak iyi olma” olarak tanımlarken, Amerikan Holistik Hemşireler Birliği (AHNA)  beden, beyin ve </w:t>
      </w:r>
      <w:proofErr w:type="gramStart"/>
      <w:r w:rsidR="002A2B2F" w:rsidRPr="00EF395D">
        <w:rPr>
          <w:rFonts w:cs="Times New Roman"/>
        </w:rPr>
        <w:t>ruh  arasındaki</w:t>
      </w:r>
      <w:proofErr w:type="gramEnd"/>
      <w:r w:rsidR="002A2B2F" w:rsidRPr="00EF395D">
        <w:rPr>
          <w:rFonts w:cs="Times New Roman"/>
        </w:rPr>
        <w:t xml:space="preserve"> uyum </w:t>
      </w:r>
      <w:r w:rsidR="00CF7972">
        <w:rPr>
          <w:rFonts w:cs="Times New Roman"/>
        </w:rPr>
        <w:t>seviyesi şeklinde tanımlamıştır (DSÖ, 2016; AHNA; 2022).</w:t>
      </w:r>
      <w:r w:rsidR="002A2B2F" w:rsidRPr="00EF395D">
        <w:rPr>
          <w:rFonts w:cs="Times New Roman"/>
        </w:rPr>
        <w:t xml:space="preserve"> Bu iki tanımdan yola çıkılarak, kişilerin iyi olma halini</w:t>
      </w:r>
      <w:r w:rsidR="002A2B2F">
        <w:rPr>
          <w:rFonts w:cs="Times New Roman"/>
        </w:rPr>
        <w:t>n</w:t>
      </w:r>
      <w:r w:rsidR="002A2B2F" w:rsidRPr="00EF395D">
        <w:rPr>
          <w:rFonts w:cs="Times New Roman"/>
        </w:rPr>
        <w:t xml:space="preserve"> hem be</w:t>
      </w:r>
      <w:r w:rsidR="002A2B2F">
        <w:rPr>
          <w:rFonts w:cs="Times New Roman"/>
        </w:rPr>
        <w:t xml:space="preserve">densel hem </w:t>
      </w:r>
      <w:r w:rsidR="00BD021D">
        <w:rPr>
          <w:rFonts w:cs="Times New Roman"/>
        </w:rPr>
        <w:t>de spiritüe</w:t>
      </w:r>
      <w:r w:rsidR="002A2B2F">
        <w:rPr>
          <w:rFonts w:cs="Times New Roman"/>
        </w:rPr>
        <w:t>l sağlığı</w:t>
      </w:r>
      <w:r w:rsidR="002A2B2F" w:rsidRPr="00EF395D">
        <w:rPr>
          <w:rFonts w:cs="Times New Roman"/>
        </w:rPr>
        <w:t xml:space="preserve"> etkilediği</w:t>
      </w:r>
      <w:r w:rsidR="002A2B2F">
        <w:rPr>
          <w:rFonts w:cs="Times New Roman"/>
        </w:rPr>
        <w:t>;</w:t>
      </w:r>
      <w:r w:rsidR="002A2B2F" w:rsidRPr="00EF395D">
        <w:rPr>
          <w:rFonts w:cs="Times New Roman"/>
        </w:rPr>
        <w:t xml:space="preserve"> </w:t>
      </w:r>
      <w:r w:rsidR="002A2B2F">
        <w:rPr>
          <w:rFonts w:cs="Times New Roman"/>
        </w:rPr>
        <w:t>s</w:t>
      </w:r>
      <w:r w:rsidR="002A2B2F" w:rsidRPr="00EF395D">
        <w:rPr>
          <w:rFonts w:cs="Times New Roman"/>
        </w:rPr>
        <w:t xml:space="preserve">ağlıklı bir birey olmak hem bedensel, hem ruhsal açıdan iyi olma halinin birbiriyle dengeli olması </w:t>
      </w:r>
      <w:r w:rsidR="00D75926">
        <w:rPr>
          <w:rFonts w:cs="Times New Roman"/>
        </w:rPr>
        <w:t xml:space="preserve">gerektiği sonucuna varılmıştır (Küçük, 2014). </w:t>
      </w:r>
      <w:r w:rsidR="002A2B2F" w:rsidRPr="00EF395D">
        <w:rPr>
          <w:rFonts w:cs="Times New Roman"/>
          <w:szCs w:val="24"/>
        </w:rPr>
        <w:t xml:space="preserve">1960’lı </w:t>
      </w:r>
      <w:r w:rsidR="00B71A9B">
        <w:rPr>
          <w:rFonts w:cs="Times New Roman"/>
          <w:szCs w:val="24"/>
        </w:rPr>
        <w:t>yıllarda</w:t>
      </w:r>
      <w:r w:rsidR="002A2B2F" w:rsidRPr="00EF395D">
        <w:rPr>
          <w:rFonts w:cs="Times New Roman"/>
          <w:szCs w:val="24"/>
        </w:rPr>
        <w:t xml:space="preserve"> Maslow’un gereksinimler sıralamasında s</w:t>
      </w:r>
      <w:r w:rsidR="00BD021D">
        <w:rPr>
          <w:rFonts w:cs="Times New Roman"/>
          <w:szCs w:val="24"/>
        </w:rPr>
        <w:t>piritüe</w:t>
      </w:r>
      <w:r w:rsidR="002A2B2F" w:rsidRPr="00EF395D">
        <w:rPr>
          <w:rFonts w:cs="Times New Roman"/>
          <w:szCs w:val="24"/>
        </w:rPr>
        <w:t xml:space="preserve">l ve ruhsal değerleri en üst katmanda bulundurması ve </w:t>
      </w:r>
      <w:r w:rsidR="002A2B2F" w:rsidRPr="00EF395D">
        <w:rPr>
          <w:rFonts w:cs="Times New Roman"/>
          <w:szCs w:val="24"/>
          <w:shd w:val="clear" w:color="auto" w:fill="FFFFFF"/>
        </w:rPr>
        <w:t xml:space="preserve">doğal dengeler üstünde duran bir yaşam ve tedavi şekli olan </w:t>
      </w:r>
      <w:r w:rsidR="002A2B2F" w:rsidRPr="00EF395D">
        <w:rPr>
          <w:rFonts w:cs="Times New Roman"/>
          <w:szCs w:val="24"/>
        </w:rPr>
        <w:t>holistik b</w:t>
      </w:r>
      <w:r w:rsidR="00BD021D">
        <w:rPr>
          <w:rFonts w:cs="Times New Roman"/>
          <w:szCs w:val="24"/>
        </w:rPr>
        <w:t>akıma duyulan merak ile spiritüe</w:t>
      </w:r>
      <w:r w:rsidR="002A2B2F" w:rsidRPr="00EF395D">
        <w:rPr>
          <w:rFonts w:cs="Times New Roman"/>
          <w:szCs w:val="24"/>
        </w:rPr>
        <w:t xml:space="preserve">l sağlık kavramı ön plana çıkmıştır. </w:t>
      </w:r>
      <w:r w:rsidR="002A2B2F" w:rsidRPr="00EF395D">
        <w:rPr>
          <w:rFonts w:cs="Times New Roman"/>
        </w:rPr>
        <w:t>Kişilerin yaşadıkları kötü olaylar sonucu duydukları acı ve hüznü gidermede ya da azaltmada finansal zenginliğin etkisiz olması, bireysel ve toplumsal sorunlara çözüm bulma çabası, sakin ve dingin bir hayat sür</w:t>
      </w:r>
      <w:r w:rsidR="002D1999">
        <w:rPr>
          <w:rFonts w:cs="Times New Roman"/>
        </w:rPr>
        <w:t>me isteği gibi etmenler spiritüe</w:t>
      </w:r>
      <w:r w:rsidR="002A2B2F" w:rsidRPr="00EF395D">
        <w:rPr>
          <w:rFonts w:cs="Times New Roman"/>
        </w:rPr>
        <w:t>lite kavramının değer kazanmasında etkili olmuştur. Böylece kişilerin bedensel, ruhsal ve sosy</w:t>
      </w:r>
      <w:r w:rsidR="002D1999">
        <w:rPr>
          <w:rFonts w:cs="Times New Roman"/>
        </w:rPr>
        <w:t>al yönleri aynı zamanda spiritüe</w:t>
      </w:r>
      <w:r w:rsidR="002A2B2F" w:rsidRPr="00EF395D">
        <w:rPr>
          <w:rFonts w:cs="Times New Roman"/>
        </w:rPr>
        <w:t>l gelişimlerine de katkıda bulunmuştur (Ergül ve Bayık, 2004, Kostak ve diğerleri, 2010).</w:t>
      </w:r>
    </w:p>
    <w:p w14:paraId="4AE50591" w14:textId="5E8F62CB" w:rsidR="003773F7" w:rsidRPr="00EF395D" w:rsidRDefault="002D1999" w:rsidP="002A2B2F">
      <w:pPr>
        <w:spacing w:after="120"/>
        <w:ind w:firstLine="708"/>
        <w:rPr>
          <w:rFonts w:cs="Times New Roman"/>
        </w:rPr>
      </w:pPr>
      <w:r>
        <w:rPr>
          <w:rFonts w:cs="Times New Roman"/>
        </w:rPr>
        <w:lastRenderedPageBreak/>
        <w:t>Spiritüe</w:t>
      </w:r>
      <w:r w:rsidR="008A001E" w:rsidRPr="00EF395D">
        <w:rPr>
          <w:rFonts w:cs="Times New Roman"/>
        </w:rPr>
        <w:t>lite (maneviyat) doğumdan itibaren başlayan ve yaşamı son bulana kadar bireyden kopmayan bir parçadır.</w:t>
      </w:r>
      <w:r>
        <w:rPr>
          <w:rFonts w:cs="Times New Roman"/>
        </w:rPr>
        <w:t xml:space="preserve"> Birey spiritüe</w:t>
      </w:r>
      <w:r w:rsidR="00217EE7" w:rsidRPr="00EF395D">
        <w:rPr>
          <w:rFonts w:cs="Times New Roman"/>
        </w:rPr>
        <w:t>liteyi çocukluk döneminde farketmektedir. Her bireyin spiritü</w:t>
      </w:r>
      <w:r>
        <w:rPr>
          <w:rFonts w:cs="Times New Roman"/>
        </w:rPr>
        <w:t>e</w:t>
      </w:r>
      <w:r w:rsidR="00217EE7" w:rsidRPr="00EF395D">
        <w:rPr>
          <w:rFonts w:cs="Times New Roman"/>
        </w:rPr>
        <w:t>l algısı birbirinden</w:t>
      </w:r>
      <w:r>
        <w:rPr>
          <w:rFonts w:cs="Times New Roman"/>
        </w:rPr>
        <w:t xml:space="preserve"> farklıdır. Dolayısıyla spiritüe</w:t>
      </w:r>
      <w:r w:rsidR="00217EE7" w:rsidRPr="00EF395D">
        <w:rPr>
          <w:rFonts w:cs="Times New Roman"/>
        </w:rPr>
        <w:t>litenin sağlık ile ilişkisi de kişiden kişiye farklılık gösterebilmektedir.</w:t>
      </w:r>
      <w:r>
        <w:rPr>
          <w:rFonts w:cs="Times New Roman"/>
        </w:rPr>
        <w:t xml:space="preserve"> Spiritüe</w:t>
      </w:r>
      <w:r w:rsidR="0028382E" w:rsidRPr="00EF395D">
        <w:rPr>
          <w:rFonts w:cs="Times New Roman"/>
        </w:rPr>
        <w:t>l sağlığa önem veren bireylerde etik değerler, yaşamdaki amaç ve inanç sistemleri arasında b</w:t>
      </w:r>
      <w:r>
        <w:rPr>
          <w:rFonts w:cs="Times New Roman"/>
        </w:rPr>
        <w:t>ir denge bulunmaktadır. Spiritüe</w:t>
      </w:r>
      <w:r w:rsidR="0028382E" w:rsidRPr="00EF395D">
        <w:rPr>
          <w:rFonts w:cs="Times New Roman"/>
        </w:rPr>
        <w:t>l sağlık doğum, hastalık, ümit, coşku, stres, ölüm gibi etmenlerd</w:t>
      </w:r>
      <w:r>
        <w:rPr>
          <w:rFonts w:cs="Times New Roman"/>
        </w:rPr>
        <w:t>en etkilenebilmektedir. Spiritüe</w:t>
      </w:r>
      <w:r w:rsidR="0028382E" w:rsidRPr="00EF395D">
        <w:rPr>
          <w:rFonts w:cs="Times New Roman"/>
        </w:rPr>
        <w:t xml:space="preserve">l davranışlar, bireylerin hastalığı kabul etme, hastalığa çözüm arama ya da çözüm yolunda istikrarlı davranma gibi sağlık </w:t>
      </w:r>
      <w:proofErr w:type="gramStart"/>
      <w:r w:rsidR="0028382E" w:rsidRPr="00EF395D">
        <w:rPr>
          <w:rFonts w:cs="Times New Roman"/>
        </w:rPr>
        <w:t>kriterlerine</w:t>
      </w:r>
      <w:proofErr w:type="gramEnd"/>
      <w:r w:rsidR="0028382E" w:rsidRPr="00EF395D">
        <w:rPr>
          <w:rFonts w:cs="Times New Roman"/>
        </w:rPr>
        <w:t xml:space="preserve"> katkı sağlamaktadır (Küçük, 2014).</w:t>
      </w:r>
      <w:r w:rsidR="003773F7" w:rsidRPr="00EF395D">
        <w:rPr>
          <w:rFonts w:cs="Times New Roman"/>
        </w:rPr>
        <w:t xml:space="preserve"> </w:t>
      </w:r>
    </w:p>
    <w:p w14:paraId="4F1366DD" w14:textId="61127AB9" w:rsidR="003773F7" w:rsidRPr="00EF395D" w:rsidRDefault="002D1999" w:rsidP="00EF395D">
      <w:pPr>
        <w:spacing w:after="120"/>
        <w:ind w:firstLine="708"/>
        <w:rPr>
          <w:rFonts w:cs="Times New Roman"/>
        </w:rPr>
      </w:pPr>
      <w:r>
        <w:rPr>
          <w:rFonts w:cs="Times New Roman"/>
        </w:rPr>
        <w:t>Spiritüe</w:t>
      </w:r>
      <w:r w:rsidR="003773F7" w:rsidRPr="00EF395D">
        <w:rPr>
          <w:rFonts w:cs="Times New Roman"/>
        </w:rPr>
        <w:t xml:space="preserve">l davranışların sağlık açısından </w:t>
      </w:r>
      <w:r w:rsidR="007D20ED" w:rsidRPr="00EF395D">
        <w:rPr>
          <w:rFonts w:cs="Times New Roman"/>
        </w:rPr>
        <w:t>bazı hastalıkları olumlu yönde etkilediği söylenmiştir. Hastalık oluşmasını engelleme, daha hızlı iyileşme, hasta kişiye dinginlik ve güven verme etkilerinin olduğu savunulmuştur. Dini davranışl</w:t>
      </w:r>
      <w:r>
        <w:rPr>
          <w:rFonts w:cs="Times New Roman"/>
        </w:rPr>
        <w:t>arın dışında bireylerin spiritüe</w:t>
      </w:r>
      <w:r w:rsidR="007D20ED" w:rsidRPr="00EF395D">
        <w:rPr>
          <w:rFonts w:cs="Times New Roman"/>
        </w:rPr>
        <w:t>l davranışlarının yaş ve cinsiyet ayırmadan hasta kişiye bedensel ve ruhsal destek sağladığı</w:t>
      </w:r>
      <w:r w:rsidR="00B35A82" w:rsidRPr="00EF395D">
        <w:rPr>
          <w:rFonts w:cs="Times New Roman"/>
        </w:rPr>
        <w:t>; özellikle büyük ve küçük kan basıncı, kolesterol düzeyi, kalp problemleri, operasyonlara yönelik yaşanan stres, pozitif sağlık alışkanlıklarında bulunma üzerine olumlu etkileri olduğu belirtilmiştir. Bireyler hayat boyu streslerden korunmak ya da daha az zarar görmek</w:t>
      </w:r>
      <w:r w:rsidR="00E80482" w:rsidRPr="00EF395D">
        <w:rPr>
          <w:rFonts w:cs="Times New Roman"/>
        </w:rPr>
        <w:t xml:space="preserve">, </w:t>
      </w:r>
      <w:r w:rsidR="00B35A82" w:rsidRPr="00EF395D">
        <w:rPr>
          <w:rFonts w:cs="Times New Roman"/>
        </w:rPr>
        <w:t xml:space="preserve">belirsizlik ve telaştan dolayı ortaya çıkabilecek sorunlar ile başa çıkmada </w:t>
      </w:r>
      <w:r>
        <w:rPr>
          <w:rFonts w:cs="Times New Roman"/>
        </w:rPr>
        <w:t>spiritüe</w:t>
      </w:r>
      <w:r w:rsidR="00E80482" w:rsidRPr="00EF395D">
        <w:rPr>
          <w:rFonts w:cs="Times New Roman"/>
        </w:rPr>
        <w:t>liteye başvurmuşlardır (</w:t>
      </w:r>
      <w:r w:rsidR="000A7388" w:rsidRPr="00EF395D">
        <w:rPr>
          <w:rFonts w:cs="Times New Roman"/>
        </w:rPr>
        <w:t xml:space="preserve">Hiçdurmaz ve Öz, 2013; </w:t>
      </w:r>
      <w:r w:rsidR="00E80482" w:rsidRPr="00EF395D">
        <w:rPr>
          <w:rFonts w:cs="Times New Roman"/>
        </w:rPr>
        <w:t>Narayanasamy ve Owe</w:t>
      </w:r>
      <w:r w:rsidR="00D6736F" w:rsidRPr="00EF395D">
        <w:rPr>
          <w:rFonts w:cs="Times New Roman"/>
        </w:rPr>
        <w:t>ns, 2001; Seybold ve Hill, 2001</w:t>
      </w:r>
      <w:r w:rsidR="00E80482" w:rsidRPr="00EF395D">
        <w:rPr>
          <w:rFonts w:cs="Times New Roman"/>
        </w:rPr>
        <w:t>).</w:t>
      </w:r>
    </w:p>
    <w:p w14:paraId="365E084C" w14:textId="77777777" w:rsidR="00CB5CD4" w:rsidRPr="00EF395D" w:rsidRDefault="00CB5CD4" w:rsidP="00EF395D">
      <w:pPr>
        <w:spacing w:after="120"/>
        <w:ind w:firstLine="0"/>
        <w:rPr>
          <w:rFonts w:cs="Times New Roman"/>
          <w:b/>
          <w:szCs w:val="24"/>
        </w:rPr>
      </w:pPr>
    </w:p>
    <w:p w14:paraId="76D46535" w14:textId="28E87256" w:rsidR="004F502F" w:rsidRPr="00AD7717" w:rsidRDefault="004F502F" w:rsidP="004F502F">
      <w:pPr>
        <w:spacing w:after="120"/>
        <w:ind w:firstLine="0"/>
        <w:rPr>
          <w:rFonts w:cs="Times New Roman"/>
          <w:b/>
          <w:szCs w:val="24"/>
        </w:rPr>
      </w:pPr>
      <w:r>
        <w:rPr>
          <w:rFonts w:cs="Times New Roman"/>
          <w:b/>
          <w:szCs w:val="24"/>
        </w:rPr>
        <w:t>2.3.3</w:t>
      </w:r>
      <w:r w:rsidRPr="00EF395D">
        <w:rPr>
          <w:rFonts w:cs="Times New Roman"/>
          <w:b/>
          <w:szCs w:val="24"/>
        </w:rPr>
        <w:t xml:space="preserve">. </w:t>
      </w:r>
      <w:r w:rsidR="007153DD">
        <w:rPr>
          <w:rFonts w:cs="Times New Roman"/>
          <w:b/>
          <w:szCs w:val="24"/>
        </w:rPr>
        <w:t>Spiritüe</w:t>
      </w:r>
      <w:r w:rsidRPr="00AD7717">
        <w:rPr>
          <w:rFonts w:cs="Times New Roman"/>
          <w:b/>
          <w:szCs w:val="24"/>
        </w:rPr>
        <w:t>l Bakımı Etkileyen Faktörler</w:t>
      </w:r>
    </w:p>
    <w:p w14:paraId="2006FAD5" w14:textId="77777777" w:rsidR="000B2A14" w:rsidRPr="00EF395D" w:rsidRDefault="000B2A14" w:rsidP="00EF395D">
      <w:pPr>
        <w:spacing w:after="120"/>
        <w:ind w:firstLine="0"/>
        <w:rPr>
          <w:rFonts w:cs="Times New Roman"/>
          <w:b/>
          <w:szCs w:val="24"/>
        </w:rPr>
      </w:pPr>
    </w:p>
    <w:p w14:paraId="44E42FE5" w14:textId="52952195" w:rsidR="00BC5ED8" w:rsidRPr="00BC5ED8" w:rsidRDefault="00810601" w:rsidP="00BC5ED8">
      <w:pPr>
        <w:spacing w:after="120"/>
        <w:ind w:firstLine="0"/>
        <w:rPr>
          <w:rFonts w:cs="Times New Roman"/>
          <w:b/>
          <w:szCs w:val="24"/>
        </w:rPr>
      </w:pPr>
      <w:r w:rsidRPr="00EF395D">
        <w:rPr>
          <w:rFonts w:cs="Times New Roman"/>
          <w:b/>
          <w:szCs w:val="24"/>
        </w:rPr>
        <w:tab/>
      </w:r>
      <w:r w:rsidR="00BC5ED8" w:rsidRPr="00BC5ED8">
        <w:t>Bireylerin kendilerine yönelik düşünceleri ve duyguları, yaşam beklentileri, kendilerini yönetebilmeleri, hayattan duydukları memnuniyet, iyimserlik ya da karamsarlık düzeyleri, anlam aray</w:t>
      </w:r>
      <w:r w:rsidR="007153DD">
        <w:t>ışı ve ahlaki değerleri spiritüe</w:t>
      </w:r>
      <w:r w:rsidR="00BC5ED8" w:rsidRPr="00BC5ED8">
        <w:t>liteyi etkileyen faktö</w:t>
      </w:r>
      <w:r w:rsidR="00F267F0">
        <w:t>rler olarak sıralanabilmektedir (</w:t>
      </w:r>
      <w:r w:rsidR="00BC5ED8" w:rsidRPr="00BC5ED8">
        <w:t xml:space="preserve">Toprak, 2018). </w:t>
      </w:r>
    </w:p>
    <w:p w14:paraId="2F527BEB" w14:textId="66443800" w:rsidR="00F33C44" w:rsidRDefault="00B71A9B" w:rsidP="00BC5ED8">
      <w:pPr>
        <w:spacing w:after="120"/>
        <w:ind w:firstLine="360"/>
        <w:rPr>
          <w:rFonts w:cs="Times New Roman"/>
        </w:rPr>
      </w:pPr>
      <w:r>
        <w:rPr>
          <w:rFonts w:cs="Times New Roman"/>
        </w:rPr>
        <w:t xml:space="preserve">    </w:t>
      </w:r>
      <w:r w:rsidR="007153DD">
        <w:rPr>
          <w:rFonts w:cs="Times New Roman"/>
        </w:rPr>
        <w:t>Spiritüe</w:t>
      </w:r>
      <w:r w:rsidR="00691F58" w:rsidRPr="00EF395D">
        <w:rPr>
          <w:rFonts w:cs="Times New Roman"/>
        </w:rPr>
        <w:t>lite, sağlık ile bileşik bir ilişki içerisinde olmasının yanında çok yönlü bir yapıdır</w:t>
      </w:r>
      <w:r w:rsidR="00583F74" w:rsidRPr="00EF395D">
        <w:rPr>
          <w:rFonts w:cs="Times New Roman"/>
        </w:rPr>
        <w:t xml:space="preserve">. </w:t>
      </w:r>
      <w:r w:rsidR="007153DD">
        <w:rPr>
          <w:rFonts w:cs="Times New Roman"/>
        </w:rPr>
        <w:t>Bu yüzden spiritüe</w:t>
      </w:r>
      <w:r w:rsidR="00A21CE5" w:rsidRPr="00EF395D">
        <w:rPr>
          <w:rFonts w:cs="Times New Roman"/>
        </w:rPr>
        <w:t>l gereksinimler ve girişimlerin belirlenmesind</w:t>
      </w:r>
      <w:r w:rsidR="00194F9A" w:rsidRPr="00EF395D">
        <w:rPr>
          <w:rFonts w:cs="Times New Roman"/>
        </w:rPr>
        <w:t xml:space="preserve">e sıkıntılar yaşanabilmektedir. </w:t>
      </w:r>
      <w:r w:rsidR="00A21CE5" w:rsidRPr="00EF395D">
        <w:rPr>
          <w:rFonts w:cs="Times New Roman"/>
        </w:rPr>
        <w:t>Kadınların ruhsal ve bedensel gereksinimlerinin göz</w:t>
      </w:r>
      <w:r w:rsidR="00194F9A" w:rsidRPr="00EF395D">
        <w:rPr>
          <w:rFonts w:cs="Times New Roman"/>
        </w:rPr>
        <w:t xml:space="preserve"> </w:t>
      </w:r>
      <w:r w:rsidR="00A21CE5" w:rsidRPr="00EF395D">
        <w:rPr>
          <w:rFonts w:cs="Times New Roman"/>
        </w:rPr>
        <w:t xml:space="preserve">ardı edilip yasal </w:t>
      </w:r>
      <w:proofErr w:type="gramStart"/>
      <w:r w:rsidR="00A21CE5" w:rsidRPr="00EF395D">
        <w:rPr>
          <w:rFonts w:cs="Times New Roman"/>
        </w:rPr>
        <w:t>prosedürlerin</w:t>
      </w:r>
      <w:proofErr w:type="gramEnd"/>
      <w:r w:rsidR="00A21CE5" w:rsidRPr="00EF395D">
        <w:rPr>
          <w:rFonts w:cs="Times New Roman"/>
        </w:rPr>
        <w:t xml:space="preserve"> gerçekleştirilmesi, gerekli vakti ayırmama, kendini ifade etme alanı tanımama,  saygı çerçevesinde ve sabırlı davranmama, soru işaretlerini giderememe</w:t>
      </w:r>
      <w:r w:rsidR="007C5090" w:rsidRPr="00EF395D">
        <w:rPr>
          <w:rFonts w:cs="Times New Roman"/>
        </w:rPr>
        <w:t>, sahada yeterli sağlık profesyonelinin olmayışı, bakım vericinin kendi spiritü</w:t>
      </w:r>
      <w:r w:rsidR="00256A46">
        <w:rPr>
          <w:rFonts w:cs="Times New Roman"/>
        </w:rPr>
        <w:t>e</w:t>
      </w:r>
      <w:r w:rsidR="007C5090" w:rsidRPr="00EF395D">
        <w:rPr>
          <w:rFonts w:cs="Times New Roman"/>
        </w:rPr>
        <w:t>l davranışlarının farkında olmaması y</w:t>
      </w:r>
      <w:r w:rsidR="007153DD">
        <w:rPr>
          <w:rFonts w:cs="Times New Roman"/>
        </w:rPr>
        <w:t>a da spiritüe</w:t>
      </w:r>
      <w:r w:rsidR="007C5090" w:rsidRPr="00EF395D">
        <w:rPr>
          <w:rFonts w:cs="Times New Roman"/>
        </w:rPr>
        <w:t>lite kavramı hakkında yeterli bilgi ve becerisi olmaması, sık nöbet, ekip içerisindeki anlaşmazlıklar</w:t>
      </w:r>
      <w:r w:rsidR="00041E85" w:rsidRPr="00EF395D">
        <w:rPr>
          <w:rFonts w:cs="Times New Roman"/>
        </w:rPr>
        <w:t xml:space="preserve"> </w:t>
      </w:r>
      <w:r w:rsidR="007153DD">
        <w:rPr>
          <w:rFonts w:cs="Times New Roman"/>
        </w:rPr>
        <w:t>spiritüe</w:t>
      </w:r>
      <w:r w:rsidR="00A21CE5" w:rsidRPr="00EF395D">
        <w:rPr>
          <w:rFonts w:cs="Times New Roman"/>
        </w:rPr>
        <w:t>l bakımın sa</w:t>
      </w:r>
      <w:r w:rsidR="00194F9A" w:rsidRPr="00EF395D">
        <w:rPr>
          <w:rFonts w:cs="Times New Roman"/>
        </w:rPr>
        <w:t>ğlanmasındaki yetersizlikler olarak sıralanabilmektedir</w:t>
      </w:r>
      <w:r w:rsidR="009B181F" w:rsidRPr="00EF395D">
        <w:rPr>
          <w:rFonts w:cs="Times New Roman"/>
        </w:rPr>
        <w:t xml:space="preserve">. Bu </w:t>
      </w:r>
      <w:r w:rsidR="009B181F" w:rsidRPr="00EF395D">
        <w:rPr>
          <w:rFonts w:cs="Times New Roman"/>
        </w:rPr>
        <w:lastRenderedPageBreak/>
        <w:t>yetersizlikleri giderilebilme yol</w:t>
      </w:r>
      <w:r w:rsidR="00815DC5" w:rsidRPr="00EF395D">
        <w:rPr>
          <w:rFonts w:cs="Times New Roman"/>
        </w:rPr>
        <w:t>ları</w:t>
      </w:r>
      <w:r w:rsidR="009B181F" w:rsidRPr="00EF395D">
        <w:rPr>
          <w:rFonts w:cs="Times New Roman"/>
        </w:rPr>
        <w:t xml:space="preserve"> bakım vericilere verile</w:t>
      </w:r>
      <w:r w:rsidR="007153DD">
        <w:rPr>
          <w:rFonts w:cs="Times New Roman"/>
        </w:rPr>
        <w:t>n eğitime spiritüe</w:t>
      </w:r>
      <w:r w:rsidR="009B181F" w:rsidRPr="00EF395D">
        <w:rPr>
          <w:rFonts w:cs="Times New Roman"/>
        </w:rPr>
        <w:t xml:space="preserve">lite kavramının eklenmesi, kurum içi eğitimlerin planlanması, diğer mesleklerle </w:t>
      </w:r>
      <w:r w:rsidR="00815DC5" w:rsidRPr="00EF395D">
        <w:rPr>
          <w:rFonts w:cs="Times New Roman"/>
        </w:rPr>
        <w:t>işbirliğinde bulunma olarak belirtilmiştir</w:t>
      </w:r>
      <w:r w:rsidR="00D6736F" w:rsidRPr="00EF395D">
        <w:rPr>
          <w:rFonts w:cs="Times New Roman"/>
        </w:rPr>
        <w:t xml:space="preserve"> </w:t>
      </w:r>
      <w:r w:rsidR="00A21CE5" w:rsidRPr="00EF395D">
        <w:rPr>
          <w:rFonts w:cs="Times New Roman"/>
        </w:rPr>
        <w:t>(</w:t>
      </w:r>
      <w:r w:rsidR="00D6736F" w:rsidRPr="00EF395D">
        <w:rPr>
          <w:rFonts w:cs="Times New Roman"/>
        </w:rPr>
        <w:t xml:space="preserve">Akın ve diğerleri, 2021; </w:t>
      </w:r>
      <w:r w:rsidR="00D147DE" w:rsidRPr="00EF395D">
        <w:rPr>
          <w:rFonts w:cs="Times New Roman"/>
        </w:rPr>
        <w:t xml:space="preserve">Farahaninia ve diğerleri, </w:t>
      </w:r>
      <w:r w:rsidR="005951FF" w:rsidRPr="00EF395D">
        <w:rPr>
          <w:rFonts w:cs="Times New Roman"/>
        </w:rPr>
        <w:t>2018</w:t>
      </w:r>
      <w:r w:rsidR="007C5090" w:rsidRPr="00EF395D">
        <w:rPr>
          <w:rFonts w:cs="Times New Roman"/>
        </w:rPr>
        <w:t xml:space="preserve">; </w:t>
      </w:r>
      <w:r w:rsidR="00107428" w:rsidRPr="00EF395D">
        <w:rPr>
          <w:rFonts w:cs="Times New Roman"/>
        </w:rPr>
        <w:t>Yeary ve diğerleri,</w:t>
      </w:r>
      <w:r w:rsidR="007C5090" w:rsidRPr="00EF395D">
        <w:rPr>
          <w:rFonts w:cs="Times New Roman"/>
        </w:rPr>
        <w:t xml:space="preserve"> 2020</w:t>
      </w:r>
      <w:r w:rsidR="00A21CE5" w:rsidRPr="00EF395D">
        <w:rPr>
          <w:rFonts w:cs="Times New Roman"/>
        </w:rPr>
        <w:t>).</w:t>
      </w:r>
    </w:p>
    <w:p w14:paraId="6BC69485" w14:textId="499B4414" w:rsidR="00810601" w:rsidRPr="00EF395D" w:rsidRDefault="00C57682" w:rsidP="00EF395D">
      <w:pPr>
        <w:spacing w:after="120"/>
        <w:ind w:firstLine="0"/>
        <w:rPr>
          <w:rFonts w:cs="Times New Roman"/>
          <w:b/>
          <w:szCs w:val="24"/>
        </w:rPr>
      </w:pPr>
      <w:r w:rsidRPr="00EF395D">
        <w:rPr>
          <w:rFonts w:cs="Times New Roman"/>
        </w:rPr>
        <w:t xml:space="preserve"> </w:t>
      </w:r>
    </w:p>
    <w:p w14:paraId="01840EE5" w14:textId="5602E0AE" w:rsidR="004F502F" w:rsidRPr="00EF395D" w:rsidRDefault="004F502F" w:rsidP="004F502F">
      <w:pPr>
        <w:spacing w:after="120"/>
        <w:ind w:firstLine="0"/>
        <w:rPr>
          <w:rFonts w:cs="Times New Roman"/>
          <w:b/>
          <w:szCs w:val="24"/>
        </w:rPr>
      </w:pPr>
      <w:r>
        <w:rPr>
          <w:rFonts w:cs="Times New Roman"/>
          <w:b/>
          <w:szCs w:val="24"/>
        </w:rPr>
        <w:t>2.3.4</w:t>
      </w:r>
      <w:r w:rsidRPr="00EF395D">
        <w:rPr>
          <w:rFonts w:cs="Times New Roman"/>
          <w:b/>
          <w:szCs w:val="24"/>
        </w:rPr>
        <w:t xml:space="preserve">. </w:t>
      </w:r>
      <w:r w:rsidR="007153DD">
        <w:rPr>
          <w:rFonts w:cs="Times New Roman"/>
          <w:b/>
          <w:szCs w:val="24"/>
        </w:rPr>
        <w:t>Spiritüe</w:t>
      </w:r>
      <w:r w:rsidRPr="002946B9">
        <w:rPr>
          <w:rFonts w:cs="Times New Roman"/>
          <w:b/>
          <w:szCs w:val="24"/>
        </w:rPr>
        <w:t>lite ve Gebelik</w:t>
      </w:r>
    </w:p>
    <w:p w14:paraId="1560A0CE" w14:textId="3608D3BA" w:rsidR="00FA0EBA" w:rsidRDefault="00FA0EBA" w:rsidP="00EF395D">
      <w:pPr>
        <w:spacing w:after="120"/>
        <w:ind w:firstLine="0"/>
        <w:rPr>
          <w:rFonts w:cs="Times New Roman"/>
          <w:b/>
          <w:szCs w:val="24"/>
        </w:rPr>
      </w:pPr>
    </w:p>
    <w:p w14:paraId="31BF8D56" w14:textId="08502E65" w:rsidR="00ED548D" w:rsidRPr="00EF395D" w:rsidRDefault="00ED548D" w:rsidP="00237CFB">
      <w:pPr>
        <w:spacing w:after="120"/>
        <w:ind w:firstLine="708"/>
        <w:rPr>
          <w:rFonts w:cs="Times New Roman"/>
        </w:rPr>
      </w:pPr>
      <w:r w:rsidRPr="00EF395D">
        <w:rPr>
          <w:rFonts w:cs="Times New Roman"/>
        </w:rPr>
        <w:t xml:space="preserve">Bir inanca bağlı olmanın ruhsal rahatlama ve sağlıklı hissetme üzerine etkili </w:t>
      </w:r>
      <w:r w:rsidR="007153DD">
        <w:rPr>
          <w:rFonts w:cs="Times New Roman"/>
        </w:rPr>
        <w:t>olduğu düşünülmektedir. Spiritüe</w:t>
      </w:r>
      <w:r w:rsidRPr="00EF395D">
        <w:rPr>
          <w:rFonts w:cs="Times New Roman"/>
        </w:rPr>
        <w:t>lite ve din ile ilgili fikirlerin gebelik süresince etkili ve karar verme süreçlerine destek olduğu bildirilmiştir (Heidari ve diğerleri, 2015; Mann ve diğerleri, 2008).</w:t>
      </w:r>
    </w:p>
    <w:p w14:paraId="1C428C09" w14:textId="6A80501A" w:rsidR="00810601" w:rsidRDefault="00ED548D" w:rsidP="00EF395D">
      <w:pPr>
        <w:spacing w:after="120"/>
        <w:ind w:firstLine="0"/>
        <w:rPr>
          <w:rFonts w:cs="Times New Roman"/>
        </w:rPr>
      </w:pPr>
      <w:r w:rsidRPr="00EF395D">
        <w:rPr>
          <w:rFonts w:cs="Times New Roman"/>
        </w:rPr>
        <w:tab/>
        <w:t>Dini bağlılığı yüksek kadınların doğum konusundaki sağlık davranışlarının bu durumdan etkilendiği saptanmıştır. Özellikle din ve spiritü</w:t>
      </w:r>
      <w:r w:rsidR="00B33040">
        <w:rPr>
          <w:rFonts w:cs="Times New Roman"/>
        </w:rPr>
        <w:t>e</w:t>
      </w:r>
      <w:r w:rsidRPr="00EF395D">
        <w:rPr>
          <w:rFonts w:cs="Times New Roman"/>
        </w:rPr>
        <w:t xml:space="preserve">litenin gebelerin kaygı </w:t>
      </w:r>
      <w:r>
        <w:rPr>
          <w:rFonts w:cs="Times New Roman"/>
        </w:rPr>
        <w:t>seviyelerini pozitif yönde etkilediği sonucuna ulaşılmıştır</w:t>
      </w:r>
      <w:r w:rsidRPr="00EF395D">
        <w:rPr>
          <w:rFonts w:cs="Times New Roman"/>
        </w:rPr>
        <w:t xml:space="preserve"> (Heidari ve diğerleri, 2015). Crowther ve </w:t>
      </w:r>
      <w:r w:rsidR="00B33040">
        <w:rPr>
          <w:rFonts w:cs="Times New Roman"/>
        </w:rPr>
        <w:t>Hall (2015), kadınların spiritüe</w:t>
      </w:r>
      <w:r w:rsidRPr="00EF395D">
        <w:rPr>
          <w:rFonts w:cs="Times New Roman"/>
        </w:rPr>
        <w:t>l yönlerinin gebeliği daha iyi anlamaya destek olduğunu ve kadınların bu yönde desteklenmesi gerektiğini belirtmişlerdir.</w:t>
      </w:r>
    </w:p>
    <w:p w14:paraId="27315EDB" w14:textId="77777777" w:rsidR="000C7DBA" w:rsidRPr="00237CFB" w:rsidRDefault="000C7DBA" w:rsidP="00EF395D">
      <w:pPr>
        <w:spacing w:after="120"/>
        <w:ind w:firstLine="0"/>
        <w:rPr>
          <w:rFonts w:cs="Times New Roman"/>
        </w:rPr>
      </w:pPr>
    </w:p>
    <w:p w14:paraId="4002EE4A" w14:textId="534697D7" w:rsidR="000B0530" w:rsidRPr="00EF395D" w:rsidRDefault="00C73D5E" w:rsidP="00EF395D">
      <w:pPr>
        <w:spacing w:after="120"/>
        <w:ind w:firstLine="0"/>
        <w:rPr>
          <w:rFonts w:cs="Times New Roman"/>
          <w:b/>
          <w:szCs w:val="24"/>
        </w:rPr>
      </w:pPr>
      <w:r>
        <w:rPr>
          <w:rFonts w:cs="Times New Roman"/>
          <w:b/>
          <w:szCs w:val="24"/>
        </w:rPr>
        <w:t>2.3.5. Gebelikte Spiritüe</w:t>
      </w:r>
      <w:r w:rsidR="000B2A14" w:rsidRPr="00EF395D">
        <w:rPr>
          <w:rFonts w:cs="Times New Roman"/>
          <w:b/>
          <w:szCs w:val="24"/>
        </w:rPr>
        <w:t>l Gereksinimler</w:t>
      </w:r>
    </w:p>
    <w:p w14:paraId="4B7C6F7D" w14:textId="77777777" w:rsidR="000470BD" w:rsidRPr="00EF395D" w:rsidRDefault="000470BD" w:rsidP="00EF395D">
      <w:pPr>
        <w:spacing w:after="120"/>
        <w:ind w:firstLine="0"/>
        <w:rPr>
          <w:rFonts w:cs="Times New Roman"/>
          <w:b/>
          <w:szCs w:val="24"/>
        </w:rPr>
      </w:pPr>
    </w:p>
    <w:p w14:paraId="37505316" w14:textId="39F0B584" w:rsidR="00051010" w:rsidRDefault="00810601" w:rsidP="00051010">
      <w:pPr>
        <w:spacing w:after="120"/>
        <w:ind w:firstLine="0"/>
        <w:rPr>
          <w:rFonts w:cs="Times New Roman"/>
        </w:rPr>
      </w:pPr>
      <w:r w:rsidRPr="00EF395D">
        <w:rPr>
          <w:rFonts w:cs="Times New Roman"/>
          <w:b/>
          <w:szCs w:val="24"/>
        </w:rPr>
        <w:tab/>
      </w:r>
      <w:r w:rsidR="00054511" w:rsidRPr="00EF395D">
        <w:rPr>
          <w:rFonts w:cs="Times New Roman"/>
        </w:rPr>
        <w:t>Literatüre bakıldığınd</w:t>
      </w:r>
      <w:r w:rsidR="00B35494">
        <w:rPr>
          <w:rFonts w:cs="Times New Roman"/>
        </w:rPr>
        <w:t>a spiritüe</w:t>
      </w:r>
      <w:r w:rsidR="00054511" w:rsidRPr="00EF395D">
        <w:rPr>
          <w:rFonts w:cs="Times New Roman"/>
        </w:rPr>
        <w:t xml:space="preserve">litenin bireysel iyilik durumu, maneviyat kavramlarıyla iç içe kullanıldığı, birbirlerinin yerine kullanıldığı, ruhsal doyum, yaşamdan duyulan memnuniyet gibi kavramlarla da eş anlamlı sayıldığı; gebelik </w:t>
      </w:r>
      <w:proofErr w:type="gramStart"/>
      <w:r w:rsidR="00054511" w:rsidRPr="00EF395D">
        <w:rPr>
          <w:rFonts w:cs="Times New Roman"/>
        </w:rPr>
        <w:t>li</w:t>
      </w:r>
      <w:r w:rsidR="00B35494">
        <w:rPr>
          <w:rFonts w:cs="Times New Roman"/>
        </w:rPr>
        <w:t>teratürüne</w:t>
      </w:r>
      <w:proofErr w:type="gramEnd"/>
      <w:r w:rsidR="00B35494">
        <w:rPr>
          <w:rFonts w:cs="Times New Roman"/>
        </w:rPr>
        <w:t xml:space="preserve"> baktığımızda spiritüe</w:t>
      </w:r>
      <w:r w:rsidR="00054511" w:rsidRPr="00EF395D">
        <w:rPr>
          <w:rFonts w:cs="Times New Roman"/>
        </w:rPr>
        <w:t>l ihtiyaçlar kapsamındaki araştırmaların genel olarak doğum ve doğum sonrası dönem ile ilişkili olduğu görülmektedir.</w:t>
      </w:r>
      <w:r w:rsidR="00D13320" w:rsidRPr="00EF395D">
        <w:rPr>
          <w:rFonts w:cs="Times New Roman"/>
        </w:rPr>
        <w:t xml:space="preserve"> </w:t>
      </w:r>
      <w:r w:rsidR="004C7551" w:rsidRPr="00EF395D">
        <w:rPr>
          <w:rFonts w:cs="Times New Roman"/>
        </w:rPr>
        <w:t xml:space="preserve">Spiritüel gereksinimler soyut ve karmaşıktır. Bunun yanında tüm insanlar için temel bir gereksinimdir. </w:t>
      </w:r>
      <w:r w:rsidR="00B35494">
        <w:rPr>
          <w:rFonts w:cs="Times New Roman"/>
        </w:rPr>
        <w:t>Spiritüe</w:t>
      </w:r>
      <w:r w:rsidR="004C7551" w:rsidRPr="00EF395D">
        <w:rPr>
          <w:rFonts w:cs="Times New Roman"/>
        </w:rPr>
        <w:t>l gereksinimler; hayatta bir amaç bulma, hayatı anlama çabası, sevmek, sevilmek, gerçekçi olma, affedici olma, paylaşımda bulunma, yardımlaşma, deneyim kazanma, dua etme olarak sıralanabilmektedir (Arslan ve Şener, 2009).</w:t>
      </w:r>
    </w:p>
    <w:p w14:paraId="637995B2" w14:textId="71D446F2" w:rsidR="00237CFB" w:rsidRPr="00EF395D" w:rsidRDefault="00182C6D" w:rsidP="000C7DBA">
      <w:pPr>
        <w:spacing w:after="120"/>
        <w:ind w:firstLine="708"/>
        <w:rPr>
          <w:rFonts w:cs="Times New Roman"/>
        </w:rPr>
      </w:pPr>
      <w:r w:rsidRPr="00EF395D">
        <w:rPr>
          <w:rFonts w:cs="Times New Roman"/>
        </w:rPr>
        <w:t>E</w:t>
      </w:r>
      <w:r w:rsidR="00C73D5E">
        <w:rPr>
          <w:rFonts w:cs="Times New Roman"/>
        </w:rPr>
        <w:t>belerin öncelikle kendi spiritüe</w:t>
      </w:r>
      <w:r w:rsidRPr="00EF395D">
        <w:rPr>
          <w:rFonts w:cs="Times New Roman"/>
        </w:rPr>
        <w:t>l yönlerini keşfetmeleri, to</w:t>
      </w:r>
      <w:r w:rsidR="00C73D5E">
        <w:rPr>
          <w:rFonts w:cs="Times New Roman"/>
        </w:rPr>
        <w:t>plumdaki spiritüe</w:t>
      </w:r>
      <w:r w:rsidRPr="00EF395D">
        <w:rPr>
          <w:rFonts w:cs="Times New Roman"/>
        </w:rPr>
        <w:t>l inanç farklılıklarını görebilmeleri, gebel</w:t>
      </w:r>
      <w:r w:rsidR="00B33040">
        <w:rPr>
          <w:rFonts w:cs="Times New Roman"/>
        </w:rPr>
        <w:t>erin istedikleri ölçüde spiritüe</w:t>
      </w:r>
      <w:r w:rsidRPr="00EF395D">
        <w:rPr>
          <w:rFonts w:cs="Times New Roman"/>
        </w:rPr>
        <w:t xml:space="preserve">l davranışlarını anlatmalarını destekleyecek uygulamalarda bulunmaları gerektiği </w:t>
      </w:r>
      <w:r w:rsidR="00ED548D">
        <w:rPr>
          <w:rFonts w:cs="Times New Roman"/>
        </w:rPr>
        <w:t xml:space="preserve">belirtilmiştir. </w:t>
      </w:r>
      <w:r w:rsidR="00B04177" w:rsidRPr="00EF395D">
        <w:rPr>
          <w:rFonts w:cs="Times New Roman"/>
        </w:rPr>
        <w:t>Öte yandan gebelerin ebe</w:t>
      </w:r>
      <w:r w:rsidR="00C73D5E">
        <w:rPr>
          <w:rFonts w:cs="Times New Roman"/>
        </w:rPr>
        <w:t xml:space="preserve"> desteği istemekten çok spiritüe</w:t>
      </w:r>
      <w:r w:rsidR="00B04177" w:rsidRPr="00EF395D">
        <w:rPr>
          <w:rFonts w:cs="Times New Roman"/>
        </w:rPr>
        <w:t>l davranışlarına saygı beklediği sapt</w:t>
      </w:r>
      <w:r w:rsidR="00D13320" w:rsidRPr="00EF395D">
        <w:rPr>
          <w:rFonts w:cs="Times New Roman"/>
        </w:rPr>
        <w:t>anmıştır (Carver ve Ward, 2007).</w:t>
      </w:r>
    </w:p>
    <w:p w14:paraId="198D2E57" w14:textId="77777777" w:rsidR="000470BD" w:rsidRPr="00EF395D" w:rsidRDefault="000470BD" w:rsidP="00EF395D">
      <w:pPr>
        <w:spacing w:after="120"/>
        <w:ind w:firstLine="0"/>
        <w:rPr>
          <w:rFonts w:cs="Times New Roman"/>
          <w:b/>
          <w:szCs w:val="24"/>
        </w:rPr>
      </w:pPr>
      <w:r w:rsidRPr="00EF395D">
        <w:rPr>
          <w:rFonts w:cs="Times New Roman"/>
          <w:b/>
          <w:szCs w:val="24"/>
        </w:rPr>
        <w:lastRenderedPageBreak/>
        <w:t>2.4. Yaşam Kalitesi</w:t>
      </w:r>
    </w:p>
    <w:p w14:paraId="58376D16" w14:textId="77777777" w:rsidR="00ED3667" w:rsidRPr="00EF395D" w:rsidRDefault="00ED3667" w:rsidP="00EF395D">
      <w:pPr>
        <w:spacing w:after="120"/>
        <w:ind w:firstLine="0"/>
        <w:rPr>
          <w:rFonts w:cs="Times New Roman"/>
          <w:b/>
          <w:szCs w:val="24"/>
        </w:rPr>
      </w:pPr>
    </w:p>
    <w:p w14:paraId="58FE521C" w14:textId="51C0180F" w:rsidR="000470BD" w:rsidRPr="00EF395D" w:rsidRDefault="00810601" w:rsidP="00FD31D7">
      <w:pPr>
        <w:spacing w:after="120"/>
        <w:ind w:firstLine="0"/>
        <w:rPr>
          <w:rFonts w:cs="Times New Roman"/>
        </w:rPr>
      </w:pPr>
      <w:r w:rsidRPr="00EF395D">
        <w:rPr>
          <w:rFonts w:cs="Times New Roman"/>
          <w:b/>
          <w:szCs w:val="24"/>
        </w:rPr>
        <w:tab/>
      </w:r>
      <w:r w:rsidR="003F7FAF" w:rsidRPr="00EF395D">
        <w:rPr>
          <w:rFonts w:cs="Times New Roman"/>
          <w:szCs w:val="24"/>
        </w:rPr>
        <w:t>Yaşam kali</w:t>
      </w:r>
      <w:r w:rsidR="00DF6F28" w:rsidRPr="00EF395D">
        <w:rPr>
          <w:rFonts w:cs="Times New Roman"/>
          <w:szCs w:val="24"/>
        </w:rPr>
        <w:t xml:space="preserve">tesi, bireylerin bedensel, ruhsal, sosyal ve maneviyat </w:t>
      </w:r>
      <w:r w:rsidR="003F7FAF" w:rsidRPr="00EF395D">
        <w:rPr>
          <w:rFonts w:cs="Times New Roman"/>
          <w:szCs w:val="24"/>
        </w:rPr>
        <w:t xml:space="preserve">üzerindeki </w:t>
      </w:r>
      <w:r w:rsidR="00DF6F28" w:rsidRPr="00EF395D">
        <w:rPr>
          <w:rFonts w:cs="Times New Roman"/>
          <w:szCs w:val="24"/>
        </w:rPr>
        <w:t xml:space="preserve">başarısını etkileyen çok yönlü ve değişken bir kavramdır. </w:t>
      </w:r>
      <w:r w:rsidR="00DF6F28" w:rsidRPr="00EF395D">
        <w:rPr>
          <w:rFonts w:cs="Times New Roman"/>
        </w:rPr>
        <w:t>DSÖ yaşam kalitesini “bireylerin yaşantılarını benimsedikleri, umut ettikleri, alışkanlıkları ve korkuları ile ilgili yaşadıkları gelenek</w:t>
      </w:r>
      <w:r w:rsidR="00BA4306" w:rsidRPr="00EF395D">
        <w:rPr>
          <w:rFonts w:cs="Times New Roman"/>
        </w:rPr>
        <w:t xml:space="preserve"> </w:t>
      </w:r>
      <w:r w:rsidR="00DF6F28" w:rsidRPr="00EF395D">
        <w:rPr>
          <w:rFonts w:cs="Times New Roman"/>
        </w:rPr>
        <w:t xml:space="preserve">ve değer sistemlerinin çerçevesinde açıklamaları” </w:t>
      </w:r>
      <w:r w:rsidR="00FD31D7">
        <w:rPr>
          <w:rFonts w:cs="Times New Roman"/>
        </w:rPr>
        <w:t xml:space="preserve">şeklinde tanımlamıştır. </w:t>
      </w:r>
      <w:r w:rsidR="002B4A4C" w:rsidRPr="00EF395D">
        <w:rPr>
          <w:rFonts w:cs="Times New Roman"/>
        </w:rPr>
        <w:t xml:space="preserve">Yaşam kalitesi kişisel iyilik düzeyinin açıklanması olup kişiye özgü bir kavramdır. Yaşam kalitesi iş </w:t>
      </w:r>
      <w:r w:rsidR="00373D90" w:rsidRPr="00EF395D">
        <w:rPr>
          <w:rFonts w:cs="Times New Roman"/>
        </w:rPr>
        <w:t xml:space="preserve">hayatı, sosyal çevre </w:t>
      </w:r>
      <w:r w:rsidR="002B4A4C" w:rsidRPr="00EF395D">
        <w:rPr>
          <w:rFonts w:cs="Times New Roman"/>
        </w:rPr>
        <w:t>ve finansal koşulları içermektedir ancak bunun</w:t>
      </w:r>
      <w:r w:rsidR="00373D90" w:rsidRPr="00EF395D">
        <w:rPr>
          <w:rFonts w:cs="Times New Roman"/>
        </w:rPr>
        <w:t xml:space="preserve">la birlikte </w:t>
      </w:r>
      <w:r w:rsidR="002B4A4C" w:rsidRPr="00EF395D">
        <w:rPr>
          <w:rFonts w:cs="Times New Roman"/>
        </w:rPr>
        <w:t xml:space="preserve">kişinin </w:t>
      </w:r>
      <w:r w:rsidR="00373D90" w:rsidRPr="00EF395D">
        <w:rPr>
          <w:rFonts w:cs="Times New Roman"/>
        </w:rPr>
        <w:t>belirlediği amaç</w:t>
      </w:r>
      <w:r w:rsidR="002B4A4C" w:rsidRPr="00EF395D">
        <w:rPr>
          <w:rFonts w:cs="Times New Roman"/>
        </w:rPr>
        <w:t xml:space="preserve">, </w:t>
      </w:r>
      <w:r w:rsidR="00373D90" w:rsidRPr="00EF395D">
        <w:rPr>
          <w:rFonts w:cs="Times New Roman"/>
        </w:rPr>
        <w:t>gayeleri</w:t>
      </w:r>
      <w:r w:rsidR="002B4A4C" w:rsidRPr="00EF395D">
        <w:rPr>
          <w:rFonts w:cs="Times New Roman"/>
        </w:rPr>
        <w:t xml:space="preserve">, </w:t>
      </w:r>
      <w:r w:rsidR="00373D90" w:rsidRPr="00EF395D">
        <w:rPr>
          <w:rFonts w:cs="Times New Roman"/>
        </w:rPr>
        <w:t>ümitleri</w:t>
      </w:r>
      <w:r w:rsidR="002B4A4C" w:rsidRPr="00EF395D">
        <w:rPr>
          <w:rFonts w:cs="Times New Roman"/>
        </w:rPr>
        <w:t xml:space="preserve"> ve </w:t>
      </w:r>
      <w:r w:rsidR="00373D90" w:rsidRPr="00EF395D">
        <w:rPr>
          <w:rFonts w:cs="Times New Roman"/>
        </w:rPr>
        <w:t xml:space="preserve">hayal ettikleri ile gerçekleri arasındaki değişikliği de kapsamaktadır </w:t>
      </w:r>
      <w:r w:rsidR="00FD31D7" w:rsidRPr="00EF395D">
        <w:rPr>
          <w:rFonts w:cs="Times New Roman"/>
        </w:rPr>
        <w:t>(</w:t>
      </w:r>
      <w:r w:rsidR="00FD31D7">
        <w:rPr>
          <w:rFonts w:cs="Times New Roman"/>
        </w:rPr>
        <w:t xml:space="preserve">DSÖ, 1993; </w:t>
      </w:r>
      <w:r w:rsidR="00FD31D7" w:rsidRPr="00EF395D">
        <w:rPr>
          <w:rFonts w:cs="Times New Roman"/>
        </w:rPr>
        <w:t>Güleç ve diğerleri, 2014; Pınar ve diğerleri, 2008</w:t>
      </w:r>
      <w:r w:rsidR="00FD31D7">
        <w:rPr>
          <w:rFonts w:cs="Times New Roman"/>
        </w:rPr>
        <w:t xml:space="preserve">; </w:t>
      </w:r>
      <w:r w:rsidR="00FD31D7" w:rsidRPr="00EF395D">
        <w:rPr>
          <w:rFonts w:cs="Times New Roman"/>
        </w:rPr>
        <w:t>Rezaei ve diğerleri, 2016).</w:t>
      </w:r>
    </w:p>
    <w:p w14:paraId="2FA0D2CA" w14:textId="202E25D3" w:rsidR="002D094E" w:rsidRPr="00EF395D" w:rsidRDefault="002C3F10" w:rsidP="00EF395D">
      <w:pPr>
        <w:spacing w:after="120"/>
        <w:ind w:firstLine="708"/>
        <w:rPr>
          <w:rFonts w:cs="Times New Roman"/>
        </w:rPr>
      </w:pPr>
      <w:r>
        <w:rPr>
          <w:rFonts w:cs="Times New Roman"/>
        </w:rPr>
        <w:t>Yaşam kalitesi toplan</w:t>
      </w:r>
      <w:r w:rsidR="002D094E" w:rsidRPr="00EF395D">
        <w:rPr>
          <w:rFonts w:cs="Times New Roman"/>
        </w:rPr>
        <w:t>arak veya ortalaması alınarak ölçülemez ve birden fazla bileşenden oluşmaktadır</w:t>
      </w:r>
      <w:r w:rsidR="00EF3FA9" w:rsidRPr="00EF395D">
        <w:rPr>
          <w:rFonts w:cs="Times New Roman"/>
        </w:rPr>
        <w:t>. Bu bileşenler sağlık hizmeti alma, eğitim ve öğretim,</w:t>
      </w:r>
      <w:r w:rsidR="002D094E" w:rsidRPr="00EF395D">
        <w:rPr>
          <w:rFonts w:cs="Times New Roman"/>
        </w:rPr>
        <w:t xml:space="preserve"> </w:t>
      </w:r>
      <w:r w:rsidR="00EF3FA9" w:rsidRPr="00EF395D">
        <w:rPr>
          <w:rFonts w:cs="Times New Roman"/>
        </w:rPr>
        <w:t>adalet, beslenme, saygı, cinsiyet eşitliği, günlük hayatta var olma ve güvenlik olarak sıralanmaktadır. Bileşenlerden birinin bile eksikliği</w:t>
      </w:r>
      <w:r w:rsidR="00943F4A" w:rsidRPr="00EF395D">
        <w:rPr>
          <w:rFonts w:cs="Times New Roman"/>
        </w:rPr>
        <w:t>nin görülmesi,</w:t>
      </w:r>
      <w:r w:rsidR="00EF3FA9" w:rsidRPr="00EF395D">
        <w:rPr>
          <w:rFonts w:cs="Times New Roman"/>
        </w:rPr>
        <w:t xml:space="preserve"> kişide </w:t>
      </w:r>
      <w:r w:rsidR="002D094E" w:rsidRPr="00EF395D">
        <w:rPr>
          <w:rFonts w:cs="Times New Roman"/>
        </w:rPr>
        <w:t>yaşam</w:t>
      </w:r>
      <w:r w:rsidR="00EF3FA9" w:rsidRPr="00EF395D">
        <w:rPr>
          <w:rFonts w:cs="Times New Roman"/>
        </w:rPr>
        <w:t>ını</w:t>
      </w:r>
      <w:r w:rsidR="002D094E" w:rsidRPr="00EF395D">
        <w:rPr>
          <w:rFonts w:cs="Times New Roman"/>
        </w:rPr>
        <w:t xml:space="preserve"> </w:t>
      </w:r>
      <w:r w:rsidR="00EF3FA9" w:rsidRPr="00EF395D">
        <w:rPr>
          <w:rFonts w:cs="Times New Roman"/>
        </w:rPr>
        <w:t>nitelikli devam ettirememe</w:t>
      </w:r>
      <w:r w:rsidR="002D094E" w:rsidRPr="00EF395D">
        <w:rPr>
          <w:rFonts w:cs="Times New Roman"/>
        </w:rPr>
        <w:t xml:space="preserve"> </w:t>
      </w:r>
      <w:r w:rsidR="00943F4A" w:rsidRPr="00EF395D">
        <w:rPr>
          <w:rFonts w:cs="Times New Roman"/>
        </w:rPr>
        <w:t>duygusu oluşturabileceği belirtilmiştir (Kılıçarslan, 2008).</w:t>
      </w:r>
    </w:p>
    <w:p w14:paraId="47C36853" w14:textId="377948F0" w:rsidR="002B50D7" w:rsidRDefault="00C53CF9" w:rsidP="00B93412">
      <w:pPr>
        <w:spacing w:after="120"/>
        <w:ind w:firstLine="708"/>
        <w:rPr>
          <w:rFonts w:cs="Times New Roman"/>
        </w:rPr>
      </w:pPr>
      <w:r>
        <w:rPr>
          <w:rFonts w:cs="Times New Roman"/>
        </w:rPr>
        <w:t>Yaşam kalitesinin objektif ve su</w:t>
      </w:r>
      <w:r w:rsidR="00044554" w:rsidRPr="00EF395D">
        <w:rPr>
          <w:rFonts w:cs="Times New Roman"/>
        </w:rPr>
        <w:t xml:space="preserve">bjektif olmak üzere iki </w:t>
      </w:r>
      <w:r w:rsidR="00362261" w:rsidRPr="00EF395D">
        <w:rPr>
          <w:rFonts w:cs="Times New Roman"/>
        </w:rPr>
        <w:t>bölümü</w:t>
      </w:r>
      <w:r w:rsidR="00044554" w:rsidRPr="00EF395D">
        <w:rPr>
          <w:rFonts w:cs="Times New Roman"/>
        </w:rPr>
        <w:t xml:space="preserve"> bulunmaktadır.</w:t>
      </w:r>
      <w:r w:rsidR="004E406C" w:rsidRPr="00EF395D">
        <w:rPr>
          <w:rFonts w:cs="Times New Roman"/>
        </w:rPr>
        <w:t xml:space="preserve"> </w:t>
      </w:r>
      <w:r w:rsidR="001B1699" w:rsidRPr="00EF395D">
        <w:rPr>
          <w:rFonts w:cs="Times New Roman"/>
        </w:rPr>
        <w:t>Objektif göstergeler; bedensel iyilik durumu, bedensel aktiviteleri gerçekleştirememe, bedensel yetersizlik, iş durumu, hastalık belirtileri ve sağlık durumu şeklinde sıralanmıştır. Bireyin günlük yaşam aktiviteleri v</w:t>
      </w:r>
      <w:r w:rsidR="00FD31D7">
        <w:rPr>
          <w:rFonts w:cs="Times New Roman"/>
        </w:rPr>
        <w:t>e öz bakımını ele almaktadır. Su</w:t>
      </w:r>
      <w:r w:rsidR="001B1699" w:rsidRPr="00EF395D">
        <w:rPr>
          <w:rFonts w:cs="Times New Roman"/>
        </w:rPr>
        <w:t xml:space="preserve">bjektif göstergeler ise </w:t>
      </w:r>
      <w:r w:rsidR="00102CB7" w:rsidRPr="00EF395D">
        <w:rPr>
          <w:rFonts w:cs="Times New Roman"/>
        </w:rPr>
        <w:t>psikoloji ile ilişkilidir; d</w:t>
      </w:r>
      <w:r w:rsidR="001B1699" w:rsidRPr="00EF395D">
        <w:rPr>
          <w:rFonts w:cs="Times New Roman"/>
        </w:rPr>
        <w:t>uygusal iyilik hali ve yaşamdaki tecrübelerin birey tarafından yorumlanması</w:t>
      </w:r>
      <w:r w:rsidR="00102CB7" w:rsidRPr="00EF395D">
        <w:rPr>
          <w:rFonts w:cs="Times New Roman"/>
        </w:rPr>
        <w:t xml:space="preserve"> ile </w:t>
      </w:r>
      <w:r w:rsidR="00102CB7" w:rsidRPr="005761A5">
        <w:rPr>
          <w:rFonts w:cs="Times New Roman"/>
        </w:rPr>
        <w:t>ilgilenir</w:t>
      </w:r>
      <w:r w:rsidR="0006440B" w:rsidRPr="005761A5">
        <w:rPr>
          <w:rFonts w:cs="Times New Roman"/>
        </w:rPr>
        <w:t xml:space="preserve">. </w:t>
      </w:r>
      <w:r w:rsidR="00927B34" w:rsidRPr="005761A5">
        <w:rPr>
          <w:rFonts w:cs="Times New Roman"/>
        </w:rPr>
        <w:t>Yaşam kalitesi göstergeleri dört ana alan ç</w:t>
      </w:r>
      <w:r w:rsidR="00EF3350">
        <w:rPr>
          <w:rFonts w:cs="Times New Roman"/>
        </w:rPr>
        <w:t>erçevesinde değerlendirilmiştir.</w:t>
      </w:r>
      <w:r w:rsidR="001B1699" w:rsidRPr="005761A5">
        <w:rPr>
          <w:rFonts w:cs="Times New Roman"/>
        </w:rPr>
        <w:t xml:space="preserve"> </w:t>
      </w:r>
      <w:r w:rsidR="00927B34" w:rsidRPr="005761A5">
        <w:rPr>
          <w:rFonts w:cs="Times New Roman"/>
        </w:rPr>
        <w:t>Bunlar</w:t>
      </w:r>
      <w:r w:rsidR="005761A5">
        <w:rPr>
          <w:rFonts w:cs="Times New Roman"/>
        </w:rPr>
        <w:t>:</w:t>
      </w:r>
      <w:r w:rsidR="00927B34" w:rsidRPr="005761A5">
        <w:rPr>
          <w:rFonts w:cs="Times New Roman"/>
        </w:rPr>
        <w:t xml:space="preserve"> psikolojik esenlik, fiziksel esenlik sosyal </w:t>
      </w:r>
      <w:r w:rsidR="005761A5">
        <w:rPr>
          <w:rFonts w:cs="Times New Roman"/>
        </w:rPr>
        <w:t>ve bireysel esenlik ve parasal/</w:t>
      </w:r>
      <w:r w:rsidR="00927B34" w:rsidRPr="005761A5">
        <w:rPr>
          <w:rFonts w:cs="Times New Roman"/>
        </w:rPr>
        <w:t xml:space="preserve">maddi esenlik olarak sıralanmıştır </w:t>
      </w:r>
      <w:r w:rsidR="004E406C" w:rsidRPr="005761A5">
        <w:rPr>
          <w:rFonts w:cs="Times New Roman"/>
        </w:rPr>
        <w:t>(Bengi, 2012; Karahan, 2016).</w:t>
      </w:r>
    </w:p>
    <w:p w14:paraId="75505F91" w14:textId="17F9B8E0" w:rsidR="00237CFB" w:rsidRPr="000C7DBA" w:rsidRDefault="008F67F9" w:rsidP="000C7DBA">
      <w:pPr>
        <w:spacing w:after="120"/>
        <w:ind w:firstLine="708"/>
      </w:pPr>
      <w:r>
        <w:rPr>
          <w:rFonts w:cs="Times New Roman"/>
        </w:rPr>
        <w:t>Psikolojik esenlik</w:t>
      </w:r>
      <w:r w:rsidR="000813DF">
        <w:rPr>
          <w:rFonts w:cs="Times New Roman"/>
        </w:rPr>
        <w:t>:</w:t>
      </w:r>
      <w:r>
        <w:rPr>
          <w:rFonts w:cs="Times New Roman"/>
        </w:rPr>
        <w:t xml:space="preserve"> bireyin ruh sağlığı, yaşamdan aldığı doyum, </w:t>
      </w:r>
      <w:r w:rsidR="000813DF">
        <w:rPr>
          <w:rFonts w:cs="Times New Roman"/>
        </w:rPr>
        <w:t xml:space="preserve">beden algısı, kendini yönetebilme, kaygı, bir işle meşgul olma, dinlenme, faydalı olma ve duygu durumunu değerlendirmektedir. Fiziksel esenlik: yeme durumu, fiziksel mobilite, yaşamsal aktiviteler, sağlık-hastalık algısı, uyku, yorgunluk, cinsellik, sağlık anlamında bir değişim ve tedavi gibi durumları değerlendirmektedir. </w:t>
      </w:r>
      <w:r w:rsidR="000813DF">
        <w:t xml:space="preserve">Sosyal ve bireysel esenlik: Bireyin çevresindeki kişiler </w:t>
      </w:r>
      <w:proofErr w:type="gramStart"/>
      <w:r w:rsidR="000813DF">
        <w:t>ile  ilişkileri</w:t>
      </w:r>
      <w:proofErr w:type="gramEnd"/>
      <w:r w:rsidR="000813DF">
        <w:t>, sosyal faaliyetleri, çevresinden aldığı destek, mahremiyet</w:t>
      </w:r>
      <w:r w:rsidR="00EF3350">
        <w:t xml:space="preserve"> algısı</w:t>
      </w:r>
      <w:r w:rsidR="000813DF">
        <w:t>, çevre tarafından kabul görme, öğrenme, kendini ve yaşamı algılama şekli</w:t>
      </w:r>
      <w:r w:rsidR="00EF3350">
        <w:t xml:space="preserve"> ve çalışma durumunu değerlendirmektedir.</w:t>
      </w:r>
      <w:r w:rsidR="00EF3350" w:rsidRPr="00EF3350">
        <w:t xml:space="preserve"> </w:t>
      </w:r>
      <w:r w:rsidR="00EF3350">
        <w:t>Parasal/maddi esenlik: geleceğe yönelik güven duyma, barınma durumu, sağlık güvencesi, iş güvencesini değerlendirmektedir (Bengi, 2012).</w:t>
      </w:r>
    </w:p>
    <w:p w14:paraId="662B48F0" w14:textId="77777777" w:rsidR="00C141D5" w:rsidRPr="00EF395D" w:rsidRDefault="000470BD" w:rsidP="00EF395D">
      <w:pPr>
        <w:spacing w:after="120"/>
        <w:ind w:firstLine="0"/>
        <w:rPr>
          <w:rFonts w:cs="Times New Roman"/>
          <w:b/>
          <w:szCs w:val="24"/>
        </w:rPr>
      </w:pPr>
      <w:r w:rsidRPr="00EF395D">
        <w:rPr>
          <w:rFonts w:cs="Times New Roman"/>
          <w:b/>
          <w:szCs w:val="24"/>
        </w:rPr>
        <w:lastRenderedPageBreak/>
        <w:t>2.4.1. Gebelikte Yaşam Kalitesi</w:t>
      </w:r>
    </w:p>
    <w:p w14:paraId="564E49AA" w14:textId="77777777" w:rsidR="00DD0614" w:rsidRDefault="00DD0614" w:rsidP="00EF395D">
      <w:pPr>
        <w:spacing w:after="120"/>
        <w:ind w:firstLine="0"/>
        <w:rPr>
          <w:rFonts w:cs="Times New Roman"/>
          <w:b/>
          <w:szCs w:val="24"/>
        </w:rPr>
      </w:pPr>
    </w:p>
    <w:p w14:paraId="57F02116" w14:textId="712838C1" w:rsidR="00DD0614" w:rsidRPr="00EF395D" w:rsidRDefault="001C0E5A" w:rsidP="00DD0614">
      <w:pPr>
        <w:spacing w:after="120"/>
        <w:ind w:firstLine="0"/>
        <w:rPr>
          <w:rFonts w:cs="Times New Roman"/>
        </w:rPr>
      </w:pPr>
      <w:r w:rsidRPr="00EF395D">
        <w:rPr>
          <w:rFonts w:cs="Times New Roman"/>
          <w:b/>
          <w:szCs w:val="24"/>
        </w:rPr>
        <w:tab/>
      </w:r>
      <w:r w:rsidR="00DD0614" w:rsidRPr="00EF395D">
        <w:rPr>
          <w:rFonts w:cs="Times New Roman"/>
        </w:rPr>
        <w:t>Kritik bir dönem olarak görülen gebelik dönemi kadın, ailesi ve eşi için oldukça önemlidir. Bu dönemde kadının hayata bakış açısı, kişisel gelişim düzeyi, evlilik içerisindeki uyumu, ebeveyn olm</w:t>
      </w:r>
      <w:r w:rsidR="00461BA8">
        <w:rPr>
          <w:rFonts w:cs="Times New Roman"/>
        </w:rPr>
        <w:t>aya hazır olma düzeyi, gebeliğin planlanmış</w:t>
      </w:r>
      <w:r w:rsidR="00DD0614" w:rsidRPr="00EF395D">
        <w:rPr>
          <w:rFonts w:cs="Times New Roman"/>
        </w:rPr>
        <w:t xml:space="preserve"> olma durumu, kendine örnek aldığı kişiler, gebelik ve doğum hakkındaki bilgi düzeyi</w:t>
      </w:r>
      <w:r w:rsidR="00461BA8">
        <w:rPr>
          <w:rFonts w:cs="Times New Roman"/>
        </w:rPr>
        <w:t>nin</w:t>
      </w:r>
      <w:r w:rsidR="00DD0614" w:rsidRPr="00EF395D">
        <w:rPr>
          <w:rFonts w:cs="Times New Roman"/>
        </w:rPr>
        <w:t xml:space="preserve"> gebeliğin seyrini etkilediği belirtilmiştir. Gebelerin, gebelik döneminde meydana gelen değişimlere uyum gösterememesinin yaşam kalitesini olumsuz etkilediği </w:t>
      </w:r>
      <w:r w:rsidR="00DD0614">
        <w:rPr>
          <w:rFonts w:cs="Times New Roman"/>
        </w:rPr>
        <w:t>sonucuna ulaşılmıştır.</w:t>
      </w:r>
      <w:r w:rsidR="00DD0614" w:rsidRPr="00EF395D">
        <w:rPr>
          <w:rFonts w:cs="Times New Roman"/>
        </w:rPr>
        <w:t xml:space="preserve"> (Mermer ve diğerleri, 2010; Yekenkunrıl ve Mete, 2012). Gebelerde, gebelik haftası ilerledikçe yaşam kalitesinin düştüğü ve adölesan gebelerin yaşam kalitelerinin düşük olduğu saptanmıştır (Özdemir ve diğerleri, 2017).</w:t>
      </w:r>
      <w:r w:rsidR="00DD0614">
        <w:rPr>
          <w:rFonts w:cs="Times New Roman"/>
        </w:rPr>
        <w:t xml:space="preserve"> </w:t>
      </w:r>
      <w:r w:rsidR="00DD0614" w:rsidRPr="00EF395D">
        <w:rPr>
          <w:rFonts w:cs="Times New Roman"/>
        </w:rPr>
        <w:t>Kılıçarslan (2008), yaptığı araştırmada üçüncü trimester gebelerinin yaşam kalitesinin gebe olmayan kadınlar ile benzerlik göstediğini saptamıştır.</w:t>
      </w:r>
    </w:p>
    <w:p w14:paraId="450A9CF5" w14:textId="30AF80E2" w:rsidR="007355BB" w:rsidRDefault="00E47751" w:rsidP="002452BC">
      <w:pPr>
        <w:spacing w:after="120"/>
        <w:ind w:firstLine="0"/>
        <w:rPr>
          <w:rFonts w:cs="Times New Roman"/>
        </w:rPr>
      </w:pPr>
      <w:r w:rsidRPr="00EF395D">
        <w:rPr>
          <w:rFonts w:cs="Times New Roman"/>
        </w:rPr>
        <w:tab/>
        <w:t>Gebelikte bedensel ve ruhsal problemlerin yaşanmasının, gebenin yaşam kalitesini düşürebileceği söylenmiştir. Gebelikte şiddetli bulantı ve kusma ya da sırt ağrısının yaşam kalitesini olumsuz etkilediği belirtilmiştir (Lacasse ve diğerleri, 2008).</w:t>
      </w:r>
      <w:r w:rsidR="00787BC4" w:rsidRPr="00EF395D">
        <w:rPr>
          <w:rFonts w:cs="Times New Roman"/>
        </w:rPr>
        <w:t xml:space="preserve"> </w:t>
      </w:r>
    </w:p>
    <w:p w14:paraId="575BFE48" w14:textId="201360E3" w:rsidR="008113E4" w:rsidRDefault="008113E4" w:rsidP="002452BC">
      <w:pPr>
        <w:spacing w:after="120"/>
        <w:ind w:firstLine="708"/>
      </w:pPr>
      <w:r>
        <w:t>Altıparmak (2006), 269 gebeyi kapsayan çalışmasında, gelir düzeyi yüksek, sosyal güvencesi olan, çekirdek aile tipine sahip ve yüksek öğrenim mezunu olan gebelerin yaşam kalitesinin daha yüksek olduğunu; gebelerin öz bakım gücü</w:t>
      </w:r>
      <w:r w:rsidR="00F94EEA">
        <w:t xml:space="preserve"> arttıkça yaşam kalitesinin de arttığını saptamıştır. </w:t>
      </w:r>
    </w:p>
    <w:p w14:paraId="43344B01" w14:textId="23C08B80" w:rsidR="00ED3667" w:rsidRDefault="00787BC4" w:rsidP="002452BC">
      <w:pPr>
        <w:spacing w:after="120"/>
        <w:ind w:firstLine="708"/>
        <w:rPr>
          <w:rFonts w:cs="Times New Roman"/>
        </w:rPr>
      </w:pPr>
      <w:r w:rsidRPr="001115CC">
        <w:rPr>
          <w:rFonts w:cs="Times New Roman"/>
        </w:rPr>
        <w:t>Gebelikte yaşam kalitesinin artırılmasında en önemli görev ebelere düşmektedir. Bu süreçte ebeler gebenin bedensel, ruhsal ve sosyal ihtiyaçlarını saptayıp, güçlü taraflarının daha çok geliştirmelerine katkı sağlamalı; gebelik dönemi ve ebeveynlik rolüne uyumun sağlanmasına yönelik danışmanlık vermelidir.</w:t>
      </w:r>
      <w:bookmarkEnd w:id="28"/>
      <w:bookmarkEnd w:id="29"/>
      <w:bookmarkEnd w:id="30"/>
      <w:r w:rsidR="003F4A83">
        <w:rPr>
          <w:rFonts w:cs="Times New Roman"/>
        </w:rPr>
        <w:t xml:space="preserve"> </w:t>
      </w:r>
      <w:r w:rsidR="002452BC">
        <w:rPr>
          <w:rFonts w:cs="Times New Roman"/>
        </w:rPr>
        <w:t>Bireylere prekonsepsiyonel dönem ve gebelik döneminde nitelikli hizmet sağlanmasının yaşam kalitesini fiziksel, ruhsal ve sosyal anlamda pozitif yönde etkilediği bildirilmiştir (Baykal, 2008).</w:t>
      </w:r>
    </w:p>
    <w:p w14:paraId="3495AFAA" w14:textId="77777777" w:rsidR="0077429D" w:rsidRDefault="0077429D" w:rsidP="002452BC">
      <w:pPr>
        <w:spacing w:after="120"/>
        <w:ind w:firstLine="708"/>
        <w:rPr>
          <w:rFonts w:cs="Times New Roman"/>
        </w:rPr>
      </w:pPr>
    </w:p>
    <w:p w14:paraId="6D80D429" w14:textId="77777777" w:rsidR="0077429D" w:rsidRDefault="0077429D" w:rsidP="002452BC">
      <w:pPr>
        <w:spacing w:after="120"/>
        <w:ind w:firstLine="708"/>
        <w:rPr>
          <w:rFonts w:cs="Times New Roman"/>
        </w:rPr>
      </w:pPr>
    </w:p>
    <w:p w14:paraId="02582D12" w14:textId="77777777" w:rsidR="0077429D" w:rsidRDefault="0077429D" w:rsidP="002452BC">
      <w:pPr>
        <w:spacing w:after="120"/>
        <w:ind w:firstLine="708"/>
        <w:rPr>
          <w:rFonts w:cs="Times New Roman"/>
        </w:rPr>
      </w:pPr>
    </w:p>
    <w:p w14:paraId="0BC5CEE7" w14:textId="77777777" w:rsidR="0077429D" w:rsidRDefault="0077429D" w:rsidP="002452BC">
      <w:pPr>
        <w:spacing w:after="120"/>
        <w:ind w:firstLine="708"/>
        <w:rPr>
          <w:rFonts w:cs="Times New Roman"/>
        </w:rPr>
      </w:pPr>
    </w:p>
    <w:p w14:paraId="7C6942D3" w14:textId="77777777" w:rsidR="0077429D" w:rsidRDefault="0077429D" w:rsidP="002452BC">
      <w:pPr>
        <w:spacing w:after="120"/>
        <w:ind w:firstLine="708"/>
        <w:rPr>
          <w:rFonts w:cs="Times New Roman"/>
        </w:rPr>
      </w:pPr>
    </w:p>
    <w:p w14:paraId="653B061A" w14:textId="77777777" w:rsidR="0077429D" w:rsidRPr="00FC6874" w:rsidRDefault="0077429D" w:rsidP="0077429D">
      <w:pPr>
        <w:spacing w:after="120"/>
        <w:ind w:firstLine="0"/>
        <w:jc w:val="center"/>
        <w:rPr>
          <w:rFonts w:cs="Times New Roman"/>
          <w:b/>
          <w:sz w:val="28"/>
          <w:szCs w:val="28"/>
        </w:rPr>
      </w:pPr>
      <w:r w:rsidRPr="00FC6874">
        <w:rPr>
          <w:rFonts w:cs="Times New Roman"/>
          <w:b/>
          <w:sz w:val="28"/>
          <w:szCs w:val="28"/>
        </w:rPr>
        <w:lastRenderedPageBreak/>
        <w:t>3. GEREÇ VE YÖNTEM</w:t>
      </w:r>
    </w:p>
    <w:p w14:paraId="24661047" w14:textId="77777777" w:rsidR="0077429D" w:rsidRPr="00FC6874" w:rsidRDefault="0077429D" w:rsidP="0077429D">
      <w:pPr>
        <w:spacing w:after="120"/>
        <w:jc w:val="center"/>
        <w:rPr>
          <w:rFonts w:cs="Times New Roman"/>
          <w:b/>
          <w:szCs w:val="24"/>
        </w:rPr>
      </w:pPr>
    </w:p>
    <w:p w14:paraId="7A8B3ECB" w14:textId="77777777" w:rsidR="0077429D" w:rsidRPr="00FC6874" w:rsidRDefault="0077429D" w:rsidP="0077429D">
      <w:pPr>
        <w:spacing w:after="120"/>
        <w:ind w:firstLine="0"/>
        <w:rPr>
          <w:rFonts w:cs="Times New Roman"/>
          <w:b/>
          <w:szCs w:val="24"/>
        </w:rPr>
      </w:pPr>
    </w:p>
    <w:p w14:paraId="4AF4EB21" w14:textId="77777777" w:rsidR="0077429D" w:rsidRPr="00FC6874" w:rsidRDefault="0077429D" w:rsidP="0007563B">
      <w:pPr>
        <w:spacing w:after="120"/>
        <w:ind w:firstLine="0"/>
        <w:rPr>
          <w:rFonts w:cs="Times New Roman"/>
          <w:b/>
          <w:szCs w:val="24"/>
        </w:rPr>
      </w:pPr>
      <w:r w:rsidRPr="00FC6874">
        <w:rPr>
          <w:rFonts w:cs="Times New Roman"/>
          <w:b/>
          <w:szCs w:val="24"/>
        </w:rPr>
        <w:t>3.1. Araştırmanın Şekli</w:t>
      </w:r>
    </w:p>
    <w:p w14:paraId="30ED34B8" w14:textId="77777777" w:rsidR="0077429D" w:rsidRPr="00FC6874" w:rsidRDefault="0077429D" w:rsidP="0007563B">
      <w:pPr>
        <w:spacing w:after="120"/>
        <w:ind w:firstLine="0"/>
        <w:rPr>
          <w:rFonts w:cs="Times New Roman"/>
          <w:b/>
          <w:szCs w:val="24"/>
        </w:rPr>
      </w:pPr>
    </w:p>
    <w:p w14:paraId="170C479F" w14:textId="55BD29F5" w:rsidR="0077429D" w:rsidRPr="00FC6874" w:rsidRDefault="0077429D" w:rsidP="0007563B">
      <w:pPr>
        <w:spacing w:after="120"/>
        <w:ind w:firstLine="708"/>
        <w:rPr>
          <w:rFonts w:cs="Times New Roman"/>
          <w:szCs w:val="24"/>
        </w:rPr>
      </w:pPr>
      <w:r w:rsidRPr="00FC6874">
        <w:rPr>
          <w:rFonts w:cs="Times New Roman"/>
          <w:szCs w:val="24"/>
        </w:rPr>
        <w:t xml:space="preserve">Bu araştırma analitik-kesitsel olarak yapılmıştır. </w:t>
      </w:r>
    </w:p>
    <w:p w14:paraId="4D244AE5" w14:textId="77777777" w:rsidR="0077429D" w:rsidRPr="00FC6874" w:rsidRDefault="0077429D" w:rsidP="0007563B">
      <w:pPr>
        <w:spacing w:after="120"/>
        <w:ind w:firstLine="0"/>
        <w:rPr>
          <w:rFonts w:cs="Times New Roman"/>
          <w:b/>
          <w:szCs w:val="24"/>
        </w:rPr>
      </w:pPr>
    </w:p>
    <w:p w14:paraId="045A0C83" w14:textId="77777777" w:rsidR="0077429D" w:rsidRPr="00FC6874" w:rsidRDefault="0077429D" w:rsidP="0007563B">
      <w:pPr>
        <w:spacing w:after="120"/>
        <w:ind w:firstLine="0"/>
        <w:rPr>
          <w:rFonts w:cs="Times New Roman"/>
          <w:b/>
          <w:szCs w:val="24"/>
        </w:rPr>
      </w:pPr>
      <w:r w:rsidRPr="00FC6874">
        <w:rPr>
          <w:rFonts w:cs="Times New Roman"/>
          <w:b/>
          <w:szCs w:val="24"/>
        </w:rPr>
        <w:t>3.2. Araştırmanın Yapıldığı Yer ve Özellikleri</w:t>
      </w:r>
    </w:p>
    <w:p w14:paraId="0D9E9E7D" w14:textId="77777777" w:rsidR="0077429D" w:rsidRPr="00FC6874" w:rsidRDefault="0077429D" w:rsidP="0007563B">
      <w:pPr>
        <w:spacing w:after="120"/>
        <w:rPr>
          <w:rFonts w:cs="Times New Roman"/>
          <w:b/>
          <w:szCs w:val="24"/>
        </w:rPr>
      </w:pPr>
    </w:p>
    <w:p w14:paraId="1932CAEC" w14:textId="6B18C5F2" w:rsidR="0077429D" w:rsidRPr="00FC6874" w:rsidRDefault="0077429D" w:rsidP="0007563B">
      <w:pPr>
        <w:spacing w:after="120"/>
        <w:rPr>
          <w:rFonts w:cs="Times New Roman"/>
          <w:szCs w:val="24"/>
        </w:rPr>
      </w:pPr>
      <w:r w:rsidRPr="00FC6874">
        <w:rPr>
          <w:rFonts w:cs="Times New Roman"/>
          <w:szCs w:val="24"/>
        </w:rPr>
        <w:t>Araştırma</w:t>
      </w:r>
      <w:r w:rsidR="0007563B">
        <w:rPr>
          <w:rFonts w:cs="Times New Roman"/>
          <w:szCs w:val="24"/>
        </w:rPr>
        <w:t>,</w:t>
      </w:r>
      <w:r w:rsidRPr="00FC6874">
        <w:rPr>
          <w:rFonts w:cs="Times New Roman"/>
          <w:szCs w:val="24"/>
        </w:rPr>
        <w:t xml:space="preserve"> İzmir İl’inin Tire İlçesi’nde bulunan İzmir İl Sağlık Müdürlüğü’ne bağlı bir kamu hastanesi olan Tire Devlet Hastanesi Kadın Doğum Polikliniği’ne başvuran gebeler üzerinde yürütülmüştür. Tire Devlet Hastanesi, </w:t>
      </w:r>
      <w:r w:rsidRPr="00FC6874">
        <w:rPr>
          <w:rFonts w:cs="Times New Roman"/>
          <w:szCs w:val="24"/>
          <w:shd w:val="clear" w:color="auto" w:fill="FFFFFF"/>
        </w:rPr>
        <w:t>2010 yılı Eylül ayında 232 yataklı olarak hizmete başlamıştır. 2020 yılında, yatak kapasitesi arttırılmış, 255 yatakla hizmet vermeye devam etmektedir. 2003 yılında bebek dostu, 2016 yılında anne dostu hastane ünvanı alan hastanede</w:t>
      </w:r>
      <w:r w:rsidR="0007563B">
        <w:rPr>
          <w:rFonts w:cs="Times New Roman"/>
          <w:szCs w:val="24"/>
          <w:shd w:val="clear" w:color="auto" w:fill="FFFFFF"/>
        </w:rPr>
        <w:t>,</w:t>
      </w:r>
      <w:r w:rsidRPr="00FC6874">
        <w:rPr>
          <w:rFonts w:cs="Times New Roman"/>
          <w:szCs w:val="24"/>
          <w:shd w:val="clear" w:color="auto" w:fill="FFFFFF"/>
        </w:rPr>
        <w:t xml:space="preserve"> gebe okulu ve menopoz okulu aktif bir şekilde faaliyetlerini yürütmektedir. </w:t>
      </w:r>
      <w:r w:rsidRPr="00FC6874">
        <w:rPr>
          <w:rFonts w:cs="Times New Roman"/>
          <w:szCs w:val="24"/>
        </w:rPr>
        <w:t xml:space="preserve">Hastanenin kadın doğum polikliniğinde üç kadın doğum uzmanı hizmet vermektedir. Doğum salonu ve kadın doğum servisinde toplam 18 ebe-hemşire çalışmaktadır. </w:t>
      </w:r>
    </w:p>
    <w:p w14:paraId="4C9F8B56" w14:textId="77777777" w:rsidR="0077429D" w:rsidRPr="00FC6874" w:rsidRDefault="0077429D" w:rsidP="0077429D">
      <w:pPr>
        <w:spacing w:after="120"/>
        <w:rPr>
          <w:rFonts w:cs="Times New Roman"/>
          <w:szCs w:val="24"/>
        </w:rPr>
      </w:pPr>
      <w:r w:rsidRPr="00FC6874">
        <w:rPr>
          <w:rFonts w:cs="Times New Roman"/>
          <w:szCs w:val="24"/>
        </w:rPr>
        <w:t xml:space="preserve">Hastanenin doğum salonu dört odalı olup odalar tek kişiliktir. Kadın doğum servisinde ise toplam yatak sayısı </w:t>
      </w:r>
      <w:r>
        <w:rPr>
          <w:rFonts w:cs="Times New Roman"/>
          <w:szCs w:val="24"/>
        </w:rPr>
        <w:t>21’dir</w:t>
      </w:r>
      <w:r w:rsidRPr="00FC6874">
        <w:rPr>
          <w:rFonts w:cs="Times New Roman"/>
          <w:szCs w:val="24"/>
        </w:rPr>
        <w:t xml:space="preserve">. Odalar tek ve çift kişilik olup, tüm odaların içerisinde yatak olabilen koltuk, dolap, buzdolabı, televizyon, tuvalet, banyo ve lavabo bulunmaktadır. Hastalarına yanında bir kadın refakatçi kalmasına izin verilmektedir. Hastanede normal doğumların büyük çoğunluğu ebeler tarafından gerçekleştirilmektedir. Kadın doğum servisinde normal vajinal doğum yapan anneler 24 saat, sezaryenle doğum yapan anneler 48 saat sonra hastaneden taburcu edilmektedir. </w:t>
      </w:r>
    </w:p>
    <w:p w14:paraId="1FB146A6" w14:textId="7A1C0E21" w:rsidR="0077429D" w:rsidRPr="00FC6874" w:rsidRDefault="0077429D" w:rsidP="0077429D">
      <w:pPr>
        <w:spacing w:after="120"/>
        <w:rPr>
          <w:rFonts w:cs="Times New Roman"/>
          <w:szCs w:val="24"/>
        </w:rPr>
      </w:pPr>
      <w:r w:rsidRPr="00FC6874">
        <w:rPr>
          <w:rFonts w:cs="Times New Roman"/>
          <w:szCs w:val="24"/>
        </w:rPr>
        <w:t>Bu hastanenin kadın doğum polikliniğine 01 Ocak-31 Aralık 2019 tarihleri arasında 2702 gebenin hizmet almak için başvurduğu ve</w:t>
      </w:r>
      <w:r w:rsidR="0007563B">
        <w:rPr>
          <w:rFonts w:cs="Times New Roman"/>
          <w:szCs w:val="24"/>
        </w:rPr>
        <w:t xml:space="preserve"> hastanede</w:t>
      </w:r>
      <w:r w:rsidRPr="00FC6874">
        <w:rPr>
          <w:rFonts w:cs="Times New Roman"/>
          <w:szCs w:val="24"/>
        </w:rPr>
        <w:t xml:space="preserve"> toplamda 1104 doğum (627 normal vajinal doğum, 458 sezaryen doğum, 19 müdahaleli doğum) gerçekleştiği saptanmıştır.</w:t>
      </w:r>
    </w:p>
    <w:p w14:paraId="6EF01110" w14:textId="77777777" w:rsidR="0077429D" w:rsidRDefault="0077429D" w:rsidP="0077429D">
      <w:pPr>
        <w:spacing w:after="120"/>
        <w:ind w:firstLine="0"/>
        <w:rPr>
          <w:rFonts w:cs="Times New Roman"/>
          <w:b/>
          <w:szCs w:val="24"/>
        </w:rPr>
      </w:pPr>
    </w:p>
    <w:p w14:paraId="0ACB8CF3" w14:textId="77777777" w:rsidR="0077429D" w:rsidRPr="00FC6874" w:rsidRDefault="0077429D" w:rsidP="0077429D">
      <w:pPr>
        <w:spacing w:after="120"/>
        <w:ind w:firstLine="0"/>
        <w:rPr>
          <w:rFonts w:cs="Times New Roman"/>
          <w:b/>
          <w:szCs w:val="24"/>
        </w:rPr>
      </w:pPr>
    </w:p>
    <w:p w14:paraId="3DEAFCC0" w14:textId="77777777" w:rsidR="0077429D" w:rsidRDefault="0077429D" w:rsidP="00D93599">
      <w:pPr>
        <w:spacing w:after="120"/>
        <w:ind w:firstLine="0"/>
        <w:rPr>
          <w:rFonts w:cs="Times New Roman"/>
          <w:b/>
          <w:szCs w:val="24"/>
        </w:rPr>
      </w:pPr>
      <w:r w:rsidRPr="00FC6874">
        <w:rPr>
          <w:rFonts w:cs="Times New Roman"/>
          <w:b/>
          <w:szCs w:val="24"/>
        </w:rPr>
        <w:lastRenderedPageBreak/>
        <w:t>3.3. Araştırmanın Zamanı</w:t>
      </w:r>
    </w:p>
    <w:p w14:paraId="7AEF2D9C" w14:textId="77777777" w:rsidR="0077429D" w:rsidRPr="00FC6874" w:rsidRDefault="0077429D" w:rsidP="00D93599">
      <w:pPr>
        <w:spacing w:after="120"/>
        <w:ind w:firstLine="0"/>
        <w:rPr>
          <w:rFonts w:cs="Times New Roman"/>
          <w:b/>
          <w:szCs w:val="24"/>
        </w:rPr>
      </w:pPr>
    </w:p>
    <w:p w14:paraId="44B5AE09" w14:textId="77777777" w:rsidR="0077429D" w:rsidRPr="00FC6874" w:rsidRDefault="0077429D" w:rsidP="00D93599">
      <w:pPr>
        <w:spacing w:after="120"/>
        <w:ind w:firstLine="708"/>
        <w:rPr>
          <w:rFonts w:cs="Times New Roman"/>
          <w:szCs w:val="24"/>
        </w:rPr>
      </w:pPr>
      <w:r w:rsidRPr="00FC6874">
        <w:rPr>
          <w:rFonts w:cs="Times New Roman"/>
          <w:szCs w:val="24"/>
        </w:rPr>
        <w:t xml:space="preserve">Araştırmamız Mart 2021- </w:t>
      </w:r>
      <w:r>
        <w:rPr>
          <w:rFonts w:cs="Times New Roman"/>
          <w:szCs w:val="24"/>
        </w:rPr>
        <w:t>Haziran</w:t>
      </w:r>
      <w:r w:rsidRPr="00FC6874">
        <w:rPr>
          <w:rFonts w:cs="Times New Roman"/>
          <w:szCs w:val="24"/>
        </w:rPr>
        <w:t xml:space="preserve"> 2022 tarihleri arasında gerçekleşmiştir.</w:t>
      </w:r>
    </w:p>
    <w:p w14:paraId="08E26C8F" w14:textId="77777777" w:rsidR="0077429D" w:rsidRPr="00FC6874" w:rsidRDefault="0077429D" w:rsidP="00D93599">
      <w:pPr>
        <w:spacing w:after="120"/>
        <w:ind w:firstLine="708"/>
        <w:rPr>
          <w:rFonts w:cs="Times New Roman"/>
          <w:szCs w:val="24"/>
        </w:rPr>
      </w:pPr>
    </w:p>
    <w:p w14:paraId="716B62E4" w14:textId="77777777" w:rsidR="0077429D" w:rsidRPr="00FC6874" w:rsidRDefault="0077429D" w:rsidP="00D93599">
      <w:pPr>
        <w:spacing w:after="120"/>
        <w:ind w:firstLine="0"/>
        <w:rPr>
          <w:rFonts w:cs="Times New Roman"/>
          <w:b/>
          <w:szCs w:val="24"/>
        </w:rPr>
      </w:pPr>
      <w:r w:rsidRPr="00FC6874">
        <w:rPr>
          <w:rFonts w:cs="Times New Roman"/>
          <w:b/>
          <w:szCs w:val="24"/>
        </w:rPr>
        <w:t>3.4. Araştırmanın Evreni ve Örneklemi</w:t>
      </w:r>
    </w:p>
    <w:p w14:paraId="3FBDC6D4" w14:textId="77777777" w:rsidR="0077429D" w:rsidRPr="00FC6874" w:rsidRDefault="0077429D" w:rsidP="00D93599">
      <w:pPr>
        <w:spacing w:after="120"/>
        <w:ind w:firstLine="0"/>
        <w:rPr>
          <w:rFonts w:cs="Times New Roman"/>
          <w:b/>
          <w:szCs w:val="24"/>
        </w:rPr>
      </w:pPr>
    </w:p>
    <w:p w14:paraId="6E81928C" w14:textId="77777777" w:rsidR="0077429D" w:rsidRPr="00FC6874" w:rsidRDefault="0077429D" w:rsidP="00D93599">
      <w:pPr>
        <w:spacing w:after="120"/>
        <w:ind w:firstLine="708"/>
        <w:rPr>
          <w:rFonts w:cs="Times New Roman"/>
          <w:szCs w:val="24"/>
        </w:rPr>
      </w:pPr>
      <w:r w:rsidRPr="00FC6874">
        <w:rPr>
          <w:rFonts w:cs="Times New Roman"/>
          <w:szCs w:val="24"/>
        </w:rPr>
        <w:t>Araştırmanın evrenini İzmir Tire Devlet Hastanesi kadın doğum polikliniğine başvuran gebeler oluşturmuştur. 01 Ocak-31 Aralık 2019 tarihleri arasında bu hastanenin kadın doğum polikliniğine 2702 gebenin hizmet almak için başvurduğu saptanmıştır. Araştırmanın örneklemi, evreni bilinen örneklem hesaplama yöntemiyle hesaplanmıştır. Örneklem büyüklüğü 384 olarak (%95 güven aralığında, kabul edilebilir hata 0,50 ve N=2702) belirlenmiştir. Araştırmanın istatistiksel analiz gücünü artırmak amacıyla örneklem sayısı %15 artırılarak araştırmaya gelişigüzel örnekleme yöntemi ile 445 gebe</w:t>
      </w:r>
      <w:r>
        <w:rPr>
          <w:rFonts w:cs="Times New Roman"/>
          <w:szCs w:val="24"/>
        </w:rPr>
        <w:t xml:space="preserve"> alınmıştır.</w:t>
      </w:r>
    </w:p>
    <w:p w14:paraId="7BDFF566" w14:textId="77777777" w:rsidR="0077429D" w:rsidRPr="00FC6874" w:rsidRDefault="0077429D" w:rsidP="0077429D">
      <w:pPr>
        <w:spacing w:after="120"/>
        <w:ind w:firstLine="708"/>
        <w:rPr>
          <w:rFonts w:cs="Times New Roman"/>
          <w:szCs w:val="24"/>
        </w:rPr>
      </w:pPr>
    </w:p>
    <w:p w14:paraId="7F425764" w14:textId="77777777" w:rsidR="00D93599" w:rsidRDefault="0077429D" w:rsidP="00962785">
      <w:pPr>
        <w:spacing w:after="120"/>
        <w:ind w:firstLine="0"/>
        <w:rPr>
          <w:rFonts w:cs="Times New Roman"/>
          <w:b/>
          <w:szCs w:val="24"/>
        </w:rPr>
      </w:pPr>
      <w:r w:rsidRPr="00FC6874">
        <w:rPr>
          <w:rFonts w:cs="Times New Roman"/>
          <w:b/>
          <w:szCs w:val="24"/>
        </w:rPr>
        <w:t>3.5. Araştırmaya Alınma ve Araştırmadan Dışlanma Krit</w:t>
      </w:r>
      <w:r w:rsidR="00D93599">
        <w:rPr>
          <w:rFonts w:cs="Times New Roman"/>
          <w:b/>
          <w:szCs w:val="24"/>
        </w:rPr>
        <w:t>erleri</w:t>
      </w:r>
    </w:p>
    <w:p w14:paraId="6B8EDC5C" w14:textId="77777777" w:rsidR="00D93599" w:rsidRDefault="00D93599" w:rsidP="00962785">
      <w:pPr>
        <w:spacing w:after="120"/>
        <w:ind w:firstLine="0"/>
        <w:rPr>
          <w:rFonts w:cs="Times New Roman"/>
          <w:b/>
          <w:szCs w:val="24"/>
        </w:rPr>
      </w:pPr>
    </w:p>
    <w:p w14:paraId="5CF40E2F" w14:textId="2F1FA1CC" w:rsidR="0077429D" w:rsidRPr="00D93599" w:rsidRDefault="0077429D" w:rsidP="00243ADF">
      <w:pPr>
        <w:spacing w:after="120"/>
        <w:ind w:firstLine="0"/>
        <w:rPr>
          <w:rFonts w:cs="Times New Roman"/>
          <w:b/>
          <w:szCs w:val="24"/>
        </w:rPr>
      </w:pPr>
      <w:r w:rsidRPr="00FC6874">
        <w:rPr>
          <w:rFonts w:cs="Times New Roman"/>
          <w:b/>
          <w:szCs w:val="24"/>
        </w:rPr>
        <w:t xml:space="preserve">Araştırmaya Alınma Kriterleri: </w:t>
      </w:r>
    </w:p>
    <w:p w14:paraId="19D116F0" w14:textId="77777777" w:rsidR="0077429D" w:rsidRPr="00FC6874" w:rsidRDefault="0077429D" w:rsidP="00243ADF">
      <w:pPr>
        <w:numPr>
          <w:ilvl w:val="0"/>
          <w:numId w:val="18"/>
        </w:numPr>
        <w:spacing w:after="120"/>
        <w:ind w:left="360"/>
        <w:rPr>
          <w:rFonts w:cs="Times New Roman"/>
          <w:szCs w:val="24"/>
        </w:rPr>
      </w:pPr>
      <w:r w:rsidRPr="00FC6874">
        <w:rPr>
          <w:rFonts w:cs="Times New Roman"/>
          <w:szCs w:val="24"/>
        </w:rPr>
        <w:t>18 yaş ve üzeri olan,</w:t>
      </w:r>
    </w:p>
    <w:p w14:paraId="0569C451" w14:textId="77777777" w:rsidR="0077429D" w:rsidRPr="00FC6874" w:rsidRDefault="0077429D" w:rsidP="00243ADF">
      <w:pPr>
        <w:numPr>
          <w:ilvl w:val="0"/>
          <w:numId w:val="18"/>
        </w:numPr>
        <w:spacing w:after="120"/>
        <w:ind w:left="360"/>
        <w:rPr>
          <w:rFonts w:cs="Times New Roman"/>
          <w:szCs w:val="24"/>
        </w:rPr>
      </w:pPr>
      <w:r w:rsidRPr="00FC6874">
        <w:rPr>
          <w:rFonts w:cs="Times New Roman"/>
          <w:szCs w:val="24"/>
        </w:rPr>
        <w:t xml:space="preserve">10. hafta ve üzeri gebeliği olan, </w:t>
      </w:r>
    </w:p>
    <w:p w14:paraId="459D03B5" w14:textId="77777777" w:rsidR="0077429D" w:rsidRPr="00FC6874" w:rsidRDefault="0077429D" w:rsidP="00243ADF">
      <w:pPr>
        <w:numPr>
          <w:ilvl w:val="0"/>
          <w:numId w:val="18"/>
        </w:numPr>
        <w:spacing w:after="120"/>
        <w:ind w:left="360"/>
        <w:rPr>
          <w:rFonts w:cs="Times New Roman"/>
          <w:szCs w:val="24"/>
        </w:rPr>
      </w:pPr>
      <w:r w:rsidRPr="00FC6874">
        <w:rPr>
          <w:rFonts w:cs="Times New Roman"/>
          <w:szCs w:val="24"/>
        </w:rPr>
        <w:t>Türkçe konuşup, anlayabilen,</w:t>
      </w:r>
    </w:p>
    <w:p w14:paraId="33A41E02" w14:textId="77777777" w:rsidR="0077429D" w:rsidRPr="00FC6874" w:rsidRDefault="0077429D" w:rsidP="00243ADF">
      <w:pPr>
        <w:numPr>
          <w:ilvl w:val="0"/>
          <w:numId w:val="18"/>
        </w:numPr>
        <w:spacing w:after="120"/>
        <w:ind w:left="360"/>
        <w:rPr>
          <w:rFonts w:cs="Times New Roman"/>
          <w:szCs w:val="24"/>
        </w:rPr>
      </w:pPr>
      <w:r w:rsidRPr="00FC6874">
        <w:rPr>
          <w:rFonts w:cs="Times New Roman"/>
          <w:szCs w:val="24"/>
        </w:rPr>
        <w:t>En az ilkokul mezunu olan,</w:t>
      </w:r>
    </w:p>
    <w:p w14:paraId="3A1FF1BE" w14:textId="77777777" w:rsidR="0077429D" w:rsidRPr="00FC6874" w:rsidRDefault="0077429D" w:rsidP="00243ADF">
      <w:pPr>
        <w:pStyle w:val="ListeParagraf"/>
        <w:numPr>
          <w:ilvl w:val="0"/>
          <w:numId w:val="18"/>
        </w:numPr>
        <w:spacing w:after="120"/>
        <w:ind w:left="360"/>
        <w:rPr>
          <w:rFonts w:cs="Times New Roman"/>
          <w:szCs w:val="24"/>
        </w:rPr>
      </w:pPr>
      <w:r w:rsidRPr="00FC6874">
        <w:rPr>
          <w:rFonts w:cs="Times New Roman"/>
          <w:szCs w:val="24"/>
        </w:rPr>
        <w:t>Canlı ve tek fetüs gebeliği olan gebeler çalışmaya alınmıştır.</w:t>
      </w:r>
    </w:p>
    <w:p w14:paraId="7689D6A5" w14:textId="77777777" w:rsidR="0077429D" w:rsidRPr="00FC6874" w:rsidRDefault="0077429D" w:rsidP="00962785">
      <w:pPr>
        <w:spacing w:after="120"/>
        <w:ind w:firstLine="0"/>
        <w:rPr>
          <w:rFonts w:cs="Times New Roman"/>
          <w:b/>
          <w:i/>
          <w:szCs w:val="24"/>
        </w:rPr>
      </w:pPr>
      <w:r w:rsidRPr="00FC6874">
        <w:rPr>
          <w:rFonts w:cs="Times New Roman"/>
          <w:b/>
          <w:szCs w:val="24"/>
        </w:rPr>
        <w:t>Araştırmadan Dışlanma Kriterleri:</w:t>
      </w:r>
    </w:p>
    <w:p w14:paraId="20FC62DE" w14:textId="77777777" w:rsidR="0077429D" w:rsidRPr="00FC6874" w:rsidRDefault="0077429D" w:rsidP="00243ADF">
      <w:pPr>
        <w:pStyle w:val="ListeParagraf"/>
        <w:numPr>
          <w:ilvl w:val="0"/>
          <w:numId w:val="20"/>
        </w:numPr>
        <w:spacing w:after="120"/>
        <w:ind w:left="360"/>
        <w:rPr>
          <w:rFonts w:cs="Times New Roman"/>
          <w:szCs w:val="24"/>
        </w:rPr>
      </w:pPr>
      <w:r w:rsidRPr="00FC6874">
        <w:rPr>
          <w:rFonts w:cs="Times New Roman"/>
          <w:szCs w:val="24"/>
        </w:rPr>
        <w:t>Herhangi bir sistemik hastalığı bulunanlar (kalp, diabet</w:t>
      </w:r>
      <w:r>
        <w:rPr>
          <w:rFonts w:cs="Times New Roman"/>
          <w:szCs w:val="24"/>
        </w:rPr>
        <w:t xml:space="preserve"> mellitus</w:t>
      </w:r>
      <w:r w:rsidRPr="00FC6874">
        <w:rPr>
          <w:rFonts w:cs="Times New Roman"/>
          <w:szCs w:val="24"/>
        </w:rPr>
        <w:t>, multipl skleroz vb.),</w:t>
      </w:r>
    </w:p>
    <w:p w14:paraId="0D6999EC" w14:textId="77777777" w:rsidR="0077429D" w:rsidRPr="00FC6874" w:rsidRDefault="0077429D" w:rsidP="00243ADF">
      <w:pPr>
        <w:numPr>
          <w:ilvl w:val="0"/>
          <w:numId w:val="20"/>
        </w:numPr>
        <w:spacing w:after="120"/>
        <w:ind w:left="360"/>
        <w:rPr>
          <w:rFonts w:cs="Times New Roman"/>
          <w:szCs w:val="24"/>
        </w:rPr>
      </w:pPr>
      <w:r w:rsidRPr="00FC6874">
        <w:rPr>
          <w:rFonts w:cs="Times New Roman"/>
          <w:szCs w:val="24"/>
        </w:rPr>
        <w:t xml:space="preserve">Herhangi bir gebelik komplikasyonu bulunanlar (plasenta previa, preeklampsi, </w:t>
      </w:r>
      <w:proofErr w:type="gramStart"/>
      <w:r w:rsidRPr="00FC6874">
        <w:rPr>
          <w:rFonts w:cs="Times New Roman"/>
          <w:szCs w:val="24"/>
        </w:rPr>
        <w:t>prezantasyon</w:t>
      </w:r>
      <w:proofErr w:type="gramEnd"/>
      <w:r w:rsidRPr="00FC6874">
        <w:rPr>
          <w:rFonts w:cs="Times New Roman"/>
          <w:szCs w:val="24"/>
        </w:rPr>
        <w:t xml:space="preserve"> bozukluğu, intrauterin gelişme geriliği, intrauterin ölü fetüs, makrozomik bebekler, fetal distres vb.),</w:t>
      </w:r>
    </w:p>
    <w:p w14:paraId="274299D9" w14:textId="77777777" w:rsidR="0077429D" w:rsidRPr="00FC6874" w:rsidRDefault="0077429D" w:rsidP="00243ADF">
      <w:pPr>
        <w:numPr>
          <w:ilvl w:val="0"/>
          <w:numId w:val="20"/>
        </w:numPr>
        <w:spacing w:after="120"/>
        <w:ind w:left="360"/>
        <w:rPr>
          <w:rStyle w:val="toctext"/>
          <w:rFonts w:cs="Times New Roman"/>
          <w:szCs w:val="24"/>
        </w:rPr>
      </w:pPr>
      <w:r w:rsidRPr="00FC6874">
        <w:rPr>
          <w:rStyle w:val="toctext"/>
          <w:rFonts w:cs="Times New Roman"/>
          <w:szCs w:val="24"/>
        </w:rPr>
        <w:t>Veri toplama formlarını tamamlamadan araştırmadan ayrılan gebeler,</w:t>
      </w:r>
    </w:p>
    <w:p w14:paraId="4114ECA1" w14:textId="77777777" w:rsidR="0077429D" w:rsidRPr="00FC6874" w:rsidRDefault="0077429D" w:rsidP="00243ADF">
      <w:pPr>
        <w:pStyle w:val="ListeParagraf"/>
        <w:numPr>
          <w:ilvl w:val="0"/>
          <w:numId w:val="20"/>
        </w:numPr>
        <w:spacing w:after="120"/>
        <w:ind w:left="360"/>
        <w:rPr>
          <w:rFonts w:cs="Times New Roman"/>
          <w:szCs w:val="24"/>
        </w:rPr>
      </w:pPr>
      <w:r w:rsidRPr="00FC6874">
        <w:rPr>
          <w:rFonts w:cs="Times New Roman"/>
          <w:szCs w:val="24"/>
        </w:rPr>
        <w:lastRenderedPageBreak/>
        <w:t>Verilerin toplanmasına engel olabilecek fiziksel ya da ruhsal rahatsızlığı olan gebeler araştırma kapsamı dışında tutulmuştur.</w:t>
      </w:r>
    </w:p>
    <w:p w14:paraId="5AC6AB50" w14:textId="77777777" w:rsidR="0077429D" w:rsidRPr="00FC6874" w:rsidRDefault="0077429D" w:rsidP="0077429D">
      <w:pPr>
        <w:spacing w:after="120"/>
        <w:rPr>
          <w:rFonts w:cs="Times New Roman"/>
          <w:b/>
          <w:szCs w:val="24"/>
        </w:rPr>
      </w:pPr>
    </w:p>
    <w:p w14:paraId="12A6F934" w14:textId="77777777" w:rsidR="0077429D" w:rsidRPr="00FC6874" w:rsidRDefault="0077429D" w:rsidP="0077429D">
      <w:pPr>
        <w:spacing w:after="120"/>
        <w:ind w:firstLine="0"/>
        <w:rPr>
          <w:rFonts w:cs="Times New Roman"/>
          <w:b/>
          <w:szCs w:val="24"/>
        </w:rPr>
      </w:pPr>
      <w:r w:rsidRPr="00FC6874">
        <w:rPr>
          <w:rFonts w:cs="Times New Roman"/>
          <w:b/>
          <w:szCs w:val="24"/>
        </w:rPr>
        <w:t>3.6. Veri Toplama Araçları</w:t>
      </w:r>
    </w:p>
    <w:p w14:paraId="47DF8F6D" w14:textId="77777777" w:rsidR="009710BD" w:rsidRDefault="009710BD" w:rsidP="009710BD">
      <w:pPr>
        <w:spacing w:after="120"/>
        <w:ind w:firstLine="0"/>
        <w:rPr>
          <w:rFonts w:cs="Times New Roman"/>
          <w:b/>
          <w:szCs w:val="24"/>
        </w:rPr>
      </w:pPr>
    </w:p>
    <w:p w14:paraId="2CEA5D70" w14:textId="335E4AFA" w:rsidR="0077429D" w:rsidRPr="00FC6874" w:rsidRDefault="00BF22CE" w:rsidP="009710BD">
      <w:pPr>
        <w:spacing w:after="120"/>
        <w:ind w:firstLine="708"/>
        <w:rPr>
          <w:rFonts w:cs="Times New Roman"/>
          <w:szCs w:val="24"/>
        </w:rPr>
      </w:pPr>
      <w:r>
        <w:rPr>
          <w:rFonts w:cs="Times New Roman"/>
          <w:szCs w:val="24"/>
        </w:rPr>
        <w:t>Veriler, Gebe Tanıtım Formu (Ek-</w:t>
      </w:r>
      <w:r w:rsidR="0077429D" w:rsidRPr="00FC6874">
        <w:rPr>
          <w:rFonts w:cs="Times New Roman"/>
          <w:szCs w:val="24"/>
        </w:rPr>
        <w:t>1),</w:t>
      </w:r>
      <w:r>
        <w:rPr>
          <w:rFonts w:cs="Times New Roman"/>
          <w:szCs w:val="24"/>
        </w:rPr>
        <w:t xml:space="preserve"> Spiritüel İyi Oluş Ölçeği (Ek-</w:t>
      </w:r>
      <w:r w:rsidR="0077429D" w:rsidRPr="00FC6874">
        <w:rPr>
          <w:rFonts w:cs="Times New Roman"/>
          <w:szCs w:val="24"/>
        </w:rPr>
        <w:t>2), Dünya Sağlık Örgütü Yaşam Kal</w:t>
      </w:r>
      <w:r>
        <w:rPr>
          <w:rFonts w:cs="Times New Roman"/>
          <w:szCs w:val="24"/>
        </w:rPr>
        <w:t>itesi Ölçeği (WHOQOL-BREF) (Ek-</w:t>
      </w:r>
      <w:r w:rsidR="0077429D" w:rsidRPr="00FC6874">
        <w:rPr>
          <w:rFonts w:cs="Times New Roman"/>
          <w:szCs w:val="24"/>
        </w:rPr>
        <w:t>3) kullanılarak toplanmıştır.</w:t>
      </w:r>
    </w:p>
    <w:p w14:paraId="360F4A09" w14:textId="77777777" w:rsidR="0077429D" w:rsidRPr="00FC6874" w:rsidRDefault="0077429D" w:rsidP="0077429D">
      <w:pPr>
        <w:spacing w:after="120"/>
        <w:rPr>
          <w:rFonts w:cs="Times New Roman"/>
          <w:szCs w:val="24"/>
        </w:rPr>
      </w:pPr>
    </w:p>
    <w:p w14:paraId="03980587" w14:textId="00A0DBB3" w:rsidR="0077429D" w:rsidRPr="00FC6874" w:rsidRDefault="009710BD" w:rsidP="0077429D">
      <w:pPr>
        <w:spacing w:after="120"/>
        <w:ind w:firstLine="0"/>
        <w:rPr>
          <w:rFonts w:cs="Times New Roman"/>
          <w:b/>
          <w:szCs w:val="24"/>
        </w:rPr>
      </w:pPr>
      <w:r>
        <w:rPr>
          <w:rFonts w:cs="Times New Roman"/>
          <w:b/>
          <w:szCs w:val="24"/>
        </w:rPr>
        <w:t>3.6.1. Gebe Tanıtım Formu (Ek</w:t>
      </w:r>
      <w:r w:rsidR="0077429D" w:rsidRPr="00FC6874">
        <w:rPr>
          <w:rFonts w:cs="Times New Roman"/>
          <w:b/>
          <w:szCs w:val="24"/>
        </w:rPr>
        <w:t>-1)</w:t>
      </w:r>
    </w:p>
    <w:p w14:paraId="7A18BFBE" w14:textId="77777777" w:rsidR="0077429D" w:rsidRPr="00FC6874" w:rsidRDefault="0077429D" w:rsidP="0077429D">
      <w:pPr>
        <w:spacing w:after="120"/>
        <w:ind w:firstLine="0"/>
        <w:rPr>
          <w:rFonts w:cs="Times New Roman"/>
          <w:b/>
          <w:szCs w:val="24"/>
        </w:rPr>
      </w:pPr>
    </w:p>
    <w:p w14:paraId="2280C29A" w14:textId="03DAC58E" w:rsidR="0077429D" w:rsidRPr="00FC6874" w:rsidRDefault="0077429D" w:rsidP="009710BD">
      <w:pPr>
        <w:spacing w:after="120"/>
        <w:ind w:firstLine="708"/>
        <w:rPr>
          <w:rFonts w:cs="Times New Roman"/>
          <w:szCs w:val="24"/>
        </w:rPr>
      </w:pPr>
      <w:r w:rsidRPr="00FC6874">
        <w:rPr>
          <w:rFonts w:cs="Times New Roman"/>
          <w:szCs w:val="24"/>
        </w:rPr>
        <w:t xml:space="preserve">Gebe Tanıtım Formu gebeye ait özellikleri tanımlayabilmek amacıyla araştırmacı tarafından </w:t>
      </w:r>
      <w:proofErr w:type="gramStart"/>
      <w:r w:rsidRPr="00FC6874">
        <w:rPr>
          <w:rFonts w:cs="Times New Roman"/>
          <w:szCs w:val="24"/>
        </w:rPr>
        <w:t>literatürden</w:t>
      </w:r>
      <w:proofErr w:type="gramEnd"/>
      <w:r w:rsidRPr="00FC6874">
        <w:rPr>
          <w:rFonts w:cs="Times New Roman"/>
          <w:szCs w:val="24"/>
        </w:rPr>
        <w:t xml:space="preserve"> yararlanılarak geliştirilmiştir (Bilgiç, 2019; Dağlar ve diğerleri, 2019; Erdoğdu, 2020). Gebe tanıtım formu, gebelerin sosyo-demografik özelliklerini (yaş, eğitim durumu, gelir durumu, </w:t>
      </w:r>
      <w:proofErr w:type="gramStart"/>
      <w:r w:rsidRPr="00FC6874">
        <w:rPr>
          <w:rFonts w:cs="Times New Roman"/>
          <w:szCs w:val="24"/>
        </w:rPr>
        <w:t>nikah</w:t>
      </w:r>
      <w:proofErr w:type="gramEnd"/>
      <w:r w:rsidRPr="00FC6874">
        <w:rPr>
          <w:rFonts w:cs="Times New Roman"/>
          <w:szCs w:val="24"/>
        </w:rPr>
        <w:t xml:space="preserve"> durumu, çalışma durumu, aile tipi, sosyal güvenceleri, gelir düzey algıları, evlilik süreleri ve eşlerinin; yaşı, eğitim durumu ve çalışma durumu vb.) belirleyen 12 soru, obstetrik özelliklerini (gebelik sayısı, gebelik haftası, kaçıncı gebeliği olduğu, kaçıncı doğumu olacağı, yaşayan çocuk sayısı vb.) belirleyen 9 soru, gebelik sürecine </w:t>
      </w:r>
      <w:r>
        <w:rPr>
          <w:rFonts w:cs="Times New Roman"/>
          <w:szCs w:val="24"/>
        </w:rPr>
        <w:t xml:space="preserve">ve </w:t>
      </w:r>
      <w:r w:rsidR="00ED29FA">
        <w:rPr>
          <w:rFonts w:cs="Times New Roman"/>
          <w:szCs w:val="24"/>
        </w:rPr>
        <w:t>Covid-</w:t>
      </w:r>
      <w:r w:rsidRPr="00933A04">
        <w:rPr>
          <w:rFonts w:cs="Times New Roman"/>
          <w:szCs w:val="24"/>
        </w:rPr>
        <w:t>19 salgın sürecine ilişkin</w:t>
      </w:r>
      <w:r>
        <w:rPr>
          <w:rFonts w:cs="Times New Roman"/>
          <w:szCs w:val="24"/>
        </w:rPr>
        <w:t xml:space="preserve"> özelliklerini</w:t>
      </w:r>
      <w:r w:rsidRPr="00933A04">
        <w:rPr>
          <w:rFonts w:cs="Times New Roman"/>
          <w:szCs w:val="24"/>
        </w:rPr>
        <w:t xml:space="preserve"> </w:t>
      </w:r>
      <w:r w:rsidRPr="00FC6874">
        <w:rPr>
          <w:rFonts w:cs="Times New Roman"/>
          <w:szCs w:val="24"/>
        </w:rPr>
        <w:t>(sürekli kullandığı ilacı, sigara kullanımı, sağlık kontrolleri, doğum öncesi bakım alma durumları, gebelikte rahatsızlık yaşama durumları, eşleri ile ilişkileri,</w:t>
      </w:r>
      <w:r>
        <w:rPr>
          <w:rFonts w:cs="Times New Roman"/>
          <w:szCs w:val="24"/>
        </w:rPr>
        <w:t xml:space="preserve"> sosyal destek alma</w:t>
      </w:r>
      <w:r w:rsidR="00ED29FA">
        <w:rPr>
          <w:rFonts w:cs="Times New Roman"/>
          <w:szCs w:val="24"/>
        </w:rPr>
        <w:t xml:space="preserve"> durumları, Covid-</w:t>
      </w:r>
      <w:r w:rsidRPr="00FC6874">
        <w:rPr>
          <w:rFonts w:cs="Times New Roman"/>
          <w:szCs w:val="24"/>
        </w:rPr>
        <w:t>19 enfeksiyonu ile ilgili bilgi düzeyleri, Covid-19 salgın döneminde kendilerine ve bebeklerine yönelik kaygı durumları</w:t>
      </w:r>
      <w:r>
        <w:rPr>
          <w:rFonts w:cs="Times New Roman"/>
          <w:szCs w:val="24"/>
        </w:rPr>
        <w:t xml:space="preserve"> vb.</w:t>
      </w:r>
      <w:r w:rsidRPr="00FC6874">
        <w:rPr>
          <w:rFonts w:cs="Times New Roman"/>
          <w:szCs w:val="24"/>
        </w:rPr>
        <w:t xml:space="preserve">) </w:t>
      </w:r>
      <w:r>
        <w:rPr>
          <w:rFonts w:cs="Times New Roman"/>
          <w:szCs w:val="24"/>
        </w:rPr>
        <w:t xml:space="preserve">belirleyen </w:t>
      </w:r>
      <w:r w:rsidRPr="00FC6874">
        <w:rPr>
          <w:rFonts w:cs="Times New Roman"/>
          <w:szCs w:val="24"/>
        </w:rPr>
        <w:t xml:space="preserve">18 soru olmak üzere toplam 39 sorudan oluşmaktadır. </w:t>
      </w:r>
    </w:p>
    <w:p w14:paraId="40B65B0C" w14:textId="77777777" w:rsidR="0077429D" w:rsidRPr="00FC6874" w:rsidRDefault="0077429D" w:rsidP="0077429D">
      <w:pPr>
        <w:spacing w:after="120"/>
        <w:ind w:firstLine="0"/>
        <w:rPr>
          <w:rFonts w:cs="Times New Roman"/>
          <w:b/>
          <w:szCs w:val="24"/>
        </w:rPr>
      </w:pPr>
      <w:r w:rsidRPr="00FC6874">
        <w:rPr>
          <w:rFonts w:cs="Times New Roman"/>
          <w:szCs w:val="24"/>
        </w:rPr>
        <w:t xml:space="preserve">  </w:t>
      </w:r>
    </w:p>
    <w:p w14:paraId="2ECFB1AE" w14:textId="7C0CFF84" w:rsidR="0077429D" w:rsidRPr="00FC6874" w:rsidRDefault="0077429D" w:rsidP="0077429D">
      <w:pPr>
        <w:spacing w:after="120"/>
        <w:ind w:firstLine="0"/>
        <w:rPr>
          <w:rFonts w:cs="Times New Roman"/>
          <w:b/>
          <w:szCs w:val="24"/>
        </w:rPr>
      </w:pPr>
      <w:r w:rsidRPr="00FC6874">
        <w:rPr>
          <w:rFonts w:cs="Times New Roman"/>
          <w:b/>
          <w:szCs w:val="24"/>
        </w:rPr>
        <w:t>3.6.</w:t>
      </w:r>
      <w:r w:rsidR="009710BD">
        <w:rPr>
          <w:rFonts w:cs="Times New Roman"/>
          <w:b/>
          <w:szCs w:val="24"/>
        </w:rPr>
        <w:t>2. Spiritüel İyi Oluş Ölçeği (Ek</w:t>
      </w:r>
      <w:r w:rsidRPr="00FC6874">
        <w:rPr>
          <w:rFonts w:cs="Times New Roman"/>
          <w:b/>
          <w:szCs w:val="24"/>
        </w:rPr>
        <w:t>-2)</w:t>
      </w:r>
    </w:p>
    <w:p w14:paraId="70E01D46" w14:textId="77777777" w:rsidR="0077429D" w:rsidRPr="00FC6874" w:rsidRDefault="0077429D" w:rsidP="0077429D">
      <w:pPr>
        <w:spacing w:after="120"/>
        <w:ind w:firstLine="0"/>
        <w:rPr>
          <w:rFonts w:cs="Times New Roman"/>
          <w:b/>
          <w:szCs w:val="24"/>
        </w:rPr>
      </w:pPr>
    </w:p>
    <w:p w14:paraId="60D0080E" w14:textId="09DE6681" w:rsidR="0077429D" w:rsidRPr="00FC6874" w:rsidRDefault="0077429D" w:rsidP="0077429D">
      <w:pPr>
        <w:spacing w:after="120"/>
        <w:rPr>
          <w:rFonts w:cs="Times New Roman"/>
          <w:szCs w:val="24"/>
        </w:rPr>
      </w:pPr>
      <w:r w:rsidRPr="00FC6874">
        <w:rPr>
          <w:rFonts w:cs="Times New Roman"/>
          <w:szCs w:val="24"/>
        </w:rPr>
        <w:t xml:space="preserve">Ekşi ve Kardaş tarafından 2017 yılında yetişkinlerin spiritüel iyi olma durumlarını değerlendirmek üzere geliştirilmiştir. Ölçek 29 maddeden oluşmaktadır, 5’li likert (1= Bana hiç uygun değil, 2= Bana uygun değil, 3= Bana biraz uygun, 4= Bana oldukça uygun, 5= Bana tamamen uygun) tiptedir. Ölçeğin 3 alt boyutu bulunmaktadır. Bunlar; aşkınlık (1, 4, 5, 8, 9, 12, 13, 16, 17, 20, 21, 24, 25, 27, 29. maddeler), doğayla uyum (2, 6, 10, 14, 18, 22, 28. </w:t>
      </w:r>
      <w:r>
        <w:rPr>
          <w:rFonts w:cs="Times New Roman"/>
          <w:szCs w:val="24"/>
        </w:rPr>
        <w:lastRenderedPageBreak/>
        <w:t>m</w:t>
      </w:r>
      <w:r w:rsidRPr="00FC6874">
        <w:rPr>
          <w:rFonts w:cs="Times New Roman"/>
          <w:szCs w:val="24"/>
        </w:rPr>
        <w:t xml:space="preserve">addeler) ve anomi (3, 7, 11, 15, 19, 23, 26. </w:t>
      </w:r>
      <w:r>
        <w:rPr>
          <w:rFonts w:cs="Times New Roman"/>
          <w:szCs w:val="24"/>
        </w:rPr>
        <w:t>m</w:t>
      </w:r>
      <w:r w:rsidRPr="00FC6874">
        <w:rPr>
          <w:rFonts w:cs="Times New Roman"/>
          <w:szCs w:val="24"/>
        </w:rPr>
        <w:t xml:space="preserve">addeler) şeklindedir. Ölçekten alınabilecek minimum puan 29, maksimum puan 145’tir. Ölçekten alınan puan arttıkça spiritüel iyi oluş artmaktadır. Ölçeğin Cronbach alfa değeri 0.88’dir (Ekşi ve Kardaş, 2017). </w:t>
      </w:r>
      <w:r w:rsidR="00B422AF" w:rsidRPr="002F1BCC">
        <w:rPr>
          <w:rFonts w:eastAsia="Times New Roman" w:cs="Times New Roman"/>
          <w:lang w:eastAsia="tr-TR"/>
        </w:rPr>
        <w:t>Çalışmamızda</w:t>
      </w:r>
      <w:r w:rsidR="00B422AF" w:rsidRPr="002F1BCC" w:rsidDel="00593738">
        <w:rPr>
          <w:rFonts w:eastAsia="Times New Roman" w:cs="Times New Roman"/>
          <w:lang w:eastAsia="tr-TR"/>
        </w:rPr>
        <w:t xml:space="preserve"> </w:t>
      </w:r>
      <w:r w:rsidR="00B422AF" w:rsidRPr="002F1BCC">
        <w:rPr>
          <w:rFonts w:eastAsia="Times New Roman" w:cs="Times New Roman"/>
          <w:lang w:eastAsia="tr-TR"/>
        </w:rPr>
        <w:t>ölçeğin Cronbach alfa değeri 0,</w:t>
      </w:r>
      <w:r w:rsidR="00B422AF">
        <w:rPr>
          <w:rFonts w:eastAsia="Times New Roman" w:cs="Times New Roman"/>
          <w:lang w:eastAsia="tr-TR"/>
        </w:rPr>
        <w:t>87</w:t>
      </w:r>
      <w:r w:rsidR="00B422AF" w:rsidRPr="002F1BCC">
        <w:rPr>
          <w:rFonts w:eastAsia="Times New Roman" w:cs="Times New Roman"/>
          <w:lang w:eastAsia="tr-TR"/>
        </w:rPr>
        <w:t xml:space="preserve"> olarak bulunmuştur</w:t>
      </w:r>
      <w:r w:rsidR="00B422AF">
        <w:rPr>
          <w:rFonts w:eastAsia="Times New Roman" w:cs="Times New Roman"/>
          <w:lang w:eastAsia="tr-TR"/>
        </w:rPr>
        <w:t>.</w:t>
      </w:r>
    </w:p>
    <w:p w14:paraId="27D1E438" w14:textId="77777777" w:rsidR="0077429D" w:rsidRPr="00FC6874" w:rsidRDefault="0077429D" w:rsidP="0077429D">
      <w:pPr>
        <w:spacing w:after="120"/>
        <w:rPr>
          <w:rFonts w:cs="Times New Roman"/>
          <w:szCs w:val="24"/>
        </w:rPr>
      </w:pPr>
    </w:p>
    <w:p w14:paraId="3A2CF7BC" w14:textId="769ABAFE" w:rsidR="0077429D" w:rsidRPr="00FC6874" w:rsidRDefault="0077429D" w:rsidP="0077429D">
      <w:pPr>
        <w:spacing w:after="120"/>
        <w:ind w:firstLine="0"/>
        <w:rPr>
          <w:rFonts w:cs="Times New Roman"/>
          <w:b/>
          <w:szCs w:val="24"/>
        </w:rPr>
      </w:pPr>
      <w:r w:rsidRPr="00FC6874">
        <w:rPr>
          <w:rFonts w:cs="Times New Roman"/>
          <w:b/>
          <w:szCs w:val="24"/>
        </w:rPr>
        <w:t>3.6.3. Dünya Sağlık Örgütü Yaşam Kalitesi Ölçeği</w:t>
      </w:r>
      <w:r>
        <w:rPr>
          <w:rFonts w:cs="Times New Roman"/>
          <w:b/>
          <w:szCs w:val="24"/>
        </w:rPr>
        <w:t>-</w:t>
      </w:r>
      <w:r w:rsidR="004C60C7">
        <w:rPr>
          <w:rFonts w:cs="Times New Roman"/>
          <w:b/>
          <w:szCs w:val="24"/>
        </w:rPr>
        <w:t>Kısa Formu (Ek</w:t>
      </w:r>
      <w:r w:rsidRPr="00FC6874">
        <w:rPr>
          <w:rFonts w:cs="Times New Roman"/>
          <w:b/>
          <w:szCs w:val="24"/>
        </w:rPr>
        <w:t>-3)</w:t>
      </w:r>
    </w:p>
    <w:p w14:paraId="6A28B465" w14:textId="77777777" w:rsidR="0077429D" w:rsidRPr="00FC6874" w:rsidRDefault="0077429D" w:rsidP="0077429D">
      <w:pPr>
        <w:spacing w:after="120"/>
        <w:ind w:firstLine="0"/>
        <w:rPr>
          <w:rFonts w:cs="Times New Roman"/>
          <w:b/>
          <w:szCs w:val="24"/>
        </w:rPr>
      </w:pPr>
    </w:p>
    <w:p w14:paraId="369D835F" w14:textId="77777777" w:rsidR="0077429D" w:rsidRPr="00FC6874" w:rsidRDefault="0077429D" w:rsidP="0077429D">
      <w:pPr>
        <w:spacing w:after="120"/>
        <w:ind w:firstLine="708"/>
        <w:rPr>
          <w:rFonts w:cs="Times New Roman"/>
          <w:szCs w:val="24"/>
        </w:rPr>
      </w:pPr>
      <w:r w:rsidRPr="00FC6874">
        <w:rPr>
          <w:rFonts w:cs="Times New Roman"/>
          <w:szCs w:val="24"/>
        </w:rPr>
        <w:t xml:space="preserve">Gebelerin yaşam kaliteleri WHOQOL yaşam kalitesi ölçeğinin Türkçe kısa formu kullanılarak değerlendirilmiştir. WHOQOL-BREF Yaşam Kalitesi Ölçeği WHOQOL grubu tarafından geliştirilmiştir. Yüz maddeden oluşan bu testin aynı grup tarafından kısa formu olan WHOQOL-BREF geliştirilmiştir (The WHOQOL Group, 1998). Orijinal </w:t>
      </w:r>
      <w:proofErr w:type="gramStart"/>
      <w:r w:rsidRPr="00FC6874">
        <w:rPr>
          <w:rFonts w:cs="Times New Roman"/>
          <w:szCs w:val="24"/>
        </w:rPr>
        <w:t>versiyonu</w:t>
      </w:r>
      <w:proofErr w:type="gramEnd"/>
      <w:r w:rsidRPr="00FC6874">
        <w:rPr>
          <w:rFonts w:cs="Times New Roman"/>
          <w:szCs w:val="24"/>
        </w:rPr>
        <w:t xml:space="preserve"> 26 maddeden oluşan ölçeğin, Eser ve diğerleri</w:t>
      </w:r>
      <w:r>
        <w:rPr>
          <w:rFonts w:cs="Times New Roman"/>
          <w:szCs w:val="24"/>
        </w:rPr>
        <w:t xml:space="preserve"> </w:t>
      </w:r>
      <w:r w:rsidRPr="00FC6874">
        <w:rPr>
          <w:rFonts w:cs="Times New Roman"/>
          <w:szCs w:val="24"/>
        </w:rPr>
        <w:t>(1999) tarafından Türkçeye uyarlanan Türkçe versiyonu 27 sorudan oluşmaktadır. Soruların son 15 gün dikkate alınarak yanıtlanması gerekmektedir. Sorulardan biri genel algılanan yaşam kalitesini, biri ise genel algılanan sağlık durumunu sorgulamaktadır. Diğer 24 soru kullanılarak fiziksel, ruhsal, sosyal ilişkiler ve çevresel yaşam kalitesi alan puanları hesaplanmıştır. Ölçek bedensel (3, 4, 10, 15, 16, 17, 18. maddeler), ruhsal (5, 6, 7, 11, 19, 26. maddeler), sosyal (20, 21, 22. maddeler), çevre</w:t>
      </w:r>
      <w:r>
        <w:rPr>
          <w:rFonts w:cs="Times New Roman"/>
          <w:szCs w:val="24"/>
        </w:rPr>
        <w:t>sel</w:t>
      </w:r>
      <w:r w:rsidRPr="00FC6874">
        <w:rPr>
          <w:rFonts w:cs="Times New Roman"/>
          <w:szCs w:val="24"/>
        </w:rPr>
        <w:t xml:space="preserve"> (8, 9, 12, 13, 14, 23, 24, 25. maddeler) alanlarını içermektedir (Eser ve diğerleri, 1999). </w:t>
      </w:r>
    </w:p>
    <w:p w14:paraId="53C5B6F1" w14:textId="77777777" w:rsidR="0077429D" w:rsidRPr="00FC6874" w:rsidRDefault="0077429D" w:rsidP="0077429D">
      <w:pPr>
        <w:spacing w:after="120"/>
        <w:ind w:firstLine="708"/>
        <w:rPr>
          <w:rFonts w:cs="Times New Roman"/>
          <w:szCs w:val="24"/>
        </w:rPr>
      </w:pPr>
      <w:r w:rsidRPr="00FC6874">
        <w:rPr>
          <w:rFonts w:cs="Times New Roman"/>
          <w:szCs w:val="24"/>
        </w:rPr>
        <w:t>Tablo 2’de WHOQOL-BREF kapsamında alanları oluşturan bileşenler verilmiştir. Her bir soru likert yanıt ölçeği ile puanlandırılmıştır. Alan puanları 0-20 puan üzerinden hesaplanmaktadır. Toplam puan yoktur. Alan puanları hesaplanır. Ölçekten alınan puan yükseldikçe yaşam kalitesi de yükselmektedir (Baydur, 2001).</w:t>
      </w:r>
      <w:r>
        <w:rPr>
          <w:rFonts w:cs="Times New Roman"/>
          <w:szCs w:val="24"/>
        </w:rPr>
        <w:t xml:space="preserve"> </w:t>
      </w:r>
    </w:p>
    <w:p w14:paraId="630816D0" w14:textId="77777777" w:rsidR="0077429D" w:rsidRDefault="0077429D" w:rsidP="0077429D">
      <w:pPr>
        <w:spacing w:after="120"/>
        <w:ind w:firstLine="708"/>
        <w:rPr>
          <w:rFonts w:cs="Times New Roman"/>
          <w:szCs w:val="24"/>
        </w:rPr>
      </w:pPr>
    </w:p>
    <w:p w14:paraId="48600C8B" w14:textId="77777777" w:rsidR="0077429D" w:rsidRDefault="0077429D" w:rsidP="0077429D">
      <w:pPr>
        <w:spacing w:after="120"/>
        <w:ind w:firstLine="708"/>
        <w:rPr>
          <w:rFonts w:cs="Times New Roman"/>
          <w:szCs w:val="24"/>
        </w:rPr>
      </w:pPr>
    </w:p>
    <w:p w14:paraId="27CE0850" w14:textId="77777777" w:rsidR="0077429D" w:rsidRDefault="0077429D" w:rsidP="0077429D">
      <w:pPr>
        <w:spacing w:after="120"/>
        <w:ind w:firstLine="708"/>
        <w:rPr>
          <w:rFonts w:cs="Times New Roman"/>
          <w:szCs w:val="24"/>
        </w:rPr>
      </w:pPr>
    </w:p>
    <w:p w14:paraId="2621BA68" w14:textId="77777777" w:rsidR="0077429D" w:rsidRDefault="0077429D" w:rsidP="0077429D">
      <w:pPr>
        <w:spacing w:after="120"/>
        <w:ind w:firstLine="708"/>
        <w:rPr>
          <w:rFonts w:cs="Times New Roman"/>
          <w:szCs w:val="24"/>
        </w:rPr>
      </w:pPr>
    </w:p>
    <w:p w14:paraId="76F8FD59" w14:textId="77777777" w:rsidR="0077429D" w:rsidRDefault="0077429D" w:rsidP="0077429D">
      <w:pPr>
        <w:spacing w:after="120"/>
        <w:ind w:firstLine="708"/>
        <w:rPr>
          <w:rFonts w:cs="Times New Roman"/>
          <w:szCs w:val="24"/>
        </w:rPr>
      </w:pPr>
    </w:p>
    <w:p w14:paraId="590FE1AA" w14:textId="77777777" w:rsidR="00A91F77" w:rsidRDefault="00A91F77" w:rsidP="0077429D">
      <w:pPr>
        <w:spacing w:after="120"/>
        <w:ind w:firstLine="708"/>
        <w:rPr>
          <w:rFonts w:cs="Times New Roman"/>
          <w:szCs w:val="24"/>
        </w:rPr>
      </w:pPr>
    </w:p>
    <w:p w14:paraId="491C29CE" w14:textId="77777777" w:rsidR="0077429D" w:rsidRDefault="0077429D" w:rsidP="0077429D">
      <w:pPr>
        <w:spacing w:after="120"/>
        <w:ind w:firstLine="708"/>
        <w:rPr>
          <w:rFonts w:cs="Times New Roman"/>
          <w:szCs w:val="24"/>
        </w:rPr>
      </w:pPr>
    </w:p>
    <w:p w14:paraId="587CA205" w14:textId="77777777" w:rsidR="0077429D" w:rsidRPr="00FC6874" w:rsidRDefault="0077429D" w:rsidP="0077429D">
      <w:pPr>
        <w:spacing w:after="120"/>
        <w:ind w:firstLine="708"/>
        <w:rPr>
          <w:rFonts w:cs="Times New Roman"/>
          <w:szCs w:val="24"/>
        </w:rPr>
      </w:pPr>
    </w:p>
    <w:p w14:paraId="40608005" w14:textId="77777777" w:rsidR="0077429D" w:rsidRPr="00FC6874" w:rsidRDefault="0077429D" w:rsidP="0077429D">
      <w:pPr>
        <w:spacing w:after="120"/>
        <w:ind w:firstLine="0"/>
        <w:rPr>
          <w:rFonts w:cs="Times New Roman"/>
          <w:szCs w:val="24"/>
        </w:rPr>
      </w:pPr>
      <w:r w:rsidRPr="00FC6874">
        <w:rPr>
          <w:rFonts w:cs="Times New Roman"/>
          <w:b/>
          <w:szCs w:val="24"/>
        </w:rPr>
        <w:lastRenderedPageBreak/>
        <w:t>Tablo 2.</w:t>
      </w:r>
      <w:r w:rsidRPr="00FC6874">
        <w:rPr>
          <w:rFonts w:cs="Times New Roman"/>
          <w:szCs w:val="24"/>
        </w:rPr>
        <w:t xml:space="preserve"> WHOQOL BREF’in alanlarını oluşturan bileşenler (Baydur, 2001)</w:t>
      </w:r>
    </w:p>
    <w:tbl>
      <w:tblPr>
        <w:tblStyle w:val="TabloKlavuzu"/>
        <w:tblW w:w="8931" w:type="dxa"/>
        <w:tblInd w:w="108" w:type="dxa"/>
        <w:tblLayout w:type="fixed"/>
        <w:tblLook w:val="04A0" w:firstRow="1" w:lastRow="0" w:firstColumn="1" w:lastColumn="0" w:noHBand="0" w:noVBand="1"/>
      </w:tblPr>
      <w:tblGrid>
        <w:gridCol w:w="1701"/>
        <w:gridCol w:w="5812"/>
        <w:gridCol w:w="1418"/>
      </w:tblGrid>
      <w:tr w:rsidR="0077429D" w:rsidRPr="00FC6874" w14:paraId="39AF8719" w14:textId="77777777" w:rsidTr="00CF7972">
        <w:tc>
          <w:tcPr>
            <w:tcW w:w="1701" w:type="dxa"/>
            <w:tcBorders>
              <w:bottom w:val="single" w:sz="4" w:space="0" w:color="auto"/>
            </w:tcBorders>
          </w:tcPr>
          <w:p w14:paraId="3CACA3BD" w14:textId="2FEAB8C1" w:rsidR="0077429D" w:rsidRPr="005571C2" w:rsidRDefault="0077429D" w:rsidP="00CF7972">
            <w:pPr>
              <w:spacing w:after="120" w:line="276" w:lineRule="auto"/>
              <w:ind w:firstLine="0"/>
              <w:rPr>
                <w:rFonts w:cs="Times New Roman"/>
                <w:b/>
                <w:sz w:val="22"/>
              </w:rPr>
            </w:pPr>
            <w:r w:rsidRPr="005571C2">
              <w:rPr>
                <w:rFonts w:cs="Times New Roman"/>
                <w:b/>
                <w:sz w:val="22"/>
              </w:rPr>
              <w:t xml:space="preserve">Alan </w:t>
            </w:r>
          </w:p>
        </w:tc>
        <w:tc>
          <w:tcPr>
            <w:tcW w:w="5812" w:type="dxa"/>
          </w:tcPr>
          <w:p w14:paraId="46126F56" w14:textId="77777777" w:rsidR="0077429D" w:rsidRPr="005571C2" w:rsidRDefault="0077429D" w:rsidP="00CF7972">
            <w:pPr>
              <w:spacing w:after="120" w:line="276" w:lineRule="auto"/>
              <w:ind w:firstLine="0"/>
              <w:rPr>
                <w:rFonts w:cs="Times New Roman"/>
                <w:b/>
                <w:sz w:val="22"/>
              </w:rPr>
            </w:pPr>
            <w:r w:rsidRPr="005571C2">
              <w:rPr>
                <w:rFonts w:cs="Times New Roman"/>
                <w:b/>
                <w:sz w:val="22"/>
              </w:rPr>
              <w:t>Bölüm</w:t>
            </w:r>
          </w:p>
        </w:tc>
        <w:tc>
          <w:tcPr>
            <w:tcW w:w="1418" w:type="dxa"/>
          </w:tcPr>
          <w:p w14:paraId="4C4622BD" w14:textId="77777777" w:rsidR="0077429D" w:rsidRPr="005571C2" w:rsidRDefault="0077429D" w:rsidP="00CF7972">
            <w:pPr>
              <w:spacing w:after="120" w:line="276" w:lineRule="auto"/>
              <w:ind w:firstLine="0"/>
              <w:rPr>
                <w:rFonts w:cs="Times New Roman"/>
                <w:b/>
                <w:sz w:val="22"/>
              </w:rPr>
            </w:pPr>
            <w:r w:rsidRPr="005571C2">
              <w:rPr>
                <w:rFonts w:cs="Times New Roman"/>
                <w:b/>
                <w:sz w:val="22"/>
              </w:rPr>
              <w:t>Soru Sayısı</w:t>
            </w:r>
          </w:p>
        </w:tc>
      </w:tr>
      <w:tr w:rsidR="0077429D" w:rsidRPr="00FC6874" w14:paraId="1CC55828" w14:textId="77777777" w:rsidTr="00CF7972">
        <w:tc>
          <w:tcPr>
            <w:tcW w:w="1701" w:type="dxa"/>
            <w:tcBorders>
              <w:bottom w:val="nil"/>
            </w:tcBorders>
          </w:tcPr>
          <w:p w14:paraId="1DDEAD24" w14:textId="77777777" w:rsidR="0077429D" w:rsidRPr="005571C2" w:rsidRDefault="0077429D" w:rsidP="00CF7972">
            <w:pPr>
              <w:spacing w:after="120" w:line="276" w:lineRule="auto"/>
              <w:rPr>
                <w:rFonts w:cs="Times New Roman"/>
                <w:sz w:val="22"/>
              </w:rPr>
            </w:pPr>
          </w:p>
        </w:tc>
        <w:tc>
          <w:tcPr>
            <w:tcW w:w="5812" w:type="dxa"/>
          </w:tcPr>
          <w:p w14:paraId="02A4F681" w14:textId="77777777" w:rsidR="0077429D" w:rsidRPr="005571C2" w:rsidRDefault="0077429D" w:rsidP="00CF7972">
            <w:pPr>
              <w:spacing w:after="120" w:line="276" w:lineRule="auto"/>
              <w:ind w:firstLine="0"/>
              <w:rPr>
                <w:rFonts w:cs="Times New Roman"/>
                <w:sz w:val="22"/>
              </w:rPr>
            </w:pPr>
            <w:r w:rsidRPr="005571C2">
              <w:rPr>
                <w:rFonts w:cs="Times New Roman"/>
                <w:sz w:val="22"/>
              </w:rPr>
              <w:t>Gündelik işleri yürütebilme</w:t>
            </w:r>
          </w:p>
        </w:tc>
        <w:tc>
          <w:tcPr>
            <w:tcW w:w="1418" w:type="dxa"/>
          </w:tcPr>
          <w:p w14:paraId="0D915DBA"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48D5B78E" w14:textId="77777777" w:rsidTr="00CF7972">
        <w:tc>
          <w:tcPr>
            <w:tcW w:w="1701" w:type="dxa"/>
            <w:tcBorders>
              <w:top w:val="nil"/>
              <w:bottom w:val="nil"/>
            </w:tcBorders>
          </w:tcPr>
          <w:p w14:paraId="59D3A7C2" w14:textId="77777777" w:rsidR="0077429D" w:rsidRPr="005571C2" w:rsidRDefault="0077429D" w:rsidP="00CF7972">
            <w:pPr>
              <w:spacing w:after="120" w:line="276" w:lineRule="auto"/>
              <w:rPr>
                <w:rFonts w:cs="Times New Roman"/>
                <w:sz w:val="22"/>
              </w:rPr>
            </w:pPr>
          </w:p>
        </w:tc>
        <w:tc>
          <w:tcPr>
            <w:tcW w:w="5812" w:type="dxa"/>
          </w:tcPr>
          <w:p w14:paraId="27D7A448" w14:textId="77777777" w:rsidR="0077429D" w:rsidRPr="005571C2" w:rsidRDefault="0077429D" w:rsidP="00CF7972">
            <w:pPr>
              <w:spacing w:after="120" w:line="276" w:lineRule="auto"/>
              <w:ind w:firstLine="0"/>
              <w:rPr>
                <w:rFonts w:cs="Times New Roman"/>
                <w:sz w:val="22"/>
              </w:rPr>
            </w:pPr>
            <w:r w:rsidRPr="005571C2">
              <w:rPr>
                <w:rFonts w:cs="Times New Roman"/>
                <w:sz w:val="22"/>
              </w:rPr>
              <w:t>İlaçlara/ tedaviye bağımlılık</w:t>
            </w:r>
          </w:p>
        </w:tc>
        <w:tc>
          <w:tcPr>
            <w:tcW w:w="1418" w:type="dxa"/>
          </w:tcPr>
          <w:p w14:paraId="16C619BA"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10ED79E1" w14:textId="77777777" w:rsidTr="00CF7972">
        <w:tc>
          <w:tcPr>
            <w:tcW w:w="1701" w:type="dxa"/>
            <w:tcBorders>
              <w:top w:val="nil"/>
              <w:bottom w:val="nil"/>
            </w:tcBorders>
          </w:tcPr>
          <w:p w14:paraId="49EFAB43" w14:textId="77777777" w:rsidR="0077429D" w:rsidRPr="005571C2" w:rsidRDefault="0077429D" w:rsidP="00CF7972">
            <w:pPr>
              <w:spacing w:after="120" w:line="276" w:lineRule="auto"/>
              <w:ind w:firstLine="0"/>
              <w:rPr>
                <w:rFonts w:cs="Times New Roman"/>
                <w:sz w:val="22"/>
              </w:rPr>
            </w:pPr>
            <w:r w:rsidRPr="005571C2">
              <w:rPr>
                <w:rFonts w:cs="Times New Roman"/>
                <w:sz w:val="22"/>
              </w:rPr>
              <w:t>Bedensel Alan</w:t>
            </w:r>
          </w:p>
        </w:tc>
        <w:tc>
          <w:tcPr>
            <w:tcW w:w="5812" w:type="dxa"/>
          </w:tcPr>
          <w:p w14:paraId="0A89F9AB" w14:textId="77777777" w:rsidR="0077429D" w:rsidRPr="005571C2" w:rsidRDefault="0077429D" w:rsidP="00CF7972">
            <w:pPr>
              <w:spacing w:after="120" w:line="276" w:lineRule="auto"/>
              <w:ind w:firstLine="0"/>
              <w:rPr>
                <w:rFonts w:cs="Times New Roman"/>
                <w:sz w:val="22"/>
              </w:rPr>
            </w:pPr>
            <w:r w:rsidRPr="005571C2">
              <w:rPr>
                <w:rFonts w:cs="Times New Roman"/>
                <w:sz w:val="22"/>
              </w:rPr>
              <w:t>Canlılık ve bitkinlik</w:t>
            </w:r>
          </w:p>
        </w:tc>
        <w:tc>
          <w:tcPr>
            <w:tcW w:w="1418" w:type="dxa"/>
          </w:tcPr>
          <w:p w14:paraId="6A3BBDCE"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157D6F97" w14:textId="77777777" w:rsidTr="00CF7972">
        <w:tc>
          <w:tcPr>
            <w:tcW w:w="1701" w:type="dxa"/>
            <w:tcBorders>
              <w:top w:val="nil"/>
              <w:bottom w:val="nil"/>
            </w:tcBorders>
          </w:tcPr>
          <w:p w14:paraId="016971C0" w14:textId="77777777" w:rsidR="0077429D" w:rsidRPr="005571C2" w:rsidRDefault="0077429D" w:rsidP="00CF7972">
            <w:pPr>
              <w:spacing w:after="120" w:line="276" w:lineRule="auto"/>
              <w:rPr>
                <w:rFonts w:cs="Times New Roman"/>
                <w:sz w:val="22"/>
              </w:rPr>
            </w:pPr>
          </w:p>
        </w:tc>
        <w:tc>
          <w:tcPr>
            <w:tcW w:w="5812" w:type="dxa"/>
          </w:tcPr>
          <w:p w14:paraId="453D9164" w14:textId="77777777" w:rsidR="0077429D" w:rsidRPr="005571C2" w:rsidRDefault="0077429D" w:rsidP="00CF7972">
            <w:pPr>
              <w:spacing w:after="120" w:line="276" w:lineRule="auto"/>
              <w:ind w:firstLine="0"/>
              <w:rPr>
                <w:rFonts w:cs="Times New Roman"/>
                <w:sz w:val="22"/>
              </w:rPr>
            </w:pPr>
            <w:r w:rsidRPr="005571C2">
              <w:rPr>
                <w:rFonts w:cs="Times New Roman"/>
                <w:sz w:val="22"/>
              </w:rPr>
              <w:t>Hareketlilik</w:t>
            </w:r>
          </w:p>
        </w:tc>
        <w:tc>
          <w:tcPr>
            <w:tcW w:w="1418" w:type="dxa"/>
          </w:tcPr>
          <w:p w14:paraId="65FF7D79"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793AD261" w14:textId="77777777" w:rsidTr="00CF7972">
        <w:tc>
          <w:tcPr>
            <w:tcW w:w="1701" w:type="dxa"/>
            <w:tcBorders>
              <w:top w:val="nil"/>
              <w:bottom w:val="nil"/>
            </w:tcBorders>
          </w:tcPr>
          <w:p w14:paraId="082EA529" w14:textId="77777777" w:rsidR="0077429D" w:rsidRPr="005571C2" w:rsidRDefault="0077429D" w:rsidP="00CF7972">
            <w:pPr>
              <w:spacing w:after="120" w:line="276" w:lineRule="auto"/>
              <w:rPr>
                <w:rFonts w:cs="Times New Roman"/>
                <w:sz w:val="22"/>
              </w:rPr>
            </w:pPr>
          </w:p>
        </w:tc>
        <w:tc>
          <w:tcPr>
            <w:tcW w:w="5812" w:type="dxa"/>
          </w:tcPr>
          <w:p w14:paraId="0082DD4E" w14:textId="77777777" w:rsidR="0077429D" w:rsidRPr="005571C2" w:rsidRDefault="0077429D" w:rsidP="00CF7972">
            <w:pPr>
              <w:spacing w:after="120" w:line="276" w:lineRule="auto"/>
              <w:ind w:firstLine="0"/>
              <w:rPr>
                <w:rFonts w:cs="Times New Roman"/>
                <w:sz w:val="22"/>
              </w:rPr>
            </w:pPr>
            <w:r w:rsidRPr="005571C2">
              <w:rPr>
                <w:rFonts w:cs="Times New Roman"/>
                <w:sz w:val="22"/>
              </w:rPr>
              <w:t>Ağrı ve rahatsızlık</w:t>
            </w:r>
          </w:p>
        </w:tc>
        <w:tc>
          <w:tcPr>
            <w:tcW w:w="1418" w:type="dxa"/>
          </w:tcPr>
          <w:p w14:paraId="3770B0C9"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1902E486" w14:textId="77777777" w:rsidTr="00CF7972">
        <w:tc>
          <w:tcPr>
            <w:tcW w:w="1701" w:type="dxa"/>
            <w:tcBorders>
              <w:top w:val="nil"/>
              <w:bottom w:val="nil"/>
            </w:tcBorders>
          </w:tcPr>
          <w:p w14:paraId="60A5C3DB" w14:textId="77777777" w:rsidR="0077429D" w:rsidRPr="005571C2" w:rsidRDefault="0077429D" w:rsidP="00CF7972">
            <w:pPr>
              <w:spacing w:after="120" w:line="276" w:lineRule="auto"/>
              <w:rPr>
                <w:rFonts w:cs="Times New Roman"/>
                <w:sz w:val="22"/>
              </w:rPr>
            </w:pPr>
          </w:p>
        </w:tc>
        <w:tc>
          <w:tcPr>
            <w:tcW w:w="5812" w:type="dxa"/>
          </w:tcPr>
          <w:p w14:paraId="525782B2" w14:textId="77777777" w:rsidR="0077429D" w:rsidRPr="005571C2" w:rsidRDefault="0077429D" w:rsidP="00CF7972">
            <w:pPr>
              <w:spacing w:after="120" w:line="276" w:lineRule="auto"/>
              <w:ind w:firstLine="0"/>
              <w:rPr>
                <w:rFonts w:cs="Times New Roman"/>
                <w:sz w:val="22"/>
              </w:rPr>
            </w:pPr>
            <w:r w:rsidRPr="005571C2">
              <w:rPr>
                <w:rFonts w:cs="Times New Roman"/>
                <w:sz w:val="22"/>
              </w:rPr>
              <w:t>Uyku ve dinlenme</w:t>
            </w:r>
          </w:p>
        </w:tc>
        <w:tc>
          <w:tcPr>
            <w:tcW w:w="1418" w:type="dxa"/>
          </w:tcPr>
          <w:p w14:paraId="023DD437"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0213A143" w14:textId="77777777" w:rsidTr="00CF7972">
        <w:tc>
          <w:tcPr>
            <w:tcW w:w="1701" w:type="dxa"/>
            <w:tcBorders>
              <w:top w:val="nil"/>
              <w:bottom w:val="single" w:sz="4" w:space="0" w:color="auto"/>
            </w:tcBorders>
          </w:tcPr>
          <w:p w14:paraId="1F05B868" w14:textId="77777777" w:rsidR="0077429D" w:rsidRPr="005571C2" w:rsidRDefault="0077429D" w:rsidP="00CF7972">
            <w:pPr>
              <w:tabs>
                <w:tab w:val="left" w:pos="2070"/>
              </w:tabs>
              <w:spacing w:after="120" w:line="276" w:lineRule="auto"/>
              <w:rPr>
                <w:rFonts w:cs="Times New Roman"/>
                <w:sz w:val="22"/>
              </w:rPr>
            </w:pPr>
            <w:r w:rsidRPr="005571C2">
              <w:rPr>
                <w:rFonts w:cs="Times New Roman"/>
                <w:sz w:val="22"/>
              </w:rPr>
              <w:tab/>
            </w:r>
          </w:p>
        </w:tc>
        <w:tc>
          <w:tcPr>
            <w:tcW w:w="5812" w:type="dxa"/>
          </w:tcPr>
          <w:p w14:paraId="39804273" w14:textId="77777777" w:rsidR="0077429D" w:rsidRPr="005571C2" w:rsidRDefault="0077429D" w:rsidP="00CF7972">
            <w:pPr>
              <w:spacing w:after="120" w:line="276" w:lineRule="auto"/>
              <w:ind w:firstLine="0"/>
              <w:rPr>
                <w:rFonts w:cs="Times New Roman"/>
                <w:sz w:val="22"/>
              </w:rPr>
            </w:pPr>
            <w:r w:rsidRPr="005571C2">
              <w:rPr>
                <w:rFonts w:cs="Times New Roman"/>
                <w:sz w:val="22"/>
              </w:rPr>
              <w:t>Çalışabilme gücü</w:t>
            </w:r>
          </w:p>
        </w:tc>
        <w:tc>
          <w:tcPr>
            <w:tcW w:w="1418" w:type="dxa"/>
          </w:tcPr>
          <w:p w14:paraId="0882195C"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4400E46A" w14:textId="77777777" w:rsidTr="00CF7972">
        <w:tc>
          <w:tcPr>
            <w:tcW w:w="1701" w:type="dxa"/>
            <w:tcBorders>
              <w:bottom w:val="nil"/>
            </w:tcBorders>
          </w:tcPr>
          <w:p w14:paraId="461E3BB7" w14:textId="77777777" w:rsidR="0077429D" w:rsidRPr="005571C2" w:rsidRDefault="0077429D" w:rsidP="00CF7972">
            <w:pPr>
              <w:spacing w:after="120" w:line="276" w:lineRule="auto"/>
              <w:rPr>
                <w:rFonts w:cs="Times New Roman"/>
                <w:sz w:val="22"/>
              </w:rPr>
            </w:pPr>
          </w:p>
        </w:tc>
        <w:tc>
          <w:tcPr>
            <w:tcW w:w="5812" w:type="dxa"/>
          </w:tcPr>
          <w:p w14:paraId="10E5B40D" w14:textId="77777777" w:rsidR="0077429D" w:rsidRPr="005571C2" w:rsidRDefault="0077429D" w:rsidP="00CF7972">
            <w:pPr>
              <w:spacing w:after="120" w:line="276" w:lineRule="auto"/>
              <w:ind w:firstLine="0"/>
              <w:rPr>
                <w:rFonts w:cs="Times New Roman"/>
                <w:sz w:val="22"/>
              </w:rPr>
            </w:pPr>
            <w:r w:rsidRPr="005571C2">
              <w:rPr>
                <w:rFonts w:cs="Times New Roman"/>
                <w:sz w:val="22"/>
              </w:rPr>
              <w:t>Beden imgesi ve dış görünüş</w:t>
            </w:r>
          </w:p>
        </w:tc>
        <w:tc>
          <w:tcPr>
            <w:tcW w:w="1418" w:type="dxa"/>
          </w:tcPr>
          <w:p w14:paraId="573915A9"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2772B6C7" w14:textId="77777777" w:rsidTr="00CF7972">
        <w:tc>
          <w:tcPr>
            <w:tcW w:w="1701" w:type="dxa"/>
            <w:tcBorders>
              <w:top w:val="nil"/>
              <w:bottom w:val="nil"/>
            </w:tcBorders>
          </w:tcPr>
          <w:p w14:paraId="71477F30" w14:textId="77777777" w:rsidR="0077429D" w:rsidRPr="005571C2" w:rsidRDefault="0077429D" w:rsidP="00CF7972">
            <w:pPr>
              <w:spacing w:after="120" w:line="276" w:lineRule="auto"/>
              <w:rPr>
                <w:rFonts w:cs="Times New Roman"/>
                <w:sz w:val="22"/>
              </w:rPr>
            </w:pPr>
          </w:p>
        </w:tc>
        <w:tc>
          <w:tcPr>
            <w:tcW w:w="5812" w:type="dxa"/>
          </w:tcPr>
          <w:p w14:paraId="5EE7359E" w14:textId="77777777" w:rsidR="0077429D" w:rsidRPr="005571C2" w:rsidRDefault="0077429D" w:rsidP="00CF7972">
            <w:pPr>
              <w:spacing w:after="120" w:line="276" w:lineRule="auto"/>
              <w:ind w:firstLine="0"/>
              <w:rPr>
                <w:rFonts w:cs="Times New Roman"/>
                <w:sz w:val="22"/>
              </w:rPr>
            </w:pPr>
            <w:r w:rsidRPr="005571C2">
              <w:rPr>
                <w:rFonts w:cs="Times New Roman"/>
                <w:sz w:val="22"/>
              </w:rPr>
              <w:t>Olumsuz duygular</w:t>
            </w:r>
          </w:p>
        </w:tc>
        <w:tc>
          <w:tcPr>
            <w:tcW w:w="1418" w:type="dxa"/>
          </w:tcPr>
          <w:p w14:paraId="6700DEDD"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4B40CEF7" w14:textId="77777777" w:rsidTr="00CF7972">
        <w:tc>
          <w:tcPr>
            <w:tcW w:w="1701" w:type="dxa"/>
            <w:tcBorders>
              <w:top w:val="nil"/>
              <w:bottom w:val="nil"/>
            </w:tcBorders>
          </w:tcPr>
          <w:p w14:paraId="76DAB8BF" w14:textId="77777777" w:rsidR="0077429D" w:rsidRPr="005571C2" w:rsidRDefault="0077429D" w:rsidP="00CF7972">
            <w:pPr>
              <w:spacing w:after="120" w:line="276" w:lineRule="auto"/>
              <w:rPr>
                <w:rFonts w:cs="Times New Roman"/>
                <w:sz w:val="22"/>
              </w:rPr>
            </w:pPr>
          </w:p>
        </w:tc>
        <w:tc>
          <w:tcPr>
            <w:tcW w:w="5812" w:type="dxa"/>
          </w:tcPr>
          <w:p w14:paraId="3FEE6A07" w14:textId="77777777" w:rsidR="0077429D" w:rsidRPr="005571C2" w:rsidRDefault="0077429D" w:rsidP="00CF7972">
            <w:pPr>
              <w:spacing w:after="120" w:line="276" w:lineRule="auto"/>
              <w:ind w:firstLine="0"/>
              <w:rPr>
                <w:rFonts w:cs="Times New Roman"/>
                <w:sz w:val="22"/>
              </w:rPr>
            </w:pPr>
            <w:r w:rsidRPr="005571C2">
              <w:rPr>
                <w:rFonts w:cs="Times New Roman"/>
                <w:sz w:val="22"/>
              </w:rPr>
              <w:t>Benlik saygısı</w:t>
            </w:r>
          </w:p>
        </w:tc>
        <w:tc>
          <w:tcPr>
            <w:tcW w:w="1418" w:type="dxa"/>
          </w:tcPr>
          <w:p w14:paraId="38666516"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2BDB0FDA" w14:textId="77777777" w:rsidTr="00CF7972">
        <w:tc>
          <w:tcPr>
            <w:tcW w:w="1701" w:type="dxa"/>
            <w:tcBorders>
              <w:top w:val="nil"/>
              <w:bottom w:val="nil"/>
            </w:tcBorders>
          </w:tcPr>
          <w:p w14:paraId="1050A8A2" w14:textId="77777777" w:rsidR="0077429D" w:rsidRPr="005571C2" w:rsidRDefault="0077429D" w:rsidP="00CF7972">
            <w:pPr>
              <w:spacing w:after="120" w:line="276" w:lineRule="auto"/>
              <w:ind w:firstLine="0"/>
              <w:rPr>
                <w:rFonts w:cs="Times New Roman"/>
                <w:sz w:val="22"/>
              </w:rPr>
            </w:pPr>
            <w:r w:rsidRPr="005571C2">
              <w:rPr>
                <w:rFonts w:cs="Times New Roman"/>
                <w:sz w:val="22"/>
              </w:rPr>
              <w:t>Ruhsal Alan</w:t>
            </w:r>
          </w:p>
        </w:tc>
        <w:tc>
          <w:tcPr>
            <w:tcW w:w="5812" w:type="dxa"/>
          </w:tcPr>
          <w:p w14:paraId="01620C99" w14:textId="77777777" w:rsidR="0077429D" w:rsidRPr="005571C2" w:rsidRDefault="0077429D" w:rsidP="00CF7972">
            <w:pPr>
              <w:spacing w:after="120" w:line="276" w:lineRule="auto"/>
              <w:ind w:firstLine="0"/>
              <w:rPr>
                <w:rFonts w:cs="Times New Roman"/>
                <w:sz w:val="22"/>
              </w:rPr>
            </w:pPr>
            <w:r w:rsidRPr="005571C2">
              <w:rPr>
                <w:rFonts w:cs="Times New Roman"/>
                <w:sz w:val="22"/>
              </w:rPr>
              <w:t>Olumlu duygular</w:t>
            </w:r>
          </w:p>
        </w:tc>
        <w:tc>
          <w:tcPr>
            <w:tcW w:w="1418" w:type="dxa"/>
          </w:tcPr>
          <w:p w14:paraId="2989F079"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2E4A6EBC" w14:textId="77777777" w:rsidTr="00CF7972">
        <w:tc>
          <w:tcPr>
            <w:tcW w:w="1701" w:type="dxa"/>
            <w:tcBorders>
              <w:top w:val="nil"/>
              <w:bottom w:val="nil"/>
            </w:tcBorders>
          </w:tcPr>
          <w:p w14:paraId="0DFBDE86" w14:textId="77777777" w:rsidR="0077429D" w:rsidRPr="005571C2" w:rsidRDefault="0077429D" w:rsidP="00CF7972">
            <w:pPr>
              <w:spacing w:after="120" w:line="276" w:lineRule="auto"/>
              <w:rPr>
                <w:rFonts w:cs="Times New Roman"/>
                <w:sz w:val="22"/>
              </w:rPr>
            </w:pPr>
          </w:p>
        </w:tc>
        <w:tc>
          <w:tcPr>
            <w:tcW w:w="5812" w:type="dxa"/>
          </w:tcPr>
          <w:p w14:paraId="12947EFB" w14:textId="77777777" w:rsidR="0077429D" w:rsidRPr="005571C2" w:rsidRDefault="0077429D" w:rsidP="00CF7972">
            <w:pPr>
              <w:spacing w:after="120" w:line="276" w:lineRule="auto"/>
              <w:ind w:firstLine="0"/>
              <w:rPr>
                <w:rFonts w:cs="Times New Roman"/>
                <w:sz w:val="22"/>
              </w:rPr>
            </w:pPr>
            <w:r w:rsidRPr="005571C2">
              <w:rPr>
                <w:rFonts w:cs="Times New Roman"/>
                <w:sz w:val="22"/>
              </w:rPr>
              <w:t>Maneviyat, din, kişisel inançlar</w:t>
            </w:r>
          </w:p>
        </w:tc>
        <w:tc>
          <w:tcPr>
            <w:tcW w:w="1418" w:type="dxa"/>
          </w:tcPr>
          <w:p w14:paraId="65D8192B"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5EA984AC" w14:textId="77777777" w:rsidTr="00CF7972">
        <w:tc>
          <w:tcPr>
            <w:tcW w:w="1701" w:type="dxa"/>
            <w:tcBorders>
              <w:top w:val="nil"/>
            </w:tcBorders>
          </w:tcPr>
          <w:p w14:paraId="7886F7DD" w14:textId="77777777" w:rsidR="0077429D" w:rsidRPr="005571C2" w:rsidRDefault="0077429D" w:rsidP="00CF7972">
            <w:pPr>
              <w:spacing w:after="120" w:line="276" w:lineRule="auto"/>
              <w:rPr>
                <w:rFonts w:cs="Times New Roman"/>
                <w:sz w:val="22"/>
              </w:rPr>
            </w:pPr>
          </w:p>
        </w:tc>
        <w:tc>
          <w:tcPr>
            <w:tcW w:w="5812" w:type="dxa"/>
          </w:tcPr>
          <w:p w14:paraId="6CDFC3C1" w14:textId="77777777" w:rsidR="0077429D" w:rsidRPr="005571C2" w:rsidRDefault="0077429D" w:rsidP="00CF7972">
            <w:pPr>
              <w:spacing w:after="120" w:line="276" w:lineRule="auto"/>
              <w:ind w:firstLine="0"/>
              <w:rPr>
                <w:rFonts w:cs="Times New Roman"/>
                <w:sz w:val="22"/>
              </w:rPr>
            </w:pPr>
            <w:r w:rsidRPr="005571C2">
              <w:rPr>
                <w:rFonts w:cs="Times New Roman"/>
                <w:sz w:val="22"/>
              </w:rPr>
              <w:t>Düşünme, öğrenme, bellek ve dikkatini toplama</w:t>
            </w:r>
          </w:p>
        </w:tc>
        <w:tc>
          <w:tcPr>
            <w:tcW w:w="1418" w:type="dxa"/>
          </w:tcPr>
          <w:p w14:paraId="5F65C7A9"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29DB42F0" w14:textId="77777777" w:rsidTr="00CF7972">
        <w:tc>
          <w:tcPr>
            <w:tcW w:w="1701" w:type="dxa"/>
            <w:tcBorders>
              <w:bottom w:val="nil"/>
            </w:tcBorders>
          </w:tcPr>
          <w:p w14:paraId="28539201" w14:textId="77777777" w:rsidR="0077429D" w:rsidRPr="005571C2" w:rsidRDefault="0077429D" w:rsidP="00CF7972">
            <w:pPr>
              <w:spacing w:after="120" w:line="276" w:lineRule="auto"/>
              <w:rPr>
                <w:rFonts w:cs="Times New Roman"/>
                <w:sz w:val="22"/>
              </w:rPr>
            </w:pPr>
          </w:p>
        </w:tc>
        <w:tc>
          <w:tcPr>
            <w:tcW w:w="5812" w:type="dxa"/>
          </w:tcPr>
          <w:p w14:paraId="2914E9D6" w14:textId="77777777" w:rsidR="0077429D" w:rsidRPr="005571C2" w:rsidRDefault="0077429D" w:rsidP="00CF7972">
            <w:pPr>
              <w:spacing w:after="120" w:line="276" w:lineRule="auto"/>
              <w:ind w:firstLine="0"/>
              <w:rPr>
                <w:rFonts w:cs="Times New Roman"/>
                <w:sz w:val="22"/>
              </w:rPr>
            </w:pPr>
            <w:r w:rsidRPr="005571C2">
              <w:rPr>
                <w:rFonts w:cs="Times New Roman"/>
                <w:sz w:val="22"/>
              </w:rPr>
              <w:t>Diğer kişilerle ilişkiler</w:t>
            </w:r>
          </w:p>
        </w:tc>
        <w:tc>
          <w:tcPr>
            <w:tcW w:w="1418" w:type="dxa"/>
          </w:tcPr>
          <w:p w14:paraId="225B766F"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512B0499" w14:textId="77777777" w:rsidTr="00CF7972">
        <w:tc>
          <w:tcPr>
            <w:tcW w:w="1701" w:type="dxa"/>
            <w:tcBorders>
              <w:top w:val="nil"/>
              <w:bottom w:val="nil"/>
            </w:tcBorders>
          </w:tcPr>
          <w:p w14:paraId="5BA3B705" w14:textId="77777777" w:rsidR="0077429D" w:rsidRPr="005571C2" w:rsidRDefault="0077429D" w:rsidP="00CF7972">
            <w:pPr>
              <w:spacing w:after="120" w:line="276" w:lineRule="auto"/>
              <w:ind w:firstLine="0"/>
              <w:rPr>
                <w:rFonts w:cs="Times New Roman"/>
                <w:sz w:val="22"/>
              </w:rPr>
            </w:pPr>
            <w:r w:rsidRPr="005571C2">
              <w:rPr>
                <w:rFonts w:cs="Times New Roman"/>
                <w:sz w:val="22"/>
              </w:rPr>
              <w:t>Sosyal Alan</w:t>
            </w:r>
          </w:p>
        </w:tc>
        <w:tc>
          <w:tcPr>
            <w:tcW w:w="5812" w:type="dxa"/>
          </w:tcPr>
          <w:p w14:paraId="32B11FBF" w14:textId="77777777" w:rsidR="0077429D" w:rsidRPr="005571C2" w:rsidRDefault="0077429D" w:rsidP="00CF7972">
            <w:pPr>
              <w:spacing w:after="120" w:line="276" w:lineRule="auto"/>
              <w:ind w:firstLine="0"/>
              <w:rPr>
                <w:rFonts w:cs="Times New Roman"/>
                <w:sz w:val="22"/>
              </w:rPr>
            </w:pPr>
            <w:r w:rsidRPr="005571C2">
              <w:rPr>
                <w:rFonts w:cs="Times New Roman"/>
                <w:sz w:val="22"/>
              </w:rPr>
              <w:t>Sosyal destek</w:t>
            </w:r>
          </w:p>
        </w:tc>
        <w:tc>
          <w:tcPr>
            <w:tcW w:w="1418" w:type="dxa"/>
          </w:tcPr>
          <w:p w14:paraId="501BAF90"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43308362" w14:textId="77777777" w:rsidTr="00CF7972">
        <w:tc>
          <w:tcPr>
            <w:tcW w:w="1701" w:type="dxa"/>
            <w:tcBorders>
              <w:top w:val="nil"/>
              <w:bottom w:val="single" w:sz="4" w:space="0" w:color="auto"/>
            </w:tcBorders>
          </w:tcPr>
          <w:p w14:paraId="7A5C40E3"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40324677" w14:textId="77777777" w:rsidR="0077429D" w:rsidRPr="005571C2" w:rsidRDefault="0077429D" w:rsidP="00CF7972">
            <w:pPr>
              <w:spacing w:after="120" w:line="276" w:lineRule="auto"/>
              <w:ind w:firstLine="0"/>
              <w:rPr>
                <w:rFonts w:cs="Times New Roman"/>
                <w:sz w:val="22"/>
              </w:rPr>
            </w:pPr>
            <w:r w:rsidRPr="005571C2">
              <w:rPr>
                <w:rFonts w:cs="Times New Roman"/>
                <w:sz w:val="22"/>
              </w:rPr>
              <w:t>Cinsel yaşam</w:t>
            </w:r>
          </w:p>
        </w:tc>
        <w:tc>
          <w:tcPr>
            <w:tcW w:w="1418" w:type="dxa"/>
          </w:tcPr>
          <w:p w14:paraId="63C622C3"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0BB5F390" w14:textId="77777777" w:rsidTr="00CF7972">
        <w:tc>
          <w:tcPr>
            <w:tcW w:w="1701" w:type="dxa"/>
            <w:tcBorders>
              <w:top w:val="single" w:sz="4" w:space="0" w:color="auto"/>
              <w:bottom w:val="nil"/>
            </w:tcBorders>
          </w:tcPr>
          <w:p w14:paraId="372D19B3"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583FAC5C" w14:textId="77777777" w:rsidR="0077429D" w:rsidRPr="005571C2" w:rsidRDefault="0077429D" w:rsidP="00CF7972">
            <w:pPr>
              <w:spacing w:after="120" w:line="276" w:lineRule="auto"/>
              <w:ind w:firstLine="0"/>
              <w:rPr>
                <w:rFonts w:cs="Times New Roman"/>
                <w:sz w:val="22"/>
              </w:rPr>
            </w:pPr>
            <w:r w:rsidRPr="005571C2">
              <w:rPr>
                <w:rFonts w:cs="Times New Roman"/>
                <w:sz w:val="22"/>
              </w:rPr>
              <w:t>Maddi kaynaklar</w:t>
            </w:r>
          </w:p>
        </w:tc>
        <w:tc>
          <w:tcPr>
            <w:tcW w:w="1418" w:type="dxa"/>
          </w:tcPr>
          <w:p w14:paraId="1DC43870"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3BA3EA99" w14:textId="77777777" w:rsidTr="00CF7972">
        <w:tc>
          <w:tcPr>
            <w:tcW w:w="1701" w:type="dxa"/>
            <w:tcBorders>
              <w:top w:val="nil"/>
              <w:bottom w:val="nil"/>
            </w:tcBorders>
          </w:tcPr>
          <w:p w14:paraId="5E4D8ABE"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5FD07409" w14:textId="77777777" w:rsidR="0077429D" w:rsidRPr="005571C2" w:rsidRDefault="0077429D" w:rsidP="00CF7972">
            <w:pPr>
              <w:spacing w:after="120" w:line="276" w:lineRule="auto"/>
              <w:ind w:firstLine="0"/>
              <w:rPr>
                <w:rFonts w:cs="Times New Roman"/>
                <w:sz w:val="22"/>
              </w:rPr>
            </w:pPr>
            <w:r w:rsidRPr="005571C2">
              <w:rPr>
                <w:rFonts w:cs="Times New Roman"/>
                <w:sz w:val="22"/>
              </w:rPr>
              <w:t>Fiziksel güvenlik ve emniyet</w:t>
            </w:r>
          </w:p>
        </w:tc>
        <w:tc>
          <w:tcPr>
            <w:tcW w:w="1418" w:type="dxa"/>
          </w:tcPr>
          <w:p w14:paraId="5B007561"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6F0EC020" w14:textId="77777777" w:rsidTr="00CF7972">
        <w:tc>
          <w:tcPr>
            <w:tcW w:w="1701" w:type="dxa"/>
            <w:tcBorders>
              <w:top w:val="nil"/>
              <w:bottom w:val="nil"/>
            </w:tcBorders>
          </w:tcPr>
          <w:p w14:paraId="1A6BB9B0"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31BF6111" w14:textId="77777777" w:rsidR="0077429D" w:rsidRPr="005571C2" w:rsidRDefault="0077429D" w:rsidP="00CF7972">
            <w:pPr>
              <w:spacing w:after="120" w:line="276" w:lineRule="auto"/>
              <w:ind w:firstLine="0"/>
              <w:rPr>
                <w:rFonts w:cs="Times New Roman"/>
                <w:sz w:val="22"/>
              </w:rPr>
            </w:pPr>
            <w:r w:rsidRPr="005571C2">
              <w:rPr>
                <w:rFonts w:cs="Times New Roman"/>
                <w:sz w:val="22"/>
              </w:rPr>
              <w:t>Sağlık hizmetleri ve sosyal yardım, ulaşılabilirlik ve niteli</w:t>
            </w:r>
          </w:p>
        </w:tc>
        <w:tc>
          <w:tcPr>
            <w:tcW w:w="1418" w:type="dxa"/>
          </w:tcPr>
          <w:p w14:paraId="15FB91A2"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255A974E" w14:textId="77777777" w:rsidTr="00CF7972">
        <w:tc>
          <w:tcPr>
            <w:tcW w:w="1701" w:type="dxa"/>
            <w:tcBorders>
              <w:top w:val="nil"/>
              <w:bottom w:val="nil"/>
            </w:tcBorders>
          </w:tcPr>
          <w:p w14:paraId="23ED8862"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6A95DBB6" w14:textId="77777777" w:rsidR="0077429D" w:rsidRPr="005571C2" w:rsidRDefault="0077429D" w:rsidP="00CF7972">
            <w:pPr>
              <w:spacing w:after="120" w:line="276" w:lineRule="auto"/>
              <w:ind w:firstLine="0"/>
              <w:rPr>
                <w:rFonts w:cs="Times New Roman"/>
                <w:sz w:val="22"/>
              </w:rPr>
            </w:pPr>
            <w:r w:rsidRPr="005571C2">
              <w:rPr>
                <w:rFonts w:cs="Times New Roman"/>
                <w:sz w:val="22"/>
              </w:rPr>
              <w:t>Ev ortamı</w:t>
            </w:r>
          </w:p>
        </w:tc>
        <w:tc>
          <w:tcPr>
            <w:tcW w:w="1418" w:type="dxa"/>
          </w:tcPr>
          <w:p w14:paraId="121AB33B"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76D6BF7C" w14:textId="77777777" w:rsidTr="00CF7972">
        <w:tc>
          <w:tcPr>
            <w:tcW w:w="1701" w:type="dxa"/>
            <w:tcBorders>
              <w:top w:val="nil"/>
              <w:bottom w:val="nil"/>
            </w:tcBorders>
          </w:tcPr>
          <w:p w14:paraId="1F6B6002" w14:textId="77777777" w:rsidR="0077429D" w:rsidRPr="005571C2" w:rsidRDefault="0077429D" w:rsidP="00CF7972">
            <w:pPr>
              <w:spacing w:after="120" w:line="276" w:lineRule="auto"/>
              <w:ind w:firstLine="0"/>
              <w:rPr>
                <w:rFonts w:cs="Times New Roman"/>
                <w:sz w:val="22"/>
              </w:rPr>
            </w:pPr>
            <w:r w:rsidRPr="005571C2">
              <w:rPr>
                <w:rFonts w:cs="Times New Roman"/>
                <w:sz w:val="22"/>
              </w:rPr>
              <w:t>Çevresel Alan</w:t>
            </w:r>
          </w:p>
        </w:tc>
        <w:tc>
          <w:tcPr>
            <w:tcW w:w="5812" w:type="dxa"/>
            <w:tcBorders>
              <w:bottom w:val="single" w:sz="4" w:space="0" w:color="auto"/>
            </w:tcBorders>
          </w:tcPr>
          <w:p w14:paraId="754EE9F1" w14:textId="77777777" w:rsidR="0077429D" w:rsidRPr="005571C2" w:rsidRDefault="0077429D" w:rsidP="00CF7972">
            <w:pPr>
              <w:spacing w:after="120" w:line="276" w:lineRule="auto"/>
              <w:ind w:firstLine="0"/>
              <w:rPr>
                <w:rFonts w:cs="Times New Roman"/>
                <w:sz w:val="22"/>
              </w:rPr>
            </w:pPr>
            <w:r w:rsidRPr="005571C2">
              <w:rPr>
                <w:rFonts w:cs="Times New Roman"/>
                <w:sz w:val="22"/>
              </w:rPr>
              <w:t>Yeni bilgi ve beceri edinme fırsatları</w:t>
            </w:r>
          </w:p>
        </w:tc>
        <w:tc>
          <w:tcPr>
            <w:tcW w:w="1418" w:type="dxa"/>
          </w:tcPr>
          <w:p w14:paraId="6F71ABBF"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13D17B80" w14:textId="77777777" w:rsidTr="00CF7972">
        <w:tc>
          <w:tcPr>
            <w:tcW w:w="1701" w:type="dxa"/>
            <w:tcBorders>
              <w:top w:val="nil"/>
              <w:bottom w:val="nil"/>
            </w:tcBorders>
          </w:tcPr>
          <w:p w14:paraId="277CF70D"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001E8312" w14:textId="77777777" w:rsidR="0077429D" w:rsidRPr="005571C2" w:rsidRDefault="0077429D" w:rsidP="00CF7972">
            <w:pPr>
              <w:spacing w:after="120" w:line="276" w:lineRule="auto"/>
              <w:ind w:firstLine="0"/>
              <w:rPr>
                <w:rFonts w:cs="Times New Roman"/>
                <w:sz w:val="22"/>
              </w:rPr>
            </w:pPr>
            <w:r w:rsidRPr="005571C2">
              <w:rPr>
                <w:rFonts w:cs="Times New Roman"/>
                <w:sz w:val="22"/>
              </w:rPr>
              <w:t>Dinlenme ve boş zaman değerlendirme fırsatları ile bunlara katılabilme</w:t>
            </w:r>
          </w:p>
        </w:tc>
        <w:tc>
          <w:tcPr>
            <w:tcW w:w="1418" w:type="dxa"/>
          </w:tcPr>
          <w:p w14:paraId="2D96F8BF"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4B2262F9" w14:textId="77777777" w:rsidTr="00CF7972">
        <w:tc>
          <w:tcPr>
            <w:tcW w:w="1701" w:type="dxa"/>
            <w:tcBorders>
              <w:top w:val="nil"/>
              <w:bottom w:val="nil"/>
            </w:tcBorders>
          </w:tcPr>
          <w:p w14:paraId="667BA3A2" w14:textId="77777777" w:rsidR="0077429D" w:rsidRPr="005571C2" w:rsidRDefault="0077429D" w:rsidP="00CF7972">
            <w:pPr>
              <w:spacing w:after="120" w:line="276" w:lineRule="auto"/>
              <w:rPr>
                <w:rFonts w:cs="Times New Roman"/>
                <w:sz w:val="22"/>
              </w:rPr>
            </w:pPr>
          </w:p>
        </w:tc>
        <w:tc>
          <w:tcPr>
            <w:tcW w:w="5812" w:type="dxa"/>
            <w:tcBorders>
              <w:bottom w:val="single" w:sz="4" w:space="0" w:color="auto"/>
            </w:tcBorders>
          </w:tcPr>
          <w:p w14:paraId="3041584B" w14:textId="77777777" w:rsidR="0077429D" w:rsidRPr="005571C2" w:rsidRDefault="0077429D" w:rsidP="00CF7972">
            <w:pPr>
              <w:spacing w:after="120" w:line="276" w:lineRule="auto"/>
              <w:ind w:firstLine="0"/>
              <w:rPr>
                <w:rFonts w:cs="Times New Roman"/>
                <w:sz w:val="22"/>
              </w:rPr>
            </w:pPr>
            <w:r w:rsidRPr="005571C2">
              <w:rPr>
                <w:rFonts w:cs="Times New Roman"/>
                <w:sz w:val="22"/>
              </w:rPr>
              <w:t>Fiziksel çevre (kirlilik, gürültü, trafik, iklim)</w:t>
            </w:r>
          </w:p>
        </w:tc>
        <w:tc>
          <w:tcPr>
            <w:tcW w:w="1418" w:type="dxa"/>
          </w:tcPr>
          <w:p w14:paraId="55E4F1F0"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6D0F754E" w14:textId="77777777" w:rsidTr="00CF7972">
        <w:tc>
          <w:tcPr>
            <w:tcW w:w="1701" w:type="dxa"/>
            <w:tcBorders>
              <w:top w:val="nil"/>
              <w:bottom w:val="single" w:sz="4" w:space="0" w:color="auto"/>
            </w:tcBorders>
          </w:tcPr>
          <w:p w14:paraId="013BBBAF" w14:textId="77777777" w:rsidR="0077429D" w:rsidRPr="005571C2" w:rsidRDefault="0077429D" w:rsidP="00CF7972">
            <w:pPr>
              <w:spacing w:after="120" w:line="276" w:lineRule="auto"/>
              <w:jc w:val="center"/>
              <w:rPr>
                <w:rFonts w:cs="Times New Roman"/>
                <w:sz w:val="22"/>
              </w:rPr>
            </w:pPr>
          </w:p>
        </w:tc>
        <w:tc>
          <w:tcPr>
            <w:tcW w:w="5812" w:type="dxa"/>
            <w:tcBorders>
              <w:bottom w:val="single" w:sz="4" w:space="0" w:color="auto"/>
            </w:tcBorders>
          </w:tcPr>
          <w:p w14:paraId="6B9BD827" w14:textId="77777777" w:rsidR="0077429D" w:rsidRPr="005571C2" w:rsidRDefault="0077429D" w:rsidP="00CF7972">
            <w:pPr>
              <w:spacing w:after="120" w:line="276" w:lineRule="auto"/>
              <w:ind w:firstLine="0"/>
              <w:rPr>
                <w:rFonts w:cs="Times New Roman"/>
                <w:sz w:val="22"/>
              </w:rPr>
            </w:pPr>
            <w:r w:rsidRPr="005571C2">
              <w:rPr>
                <w:rFonts w:cs="Times New Roman"/>
                <w:sz w:val="22"/>
              </w:rPr>
              <w:t>Ulaşım</w:t>
            </w:r>
          </w:p>
        </w:tc>
        <w:tc>
          <w:tcPr>
            <w:tcW w:w="1418" w:type="dxa"/>
          </w:tcPr>
          <w:p w14:paraId="54C0371F"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58AE703D" w14:textId="77777777" w:rsidTr="00CF7972">
        <w:tc>
          <w:tcPr>
            <w:tcW w:w="1701" w:type="dxa"/>
            <w:tcBorders>
              <w:top w:val="single" w:sz="4" w:space="0" w:color="auto"/>
              <w:bottom w:val="single" w:sz="4" w:space="0" w:color="auto"/>
              <w:right w:val="nil"/>
            </w:tcBorders>
          </w:tcPr>
          <w:p w14:paraId="05141166" w14:textId="77777777" w:rsidR="0077429D" w:rsidRPr="005571C2" w:rsidRDefault="0077429D" w:rsidP="00CF7972">
            <w:pPr>
              <w:spacing w:after="120" w:line="276" w:lineRule="auto"/>
              <w:ind w:firstLine="0"/>
              <w:rPr>
                <w:rFonts w:cs="Times New Roman"/>
                <w:sz w:val="22"/>
              </w:rPr>
            </w:pPr>
            <w:r w:rsidRPr="005571C2">
              <w:rPr>
                <w:rFonts w:cs="Times New Roman"/>
                <w:sz w:val="22"/>
              </w:rPr>
              <w:t>Ulusal Soru</w:t>
            </w:r>
          </w:p>
        </w:tc>
        <w:tc>
          <w:tcPr>
            <w:tcW w:w="5812" w:type="dxa"/>
            <w:tcBorders>
              <w:left w:val="nil"/>
            </w:tcBorders>
          </w:tcPr>
          <w:p w14:paraId="6DEC246F" w14:textId="77777777" w:rsidR="0077429D" w:rsidRPr="005571C2" w:rsidRDefault="0077429D" w:rsidP="00CF7972">
            <w:pPr>
              <w:spacing w:after="120" w:line="276" w:lineRule="auto"/>
              <w:rPr>
                <w:rFonts w:cs="Times New Roman"/>
                <w:sz w:val="22"/>
              </w:rPr>
            </w:pPr>
          </w:p>
        </w:tc>
        <w:tc>
          <w:tcPr>
            <w:tcW w:w="1418" w:type="dxa"/>
          </w:tcPr>
          <w:p w14:paraId="173EA0E0" w14:textId="77777777" w:rsidR="0077429D" w:rsidRPr="005571C2" w:rsidRDefault="0077429D" w:rsidP="00CF7972">
            <w:pPr>
              <w:spacing w:after="120" w:line="276" w:lineRule="auto"/>
              <w:rPr>
                <w:rFonts w:cs="Times New Roman"/>
                <w:sz w:val="22"/>
              </w:rPr>
            </w:pPr>
            <w:r w:rsidRPr="005571C2">
              <w:rPr>
                <w:rFonts w:cs="Times New Roman"/>
                <w:sz w:val="22"/>
              </w:rPr>
              <w:t>1</w:t>
            </w:r>
          </w:p>
        </w:tc>
      </w:tr>
      <w:tr w:rsidR="0077429D" w:rsidRPr="00FC6874" w14:paraId="1D5D22AE" w14:textId="77777777" w:rsidTr="00CF7972">
        <w:tc>
          <w:tcPr>
            <w:tcW w:w="7513" w:type="dxa"/>
            <w:gridSpan w:val="2"/>
            <w:tcBorders>
              <w:right w:val="nil"/>
            </w:tcBorders>
          </w:tcPr>
          <w:p w14:paraId="3714BD36" w14:textId="77777777" w:rsidR="0077429D" w:rsidRPr="005571C2" w:rsidRDefault="0077429D" w:rsidP="00CF7972">
            <w:pPr>
              <w:spacing w:after="120" w:line="276" w:lineRule="auto"/>
              <w:ind w:firstLine="0"/>
              <w:rPr>
                <w:rFonts w:cs="Times New Roman"/>
                <w:sz w:val="22"/>
              </w:rPr>
            </w:pPr>
            <w:r w:rsidRPr="005571C2">
              <w:rPr>
                <w:rFonts w:cs="Times New Roman"/>
                <w:sz w:val="22"/>
              </w:rPr>
              <w:t>Genel sorular (Algılanan sağlık ve yaşam kalitesinden hoşnutluk)</w:t>
            </w:r>
          </w:p>
        </w:tc>
        <w:tc>
          <w:tcPr>
            <w:tcW w:w="1418" w:type="dxa"/>
          </w:tcPr>
          <w:p w14:paraId="31AB8D6B" w14:textId="77777777" w:rsidR="0077429D" w:rsidRPr="005571C2" w:rsidRDefault="0077429D" w:rsidP="00CF7972">
            <w:pPr>
              <w:spacing w:after="120" w:line="276" w:lineRule="auto"/>
              <w:rPr>
                <w:rFonts w:cs="Times New Roman"/>
                <w:sz w:val="22"/>
              </w:rPr>
            </w:pPr>
            <w:r w:rsidRPr="005571C2">
              <w:rPr>
                <w:rFonts w:cs="Times New Roman"/>
                <w:sz w:val="22"/>
              </w:rPr>
              <w:t>2</w:t>
            </w:r>
          </w:p>
        </w:tc>
      </w:tr>
      <w:tr w:rsidR="0077429D" w:rsidRPr="00FC6874" w14:paraId="38601903" w14:textId="77777777" w:rsidTr="00CF7972">
        <w:tc>
          <w:tcPr>
            <w:tcW w:w="7513" w:type="dxa"/>
            <w:gridSpan w:val="2"/>
            <w:tcBorders>
              <w:right w:val="nil"/>
            </w:tcBorders>
          </w:tcPr>
          <w:p w14:paraId="19083AC4" w14:textId="77777777" w:rsidR="0077429D" w:rsidRPr="005571C2" w:rsidRDefault="0077429D" w:rsidP="00CF7972">
            <w:pPr>
              <w:spacing w:after="120" w:line="276" w:lineRule="auto"/>
              <w:ind w:firstLine="0"/>
              <w:rPr>
                <w:rFonts w:cs="Times New Roman"/>
                <w:sz w:val="22"/>
              </w:rPr>
            </w:pPr>
            <w:r w:rsidRPr="005571C2">
              <w:rPr>
                <w:rFonts w:cs="Times New Roman"/>
                <w:sz w:val="22"/>
              </w:rPr>
              <w:t>Toplam</w:t>
            </w:r>
          </w:p>
        </w:tc>
        <w:tc>
          <w:tcPr>
            <w:tcW w:w="1418" w:type="dxa"/>
          </w:tcPr>
          <w:p w14:paraId="6BC3249A" w14:textId="77777777" w:rsidR="0077429D" w:rsidRPr="005571C2" w:rsidRDefault="0077429D" w:rsidP="00CF7972">
            <w:pPr>
              <w:spacing w:after="120" w:line="276" w:lineRule="auto"/>
              <w:rPr>
                <w:rFonts w:cs="Times New Roman"/>
                <w:sz w:val="22"/>
              </w:rPr>
            </w:pPr>
            <w:r w:rsidRPr="005571C2">
              <w:rPr>
                <w:rFonts w:cs="Times New Roman"/>
                <w:sz w:val="22"/>
              </w:rPr>
              <w:t>27</w:t>
            </w:r>
          </w:p>
        </w:tc>
      </w:tr>
    </w:tbl>
    <w:p w14:paraId="59AC65AD" w14:textId="77777777" w:rsidR="0077429D" w:rsidRDefault="0077429D" w:rsidP="0077429D">
      <w:pPr>
        <w:spacing w:after="120"/>
        <w:ind w:firstLine="0"/>
        <w:rPr>
          <w:rFonts w:cs="Times New Roman"/>
          <w:b/>
          <w:szCs w:val="24"/>
        </w:rPr>
      </w:pPr>
    </w:p>
    <w:p w14:paraId="45C572AB" w14:textId="77777777" w:rsidR="0077429D" w:rsidRDefault="0077429D" w:rsidP="0077429D">
      <w:pPr>
        <w:spacing w:after="120"/>
        <w:ind w:firstLine="0"/>
        <w:rPr>
          <w:rFonts w:cs="Times New Roman"/>
          <w:b/>
          <w:szCs w:val="24"/>
        </w:rPr>
      </w:pPr>
    </w:p>
    <w:p w14:paraId="5ABE82FA" w14:textId="77777777" w:rsidR="00A91F77" w:rsidRPr="00FC6874" w:rsidRDefault="00A91F77" w:rsidP="0077429D">
      <w:pPr>
        <w:spacing w:after="120"/>
        <w:ind w:firstLine="0"/>
        <w:rPr>
          <w:rFonts w:cs="Times New Roman"/>
          <w:b/>
          <w:szCs w:val="24"/>
        </w:rPr>
      </w:pPr>
    </w:p>
    <w:p w14:paraId="42CCD546" w14:textId="77777777" w:rsidR="0077429D" w:rsidRPr="00FC6874" w:rsidRDefault="0077429D" w:rsidP="0077429D">
      <w:pPr>
        <w:spacing w:after="120"/>
        <w:ind w:firstLine="0"/>
        <w:rPr>
          <w:rFonts w:cs="Times New Roman"/>
          <w:b/>
          <w:szCs w:val="24"/>
        </w:rPr>
      </w:pPr>
      <w:r w:rsidRPr="00FC6874">
        <w:rPr>
          <w:rFonts w:cs="Times New Roman"/>
          <w:b/>
          <w:szCs w:val="24"/>
        </w:rPr>
        <w:lastRenderedPageBreak/>
        <w:t xml:space="preserve">3.7. Ön Uygulama </w:t>
      </w:r>
    </w:p>
    <w:p w14:paraId="471EBF63" w14:textId="77777777" w:rsidR="0077429D" w:rsidRPr="00FC6874" w:rsidRDefault="0077429D" w:rsidP="0077429D">
      <w:pPr>
        <w:spacing w:after="120"/>
        <w:ind w:firstLine="0"/>
        <w:rPr>
          <w:rFonts w:cs="Times New Roman"/>
          <w:b/>
          <w:szCs w:val="24"/>
        </w:rPr>
      </w:pPr>
    </w:p>
    <w:p w14:paraId="01A11475" w14:textId="5A22CCD0" w:rsidR="0077429D" w:rsidRPr="00FC6874" w:rsidRDefault="0077429D" w:rsidP="0077429D">
      <w:pPr>
        <w:spacing w:after="120"/>
        <w:ind w:firstLine="708"/>
        <w:rPr>
          <w:rFonts w:cs="Times New Roman"/>
          <w:szCs w:val="24"/>
        </w:rPr>
      </w:pPr>
      <w:r w:rsidRPr="00FC6874">
        <w:rPr>
          <w:rFonts w:cs="Times New Roman"/>
          <w:szCs w:val="24"/>
        </w:rPr>
        <w:t>Araştırmacı</w:t>
      </w:r>
      <w:r>
        <w:rPr>
          <w:rFonts w:cs="Times New Roman"/>
          <w:szCs w:val="24"/>
        </w:rPr>
        <w:t>lar</w:t>
      </w:r>
      <w:r w:rsidRPr="00FC6874">
        <w:rPr>
          <w:rFonts w:cs="Times New Roman"/>
          <w:szCs w:val="24"/>
        </w:rPr>
        <w:t xml:space="preserve"> tarafından geliştirilen </w:t>
      </w:r>
      <w:r w:rsidRPr="00005E70">
        <w:rPr>
          <w:rFonts w:cs="Times New Roman"/>
          <w:bCs/>
          <w:szCs w:val="24"/>
        </w:rPr>
        <w:t>gebe tanıtım</w:t>
      </w:r>
      <w:r>
        <w:rPr>
          <w:rFonts w:cs="Times New Roman"/>
          <w:bCs/>
          <w:szCs w:val="24"/>
        </w:rPr>
        <w:t xml:space="preserve"> </w:t>
      </w:r>
      <w:r w:rsidRPr="00FC6874">
        <w:rPr>
          <w:rFonts w:cs="Times New Roman"/>
          <w:szCs w:val="24"/>
        </w:rPr>
        <w:t xml:space="preserve">formunun uygulanabilirliğini </w:t>
      </w:r>
      <w:r>
        <w:rPr>
          <w:rFonts w:cs="Times New Roman"/>
          <w:szCs w:val="24"/>
        </w:rPr>
        <w:t>değerlendirmek</w:t>
      </w:r>
      <w:r w:rsidRPr="00FC6874">
        <w:rPr>
          <w:rFonts w:cs="Times New Roman"/>
          <w:szCs w:val="24"/>
        </w:rPr>
        <w:t xml:space="preserve"> amacıyla kadın </w:t>
      </w:r>
      <w:r w:rsidR="00A91F77">
        <w:rPr>
          <w:rFonts w:cs="Times New Roman"/>
          <w:szCs w:val="24"/>
        </w:rPr>
        <w:t>doğum ve ebelik alanında uzman beş</w:t>
      </w:r>
      <w:r w:rsidRPr="00FC6874">
        <w:rPr>
          <w:rFonts w:cs="Times New Roman"/>
          <w:szCs w:val="24"/>
        </w:rPr>
        <w:t xml:space="preserve"> kişiden görüş ve önerileri alınmıştır. Önerilen değişiklikler yapıldıktan sonra veri toplama formunun anlaşılırlığını tespit etmek için Tire Devlet Hastanesi’ne başvuran 10 gebeye ön uygulama yapılmıştır. Anket formları yeniden düzenlenmiştir. Ön uygulama yapılan gebeler araştırmaya </w:t>
      </w:r>
      <w:proofErr w:type="gramStart"/>
      <w:r w:rsidRPr="00FC6874">
        <w:rPr>
          <w:rFonts w:cs="Times New Roman"/>
          <w:szCs w:val="24"/>
        </w:rPr>
        <w:t>dahil</w:t>
      </w:r>
      <w:proofErr w:type="gramEnd"/>
      <w:r w:rsidRPr="00FC6874">
        <w:rPr>
          <w:rFonts w:cs="Times New Roman"/>
          <w:szCs w:val="24"/>
        </w:rPr>
        <w:t xml:space="preserve"> edilmemişlerdir.</w:t>
      </w:r>
    </w:p>
    <w:p w14:paraId="1B9A77AA" w14:textId="77777777" w:rsidR="0077429D" w:rsidRPr="00FC6874" w:rsidRDefault="0077429D" w:rsidP="0077429D">
      <w:pPr>
        <w:spacing w:after="120"/>
        <w:ind w:firstLine="708"/>
        <w:rPr>
          <w:rFonts w:cs="Times New Roman"/>
          <w:szCs w:val="24"/>
        </w:rPr>
      </w:pPr>
    </w:p>
    <w:p w14:paraId="0FED8037" w14:textId="77777777" w:rsidR="0077429D" w:rsidRPr="00FC6874" w:rsidRDefault="0077429D" w:rsidP="0077429D">
      <w:pPr>
        <w:spacing w:after="120"/>
        <w:ind w:firstLine="0"/>
        <w:rPr>
          <w:rFonts w:cs="Times New Roman"/>
          <w:b/>
          <w:szCs w:val="24"/>
        </w:rPr>
      </w:pPr>
      <w:r w:rsidRPr="00FC6874">
        <w:rPr>
          <w:rFonts w:cs="Times New Roman"/>
          <w:b/>
          <w:szCs w:val="24"/>
        </w:rPr>
        <w:t>3.8. Verilerin Toplanması</w:t>
      </w:r>
    </w:p>
    <w:p w14:paraId="255C7996" w14:textId="77777777" w:rsidR="0077429D" w:rsidRPr="00FC6874" w:rsidRDefault="0077429D" w:rsidP="0077429D">
      <w:pPr>
        <w:spacing w:after="120"/>
        <w:ind w:firstLine="0"/>
        <w:rPr>
          <w:rFonts w:cs="Times New Roman"/>
          <w:b/>
          <w:szCs w:val="24"/>
        </w:rPr>
      </w:pPr>
      <w:r w:rsidRPr="00FC6874">
        <w:rPr>
          <w:rFonts w:cs="Times New Roman"/>
          <w:b/>
          <w:szCs w:val="24"/>
        </w:rPr>
        <w:tab/>
      </w:r>
    </w:p>
    <w:p w14:paraId="67B14924" w14:textId="0C5A1155" w:rsidR="0077429D" w:rsidRPr="00FC6874" w:rsidRDefault="0077429D" w:rsidP="0077429D">
      <w:pPr>
        <w:spacing w:after="120"/>
        <w:rPr>
          <w:rFonts w:cs="Times New Roman"/>
          <w:bCs/>
          <w:szCs w:val="24"/>
        </w:rPr>
      </w:pPr>
      <w:r w:rsidRPr="00FC6874">
        <w:rPr>
          <w:rFonts w:cs="Times New Roman"/>
          <w:b/>
          <w:szCs w:val="24"/>
        </w:rPr>
        <w:tab/>
      </w:r>
      <w:r w:rsidRPr="00FC6874">
        <w:rPr>
          <w:rFonts w:cs="Times New Roman"/>
          <w:szCs w:val="24"/>
        </w:rPr>
        <w:t xml:space="preserve">Araştırmanın Tire Devlet Hastanesi kadın doğum polikliniğine başvuran gebeler ile yapılabilmesi için etik kurul izni alınmıştır. Etik kurul izninden sonra </w:t>
      </w:r>
      <w:r w:rsidR="00343927">
        <w:rPr>
          <w:rFonts w:cs="Times New Roman"/>
          <w:szCs w:val="24"/>
        </w:rPr>
        <w:t xml:space="preserve">T.C. </w:t>
      </w:r>
      <w:r w:rsidRPr="00FC6874">
        <w:rPr>
          <w:rFonts w:cs="Times New Roman"/>
          <w:szCs w:val="24"/>
        </w:rPr>
        <w:t>Sağlık Bakanlığı Bilimsel Araştırma Platformu’ndan ve</w:t>
      </w:r>
      <w:r w:rsidRPr="00FC6874">
        <w:rPr>
          <w:rFonts w:cs="Times New Roman"/>
          <w:color w:val="FF0000"/>
          <w:szCs w:val="24"/>
        </w:rPr>
        <w:t xml:space="preserve"> </w:t>
      </w:r>
      <w:r w:rsidRPr="00FC6874">
        <w:rPr>
          <w:rFonts w:cs="Times New Roman"/>
          <w:szCs w:val="24"/>
        </w:rPr>
        <w:t xml:space="preserve">İzmir İl Sağlık Müdürlüğü’nden izin alınmıştır. Gebeler kadın doğum polikliniğine rutin kontrol amacıyla geldiklerinde anket formları doldurulmuştur. Formların doldurulması aşamasında, çalışmaya </w:t>
      </w:r>
      <w:proofErr w:type="gramStart"/>
      <w:r w:rsidRPr="00FC6874">
        <w:rPr>
          <w:rFonts w:cs="Times New Roman"/>
          <w:szCs w:val="24"/>
        </w:rPr>
        <w:t>dahil</w:t>
      </w:r>
      <w:proofErr w:type="gramEnd"/>
      <w:r w:rsidRPr="00FC6874">
        <w:rPr>
          <w:rFonts w:cs="Times New Roman"/>
          <w:szCs w:val="24"/>
        </w:rPr>
        <w:t xml:space="preserve"> edilme kriterleri göz önünde bulundurularak gebeler ile tanışılmış, araştırma konusu ile ilgili bilgi verilmiş ve bilgilendirilmiş olur formu ile yazılı onamları alınmıştır.</w:t>
      </w:r>
      <w:r w:rsidRPr="00FC6874">
        <w:rPr>
          <w:rFonts w:cs="Times New Roman"/>
          <w:bCs/>
          <w:szCs w:val="24"/>
        </w:rPr>
        <w:t xml:space="preserve"> Gebe Bilgilendirme Formu yüz yüze görüşme yöntemi ile doldurulmuş, </w:t>
      </w:r>
      <w:r w:rsidRPr="00FC6874">
        <w:rPr>
          <w:rFonts w:cs="Times New Roman"/>
          <w:szCs w:val="24"/>
        </w:rPr>
        <w:t>Spiritüel İyi Oluş Ölçeği</w:t>
      </w:r>
      <w:r>
        <w:rPr>
          <w:rFonts w:cs="Times New Roman"/>
          <w:szCs w:val="24"/>
        </w:rPr>
        <w:t xml:space="preserve"> ve</w:t>
      </w:r>
      <w:r w:rsidRPr="00FC6874">
        <w:rPr>
          <w:rFonts w:cs="Times New Roman"/>
          <w:szCs w:val="24"/>
        </w:rPr>
        <w:t xml:space="preserve"> Dünya Sağlık Örgütü Yaşam Kalitesi Ölçeği (WHOQOL-BREF)’ni </w:t>
      </w:r>
      <w:r w:rsidRPr="00FC6874">
        <w:rPr>
          <w:rFonts w:cs="Times New Roman"/>
          <w:bCs/>
          <w:szCs w:val="24"/>
        </w:rPr>
        <w:t xml:space="preserve">gebe kadınlar kendileri doldurmuşlardır. </w:t>
      </w:r>
      <w:r w:rsidRPr="00FC6874">
        <w:rPr>
          <w:rFonts w:cs="Times New Roman"/>
        </w:rPr>
        <w:t>Formun uygulama süresi 15- 20 dakika</w:t>
      </w:r>
      <w:r>
        <w:rPr>
          <w:rFonts w:cs="Times New Roman"/>
        </w:rPr>
        <w:t xml:space="preserve"> sürmüştür</w:t>
      </w:r>
      <w:r w:rsidRPr="00FC6874">
        <w:rPr>
          <w:rFonts w:cs="Times New Roman"/>
        </w:rPr>
        <w:t xml:space="preserve">. </w:t>
      </w:r>
      <w:r w:rsidRPr="00FC6874">
        <w:rPr>
          <w:rFonts w:cs="Times New Roman"/>
          <w:szCs w:val="24"/>
        </w:rPr>
        <w:t>Eksik ifadelerin olmaması için formlar araştırmacı tarafından kontrol edilmiştir.</w:t>
      </w:r>
      <w:r w:rsidRPr="00FC6874">
        <w:rPr>
          <w:rFonts w:cs="Times New Roman"/>
          <w:bCs/>
          <w:szCs w:val="24"/>
        </w:rPr>
        <w:t xml:space="preserve"> </w:t>
      </w:r>
    </w:p>
    <w:p w14:paraId="174FE3E0" w14:textId="77777777" w:rsidR="0077429D" w:rsidRPr="00FC6874" w:rsidRDefault="0077429D" w:rsidP="0077429D">
      <w:pPr>
        <w:spacing w:after="120"/>
        <w:rPr>
          <w:rFonts w:cs="Times New Roman"/>
          <w:b/>
          <w:szCs w:val="24"/>
        </w:rPr>
      </w:pPr>
    </w:p>
    <w:p w14:paraId="6EE5D8D8" w14:textId="77777777" w:rsidR="0077429D" w:rsidRPr="00FC6874" w:rsidRDefault="0077429D" w:rsidP="0077429D">
      <w:pPr>
        <w:spacing w:after="120"/>
        <w:ind w:firstLine="0"/>
        <w:rPr>
          <w:rFonts w:cs="Times New Roman"/>
          <w:b/>
          <w:szCs w:val="24"/>
        </w:rPr>
      </w:pPr>
      <w:r w:rsidRPr="00FC6874">
        <w:rPr>
          <w:rFonts w:cs="Times New Roman"/>
          <w:b/>
          <w:szCs w:val="24"/>
        </w:rPr>
        <w:t>3.9. Verilerin Analizi</w:t>
      </w:r>
    </w:p>
    <w:p w14:paraId="02BCD9D2" w14:textId="77777777" w:rsidR="0077429D" w:rsidRPr="00FC6874" w:rsidRDefault="0077429D" w:rsidP="0077429D">
      <w:pPr>
        <w:spacing w:after="120"/>
        <w:ind w:firstLine="0"/>
        <w:rPr>
          <w:rFonts w:cs="Times New Roman"/>
          <w:b/>
          <w:szCs w:val="24"/>
        </w:rPr>
      </w:pPr>
    </w:p>
    <w:p w14:paraId="535C7D78" w14:textId="0862D3AA" w:rsidR="00A91F77" w:rsidRDefault="0077429D" w:rsidP="00A91F77">
      <w:pPr>
        <w:spacing w:after="120"/>
        <w:ind w:firstLine="708"/>
        <w:rPr>
          <w:rFonts w:cs="Times New Roman"/>
          <w:color w:val="000000" w:themeColor="text1"/>
          <w:szCs w:val="24"/>
        </w:rPr>
      </w:pPr>
      <w:r w:rsidRPr="00FC6874">
        <w:rPr>
          <w:rFonts w:cs="Times New Roman"/>
          <w:color w:val="000000" w:themeColor="text1"/>
          <w:szCs w:val="24"/>
        </w:rPr>
        <w:t xml:space="preserve">Araştırmadan elde edilen verilerin analizi istatistik paket programı </w:t>
      </w:r>
      <w:r w:rsidRPr="00FC6874">
        <w:rPr>
          <w:rFonts w:cs="Times New Roman"/>
          <w:color w:val="000000" w:themeColor="text1"/>
          <w:szCs w:val="24"/>
          <w:shd w:val="clear" w:color="auto" w:fill="FFFFFF"/>
        </w:rPr>
        <w:t>Statistical Package for the Social Sciences</w:t>
      </w:r>
      <w:r>
        <w:rPr>
          <w:rFonts w:cs="Times New Roman"/>
          <w:color w:val="000000" w:themeColor="text1"/>
          <w:szCs w:val="24"/>
          <w:shd w:val="clear" w:color="auto" w:fill="FFFFFF"/>
        </w:rPr>
        <w:t xml:space="preserve"> </w:t>
      </w:r>
      <w:r w:rsidRPr="00FC6874">
        <w:rPr>
          <w:rFonts w:cs="Times New Roman"/>
          <w:color w:val="000000" w:themeColor="text1"/>
          <w:szCs w:val="24"/>
        </w:rPr>
        <w:t xml:space="preserve">(SPSS) 22 kullanılarak yapılmıştır. Verilerin değerlendirilmesinde tanımlayıcı istatistiksel yöntemler olarak sayı, yüzde, ortalama, standart sapma kullanılmıştır. Sayısal verilerin normal dağılıma uygunluğu için Kolmogorov-Smirnov testi uygulanmıştır. Verilerin normal dağılım göstermediği saptanmış ve iki gruplu değişkenlerde nonparametrik testlerden Mann Whitney U, üç ve daha fazla gruplarda Kruskal-Wallis testi kullanılmış </w:t>
      </w:r>
      <w:proofErr w:type="gramStart"/>
      <w:r w:rsidRPr="00FC6874">
        <w:rPr>
          <w:rFonts w:cs="Times New Roman"/>
          <w:color w:val="000000" w:themeColor="text1"/>
          <w:szCs w:val="24"/>
        </w:rPr>
        <w:t xml:space="preserve">olup    </w:t>
      </w:r>
      <w:r w:rsidRPr="00FC6874">
        <w:rPr>
          <w:rFonts w:cs="Times New Roman"/>
          <w:color w:val="000000" w:themeColor="text1"/>
          <w:szCs w:val="24"/>
        </w:rPr>
        <w:lastRenderedPageBreak/>
        <w:t>ölçek</w:t>
      </w:r>
      <w:proofErr w:type="gramEnd"/>
      <w:r w:rsidRPr="00FC6874">
        <w:rPr>
          <w:rFonts w:cs="Times New Roman"/>
          <w:color w:val="000000" w:themeColor="text1"/>
          <w:szCs w:val="24"/>
        </w:rPr>
        <w:t xml:space="preserve"> puanları arasındaki ilişki Spearman korelasyon analizi ile yapılmıştır. Post </w:t>
      </w:r>
      <w:proofErr w:type="gramStart"/>
      <w:r w:rsidRPr="00FC6874">
        <w:rPr>
          <w:rFonts w:cs="Times New Roman"/>
          <w:color w:val="000000" w:themeColor="text1"/>
          <w:szCs w:val="24"/>
        </w:rPr>
        <w:t>hoc</w:t>
      </w:r>
      <w:proofErr w:type="gramEnd"/>
      <w:r w:rsidRPr="00FC6874">
        <w:rPr>
          <w:rFonts w:cs="Times New Roman"/>
          <w:color w:val="000000" w:themeColor="text1"/>
          <w:szCs w:val="24"/>
        </w:rPr>
        <w:t xml:space="preserve"> analizi olarak Mann Whitney U testi (ikili karşılaştırma) uygulanmıştır.</w:t>
      </w:r>
      <w:r w:rsidR="00A91F77">
        <w:rPr>
          <w:rFonts w:cs="Times New Roman"/>
          <w:color w:val="000000" w:themeColor="text1"/>
          <w:szCs w:val="24"/>
        </w:rPr>
        <w:t xml:space="preserve"> </w:t>
      </w:r>
      <w:r w:rsidR="00A91F77" w:rsidRPr="002F1BCC">
        <w:t>Sonuçlar %95 güven aralığında değerlendirilerek, p&lt;0,05 istatistiksel anlamlı olarak kabul edilmiştir.</w:t>
      </w:r>
    </w:p>
    <w:p w14:paraId="047A5535" w14:textId="77777777" w:rsidR="0077429D" w:rsidRPr="00FC6874" w:rsidRDefault="0077429D" w:rsidP="00574821">
      <w:pPr>
        <w:spacing w:after="120"/>
        <w:ind w:firstLine="0"/>
        <w:rPr>
          <w:rFonts w:cs="Times New Roman"/>
          <w:color w:val="000000" w:themeColor="text1"/>
          <w:szCs w:val="24"/>
        </w:rPr>
      </w:pPr>
    </w:p>
    <w:p w14:paraId="6423765E" w14:textId="77777777" w:rsidR="0077429D" w:rsidRPr="00FC6874" w:rsidRDefault="0077429D" w:rsidP="0077429D">
      <w:pPr>
        <w:spacing w:after="120"/>
        <w:ind w:firstLine="0"/>
        <w:rPr>
          <w:rFonts w:cs="Times New Roman"/>
          <w:b/>
          <w:szCs w:val="24"/>
        </w:rPr>
      </w:pPr>
      <w:r w:rsidRPr="00FC6874">
        <w:rPr>
          <w:rFonts w:cs="Times New Roman"/>
          <w:b/>
          <w:szCs w:val="24"/>
        </w:rPr>
        <w:t>3.</w:t>
      </w:r>
      <w:r>
        <w:rPr>
          <w:rFonts w:cs="Times New Roman"/>
          <w:b/>
          <w:szCs w:val="24"/>
        </w:rPr>
        <w:t>10</w:t>
      </w:r>
      <w:r w:rsidRPr="00FC6874">
        <w:rPr>
          <w:rFonts w:cs="Times New Roman"/>
          <w:b/>
          <w:szCs w:val="24"/>
        </w:rPr>
        <w:t>. Araştırmanın Güçlükleri</w:t>
      </w:r>
    </w:p>
    <w:p w14:paraId="3F80E31E" w14:textId="77777777" w:rsidR="0077429D" w:rsidRPr="00FC6874" w:rsidRDefault="0077429D" w:rsidP="0077429D">
      <w:pPr>
        <w:spacing w:after="120"/>
        <w:ind w:firstLine="0"/>
        <w:rPr>
          <w:rFonts w:cs="Times New Roman"/>
          <w:b/>
          <w:szCs w:val="24"/>
        </w:rPr>
      </w:pPr>
    </w:p>
    <w:p w14:paraId="4E95D01D" w14:textId="77777777" w:rsidR="0077429D" w:rsidRPr="00FC6874" w:rsidRDefault="0077429D" w:rsidP="0077429D">
      <w:pPr>
        <w:spacing w:after="120"/>
        <w:ind w:firstLine="0"/>
        <w:rPr>
          <w:rFonts w:cs="Times New Roman"/>
          <w:szCs w:val="24"/>
        </w:rPr>
      </w:pPr>
      <w:r w:rsidRPr="00FC6874">
        <w:rPr>
          <w:rFonts w:cs="Times New Roman"/>
          <w:b/>
          <w:szCs w:val="24"/>
        </w:rPr>
        <w:tab/>
      </w:r>
      <w:r w:rsidRPr="00FC6874">
        <w:rPr>
          <w:rFonts w:cs="Times New Roman"/>
          <w:szCs w:val="24"/>
        </w:rPr>
        <w:t>Verilerin toplanması esnasında poliklinik önlerinde diğer gebelerin ve yakınlarının da bulunması gebelerle olan iletişimi zorlaştırmıştır. Gebeler veri toplama formlarını doldurmada isteksiz davranmışlardır. Gebeler kendilerine uygulanan formlarda yer alan soruları fazla bulmuş, poliklinik muayenesine geç kalmak ya da kaçırmaktan kaygı duymaları araştırmada veri toplamayı güçleştirmiş ve veri toplama süresini uzatmıştır.</w:t>
      </w:r>
    </w:p>
    <w:p w14:paraId="645DB6AF" w14:textId="77777777" w:rsidR="0077429D" w:rsidRPr="00FC6874" w:rsidRDefault="0077429D" w:rsidP="0077429D">
      <w:pPr>
        <w:spacing w:after="120"/>
        <w:ind w:firstLine="0"/>
        <w:rPr>
          <w:rFonts w:cs="Times New Roman"/>
          <w:szCs w:val="24"/>
        </w:rPr>
      </w:pPr>
    </w:p>
    <w:p w14:paraId="7A3642B8" w14:textId="77777777" w:rsidR="0077429D" w:rsidRPr="00FC6874" w:rsidRDefault="0077429D" w:rsidP="0077429D">
      <w:pPr>
        <w:spacing w:after="120"/>
        <w:ind w:firstLine="0"/>
        <w:rPr>
          <w:rFonts w:cs="Times New Roman"/>
          <w:b/>
          <w:szCs w:val="24"/>
        </w:rPr>
      </w:pPr>
      <w:r w:rsidRPr="00FC6874">
        <w:rPr>
          <w:rFonts w:cs="Times New Roman"/>
          <w:b/>
          <w:szCs w:val="24"/>
        </w:rPr>
        <w:t>3.1</w:t>
      </w:r>
      <w:r>
        <w:rPr>
          <w:rFonts w:cs="Times New Roman"/>
          <w:b/>
          <w:szCs w:val="24"/>
        </w:rPr>
        <w:t>1</w:t>
      </w:r>
      <w:r w:rsidRPr="00FC6874">
        <w:rPr>
          <w:rFonts w:cs="Times New Roman"/>
          <w:b/>
          <w:szCs w:val="24"/>
        </w:rPr>
        <w:t>. Araştırmanın Değişkenleri</w:t>
      </w:r>
    </w:p>
    <w:p w14:paraId="0EAA834F" w14:textId="77777777" w:rsidR="0077429D" w:rsidRPr="00FC6874" w:rsidRDefault="0077429D" w:rsidP="0077429D">
      <w:pPr>
        <w:spacing w:after="120"/>
        <w:ind w:firstLine="0"/>
        <w:rPr>
          <w:rFonts w:cs="Times New Roman"/>
          <w:szCs w:val="24"/>
        </w:rPr>
      </w:pPr>
    </w:p>
    <w:p w14:paraId="3E7C27EB" w14:textId="77777777" w:rsidR="0077429D" w:rsidRDefault="0077429D" w:rsidP="0077429D">
      <w:pPr>
        <w:pStyle w:val="ListeParagraf"/>
        <w:spacing w:after="120"/>
        <w:ind w:left="0" w:firstLine="708"/>
        <w:rPr>
          <w:rFonts w:cs="Times New Roman"/>
          <w:szCs w:val="24"/>
        </w:rPr>
      </w:pPr>
      <w:r w:rsidRPr="00FC6874">
        <w:rPr>
          <w:rFonts w:cs="Times New Roman"/>
        </w:rPr>
        <w:t xml:space="preserve">Araştırmanın bağımsız değişkenleri: </w:t>
      </w:r>
      <w:r w:rsidRPr="00FC6874">
        <w:rPr>
          <w:rFonts w:cs="Times New Roman"/>
          <w:szCs w:val="24"/>
        </w:rPr>
        <w:t xml:space="preserve">Spritüel İyi Oluş Ölçeği puan ortalaması, </w:t>
      </w:r>
      <w:r w:rsidRPr="00FC6874">
        <w:rPr>
          <w:rFonts w:cs="Times New Roman"/>
        </w:rPr>
        <w:t>gebelerin sosyo-demografik özellikleri, eş özellikleri, obstetrik özellikleri ve gebelik sürecine ilişkin özellikleri ile ilgili verilerdir.</w:t>
      </w:r>
      <w:r w:rsidRPr="00FC6874">
        <w:rPr>
          <w:rFonts w:cs="Times New Roman"/>
          <w:szCs w:val="24"/>
        </w:rPr>
        <w:tab/>
        <w:t xml:space="preserve"> </w:t>
      </w:r>
    </w:p>
    <w:p w14:paraId="3C144161" w14:textId="77777777" w:rsidR="0077429D" w:rsidRPr="00FC6874" w:rsidRDefault="0077429D" w:rsidP="0077429D">
      <w:pPr>
        <w:pStyle w:val="ListeParagraf"/>
        <w:spacing w:after="120"/>
        <w:ind w:left="0" w:firstLine="708"/>
        <w:rPr>
          <w:rFonts w:cs="Times New Roman"/>
          <w:szCs w:val="24"/>
        </w:rPr>
      </w:pPr>
      <w:r w:rsidRPr="00FC6874">
        <w:rPr>
          <w:rFonts w:cs="Times New Roman"/>
          <w:szCs w:val="24"/>
        </w:rPr>
        <w:t>Araştırmanın bağımlı değişkeni: gebelerin WHOQOL-BREF puan ortalamasıdır.</w:t>
      </w:r>
    </w:p>
    <w:p w14:paraId="701D0C5D" w14:textId="77777777" w:rsidR="0077429D" w:rsidRPr="00FC6874" w:rsidRDefault="0077429D" w:rsidP="0077429D">
      <w:pPr>
        <w:spacing w:after="120"/>
        <w:ind w:firstLine="0"/>
        <w:rPr>
          <w:rFonts w:cs="Times New Roman"/>
          <w:szCs w:val="24"/>
        </w:rPr>
      </w:pPr>
    </w:p>
    <w:p w14:paraId="25703BBB" w14:textId="77777777" w:rsidR="0077429D" w:rsidRPr="00FC6874" w:rsidRDefault="0077429D" w:rsidP="0077429D">
      <w:pPr>
        <w:spacing w:after="120"/>
        <w:ind w:firstLine="0"/>
        <w:rPr>
          <w:rFonts w:cs="Times New Roman"/>
          <w:b/>
          <w:szCs w:val="24"/>
        </w:rPr>
      </w:pPr>
      <w:r w:rsidRPr="00FC6874">
        <w:rPr>
          <w:rFonts w:cs="Times New Roman"/>
          <w:b/>
          <w:szCs w:val="24"/>
        </w:rPr>
        <w:t>3.1</w:t>
      </w:r>
      <w:r>
        <w:rPr>
          <w:rFonts w:cs="Times New Roman"/>
          <w:b/>
          <w:szCs w:val="24"/>
        </w:rPr>
        <w:t>2</w:t>
      </w:r>
      <w:r w:rsidRPr="00FC6874">
        <w:rPr>
          <w:rFonts w:cs="Times New Roman"/>
          <w:b/>
          <w:szCs w:val="24"/>
        </w:rPr>
        <w:t xml:space="preserve">. Araştırmanın Etik Yönü </w:t>
      </w:r>
    </w:p>
    <w:p w14:paraId="5DB036CB" w14:textId="77777777" w:rsidR="0077429D" w:rsidRPr="00FC6874" w:rsidRDefault="0077429D" w:rsidP="0077429D">
      <w:pPr>
        <w:spacing w:after="120"/>
        <w:ind w:firstLine="0"/>
        <w:rPr>
          <w:rFonts w:cs="Times New Roman"/>
          <w:b/>
          <w:szCs w:val="24"/>
        </w:rPr>
      </w:pPr>
    </w:p>
    <w:p w14:paraId="2C43711C" w14:textId="2A753313" w:rsidR="005A6979" w:rsidRDefault="0077429D" w:rsidP="00CC1400">
      <w:pPr>
        <w:spacing w:after="120"/>
        <w:ind w:firstLine="708"/>
        <w:rPr>
          <w:rFonts w:cs="Times New Roman"/>
          <w:szCs w:val="24"/>
        </w:rPr>
      </w:pPr>
      <w:r w:rsidRPr="00FC6874">
        <w:rPr>
          <w:rFonts w:cs="Times New Roman"/>
          <w:szCs w:val="24"/>
        </w:rPr>
        <w:t xml:space="preserve">Çalışmamız Helsinki Deklarasyonu ilkelerine uygun olarak yapılmıştır. </w:t>
      </w:r>
      <w:r w:rsidRPr="00FC6874">
        <w:rPr>
          <w:rFonts w:cs="Times New Roman"/>
          <w:color w:val="000000" w:themeColor="text1"/>
          <w:szCs w:val="24"/>
        </w:rPr>
        <w:t>Araştırmada kullanılacak Spiritüel İy</w:t>
      </w:r>
      <w:r w:rsidR="000F1949">
        <w:rPr>
          <w:rFonts w:cs="Times New Roman"/>
          <w:color w:val="000000" w:themeColor="text1"/>
          <w:szCs w:val="24"/>
        </w:rPr>
        <w:t>i Oluş Ölçeği’nin yazarından (Ek</w:t>
      </w:r>
      <w:r w:rsidRPr="00FC6874">
        <w:rPr>
          <w:rFonts w:cs="Times New Roman"/>
          <w:color w:val="000000" w:themeColor="text1"/>
          <w:szCs w:val="24"/>
        </w:rPr>
        <w:t>-8) ve WHOQOL-BREF’in yazarından elektroni</w:t>
      </w:r>
      <w:r w:rsidR="000F1949">
        <w:rPr>
          <w:rFonts w:cs="Times New Roman"/>
          <w:color w:val="000000" w:themeColor="text1"/>
          <w:szCs w:val="24"/>
        </w:rPr>
        <w:t>k posta yolu ile yazılı izin (Ek</w:t>
      </w:r>
      <w:r w:rsidRPr="00FC6874">
        <w:rPr>
          <w:rFonts w:cs="Times New Roman"/>
          <w:color w:val="000000" w:themeColor="text1"/>
          <w:szCs w:val="24"/>
        </w:rPr>
        <w:t>-9) alınmıştır. Araştırmanın yapılabilmesi için Aydın Adnan Menderes Üniversitesi Sağlık Bilimleri Enstitüsü Girişimsel Olmayan Araştırmalar</w:t>
      </w:r>
      <w:r w:rsidRPr="00FC6874">
        <w:rPr>
          <w:rFonts w:cs="Times New Roman"/>
          <w:szCs w:val="24"/>
        </w:rPr>
        <w:t xml:space="preserve"> Etik Kurul Başkanlığı</w:t>
      </w:r>
      <w:r w:rsidR="001C6AB3">
        <w:rPr>
          <w:rFonts w:cs="Times New Roman"/>
          <w:szCs w:val="24"/>
        </w:rPr>
        <w:t>’ndan (P</w:t>
      </w:r>
      <w:r w:rsidR="000F1949">
        <w:rPr>
          <w:rFonts w:cs="Times New Roman"/>
          <w:szCs w:val="24"/>
        </w:rPr>
        <w:t>rotokol no: 2020/009, Ek</w:t>
      </w:r>
      <w:r w:rsidRPr="00FC6874">
        <w:rPr>
          <w:rFonts w:cs="Times New Roman"/>
          <w:szCs w:val="24"/>
        </w:rPr>
        <w:t>-5) ve İzmir İl Sağlık Müdürlüğü’nden yazılı izin</w:t>
      </w:r>
      <w:r>
        <w:rPr>
          <w:rFonts w:cs="Times New Roman"/>
          <w:szCs w:val="24"/>
        </w:rPr>
        <w:t xml:space="preserve"> </w:t>
      </w:r>
      <w:r w:rsidR="000F1949">
        <w:rPr>
          <w:rFonts w:cs="Times New Roman"/>
          <w:szCs w:val="24"/>
        </w:rPr>
        <w:t>(Ek</w:t>
      </w:r>
      <w:r w:rsidRPr="00FC6874">
        <w:rPr>
          <w:rFonts w:cs="Times New Roman"/>
          <w:szCs w:val="24"/>
        </w:rPr>
        <w:t>-6) alınmıştır</w:t>
      </w:r>
      <w:r w:rsidRPr="00FC6874">
        <w:rPr>
          <w:rFonts w:cs="Times New Roman"/>
          <w:color w:val="000000" w:themeColor="text1"/>
          <w:szCs w:val="24"/>
        </w:rPr>
        <w:t xml:space="preserve">. </w:t>
      </w:r>
      <w:r w:rsidRPr="00FC6874">
        <w:rPr>
          <w:rFonts w:cs="Times New Roman"/>
          <w:szCs w:val="24"/>
        </w:rPr>
        <w:t>Araştırmaya dâhil edilen tüm gebeler araştırma ile ilgili bilgilendirilmiş, araştırmaya katılımın zorunlu olmadığı belirtilmiş, sözlü ve yazılı onamları alınmıştır.</w:t>
      </w:r>
      <w:bookmarkStart w:id="31" w:name="_Toc488176679"/>
      <w:bookmarkStart w:id="32" w:name="_Toc488004533"/>
      <w:bookmarkStart w:id="33" w:name="_Toc473149739"/>
      <w:bookmarkStart w:id="34" w:name="_Toc459142291"/>
      <w:bookmarkEnd w:id="31"/>
      <w:bookmarkEnd w:id="32"/>
      <w:bookmarkEnd w:id="33"/>
      <w:bookmarkEnd w:id="34"/>
    </w:p>
    <w:p w14:paraId="3463DBEF" w14:textId="77777777" w:rsidR="00574821" w:rsidRDefault="00574821" w:rsidP="005A6979">
      <w:pPr>
        <w:spacing w:after="120"/>
        <w:ind w:firstLine="0"/>
        <w:jc w:val="center"/>
        <w:rPr>
          <w:rFonts w:cs="Times New Roman"/>
          <w:b/>
          <w:sz w:val="28"/>
          <w:szCs w:val="28"/>
          <w:shd w:val="clear" w:color="auto" w:fill="FFFFFF"/>
        </w:rPr>
      </w:pPr>
    </w:p>
    <w:p w14:paraId="4362111C" w14:textId="77777777" w:rsidR="005A6979" w:rsidRDefault="005A6979" w:rsidP="005A6979">
      <w:pPr>
        <w:spacing w:after="120"/>
        <w:ind w:firstLine="0"/>
        <w:jc w:val="center"/>
        <w:rPr>
          <w:rFonts w:cs="Times New Roman"/>
          <w:b/>
          <w:sz w:val="28"/>
          <w:szCs w:val="28"/>
          <w:shd w:val="clear" w:color="auto" w:fill="FFFFFF"/>
        </w:rPr>
      </w:pPr>
      <w:r w:rsidRPr="004C1D44">
        <w:rPr>
          <w:rFonts w:cs="Times New Roman"/>
          <w:b/>
          <w:sz w:val="28"/>
          <w:szCs w:val="28"/>
          <w:shd w:val="clear" w:color="auto" w:fill="FFFFFF"/>
        </w:rPr>
        <w:lastRenderedPageBreak/>
        <w:t>4. BULGULAR</w:t>
      </w:r>
    </w:p>
    <w:p w14:paraId="24373604" w14:textId="77777777" w:rsidR="005A6979" w:rsidRPr="003559F8" w:rsidRDefault="005A6979" w:rsidP="005A6979">
      <w:pPr>
        <w:spacing w:after="120"/>
        <w:ind w:firstLine="0"/>
        <w:jc w:val="center"/>
        <w:rPr>
          <w:rFonts w:cs="Times New Roman"/>
          <w:b/>
          <w:color w:val="222222"/>
          <w:szCs w:val="24"/>
          <w:shd w:val="clear" w:color="auto" w:fill="FFFFFF"/>
        </w:rPr>
      </w:pPr>
    </w:p>
    <w:p w14:paraId="751FFEEF" w14:textId="77777777" w:rsidR="005A6979" w:rsidRPr="003559F8" w:rsidRDefault="005A6979" w:rsidP="005A6979">
      <w:pPr>
        <w:spacing w:after="120"/>
        <w:ind w:firstLine="0"/>
        <w:jc w:val="center"/>
        <w:rPr>
          <w:rFonts w:cs="Times New Roman"/>
          <w:b/>
          <w:color w:val="222222"/>
          <w:szCs w:val="24"/>
          <w:shd w:val="clear" w:color="auto" w:fill="FFFFFF"/>
        </w:rPr>
      </w:pPr>
    </w:p>
    <w:p w14:paraId="6783FB9A" w14:textId="77777777" w:rsidR="005A6979" w:rsidRPr="003559F8" w:rsidRDefault="005A6979" w:rsidP="005A6979">
      <w:pPr>
        <w:spacing w:after="120"/>
        <w:ind w:firstLine="0"/>
        <w:rPr>
          <w:rFonts w:cs="Times New Roman"/>
          <w:b/>
          <w:szCs w:val="24"/>
        </w:rPr>
      </w:pPr>
      <w:r w:rsidRPr="003559F8">
        <w:rPr>
          <w:rFonts w:cs="Times New Roman"/>
          <w:b/>
          <w:szCs w:val="24"/>
        </w:rPr>
        <w:t xml:space="preserve">4.1. Gebelerin ve </w:t>
      </w:r>
      <w:r w:rsidRPr="003559F8">
        <w:rPr>
          <w:rFonts w:cs="Times New Roman"/>
          <w:b/>
          <w:szCs w:val="24"/>
          <w:shd w:val="clear" w:color="auto" w:fill="FFFFFF"/>
        </w:rPr>
        <w:t xml:space="preserve">Eşlerinin </w:t>
      </w:r>
      <w:r w:rsidRPr="003559F8">
        <w:rPr>
          <w:rFonts w:cs="Times New Roman"/>
          <w:b/>
          <w:szCs w:val="24"/>
        </w:rPr>
        <w:t>Sosyo-demografik Özellikleri</w:t>
      </w:r>
    </w:p>
    <w:p w14:paraId="4D58289F" w14:textId="77777777" w:rsidR="005A6979" w:rsidRPr="003559F8" w:rsidRDefault="005A6979" w:rsidP="005A6979">
      <w:pPr>
        <w:pStyle w:val="AralkYok"/>
        <w:spacing w:after="120"/>
        <w:rPr>
          <w:rFonts w:cs="Times New Roman"/>
          <w:b/>
          <w:szCs w:val="24"/>
        </w:rPr>
      </w:pPr>
    </w:p>
    <w:p w14:paraId="4A1B4842" w14:textId="77777777" w:rsidR="005A6979" w:rsidRPr="003559F8" w:rsidRDefault="005A6979" w:rsidP="005A6979">
      <w:pPr>
        <w:pStyle w:val="AralkYok"/>
        <w:spacing w:after="120"/>
        <w:rPr>
          <w:rFonts w:cs="Times New Roman"/>
          <w:szCs w:val="24"/>
          <w:shd w:val="clear" w:color="auto" w:fill="FFFFFF"/>
        </w:rPr>
      </w:pPr>
      <w:r w:rsidRPr="003559F8">
        <w:rPr>
          <w:rFonts w:cs="Times New Roman"/>
          <w:b/>
          <w:szCs w:val="24"/>
        </w:rPr>
        <w:t xml:space="preserve">Tablo </w:t>
      </w:r>
      <w:r>
        <w:rPr>
          <w:rFonts w:cs="Times New Roman"/>
          <w:b/>
          <w:szCs w:val="24"/>
        </w:rPr>
        <w:t>2</w:t>
      </w:r>
      <w:r w:rsidRPr="003559F8">
        <w:rPr>
          <w:rFonts w:cs="Times New Roman"/>
          <w:b/>
          <w:szCs w:val="24"/>
        </w:rPr>
        <w:t>.</w:t>
      </w:r>
      <w:r w:rsidRPr="003559F8">
        <w:rPr>
          <w:rFonts w:cs="Times New Roman"/>
          <w:szCs w:val="24"/>
        </w:rPr>
        <w:t xml:space="preserve"> Gebelerin sosyo-demografik özelliklerinin dağılımı (n=445)</w:t>
      </w:r>
    </w:p>
    <w:tbl>
      <w:tblPr>
        <w:tblStyle w:val="TabloKlavuzu"/>
        <w:tblW w:w="9179" w:type="dxa"/>
        <w:tblInd w:w="108" w:type="dxa"/>
        <w:tblLayout w:type="fixed"/>
        <w:tblLook w:val="04A0" w:firstRow="1" w:lastRow="0" w:firstColumn="1" w:lastColumn="0" w:noHBand="0" w:noVBand="1"/>
      </w:tblPr>
      <w:tblGrid>
        <w:gridCol w:w="3119"/>
        <w:gridCol w:w="236"/>
        <w:gridCol w:w="2344"/>
        <w:gridCol w:w="1418"/>
        <w:gridCol w:w="2062"/>
      </w:tblGrid>
      <w:tr w:rsidR="005A6979" w:rsidRPr="003559F8" w14:paraId="346F2374" w14:textId="77777777" w:rsidTr="00CF347D">
        <w:tc>
          <w:tcPr>
            <w:tcW w:w="3119" w:type="dxa"/>
            <w:tcBorders>
              <w:left w:val="single" w:sz="4" w:space="0" w:color="auto"/>
              <w:bottom w:val="single" w:sz="4" w:space="0" w:color="auto"/>
              <w:right w:val="nil"/>
            </w:tcBorders>
          </w:tcPr>
          <w:p w14:paraId="5E275390" w14:textId="77777777" w:rsidR="005A6979" w:rsidRPr="003559F8" w:rsidRDefault="005A6979" w:rsidP="00CF7972">
            <w:pPr>
              <w:spacing w:after="120"/>
              <w:ind w:firstLine="0"/>
              <w:rPr>
                <w:rFonts w:cs="Times New Roman"/>
                <w:b/>
                <w:szCs w:val="24"/>
              </w:rPr>
            </w:pPr>
            <w:r w:rsidRPr="003559F8">
              <w:rPr>
                <w:rFonts w:cs="Times New Roman"/>
                <w:b/>
                <w:szCs w:val="24"/>
              </w:rPr>
              <w:t>Özellikler</w:t>
            </w:r>
          </w:p>
        </w:tc>
        <w:tc>
          <w:tcPr>
            <w:tcW w:w="236" w:type="dxa"/>
            <w:tcBorders>
              <w:left w:val="nil"/>
              <w:bottom w:val="single" w:sz="4" w:space="0" w:color="auto"/>
              <w:right w:val="nil"/>
            </w:tcBorders>
          </w:tcPr>
          <w:p w14:paraId="25BD9A19" w14:textId="77777777" w:rsidR="005A6979" w:rsidRPr="003559F8" w:rsidRDefault="005A6979" w:rsidP="00CF7972">
            <w:pPr>
              <w:spacing w:after="120"/>
              <w:ind w:firstLine="0"/>
              <w:jc w:val="center"/>
              <w:rPr>
                <w:rFonts w:cs="Times New Roman"/>
                <w:b/>
                <w:szCs w:val="24"/>
              </w:rPr>
            </w:pPr>
          </w:p>
        </w:tc>
        <w:tc>
          <w:tcPr>
            <w:tcW w:w="2344" w:type="dxa"/>
            <w:tcBorders>
              <w:left w:val="nil"/>
              <w:bottom w:val="single" w:sz="4" w:space="0" w:color="auto"/>
              <w:right w:val="nil"/>
            </w:tcBorders>
          </w:tcPr>
          <w:p w14:paraId="75CD824D" w14:textId="77777777" w:rsidR="005A6979" w:rsidRPr="003559F8" w:rsidRDefault="005A6979" w:rsidP="00EC1370">
            <w:pPr>
              <w:spacing w:after="120"/>
              <w:ind w:firstLine="0"/>
              <w:jc w:val="center"/>
              <w:rPr>
                <w:rFonts w:cs="Times New Roman"/>
                <w:b/>
                <w:szCs w:val="24"/>
              </w:rPr>
            </w:pPr>
          </w:p>
        </w:tc>
        <w:tc>
          <w:tcPr>
            <w:tcW w:w="1418" w:type="dxa"/>
            <w:tcBorders>
              <w:left w:val="nil"/>
              <w:bottom w:val="single" w:sz="4" w:space="0" w:color="auto"/>
              <w:right w:val="nil"/>
            </w:tcBorders>
          </w:tcPr>
          <w:p w14:paraId="4C394AD2" w14:textId="77777777" w:rsidR="005A6979" w:rsidRPr="003559F8" w:rsidRDefault="005A6979" w:rsidP="00EC1370">
            <w:pPr>
              <w:spacing w:after="120"/>
              <w:ind w:firstLine="0"/>
              <w:jc w:val="center"/>
              <w:rPr>
                <w:rFonts w:cs="Times New Roman"/>
                <w:b/>
                <w:szCs w:val="24"/>
              </w:rPr>
            </w:pPr>
            <w:proofErr w:type="gramStart"/>
            <w:r w:rsidRPr="003559F8">
              <w:rPr>
                <w:rFonts w:cs="Times New Roman"/>
                <w:b/>
                <w:szCs w:val="24"/>
              </w:rPr>
              <w:t>n</w:t>
            </w:r>
            <w:proofErr w:type="gramEnd"/>
          </w:p>
        </w:tc>
        <w:tc>
          <w:tcPr>
            <w:tcW w:w="2062" w:type="dxa"/>
            <w:tcBorders>
              <w:left w:val="nil"/>
              <w:bottom w:val="single" w:sz="4" w:space="0" w:color="auto"/>
              <w:right w:val="single" w:sz="4" w:space="0" w:color="auto"/>
            </w:tcBorders>
          </w:tcPr>
          <w:p w14:paraId="678D57D3" w14:textId="77777777" w:rsidR="005A6979" w:rsidRPr="003559F8" w:rsidRDefault="005A6979" w:rsidP="00EC1370">
            <w:pPr>
              <w:spacing w:after="120"/>
              <w:ind w:firstLine="0"/>
              <w:jc w:val="center"/>
              <w:rPr>
                <w:rFonts w:cs="Times New Roman"/>
                <w:b/>
                <w:szCs w:val="24"/>
              </w:rPr>
            </w:pPr>
            <w:r w:rsidRPr="003559F8">
              <w:rPr>
                <w:rFonts w:cs="Times New Roman"/>
                <w:b/>
                <w:szCs w:val="24"/>
              </w:rPr>
              <w:t>%</w:t>
            </w:r>
          </w:p>
        </w:tc>
      </w:tr>
      <w:tr w:rsidR="005A6979" w:rsidRPr="003559F8" w14:paraId="7B3C3072" w14:textId="77777777" w:rsidTr="00CF347D">
        <w:tc>
          <w:tcPr>
            <w:tcW w:w="3119" w:type="dxa"/>
            <w:tcBorders>
              <w:left w:val="single" w:sz="4" w:space="0" w:color="auto"/>
              <w:bottom w:val="nil"/>
              <w:right w:val="nil"/>
            </w:tcBorders>
          </w:tcPr>
          <w:p w14:paraId="26AFDEE7" w14:textId="77777777" w:rsidR="005A6979" w:rsidRPr="003559F8" w:rsidRDefault="005A6979" w:rsidP="00CF7972">
            <w:pPr>
              <w:spacing w:after="120"/>
              <w:ind w:firstLine="0"/>
              <w:rPr>
                <w:rFonts w:cs="Times New Roman"/>
                <w:b/>
                <w:szCs w:val="24"/>
              </w:rPr>
            </w:pPr>
            <w:r w:rsidRPr="003559F8">
              <w:rPr>
                <w:rFonts w:cs="Times New Roman"/>
                <w:b/>
                <w:szCs w:val="24"/>
              </w:rPr>
              <w:t xml:space="preserve">Yaş                                       </w:t>
            </w:r>
          </w:p>
        </w:tc>
        <w:tc>
          <w:tcPr>
            <w:tcW w:w="236" w:type="dxa"/>
            <w:tcBorders>
              <w:left w:val="nil"/>
              <w:bottom w:val="nil"/>
              <w:right w:val="nil"/>
            </w:tcBorders>
          </w:tcPr>
          <w:p w14:paraId="4406FB84" w14:textId="77777777" w:rsidR="005A6979" w:rsidRPr="003559F8" w:rsidRDefault="005A6979" w:rsidP="00CF7972">
            <w:pPr>
              <w:spacing w:after="120"/>
              <w:ind w:firstLine="0"/>
              <w:rPr>
                <w:rFonts w:cs="Times New Roman"/>
                <w:szCs w:val="24"/>
              </w:rPr>
            </w:pPr>
            <w:r w:rsidRPr="003559F8">
              <w:rPr>
                <w:rFonts w:cs="Times New Roman"/>
                <w:szCs w:val="24"/>
              </w:rPr>
              <w:t xml:space="preserve">                             </w:t>
            </w:r>
          </w:p>
        </w:tc>
        <w:tc>
          <w:tcPr>
            <w:tcW w:w="2344" w:type="dxa"/>
            <w:tcBorders>
              <w:left w:val="nil"/>
              <w:bottom w:val="nil"/>
              <w:right w:val="nil"/>
            </w:tcBorders>
          </w:tcPr>
          <w:p w14:paraId="5AEBC840" w14:textId="77777777" w:rsidR="005A6979" w:rsidRPr="003559F8" w:rsidRDefault="005A6979" w:rsidP="00CF7972">
            <w:pPr>
              <w:spacing w:after="120"/>
              <w:ind w:firstLine="0"/>
              <w:jc w:val="center"/>
              <w:rPr>
                <w:rFonts w:cs="Times New Roman"/>
                <w:b/>
                <w:szCs w:val="24"/>
              </w:rPr>
            </w:pPr>
            <w:r w:rsidRPr="003559F8">
              <w:rPr>
                <w:rFonts w:cs="Times New Roman"/>
                <w:b/>
                <w:szCs w:val="24"/>
              </w:rPr>
              <w:t>Yaş ortalaması±SS*</w:t>
            </w:r>
          </w:p>
        </w:tc>
        <w:tc>
          <w:tcPr>
            <w:tcW w:w="1418" w:type="dxa"/>
            <w:tcBorders>
              <w:left w:val="nil"/>
              <w:bottom w:val="nil"/>
              <w:right w:val="nil"/>
            </w:tcBorders>
          </w:tcPr>
          <w:p w14:paraId="226E1C2A" w14:textId="77777777" w:rsidR="005A6979" w:rsidRPr="003559F8" w:rsidRDefault="005A6979" w:rsidP="00CF7972">
            <w:pPr>
              <w:spacing w:after="120"/>
              <w:ind w:firstLine="0"/>
              <w:jc w:val="center"/>
              <w:rPr>
                <w:rFonts w:cs="Times New Roman"/>
                <w:szCs w:val="24"/>
              </w:rPr>
            </w:pPr>
            <w:r w:rsidRPr="003559F8">
              <w:rPr>
                <w:rFonts w:cs="Times New Roman"/>
                <w:szCs w:val="24"/>
              </w:rPr>
              <w:t>27,68±5,82</w:t>
            </w:r>
          </w:p>
        </w:tc>
        <w:tc>
          <w:tcPr>
            <w:tcW w:w="2062" w:type="dxa"/>
            <w:tcBorders>
              <w:left w:val="nil"/>
              <w:bottom w:val="nil"/>
              <w:right w:val="single" w:sz="4" w:space="0" w:color="auto"/>
            </w:tcBorders>
          </w:tcPr>
          <w:p w14:paraId="753B33B9" w14:textId="77777777" w:rsidR="005A6979" w:rsidRPr="003559F8" w:rsidRDefault="005A6979" w:rsidP="00CF7972">
            <w:pPr>
              <w:spacing w:after="120"/>
              <w:ind w:firstLine="0"/>
              <w:jc w:val="center"/>
              <w:rPr>
                <w:rFonts w:cs="Times New Roman"/>
                <w:szCs w:val="24"/>
              </w:rPr>
            </w:pPr>
            <w:r w:rsidRPr="003559F8">
              <w:rPr>
                <w:rFonts w:cs="Times New Roman"/>
                <w:szCs w:val="24"/>
              </w:rPr>
              <w:t>(Min-Max: 18-42)</w:t>
            </w:r>
          </w:p>
        </w:tc>
      </w:tr>
      <w:tr w:rsidR="005A6979" w:rsidRPr="003559F8" w14:paraId="5750D26F" w14:textId="77777777" w:rsidTr="00CF347D">
        <w:tc>
          <w:tcPr>
            <w:tcW w:w="3119" w:type="dxa"/>
            <w:tcBorders>
              <w:top w:val="nil"/>
              <w:left w:val="single" w:sz="4" w:space="0" w:color="auto"/>
              <w:bottom w:val="nil"/>
              <w:right w:val="nil"/>
            </w:tcBorders>
          </w:tcPr>
          <w:p w14:paraId="4F1B8983" w14:textId="77777777" w:rsidR="005A6979" w:rsidRPr="003559F8" w:rsidRDefault="005A6979" w:rsidP="00CF7972">
            <w:pPr>
              <w:spacing w:after="120"/>
              <w:ind w:firstLine="0"/>
              <w:rPr>
                <w:rFonts w:cs="Times New Roman"/>
                <w:szCs w:val="24"/>
              </w:rPr>
            </w:pPr>
            <w:r w:rsidRPr="003559F8">
              <w:rPr>
                <w:rFonts w:cs="Times New Roman"/>
                <w:szCs w:val="24"/>
              </w:rPr>
              <w:t xml:space="preserve">   18-25</w:t>
            </w:r>
          </w:p>
        </w:tc>
        <w:tc>
          <w:tcPr>
            <w:tcW w:w="236" w:type="dxa"/>
            <w:tcBorders>
              <w:top w:val="nil"/>
              <w:left w:val="nil"/>
              <w:bottom w:val="nil"/>
              <w:right w:val="nil"/>
            </w:tcBorders>
          </w:tcPr>
          <w:p w14:paraId="6E77496B"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71487E1C"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051AFC46" w14:textId="77777777" w:rsidR="005A6979" w:rsidRPr="003559F8" w:rsidRDefault="005A6979" w:rsidP="00CF7972">
            <w:pPr>
              <w:spacing w:after="120"/>
              <w:ind w:firstLine="0"/>
              <w:jc w:val="center"/>
              <w:rPr>
                <w:rFonts w:cs="Times New Roman"/>
                <w:szCs w:val="24"/>
              </w:rPr>
            </w:pPr>
            <w:r w:rsidRPr="003559F8">
              <w:rPr>
                <w:rFonts w:cs="Times New Roman"/>
                <w:szCs w:val="24"/>
              </w:rPr>
              <w:t>183</w:t>
            </w:r>
          </w:p>
        </w:tc>
        <w:tc>
          <w:tcPr>
            <w:tcW w:w="2062" w:type="dxa"/>
            <w:tcBorders>
              <w:top w:val="nil"/>
              <w:left w:val="nil"/>
              <w:bottom w:val="nil"/>
              <w:right w:val="single" w:sz="4" w:space="0" w:color="auto"/>
            </w:tcBorders>
          </w:tcPr>
          <w:p w14:paraId="774CC5E5" w14:textId="77777777" w:rsidR="005A6979" w:rsidRPr="003559F8" w:rsidRDefault="005A6979" w:rsidP="00CF7972">
            <w:pPr>
              <w:spacing w:after="120"/>
              <w:ind w:firstLine="0"/>
              <w:jc w:val="center"/>
              <w:rPr>
                <w:rFonts w:cs="Times New Roman"/>
                <w:szCs w:val="24"/>
              </w:rPr>
            </w:pPr>
            <w:r w:rsidRPr="003559F8">
              <w:rPr>
                <w:rFonts w:cs="Times New Roman"/>
                <w:szCs w:val="24"/>
              </w:rPr>
              <w:t>41,1</w:t>
            </w:r>
          </w:p>
        </w:tc>
      </w:tr>
      <w:tr w:rsidR="005A6979" w:rsidRPr="003559F8" w14:paraId="2DACD919" w14:textId="77777777" w:rsidTr="00667596">
        <w:tc>
          <w:tcPr>
            <w:tcW w:w="3119" w:type="dxa"/>
            <w:tcBorders>
              <w:top w:val="nil"/>
              <w:left w:val="single" w:sz="4" w:space="0" w:color="auto"/>
              <w:bottom w:val="nil"/>
              <w:right w:val="nil"/>
            </w:tcBorders>
          </w:tcPr>
          <w:p w14:paraId="52A5CA0F" w14:textId="77777777" w:rsidR="005A6979" w:rsidRPr="003559F8" w:rsidRDefault="005A6979" w:rsidP="00CF7972">
            <w:pPr>
              <w:spacing w:after="120"/>
              <w:ind w:firstLine="0"/>
              <w:rPr>
                <w:rFonts w:cs="Times New Roman"/>
                <w:szCs w:val="24"/>
              </w:rPr>
            </w:pPr>
            <w:r w:rsidRPr="003559F8">
              <w:rPr>
                <w:rFonts w:cs="Times New Roman"/>
                <w:szCs w:val="24"/>
              </w:rPr>
              <w:t xml:space="preserve">   26-35</w:t>
            </w:r>
          </w:p>
        </w:tc>
        <w:tc>
          <w:tcPr>
            <w:tcW w:w="236" w:type="dxa"/>
            <w:tcBorders>
              <w:top w:val="nil"/>
              <w:left w:val="nil"/>
              <w:bottom w:val="nil"/>
              <w:right w:val="nil"/>
            </w:tcBorders>
          </w:tcPr>
          <w:p w14:paraId="3D458435"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2EEDA82B"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6E5934F6" w14:textId="77777777" w:rsidR="005A6979" w:rsidRPr="003559F8" w:rsidRDefault="005A6979" w:rsidP="00CF7972">
            <w:pPr>
              <w:spacing w:after="120"/>
              <w:ind w:firstLine="0"/>
              <w:jc w:val="center"/>
              <w:rPr>
                <w:rFonts w:cs="Times New Roman"/>
                <w:szCs w:val="24"/>
              </w:rPr>
            </w:pPr>
            <w:r w:rsidRPr="003559F8">
              <w:rPr>
                <w:rFonts w:cs="Times New Roman"/>
                <w:szCs w:val="24"/>
              </w:rPr>
              <w:t>211</w:t>
            </w:r>
          </w:p>
        </w:tc>
        <w:tc>
          <w:tcPr>
            <w:tcW w:w="2062" w:type="dxa"/>
            <w:tcBorders>
              <w:top w:val="nil"/>
              <w:left w:val="nil"/>
              <w:bottom w:val="nil"/>
              <w:right w:val="single" w:sz="4" w:space="0" w:color="auto"/>
            </w:tcBorders>
          </w:tcPr>
          <w:p w14:paraId="6F51BC2C" w14:textId="77777777" w:rsidR="005A6979" w:rsidRPr="003559F8" w:rsidRDefault="005A6979" w:rsidP="00CF7972">
            <w:pPr>
              <w:spacing w:after="120"/>
              <w:ind w:firstLine="0"/>
              <w:jc w:val="center"/>
              <w:rPr>
                <w:rFonts w:cs="Times New Roman"/>
                <w:szCs w:val="24"/>
              </w:rPr>
            </w:pPr>
            <w:r w:rsidRPr="003559F8">
              <w:rPr>
                <w:rFonts w:cs="Times New Roman"/>
                <w:szCs w:val="24"/>
              </w:rPr>
              <w:t>47,4</w:t>
            </w:r>
          </w:p>
        </w:tc>
      </w:tr>
      <w:tr w:rsidR="005A6979" w:rsidRPr="003559F8" w14:paraId="08737CFC" w14:textId="77777777" w:rsidTr="00CF347D">
        <w:tc>
          <w:tcPr>
            <w:tcW w:w="3119" w:type="dxa"/>
            <w:tcBorders>
              <w:top w:val="nil"/>
              <w:left w:val="single" w:sz="4" w:space="0" w:color="auto"/>
              <w:bottom w:val="single" w:sz="4" w:space="0" w:color="auto"/>
              <w:right w:val="nil"/>
            </w:tcBorders>
          </w:tcPr>
          <w:p w14:paraId="5B116A53" w14:textId="77777777" w:rsidR="005A6979" w:rsidRPr="003559F8" w:rsidRDefault="005A6979" w:rsidP="00CF7972">
            <w:pPr>
              <w:spacing w:after="120"/>
              <w:ind w:firstLine="0"/>
              <w:rPr>
                <w:rFonts w:cs="Times New Roman"/>
                <w:szCs w:val="24"/>
              </w:rPr>
            </w:pPr>
            <w:r w:rsidRPr="003559F8">
              <w:rPr>
                <w:rFonts w:cs="Times New Roman"/>
                <w:szCs w:val="24"/>
              </w:rPr>
              <w:t xml:space="preserve">   36-42</w:t>
            </w:r>
          </w:p>
        </w:tc>
        <w:tc>
          <w:tcPr>
            <w:tcW w:w="236" w:type="dxa"/>
            <w:tcBorders>
              <w:top w:val="nil"/>
              <w:left w:val="nil"/>
              <w:bottom w:val="single" w:sz="4" w:space="0" w:color="auto"/>
              <w:right w:val="nil"/>
            </w:tcBorders>
          </w:tcPr>
          <w:p w14:paraId="4628CE9D"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268B3C6C"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4699B77A" w14:textId="77777777" w:rsidR="005A6979" w:rsidRPr="003559F8" w:rsidRDefault="005A6979" w:rsidP="00CF7972">
            <w:pPr>
              <w:spacing w:after="120"/>
              <w:ind w:firstLine="0"/>
              <w:jc w:val="center"/>
              <w:rPr>
                <w:rFonts w:cs="Times New Roman"/>
                <w:szCs w:val="24"/>
              </w:rPr>
            </w:pPr>
            <w:r w:rsidRPr="003559F8">
              <w:rPr>
                <w:rFonts w:cs="Times New Roman"/>
                <w:szCs w:val="24"/>
              </w:rPr>
              <w:t>51</w:t>
            </w:r>
          </w:p>
        </w:tc>
        <w:tc>
          <w:tcPr>
            <w:tcW w:w="2062" w:type="dxa"/>
            <w:tcBorders>
              <w:top w:val="nil"/>
              <w:left w:val="nil"/>
              <w:bottom w:val="single" w:sz="4" w:space="0" w:color="auto"/>
              <w:right w:val="single" w:sz="4" w:space="0" w:color="auto"/>
            </w:tcBorders>
          </w:tcPr>
          <w:p w14:paraId="12209EA9" w14:textId="77777777" w:rsidR="005A6979" w:rsidRPr="003559F8" w:rsidRDefault="005A6979" w:rsidP="00CF7972">
            <w:pPr>
              <w:spacing w:after="120"/>
              <w:ind w:firstLine="0"/>
              <w:jc w:val="center"/>
              <w:rPr>
                <w:rFonts w:cs="Times New Roman"/>
                <w:szCs w:val="24"/>
              </w:rPr>
            </w:pPr>
            <w:r w:rsidRPr="003559F8">
              <w:rPr>
                <w:rFonts w:cs="Times New Roman"/>
                <w:szCs w:val="24"/>
              </w:rPr>
              <w:t>11,5</w:t>
            </w:r>
          </w:p>
        </w:tc>
      </w:tr>
      <w:tr w:rsidR="005A6979" w:rsidRPr="003559F8" w14:paraId="69D63B4E" w14:textId="77777777" w:rsidTr="00CF347D">
        <w:tc>
          <w:tcPr>
            <w:tcW w:w="3119" w:type="dxa"/>
            <w:tcBorders>
              <w:left w:val="single" w:sz="4" w:space="0" w:color="auto"/>
              <w:bottom w:val="nil"/>
              <w:right w:val="nil"/>
            </w:tcBorders>
          </w:tcPr>
          <w:p w14:paraId="518E7CE1" w14:textId="77777777" w:rsidR="005A6979" w:rsidRPr="003559F8" w:rsidRDefault="005A6979" w:rsidP="00CF7972">
            <w:pPr>
              <w:spacing w:after="120"/>
              <w:ind w:firstLine="0"/>
              <w:rPr>
                <w:rFonts w:cs="Times New Roman"/>
                <w:b/>
                <w:szCs w:val="24"/>
              </w:rPr>
            </w:pPr>
            <w:r w:rsidRPr="003559F8">
              <w:rPr>
                <w:rFonts w:cs="Times New Roman"/>
                <w:b/>
                <w:szCs w:val="24"/>
              </w:rPr>
              <w:t xml:space="preserve">Eğitim </w:t>
            </w:r>
            <w:r w:rsidRPr="003559F8">
              <w:rPr>
                <w:rFonts w:eastAsia="Times New Roman" w:cs="Times New Roman"/>
                <w:b/>
                <w:bCs/>
                <w:color w:val="000000" w:themeColor="text1"/>
                <w:szCs w:val="24"/>
              </w:rPr>
              <w:t>durumu</w:t>
            </w:r>
          </w:p>
        </w:tc>
        <w:tc>
          <w:tcPr>
            <w:tcW w:w="236" w:type="dxa"/>
            <w:tcBorders>
              <w:left w:val="nil"/>
              <w:bottom w:val="nil"/>
              <w:right w:val="nil"/>
            </w:tcBorders>
          </w:tcPr>
          <w:p w14:paraId="62599974" w14:textId="77777777" w:rsidR="005A6979" w:rsidRPr="003559F8" w:rsidRDefault="005A6979" w:rsidP="00CF7972">
            <w:pPr>
              <w:spacing w:after="120"/>
              <w:jc w:val="center"/>
              <w:rPr>
                <w:rFonts w:cs="Times New Roman"/>
                <w:szCs w:val="24"/>
              </w:rPr>
            </w:pPr>
          </w:p>
        </w:tc>
        <w:tc>
          <w:tcPr>
            <w:tcW w:w="2344" w:type="dxa"/>
            <w:tcBorders>
              <w:left w:val="nil"/>
              <w:bottom w:val="nil"/>
              <w:right w:val="nil"/>
            </w:tcBorders>
          </w:tcPr>
          <w:p w14:paraId="2260EF8D" w14:textId="77777777" w:rsidR="005A6979" w:rsidRPr="003559F8" w:rsidRDefault="005A6979" w:rsidP="00CF7972">
            <w:pPr>
              <w:spacing w:after="120"/>
              <w:jc w:val="center"/>
              <w:rPr>
                <w:rFonts w:cs="Times New Roman"/>
                <w:szCs w:val="24"/>
              </w:rPr>
            </w:pPr>
          </w:p>
        </w:tc>
        <w:tc>
          <w:tcPr>
            <w:tcW w:w="1418" w:type="dxa"/>
            <w:tcBorders>
              <w:left w:val="nil"/>
              <w:bottom w:val="nil"/>
              <w:right w:val="nil"/>
            </w:tcBorders>
          </w:tcPr>
          <w:p w14:paraId="7BD2CA16" w14:textId="77777777" w:rsidR="005A6979" w:rsidRPr="003559F8" w:rsidRDefault="005A6979" w:rsidP="00CF7972">
            <w:pPr>
              <w:spacing w:after="120"/>
              <w:jc w:val="center"/>
              <w:rPr>
                <w:rFonts w:cs="Times New Roman"/>
                <w:szCs w:val="24"/>
              </w:rPr>
            </w:pPr>
          </w:p>
        </w:tc>
        <w:tc>
          <w:tcPr>
            <w:tcW w:w="2062" w:type="dxa"/>
            <w:tcBorders>
              <w:left w:val="nil"/>
              <w:bottom w:val="nil"/>
              <w:right w:val="single" w:sz="4" w:space="0" w:color="auto"/>
            </w:tcBorders>
          </w:tcPr>
          <w:p w14:paraId="609FB456" w14:textId="77777777" w:rsidR="005A6979" w:rsidRPr="003559F8" w:rsidRDefault="005A6979" w:rsidP="00CF7972">
            <w:pPr>
              <w:spacing w:after="120"/>
              <w:jc w:val="center"/>
              <w:rPr>
                <w:rFonts w:cs="Times New Roman"/>
                <w:szCs w:val="24"/>
              </w:rPr>
            </w:pPr>
          </w:p>
        </w:tc>
      </w:tr>
      <w:tr w:rsidR="005A6979" w:rsidRPr="003559F8" w14:paraId="2EE7E93A" w14:textId="77777777" w:rsidTr="00CF347D">
        <w:tc>
          <w:tcPr>
            <w:tcW w:w="3119" w:type="dxa"/>
            <w:tcBorders>
              <w:top w:val="nil"/>
              <w:left w:val="single" w:sz="4" w:space="0" w:color="auto"/>
              <w:bottom w:val="nil"/>
              <w:right w:val="nil"/>
            </w:tcBorders>
          </w:tcPr>
          <w:p w14:paraId="5AAE0709" w14:textId="77777777" w:rsidR="005A6979" w:rsidRPr="003559F8" w:rsidRDefault="005A6979" w:rsidP="00CF7972">
            <w:pPr>
              <w:spacing w:after="120"/>
              <w:ind w:firstLine="0"/>
              <w:rPr>
                <w:rFonts w:cs="Times New Roman"/>
                <w:szCs w:val="24"/>
              </w:rPr>
            </w:pPr>
            <w:r w:rsidRPr="003559F8">
              <w:rPr>
                <w:rFonts w:cs="Times New Roman"/>
                <w:szCs w:val="24"/>
              </w:rPr>
              <w:t xml:space="preserve">   İlkokul mezunu</w:t>
            </w:r>
          </w:p>
        </w:tc>
        <w:tc>
          <w:tcPr>
            <w:tcW w:w="236" w:type="dxa"/>
            <w:tcBorders>
              <w:top w:val="nil"/>
              <w:left w:val="nil"/>
              <w:bottom w:val="nil"/>
              <w:right w:val="nil"/>
            </w:tcBorders>
          </w:tcPr>
          <w:p w14:paraId="6150CD18"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73D8EFFA"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647B36FD" w14:textId="77777777" w:rsidR="005A6979" w:rsidRPr="003559F8" w:rsidRDefault="005A6979" w:rsidP="00CF7972">
            <w:pPr>
              <w:spacing w:after="120"/>
              <w:ind w:firstLine="0"/>
              <w:jc w:val="center"/>
              <w:rPr>
                <w:rFonts w:cs="Times New Roman"/>
                <w:szCs w:val="24"/>
              </w:rPr>
            </w:pPr>
            <w:r w:rsidRPr="003559F8">
              <w:rPr>
                <w:rFonts w:cs="Times New Roman"/>
                <w:szCs w:val="24"/>
              </w:rPr>
              <w:t>99</w:t>
            </w:r>
          </w:p>
        </w:tc>
        <w:tc>
          <w:tcPr>
            <w:tcW w:w="2062" w:type="dxa"/>
            <w:tcBorders>
              <w:top w:val="nil"/>
              <w:left w:val="nil"/>
              <w:bottom w:val="nil"/>
              <w:right w:val="single" w:sz="4" w:space="0" w:color="auto"/>
            </w:tcBorders>
          </w:tcPr>
          <w:p w14:paraId="65F97AC6" w14:textId="77777777" w:rsidR="005A6979" w:rsidRPr="003559F8" w:rsidRDefault="005A6979" w:rsidP="00CF7972">
            <w:pPr>
              <w:spacing w:after="120"/>
              <w:ind w:firstLine="0"/>
              <w:jc w:val="center"/>
              <w:rPr>
                <w:rFonts w:cs="Times New Roman"/>
                <w:szCs w:val="24"/>
              </w:rPr>
            </w:pPr>
            <w:r w:rsidRPr="003559F8">
              <w:rPr>
                <w:rFonts w:cs="Times New Roman"/>
                <w:szCs w:val="24"/>
              </w:rPr>
              <w:t>22,2</w:t>
            </w:r>
          </w:p>
        </w:tc>
      </w:tr>
      <w:tr w:rsidR="005A6979" w:rsidRPr="003559F8" w14:paraId="3B030E79" w14:textId="77777777" w:rsidTr="00667596">
        <w:tc>
          <w:tcPr>
            <w:tcW w:w="3119" w:type="dxa"/>
            <w:tcBorders>
              <w:top w:val="nil"/>
              <w:left w:val="single" w:sz="4" w:space="0" w:color="auto"/>
              <w:bottom w:val="nil"/>
              <w:right w:val="nil"/>
            </w:tcBorders>
          </w:tcPr>
          <w:p w14:paraId="11EB341C" w14:textId="77777777" w:rsidR="005A6979" w:rsidRPr="003559F8" w:rsidRDefault="005A6979" w:rsidP="00CF7972">
            <w:pPr>
              <w:spacing w:after="120"/>
              <w:ind w:firstLine="0"/>
              <w:rPr>
                <w:rFonts w:cs="Times New Roman"/>
                <w:szCs w:val="24"/>
              </w:rPr>
            </w:pPr>
            <w:r w:rsidRPr="003559F8">
              <w:rPr>
                <w:rFonts w:cs="Times New Roman"/>
                <w:szCs w:val="24"/>
              </w:rPr>
              <w:t xml:space="preserve">   Ortaokul mezunu</w:t>
            </w:r>
          </w:p>
        </w:tc>
        <w:tc>
          <w:tcPr>
            <w:tcW w:w="236" w:type="dxa"/>
            <w:tcBorders>
              <w:top w:val="nil"/>
              <w:left w:val="nil"/>
              <w:bottom w:val="nil"/>
              <w:right w:val="nil"/>
            </w:tcBorders>
          </w:tcPr>
          <w:p w14:paraId="073AC814"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751A59B1"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0EEFBE82" w14:textId="77777777" w:rsidR="005A6979" w:rsidRPr="003559F8" w:rsidRDefault="005A6979" w:rsidP="00CF7972">
            <w:pPr>
              <w:spacing w:after="120"/>
              <w:ind w:firstLine="0"/>
              <w:jc w:val="center"/>
              <w:rPr>
                <w:rFonts w:cs="Times New Roman"/>
                <w:szCs w:val="24"/>
              </w:rPr>
            </w:pPr>
            <w:r w:rsidRPr="003559F8">
              <w:rPr>
                <w:rFonts w:cs="Times New Roman"/>
                <w:szCs w:val="24"/>
              </w:rPr>
              <w:t>113</w:t>
            </w:r>
          </w:p>
        </w:tc>
        <w:tc>
          <w:tcPr>
            <w:tcW w:w="2062" w:type="dxa"/>
            <w:tcBorders>
              <w:top w:val="nil"/>
              <w:left w:val="nil"/>
              <w:bottom w:val="nil"/>
              <w:right w:val="single" w:sz="4" w:space="0" w:color="auto"/>
            </w:tcBorders>
          </w:tcPr>
          <w:p w14:paraId="1E6C4796" w14:textId="77777777" w:rsidR="005A6979" w:rsidRPr="003559F8" w:rsidRDefault="005A6979" w:rsidP="00CF7972">
            <w:pPr>
              <w:spacing w:after="120"/>
              <w:ind w:firstLine="0"/>
              <w:jc w:val="center"/>
              <w:rPr>
                <w:rFonts w:cs="Times New Roman"/>
                <w:szCs w:val="24"/>
              </w:rPr>
            </w:pPr>
            <w:r w:rsidRPr="003559F8">
              <w:rPr>
                <w:rFonts w:cs="Times New Roman"/>
                <w:szCs w:val="24"/>
              </w:rPr>
              <w:t>25,4</w:t>
            </w:r>
          </w:p>
        </w:tc>
      </w:tr>
      <w:tr w:rsidR="005A6979" w:rsidRPr="003559F8" w14:paraId="4E8244CB" w14:textId="77777777" w:rsidTr="00667596">
        <w:tc>
          <w:tcPr>
            <w:tcW w:w="3119" w:type="dxa"/>
            <w:tcBorders>
              <w:top w:val="nil"/>
              <w:left w:val="single" w:sz="4" w:space="0" w:color="auto"/>
              <w:bottom w:val="nil"/>
              <w:right w:val="nil"/>
            </w:tcBorders>
          </w:tcPr>
          <w:p w14:paraId="7F4F0EA5" w14:textId="77777777" w:rsidR="005A6979" w:rsidRPr="003559F8" w:rsidRDefault="005A6979" w:rsidP="00CF7972">
            <w:pPr>
              <w:spacing w:after="120"/>
              <w:ind w:firstLine="0"/>
              <w:rPr>
                <w:rFonts w:cs="Times New Roman"/>
                <w:szCs w:val="24"/>
              </w:rPr>
            </w:pPr>
            <w:r w:rsidRPr="003559F8">
              <w:rPr>
                <w:rFonts w:cs="Times New Roman"/>
                <w:szCs w:val="24"/>
              </w:rPr>
              <w:t xml:space="preserve">   Lise mezunu</w:t>
            </w:r>
          </w:p>
        </w:tc>
        <w:tc>
          <w:tcPr>
            <w:tcW w:w="236" w:type="dxa"/>
            <w:tcBorders>
              <w:top w:val="nil"/>
              <w:left w:val="nil"/>
              <w:bottom w:val="nil"/>
              <w:right w:val="nil"/>
            </w:tcBorders>
          </w:tcPr>
          <w:p w14:paraId="16F1D637"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56B3C2A3"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493ECC11" w14:textId="77777777" w:rsidR="005A6979" w:rsidRPr="003559F8" w:rsidRDefault="005A6979" w:rsidP="00CF7972">
            <w:pPr>
              <w:spacing w:after="120"/>
              <w:ind w:firstLine="0"/>
              <w:jc w:val="center"/>
              <w:rPr>
                <w:rFonts w:cs="Times New Roman"/>
                <w:szCs w:val="24"/>
              </w:rPr>
            </w:pPr>
            <w:r w:rsidRPr="003559F8">
              <w:rPr>
                <w:rFonts w:cs="Times New Roman"/>
                <w:szCs w:val="24"/>
              </w:rPr>
              <w:t>122</w:t>
            </w:r>
          </w:p>
        </w:tc>
        <w:tc>
          <w:tcPr>
            <w:tcW w:w="2062" w:type="dxa"/>
            <w:tcBorders>
              <w:top w:val="nil"/>
              <w:left w:val="nil"/>
              <w:bottom w:val="nil"/>
              <w:right w:val="single" w:sz="4" w:space="0" w:color="auto"/>
            </w:tcBorders>
          </w:tcPr>
          <w:p w14:paraId="092794C0" w14:textId="77777777" w:rsidR="005A6979" w:rsidRPr="003559F8" w:rsidRDefault="005A6979" w:rsidP="00CF7972">
            <w:pPr>
              <w:spacing w:after="120"/>
              <w:ind w:firstLine="0"/>
              <w:jc w:val="center"/>
              <w:rPr>
                <w:rFonts w:cs="Times New Roman"/>
                <w:szCs w:val="24"/>
              </w:rPr>
            </w:pPr>
            <w:r w:rsidRPr="003559F8">
              <w:rPr>
                <w:rFonts w:cs="Times New Roman"/>
                <w:szCs w:val="24"/>
              </w:rPr>
              <w:t>29,7</w:t>
            </w:r>
          </w:p>
        </w:tc>
      </w:tr>
      <w:tr w:rsidR="005A6979" w:rsidRPr="003559F8" w14:paraId="337AFCF5" w14:textId="77777777" w:rsidTr="00CF347D">
        <w:tc>
          <w:tcPr>
            <w:tcW w:w="3119" w:type="dxa"/>
            <w:tcBorders>
              <w:top w:val="nil"/>
              <w:left w:val="single" w:sz="4" w:space="0" w:color="auto"/>
              <w:bottom w:val="single" w:sz="4" w:space="0" w:color="auto"/>
              <w:right w:val="nil"/>
            </w:tcBorders>
          </w:tcPr>
          <w:p w14:paraId="7695FEAD" w14:textId="77777777" w:rsidR="005A6979" w:rsidRPr="003559F8" w:rsidRDefault="005A6979" w:rsidP="00CF7972">
            <w:pPr>
              <w:spacing w:after="120"/>
              <w:ind w:firstLine="0"/>
              <w:rPr>
                <w:rFonts w:cs="Times New Roman"/>
                <w:szCs w:val="24"/>
              </w:rPr>
            </w:pPr>
            <w:r w:rsidRPr="003559F8">
              <w:rPr>
                <w:rFonts w:cs="Times New Roman"/>
                <w:szCs w:val="24"/>
              </w:rPr>
              <w:t xml:space="preserve">   Üniversite </w:t>
            </w:r>
            <w:r>
              <w:rPr>
                <w:rFonts w:cs="Times New Roman"/>
                <w:szCs w:val="24"/>
              </w:rPr>
              <w:t>mezunu</w:t>
            </w:r>
          </w:p>
        </w:tc>
        <w:tc>
          <w:tcPr>
            <w:tcW w:w="236" w:type="dxa"/>
            <w:tcBorders>
              <w:top w:val="nil"/>
              <w:left w:val="nil"/>
              <w:bottom w:val="single" w:sz="4" w:space="0" w:color="auto"/>
              <w:right w:val="nil"/>
            </w:tcBorders>
          </w:tcPr>
          <w:p w14:paraId="7358385E"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1A77625D"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71055922" w14:textId="77777777" w:rsidR="005A6979" w:rsidRPr="003559F8" w:rsidRDefault="005A6979" w:rsidP="00CF7972">
            <w:pPr>
              <w:spacing w:after="120"/>
              <w:ind w:firstLine="0"/>
              <w:jc w:val="center"/>
              <w:rPr>
                <w:rFonts w:cs="Times New Roman"/>
                <w:szCs w:val="24"/>
              </w:rPr>
            </w:pPr>
            <w:r w:rsidRPr="003559F8">
              <w:rPr>
                <w:rFonts w:cs="Times New Roman"/>
                <w:szCs w:val="24"/>
              </w:rPr>
              <w:t>101</w:t>
            </w:r>
          </w:p>
        </w:tc>
        <w:tc>
          <w:tcPr>
            <w:tcW w:w="2062" w:type="dxa"/>
            <w:tcBorders>
              <w:top w:val="nil"/>
              <w:left w:val="nil"/>
              <w:bottom w:val="single" w:sz="4" w:space="0" w:color="auto"/>
              <w:right w:val="single" w:sz="4" w:space="0" w:color="auto"/>
            </w:tcBorders>
          </w:tcPr>
          <w:p w14:paraId="753954E6" w14:textId="77777777" w:rsidR="005A6979" w:rsidRPr="003559F8" w:rsidRDefault="005A6979" w:rsidP="00CF7972">
            <w:pPr>
              <w:spacing w:after="120"/>
              <w:ind w:firstLine="0"/>
              <w:jc w:val="center"/>
              <w:rPr>
                <w:rFonts w:cs="Times New Roman"/>
                <w:szCs w:val="24"/>
              </w:rPr>
            </w:pPr>
            <w:r w:rsidRPr="003559F8">
              <w:rPr>
                <w:rFonts w:cs="Times New Roman"/>
                <w:szCs w:val="24"/>
              </w:rPr>
              <w:t>22,7</w:t>
            </w:r>
          </w:p>
        </w:tc>
      </w:tr>
      <w:tr w:rsidR="005A6979" w:rsidRPr="003559F8" w14:paraId="7CDF8391" w14:textId="77777777" w:rsidTr="00CF347D">
        <w:tc>
          <w:tcPr>
            <w:tcW w:w="3119" w:type="dxa"/>
            <w:tcBorders>
              <w:left w:val="single" w:sz="4" w:space="0" w:color="auto"/>
              <w:bottom w:val="nil"/>
              <w:right w:val="nil"/>
            </w:tcBorders>
          </w:tcPr>
          <w:p w14:paraId="10471128" w14:textId="77777777" w:rsidR="005A6979" w:rsidRPr="003559F8" w:rsidRDefault="005A6979" w:rsidP="00CF7972">
            <w:pPr>
              <w:spacing w:after="120"/>
              <w:ind w:firstLine="0"/>
              <w:rPr>
                <w:rFonts w:cs="Times New Roman"/>
                <w:b/>
                <w:szCs w:val="24"/>
              </w:rPr>
            </w:pPr>
            <w:r w:rsidRPr="003559F8">
              <w:rPr>
                <w:rFonts w:cs="Times New Roman"/>
                <w:b/>
                <w:szCs w:val="24"/>
              </w:rPr>
              <w:t>Çalışma durumu</w:t>
            </w:r>
          </w:p>
        </w:tc>
        <w:tc>
          <w:tcPr>
            <w:tcW w:w="236" w:type="dxa"/>
            <w:tcBorders>
              <w:left w:val="nil"/>
              <w:bottom w:val="nil"/>
              <w:right w:val="nil"/>
            </w:tcBorders>
          </w:tcPr>
          <w:p w14:paraId="1169F052" w14:textId="77777777" w:rsidR="005A6979" w:rsidRPr="003559F8" w:rsidRDefault="005A6979" w:rsidP="00CF7972">
            <w:pPr>
              <w:spacing w:after="120"/>
              <w:jc w:val="center"/>
              <w:rPr>
                <w:rFonts w:cs="Times New Roman"/>
                <w:szCs w:val="24"/>
              </w:rPr>
            </w:pPr>
          </w:p>
        </w:tc>
        <w:tc>
          <w:tcPr>
            <w:tcW w:w="2344" w:type="dxa"/>
            <w:tcBorders>
              <w:left w:val="nil"/>
              <w:bottom w:val="nil"/>
              <w:right w:val="nil"/>
            </w:tcBorders>
          </w:tcPr>
          <w:p w14:paraId="28352387" w14:textId="77777777" w:rsidR="005A6979" w:rsidRPr="003559F8" w:rsidRDefault="005A6979" w:rsidP="00CF7972">
            <w:pPr>
              <w:spacing w:after="120"/>
              <w:jc w:val="center"/>
              <w:rPr>
                <w:rFonts w:cs="Times New Roman"/>
                <w:szCs w:val="24"/>
              </w:rPr>
            </w:pPr>
          </w:p>
        </w:tc>
        <w:tc>
          <w:tcPr>
            <w:tcW w:w="1418" w:type="dxa"/>
            <w:tcBorders>
              <w:left w:val="nil"/>
              <w:bottom w:val="nil"/>
              <w:right w:val="nil"/>
            </w:tcBorders>
          </w:tcPr>
          <w:p w14:paraId="19A0AC31" w14:textId="77777777" w:rsidR="005A6979" w:rsidRPr="003559F8" w:rsidRDefault="005A6979" w:rsidP="00CF7972">
            <w:pPr>
              <w:spacing w:after="120"/>
              <w:jc w:val="center"/>
              <w:rPr>
                <w:rFonts w:cs="Times New Roman"/>
                <w:szCs w:val="24"/>
              </w:rPr>
            </w:pPr>
          </w:p>
        </w:tc>
        <w:tc>
          <w:tcPr>
            <w:tcW w:w="2062" w:type="dxa"/>
            <w:tcBorders>
              <w:left w:val="nil"/>
              <w:bottom w:val="nil"/>
              <w:right w:val="single" w:sz="4" w:space="0" w:color="auto"/>
            </w:tcBorders>
          </w:tcPr>
          <w:p w14:paraId="43FA857A" w14:textId="77777777" w:rsidR="005A6979" w:rsidRPr="003559F8" w:rsidRDefault="005A6979" w:rsidP="00CF7972">
            <w:pPr>
              <w:tabs>
                <w:tab w:val="left" w:pos="465"/>
              </w:tabs>
              <w:spacing w:after="120"/>
              <w:jc w:val="center"/>
              <w:rPr>
                <w:rFonts w:cs="Times New Roman"/>
                <w:szCs w:val="24"/>
              </w:rPr>
            </w:pPr>
          </w:p>
        </w:tc>
      </w:tr>
      <w:tr w:rsidR="005A6979" w:rsidRPr="003559F8" w14:paraId="3CE4DBE9" w14:textId="77777777" w:rsidTr="00CF347D">
        <w:tc>
          <w:tcPr>
            <w:tcW w:w="3119" w:type="dxa"/>
            <w:tcBorders>
              <w:top w:val="nil"/>
              <w:left w:val="single" w:sz="4" w:space="0" w:color="auto"/>
              <w:bottom w:val="nil"/>
              <w:right w:val="nil"/>
            </w:tcBorders>
          </w:tcPr>
          <w:p w14:paraId="25C7413F" w14:textId="77777777" w:rsidR="005A6979" w:rsidRPr="003559F8" w:rsidRDefault="005A6979" w:rsidP="00CF7972">
            <w:pPr>
              <w:spacing w:after="120"/>
              <w:ind w:firstLine="0"/>
              <w:rPr>
                <w:rFonts w:cs="Times New Roman"/>
                <w:szCs w:val="24"/>
              </w:rPr>
            </w:pPr>
            <w:r w:rsidRPr="003559F8">
              <w:rPr>
                <w:rFonts w:cs="Times New Roman"/>
                <w:szCs w:val="24"/>
              </w:rPr>
              <w:t xml:space="preserve">   Evet</w:t>
            </w:r>
          </w:p>
        </w:tc>
        <w:tc>
          <w:tcPr>
            <w:tcW w:w="236" w:type="dxa"/>
            <w:tcBorders>
              <w:top w:val="nil"/>
              <w:left w:val="nil"/>
              <w:bottom w:val="nil"/>
              <w:right w:val="nil"/>
            </w:tcBorders>
          </w:tcPr>
          <w:p w14:paraId="681ED331"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0198FFAE"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659579DF" w14:textId="77777777" w:rsidR="005A6979" w:rsidRPr="003559F8" w:rsidRDefault="005A6979" w:rsidP="00CF7972">
            <w:pPr>
              <w:spacing w:after="120"/>
              <w:ind w:firstLine="0"/>
              <w:jc w:val="center"/>
              <w:rPr>
                <w:rFonts w:cs="Times New Roman"/>
                <w:szCs w:val="24"/>
              </w:rPr>
            </w:pPr>
            <w:r w:rsidRPr="003559F8">
              <w:rPr>
                <w:rFonts w:cs="Times New Roman"/>
                <w:szCs w:val="24"/>
              </w:rPr>
              <w:t>114</w:t>
            </w:r>
          </w:p>
        </w:tc>
        <w:tc>
          <w:tcPr>
            <w:tcW w:w="2062" w:type="dxa"/>
            <w:tcBorders>
              <w:top w:val="nil"/>
              <w:left w:val="nil"/>
              <w:bottom w:val="nil"/>
              <w:right w:val="single" w:sz="4" w:space="0" w:color="auto"/>
            </w:tcBorders>
          </w:tcPr>
          <w:p w14:paraId="32713AAD" w14:textId="77777777" w:rsidR="005A6979" w:rsidRPr="003559F8" w:rsidRDefault="005A6979" w:rsidP="00CF7972">
            <w:pPr>
              <w:spacing w:after="120"/>
              <w:ind w:firstLine="0"/>
              <w:jc w:val="center"/>
              <w:rPr>
                <w:rFonts w:cs="Times New Roman"/>
                <w:szCs w:val="24"/>
              </w:rPr>
            </w:pPr>
            <w:r w:rsidRPr="003559F8">
              <w:rPr>
                <w:rFonts w:cs="Times New Roman"/>
                <w:szCs w:val="24"/>
              </w:rPr>
              <w:t>25,6</w:t>
            </w:r>
          </w:p>
        </w:tc>
      </w:tr>
      <w:tr w:rsidR="005A6979" w:rsidRPr="003559F8" w14:paraId="0E277827" w14:textId="77777777" w:rsidTr="00CF347D">
        <w:tc>
          <w:tcPr>
            <w:tcW w:w="3119" w:type="dxa"/>
            <w:tcBorders>
              <w:top w:val="nil"/>
              <w:left w:val="single" w:sz="4" w:space="0" w:color="auto"/>
              <w:bottom w:val="single" w:sz="4" w:space="0" w:color="auto"/>
              <w:right w:val="nil"/>
            </w:tcBorders>
          </w:tcPr>
          <w:p w14:paraId="32D5440D" w14:textId="77777777" w:rsidR="005A6979" w:rsidRPr="003559F8" w:rsidRDefault="005A6979" w:rsidP="00CF7972">
            <w:pPr>
              <w:spacing w:after="120"/>
              <w:ind w:firstLine="0"/>
              <w:rPr>
                <w:rFonts w:cs="Times New Roman"/>
                <w:szCs w:val="24"/>
              </w:rPr>
            </w:pPr>
            <w:r w:rsidRPr="003559F8">
              <w:rPr>
                <w:rFonts w:cs="Times New Roman"/>
                <w:szCs w:val="24"/>
              </w:rPr>
              <w:t xml:space="preserve">   Hayır</w:t>
            </w:r>
          </w:p>
        </w:tc>
        <w:tc>
          <w:tcPr>
            <w:tcW w:w="236" w:type="dxa"/>
            <w:tcBorders>
              <w:top w:val="nil"/>
              <w:left w:val="nil"/>
              <w:bottom w:val="single" w:sz="4" w:space="0" w:color="auto"/>
              <w:right w:val="nil"/>
            </w:tcBorders>
          </w:tcPr>
          <w:p w14:paraId="3AA0685C"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36D06FC2"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755C3340" w14:textId="77777777" w:rsidR="005A6979" w:rsidRPr="003559F8" w:rsidRDefault="005A6979" w:rsidP="00CF7972">
            <w:pPr>
              <w:spacing w:after="120"/>
              <w:ind w:firstLine="0"/>
              <w:jc w:val="center"/>
              <w:rPr>
                <w:rFonts w:cs="Times New Roman"/>
                <w:szCs w:val="24"/>
              </w:rPr>
            </w:pPr>
            <w:r w:rsidRPr="003559F8">
              <w:rPr>
                <w:rFonts w:cs="Times New Roman"/>
                <w:szCs w:val="24"/>
              </w:rPr>
              <w:t>331</w:t>
            </w:r>
          </w:p>
        </w:tc>
        <w:tc>
          <w:tcPr>
            <w:tcW w:w="2062" w:type="dxa"/>
            <w:tcBorders>
              <w:top w:val="nil"/>
              <w:left w:val="nil"/>
              <w:bottom w:val="single" w:sz="4" w:space="0" w:color="auto"/>
              <w:right w:val="single" w:sz="4" w:space="0" w:color="auto"/>
            </w:tcBorders>
          </w:tcPr>
          <w:p w14:paraId="6D270CEB" w14:textId="77777777" w:rsidR="005A6979" w:rsidRPr="003559F8" w:rsidRDefault="005A6979" w:rsidP="00CF7972">
            <w:pPr>
              <w:spacing w:after="120"/>
              <w:ind w:firstLine="0"/>
              <w:jc w:val="center"/>
              <w:rPr>
                <w:rFonts w:cs="Times New Roman"/>
                <w:szCs w:val="24"/>
              </w:rPr>
            </w:pPr>
            <w:r w:rsidRPr="003559F8">
              <w:rPr>
                <w:rFonts w:cs="Times New Roman"/>
                <w:szCs w:val="24"/>
              </w:rPr>
              <w:t>74,4</w:t>
            </w:r>
          </w:p>
        </w:tc>
      </w:tr>
      <w:tr w:rsidR="005A6979" w:rsidRPr="003559F8" w14:paraId="43F8D5DE" w14:textId="77777777" w:rsidTr="00CF347D">
        <w:tc>
          <w:tcPr>
            <w:tcW w:w="3119" w:type="dxa"/>
            <w:tcBorders>
              <w:left w:val="single" w:sz="4" w:space="0" w:color="auto"/>
              <w:bottom w:val="nil"/>
              <w:right w:val="nil"/>
            </w:tcBorders>
          </w:tcPr>
          <w:p w14:paraId="1B392F7C" w14:textId="77777777" w:rsidR="005A6979" w:rsidRPr="003559F8" w:rsidRDefault="005A6979" w:rsidP="00CF7972">
            <w:pPr>
              <w:spacing w:after="120"/>
              <w:ind w:firstLine="0"/>
              <w:rPr>
                <w:rFonts w:cs="Times New Roman"/>
                <w:b/>
                <w:szCs w:val="24"/>
              </w:rPr>
            </w:pPr>
            <w:r w:rsidRPr="003559F8">
              <w:rPr>
                <w:rFonts w:cs="Times New Roman"/>
                <w:b/>
                <w:szCs w:val="24"/>
              </w:rPr>
              <w:t>Nikâh durumu</w:t>
            </w:r>
          </w:p>
        </w:tc>
        <w:tc>
          <w:tcPr>
            <w:tcW w:w="236" w:type="dxa"/>
            <w:tcBorders>
              <w:left w:val="nil"/>
              <w:bottom w:val="nil"/>
              <w:right w:val="nil"/>
            </w:tcBorders>
          </w:tcPr>
          <w:p w14:paraId="7BDF6E2D" w14:textId="77777777" w:rsidR="005A6979" w:rsidRPr="003559F8" w:rsidRDefault="005A6979" w:rsidP="00CF7972">
            <w:pPr>
              <w:spacing w:after="120"/>
              <w:jc w:val="center"/>
              <w:rPr>
                <w:rFonts w:cs="Times New Roman"/>
                <w:szCs w:val="24"/>
              </w:rPr>
            </w:pPr>
          </w:p>
        </w:tc>
        <w:tc>
          <w:tcPr>
            <w:tcW w:w="2344" w:type="dxa"/>
            <w:tcBorders>
              <w:left w:val="nil"/>
              <w:bottom w:val="nil"/>
              <w:right w:val="nil"/>
            </w:tcBorders>
          </w:tcPr>
          <w:p w14:paraId="4592B526" w14:textId="77777777" w:rsidR="005A6979" w:rsidRPr="003559F8" w:rsidRDefault="005A6979" w:rsidP="00CF7972">
            <w:pPr>
              <w:spacing w:after="120"/>
              <w:jc w:val="center"/>
              <w:rPr>
                <w:rFonts w:cs="Times New Roman"/>
                <w:szCs w:val="24"/>
              </w:rPr>
            </w:pPr>
          </w:p>
        </w:tc>
        <w:tc>
          <w:tcPr>
            <w:tcW w:w="1418" w:type="dxa"/>
            <w:tcBorders>
              <w:left w:val="nil"/>
              <w:bottom w:val="nil"/>
              <w:right w:val="nil"/>
            </w:tcBorders>
          </w:tcPr>
          <w:p w14:paraId="283C55F0" w14:textId="77777777" w:rsidR="005A6979" w:rsidRPr="003559F8" w:rsidRDefault="005A6979" w:rsidP="00CF7972">
            <w:pPr>
              <w:spacing w:after="120"/>
              <w:jc w:val="center"/>
              <w:rPr>
                <w:rFonts w:cs="Times New Roman"/>
                <w:szCs w:val="24"/>
              </w:rPr>
            </w:pPr>
          </w:p>
        </w:tc>
        <w:tc>
          <w:tcPr>
            <w:tcW w:w="2062" w:type="dxa"/>
            <w:tcBorders>
              <w:left w:val="nil"/>
              <w:bottom w:val="nil"/>
              <w:right w:val="single" w:sz="4" w:space="0" w:color="auto"/>
            </w:tcBorders>
          </w:tcPr>
          <w:p w14:paraId="2DB99794" w14:textId="77777777" w:rsidR="005A6979" w:rsidRPr="003559F8" w:rsidRDefault="005A6979" w:rsidP="00CF7972">
            <w:pPr>
              <w:spacing w:after="120"/>
              <w:ind w:firstLine="708"/>
              <w:jc w:val="center"/>
              <w:rPr>
                <w:rFonts w:cs="Times New Roman"/>
                <w:szCs w:val="24"/>
              </w:rPr>
            </w:pPr>
          </w:p>
        </w:tc>
      </w:tr>
      <w:tr w:rsidR="005A6979" w:rsidRPr="003559F8" w14:paraId="0A015F00" w14:textId="77777777" w:rsidTr="00CF347D">
        <w:tc>
          <w:tcPr>
            <w:tcW w:w="3119" w:type="dxa"/>
            <w:tcBorders>
              <w:top w:val="nil"/>
              <w:left w:val="single" w:sz="4" w:space="0" w:color="auto"/>
              <w:bottom w:val="nil"/>
              <w:right w:val="nil"/>
            </w:tcBorders>
          </w:tcPr>
          <w:p w14:paraId="3C317BF7" w14:textId="77777777" w:rsidR="005A6979" w:rsidRPr="003559F8" w:rsidRDefault="005A6979" w:rsidP="00CF7972">
            <w:pPr>
              <w:spacing w:after="120"/>
              <w:ind w:firstLine="0"/>
              <w:rPr>
                <w:rFonts w:cs="Times New Roman"/>
                <w:szCs w:val="24"/>
              </w:rPr>
            </w:pPr>
            <w:r w:rsidRPr="003559F8">
              <w:rPr>
                <w:rFonts w:cs="Times New Roman"/>
                <w:szCs w:val="24"/>
              </w:rPr>
              <w:t xml:space="preserve">   Yalnızca resmi nikâh</w:t>
            </w:r>
          </w:p>
        </w:tc>
        <w:tc>
          <w:tcPr>
            <w:tcW w:w="236" w:type="dxa"/>
            <w:tcBorders>
              <w:top w:val="nil"/>
              <w:left w:val="nil"/>
              <w:bottom w:val="nil"/>
              <w:right w:val="nil"/>
            </w:tcBorders>
          </w:tcPr>
          <w:p w14:paraId="516D9629"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74267E28"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03C2A784" w14:textId="77777777" w:rsidR="005A6979" w:rsidRPr="003559F8" w:rsidRDefault="005A6979" w:rsidP="00CF7972">
            <w:pPr>
              <w:spacing w:after="120"/>
              <w:ind w:firstLine="0"/>
              <w:jc w:val="center"/>
              <w:rPr>
                <w:rFonts w:cs="Times New Roman"/>
                <w:szCs w:val="24"/>
              </w:rPr>
            </w:pPr>
            <w:r w:rsidRPr="003559F8">
              <w:rPr>
                <w:rFonts w:cs="Times New Roman"/>
                <w:szCs w:val="24"/>
              </w:rPr>
              <w:t>49</w:t>
            </w:r>
          </w:p>
        </w:tc>
        <w:tc>
          <w:tcPr>
            <w:tcW w:w="2062" w:type="dxa"/>
            <w:tcBorders>
              <w:top w:val="nil"/>
              <w:left w:val="nil"/>
              <w:bottom w:val="nil"/>
              <w:right w:val="single" w:sz="4" w:space="0" w:color="auto"/>
            </w:tcBorders>
          </w:tcPr>
          <w:p w14:paraId="5DA1247B" w14:textId="77777777" w:rsidR="005A6979" w:rsidRPr="003559F8" w:rsidRDefault="005A6979" w:rsidP="00CF7972">
            <w:pPr>
              <w:spacing w:after="120"/>
              <w:ind w:firstLine="0"/>
              <w:jc w:val="center"/>
              <w:rPr>
                <w:rFonts w:cs="Times New Roman"/>
                <w:szCs w:val="24"/>
              </w:rPr>
            </w:pPr>
            <w:r w:rsidRPr="003559F8">
              <w:rPr>
                <w:rFonts w:cs="Times New Roman"/>
                <w:szCs w:val="24"/>
              </w:rPr>
              <w:t>11,0</w:t>
            </w:r>
          </w:p>
        </w:tc>
      </w:tr>
      <w:tr w:rsidR="005A6979" w:rsidRPr="003559F8" w14:paraId="7F0556D5" w14:textId="77777777" w:rsidTr="00E01F9B">
        <w:tc>
          <w:tcPr>
            <w:tcW w:w="3119" w:type="dxa"/>
            <w:tcBorders>
              <w:top w:val="nil"/>
              <w:left w:val="single" w:sz="4" w:space="0" w:color="auto"/>
              <w:bottom w:val="nil"/>
              <w:right w:val="nil"/>
            </w:tcBorders>
          </w:tcPr>
          <w:p w14:paraId="71A62E15" w14:textId="77777777" w:rsidR="005A6979" w:rsidRPr="003559F8" w:rsidRDefault="005A6979" w:rsidP="00CF7972">
            <w:pPr>
              <w:spacing w:after="120"/>
              <w:ind w:firstLine="0"/>
              <w:rPr>
                <w:rFonts w:cs="Times New Roman"/>
                <w:szCs w:val="24"/>
              </w:rPr>
            </w:pPr>
            <w:r w:rsidRPr="003559F8">
              <w:rPr>
                <w:rFonts w:cs="Times New Roman"/>
                <w:szCs w:val="24"/>
              </w:rPr>
              <w:t xml:space="preserve">   Yalnızca dini nikâh</w:t>
            </w:r>
          </w:p>
        </w:tc>
        <w:tc>
          <w:tcPr>
            <w:tcW w:w="236" w:type="dxa"/>
            <w:tcBorders>
              <w:top w:val="nil"/>
              <w:left w:val="nil"/>
              <w:bottom w:val="nil"/>
              <w:right w:val="nil"/>
            </w:tcBorders>
          </w:tcPr>
          <w:p w14:paraId="0F42C67B" w14:textId="77777777" w:rsidR="005A6979" w:rsidRPr="003559F8"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0FC51110"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162C4504" w14:textId="77777777" w:rsidR="005A6979" w:rsidRPr="003559F8" w:rsidRDefault="005A6979" w:rsidP="00CF7972">
            <w:pPr>
              <w:spacing w:after="120"/>
              <w:ind w:firstLine="0"/>
              <w:jc w:val="center"/>
              <w:rPr>
                <w:rFonts w:cs="Times New Roman"/>
                <w:szCs w:val="24"/>
              </w:rPr>
            </w:pPr>
            <w:r w:rsidRPr="003559F8">
              <w:rPr>
                <w:rFonts w:cs="Times New Roman"/>
                <w:szCs w:val="24"/>
              </w:rPr>
              <w:t>26</w:t>
            </w:r>
          </w:p>
        </w:tc>
        <w:tc>
          <w:tcPr>
            <w:tcW w:w="2062" w:type="dxa"/>
            <w:tcBorders>
              <w:top w:val="nil"/>
              <w:left w:val="nil"/>
              <w:bottom w:val="nil"/>
              <w:right w:val="single" w:sz="4" w:space="0" w:color="auto"/>
            </w:tcBorders>
          </w:tcPr>
          <w:p w14:paraId="3B6078C1" w14:textId="77777777" w:rsidR="005A6979" w:rsidRPr="003559F8" w:rsidRDefault="005A6979" w:rsidP="00CF7972">
            <w:pPr>
              <w:spacing w:after="120"/>
              <w:ind w:firstLine="0"/>
              <w:jc w:val="center"/>
              <w:rPr>
                <w:rFonts w:cs="Times New Roman"/>
                <w:szCs w:val="24"/>
              </w:rPr>
            </w:pPr>
            <w:r w:rsidRPr="003559F8">
              <w:rPr>
                <w:rFonts w:cs="Times New Roman"/>
                <w:szCs w:val="24"/>
              </w:rPr>
              <w:t>5,9</w:t>
            </w:r>
          </w:p>
        </w:tc>
      </w:tr>
      <w:tr w:rsidR="005A6979" w:rsidRPr="003559F8" w14:paraId="5B8A5BBA" w14:textId="77777777" w:rsidTr="00E01F9B">
        <w:tc>
          <w:tcPr>
            <w:tcW w:w="3119" w:type="dxa"/>
            <w:tcBorders>
              <w:top w:val="nil"/>
              <w:left w:val="single" w:sz="4" w:space="0" w:color="auto"/>
              <w:bottom w:val="single" w:sz="4" w:space="0" w:color="auto"/>
              <w:right w:val="nil"/>
            </w:tcBorders>
          </w:tcPr>
          <w:p w14:paraId="0AE1179A" w14:textId="77777777" w:rsidR="005A6979" w:rsidRPr="003559F8" w:rsidRDefault="005A6979" w:rsidP="00CF7972">
            <w:pPr>
              <w:spacing w:after="120"/>
              <w:ind w:firstLine="0"/>
              <w:rPr>
                <w:rFonts w:cs="Times New Roman"/>
                <w:szCs w:val="24"/>
              </w:rPr>
            </w:pPr>
            <w:r w:rsidRPr="003559F8">
              <w:rPr>
                <w:rFonts w:cs="Times New Roman"/>
                <w:szCs w:val="24"/>
              </w:rPr>
              <w:t xml:space="preserve">   Resmi nikâh ve dini nikâh</w:t>
            </w:r>
          </w:p>
        </w:tc>
        <w:tc>
          <w:tcPr>
            <w:tcW w:w="2580" w:type="dxa"/>
            <w:gridSpan w:val="2"/>
            <w:tcBorders>
              <w:top w:val="nil"/>
              <w:left w:val="nil"/>
              <w:bottom w:val="single" w:sz="4" w:space="0" w:color="auto"/>
              <w:right w:val="nil"/>
            </w:tcBorders>
          </w:tcPr>
          <w:p w14:paraId="785329E9" w14:textId="77777777" w:rsidR="005A6979" w:rsidRPr="003559F8"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297BCDFA" w14:textId="77777777" w:rsidR="005A6979" w:rsidRPr="003559F8" w:rsidRDefault="005A6979" w:rsidP="00CF7972">
            <w:pPr>
              <w:spacing w:after="120"/>
              <w:ind w:firstLine="0"/>
              <w:jc w:val="center"/>
              <w:rPr>
                <w:rFonts w:cs="Times New Roman"/>
                <w:szCs w:val="24"/>
              </w:rPr>
            </w:pPr>
            <w:r w:rsidRPr="003559F8">
              <w:rPr>
                <w:rFonts w:cs="Times New Roman"/>
                <w:szCs w:val="24"/>
              </w:rPr>
              <w:t>370</w:t>
            </w:r>
          </w:p>
        </w:tc>
        <w:tc>
          <w:tcPr>
            <w:tcW w:w="2062" w:type="dxa"/>
            <w:tcBorders>
              <w:top w:val="nil"/>
              <w:left w:val="nil"/>
              <w:bottom w:val="single" w:sz="4" w:space="0" w:color="auto"/>
              <w:right w:val="single" w:sz="4" w:space="0" w:color="auto"/>
            </w:tcBorders>
          </w:tcPr>
          <w:p w14:paraId="0D99ACE4" w14:textId="77777777" w:rsidR="005A6979" w:rsidRPr="003559F8" w:rsidRDefault="005A6979" w:rsidP="00CF7972">
            <w:pPr>
              <w:spacing w:after="120"/>
              <w:ind w:firstLine="0"/>
              <w:jc w:val="center"/>
              <w:rPr>
                <w:rFonts w:cs="Times New Roman"/>
                <w:szCs w:val="24"/>
              </w:rPr>
            </w:pPr>
            <w:r w:rsidRPr="003559F8">
              <w:rPr>
                <w:rFonts w:cs="Times New Roman"/>
                <w:szCs w:val="24"/>
              </w:rPr>
              <w:t>83,1</w:t>
            </w:r>
          </w:p>
        </w:tc>
      </w:tr>
      <w:tr w:rsidR="005A6979" w:rsidRPr="003559F8" w14:paraId="0B61E2FB" w14:textId="77777777" w:rsidTr="00E01F9B">
        <w:tc>
          <w:tcPr>
            <w:tcW w:w="9179" w:type="dxa"/>
            <w:gridSpan w:val="5"/>
            <w:tcBorders>
              <w:top w:val="nil"/>
              <w:left w:val="nil"/>
              <w:bottom w:val="nil"/>
              <w:right w:val="nil"/>
            </w:tcBorders>
          </w:tcPr>
          <w:p w14:paraId="661B61F2" w14:textId="77777777" w:rsidR="00E01F9B" w:rsidRDefault="00E01F9B" w:rsidP="00CF7972">
            <w:pPr>
              <w:spacing w:after="120"/>
              <w:ind w:firstLine="0"/>
              <w:rPr>
                <w:rFonts w:cs="Times New Roman"/>
                <w:b/>
                <w:szCs w:val="24"/>
              </w:rPr>
            </w:pPr>
          </w:p>
          <w:p w14:paraId="6C039C4B" w14:textId="77777777" w:rsidR="00EC1370" w:rsidRDefault="00EC1370" w:rsidP="00CF7972">
            <w:pPr>
              <w:spacing w:after="120"/>
              <w:ind w:firstLine="0"/>
              <w:rPr>
                <w:rFonts w:cs="Times New Roman"/>
                <w:b/>
                <w:szCs w:val="24"/>
              </w:rPr>
            </w:pPr>
          </w:p>
          <w:p w14:paraId="6F8CE609" w14:textId="77777777" w:rsidR="005A6979" w:rsidRPr="003559F8" w:rsidRDefault="005A6979" w:rsidP="00CF7972">
            <w:pPr>
              <w:spacing w:after="120"/>
              <w:ind w:firstLine="0"/>
              <w:rPr>
                <w:rFonts w:cs="Times New Roman"/>
                <w:szCs w:val="24"/>
              </w:rPr>
            </w:pPr>
            <w:r w:rsidRPr="003559F8">
              <w:rPr>
                <w:rFonts w:cs="Times New Roman"/>
                <w:b/>
                <w:szCs w:val="24"/>
              </w:rPr>
              <w:lastRenderedPageBreak/>
              <w:t xml:space="preserve">Tablo </w:t>
            </w:r>
            <w:r>
              <w:rPr>
                <w:rFonts w:cs="Times New Roman"/>
                <w:b/>
                <w:szCs w:val="24"/>
              </w:rPr>
              <w:t>2</w:t>
            </w:r>
            <w:r w:rsidRPr="003559F8">
              <w:rPr>
                <w:rFonts w:cs="Times New Roman"/>
                <w:b/>
                <w:szCs w:val="24"/>
              </w:rPr>
              <w:t>.</w:t>
            </w:r>
            <w:r w:rsidRPr="003559F8">
              <w:rPr>
                <w:rFonts w:cs="Times New Roman"/>
                <w:szCs w:val="24"/>
              </w:rPr>
              <w:t xml:space="preserve"> Gebelerin sosyo-demografik özelliklerinin dağılımı (n=445)</w:t>
            </w:r>
            <w:r>
              <w:rPr>
                <w:rFonts w:cs="Times New Roman"/>
                <w:szCs w:val="24"/>
              </w:rPr>
              <w:t xml:space="preserve"> (devam)</w:t>
            </w:r>
          </w:p>
        </w:tc>
      </w:tr>
      <w:tr w:rsidR="005A6979" w:rsidRPr="003559F8" w14:paraId="68E34501" w14:textId="77777777" w:rsidTr="00E01F9B">
        <w:tc>
          <w:tcPr>
            <w:tcW w:w="3119" w:type="dxa"/>
            <w:tcBorders>
              <w:top w:val="single" w:sz="4" w:space="0" w:color="auto"/>
              <w:left w:val="single" w:sz="4" w:space="0" w:color="auto"/>
              <w:bottom w:val="single" w:sz="4" w:space="0" w:color="auto"/>
              <w:right w:val="nil"/>
            </w:tcBorders>
          </w:tcPr>
          <w:p w14:paraId="454D6677" w14:textId="77777777" w:rsidR="005A6979" w:rsidRPr="003559F8" w:rsidRDefault="005A6979" w:rsidP="00CF7972">
            <w:pPr>
              <w:spacing w:after="120"/>
              <w:ind w:firstLine="0"/>
              <w:rPr>
                <w:rFonts w:cs="Times New Roman"/>
                <w:b/>
                <w:szCs w:val="24"/>
              </w:rPr>
            </w:pPr>
            <w:r w:rsidRPr="003559F8">
              <w:rPr>
                <w:rFonts w:cs="Times New Roman"/>
                <w:b/>
                <w:szCs w:val="24"/>
              </w:rPr>
              <w:lastRenderedPageBreak/>
              <w:t>Özellikler</w:t>
            </w:r>
          </w:p>
        </w:tc>
        <w:tc>
          <w:tcPr>
            <w:tcW w:w="2580" w:type="dxa"/>
            <w:gridSpan w:val="2"/>
            <w:tcBorders>
              <w:top w:val="single" w:sz="4" w:space="0" w:color="auto"/>
              <w:left w:val="nil"/>
              <w:bottom w:val="single" w:sz="4" w:space="0" w:color="auto"/>
              <w:right w:val="nil"/>
            </w:tcBorders>
          </w:tcPr>
          <w:p w14:paraId="4560AE4F" w14:textId="77777777" w:rsidR="005A6979" w:rsidRPr="003559F8" w:rsidRDefault="005A6979" w:rsidP="00CF7972">
            <w:pPr>
              <w:spacing w:after="120"/>
              <w:ind w:firstLine="0"/>
              <w:jc w:val="center"/>
              <w:rPr>
                <w:rFonts w:cs="Times New Roman"/>
                <w:b/>
                <w:szCs w:val="24"/>
              </w:rPr>
            </w:pPr>
          </w:p>
        </w:tc>
        <w:tc>
          <w:tcPr>
            <w:tcW w:w="1418" w:type="dxa"/>
            <w:tcBorders>
              <w:top w:val="single" w:sz="4" w:space="0" w:color="auto"/>
              <w:left w:val="nil"/>
              <w:bottom w:val="single" w:sz="4" w:space="0" w:color="auto"/>
              <w:right w:val="nil"/>
            </w:tcBorders>
          </w:tcPr>
          <w:p w14:paraId="290BE6B1" w14:textId="77777777" w:rsidR="005A6979" w:rsidRPr="003559F8" w:rsidRDefault="005A6979" w:rsidP="00CF7972">
            <w:pPr>
              <w:spacing w:after="120"/>
              <w:ind w:firstLine="0"/>
              <w:jc w:val="center"/>
              <w:rPr>
                <w:rFonts w:cs="Times New Roman"/>
                <w:b/>
                <w:szCs w:val="24"/>
              </w:rPr>
            </w:pPr>
            <w:proofErr w:type="gramStart"/>
            <w:r w:rsidRPr="003559F8">
              <w:rPr>
                <w:rFonts w:cs="Times New Roman"/>
                <w:b/>
                <w:szCs w:val="24"/>
              </w:rPr>
              <w:t>n</w:t>
            </w:r>
            <w:proofErr w:type="gramEnd"/>
          </w:p>
        </w:tc>
        <w:tc>
          <w:tcPr>
            <w:tcW w:w="2062" w:type="dxa"/>
            <w:tcBorders>
              <w:top w:val="single" w:sz="4" w:space="0" w:color="auto"/>
              <w:left w:val="nil"/>
              <w:bottom w:val="single" w:sz="4" w:space="0" w:color="auto"/>
              <w:right w:val="single" w:sz="4" w:space="0" w:color="auto"/>
            </w:tcBorders>
          </w:tcPr>
          <w:p w14:paraId="489DCD8C" w14:textId="77777777" w:rsidR="005A6979" w:rsidRPr="003559F8" w:rsidRDefault="005A6979" w:rsidP="00CF7972">
            <w:pPr>
              <w:spacing w:after="120"/>
              <w:ind w:firstLine="0"/>
              <w:jc w:val="center"/>
              <w:rPr>
                <w:rFonts w:cs="Times New Roman"/>
                <w:b/>
                <w:szCs w:val="24"/>
              </w:rPr>
            </w:pPr>
            <w:r w:rsidRPr="003559F8">
              <w:rPr>
                <w:rFonts w:cs="Times New Roman"/>
                <w:b/>
                <w:szCs w:val="24"/>
              </w:rPr>
              <w:t>%</w:t>
            </w:r>
          </w:p>
        </w:tc>
      </w:tr>
      <w:tr w:rsidR="005A6979" w:rsidRPr="003559F8" w14:paraId="5B33342E" w14:textId="77777777" w:rsidTr="00667596">
        <w:tc>
          <w:tcPr>
            <w:tcW w:w="3119" w:type="dxa"/>
            <w:tcBorders>
              <w:left w:val="single" w:sz="4" w:space="0" w:color="auto"/>
              <w:bottom w:val="nil"/>
              <w:right w:val="nil"/>
            </w:tcBorders>
          </w:tcPr>
          <w:p w14:paraId="71DB2CB3" w14:textId="77777777" w:rsidR="005A6979" w:rsidRPr="003559F8" w:rsidRDefault="005A6979" w:rsidP="00CF7972">
            <w:pPr>
              <w:tabs>
                <w:tab w:val="left" w:pos="288"/>
              </w:tabs>
              <w:spacing w:after="120"/>
              <w:ind w:firstLine="0"/>
              <w:rPr>
                <w:rFonts w:cs="Times New Roman"/>
                <w:b/>
                <w:szCs w:val="24"/>
              </w:rPr>
            </w:pPr>
            <w:r w:rsidRPr="003559F8">
              <w:rPr>
                <w:rFonts w:cs="Times New Roman"/>
                <w:b/>
                <w:szCs w:val="24"/>
              </w:rPr>
              <w:t>Sağlık güvencesi</w:t>
            </w:r>
          </w:p>
        </w:tc>
        <w:tc>
          <w:tcPr>
            <w:tcW w:w="236" w:type="dxa"/>
            <w:tcBorders>
              <w:left w:val="nil"/>
              <w:bottom w:val="nil"/>
              <w:right w:val="nil"/>
            </w:tcBorders>
          </w:tcPr>
          <w:p w14:paraId="004EBA1B" w14:textId="77777777" w:rsidR="005A6979" w:rsidRPr="003559F8" w:rsidRDefault="005A6979" w:rsidP="00CF7972">
            <w:pPr>
              <w:tabs>
                <w:tab w:val="left" w:pos="300"/>
              </w:tabs>
              <w:spacing w:after="120"/>
              <w:jc w:val="center"/>
              <w:rPr>
                <w:rFonts w:cs="Times New Roman"/>
                <w:szCs w:val="24"/>
              </w:rPr>
            </w:pPr>
          </w:p>
        </w:tc>
        <w:tc>
          <w:tcPr>
            <w:tcW w:w="2344" w:type="dxa"/>
            <w:tcBorders>
              <w:left w:val="nil"/>
              <w:bottom w:val="nil"/>
              <w:right w:val="nil"/>
            </w:tcBorders>
          </w:tcPr>
          <w:p w14:paraId="674640A6" w14:textId="77777777" w:rsidR="005A6979" w:rsidRPr="003559F8" w:rsidRDefault="005A6979" w:rsidP="00CF7972">
            <w:pPr>
              <w:tabs>
                <w:tab w:val="left" w:pos="300"/>
              </w:tabs>
              <w:spacing w:after="120"/>
              <w:jc w:val="center"/>
              <w:rPr>
                <w:rFonts w:cs="Times New Roman"/>
                <w:szCs w:val="24"/>
              </w:rPr>
            </w:pPr>
          </w:p>
        </w:tc>
        <w:tc>
          <w:tcPr>
            <w:tcW w:w="1418" w:type="dxa"/>
            <w:tcBorders>
              <w:left w:val="nil"/>
              <w:bottom w:val="nil"/>
              <w:right w:val="nil"/>
            </w:tcBorders>
          </w:tcPr>
          <w:p w14:paraId="0D2B0BE8" w14:textId="77777777" w:rsidR="005A6979" w:rsidRPr="003559F8" w:rsidRDefault="005A6979" w:rsidP="00CF7972">
            <w:pPr>
              <w:tabs>
                <w:tab w:val="left" w:pos="300"/>
              </w:tabs>
              <w:spacing w:after="120"/>
              <w:jc w:val="center"/>
              <w:rPr>
                <w:rFonts w:cs="Times New Roman"/>
                <w:szCs w:val="24"/>
              </w:rPr>
            </w:pPr>
          </w:p>
        </w:tc>
        <w:tc>
          <w:tcPr>
            <w:tcW w:w="2062" w:type="dxa"/>
            <w:tcBorders>
              <w:left w:val="nil"/>
              <w:bottom w:val="nil"/>
              <w:right w:val="single" w:sz="4" w:space="0" w:color="auto"/>
            </w:tcBorders>
          </w:tcPr>
          <w:p w14:paraId="47747ED9" w14:textId="77777777" w:rsidR="005A6979" w:rsidRPr="003559F8" w:rsidRDefault="005A6979" w:rsidP="00CF7972">
            <w:pPr>
              <w:spacing w:after="120"/>
              <w:jc w:val="center"/>
              <w:rPr>
                <w:rFonts w:cs="Times New Roman"/>
                <w:szCs w:val="24"/>
              </w:rPr>
            </w:pPr>
          </w:p>
        </w:tc>
      </w:tr>
      <w:tr w:rsidR="005A6979" w:rsidRPr="00AF0211" w14:paraId="44C0BD04" w14:textId="77777777" w:rsidTr="00667596">
        <w:tc>
          <w:tcPr>
            <w:tcW w:w="3119" w:type="dxa"/>
            <w:tcBorders>
              <w:top w:val="nil"/>
              <w:left w:val="single" w:sz="4" w:space="0" w:color="auto"/>
              <w:bottom w:val="nil"/>
              <w:right w:val="nil"/>
            </w:tcBorders>
          </w:tcPr>
          <w:p w14:paraId="5665B162"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Var</w:t>
            </w:r>
          </w:p>
        </w:tc>
        <w:tc>
          <w:tcPr>
            <w:tcW w:w="236" w:type="dxa"/>
            <w:tcBorders>
              <w:top w:val="nil"/>
              <w:left w:val="nil"/>
              <w:bottom w:val="nil"/>
              <w:right w:val="nil"/>
            </w:tcBorders>
          </w:tcPr>
          <w:p w14:paraId="1652F34A"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074C2CF0"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10649881" w14:textId="77777777" w:rsidR="005A6979" w:rsidRPr="00AF0211" w:rsidRDefault="005A6979" w:rsidP="00CF7972">
            <w:pPr>
              <w:spacing w:after="120"/>
              <w:ind w:firstLine="0"/>
              <w:jc w:val="center"/>
              <w:rPr>
                <w:rFonts w:cs="Times New Roman"/>
                <w:szCs w:val="24"/>
              </w:rPr>
            </w:pPr>
            <w:r w:rsidRPr="00AF0211">
              <w:rPr>
                <w:rFonts w:cs="Times New Roman"/>
                <w:szCs w:val="24"/>
              </w:rPr>
              <w:t>366</w:t>
            </w:r>
          </w:p>
        </w:tc>
        <w:tc>
          <w:tcPr>
            <w:tcW w:w="2062" w:type="dxa"/>
            <w:tcBorders>
              <w:top w:val="nil"/>
              <w:left w:val="nil"/>
              <w:bottom w:val="nil"/>
              <w:right w:val="single" w:sz="4" w:space="0" w:color="auto"/>
            </w:tcBorders>
          </w:tcPr>
          <w:p w14:paraId="7E3B51DE" w14:textId="77777777" w:rsidR="005A6979" w:rsidRPr="00AF0211" w:rsidRDefault="005A6979" w:rsidP="00CF7972">
            <w:pPr>
              <w:spacing w:after="120"/>
              <w:ind w:firstLine="0"/>
              <w:jc w:val="center"/>
              <w:rPr>
                <w:rFonts w:cs="Times New Roman"/>
                <w:szCs w:val="24"/>
              </w:rPr>
            </w:pPr>
            <w:r w:rsidRPr="00AF0211">
              <w:rPr>
                <w:rFonts w:cs="Times New Roman"/>
                <w:szCs w:val="24"/>
              </w:rPr>
              <w:t>82,2</w:t>
            </w:r>
          </w:p>
        </w:tc>
      </w:tr>
      <w:tr w:rsidR="005A6979" w:rsidRPr="00AF0211" w14:paraId="347B5D8D" w14:textId="77777777" w:rsidTr="00667596">
        <w:tc>
          <w:tcPr>
            <w:tcW w:w="3119" w:type="dxa"/>
            <w:tcBorders>
              <w:top w:val="nil"/>
              <w:left w:val="single" w:sz="4" w:space="0" w:color="auto"/>
              <w:bottom w:val="single" w:sz="4" w:space="0" w:color="auto"/>
              <w:right w:val="nil"/>
            </w:tcBorders>
          </w:tcPr>
          <w:p w14:paraId="31201699"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Yok</w:t>
            </w:r>
          </w:p>
        </w:tc>
        <w:tc>
          <w:tcPr>
            <w:tcW w:w="236" w:type="dxa"/>
            <w:tcBorders>
              <w:top w:val="nil"/>
              <w:left w:val="nil"/>
              <w:bottom w:val="single" w:sz="4" w:space="0" w:color="auto"/>
              <w:right w:val="nil"/>
            </w:tcBorders>
          </w:tcPr>
          <w:p w14:paraId="370FC4BF"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72FBB311"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3D1191A8" w14:textId="77777777" w:rsidR="005A6979" w:rsidRPr="00AF0211" w:rsidRDefault="005A6979" w:rsidP="00CF7972">
            <w:pPr>
              <w:spacing w:after="120"/>
              <w:ind w:firstLine="0"/>
              <w:jc w:val="center"/>
              <w:rPr>
                <w:rFonts w:cs="Times New Roman"/>
                <w:szCs w:val="24"/>
              </w:rPr>
            </w:pPr>
            <w:r w:rsidRPr="00AF0211">
              <w:rPr>
                <w:rFonts w:cs="Times New Roman"/>
                <w:szCs w:val="24"/>
              </w:rPr>
              <w:t>79</w:t>
            </w:r>
          </w:p>
        </w:tc>
        <w:tc>
          <w:tcPr>
            <w:tcW w:w="2062" w:type="dxa"/>
            <w:tcBorders>
              <w:top w:val="nil"/>
              <w:left w:val="nil"/>
              <w:bottom w:val="single" w:sz="4" w:space="0" w:color="auto"/>
              <w:right w:val="single" w:sz="4" w:space="0" w:color="auto"/>
            </w:tcBorders>
          </w:tcPr>
          <w:p w14:paraId="660DA4E2" w14:textId="77777777" w:rsidR="005A6979" w:rsidRPr="00AF0211" w:rsidRDefault="005A6979" w:rsidP="00CF7972">
            <w:pPr>
              <w:spacing w:after="120"/>
              <w:ind w:firstLine="0"/>
              <w:jc w:val="center"/>
              <w:rPr>
                <w:rFonts w:cs="Times New Roman"/>
                <w:szCs w:val="24"/>
              </w:rPr>
            </w:pPr>
            <w:r w:rsidRPr="00AF0211">
              <w:rPr>
                <w:rFonts w:cs="Times New Roman"/>
                <w:szCs w:val="24"/>
              </w:rPr>
              <w:t>17,8</w:t>
            </w:r>
          </w:p>
        </w:tc>
      </w:tr>
      <w:tr w:rsidR="005A6979" w:rsidRPr="00AF0211" w14:paraId="75D2A713" w14:textId="77777777" w:rsidTr="00667596">
        <w:tc>
          <w:tcPr>
            <w:tcW w:w="3119" w:type="dxa"/>
            <w:tcBorders>
              <w:left w:val="single" w:sz="4" w:space="0" w:color="auto"/>
              <w:bottom w:val="nil"/>
              <w:right w:val="nil"/>
            </w:tcBorders>
          </w:tcPr>
          <w:p w14:paraId="7BC0AFD4" w14:textId="77777777" w:rsidR="005A6979" w:rsidRPr="00AF0211" w:rsidRDefault="005A6979" w:rsidP="00CF7972">
            <w:pPr>
              <w:spacing w:after="120"/>
              <w:ind w:firstLine="0"/>
              <w:rPr>
                <w:rFonts w:cs="Times New Roman"/>
                <w:b/>
                <w:szCs w:val="24"/>
              </w:rPr>
            </w:pPr>
            <w:r>
              <w:rPr>
                <w:rFonts w:cs="Times New Roman"/>
                <w:b/>
                <w:szCs w:val="24"/>
              </w:rPr>
              <w:t>Evlenme y</w:t>
            </w:r>
            <w:r w:rsidRPr="00AF0211">
              <w:rPr>
                <w:rFonts w:cs="Times New Roman"/>
                <w:b/>
                <w:szCs w:val="24"/>
              </w:rPr>
              <w:t>ılı</w:t>
            </w:r>
            <w:r>
              <w:rPr>
                <w:rFonts w:cs="Times New Roman"/>
                <w:b/>
                <w:szCs w:val="24"/>
              </w:rPr>
              <w:t xml:space="preserve">   </w:t>
            </w:r>
          </w:p>
        </w:tc>
        <w:tc>
          <w:tcPr>
            <w:tcW w:w="236" w:type="dxa"/>
            <w:tcBorders>
              <w:left w:val="nil"/>
              <w:bottom w:val="nil"/>
              <w:right w:val="nil"/>
            </w:tcBorders>
          </w:tcPr>
          <w:p w14:paraId="2A264E67" w14:textId="77777777" w:rsidR="005A6979" w:rsidRPr="00AF0211" w:rsidRDefault="005A6979" w:rsidP="00CF7972">
            <w:pPr>
              <w:spacing w:after="120"/>
              <w:ind w:firstLine="0"/>
              <w:rPr>
                <w:rFonts w:cs="Times New Roman"/>
                <w:szCs w:val="24"/>
              </w:rPr>
            </w:pPr>
          </w:p>
        </w:tc>
        <w:tc>
          <w:tcPr>
            <w:tcW w:w="2344" w:type="dxa"/>
            <w:tcBorders>
              <w:left w:val="nil"/>
              <w:bottom w:val="nil"/>
              <w:right w:val="nil"/>
            </w:tcBorders>
          </w:tcPr>
          <w:p w14:paraId="1A9A9EF6" w14:textId="77777777" w:rsidR="005A6979" w:rsidRPr="00290BC7" w:rsidRDefault="005A6979" w:rsidP="00CF7972">
            <w:pPr>
              <w:spacing w:after="120"/>
              <w:ind w:left="-315" w:hanging="426"/>
              <w:jc w:val="center"/>
              <w:rPr>
                <w:rFonts w:cs="Times New Roman"/>
                <w:b/>
                <w:szCs w:val="24"/>
              </w:rPr>
            </w:pPr>
            <w:r w:rsidRPr="00290BC7">
              <w:rPr>
                <w:rFonts w:cs="Times New Roman"/>
                <w:b/>
                <w:szCs w:val="24"/>
              </w:rPr>
              <w:t xml:space="preserve">Evlenme yılı </w:t>
            </w:r>
            <w:r w:rsidRPr="00290BC7">
              <w:rPr>
                <w:rFonts w:cs="Times New Roman"/>
                <w:b/>
                <w:color w:val="000000" w:themeColor="text1"/>
                <w:szCs w:val="24"/>
              </w:rPr>
              <w:t>ortalaması</w:t>
            </w:r>
            <w:r w:rsidRPr="00290BC7">
              <w:rPr>
                <w:rFonts w:eastAsia="Times New Roman" w:cs="Times New Roman"/>
                <w:b/>
                <w:bCs/>
                <w:color w:val="000000" w:themeColor="text1"/>
                <w:szCs w:val="24"/>
              </w:rPr>
              <w:t>±SS*</w:t>
            </w:r>
          </w:p>
        </w:tc>
        <w:tc>
          <w:tcPr>
            <w:tcW w:w="1418" w:type="dxa"/>
            <w:tcBorders>
              <w:left w:val="nil"/>
              <w:bottom w:val="nil"/>
              <w:right w:val="nil"/>
            </w:tcBorders>
          </w:tcPr>
          <w:p w14:paraId="38D0F92B" w14:textId="77777777" w:rsidR="005A6979" w:rsidRPr="00AF0211" w:rsidRDefault="005A6979" w:rsidP="00CF7972">
            <w:pPr>
              <w:spacing w:after="120"/>
              <w:ind w:firstLine="0"/>
              <w:jc w:val="center"/>
              <w:rPr>
                <w:rFonts w:cs="Times New Roman"/>
                <w:szCs w:val="24"/>
              </w:rPr>
            </w:pPr>
            <w:r>
              <w:rPr>
                <w:rFonts w:cs="Times New Roman"/>
                <w:szCs w:val="24"/>
              </w:rPr>
              <w:t>5,07</w:t>
            </w:r>
            <w:r w:rsidRPr="0029066A">
              <w:rPr>
                <w:rFonts w:eastAsia="Times New Roman" w:cs="Times New Roman"/>
                <w:bCs/>
                <w:color w:val="000000" w:themeColor="text1"/>
                <w:szCs w:val="24"/>
              </w:rPr>
              <w:t>±</w:t>
            </w:r>
            <w:r>
              <w:rPr>
                <w:rFonts w:eastAsia="Times New Roman" w:cs="Times New Roman"/>
                <w:bCs/>
                <w:color w:val="000000" w:themeColor="text1"/>
                <w:szCs w:val="24"/>
              </w:rPr>
              <w:t>4,51</w:t>
            </w:r>
          </w:p>
        </w:tc>
        <w:tc>
          <w:tcPr>
            <w:tcW w:w="2062" w:type="dxa"/>
            <w:tcBorders>
              <w:left w:val="nil"/>
              <w:bottom w:val="nil"/>
              <w:right w:val="single" w:sz="4" w:space="0" w:color="auto"/>
            </w:tcBorders>
          </w:tcPr>
          <w:p w14:paraId="43F3AA22" w14:textId="77777777" w:rsidR="005A6979" w:rsidRPr="00AF0211" w:rsidRDefault="005A6979" w:rsidP="00CF7972">
            <w:pPr>
              <w:spacing w:after="120"/>
              <w:ind w:firstLine="0"/>
              <w:jc w:val="center"/>
              <w:rPr>
                <w:rFonts w:cs="Times New Roman"/>
                <w:szCs w:val="24"/>
              </w:rPr>
            </w:pPr>
            <w:r>
              <w:t>(Min-Max:</w:t>
            </w:r>
            <w:r>
              <w:rPr>
                <w:rFonts w:cs="Times New Roman"/>
                <w:szCs w:val="24"/>
              </w:rPr>
              <w:t xml:space="preserve"> 1-21)</w:t>
            </w:r>
          </w:p>
        </w:tc>
      </w:tr>
      <w:tr w:rsidR="005A6979" w:rsidRPr="00AF0211" w14:paraId="6CB4ED5E" w14:textId="77777777" w:rsidTr="00667596">
        <w:tc>
          <w:tcPr>
            <w:tcW w:w="3119" w:type="dxa"/>
            <w:tcBorders>
              <w:top w:val="nil"/>
              <w:left w:val="single" w:sz="4" w:space="0" w:color="auto"/>
              <w:bottom w:val="nil"/>
              <w:right w:val="nil"/>
            </w:tcBorders>
          </w:tcPr>
          <w:p w14:paraId="2D60841B"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1-5</w:t>
            </w:r>
          </w:p>
        </w:tc>
        <w:tc>
          <w:tcPr>
            <w:tcW w:w="236" w:type="dxa"/>
            <w:tcBorders>
              <w:top w:val="nil"/>
              <w:left w:val="nil"/>
              <w:bottom w:val="nil"/>
              <w:right w:val="nil"/>
            </w:tcBorders>
          </w:tcPr>
          <w:p w14:paraId="6AB8D18E"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4F4C14F1"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34CC5205" w14:textId="77777777" w:rsidR="005A6979" w:rsidRPr="00AF0211" w:rsidRDefault="005A6979" w:rsidP="00CF7972">
            <w:pPr>
              <w:spacing w:after="120"/>
              <w:ind w:firstLine="0"/>
              <w:jc w:val="center"/>
              <w:rPr>
                <w:rFonts w:cs="Times New Roman"/>
                <w:szCs w:val="24"/>
              </w:rPr>
            </w:pPr>
            <w:r w:rsidRPr="00AF0211">
              <w:rPr>
                <w:rFonts w:cs="Times New Roman"/>
                <w:szCs w:val="24"/>
              </w:rPr>
              <w:t>304</w:t>
            </w:r>
          </w:p>
        </w:tc>
        <w:tc>
          <w:tcPr>
            <w:tcW w:w="2062" w:type="dxa"/>
            <w:tcBorders>
              <w:top w:val="nil"/>
              <w:left w:val="nil"/>
              <w:bottom w:val="nil"/>
              <w:right w:val="single" w:sz="4" w:space="0" w:color="auto"/>
            </w:tcBorders>
          </w:tcPr>
          <w:p w14:paraId="1D7355F2" w14:textId="77777777" w:rsidR="005A6979" w:rsidRPr="00AF0211" w:rsidRDefault="005A6979" w:rsidP="00CF7972">
            <w:pPr>
              <w:spacing w:after="120"/>
              <w:ind w:firstLine="0"/>
              <w:jc w:val="center"/>
              <w:rPr>
                <w:rFonts w:cs="Times New Roman"/>
                <w:szCs w:val="24"/>
              </w:rPr>
            </w:pPr>
            <w:r w:rsidRPr="00AF0211">
              <w:rPr>
                <w:rFonts w:cs="Times New Roman"/>
                <w:szCs w:val="24"/>
              </w:rPr>
              <w:t>68,3</w:t>
            </w:r>
          </w:p>
        </w:tc>
      </w:tr>
      <w:tr w:rsidR="005A6979" w:rsidRPr="00AF0211" w14:paraId="04819434" w14:textId="77777777" w:rsidTr="00667596">
        <w:tc>
          <w:tcPr>
            <w:tcW w:w="3119" w:type="dxa"/>
            <w:tcBorders>
              <w:top w:val="nil"/>
              <w:left w:val="single" w:sz="4" w:space="0" w:color="auto"/>
              <w:bottom w:val="nil"/>
              <w:right w:val="nil"/>
            </w:tcBorders>
          </w:tcPr>
          <w:p w14:paraId="740321C9"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6-10</w:t>
            </w:r>
          </w:p>
        </w:tc>
        <w:tc>
          <w:tcPr>
            <w:tcW w:w="236" w:type="dxa"/>
            <w:tcBorders>
              <w:top w:val="nil"/>
              <w:left w:val="nil"/>
              <w:bottom w:val="nil"/>
              <w:right w:val="nil"/>
            </w:tcBorders>
          </w:tcPr>
          <w:p w14:paraId="373418ED"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64AD0E24"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5E04774F" w14:textId="77777777" w:rsidR="005A6979" w:rsidRPr="00AF0211" w:rsidRDefault="005A6979" w:rsidP="00CF7972">
            <w:pPr>
              <w:spacing w:after="120"/>
              <w:ind w:firstLine="0"/>
              <w:jc w:val="center"/>
              <w:rPr>
                <w:rFonts w:cs="Times New Roman"/>
                <w:szCs w:val="24"/>
              </w:rPr>
            </w:pPr>
            <w:r w:rsidRPr="00AF0211">
              <w:rPr>
                <w:rFonts w:cs="Times New Roman"/>
                <w:szCs w:val="24"/>
              </w:rPr>
              <w:t>86</w:t>
            </w:r>
          </w:p>
        </w:tc>
        <w:tc>
          <w:tcPr>
            <w:tcW w:w="2062" w:type="dxa"/>
            <w:tcBorders>
              <w:top w:val="nil"/>
              <w:left w:val="nil"/>
              <w:bottom w:val="nil"/>
              <w:right w:val="single" w:sz="4" w:space="0" w:color="auto"/>
            </w:tcBorders>
          </w:tcPr>
          <w:p w14:paraId="6C61F1AE" w14:textId="77777777" w:rsidR="005A6979" w:rsidRPr="00AF0211" w:rsidRDefault="005A6979" w:rsidP="00CF7972">
            <w:pPr>
              <w:spacing w:after="120"/>
              <w:ind w:firstLine="0"/>
              <w:jc w:val="center"/>
              <w:rPr>
                <w:rFonts w:cs="Times New Roman"/>
                <w:szCs w:val="24"/>
              </w:rPr>
            </w:pPr>
            <w:r w:rsidRPr="00AF0211">
              <w:rPr>
                <w:rFonts w:cs="Times New Roman"/>
                <w:szCs w:val="24"/>
              </w:rPr>
              <w:t>19,3</w:t>
            </w:r>
          </w:p>
        </w:tc>
      </w:tr>
      <w:tr w:rsidR="005A6979" w:rsidRPr="00AF0211" w14:paraId="664619E6" w14:textId="77777777" w:rsidTr="00667596">
        <w:tc>
          <w:tcPr>
            <w:tcW w:w="3119" w:type="dxa"/>
            <w:tcBorders>
              <w:top w:val="nil"/>
              <w:left w:val="single" w:sz="4" w:space="0" w:color="auto"/>
              <w:bottom w:val="single" w:sz="4" w:space="0" w:color="auto"/>
              <w:right w:val="nil"/>
            </w:tcBorders>
          </w:tcPr>
          <w:p w14:paraId="7A1F4942"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11</w:t>
            </w:r>
            <w:r>
              <w:rPr>
                <w:rFonts w:cs="Times New Roman"/>
                <w:szCs w:val="24"/>
              </w:rPr>
              <w:t>-21</w:t>
            </w:r>
          </w:p>
        </w:tc>
        <w:tc>
          <w:tcPr>
            <w:tcW w:w="236" w:type="dxa"/>
            <w:tcBorders>
              <w:top w:val="nil"/>
              <w:left w:val="nil"/>
              <w:bottom w:val="single" w:sz="4" w:space="0" w:color="auto"/>
              <w:right w:val="nil"/>
            </w:tcBorders>
          </w:tcPr>
          <w:p w14:paraId="1D4A55ED"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47CF1CC5"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6F8F89D4" w14:textId="77777777" w:rsidR="005A6979" w:rsidRPr="00AF0211" w:rsidRDefault="005A6979" w:rsidP="00CF7972">
            <w:pPr>
              <w:spacing w:after="120"/>
              <w:ind w:firstLine="0"/>
              <w:jc w:val="center"/>
              <w:rPr>
                <w:rFonts w:cs="Times New Roman"/>
                <w:szCs w:val="24"/>
              </w:rPr>
            </w:pPr>
            <w:r w:rsidRPr="00AF0211">
              <w:rPr>
                <w:rFonts w:cs="Times New Roman"/>
                <w:szCs w:val="24"/>
              </w:rPr>
              <w:t>55</w:t>
            </w:r>
          </w:p>
        </w:tc>
        <w:tc>
          <w:tcPr>
            <w:tcW w:w="2062" w:type="dxa"/>
            <w:tcBorders>
              <w:top w:val="nil"/>
              <w:left w:val="nil"/>
              <w:bottom w:val="single" w:sz="4" w:space="0" w:color="auto"/>
              <w:right w:val="single" w:sz="4" w:space="0" w:color="auto"/>
            </w:tcBorders>
          </w:tcPr>
          <w:p w14:paraId="70A7892B" w14:textId="77777777" w:rsidR="005A6979" w:rsidRPr="00AF0211" w:rsidRDefault="005A6979" w:rsidP="00CF7972">
            <w:pPr>
              <w:spacing w:after="120"/>
              <w:ind w:firstLine="0"/>
              <w:jc w:val="center"/>
              <w:rPr>
                <w:rFonts w:cs="Times New Roman"/>
                <w:szCs w:val="24"/>
              </w:rPr>
            </w:pPr>
            <w:r w:rsidRPr="00AF0211">
              <w:rPr>
                <w:rFonts w:cs="Times New Roman"/>
                <w:szCs w:val="24"/>
              </w:rPr>
              <w:t>12,4</w:t>
            </w:r>
          </w:p>
        </w:tc>
      </w:tr>
      <w:tr w:rsidR="005A6979" w:rsidRPr="00AF0211" w14:paraId="07F55A37" w14:textId="77777777" w:rsidTr="00667596">
        <w:tc>
          <w:tcPr>
            <w:tcW w:w="3119" w:type="dxa"/>
            <w:tcBorders>
              <w:left w:val="single" w:sz="4" w:space="0" w:color="auto"/>
              <w:bottom w:val="nil"/>
              <w:right w:val="nil"/>
            </w:tcBorders>
          </w:tcPr>
          <w:p w14:paraId="2A5C8052" w14:textId="77777777" w:rsidR="005A6979" w:rsidRPr="00AF0211" w:rsidRDefault="005A6979" w:rsidP="00CF7972">
            <w:pPr>
              <w:spacing w:after="120"/>
              <w:ind w:firstLine="0"/>
              <w:rPr>
                <w:rFonts w:cs="Times New Roman"/>
                <w:b/>
                <w:szCs w:val="24"/>
              </w:rPr>
            </w:pPr>
            <w:r>
              <w:rPr>
                <w:rFonts w:cs="Times New Roman"/>
                <w:b/>
                <w:szCs w:val="24"/>
              </w:rPr>
              <w:t>Aile t</w:t>
            </w:r>
            <w:r w:rsidRPr="00AF0211">
              <w:rPr>
                <w:rFonts w:cs="Times New Roman"/>
                <w:b/>
                <w:szCs w:val="24"/>
              </w:rPr>
              <w:t>ipi</w:t>
            </w:r>
          </w:p>
        </w:tc>
        <w:tc>
          <w:tcPr>
            <w:tcW w:w="236" w:type="dxa"/>
            <w:tcBorders>
              <w:left w:val="nil"/>
              <w:bottom w:val="nil"/>
              <w:right w:val="nil"/>
            </w:tcBorders>
          </w:tcPr>
          <w:p w14:paraId="39B3959E" w14:textId="77777777" w:rsidR="005A6979" w:rsidRPr="00AF0211" w:rsidRDefault="005A6979" w:rsidP="00CF7972">
            <w:pPr>
              <w:spacing w:after="120"/>
              <w:jc w:val="center"/>
              <w:rPr>
                <w:rFonts w:cs="Times New Roman"/>
                <w:szCs w:val="24"/>
              </w:rPr>
            </w:pPr>
          </w:p>
        </w:tc>
        <w:tc>
          <w:tcPr>
            <w:tcW w:w="2344" w:type="dxa"/>
            <w:tcBorders>
              <w:left w:val="nil"/>
              <w:bottom w:val="nil"/>
              <w:right w:val="nil"/>
            </w:tcBorders>
          </w:tcPr>
          <w:p w14:paraId="397FA158" w14:textId="77777777" w:rsidR="005A6979" w:rsidRPr="00AF0211" w:rsidRDefault="005A6979" w:rsidP="00CF7972">
            <w:pPr>
              <w:spacing w:after="120"/>
              <w:jc w:val="center"/>
              <w:rPr>
                <w:rFonts w:cs="Times New Roman"/>
                <w:szCs w:val="24"/>
              </w:rPr>
            </w:pPr>
          </w:p>
        </w:tc>
        <w:tc>
          <w:tcPr>
            <w:tcW w:w="1418" w:type="dxa"/>
            <w:tcBorders>
              <w:left w:val="nil"/>
              <w:bottom w:val="nil"/>
              <w:right w:val="nil"/>
            </w:tcBorders>
          </w:tcPr>
          <w:p w14:paraId="705D89BA" w14:textId="77777777" w:rsidR="005A6979" w:rsidRPr="00AF0211" w:rsidRDefault="005A6979" w:rsidP="00CF7972">
            <w:pPr>
              <w:spacing w:after="120"/>
              <w:jc w:val="center"/>
              <w:rPr>
                <w:rFonts w:cs="Times New Roman"/>
                <w:szCs w:val="24"/>
              </w:rPr>
            </w:pPr>
          </w:p>
        </w:tc>
        <w:tc>
          <w:tcPr>
            <w:tcW w:w="2062" w:type="dxa"/>
            <w:tcBorders>
              <w:left w:val="nil"/>
              <w:bottom w:val="nil"/>
              <w:right w:val="single" w:sz="4" w:space="0" w:color="auto"/>
            </w:tcBorders>
          </w:tcPr>
          <w:p w14:paraId="4F799FD4" w14:textId="77777777" w:rsidR="005A6979" w:rsidRPr="00AF0211" w:rsidRDefault="005A6979" w:rsidP="00CF7972">
            <w:pPr>
              <w:spacing w:after="120"/>
              <w:jc w:val="center"/>
              <w:rPr>
                <w:rFonts w:cs="Times New Roman"/>
                <w:szCs w:val="24"/>
              </w:rPr>
            </w:pPr>
          </w:p>
        </w:tc>
      </w:tr>
      <w:tr w:rsidR="005A6979" w:rsidRPr="00AF0211" w14:paraId="22CDF6E1" w14:textId="77777777" w:rsidTr="00667596">
        <w:tc>
          <w:tcPr>
            <w:tcW w:w="3119" w:type="dxa"/>
            <w:tcBorders>
              <w:top w:val="nil"/>
              <w:left w:val="single" w:sz="4" w:space="0" w:color="auto"/>
              <w:bottom w:val="nil"/>
              <w:right w:val="nil"/>
            </w:tcBorders>
          </w:tcPr>
          <w:p w14:paraId="6A92AD6B" w14:textId="77777777" w:rsidR="005A6979" w:rsidRPr="00AF0211" w:rsidRDefault="005A6979" w:rsidP="00CF7972">
            <w:pPr>
              <w:spacing w:after="120"/>
              <w:ind w:firstLine="0"/>
              <w:rPr>
                <w:rFonts w:cs="Times New Roman"/>
                <w:szCs w:val="24"/>
              </w:rPr>
            </w:pPr>
            <w:r>
              <w:rPr>
                <w:rFonts w:cs="Times New Roman"/>
                <w:szCs w:val="24"/>
              </w:rPr>
              <w:t xml:space="preserve">   Çekirdek a</w:t>
            </w:r>
            <w:r w:rsidRPr="00AF0211">
              <w:rPr>
                <w:rFonts w:cs="Times New Roman"/>
                <w:szCs w:val="24"/>
              </w:rPr>
              <w:t>ile</w:t>
            </w:r>
          </w:p>
        </w:tc>
        <w:tc>
          <w:tcPr>
            <w:tcW w:w="236" w:type="dxa"/>
            <w:tcBorders>
              <w:top w:val="nil"/>
              <w:left w:val="nil"/>
              <w:bottom w:val="nil"/>
              <w:right w:val="nil"/>
            </w:tcBorders>
          </w:tcPr>
          <w:p w14:paraId="1813DFFA"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4D844832"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66D27FDA" w14:textId="77777777" w:rsidR="005A6979" w:rsidRPr="00AF0211" w:rsidRDefault="005A6979" w:rsidP="00CF7972">
            <w:pPr>
              <w:spacing w:after="120"/>
              <w:ind w:firstLine="0"/>
              <w:jc w:val="center"/>
              <w:rPr>
                <w:rFonts w:cs="Times New Roman"/>
                <w:szCs w:val="24"/>
              </w:rPr>
            </w:pPr>
            <w:r w:rsidRPr="00AF0211">
              <w:rPr>
                <w:rFonts w:cs="Times New Roman"/>
                <w:szCs w:val="24"/>
              </w:rPr>
              <w:t>322</w:t>
            </w:r>
          </w:p>
        </w:tc>
        <w:tc>
          <w:tcPr>
            <w:tcW w:w="2062" w:type="dxa"/>
            <w:tcBorders>
              <w:top w:val="nil"/>
              <w:left w:val="nil"/>
              <w:bottom w:val="nil"/>
              <w:right w:val="single" w:sz="4" w:space="0" w:color="auto"/>
            </w:tcBorders>
          </w:tcPr>
          <w:p w14:paraId="347FB84B" w14:textId="77777777" w:rsidR="005A6979" w:rsidRPr="00AF0211" w:rsidRDefault="005A6979" w:rsidP="00CF7972">
            <w:pPr>
              <w:spacing w:after="120"/>
              <w:ind w:firstLine="0"/>
              <w:jc w:val="center"/>
              <w:rPr>
                <w:rFonts w:cs="Times New Roman"/>
                <w:szCs w:val="24"/>
              </w:rPr>
            </w:pPr>
            <w:r w:rsidRPr="00AF0211">
              <w:rPr>
                <w:rFonts w:cs="Times New Roman"/>
                <w:szCs w:val="24"/>
              </w:rPr>
              <w:t>72,4</w:t>
            </w:r>
          </w:p>
        </w:tc>
      </w:tr>
      <w:tr w:rsidR="005A6979" w:rsidRPr="00AF0211" w14:paraId="230D5176" w14:textId="77777777" w:rsidTr="00CF347D">
        <w:tc>
          <w:tcPr>
            <w:tcW w:w="3119" w:type="dxa"/>
            <w:tcBorders>
              <w:top w:val="nil"/>
              <w:left w:val="single" w:sz="4" w:space="0" w:color="auto"/>
              <w:bottom w:val="single" w:sz="4" w:space="0" w:color="auto"/>
              <w:right w:val="nil"/>
            </w:tcBorders>
          </w:tcPr>
          <w:p w14:paraId="5284E337" w14:textId="77777777" w:rsidR="005A6979" w:rsidRPr="00AF0211" w:rsidRDefault="005A6979" w:rsidP="00CF7972">
            <w:pPr>
              <w:spacing w:after="120"/>
              <w:ind w:firstLine="0"/>
              <w:rPr>
                <w:rFonts w:cs="Times New Roman"/>
                <w:szCs w:val="24"/>
              </w:rPr>
            </w:pPr>
            <w:r>
              <w:rPr>
                <w:rFonts w:cs="Times New Roman"/>
                <w:szCs w:val="24"/>
              </w:rPr>
              <w:t xml:space="preserve">   Geniş a</w:t>
            </w:r>
            <w:r w:rsidRPr="00AF0211">
              <w:rPr>
                <w:rFonts w:cs="Times New Roman"/>
                <w:szCs w:val="24"/>
              </w:rPr>
              <w:t>ile</w:t>
            </w:r>
          </w:p>
        </w:tc>
        <w:tc>
          <w:tcPr>
            <w:tcW w:w="236" w:type="dxa"/>
            <w:tcBorders>
              <w:top w:val="nil"/>
              <w:left w:val="nil"/>
              <w:bottom w:val="single" w:sz="4" w:space="0" w:color="auto"/>
              <w:right w:val="nil"/>
            </w:tcBorders>
          </w:tcPr>
          <w:p w14:paraId="4F0D87C7"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551EAC1E"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14BDD80A" w14:textId="77777777" w:rsidR="005A6979" w:rsidRPr="00AF0211" w:rsidRDefault="005A6979" w:rsidP="00CF7972">
            <w:pPr>
              <w:spacing w:after="120"/>
              <w:ind w:firstLine="0"/>
              <w:jc w:val="center"/>
              <w:rPr>
                <w:rFonts w:cs="Times New Roman"/>
                <w:szCs w:val="24"/>
              </w:rPr>
            </w:pPr>
            <w:r w:rsidRPr="00AF0211">
              <w:rPr>
                <w:rFonts w:cs="Times New Roman"/>
                <w:szCs w:val="24"/>
              </w:rPr>
              <w:t>123</w:t>
            </w:r>
          </w:p>
        </w:tc>
        <w:tc>
          <w:tcPr>
            <w:tcW w:w="2062" w:type="dxa"/>
            <w:tcBorders>
              <w:top w:val="nil"/>
              <w:left w:val="nil"/>
              <w:bottom w:val="single" w:sz="4" w:space="0" w:color="auto"/>
              <w:right w:val="single" w:sz="4" w:space="0" w:color="auto"/>
            </w:tcBorders>
          </w:tcPr>
          <w:p w14:paraId="5215A2A4" w14:textId="77777777" w:rsidR="005A6979" w:rsidRPr="00AF0211" w:rsidRDefault="005A6979" w:rsidP="00CF7972">
            <w:pPr>
              <w:spacing w:after="120"/>
              <w:ind w:firstLine="0"/>
              <w:jc w:val="center"/>
              <w:rPr>
                <w:rFonts w:cs="Times New Roman"/>
                <w:szCs w:val="24"/>
              </w:rPr>
            </w:pPr>
            <w:r w:rsidRPr="00AF0211">
              <w:rPr>
                <w:rFonts w:cs="Times New Roman"/>
                <w:szCs w:val="24"/>
              </w:rPr>
              <w:t>27,6</w:t>
            </w:r>
          </w:p>
        </w:tc>
      </w:tr>
      <w:tr w:rsidR="005A6979" w:rsidRPr="00AF0211" w14:paraId="2D9994C8" w14:textId="77777777" w:rsidTr="00CF347D">
        <w:tc>
          <w:tcPr>
            <w:tcW w:w="3119" w:type="dxa"/>
            <w:tcBorders>
              <w:left w:val="single" w:sz="4" w:space="0" w:color="auto"/>
              <w:bottom w:val="nil"/>
              <w:right w:val="nil"/>
            </w:tcBorders>
          </w:tcPr>
          <w:p w14:paraId="50FAD436" w14:textId="77777777" w:rsidR="005A6979" w:rsidRPr="00AF0211" w:rsidRDefault="005A6979" w:rsidP="00CF7972">
            <w:pPr>
              <w:spacing w:after="120"/>
              <w:ind w:firstLine="0"/>
              <w:rPr>
                <w:rFonts w:cs="Times New Roman"/>
                <w:b/>
                <w:szCs w:val="24"/>
              </w:rPr>
            </w:pPr>
            <w:r>
              <w:rPr>
                <w:rFonts w:cs="Times New Roman"/>
                <w:b/>
                <w:szCs w:val="24"/>
              </w:rPr>
              <w:t>İkamet edilen y</w:t>
            </w:r>
            <w:r w:rsidRPr="00AF0211">
              <w:rPr>
                <w:rFonts w:cs="Times New Roman"/>
                <w:b/>
                <w:szCs w:val="24"/>
              </w:rPr>
              <w:t>er</w:t>
            </w:r>
          </w:p>
        </w:tc>
        <w:tc>
          <w:tcPr>
            <w:tcW w:w="236" w:type="dxa"/>
            <w:tcBorders>
              <w:left w:val="nil"/>
              <w:bottom w:val="nil"/>
              <w:right w:val="nil"/>
            </w:tcBorders>
          </w:tcPr>
          <w:p w14:paraId="41AC0C3C" w14:textId="77777777" w:rsidR="005A6979" w:rsidRPr="00AF0211" w:rsidRDefault="005A6979" w:rsidP="00CF7972">
            <w:pPr>
              <w:spacing w:after="120"/>
              <w:ind w:firstLine="708"/>
              <w:jc w:val="center"/>
              <w:rPr>
                <w:rFonts w:cs="Times New Roman"/>
                <w:szCs w:val="24"/>
              </w:rPr>
            </w:pPr>
          </w:p>
        </w:tc>
        <w:tc>
          <w:tcPr>
            <w:tcW w:w="2344" w:type="dxa"/>
            <w:tcBorders>
              <w:left w:val="nil"/>
              <w:bottom w:val="nil"/>
              <w:right w:val="nil"/>
            </w:tcBorders>
          </w:tcPr>
          <w:p w14:paraId="005E33DD" w14:textId="77777777" w:rsidR="005A6979" w:rsidRPr="00AF0211" w:rsidRDefault="005A6979" w:rsidP="00CF7972">
            <w:pPr>
              <w:spacing w:after="120"/>
              <w:ind w:firstLine="708"/>
              <w:jc w:val="center"/>
              <w:rPr>
                <w:rFonts w:cs="Times New Roman"/>
                <w:szCs w:val="24"/>
              </w:rPr>
            </w:pPr>
          </w:p>
        </w:tc>
        <w:tc>
          <w:tcPr>
            <w:tcW w:w="1418" w:type="dxa"/>
            <w:tcBorders>
              <w:left w:val="nil"/>
              <w:bottom w:val="nil"/>
              <w:right w:val="nil"/>
            </w:tcBorders>
          </w:tcPr>
          <w:p w14:paraId="38F86580" w14:textId="77777777" w:rsidR="005A6979" w:rsidRPr="00AF0211" w:rsidRDefault="005A6979" w:rsidP="00CF7972">
            <w:pPr>
              <w:spacing w:after="120"/>
              <w:ind w:firstLine="708"/>
              <w:jc w:val="center"/>
              <w:rPr>
                <w:rFonts w:cs="Times New Roman"/>
                <w:szCs w:val="24"/>
              </w:rPr>
            </w:pPr>
          </w:p>
        </w:tc>
        <w:tc>
          <w:tcPr>
            <w:tcW w:w="2062" w:type="dxa"/>
            <w:tcBorders>
              <w:left w:val="nil"/>
              <w:bottom w:val="nil"/>
              <w:right w:val="single" w:sz="4" w:space="0" w:color="auto"/>
            </w:tcBorders>
          </w:tcPr>
          <w:p w14:paraId="2C5AAC87" w14:textId="77777777" w:rsidR="005A6979" w:rsidRPr="00AF0211" w:rsidRDefault="005A6979" w:rsidP="00CF7972">
            <w:pPr>
              <w:spacing w:after="120"/>
              <w:jc w:val="center"/>
              <w:rPr>
                <w:rFonts w:cs="Times New Roman"/>
                <w:szCs w:val="24"/>
              </w:rPr>
            </w:pPr>
          </w:p>
        </w:tc>
      </w:tr>
      <w:tr w:rsidR="005A6979" w:rsidRPr="00AF0211" w14:paraId="34BD9071" w14:textId="77777777" w:rsidTr="00CF347D">
        <w:tc>
          <w:tcPr>
            <w:tcW w:w="3119" w:type="dxa"/>
            <w:tcBorders>
              <w:top w:val="nil"/>
              <w:left w:val="single" w:sz="4" w:space="0" w:color="auto"/>
              <w:bottom w:val="nil"/>
              <w:right w:val="nil"/>
            </w:tcBorders>
          </w:tcPr>
          <w:p w14:paraId="77ED790C"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İl</w:t>
            </w:r>
          </w:p>
        </w:tc>
        <w:tc>
          <w:tcPr>
            <w:tcW w:w="236" w:type="dxa"/>
            <w:tcBorders>
              <w:top w:val="nil"/>
              <w:left w:val="nil"/>
              <w:bottom w:val="nil"/>
              <w:right w:val="nil"/>
            </w:tcBorders>
          </w:tcPr>
          <w:p w14:paraId="6C49AAA2"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6123EAA2"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39ED2457" w14:textId="77777777" w:rsidR="005A6979" w:rsidRPr="00AF0211" w:rsidRDefault="005A6979" w:rsidP="00CF7972">
            <w:pPr>
              <w:spacing w:after="120"/>
              <w:ind w:firstLine="0"/>
              <w:jc w:val="center"/>
              <w:rPr>
                <w:rFonts w:cs="Times New Roman"/>
                <w:szCs w:val="24"/>
              </w:rPr>
            </w:pPr>
            <w:r w:rsidRPr="00AF0211">
              <w:rPr>
                <w:rFonts w:cs="Times New Roman"/>
                <w:szCs w:val="24"/>
              </w:rPr>
              <w:t>35</w:t>
            </w:r>
          </w:p>
        </w:tc>
        <w:tc>
          <w:tcPr>
            <w:tcW w:w="2062" w:type="dxa"/>
            <w:tcBorders>
              <w:top w:val="nil"/>
              <w:left w:val="nil"/>
              <w:bottom w:val="nil"/>
              <w:right w:val="single" w:sz="4" w:space="0" w:color="auto"/>
            </w:tcBorders>
          </w:tcPr>
          <w:p w14:paraId="5997EF20" w14:textId="77777777" w:rsidR="005A6979" w:rsidRPr="00AF0211" w:rsidRDefault="005A6979" w:rsidP="00CF7972">
            <w:pPr>
              <w:spacing w:after="120"/>
              <w:ind w:firstLine="0"/>
              <w:jc w:val="center"/>
              <w:rPr>
                <w:rFonts w:cs="Times New Roman"/>
                <w:szCs w:val="24"/>
              </w:rPr>
            </w:pPr>
            <w:r>
              <w:rPr>
                <w:rFonts w:cs="Times New Roman"/>
                <w:szCs w:val="24"/>
              </w:rPr>
              <w:t>7,8</w:t>
            </w:r>
          </w:p>
        </w:tc>
      </w:tr>
      <w:tr w:rsidR="005A6979" w:rsidRPr="00AF0211" w14:paraId="07F7AD4C" w14:textId="77777777" w:rsidTr="00667596">
        <w:tc>
          <w:tcPr>
            <w:tcW w:w="3119" w:type="dxa"/>
            <w:tcBorders>
              <w:top w:val="nil"/>
              <w:left w:val="single" w:sz="4" w:space="0" w:color="auto"/>
              <w:bottom w:val="nil"/>
              <w:right w:val="nil"/>
            </w:tcBorders>
          </w:tcPr>
          <w:p w14:paraId="675B1584"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İlçe</w:t>
            </w:r>
          </w:p>
        </w:tc>
        <w:tc>
          <w:tcPr>
            <w:tcW w:w="236" w:type="dxa"/>
            <w:tcBorders>
              <w:top w:val="nil"/>
              <w:left w:val="nil"/>
              <w:bottom w:val="nil"/>
              <w:right w:val="nil"/>
            </w:tcBorders>
          </w:tcPr>
          <w:p w14:paraId="2C555A52"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6176CECF"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25E8BEEE" w14:textId="77777777" w:rsidR="005A6979" w:rsidRPr="00AF0211" w:rsidRDefault="005A6979" w:rsidP="00CF7972">
            <w:pPr>
              <w:spacing w:after="120"/>
              <w:ind w:firstLine="0"/>
              <w:jc w:val="center"/>
              <w:rPr>
                <w:rFonts w:cs="Times New Roman"/>
                <w:szCs w:val="24"/>
              </w:rPr>
            </w:pPr>
            <w:r w:rsidRPr="00AF0211">
              <w:rPr>
                <w:rFonts w:cs="Times New Roman"/>
                <w:szCs w:val="24"/>
              </w:rPr>
              <w:t>298</w:t>
            </w:r>
          </w:p>
        </w:tc>
        <w:tc>
          <w:tcPr>
            <w:tcW w:w="2062" w:type="dxa"/>
            <w:tcBorders>
              <w:top w:val="nil"/>
              <w:left w:val="nil"/>
              <w:bottom w:val="nil"/>
              <w:right w:val="single" w:sz="4" w:space="0" w:color="auto"/>
            </w:tcBorders>
          </w:tcPr>
          <w:p w14:paraId="6CF1813B" w14:textId="77777777" w:rsidR="005A6979" w:rsidRPr="00AF0211" w:rsidRDefault="005A6979" w:rsidP="00CF7972">
            <w:pPr>
              <w:spacing w:after="120"/>
              <w:ind w:firstLine="0"/>
              <w:jc w:val="center"/>
              <w:rPr>
                <w:rFonts w:cs="Times New Roman"/>
                <w:szCs w:val="24"/>
              </w:rPr>
            </w:pPr>
            <w:r w:rsidRPr="00AF0211">
              <w:rPr>
                <w:rFonts w:cs="Times New Roman"/>
                <w:szCs w:val="24"/>
              </w:rPr>
              <w:t>67,0</w:t>
            </w:r>
          </w:p>
        </w:tc>
      </w:tr>
      <w:tr w:rsidR="005A6979" w:rsidRPr="00AF0211" w14:paraId="1CEBD003" w14:textId="77777777" w:rsidTr="00CF347D">
        <w:tc>
          <w:tcPr>
            <w:tcW w:w="3119" w:type="dxa"/>
            <w:tcBorders>
              <w:top w:val="nil"/>
              <w:left w:val="single" w:sz="4" w:space="0" w:color="auto"/>
              <w:bottom w:val="single" w:sz="4" w:space="0" w:color="auto"/>
              <w:right w:val="nil"/>
            </w:tcBorders>
          </w:tcPr>
          <w:p w14:paraId="43BFEFA3"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Kasaba/</w:t>
            </w:r>
            <w:r>
              <w:rPr>
                <w:rFonts w:cs="Times New Roman"/>
                <w:szCs w:val="24"/>
              </w:rPr>
              <w:t>k</w:t>
            </w:r>
            <w:r w:rsidRPr="00AF0211">
              <w:rPr>
                <w:rFonts w:cs="Times New Roman"/>
                <w:szCs w:val="24"/>
              </w:rPr>
              <w:t>öy</w:t>
            </w:r>
          </w:p>
        </w:tc>
        <w:tc>
          <w:tcPr>
            <w:tcW w:w="236" w:type="dxa"/>
            <w:tcBorders>
              <w:top w:val="nil"/>
              <w:left w:val="nil"/>
              <w:bottom w:val="single" w:sz="4" w:space="0" w:color="auto"/>
              <w:right w:val="nil"/>
            </w:tcBorders>
          </w:tcPr>
          <w:p w14:paraId="35590E71"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single" w:sz="4" w:space="0" w:color="auto"/>
              <w:right w:val="nil"/>
            </w:tcBorders>
          </w:tcPr>
          <w:p w14:paraId="348BD0CE"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72D63ACF" w14:textId="77777777" w:rsidR="005A6979" w:rsidRPr="00AF0211" w:rsidRDefault="005A6979" w:rsidP="00CF7972">
            <w:pPr>
              <w:spacing w:after="120"/>
              <w:ind w:firstLine="0"/>
              <w:jc w:val="center"/>
              <w:rPr>
                <w:rFonts w:cs="Times New Roman"/>
                <w:szCs w:val="24"/>
              </w:rPr>
            </w:pPr>
            <w:r w:rsidRPr="00AF0211">
              <w:rPr>
                <w:rFonts w:cs="Times New Roman"/>
                <w:szCs w:val="24"/>
              </w:rPr>
              <w:t>112</w:t>
            </w:r>
          </w:p>
        </w:tc>
        <w:tc>
          <w:tcPr>
            <w:tcW w:w="2062" w:type="dxa"/>
            <w:tcBorders>
              <w:top w:val="nil"/>
              <w:left w:val="nil"/>
              <w:bottom w:val="single" w:sz="4" w:space="0" w:color="auto"/>
              <w:right w:val="single" w:sz="4" w:space="0" w:color="auto"/>
            </w:tcBorders>
          </w:tcPr>
          <w:p w14:paraId="1F9B1E72" w14:textId="77777777" w:rsidR="005A6979" w:rsidRPr="00AF0211" w:rsidRDefault="005A6979" w:rsidP="00CF7972">
            <w:pPr>
              <w:spacing w:after="120"/>
              <w:ind w:firstLine="0"/>
              <w:jc w:val="center"/>
              <w:rPr>
                <w:rFonts w:cs="Times New Roman"/>
                <w:szCs w:val="24"/>
              </w:rPr>
            </w:pPr>
            <w:r w:rsidRPr="00AF0211">
              <w:rPr>
                <w:rFonts w:cs="Times New Roman"/>
                <w:szCs w:val="24"/>
              </w:rPr>
              <w:t>25,2</w:t>
            </w:r>
          </w:p>
        </w:tc>
      </w:tr>
      <w:tr w:rsidR="005A6979" w:rsidRPr="00AF0211" w14:paraId="0B3820C9" w14:textId="77777777" w:rsidTr="00CF347D">
        <w:tc>
          <w:tcPr>
            <w:tcW w:w="3119" w:type="dxa"/>
            <w:tcBorders>
              <w:left w:val="single" w:sz="4" w:space="0" w:color="auto"/>
              <w:bottom w:val="nil"/>
              <w:right w:val="nil"/>
            </w:tcBorders>
          </w:tcPr>
          <w:p w14:paraId="1D97B957" w14:textId="77777777" w:rsidR="005A6979" w:rsidRPr="00AF0211" w:rsidRDefault="005A6979" w:rsidP="00CF7972">
            <w:pPr>
              <w:spacing w:after="120"/>
              <w:ind w:firstLine="0"/>
              <w:rPr>
                <w:rFonts w:cs="Times New Roman"/>
                <w:b/>
                <w:szCs w:val="24"/>
              </w:rPr>
            </w:pPr>
            <w:r w:rsidRPr="0029066A">
              <w:rPr>
                <w:rFonts w:eastAsia="Calibri" w:cs="Times New Roman"/>
                <w:b/>
                <w:color w:val="000000" w:themeColor="text1"/>
                <w:szCs w:val="24"/>
              </w:rPr>
              <w:t>Gelir durumu algısı</w:t>
            </w:r>
          </w:p>
        </w:tc>
        <w:tc>
          <w:tcPr>
            <w:tcW w:w="236" w:type="dxa"/>
            <w:tcBorders>
              <w:left w:val="nil"/>
              <w:bottom w:val="nil"/>
              <w:right w:val="nil"/>
            </w:tcBorders>
          </w:tcPr>
          <w:p w14:paraId="60AE0590" w14:textId="77777777" w:rsidR="005A6979" w:rsidRPr="00AF0211" w:rsidRDefault="005A6979" w:rsidP="00CF7972">
            <w:pPr>
              <w:spacing w:after="120"/>
              <w:ind w:firstLine="708"/>
              <w:jc w:val="center"/>
              <w:rPr>
                <w:rFonts w:cs="Times New Roman"/>
                <w:szCs w:val="24"/>
              </w:rPr>
            </w:pPr>
          </w:p>
        </w:tc>
        <w:tc>
          <w:tcPr>
            <w:tcW w:w="2344" w:type="dxa"/>
            <w:tcBorders>
              <w:left w:val="nil"/>
              <w:bottom w:val="nil"/>
              <w:right w:val="nil"/>
            </w:tcBorders>
          </w:tcPr>
          <w:p w14:paraId="0F183FAE" w14:textId="77777777" w:rsidR="005A6979" w:rsidRPr="00AF0211" w:rsidRDefault="005A6979" w:rsidP="00CF7972">
            <w:pPr>
              <w:spacing w:after="120"/>
              <w:ind w:firstLine="708"/>
              <w:jc w:val="center"/>
              <w:rPr>
                <w:rFonts w:cs="Times New Roman"/>
                <w:szCs w:val="24"/>
              </w:rPr>
            </w:pPr>
          </w:p>
        </w:tc>
        <w:tc>
          <w:tcPr>
            <w:tcW w:w="1418" w:type="dxa"/>
            <w:tcBorders>
              <w:left w:val="nil"/>
              <w:bottom w:val="nil"/>
              <w:right w:val="nil"/>
            </w:tcBorders>
          </w:tcPr>
          <w:p w14:paraId="304FABF0" w14:textId="77777777" w:rsidR="005A6979" w:rsidRPr="00AF0211" w:rsidRDefault="005A6979" w:rsidP="00CF7972">
            <w:pPr>
              <w:spacing w:after="120"/>
              <w:ind w:firstLine="708"/>
              <w:jc w:val="center"/>
              <w:rPr>
                <w:rFonts w:cs="Times New Roman"/>
                <w:szCs w:val="24"/>
              </w:rPr>
            </w:pPr>
          </w:p>
        </w:tc>
        <w:tc>
          <w:tcPr>
            <w:tcW w:w="2062" w:type="dxa"/>
            <w:tcBorders>
              <w:left w:val="nil"/>
              <w:bottom w:val="nil"/>
              <w:right w:val="single" w:sz="4" w:space="0" w:color="auto"/>
            </w:tcBorders>
          </w:tcPr>
          <w:p w14:paraId="7B83D2BA" w14:textId="77777777" w:rsidR="005A6979" w:rsidRPr="00AF0211" w:rsidRDefault="005A6979" w:rsidP="00CF7972">
            <w:pPr>
              <w:spacing w:after="120"/>
              <w:jc w:val="center"/>
              <w:rPr>
                <w:rFonts w:cs="Times New Roman"/>
                <w:szCs w:val="24"/>
              </w:rPr>
            </w:pPr>
          </w:p>
        </w:tc>
      </w:tr>
      <w:tr w:rsidR="005A6979" w:rsidRPr="00AF0211" w14:paraId="373B298A" w14:textId="77777777" w:rsidTr="00CF347D">
        <w:tc>
          <w:tcPr>
            <w:tcW w:w="3119" w:type="dxa"/>
            <w:tcBorders>
              <w:top w:val="nil"/>
              <w:left w:val="single" w:sz="4" w:space="0" w:color="auto"/>
              <w:bottom w:val="nil"/>
              <w:right w:val="nil"/>
            </w:tcBorders>
          </w:tcPr>
          <w:p w14:paraId="034E7233"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Gelir giderden düşük</w:t>
            </w:r>
          </w:p>
        </w:tc>
        <w:tc>
          <w:tcPr>
            <w:tcW w:w="236" w:type="dxa"/>
            <w:tcBorders>
              <w:top w:val="nil"/>
              <w:left w:val="nil"/>
              <w:bottom w:val="nil"/>
              <w:right w:val="nil"/>
            </w:tcBorders>
          </w:tcPr>
          <w:p w14:paraId="737FC453"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079B8E08"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75A48645" w14:textId="77777777" w:rsidR="005A6979" w:rsidRPr="00AF0211" w:rsidRDefault="005A6979" w:rsidP="00CF7972">
            <w:pPr>
              <w:spacing w:after="120"/>
              <w:ind w:firstLine="0"/>
              <w:jc w:val="center"/>
              <w:rPr>
                <w:rFonts w:cs="Times New Roman"/>
                <w:szCs w:val="24"/>
              </w:rPr>
            </w:pPr>
            <w:r w:rsidRPr="00AF0211">
              <w:rPr>
                <w:rFonts w:cs="Times New Roman"/>
                <w:szCs w:val="24"/>
              </w:rPr>
              <w:t>156</w:t>
            </w:r>
          </w:p>
        </w:tc>
        <w:tc>
          <w:tcPr>
            <w:tcW w:w="2062" w:type="dxa"/>
            <w:tcBorders>
              <w:top w:val="nil"/>
              <w:left w:val="nil"/>
              <w:bottom w:val="nil"/>
              <w:right w:val="single" w:sz="4" w:space="0" w:color="auto"/>
            </w:tcBorders>
          </w:tcPr>
          <w:p w14:paraId="43BFFC34" w14:textId="77777777" w:rsidR="005A6979" w:rsidRPr="00AF0211" w:rsidRDefault="005A6979" w:rsidP="00CF7972">
            <w:pPr>
              <w:spacing w:after="120"/>
              <w:ind w:firstLine="0"/>
              <w:jc w:val="center"/>
              <w:rPr>
                <w:rFonts w:cs="Times New Roman"/>
                <w:szCs w:val="24"/>
              </w:rPr>
            </w:pPr>
            <w:r w:rsidRPr="00AF0211">
              <w:rPr>
                <w:rFonts w:cs="Times New Roman"/>
                <w:szCs w:val="24"/>
              </w:rPr>
              <w:t>35,1</w:t>
            </w:r>
          </w:p>
        </w:tc>
      </w:tr>
      <w:tr w:rsidR="005A6979" w:rsidRPr="00AF0211" w14:paraId="58DDFBE2" w14:textId="77777777" w:rsidTr="00667596">
        <w:tc>
          <w:tcPr>
            <w:tcW w:w="3119" w:type="dxa"/>
            <w:tcBorders>
              <w:top w:val="nil"/>
              <w:left w:val="single" w:sz="4" w:space="0" w:color="auto"/>
              <w:bottom w:val="nil"/>
              <w:right w:val="nil"/>
            </w:tcBorders>
          </w:tcPr>
          <w:p w14:paraId="73B55405"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Gelir gidere denk</w:t>
            </w:r>
          </w:p>
        </w:tc>
        <w:tc>
          <w:tcPr>
            <w:tcW w:w="236" w:type="dxa"/>
            <w:tcBorders>
              <w:top w:val="nil"/>
              <w:left w:val="nil"/>
              <w:bottom w:val="nil"/>
              <w:right w:val="nil"/>
            </w:tcBorders>
          </w:tcPr>
          <w:p w14:paraId="0E652933" w14:textId="77777777" w:rsidR="005A6979" w:rsidRPr="00AF0211" w:rsidRDefault="005A6979" w:rsidP="00CF7972">
            <w:pPr>
              <w:spacing w:after="120"/>
              <w:ind w:firstLine="0"/>
              <w:jc w:val="center"/>
              <w:rPr>
                <w:rFonts w:cs="Times New Roman"/>
                <w:szCs w:val="24"/>
              </w:rPr>
            </w:pPr>
          </w:p>
        </w:tc>
        <w:tc>
          <w:tcPr>
            <w:tcW w:w="2344" w:type="dxa"/>
            <w:tcBorders>
              <w:top w:val="nil"/>
              <w:left w:val="nil"/>
              <w:bottom w:val="nil"/>
              <w:right w:val="nil"/>
            </w:tcBorders>
          </w:tcPr>
          <w:p w14:paraId="59EA33DC"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08D470D1" w14:textId="77777777" w:rsidR="005A6979" w:rsidRPr="00AF0211" w:rsidRDefault="005A6979" w:rsidP="00CF7972">
            <w:pPr>
              <w:spacing w:after="120"/>
              <w:ind w:firstLine="0"/>
              <w:jc w:val="center"/>
              <w:rPr>
                <w:rFonts w:cs="Times New Roman"/>
                <w:szCs w:val="24"/>
              </w:rPr>
            </w:pPr>
            <w:r w:rsidRPr="00AF0211">
              <w:rPr>
                <w:rFonts w:cs="Times New Roman"/>
                <w:szCs w:val="24"/>
              </w:rPr>
              <w:t>251</w:t>
            </w:r>
          </w:p>
        </w:tc>
        <w:tc>
          <w:tcPr>
            <w:tcW w:w="2062" w:type="dxa"/>
            <w:tcBorders>
              <w:top w:val="nil"/>
              <w:left w:val="nil"/>
              <w:bottom w:val="nil"/>
              <w:right w:val="single" w:sz="4" w:space="0" w:color="auto"/>
            </w:tcBorders>
          </w:tcPr>
          <w:p w14:paraId="58F8B8FF" w14:textId="77777777" w:rsidR="005A6979" w:rsidRPr="00AF0211" w:rsidRDefault="005A6979" w:rsidP="00CF7972">
            <w:pPr>
              <w:spacing w:after="120"/>
              <w:ind w:firstLine="0"/>
              <w:jc w:val="center"/>
              <w:rPr>
                <w:rFonts w:cs="Times New Roman"/>
                <w:szCs w:val="24"/>
              </w:rPr>
            </w:pPr>
            <w:r w:rsidRPr="00AF0211">
              <w:rPr>
                <w:rFonts w:cs="Times New Roman"/>
                <w:szCs w:val="24"/>
              </w:rPr>
              <w:t>56,4</w:t>
            </w:r>
          </w:p>
        </w:tc>
      </w:tr>
      <w:tr w:rsidR="005A6979" w:rsidRPr="00AF0211" w14:paraId="2BC2442A" w14:textId="77777777" w:rsidTr="00667596">
        <w:tc>
          <w:tcPr>
            <w:tcW w:w="3119" w:type="dxa"/>
            <w:tcBorders>
              <w:top w:val="nil"/>
              <w:left w:val="single" w:sz="4" w:space="0" w:color="auto"/>
              <w:right w:val="nil"/>
            </w:tcBorders>
          </w:tcPr>
          <w:p w14:paraId="5714E07F"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Gelir giderden fazla</w:t>
            </w:r>
          </w:p>
        </w:tc>
        <w:tc>
          <w:tcPr>
            <w:tcW w:w="236" w:type="dxa"/>
            <w:tcBorders>
              <w:top w:val="nil"/>
              <w:left w:val="nil"/>
              <w:right w:val="nil"/>
            </w:tcBorders>
          </w:tcPr>
          <w:p w14:paraId="56F54858" w14:textId="77777777" w:rsidR="005A6979" w:rsidRPr="00AF0211" w:rsidRDefault="005A6979" w:rsidP="00CF7972">
            <w:pPr>
              <w:spacing w:after="120"/>
              <w:ind w:firstLine="0"/>
              <w:jc w:val="center"/>
              <w:rPr>
                <w:rFonts w:cs="Times New Roman"/>
                <w:szCs w:val="24"/>
              </w:rPr>
            </w:pPr>
          </w:p>
        </w:tc>
        <w:tc>
          <w:tcPr>
            <w:tcW w:w="2344" w:type="dxa"/>
            <w:tcBorders>
              <w:top w:val="nil"/>
              <w:left w:val="nil"/>
              <w:right w:val="nil"/>
            </w:tcBorders>
          </w:tcPr>
          <w:p w14:paraId="1AE53A81" w14:textId="77777777" w:rsidR="005A6979" w:rsidRPr="00AF0211" w:rsidRDefault="005A6979" w:rsidP="00CF7972">
            <w:pPr>
              <w:spacing w:after="120"/>
              <w:ind w:firstLine="0"/>
              <w:jc w:val="center"/>
              <w:rPr>
                <w:rFonts w:cs="Times New Roman"/>
                <w:szCs w:val="24"/>
              </w:rPr>
            </w:pPr>
          </w:p>
        </w:tc>
        <w:tc>
          <w:tcPr>
            <w:tcW w:w="1418" w:type="dxa"/>
            <w:tcBorders>
              <w:top w:val="nil"/>
              <w:left w:val="nil"/>
              <w:right w:val="nil"/>
            </w:tcBorders>
          </w:tcPr>
          <w:p w14:paraId="670214DE" w14:textId="77777777" w:rsidR="005A6979" w:rsidRPr="00AF0211" w:rsidRDefault="005A6979" w:rsidP="00CF7972">
            <w:pPr>
              <w:spacing w:after="120"/>
              <w:ind w:firstLine="0"/>
              <w:jc w:val="center"/>
              <w:rPr>
                <w:rFonts w:cs="Times New Roman"/>
                <w:szCs w:val="24"/>
              </w:rPr>
            </w:pPr>
            <w:r w:rsidRPr="00AF0211">
              <w:rPr>
                <w:rFonts w:cs="Times New Roman"/>
                <w:szCs w:val="24"/>
              </w:rPr>
              <w:t>38</w:t>
            </w:r>
          </w:p>
        </w:tc>
        <w:tc>
          <w:tcPr>
            <w:tcW w:w="2062" w:type="dxa"/>
            <w:tcBorders>
              <w:top w:val="nil"/>
              <w:left w:val="nil"/>
              <w:right w:val="single" w:sz="4" w:space="0" w:color="auto"/>
            </w:tcBorders>
          </w:tcPr>
          <w:p w14:paraId="55E776B8" w14:textId="77777777" w:rsidR="005A6979" w:rsidRPr="00AF0211" w:rsidRDefault="005A6979" w:rsidP="00CF7972">
            <w:pPr>
              <w:spacing w:after="120"/>
              <w:ind w:firstLine="0"/>
              <w:jc w:val="center"/>
              <w:rPr>
                <w:rFonts w:cs="Times New Roman"/>
                <w:szCs w:val="24"/>
              </w:rPr>
            </w:pPr>
            <w:r>
              <w:rPr>
                <w:rFonts w:cs="Times New Roman"/>
                <w:szCs w:val="24"/>
              </w:rPr>
              <w:t>8,5</w:t>
            </w:r>
          </w:p>
        </w:tc>
      </w:tr>
    </w:tbl>
    <w:p w14:paraId="56BDD87F" w14:textId="6E6BE310" w:rsidR="005A6979" w:rsidRPr="0003129B" w:rsidRDefault="00A172D4" w:rsidP="005A6979">
      <w:pPr>
        <w:spacing w:after="120"/>
        <w:ind w:firstLine="0"/>
        <w:rPr>
          <w:rFonts w:eastAsia="Calibri" w:cs="Times New Roman"/>
          <w:color w:val="000000" w:themeColor="text1"/>
          <w:sz w:val="20"/>
          <w:szCs w:val="20"/>
        </w:rPr>
      </w:pPr>
      <w:r>
        <w:rPr>
          <w:rFonts w:eastAsia="Calibri" w:cs="Times New Roman"/>
          <w:sz w:val="20"/>
          <w:szCs w:val="20"/>
        </w:rPr>
        <w:t>*Standart s</w:t>
      </w:r>
      <w:r w:rsidR="005A6979" w:rsidRPr="0003129B">
        <w:rPr>
          <w:rFonts w:eastAsia="Calibri" w:cs="Times New Roman"/>
          <w:sz w:val="20"/>
          <w:szCs w:val="20"/>
        </w:rPr>
        <w:t>apma</w:t>
      </w:r>
    </w:p>
    <w:p w14:paraId="4C2766CA" w14:textId="77777777" w:rsidR="005A6979" w:rsidRPr="00AF0211" w:rsidRDefault="005A6979" w:rsidP="005A6979">
      <w:pPr>
        <w:pStyle w:val="AralkYok"/>
        <w:spacing w:after="120"/>
        <w:rPr>
          <w:rFonts w:cs="Times New Roman"/>
          <w:szCs w:val="24"/>
          <w:shd w:val="clear" w:color="auto" w:fill="FFFFFF"/>
        </w:rPr>
      </w:pPr>
    </w:p>
    <w:p w14:paraId="1E9F2761" w14:textId="77777777" w:rsidR="005A6979" w:rsidRDefault="005A6979" w:rsidP="005A6979">
      <w:pPr>
        <w:pStyle w:val="AralkYok"/>
        <w:spacing w:after="120"/>
        <w:ind w:firstLine="708"/>
        <w:rPr>
          <w:rFonts w:cs="Times New Roman"/>
          <w:szCs w:val="24"/>
        </w:rPr>
      </w:pPr>
      <w:r w:rsidRPr="00DA0F93">
        <w:t xml:space="preserve">Tablo </w:t>
      </w:r>
      <w:r>
        <w:t>2</w:t>
      </w:r>
      <w:r w:rsidRPr="00DA0F93">
        <w:t xml:space="preserve">’de gebelerin sosyo-demografik özelliklerini içeren dağılım gösterilmektedir. Araştırmamıza katılan gebelerin yaş ortalaması </w:t>
      </w:r>
      <w:r>
        <w:rPr>
          <w:rFonts w:cs="Times New Roman"/>
          <w:szCs w:val="24"/>
        </w:rPr>
        <w:t>27,68</w:t>
      </w:r>
      <w:r w:rsidRPr="00D860C7">
        <w:rPr>
          <w:rFonts w:cs="Times New Roman"/>
          <w:szCs w:val="24"/>
        </w:rPr>
        <w:t>±</w:t>
      </w:r>
      <w:r>
        <w:rPr>
          <w:rFonts w:cs="Times New Roman"/>
          <w:szCs w:val="24"/>
        </w:rPr>
        <w:t>5,82</w:t>
      </w:r>
      <w:r w:rsidRPr="00DA0F93">
        <w:rPr>
          <w:rFonts w:cs="Times New Roman"/>
          <w:szCs w:val="24"/>
        </w:rPr>
        <w:t xml:space="preserve"> (</w:t>
      </w:r>
      <w:r>
        <w:t>min:18,</w:t>
      </w:r>
      <w:r w:rsidRPr="00DA0F93">
        <w:t xml:space="preserve"> max:</w:t>
      </w:r>
      <w:r w:rsidRPr="00DA0F93">
        <w:rPr>
          <w:rFonts w:cs="Times New Roman"/>
          <w:szCs w:val="24"/>
        </w:rPr>
        <w:t>42) olup %47,4’</w:t>
      </w:r>
      <w:r>
        <w:rPr>
          <w:rFonts w:cs="Times New Roman"/>
          <w:szCs w:val="24"/>
        </w:rPr>
        <w:t>ü 26-</w:t>
      </w:r>
      <w:r w:rsidRPr="00DA0F93">
        <w:rPr>
          <w:rFonts w:cs="Times New Roman"/>
          <w:szCs w:val="24"/>
        </w:rPr>
        <w:t>35 yaş grubundadır.</w:t>
      </w:r>
      <w:r>
        <w:rPr>
          <w:rFonts w:cs="Times New Roman"/>
          <w:szCs w:val="24"/>
        </w:rPr>
        <w:t xml:space="preserve"> </w:t>
      </w:r>
      <w:r w:rsidRPr="00DA0F93">
        <w:rPr>
          <w:rFonts w:cs="Times New Roman"/>
          <w:szCs w:val="24"/>
        </w:rPr>
        <w:t>Gebelerin %22,2’</w:t>
      </w:r>
      <w:r>
        <w:rPr>
          <w:rFonts w:cs="Times New Roman"/>
          <w:szCs w:val="24"/>
        </w:rPr>
        <w:t>si</w:t>
      </w:r>
      <w:r w:rsidRPr="00DA0F93">
        <w:rPr>
          <w:rFonts w:cs="Times New Roman"/>
          <w:szCs w:val="24"/>
        </w:rPr>
        <w:t xml:space="preserve"> ilkokul, %25,4’ü ortaokul, %29,7’si lise, %22,7’si üniversite mezunudur. Gebelerin %74,4’</w:t>
      </w:r>
      <w:r>
        <w:rPr>
          <w:rFonts w:cs="Times New Roman"/>
          <w:szCs w:val="24"/>
        </w:rPr>
        <w:t xml:space="preserve">ünün çalışmadığı, </w:t>
      </w:r>
      <w:r w:rsidRPr="00DA0F93">
        <w:rPr>
          <w:rFonts w:cs="Times New Roman"/>
          <w:szCs w:val="24"/>
        </w:rPr>
        <w:t xml:space="preserve">%83,1’inin hem resmi hem dini </w:t>
      </w:r>
      <w:r>
        <w:lastRenderedPageBreak/>
        <w:t>nikâh</w:t>
      </w:r>
      <w:r w:rsidRPr="00DA0F93">
        <w:rPr>
          <w:rFonts w:cs="Times New Roman"/>
          <w:szCs w:val="24"/>
        </w:rPr>
        <w:t>a sahip olduğu, %82,2’sinin sağlık gü</w:t>
      </w:r>
      <w:r>
        <w:rPr>
          <w:rFonts w:cs="Times New Roman"/>
          <w:szCs w:val="24"/>
        </w:rPr>
        <w:t xml:space="preserve">vencesinin olduğu </w:t>
      </w:r>
      <w:r w:rsidRPr="005B6D96">
        <w:rPr>
          <w:rFonts w:cs="Times New Roman"/>
          <w:szCs w:val="24"/>
        </w:rPr>
        <w:t>saptanmıştır. Gebelerin evlenme yılı ortalaması 5,07</w:t>
      </w:r>
      <w:r>
        <w:rPr>
          <w:rFonts w:eastAsia="Times New Roman" w:cs="Times New Roman"/>
          <w:bCs/>
          <w:color w:val="000000" w:themeColor="text1"/>
          <w:szCs w:val="24"/>
        </w:rPr>
        <w:t>±4,51 (min:1,</w:t>
      </w:r>
      <w:r w:rsidRPr="005B6D96">
        <w:rPr>
          <w:rFonts w:eastAsia="Times New Roman" w:cs="Times New Roman"/>
          <w:bCs/>
          <w:color w:val="000000" w:themeColor="text1"/>
          <w:szCs w:val="24"/>
        </w:rPr>
        <w:t xml:space="preserve"> max:21) olup </w:t>
      </w:r>
      <w:r w:rsidRPr="005B6D96">
        <w:rPr>
          <w:rFonts w:cs="Times New Roman"/>
          <w:szCs w:val="24"/>
        </w:rPr>
        <w:t>%68,3’ü 1-5 yıl arası evlilik yaşantısına sahiptir</w:t>
      </w:r>
      <w:r>
        <w:rPr>
          <w:rFonts w:cs="Times New Roman"/>
          <w:szCs w:val="24"/>
        </w:rPr>
        <w:t xml:space="preserve">. </w:t>
      </w:r>
      <w:r w:rsidRPr="005B6D96">
        <w:rPr>
          <w:rFonts w:cs="Times New Roman"/>
          <w:szCs w:val="24"/>
        </w:rPr>
        <w:t>Gebelerin</w:t>
      </w:r>
      <w:r>
        <w:rPr>
          <w:rFonts w:cs="Times New Roman"/>
          <w:szCs w:val="24"/>
        </w:rPr>
        <w:t xml:space="preserve"> </w:t>
      </w:r>
      <w:r w:rsidRPr="005B6D96">
        <w:rPr>
          <w:rFonts w:cs="Times New Roman"/>
          <w:szCs w:val="24"/>
        </w:rPr>
        <w:t>%72,4’ü</w:t>
      </w:r>
      <w:r>
        <w:rPr>
          <w:rFonts w:cs="Times New Roman"/>
          <w:szCs w:val="24"/>
        </w:rPr>
        <w:t>nün</w:t>
      </w:r>
      <w:r w:rsidRPr="005B6D96">
        <w:rPr>
          <w:rFonts w:cs="Times New Roman"/>
          <w:szCs w:val="24"/>
        </w:rPr>
        <w:t xml:space="preserve"> çekirdek aile tipinde</w:t>
      </w:r>
      <w:r>
        <w:rPr>
          <w:rFonts w:cs="Times New Roman"/>
          <w:szCs w:val="24"/>
        </w:rPr>
        <w:t xml:space="preserve"> yaşadığı,</w:t>
      </w:r>
      <w:r w:rsidRPr="005B6D96">
        <w:rPr>
          <w:rFonts w:cs="Times New Roman"/>
          <w:szCs w:val="24"/>
        </w:rPr>
        <w:t xml:space="preserve"> %67’sinin ilçede ikamet ettiği ve %56,4</w:t>
      </w:r>
      <w:r>
        <w:rPr>
          <w:rFonts w:cs="Times New Roman"/>
          <w:szCs w:val="24"/>
        </w:rPr>
        <w:t>’</w:t>
      </w:r>
      <w:r w:rsidRPr="005B6D96">
        <w:rPr>
          <w:rFonts w:cs="Times New Roman"/>
          <w:szCs w:val="24"/>
        </w:rPr>
        <w:t xml:space="preserve">ünün gelirini giderine denk olarak algıladığı saptanmıştır (Tablo </w:t>
      </w:r>
      <w:r>
        <w:rPr>
          <w:rFonts w:cs="Times New Roman"/>
          <w:szCs w:val="24"/>
        </w:rPr>
        <w:t>2</w:t>
      </w:r>
      <w:r w:rsidRPr="005B6D96">
        <w:rPr>
          <w:rFonts w:cs="Times New Roman"/>
          <w:szCs w:val="24"/>
        </w:rPr>
        <w:t>)</w:t>
      </w:r>
      <w:r>
        <w:rPr>
          <w:rFonts w:cs="Times New Roman"/>
          <w:szCs w:val="24"/>
        </w:rPr>
        <w:t>.</w:t>
      </w:r>
    </w:p>
    <w:p w14:paraId="5AB67F77" w14:textId="77777777" w:rsidR="005A6979" w:rsidRPr="00AF0211" w:rsidRDefault="005A6979" w:rsidP="005A6979">
      <w:pPr>
        <w:pStyle w:val="AralkYok"/>
        <w:spacing w:after="120"/>
        <w:ind w:firstLine="708"/>
      </w:pPr>
    </w:p>
    <w:p w14:paraId="2644E028" w14:textId="77777777" w:rsidR="005A6979" w:rsidRPr="00AF0211" w:rsidRDefault="005A6979" w:rsidP="005A6979">
      <w:pPr>
        <w:spacing w:after="120"/>
        <w:ind w:firstLine="0"/>
        <w:rPr>
          <w:rFonts w:cs="Times New Roman"/>
          <w:color w:val="222222"/>
          <w:szCs w:val="24"/>
          <w:shd w:val="clear" w:color="auto" w:fill="FFFFFF"/>
        </w:rPr>
      </w:pPr>
      <w:r w:rsidRPr="003D707B">
        <w:rPr>
          <w:rFonts w:cs="Times New Roman"/>
          <w:b/>
          <w:color w:val="222222"/>
          <w:szCs w:val="24"/>
          <w:shd w:val="clear" w:color="auto" w:fill="FFFFFF"/>
        </w:rPr>
        <w:t xml:space="preserve">Tablo </w:t>
      </w:r>
      <w:r>
        <w:rPr>
          <w:rFonts w:cs="Times New Roman"/>
          <w:b/>
          <w:color w:val="222222"/>
          <w:szCs w:val="24"/>
          <w:shd w:val="clear" w:color="auto" w:fill="FFFFFF"/>
        </w:rPr>
        <w:t>3</w:t>
      </w:r>
      <w:r w:rsidRPr="003D707B">
        <w:rPr>
          <w:rFonts w:cs="Times New Roman"/>
          <w:b/>
          <w:color w:val="222222"/>
          <w:szCs w:val="24"/>
          <w:shd w:val="clear" w:color="auto" w:fill="FFFFFF"/>
        </w:rPr>
        <w:t>.</w:t>
      </w:r>
      <w:r>
        <w:rPr>
          <w:rFonts w:cs="Times New Roman"/>
          <w:color w:val="222222"/>
          <w:szCs w:val="24"/>
          <w:shd w:val="clear" w:color="auto" w:fill="FFFFFF"/>
        </w:rPr>
        <w:t xml:space="preserve"> Gebelerin eşlerinin sosyo-demografik ö</w:t>
      </w:r>
      <w:r w:rsidRPr="00AF0211">
        <w:rPr>
          <w:rFonts w:cs="Times New Roman"/>
          <w:color w:val="222222"/>
          <w:szCs w:val="24"/>
          <w:shd w:val="clear" w:color="auto" w:fill="FFFFFF"/>
        </w:rPr>
        <w:t>zellikleri</w:t>
      </w:r>
      <w:r>
        <w:rPr>
          <w:rFonts w:cs="Times New Roman"/>
          <w:color w:val="222222"/>
          <w:szCs w:val="24"/>
          <w:shd w:val="clear" w:color="auto" w:fill="FFFFFF"/>
        </w:rPr>
        <w:t>nin dağılımı (n=445)</w:t>
      </w:r>
    </w:p>
    <w:tbl>
      <w:tblPr>
        <w:tblStyle w:val="TabloKlavuzu"/>
        <w:tblW w:w="0" w:type="auto"/>
        <w:tblLook w:val="04A0" w:firstRow="1" w:lastRow="0" w:firstColumn="1" w:lastColumn="0" w:noHBand="0" w:noVBand="1"/>
      </w:tblPr>
      <w:tblGrid>
        <w:gridCol w:w="3225"/>
        <w:gridCol w:w="2440"/>
        <w:gridCol w:w="1418"/>
        <w:gridCol w:w="1978"/>
      </w:tblGrid>
      <w:tr w:rsidR="005A6979" w:rsidRPr="00AF0211" w14:paraId="2B0CD3BD" w14:textId="77777777" w:rsidTr="0044134A">
        <w:tc>
          <w:tcPr>
            <w:tcW w:w="3225" w:type="dxa"/>
            <w:tcBorders>
              <w:left w:val="single" w:sz="4" w:space="0" w:color="auto"/>
              <w:bottom w:val="single" w:sz="4" w:space="0" w:color="auto"/>
              <w:right w:val="nil"/>
            </w:tcBorders>
            <w:shd w:val="clear" w:color="auto" w:fill="auto"/>
          </w:tcPr>
          <w:p w14:paraId="42188A74" w14:textId="6A24CC8C" w:rsidR="008D7154" w:rsidRPr="00AF0211" w:rsidRDefault="005A6979" w:rsidP="00CF7972">
            <w:pPr>
              <w:spacing w:after="120"/>
              <w:ind w:firstLine="0"/>
              <w:rPr>
                <w:rFonts w:cs="Times New Roman"/>
                <w:b/>
                <w:szCs w:val="24"/>
              </w:rPr>
            </w:pPr>
            <w:r w:rsidRPr="00AF0211">
              <w:rPr>
                <w:rFonts w:cs="Times New Roman"/>
                <w:b/>
                <w:szCs w:val="24"/>
              </w:rPr>
              <w:t xml:space="preserve">Eşlerin </w:t>
            </w:r>
            <w:r>
              <w:rPr>
                <w:rFonts w:cs="Times New Roman"/>
                <w:b/>
                <w:szCs w:val="24"/>
              </w:rPr>
              <w:t>ö</w:t>
            </w:r>
            <w:r w:rsidRPr="00AF0211">
              <w:rPr>
                <w:rFonts w:cs="Times New Roman"/>
                <w:b/>
                <w:szCs w:val="24"/>
              </w:rPr>
              <w:t>zellikleri</w:t>
            </w:r>
          </w:p>
        </w:tc>
        <w:tc>
          <w:tcPr>
            <w:tcW w:w="2440" w:type="dxa"/>
            <w:tcBorders>
              <w:left w:val="nil"/>
              <w:bottom w:val="single" w:sz="4" w:space="0" w:color="auto"/>
              <w:right w:val="nil"/>
            </w:tcBorders>
            <w:shd w:val="clear" w:color="auto" w:fill="auto"/>
          </w:tcPr>
          <w:p w14:paraId="42844C12" w14:textId="77777777" w:rsidR="005A6979" w:rsidRPr="00AF0211" w:rsidRDefault="005A6979" w:rsidP="00CF7972">
            <w:pPr>
              <w:spacing w:after="120"/>
              <w:jc w:val="center"/>
              <w:rPr>
                <w:rFonts w:cs="Times New Roman"/>
                <w:b/>
                <w:szCs w:val="24"/>
              </w:rPr>
            </w:pPr>
          </w:p>
        </w:tc>
        <w:tc>
          <w:tcPr>
            <w:tcW w:w="1418" w:type="dxa"/>
            <w:tcBorders>
              <w:left w:val="nil"/>
              <w:bottom w:val="single" w:sz="4" w:space="0" w:color="auto"/>
              <w:right w:val="nil"/>
            </w:tcBorders>
            <w:shd w:val="clear" w:color="auto" w:fill="auto"/>
          </w:tcPr>
          <w:p w14:paraId="5AACCA14" w14:textId="77777777" w:rsidR="005A6979" w:rsidRPr="00AF0211" w:rsidRDefault="005A6979" w:rsidP="00D91EFF">
            <w:pPr>
              <w:spacing w:after="120"/>
              <w:ind w:firstLine="0"/>
              <w:jc w:val="center"/>
              <w:rPr>
                <w:rFonts w:cs="Times New Roman"/>
                <w:b/>
                <w:szCs w:val="24"/>
              </w:rPr>
            </w:pPr>
            <w:proofErr w:type="gramStart"/>
            <w:r w:rsidRPr="00AF0211">
              <w:rPr>
                <w:rFonts w:cs="Times New Roman"/>
                <w:b/>
                <w:szCs w:val="24"/>
              </w:rPr>
              <w:t>n</w:t>
            </w:r>
            <w:proofErr w:type="gramEnd"/>
          </w:p>
        </w:tc>
        <w:tc>
          <w:tcPr>
            <w:tcW w:w="1978" w:type="dxa"/>
            <w:tcBorders>
              <w:left w:val="nil"/>
              <w:bottom w:val="single" w:sz="4" w:space="0" w:color="auto"/>
              <w:right w:val="single" w:sz="4" w:space="0" w:color="auto"/>
            </w:tcBorders>
            <w:shd w:val="clear" w:color="auto" w:fill="auto"/>
          </w:tcPr>
          <w:p w14:paraId="44EBF46D" w14:textId="77777777" w:rsidR="005A6979" w:rsidRPr="00AF0211" w:rsidRDefault="005A6979" w:rsidP="00D91EFF">
            <w:pPr>
              <w:spacing w:after="120"/>
              <w:ind w:firstLine="0"/>
              <w:jc w:val="center"/>
              <w:rPr>
                <w:rFonts w:cs="Times New Roman"/>
                <w:b/>
                <w:szCs w:val="24"/>
              </w:rPr>
            </w:pPr>
            <w:r w:rsidRPr="00AF0211">
              <w:rPr>
                <w:rFonts w:cs="Times New Roman"/>
                <w:b/>
                <w:szCs w:val="24"/>
              </w:rPr>
              <w:t>%</w:t>
            </w:r>
          </w:p>
        </w:tc>
      </w:tr>
      <w:tr w:rsidR="005A6979" w:rsidRPr="00AF0211" w14:paraId="6B3AFF51" w14:textId="77777777" w:rsidTr="0044134A">
        <w:tc>
          <w:tcPr>
            <w:tcW w:w="3225" w:type="dxa"/>
            <w:tcBorders>
              <w:top w:val="single" w:sz="4" w:space="0" w:color="auto"/>
              <w:left w:val="single" w:sz="4" w:space="0" w:color="auto"/>
              <w:bottom w:val="nil"/>
              <w:right w:val="nil"/>
            </w:tcBorders>
          </w:tcPr>
          <w:p w14:paraId="2623C0D8" w14:textId="77777777" w:rsidR="005A6979" w:rsidRPr="00AF0211" w:rsidRDefault="005A6979" w:rsidP="00CF7972">
            <w:pPr>
              <w:spacing w:after="120"/>
              <w:ind w:firstLine="0"/>
              <w:rPr>
                <w:rFonts w:cs="Times New Roman"/>
                <w:b/>
                <w:szCs w:val="24"/>
              </w:rPr>
            </w:pPr>
            <w:r w:rsidRPr="00AF0211">
              <w:rPr>
                <w:rFonts w:cs="Times New Roman"/>
                <w:b/>
                <w:szCs w:val="24"/>
              </w:rPr>
              <w:t>Eşlerin</w:t>
            </w:r>
            <w:r>
              <w:rPr>
                <w:rFonts w:cs="Times New Roman"/>
                <w:b/>
                <w:szCs w:val="24"/>
              </w:rPr>
              <w:t xml:space="preserve"> y</w:t>
            </w:r>
            <w:r w:rsidRPr="00AF0211">
              <w:rPr>
                <w:rFonts w:cs="Times New Roman"/>
                <w:b/>
                <w:szCs w:val="24"/>
              </w:rPr>
              <w:t>aşı</w:t>
            </w:r>
            <w:r>
              <w:rPr>
                <w:rFonts w:cs="Times New Roman"/>
                <w:b/>
                <w:szCs w:val="24"/>
              </w:rPr>
              <w:t xml:space="preserve">   </w:t>
            </w:r>
          </w:p>
        </w:tc>
        <w:tc>
          <w:tcPr>
            <w:tcW w:w="2440" w:type="dxa"/>
            <w:tcBorders>
              <w:top w:val="single" w:sz="4" w:space="0" w:color="auto"/>
              <w:left w:val="nil"/>
              <w:bottom w:val="nil"/>
              <w:right w:val="nil"/>
            </w:tcBorders>
          </w:tcPr>
          <w:p w14:paraId="44A9E760" w14:textId="77777777" w:rsidR="005A6979" w:rsidRPr="00290BC7" w:rsidRDefault="005A6979" w:rsidP="00CF7972">
            <w:pPr>
              <w:spacing w:after="120"/>
              <w:ind w:firstLine="0"/>
              <w:jc w:val="center"/>
              <w:rPr>
                <w:rFonts w:cs="Times New Roman"/>
                <w:b/>
                <w:szCs w:val="24"/>
              </w:rPr>
            </w:pPr>
            <w:r w:rsidRPr="00290BC7">
              <w:rPr>
                <w:rFonts w:cs="Times New Roman"/>
                <w:b/>
                <w:szCs w:val="24"/>
              </w:rPr>
              <w:t>Eşlerin yaş ortalaması</w:t>
            </w:r>
            <w:r w:rsidRPr="00290BC7">
              <w:rPr>
                <w:rFonts w:eastAsia="Times New Roman" w:cs="Times New Roman"/>
                <w:b/>
                <w:bCs/>
                <w:color w:val="000000" w:themeColor="text1"/>
                <w:szCs w:val="24"/>
              </w:rPr>
              <w:t>±SS*</w:t>
            </w:r>
          </w:p>
        </w:tc>
        <w:tc>
          <w:tcPr>
            <w:tcW w:w="1418" w:type="dxa"/>
            <w:tcBorders>
              <w:top w:val="single" w:sz="4" w:space="0" w:color="auto"/>
              <w:left w:val="nil"/>
              <w:bottom w:val="nil"/>
              <w:right w:val="nil"/>
            </w:tcBorders>
          </w:tcPr>
          <w:p w14:paraId="451E1D99" w14:textId="77777777" w:rsidR="005A6979" w:rsidRPr="00AF0211" w:rsidRDefault="005A6979" w:rsidP="00CF7972">
            <w:pPr>
              <w:spacing w:after="120"/>
              <w:ind w:firstLine="0"/>
              <w:jc w:val="center"/>
              <w:rPr>
                <w:rFonts w:cs="Times New Roman"/>
                <w:szCs w:val="24"/>
              </w:rPr>
            </w:pPr>
            <w:r>
              <w:rPr>
                <w:rFonts w:cs="Times New Roman"/>
                <w:szCs w:val="24"/>
              </w:rPr>
              <w:t>31,89</w:t>
            </w:r>
            <w:r w:rsidRPr="00D6687C">
              <w:rPr>
                <w:rFonts w:eastAsia="Times New Roman" w:cs="Times New Roman"/>
                <w:bCs/>
                <w:color w:val="000000" w:themeColor="text1"/>
                <w:szCs w:val="24"/>
              </w:rPr>
              <w:t>±</w:t>
            </w:r>
            <w:r>
              <w:rPr>
                <w:rFonts w:eastAsia="Times New Roman" w:cs="Times New Roman"/>
                <w:bCs/>
                <w:color w:val="000000" w:themeColor="text1"/>
                <w:szCs w:val="24"/>
              </w:rPr>
              <w:t>5,86</w:t>
            </w:r>
          </w:p>
        </w:tc>
        <w:tc>
          <w:tcPr>
            <w:tcW w:w="1978" w:type="dxa"/>
            <w:tcBorders>
              <w:top w:val="single" w:sz="4" w:space="0" w:color="auto"/>
              <w:left w:val="nil"/>
              <w:bottom w:val="nil"/>
              <w:right w:val="single" w:sz="4" w:space="0" w:color="auto"/>
            </w:tcBorders>
          </w:tcPr>
          <w:p w14:paraId="2F625A9D" w14:textId="77777777" w:rsidR="005A6979" w:rsidRPr="00AF0211" w:rsidRDefault="005A6979" w:rsidP="00CF7972">
            <w:pPr>
              <w:spacing w:after="120"/>
              <w:ind w:firstLine="0"/>
              <w:jc w:val="center"/>
              <w:rPr>
                <w:rFonts w:cs="Times New Roman"/>
                <w:szCs w:val="24"/>
              </w:rPr>
            </w:pPr>
            <w:r>
              <w:t>(Min-Max:</w:t>
            </w:r>
            <w:r>
              <w:rPr>
                <w:rFonts w:cs="Times New Roman"/>
                <w:szCs w:val="24"/>
              </w:rPr>
              <w:t>20-50)</w:t>
            </w:r>
          </w:p>
        </w:tc>
      </w:tr>
      <w:tr w:rsidR="005A6979" w:rsidRPr="00AF0211" w14:paraId="6C330800" w14:textId="77777777" w:rsidTr="0044134A">
        <w:tc>
          <w:tcPr>
            <w:tcW w:w="3225" w:type="dxa"/>
            <w:tcBorders>
              <w:top w:val="nil"/>
              <w:left w:val="single" w:sz="4" w:space="0" w:color="auto"/>
              <w:bottom w:val="nil"/>
              <w:right w:val="nil"/>
            </w:tcBorders>
          </w:tcPr>
          <w:p w14:paraId="5161AECD"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18-25</w:t>
            </w:r>
          </w:p>
        </w:tc>
        <w:tc>
          <w:tcPr>
            <w:tcW w:w="2440" w:type="dxa"/>
            <w:tcBorders>
              <w:top w:val="nil"/>
              <w:left w:val="nil"/>
              <w:bottom w:val="nil"/>
              <w:right w:val="nil"/>
            </w:tcBorders>
          </w:tcPr>
          <w:p w14:paraId="2B7BC95D"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46E8B4EC" w14:textId="77777777" w:rsidR="005A6979" w:rsidRPr="00AF0211" w:rsidRDefault="005A6979" w:rsidP="00CF7972">
            <w:pPr>
              <w:spacing w:after="120"/>
              <w:ind w:firstLine="0"/>
              <w:jc w:val="center"/>
              <w:rPr>
                <w:rFonts w:cs="Times New Roman"/>
                <w:szCs w:val="24"/>
              </w:rPr>
            </w:pPr>
            <w:r w:rsidRPr="00AF0211">
              <w:rPr>
                <w:rFonts w:cs="Times New Roman"/>
                <w:szCs w:val="24"/>
              </w:rPr>
              <w:t>53</w:t>
            </w:r>
          </w:p>
        </w:tc>
        <w:tc>
          <w:tcPr>
            <w:tcW w:w="1978" w:type="dxa"/>
            <w:tcBorders>
              <w:top w:val="nil"/>
              <w:left w:val="nil"/>
              <w:bottom w:val="nil"/>
              <w:right w:val="single" w:sz="4" w:space="0" w:color="auto"/>
            </w:tcBorders>
          </w:tcPr>
          <w:p w14:paraId="6871AE27" w14:textId="77777777" w:rsidR="005A6979" w:rsidRPr="00AF0211" w:rsidRDefault="005A6979" w:rsidP="00CF7972">
            <w:pPr>
              <w:spacing w:after="120"/>
              <w:ind w:firstLine="0"/>
              <w:jc w:val="center"/>
              <w:rPr>
                <w:rFonts w:cs="Times New Roman"/>
                <w:szCs w:val="24"/>
              </w:rPr>
            </w:pPr>
            <w:r w:rsidRPr="00AF0211">
              <w:rPr>
                <w:rFonts w:cs="Times New Roman"/>
                <w:szCs w:val="24"/>
              </w:rPr>
              <w:t>11,9</w:t>
            </w:r>
          </w:p>
        </w:tc>
      </w:tr>
      <w:tr w:rsidR="005A6979" w:rsidRPr="00AF0211" w14:paraId="526169DF" w14:textId="77777777" w:rsidTr="0044134A">
        <w:tc>
          <w:tcPr>
            <w:tcW w:w="3225" w:type="dxa"/>
            <w:tcBorders>
              <w:top w:val="nil"/>
              <w:left w:val="single" w:sz="4" w:space="0" w:color="auto"/>
              <w:bottom w:val="nil"/>
              <w:right w:val="nil"/>
            </w:tcBorders>
          </w:tcPr>
          <w:p w14:paraId="7CC6CF2C"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26-35</w:t>
            </w:r>
          </w:p>
        </w:tc>
        <w:tc>
          <w:tcPr>
            <w:tcW w:w="2440" w:type="dxa"/>
            <w:tcBorders>
              <w:top w:val="nil"/>
              <w:left w:val="nil"/>
              <w:bottom w:val="nil"/>
              <w:right w:val="nil"/>
            </w:tcBorders>
          </w:tcPr>
          <w:p w14:paraId="7206CFD4"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0A5FFA2B" w14:textId="77777777" w:rsidR="005A6979" w:rsidRPr="00AF0211" w:rsidRDefault="005A6979" w:rsidP="00CF7972">
            <w:pPr>
              <w:spacing w:after="120"/>
              <w:ind w:firstLine="0"/>
              <w:jc w:val="center"/>
              <w:rPr>
                <w:rFonts w:cs="Times New Roman"/>
                <w:szCs w:val="24"/>
              </w:rPr>
            </w:pPr>
            <w:r w:rsidRPr="00AF0211">
              <w:rPr>
                <w:rFonts w:cs="Times New Roman"/>
                <w:szCs w:val="24"/>
              </w:rPr>
              <w:t>281</w:t>
            </w:r>
          </w:p>
        </w:tc>
        <w:tc>
          <w:tcPr>
            <w:tcW w:w="1978" w:type="dxa"/>
            <w:tcBorders>
              <w:top w:val="nil"/>
              <w:left w:val="nil"/>
              <w:bottom w:val="nil"/>
              <w:right w:val="single" w:sz="4" w:space="0" w:color="auto"/>
            </w:tcBorders>
          </w:tcPr>
          <w:p w14:paraId="1F0D0ABB" w14:textId="77777777" w:rsidR="005A6979" w:rsidRPr="00AF0211" w:rsidRDefault="005A6979" w:rsidP="00CF7972">
            <w:pPr>
              <w:spacing w:after="120"/>
              <w:ind w:firstLine="0"/>
              <w:jc w:val="center"/>
              <w:rPr>
                <w:rFonts w:cs="Times New Roman"/>
                <w:szCs w:val="24"/>
              </w:rPr>
            </w:pPr>
            <w:r w:rsidRPr="00AF0211">
              <w:rPr>
                <w:rFonts w:cs="Times New Roman"/>
                <w:szCs w:val="24"/>
              </w:rPr>
              <w:t>63,1</w:t>
            </w:r>
          </w:p>
        </w:tc>
      </w:tr>
      <w:tr w:rsidR="005A6979" w:rsidRPr="00AF0211" w14:paraId="5CA1F5EF" w14:textId="77777777" w:rsidTr="0044134A">
        <w:tc>
          <w:tcPr>
            <w:tcW w:w="3225" w:type="dxa"/>
            <w:tcBorders>
              <w:top w:val="nil"/>
              <w:left w:val="single" w:sz="4" w:space="0" w:color="auto"/>
              <w:bottom w:val="single" w:sz="4" w:space="0" w:color="auto"/>
              <w:right w:val="nil"/>
            </w:tcBorders>
          </w:tcPr>
          <w:p w14:paraId="7E2763DA"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36-50</w:t>
            </w:r>
          </w:p>
        </w:tc>
        <w:tc>
          <w:tcPr>
            <w:tcW w:w="2440" w:type="dxa"/>
            <w:tcBorders>
              <w:top w:val="nil"/>
              <w:left w:val="nil"/>
              <w:bottom w:val="single" w:sz="4" w:space="0" w:color="auto"/>
              <w:right w:val="nil"/>
            </w:tcBorders>
          </w:tcPr>
          <w:p w14:paraId="482EAC37"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419183EF" w14:textId="77777777" w:rsidR="005A6979" w:rsidRPr="00AF0211" w:rsidRDefault="005A6979" w:rsidP="00CF7972">
            <w:pPr>
              <w:spacing w:after="120"/>
              <w:ind w:firstLine="0"/>
              <w:jc w:val="center"/>
              <w:rPr>
                <w:rFonts w:cs="Times New Roman"/>
                <w:szCs w:val="24"/>
              </w:rPr>
            </w:pPr>
            <w:r w:rsidRPr="00AF0211">
              <w:rPr>
                <w:rFonts w:cs="Times New Roman"/>
                <w:szCs w:val="24"/>
              </w:rPr>
              <w:t>111</w:t>
            </w:r>
          </w:p>
        </w:tc>
        <w:tc>
          <w:tcPr>
            <w:tcW w:w="1978" w:type="dxa"/>
            <w:tcBorders>
              <w:top w:val="nil"/>
              <w:left w:val="nil"/>
              <w:bottom w:val="single" w:sz="4" w:space="0" w:color="auto"/>
              <w:right w:val="single" w:sz="4" w:space="0" w:color="auto"/>
            </w:tcBorders>
          </w:tcPr>
          <w:p w14:paraId="067F4C62" w14:textId="77777777" w:rsidR="005A6979" w:rsidRPr="00AF0211" w:rsidRDefault="005A6979" w:rsidP="00CF7972">
            <w:pPr>
              <w:spacing w:after="120"/>
              <w:ind w:firstLine="0"/>
              <w:jc w:val="center"/>
              <w:rPr>
                <w:rFonts w:cs="Times New Roman"/>
                <w:szCs w:val="24"/>
              </w:rPr>
            </w:pPr>
            <w:r>
              <w:rPr>
                <w:rFonts w:cs="Times New Roman"/>
                <w:szCs w:val="24"/>
              </w:rPr>
              <w:t>25,0</w:t>
            </w:r>
          </w:p>
        </w:tc>
      </w:tr>
      <w:tr w:rsidR="005A6979" w:rsidRPr="00AF0211" w14:paraId="0983E7F0" w14:textId="77777777" w:rsidTr="0044134A">
        <w:tc>
          <w:tcPr>
            <w:tcW w:w="3225" w:type="dxa"/>
            <w:tcBorders>
              <w:top w:val="single" w:sz="4" w:space="0" w:color="auto"/>
              <w:left w:val="single" w:sz="4" w:space="0" w:color="auto"/>
              <w:bottom w:val="nil"/>
              <w:right w:val="nil"/>
            </w:tcBorders>
          </w:tcPr>
          <w:p w14:paraId="4C64C3B7" w14:textId="77777777" w:rsidR="005A6979" w:rsidRPr="00AF0211" w:rsidRDefault="005A6979" w:rsidP="00CF7972">
            <w:pPr>
              <w:spacing w:after="120"/>
              <w:ind w:firstLine="0"/>
              <w:rPr>
                <w:rFonts w:cs="Times New Roman"/>
                <w:b/>
                <w:szCs w:val="24"/>
              </w:rPr>
            </w:pPr>
            <w:r>
              <w:rPr>
                <w:rFonts w:cs="Times New Roman"/>
                <w:b/>
                <w:szCs w:val="24"/>
              </w:rPr>
              <w:t>Eşlerin eğitim durumu</w:t>
            </w:r>
          </w:p>
        </w:tc>
        <w:tc>
          <w:tcPr>
            <w:tcW w:w="2440" w:type="dxa"/>
            <w:tcBorders>
              <w:top w:val="single" w:sz="4" w:space="0" w:color="auto"/>
              <w:left w:val="nil"/>
              <w:bottom w:val="nil"/>
              <w:right w:val="nil"/>
            </w:tcBorders>
          </w:tcPr>
          <w:p w14:paraId="50B520EA" w14:textId="77777777" w:rsidR="005A6979" w:rsidRPr="00AF0211" w:rsidRDefault="005A6979" w:rsidP="00CF7972">
            <w:pPr>
              <w:spacing w:after="120"/>
              <w:jc w:val="center"/>
              <w:rPr>
                <w:rFonts w:cs="Times New Roman"/>
                <w:szCs w:val="24"/>
              </w:rPr>
            </w:pPr>
          </w:p>
        </w:tc>
        <w:tc>
          <w:tcPr>
            <w:tcW w:w="1418" w:type="dxa"/>
            <w:tcBorders>
              <w:top w:val="single" w:sz="4" w:space="0" w:color="auto"/>
              <w:left w:val="nil"/>
              <w:bottom w:val="nil"/>
              <w:right w:val="nil"/>
            </w:tcBorders>
          </w:tcPr>
          <w:p w14:paraId="4FBC9E41" w14:textId="77777777" w:rsidR="005A6979" w:rsidRPr="00AF0211" w:rsidRDefault="005A6979" w:rsidP="00CF7972">
            <w:pPr>
              <w:spacing w:after="120"/>
              <w:jc w:val="center"/>
              <w:rPr>
                <w:rFonts w:cs="Times New Roman"/>
                <w:szCs w:val="24"/>
              </w:rPr>
            </w:pPr>
          </w:p>
        </w:tc>
        <w:tc>
          <w:tcPr>
            <w:tcW w:w="1978" w:type="dxa"/>
            <w:tcBorders>
              <w:top w:val="single" w:sz="4" w:space="0" w:color="auto"/>
              <w:left w:val="nil"/>
              <w:bottom w:val="nil"/>
              <w:right w:val="single" w:sz="4" w:space="0" w:color="auto"/>
            </w:tcBorders>
          </w:tcPr>
          <w:p w14:paraId="120FF703" w14:textId="77777777" w:rsidR="005A6979" w:rsidRPr="00AF0211" w:rsidRDefault="005A6979" w:rsidP="00CF7972">
            <w:pPr>
              <w:spacing w:after="120"/>
              <w:ind w:firstLine="708"/>
              <w:jc w:val="center"/>
              <w:rPr>
                <w:rFonts w:cs="Times New Roman"/>
                <w:szCs w:val="24"/>
              </w:rPr>
            </w:pPr>
          </w:p>
        </w:tc>
      </w:tr>
      <w:tr w:rsidR="005A6979" w:rsidRPr="00AF0211" w14:paraId="3AC84F71" w14:textId="77777777" w:rsidTr="0044134A">
        <w:tc>
          <w:tcPr>
            <w:tcW w:w="5665" w:type="dxa"/>
            <w:gridSpan w:val="2"/>
            <w:tcBorders>
              <w:top w:val="nil"/>
              <w:left w:val="single" w:sz="4" w:space="0" w:color="auto"/>
              <w:bottom w:val="nil"/>
              <w:right w:val="nil"/>
            </w:tcBorders>
          </w:tcPr>
          <w:p w14:paraId="24659E5B"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Okuryazar değil/okur</w:t>
            </w:r>
            <w:r>
              <w:rPr>
                <w:rFonts w:cs="Times New Roman"/>
                <w:szCs w:val="24"/>
              </w:rPr>
              <w:t>y</w:t>
            </w:r>
            <w:r w:rsidRPr="00AF0211">
              <w:rPr>
                <w:rFonts w:cs="Times New Roman"/>
                <w:szCs w:val="24"/>
              </w:rPr>
              <w:t>azar/ilkokul/ortaokul</w:t>
            </w:r>
            <w:r>
              <w:rPr>
                <w:rFonts w:cs="Times New Roman"/>
                <w:szCs w:val="24"/>
              </w:rPr>
              <w:t xml:space="preserve"> </w:t>
            </w:r>
            <w:r w:rsidRPr="00AF0211">
              <w:rPr>
                <w:rFonts w:cs="Times New Roman"/>
                <w:szCs w:val="24"/>
              </w:rPr>
              <w:t>mezunu</w:t>
            </w:r>
          </w:p>
        </w:tc>
        <w:tc>
          <w:tcPr>
            <w:tcW w:w="1418" w:type="dxa"/>
            <w:tcBorders>
              <w:top w:val="nil"/>
              <w:left w:val="nil"/>
              <w:bottom w:val="nil"/>
              <w:right w:val="nil"/>
            </w:tcBorders>
          </w:tcPr>
          <w:p w14:paraId="6978DD6D" w14:textId="77777777" w:rsidR="005A6979" w:rsidRPr="00AF0211" w:rsidRDefault="005A6979" w:rsidP="00CF7972">
            <w:pPr>
              <w:spacing w:after="120"/>
              <w:ind w:firstLine="0"/>
              <w:jc w:val="center"/>
              <w:rPr>
                <w:rFonts w:cs="Times New Roman"/>
                <w:szCs w:val="24"/>
              </w:rPr>
            </w:pPr>
            <w:r w:rsidRPr="00AF0211">
              <w:rPr>
                <w:rFonts w:cs="Times New Roman"/>
                <w:szCs w:val="24"/>
              </w:rPr>
              <w:t>225</w:t>
            </w:r>
          </w:p>
        </w:tc>
        <w:tc>
          <w:tcPr>
            <w:tcW w:w="1978" w:type="dxa"/>
            <w:tcBorders>
              <w:top w:val="nil"/>
              <w:left w:val="nil"/>
              <w:bottom w:val="nil"/>
              <w:right w:val="single" w:sz="4" w:space="0" w:color="auto"/>
            </w:tcBorders>
          </w:tcPr>
          <w:p w14:paraId="5CD38CAA" w14:textId="77777777" w:rsidR="005A6979" w:rsidRPr="00AF0211" w:rsidRDefault="005A6979" w:rsidP="00CF7972">
            <w:pPr>
              <w:spacing w:after="120"/>
              <w:ind w:firstLine="0"/>
              <w:jc w:val="center"/>
              <w:rPr>
                <w:rFonts w:cs="Times New Roman"/>
                <w:szCs w:val="24"/>
              </w:rPr>
            </w:pPr>
            <w:r w:rsidRPr="00AF0211">
              <w:rPr>
                <w:rFonts w:cs="Times New Roman"/>
                <w:szCs w:val="24"/>
              </w:rPr>
              <w:t>50,6</w:t>
            </w:r>
          </w:p>
        </w:tc>
      </w:tr>
      <w:tr w:rsidR="005A6979" w:rsidRPr="00AF0211" w14:paraId="306774E3" w14:textId="77777777" w:rsidTr="0044134A">
        <w:tc>
          <w:tcPr>
            <w:tcW w:w="3225" w:type="dxa"/>
            <w:tcBorders>
              <w:top w:val="nil"/>
              <w:left w:val="single" w:sz="4" w:space="0" w:color="auto"/>
              <w:bottom w:val="nil"/>
              <w:right w:val="nil"/>
            </w:tcBorders>
          </w:tcPr>
          <w:p w14:paraId="319C7B4B"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Lise mezunu</w:t>
            </w:r>
          </w:p>
        </w:tc>
        <w:tc>
          <w:tcPr>
            <w:tcW w:w="2440" w:type="dxa"/>
            <w:tcBorders>
              <w:top w:val="nil"/>
              <w:left w:val="nil"/>
              <w:bottom w:val="nil"/>
              <w:right w:val="nil"/>
            </w:tcBorders>
          </w:tcPr>
          <w:p w14:paraId="5B32AC89"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4211D7C4" w14:textId="77777777" w:rsidR="005A6979" w:rsidRPr="00AF0211" w:rsidRDefault="005A6979" w:rsidP="00CF7972">
            <w:pPr>
              <w:spacing w:after="120"/>
              <w:ind w:firstLine="0"/>
              <w:jc w:val="center"/>
              <w:rPr>
                <w:rFonts w:cs="Times New Roman"/>
                <w:szCs w:val="24"/>
              </w:rPr>
            </w:pPr>
            <w:r w:rsidRPr="00AF0211">
              <w:rPr>
                <w:rFonts w:cs="Times New Roman"/>
                <w:szCs w:val="24"/>
              </w:rPr>
              <w:t>126</w:t>
            </w:r>
          </w:p>
        </w:tc>
        <w:tc>
          <w:tcPr>
            <w:tcW w:w="1978" w:type="dxa"/>
            <w:tcBorders>
              <w:top w:val="nil"/>
              <w:left w:val="nil"/>
              <w:bottom w:val="nil"/>
              <w:right w:val="single" w:sz="4" w:space="0" w:color="auto"/>
            </w:tcBorders>
          </w:tcPr>
          <w:p w14:paraId="418F456E" w14:textId="77777777" w:rsidR="005A6979" w:rsidRPr="00AF0211" w:rsidRDefault="005A6979" w:rsidP="00CF7972">
            <w:pPr>
              <w:spacing w:after="120"/>
              <w:ind w:firstLine="0"/>
              <w:jc w:val="center"/>
              <w:rPr>
                <w:rFonts w:cs="Times New Roman"/>
                <w:szCs w:val="24"/>
              </w:rPr>
            </w:pPr>
            <w:r w:rsidRPr="00AF0211">
              <w:rPr>
                <w:rFonts w:cs="Times New Roman"/>
                <w:szCs w:val="24"/>
              </w:rPr>
              <w:t>28,3</w:t>
            </w:r>
          </w:p>
        </w:tc>
      </w:tr>
      <w:tr w:rsidR="005A6979" w:rsidRPr="00AF0211" w14:paraId="3403CF34" w14:textId="77777777" w:rsidTr="0044134A">
        <w:tc>
          <w:tcPr>
            <w:tcW w:w="3225" w:type="dxa"/>
            <w:tcBorders>
              <w:top w:val="nil"/>
              <w:left w:val="single" w:sz="4" w:space="0" w:color="auto"/>
              <w:bottom w:val="single" w:sz="4" w:space="0" w:color="auto"/>
              <w:right w:val="nil"/>
            </w:tcBorders>
          </w:tcPr>
          <w:p w14:paraId="0BFBFFD6"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Üniversite</w:t>
            </w:r>
            <w:r>
              <w:rPr>
                <w:rFonts w:cs="Times New Roman"/>
                <w:szCs w:val="24"/>
              </w:rPr>
              <w:t xml:space="preserve"> </w:t>
            </w:r>
            <w:r w:rsidRPr="00AF0211">
              <w:rPr>
                <w:rFonts w:cs="Times New Roman"/>
                <w:szCs w:val="24"/>
              </w:rPr>
              <w:t>mezunu</w:t>
            </w:r>
          </w:p>
        </w:tc>
        <w:tc>
          <w:tcPr>
            <w:tcW w:w="2440" w:type="dxa"/>
            <w:tcBorders>
              <w:top w:val="nil"/>
              <w:left w:val="nil"/>
              <w:bottom w:val="single" w:sz="4" w:space="0" w:color="auto"/>
              <w:right w:val="nil"/>
            </w:tcBorders>
          </w:tcPr>
          <w:p w14:paraId="5D926046"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53844BB9" w14:textId="77777777" w:rsidR="005A6979" w:rsidRPr="00AF0211" w:rsidRDefault="005A6979" w:rsidP="00CF7972">
            <w:pPr>
              <w:spacing w:after="120"/>
              <w:ind w:firstLine="0"/>
              <w:jc w:val="center"/>
              <w:rPr>
                <w:rFonts w:cs="Times New Roman"/>
                <w:szCs w:val="24"/>
              </w:rPr>
            </w:pPr>
            <w:r w:rsidRPr="00AF0211">
              <w:rPr>
                <w:rFonts w:cs="Times New Roman"/>
                <w:szCs w:val="24"/>
              </w:rPr>
              <w:t>94</w:t>
            </w:r>
          </w:p>
        </w:tc>
        <w:tc>
          <w:tcPr>
            <w:tcW w:w="1978" w:type="dxa"/>
            <w:tcBorders>
              <w:top w:val="nil"/>
              <w:left w:val="nil"/>
              <w:bottom w:val="single" w:sz="4" w:space="0" w:color="auto"/>
              <w:right w:val="single" w:sz="4" w:space="0" w:color="auto"/>
            </w:tcBorders>
          </w:tcPr>
          <w:p w14:paraId="1559E06F" w14:textId="77777777" w:rsidR="005A6979" w:rsidRPr="00AF0211" w:rsidRDefault="005A6979" w:rsidP="00CF7972">
            <w:pPr>
              <w:spacing w:after="120"/>
              <w:ind w:firstLine="0"/>
              <w:jc w:val="center"/>
              <w:rPr>
                <w:rFonts w:cs="Times New Roman"/>
                <w:szCs w:val="24"/>
              </w:rPr>
            </w:pPr>
            <w:r w:rsidRPr="00AF0211">
              <w:rPr>
                <w:rFonts w:cs="Times New Roman"/>
                <w:szCs w:val="24"/>
              </w:rPr>
              <w:t>21,1</w:t>
            </w:r>
          </w:p>
        </w:tc>
      </w:tr>
      <w:tr w:rsidR="005A6979" w:rsidRPr="00AF0211" w14:paraId="3C0E6913" w14:textId="77777777" w:rsidTr="0044134A">
        <w:tc>
          <w:tcPr>
            <w:tcW w:w="3225" w:type="dxa"/>
            <w:tcBorders>
              <w:top w:val="single" w:sz="4" w:space="0" w:color="auto"/>
              <w:left w:val="single" w:sz="4" w:space="0" w:color="auto"/>
              <w:bottom w:val="nil"/>
              <w:right w:val="nil"/>
            </w:tcBorders>
          </w:tcPr>
          <w:p w14:paraId="1130BF4E" w14:textId="77777777" w:rsidR="005A6979" w:rsidRPr="00AF0211" w:rsidRDefault="005A6979" w:rsidP="00CF7972">
            <w:pPr>
              <w:spacing w:after="120"/>
              <w:ind w:firstLine="0"/>
              <w:rPr>
                <w:rFonts w:cs="Times New Roman"/>
                <w:b/>
                <w:szCs w:val="24"/>
              </w:rPr>
            </w:pPr>
            <w:r>
              <w:rPr>
                <w:rFonts w:cs="Times New Roman"/>
                <w:b/>
                <w:szCs w:val="24"/>
              </w:rPr>
              <w:t>Eşlerin ç</w:t>
            </w:r>
            <w:r w:rsidRPr="00AF0211">
              <w:rPr>
                <w:rFonts w:cs="Times New Roman"/>
                <w:b/>
                <w:szCs w:val="24"/>
              </w:rPr>
              <w:t xml:space="preserve">alışma </w:t>
            </w:r>
            <w:r>
              <w:rPr>
                <w:rFonts w:cs="Times New Roman"/>
                <w:b/>
                <w:szCs w:val="24"/>
              </w:rPr>
              <w:t>durumu</w:t>
            </w:r>
          </w:p>
        </w:tc>
        <w:tc>
          <w:tcPr>
            <w:tcW w:w="2440" w:type="dxa"/>
            <w:tcBorders>
              <w:top w:val="single" w:sz="4" w:space="0" w:color="auto"/>
              <w:left w:val="nil"/>
              <w:bottom w:val="nil"/>
              <w:right w:val="nil"/>
            </w:tcBorders>
          </w:tcPr>
          <w:p w14:paraId="1627DCC5" w14:textId="77777777" w:rsidR="005A6979" w:rsidRPr="00AF0211" w:rsidRDefault="005A6979" w:rsidP="00CF7972">
            <w:pPr>
              <w:spacing w:after="120"/>
              <w:jc w:val="center"/>
              <w:rPr>
                <w:rFonts w:cs="Times New Roman"/>
                <w:szCs w:val="24"/>
              </w:rPr>
            </w:pPr>
          </w:p>
        </w:tc>
        <w:tc>
          <w:tcPr>
            <w:tcW w:w="1418" w:type="dxa"/>
            <w:tcBorders>
              <w:top w:val="single" w:sz="4" w:space="0" w:color="auto"/>
              <w:left w:val="nil"/>
              <w:bottom w:val="nil"/>
              <w:right w:val="nil"/>
            </w:tcBorders>
          </w:tcPr>
          <w:p w14:paraId="124D2558" w14:textId="77777777" w:rsidR="005A6979" w:rsidRPr="00AF0211" w:rsidRDefault="005A6979" w:rsidP="00CF7972">
            <w:pPr>
              <w:spacing w:after="120"/>
              <w:jc w:val="center"/>
              <w:rPr>
                <w:rFonts w:cs="Times New Roman"/>
                <w:szCs w:val="24"/>
              </w:rPr>
            </w:pPr>
          </w:p>
        </w:tc>
        <w:tc>
          <w:tcPr>
            <w:tcW w:w="1978" w:type="dxa"/>
            <w:tcBorders>
              <w:top w:val="single" w:sz="4" w:space="0" w:color="auto"/>
              <w:left w:val="nil"/>
              <w:bottom w:val="nil"/>
              <w:right w:val="single" w:sz="4" w:space="0" w:color="auto"/>
            </w:tcBorders>
          </w:tcPr>
          <w:p w14:paraId="349E6827" w14:textId="77777777" w:rsidR="005A6979" w:rsidRPr="00AF0211" w:rsidRDefault="005A6979" w:rsidP="00CF7972">
            <w:pPr>
              <w:spacing w:after="120"/>
              <w:jc w:val="center"/>
              <w:rPr>
                <w:rFonts w:cs="Times New Roman"/>
                <w:szCs w:val="24"/>
              </w:rPr>
            </w:pPr>
          </w:p>
        </w:tc>
      </w:tr>
      <w:tr w:rsidR="005A6979" w:rsidRPr="00AF0211" w14:paraId="1D715001" w14:textId="77777777" w:rsidTr="0044134A">
        <w:tc>
          <w:tcPr>
            <w:tcW w:w="3225" w:type="dxa"/>
            <w:tcBorders>
              <w:top w:val="nil"/>
              <w:left w:val="single" w:sz="4" w:space="0" w:color="auto"/>
              <w:bottom w:val="nil"/>
              <w:right w:val="nil"/>
            </w:tcBorders>
          </w:tcPr>
          <w:p w14:paraId="0FE1CDA1"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Evet</w:t>
            </w:r>
          </w:p>
        </w:tc>
        <w:tc>
          <w:tcPr>
            <w:tcW w:w="2440" w:type="dxa"/>
            <w:tcBorders>
              <w:top w:val="nil"/>
              <w:left w:val="nil"/>
              <w:bottom w:val="nil"/>
              <w:right w:val="nil"/>
            </w:tcBorders>
          </w:tcPr>
          <w:p w14:paraId="649A5727"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nil"/>
              <w:right w:val="nil"/>
            </w:tcBorders>
          </w:tcPr>
          <w:p w14:paraId="100E5FD1" w14:textId="77777777" w:rsidR="005A6979" w:rsidRPr="00AF0211" w:rsidRDefault="005A6979" w:rsidP="00CF7972">
            <w:pPr>
              <w:spacing w:after="120"/>
              <w:ind w:firstLine="0"/>
              <w:jc w:val="center"/>
              <w:rPr>
                <w:rFonts w:cs="Times New Roman"/>
                <w:szCs w:val="24"/>
              </w:rPr>
            </w:pPr>
            <w:r w:rsidRPr="00AF0211">
              <w:rPr>
                <w:rFonts w:cs="Times New Roman"/>
                <w:szCs w:val="24"/>
              </w:rPr>
              <w:t>416</w:t>
            </w:r>
          </w:p>
        </w:tc>
        <w:tc>
          <w:tcPr>
            <w:tcW w:w="1978" w:type="dxa"/>
            <w:tcBorders>
              <w:top w:val="nil"/>
              <w:left w:val="nil"/>
              <w:bottom w:val="nil"/>
              <w:right w:val="single" w:sz="4" w:space="0" w:color="auto"/>
            </w:tcBorders>
          </w:tcPr>
          <w:p w14:paraId="127E96F1" w14:textId="77777777" w:rsidR="005A6979" w:rsidRPr="00AF0211" w:rsidRDefault="005A6979" w:rsidP="00CF7972">
            <w:pPr>
              <w:spacing w:after="120"/>
              <w:ind w:firstLine="0"/>
              <w:jc w:val="center"/>
              <w:rPr>
                <w:rFonts w:cs="Times New Roman"/>
                <w:szCs w:val="24"/>
              </w:rPr>
            </w:pPr>
            <w:r w:rsidRPr="00AF0211">
              <w:rPr>
                <w:rFonts w:cs="Times New Roman"/>
                <w:szCs w:val="24"/>
              </w:rPr>
              <w:t>93,5</w:t>
            </w:r>
          </w:p>
        </w:tc>
      </w:tr>
      <w:tr w:rsidR="005A6979" w:rsidRPr="00AF0211" w14:paraId="003EA846" w14:textId="77777777" w:rsidTr="0044134A">
        <w:tc>
          <w:tcPr>
            <w:tcW w:w="3225" w:type="dxa"/>
            <w:tcBorders>
              <w:top w:val="nil"/>
              <w:left w:val="single" w:sz="4" w:space="0" w:color="auto"/>
              <w:bottom w:val="single" w:sz="4" w:space="0" w:color="auto"/>
              <w:right w:val="nil"/>
            </w:tcBorders>
          </w:tcPr>
          <w:p w14:paraId="1F16EF89" w14:textId="77777777" w:rsidR="005A6979" w:rsidRPr="00AF0211" w:rsidRDefault="005A6979" w:rsidP="00CF7972">
            <w:pPr>
              <w:spacing w:after="120"/>
              <w:ind w:firstLine="0"/>
              <w:rPr>
                <w:rFonts w:cs="Times New Roman"/>
                <w:szCs w:val="24"/>
              </w:rPr>
            </w:pPr>
            <w:r>
              <w:rPr>
                <w:rFonts w:cs="Times New Roman"/>
                <w:szCs w:val="24"/>
              </w:rPr>
              <w:t xml:space="preserve">   </w:t>
            </w:r>
            <w:r w:rsidRPr="00AF0211">
              <w:rPr>
                <w:rFonts w:cs="Times New Roman"/>
                <w:szCs w:val="24"/>
              </w:rPr>
              <w:t>Hayır</w:t>
            </w:r>
          </w:p>
        </w:tc>
        <w:tc>
          <w:tcPr>
            <w:tcW w:w="2440" w:type="dxa"/>
            <w:tcBorders>
              <w:top w:val="nil"/>
              <w:left w:val="nil"/>
              <w:bottom w:val="single" w:sz="4" w:space="0" w:color="auto"/>
              <w:right w:val="nil"/>
            </w:tcBorders>
          </w:tcPr>
          <w:p w14:paraId="4DF024F3" w14:textId="77777777" w:rsidR="005A6979" w:rsidRPr="00AF0211" w:rsidRDefault="005A6979" w:rsidP="00CF7972">
            <w:pPr>
              <w:spacing w:after="120"/>
              <w:ind w:firstLine="0"/>
              <w:jc w:val="center"/>
              <w:rPr>
                <w:rFonts w:cs="Times New Roman"/>
                <w:szCs w:val="24"/>
              </w:rPr>
            </w:pPr>
          </w:p>
        </w:tc>
        <w:tc>
          <w:tcPr>
            <w:tcW w:w="1418" w:type="dxa"/>
            <w:tcBorders>
              <w:top w:val="nil"/>
              <w:left w:val="nil"/>
              <w:bottom w:val="single" w:sz="4" w:space="0" w:color="auto"/>
              <w:right w:val="nil"/>
            </w:tcBorders>
          </w:tcPr>
          <w:p w14:paraId="10C65160" w14:textId="77777777" w:rsidR="005A6979" w:rsidRPr="00AF0211" w:rsidRDefault="005A6979" w:rsidP="00CF7972">
            <w:pPr>
              <w:spacing w:after="120"/>
              <w:ind w:firstLine="0"/>
              <w:jc w:val="center"/>
              <w:rPr>
                <w:rFonts w:cs="Times New Roman"/>
                <w:szCs w:val="24"/>
              </w:rPr>
            </w:pPr>
            <w:r w:rsidRPr="00AF0211">
              <w:rPr>
                <w:rFonts w:cs="Times New Roman"/>
                <w:szCs w:val="24"/>
              </w:rPr>
              <w:t>29</w:t>
            </w:r>
          </w:p>
        </w:tc>
        <w:tc>
          <w:tcPr>
            <w:tcW w:w="1978" w:type="dxa"/>
            <w:tcBorders>
              <w:top w:val="nil"/>
              <w:left w:val="nil"/>
              <w:bottom w:val="single" w:sz="4" w:space="0" w:color="auto"/>
              <w:right w:val="single" w:sz="4" w:space="0" w:color="auto"/>
            </w:tcBorders>
          </w:tcPr>
          <w:p w14:paraId="232C9436" w14:textId="77777777" w:rsidR="005A6979" w:rsidRPr="00AF0211" w:rsidRDefault="005A6979" w:rsidP="00CF7972">
            <w:pPr>
              <w:spacing w:after="120"/>
              <w:ind w:firstLine="0"/>
              <w:jc w:val="center"/>
              <w:rPr>
                <w:rFonts w:cs="Times New Roman"/>
                <w:szCs w:val="24"/>
              </w:rPr>
            </w:pPr>
            <w:r w:rsidRPr="00AF0211">
              <w:rPr>
                <w:rFonts w:cs="Times New Roman"/>
                <w:szCs w:val="24"/>
              </w:rPr>
              <w:t>6,5</w:t>
            </w:r>
          </w:p>
        </w:tc>
      </w:tr>
    </w:tbl>
    <w:p w14:paraId="7ECA31EF" w14:textId="600DA7A6" w:rsidR="005A6979" w:rsidRPr="0003129B" w:rsidRDefault="0003129B" w:rsidP="005A6979">
      <w:pPr>
        <w:spacing w:after="120"/>
        <w:ind w:firstLine="0"/>
        <w:rPr>
          <w:rFonts w:eastAsia="Calibri" w:cs="Times New Roman"/>
          <w:sz w:val="20"/>
          <w:szCs w:val="20"/>
        </w:rPr>
      </w:pPr>
      <w:r>
        <w:rPr>
          <w:rFonts w:eastAsia="Calibri" w:cs="Times New Roman"/>
          <w:sz w:val="20"/>
          <w:szCs w:val="20"/>
        </w:rPr>
        <w:t>*Standart s</w:t>
      </w:r>
      <w:r w:rsidR="005A6979" w:rsidRPr="0003129B">
        <w:rPr>
          <w:rFonts w:eastAsia="Calibri" w:cs="Times New Roman"/>
          <w:sz w:val="20"/>
          <w:szCs w:val="20"/>
        </w:rPr>
        <w:t>apma</w:t>
      </w:r>
    </w:p>
    <w:p w14:paraId="2DEA99FC" w14:textId="77777777" w:rsidR="005A6979" w:rsidRPr="00B768A0" w:rsidRDefault="005A6979" w:rsidP="005A6979">
      <w:pPr>
        <w:spacing w:after="120"/>
        <w:ind w:firstLine="0"/>
        <w:rPr>
          <w:rFonts w:cs="Times New Roman"/>
          <w:color w:val="222222"/>
          <w:szCs w:val="24"/>
          <w:shd w:val="clear" w:color="auto" w:fill="FFFFFF"/>
        </w:rPr>
      </w:pPr>
    </w:p>
    <w:p w14:paraId="1C2219A9" w14:textId="77777777" w:rsidR="005A6979" w:rsidRDefault="005A6979" w:rsidP="005A6979">
      <w:pPr>
        <w:spacing w:after="120"/>
        <w:ind w:firstLine="708"/>
        <w:rPr>
          <w:rFonts w:cs="Times New Roman"/>
          <w:szCs w:val="24"/>
        </w:rPr>
      </w:pPr>
      <w:r w:rsidRPr="008457C7">
        <w:t xml:space="preserve">Tablo </w:t>
      </w:r>
      <w:r>
        <w:t>3</w:t>
      </w:r>
      <w:r w:rsidRPr="008457C7">
        <w:t xml:space="preserve">’de gebelerin eşlerine ilişkin özelliklerin dağılımı gösterilmektedir. Gebelerin eşlerinin yaş ortalaması </w:t>
      </w:r>
      <w:r w:rsidRPr="008457C7">
        <w:rPr>
          <w:rFonts w:cs="Times New Roman"/>
          <w:szCs w:val="24"/>
        </w:rPr>
        <w:t>31,89</w:t>
      </w:r>
      <w:r>
        <w:rPr>
          <w:rFonts w:eastAsia="Times New Roman" w:cs="Times New Roman"/>
          <w:bCs/>
          <w:color w:val="000000" w:themeColor="text1"/>
          <w:szCs w:val="24"/>
        </w:rPr>
        <w:t>±5,86 (min:20,</w:t>
      </w:r>
      <w:r w:rsidRPr="008457C7">
        <w:rPr>
          <w:rFonts w:eastAsia="Times New Roman" w:cs="Times New Roman"/>
          <w:bCs/>
          <w:color w:val="000000" w:themeColor="text1"/>
          <w:szCs w:val="24"/>
        </w:rPr>
        <w:t xml:space="preserve"> max:50) olup %63,1’i 26-35 yaş</w:t>
      </w:r>
      <w:r w:rsidRPr="008457C7">
        <w:t xml:space="preserve"> grubundadır.</w:t>
      </w:r>
      <w:r w:rsidRPr="008457C7">
        <w:rPr>
          <w:rFonts w:cs="Times New Roman"/>
          <w:szCs w:val="24"/>
          <w:shd w:val="clear" w:color="auto" w:fill="FFFFFF"/>
        </w:rPr>
        <w:t xml:space="preserve"> Eşlerin %50,6’sı </w:t>
      </w:r>
      <w:r w:rsidRPr="008457C7">
        <w:rPr>
          <w:rFonts w:cs="Times New Roman"/>
          <w:szCs w:val="24"/>
        </w:rPr>
        <w:t>okuryazar değil/okuryazar/ilkokul/ortaokul, %28,3’ü lise, %21,1’i üniversite mezunudur.</w:t>
      </w:r>
      <w:r w:rsidRPr="008457C7">
        <w:rPr>
          <w:rFonts w:cs="Times New Roman"/>
          <w:szCs w:val="24"/>
          <w:shd w:val="clear" w:color="auto" w:fill="FFFFFF"/>
        </w:rPr>
        <w:t xml:space="preserve"> Eşlerin %93</w:t>
      </w:r>
      <w:r w:rsidRPr="008457C7">
        <w:rPr>
          <w:rFonts w:cs="Times New Roman"/>
          <w:szCs w:val="24"/>
        </w:rPr>
        <w:t xml:space="preserve">’ünün gelir getiren bir işte çalıştığı saptanmıştır (Tablo </w:t>
      </w:r>
      <w:r>
        <w:rPr>
          <w:rFonts w:cs="Times New Roman"/>
          <w:szCs w:val="24"/>
        </w:rPr>
        <w:t>3</w:t>
      </w:r>
      <w:r w:rsidRPr="008457C7">
        <w:rPr>
          <w:rFonts w:cs="Times New Roman"/>
          <w:szCs w:val="24"/>
        </w:rPr>
        <w:t>).</w:t>
      </w:r>
    </w:p>
    <w:p w14:paraId="633F3C50" w14:textId="77777777" w:rsidR="005A6979" w:rsidRDefault="005A6979" w:rsidP="005A6979">
      <w:pPr>
        <w:spacing w:after="120"/>
        <w:ind w:firstLine="708"/>
      </w:pPr>
    </w:p>
    <w:p w14:paraId="3E6EDD12" w14:textId="77777777" w:rsidR="00D91EFF" w:rsidRDefault="00D91EFF" w:rsidP="005A6979">
      <w:pPr>
        <w:spacing w:after="120"/>
        <w:ind w:firstLine="708"/>
      </w:pPr>
    </w:p>
    <w:p w14:paraId="71F53ABF" w14:textId="77777777" w:rsidR="008D7154" w:rsidRPr="00A178C2" w:rsidRDefault="008D7154" w:rsidP="005A6979">
      <w:pPr>
        <w:spacing w:after="120"/>
        <w:ind w:firstLine="708"/>
      </w:pPr>
    </w:p>
    <w:p w14:paraId="056F2CA0" w14:textId="77777777" w:rsidR="005A6979" w:rsidRDefault="005A6979" w:rsidP="005A6979">
      <w:pPr>
        <w:spacing w:after="120"/>
        <w:ind w:firstLine="0"/>
        <w:rPr>
          <w:rFonts w:cs="Times New Roman"/>
          <w:b/>
          <w:szCs w:val="24"/>
        </w:rPr>
      </w:pPr>
      <w:r w:rsidRPr="008F0CE1">
        <w:rPr>
          <w:rFonts w:cs="Times New Roman"/>
          <w:b/>
          <w:szCs w:val="24"/>
        </w:rPr>
        <w:lastRenderedPageBreak/>
        <w:t>4.</w:t>
      </w:r>
      <w:r>
        <w:rPr>
          <w:rFonts w:cs="Times New Roman"/>
          <w:b/>
          <w:szCs w:val="24"/>
        </w:rPr>
        <w:t>2</w:t>
      </w:r>
      <w:r w:rsidRPr="008F0CE1">
        <w:rPr>
          <w:rFonts w:cs="Times New Roman"/>
          <w:b/>
          <w:szCs w:val="24"/>
        </w:rPr>
        <w:t xml:space="preserve">. </w:t>
      </w:r>
      <w:r>
        <w:rPr>
          <w:rFonts w:cs="Times New Roman"/>
          <w:b/>
          <w:szCs w:val="24"/>
        </w:rPr>
        <w:t>Gebelerin Obstetrik Özellikleri</w:t>
      </w:r>
    </w:p>
    <w:p w14:paraId="150FA6C2" w14:textId="77777777" w:rsidR="005A6979" w:rsidRDefault="005A6979" w:rsidP="005A6979">
      <w:pPr>
        <w:spacing w:after="120"/>
        <w:ind w:firstLine="0"/>
        <w:rPr>
          <w:rFonts w:cs="Times New Roman"/>
          <w:b/>
          <w:szCs w:val="24"/>
        </w:rPr>
      </w:pPr>
    </w:p>
    <w:p w14:paraId="147D0F89" w14:textId="77777777" w:rsidR="005A6979" w:rsidRPr="00230C13" w:rsidRDefault="005A6979" w:rsidP="005A6979">
      <w:pPr>
        <w:spacing w:after="120"/>
        <w:ind w:firstLine="0"/>
        <w:rPr>
          <w:rFonts w:cs="Times New Roman"/>
          <w:szCs w:val="24"/>
        </w:rPr>
      </w:pPr>
      <w:r w:rsidRPr="00EE1ECB">
        <w:rPr>
          <w:rFonts w:cs="Times New Roman"/>
          <w:b/>
          <w:szCs w:val="24"/>
        </w:rPr>
        <w:t xml:space="preserve">Tablo </w:t>
      </w:r>
      <w:r>
        <w:rPr>
          <w:rFonts w:cs="Times New Roman"/>
          <w:b/>
          <w:szCs w:val="24"/>
        </w:rPr>
        <w:t>4</w:t>
      </w:r>
      <w:r w:rsidRPr="00EE1ECB">
        <w:rPr>
          <w:rFonts w:cs="Times New Roman"/>
          <w:b/>
          <w:szCs w:val="24"/>
        </w:rPr>
        <w:t>.</w:t>
      </w:r>
      <w:r w:rsidRPr="00230C13">
        <w:rPr>
          <w:rFonts w:cs="Times New Roman"/>
          <w:szCs w:val="24"/>
        </w:rPr>
        <w:t xml:space="preserve"> </w:t>
      </w:r>
      <w:r>
        <w:rPr>
          <w:szCs w:val="24"/>
        </w:rPr>
        <w:t>Gebelerin o</w:t>
      </w:r>
      <w:r w:rsidRPr="00230C13">
        <w:rPr>
          <w:szCs w:val="24"/>
        </w:rPr>
        <w:t>bstetr</w:t>
      </w:r>
      <w:r>
        <w:rPr>
          <w:szCs w:val="24"/>
        </w:rPr>
        <w:t xml:space="preserve">ik </w:t>
      </w:r>
      <w:r>
        <w:rPr>
          <w:rFonts w:cs="Times New Roman"/>
          <w:color w:val="222222"/>
          <w:szCs w:val="24"/>
          <w:shd w:val="clear" w:color="auto" w:fill="FFFFFF"/>
        </w:rPr>
        <w:t>ö</w:t>
      </w:r>
      <w:r w:rsidRPr="00AF0211">
        <w:rPr>
          <w:rFonts w:cs="Times New Roman"/>
          <w:color w:val="222222"/>
          <w:szCs w:val="24"/>
          <w:shd w:val="clear" w:color="auto" w:fill="FFFFFF"/>
        </w:rPr>
        <w:t>zellikleri</w:t>
      </w:r>
      <w:r>
        <w:rPr>
          <w:rFonts w:cs="Times New Roman"/>
          <w:color w:val="222222"/>
          <w:szCs w:val="24"/>
          <w:shd w:val="clear" w:color="auto" w:fill="FFFFFF"/>
        </w:rPr>
        <w:t>nin dağılımı</w:t>
      </w:r>
      <w:r>
        <w:rPr>
          <w:szCs w:val="24"/>
        </w:rPr>
        <w:t xml:space="preserve"> (n=445</w:t>
      </w:r>
      <w:r w:rsidRPr="00230C13">
        <w:rPr>
          <w:szCs w:val="24"/>
        </w:rPr>
        <w:t>)</w:t>
      </w:r>
    </w:p>
    <w:tbl>
      <w:tblPr>
        <w:tblStyle w:val="TabloKlavuzu"/>
        <w:tblW w:w="0" w:type="auto"/>
        <w:tblLook w:val="04A0" w:firstRow="1" w:lastRow="0" w:firstColumn="1" w:lastColumn="0" w:noHBand="0" w:noVBand="1"/>
      </w:tblPr>
      <w:tblGrid>
        <w:gridCol w:w="3964"/>
        <w:gridCol w:w="1985"/>
        <w:gridCol w:w="1276"/>
        <w:gridCol w:w="1836"/>
      </w:tblGrid>
      <w:tr w:rsidR="005A6979" w:rsidRPr="00C02C8C" w14:paraId="04153DEC" w14:textId="77777777" w:rsidTr="0044134A">
        <w:tc>
          <w:tcPr>
            <w:tcW w:w="3964" w:type="dxa"/>
            <w:tcBorders>
              <w:left w:val="single" w:sz="4" w:space="0" w:color="auto"/>
              <w:bottom w:val="single" w:sz="4" w:space="0" w:color="auto"/>
              <w:right w:val="nil"/>
            </w:tcBorders>
            <w:shd w:val="clear" w:color="auto" w:fill="auto"/>
          </w:tcPr>
          <w:p w14:paraId="1CC9B0F2" w14:textId="7AD3FBE5" w:rsidR="008D7154" w:rsidRPr="00556FDA" w:rsidRDefault="005A6979" w:rsidP="00CF7972">
            <w:pPr>
              <w:spacing w:after="120" w:line="240" w:lineRule="auto"/>
              <w:ind w:firstLine="0"/>
              <w:rPr>
                <w:rFonts w:cs="Times New Roman"/>
                <w:b/>
                <w:sz w:val="22"/>
              </w:rPr>
            </w:pPr>
            <w:r w:rsidRPr="00556FDA">
              <w:rPr>
                <w:rFonts w:cs="Times New Roman"/>
                <w:b/>
                <w:sz w:val="22"/>
              </w:rPr>
              <w:t>Obstetrik özellikler</w:t>
            </w:r>
          </w:p>
        </w:tc>
        <w:tc>
          <w:tcPr>
            <w:tcW w:w="1985" w:type="dxa"/>
            <w:tcBorders>
              <w:left w:val="nil"/>
              <w:bottom w:val="single" w:sz="4" w:space="0" w:color="auto"/>
              <w:right w:val="nil"/>
            </w:tcBorders>
            <w:shd w:val="clear" w:color="auto" w:fill="auto"/>
          </w:tcPr>
          <w:p w14:paraId="0095F3E8" w14:textId="77777777" w:rsidR="005A6979" w:rsidRPr="00556FDA" w:rsidRDefault="005A6979" w:rsidP="00CF7972">
            <w:pPr>
              <w:spacing w:after="120" w:line="240" w:lineRule="auto"/>
              <w:jc w:val="center"/>
              <w:rPr>
                <w:rFonts w:cs="Times New Roman"/>
                <w:b/>
                <w:sz w:val="22"/>
              </w:rPr>
            </w:pPr>
          </w:p>
        </w:tc>
        <w:tc>
          <w:tcPr>
            <w:tcW w:w="1276" w:type="dxa"/>
            <w:tcBorders>
              <w:left w:val="nil"/>
              <w:bottom w:val="single" w:sz="4" w:space="0" w:color="auto"/>
              <w:right w:val="nil"/>
            </w:tcBorders>
            <w:shd w:val="clear" w:color="auto" w:fill="auto"/>
          </w:tcPr>
          <w:p w14:paraId="13BAC368" w14:textId="77777777" w:rsidR="005A6979" w:rsidRPr="00556FDA" w:rsidRDefault="005A6979" w:rsidP="00CF7972">
            <w:pPr>
              <w:spacing w:after="120" w:line="240" w:lineRule="auto"/>
              <w:ind w:firstLine="0"/>
              <w:jc w:val="center"/>
              <w:rPr>
                <w:rFonts w:cs="Times New Roman"/>
                <w:b/>
                <w:sz w:val="22"/>
              </w:rPr>
            </w:pPr>
            <w:proofErr w:type="gramStart"/>
            <w:r w:rsidRPr="00556FDA">
              <w:rPr>
                <w:rFonts w:cs="Times New Roman"/>
                <w:b/>
                <w:sz w:val="22"/>
              </w:rPr>
              <w:t>n</w:t>
            </w:r>
            <w:proofErr w:type="gramEnd"/>
          </w:p>
        </w:tc>
        <w:tc>
          <w:tcPr>
            <w:tcW w:w="1836" w:type="dxa"/>
            <w:tcBorders>
              <w:left w:val="nil"/>
              <w:bottom w:val="single" w:sz="4" w:space="0" w:color="auto"/>
              <w:right w:val="single" w:sz="4" w:space="0" w:color="auto"/>
            </w:tcBorders>
            <w:shd w:val="clear" w:color="auto" w:fill="auto"/>
          </w:tcPr>
          <w:p w14:paraId="7EE72221" w14:textId="77777777" w:rsidR="005A6979" w:rsidRPr="00556FDA" w:rsidRDefault="005A6979" w:rsidP="00CF7972">
            <w:pPr>
              <w:spacing w:after="120" w:line="240" w:lineRule="auto"/>
              <w:ind w:firstLine="0"/>
              <w:jc w:val="center"/>
              <w:rPr>
                <w:rFonts w:cs="Times New Roman"/>
                <w:b/>
                <w:sz w:val="22"/>
              </w:rPr>
            </w:pPr>
            <w:r w:rsidRPr="00556FDA">
              <w:rPr>
                <w:rFonts w:cs="Times New Roman"/>
                <w:b/>
                <w:sz w:val="22"/>
              </w:rPr>
              <w:t>%</w:t>
            </w:r>
          </w:p>
        </w:tc>
      </w:tr>
      <w:tr w:rsidR="005A6979" w:rsidRPr="00C02C8C" w14:paraId="2D2E0AC0" w14:textId="77777777" w:rsidTr="0044134A">
        <w:tc>
          <w:tcPr>
            <w:tcW w:w="3964" w:type="dxa"/>
            <w:tcBorders>
              <w:top w:val="single" w:sz="4" w:space="0" w:color="auto"/>
              <w:left w:val="single" w:sz="4" w:space="0" w:color="auto"/>
              <w:bottom w:val="nil"/>
              <w:right w:val="nil"/>
            </w:tcBorders>
          </w:tcPr>
          <w:p w14:paraId="3DF52E39"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 xml:space="preserve">Gebelik haftası    </w:t>
            </w:r>
          </w:p>
        </w:tc>
        <w:tc>
          <w:tcPr>
            <w:tcW w:w="1985" w:type="dxa"/>
            <w:tcBorders>
              <w:top w:val="single" w:sz="4" w:space="0" w:color="auto"/>
              <w:left w:val="nil"/>
              <w:bottom w:val="nil"/>
              <w:right w:val="nil"/>
            </w:tcBorders>
          </w:tcPr>
          <w:p w14:paraId="01FB0FFC" w14:textId="77777777" w:rsidR="005A6979" w:rsidRPr="00556FDA" w:rsidRDefault="005A6979" w:rsidP="00CF7972">
            <w:pPr>
              <w:spacing w:after="120" w:line="240" w:lineRule="auto"/>
              <w:ind w:firstLine="0"/>
              <w:jc w:val="center"/>
              <w:rPr>
                <w:rFonts w:cs="Times New Roman"/>
                <w:b/>
                <w:sz w:val="22"/>
              </w:rPr>
            </w:pPr>
            <w:r w:rsidRPr="00556FDA">
              <w:rPr>
                <w:rFonts w:cs="Times New Roman"/>
                <w:b/>
                <w:sz w:val="22"/>
              </w:rPr>
              <w:t>Gebelik hafta ortalaması</w:t>
            </w:r>
            <w:r w:rsidRPr="00556FDA">
              <w:rPr>
                <w:rFonts w:cs="Times New Roman"/>
                <w:b/>
                <w:bCs/>
                <w:sz w:val="22"/>
              </w:rPr>
              <w:t>±SS*</w:t>
            </w:r>
          </w:p>
        </w:tc>
        <w:tc>
          <w:tcPr>
            <w:tcW w:w="1276" w:type="dxa"/>
            <w:tcBorders>
              <w:top w:val="single" w:sz="4" w:space="0" w:color="auto"/>
              <w:left w:val="nil"/>
              <w:bottom w:val="nil"/>
              <w:right w:val="nil"/>
            </w:tcBorders>
          </w:tcPr>
          <w:p w14:paraId="17A0F0C5" w14:textId="77777777" w:rsidR="005A6979" w:rsidRPr="00556FDA" w:rsidRDefault="005A6979" w:rsidP="00CF7972">
            <w:pPr>
              <w:spacing w:after="120" w:line="240" w:lineRule="auto"/>
              <w:ind w:firstLine="0"/>
              <w:rPr>
                <w:rFonts w:cs="Times New Roman"/>
                <w:sz w:val="22"/>
              </w:rPr>
            </w:pPr>
            <w:r w:rsidRPr="00556FDA">
              <w:rPr>
                <w:rFonts w:cs="Times New Roman"/>
                <w:sz w:val="22"/>
              </w:rPr>
              <w:t>27,55</w:t>
            </w:r>
            <w:r w:rsidRPr="00556FDA">
              <w:rPr>
                <w:rFonts w:cs="Times New Roman"/>
                <w:bCs/>
                <w:sz w:val="22"/>
              </w:rPr>
              <w:t>±</w:t>
            </w:r>
            <w:r w:rsidRPr="00556FDA">
              <w:rPr>
                <w:rFonts w:cs="Times New Roman"/>
                <w:sz w:val="22"/>
              </w:rPr>
              <w:t>8,86</w:t>
            </w:r>
          </w:p>
        </w:tc>
        <w:tc>
          <w:tcPr>
            <w:tcW w:w="1836" w:type="dxa"/>
            <w:tcBorders>
              <w:top w:val="single" w:sz="4" w:space="0" w:color="auto"/>
              <w:left w:val="nil"/>
              <w:bottom w:val="nil"/>
              <w:right w:val="single" w:sz="4" w:space="0" w:color="auto"/>
            </w:tcBorders>
          </w:tcPr>
          <w:p w14:paraId="14416E38"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(Min-Max: 10-41)</w:t>
            </w:r>
          </w:p>
        </w:tc>
      </w:tr>
      <w:tr w:rsidR="005A6979" w:rsidRPr="00C02C8C" w14:paraId="21804142" w14:textId="77777777" w:rsidTr="0044134A">
        <w:tc>
          <w:tcPr>
            <w:tcW w:w="3964" w:type="dxa"/>
            <w:tcBorders>
              <w:top w:val="nil"/>
              <w:left w:val="single" w:sz="4" w:space="0" w:color="auto"/>
              <w:bottom w:val="nil"/>
              <w:right w:val="nil"/>
            </w:tcBorders>
          </w:tcPr>
          <w:p w14:paraId="5A5F2843"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10-26 </w:t>
            </w:r>
          </w:p>
        </w:tc>
        <w:tc>
          <w:tcPr>
            <w:tcW w:w="1985" w:type="dxa"/>
            <w:tcBorders>
              <w:top w:val="nil"/>
              <w:left w:val="nil"/>
              <w:bottom w:val="nil"/>
              <w:right w:val="nil"/>
            </w:tcBorders>
          </w:tcPr>
          <w:p w14:paraId="0F987B3E"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67BCB863"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182</w:t>
            </w:r>
          </w:p>
        </w:tc>
        <w:tc>
          <w:tcPr>
            <w:tcW w:w="1836" w:type="dxa"/>
            <w:tcBorders>
              <w:top w:val="nil"/>
              <w:left w:val="nil"/>
              <w:bottom w:val="nil"/>
              <w:right w:val="single" w:sz="4" w:space="0" w:color="auto"/>
            </w:tcBorders>
          </w:tcPr>
          <w:p w14:paraId="4DFA9704"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40,9</w:t>
            </w:r>
          </w:p>
        </w:tc>
      </w:tr>
      <w:tr w:rsidR="005A6979" w:rsidRPr="00C02C8C" w14:paraId="271C0AB8" w14:textId="77777777" w:rsidTr="00443AAA">
        <w:tc>
          <w:tcPr>
            <w:tcW w:w="3964" w:type="dxa"/>
            <w:tcBorders>
              <w:top w:val="nil"/>
              <w:left w:val="single" w:sz="4" w:space="0" w:color="auto"/>
              <w:bottom w:val="single" w:sz="4" w:space="0" w:color="auto"/>
              <w:right w:val="nil"/>
            </w:tcBorders>
          </w:tcPr>
          <w:p w14:paraId="50543B6C"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27-42 </w:t>
            </w:r>
          </w:p>
        </w:tc>
        <w:tc>
          <w:tcPr>
            <w:tcW w:w="1985" w:type="dxa"/>
            <w:tcBorders>
              <w:top w:val="nil"/>
              <w:left w:val="nil"/>
              <w:bottom w:val="single" w:sz="4" w:space="0" w:color="auto"/>
              <w:right w:val="nil"/>
            </w:tcBorders>
          </w:tcPr>
          <w:p w14:paraId="4A786BC9"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08CBD7CA"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263</w:t>
            </w:r>
          </w:p>
        </w:tc>
        <w:tc>
          <w:tcPr>
            <w:tcW w:w="1836" w:type="dxa"/>
            <w:tcBorders>
              <w:top w:val="nil"/>
              <w:left w:val="nil"/>
              <w:bottom w:val="single" w:sz="4" w:space="0" w:color="auto"/>
              <w:right w:val="single" w:sz="4" w:space="0" w:color="auto"/>
            </w:tcBorders>
          </w:tcPr>
          <w:p w14:paraId="0F2204BA"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59,1</w:t>
            </w:r>
          </w:p>
        </w:tc>
      </w:tr>
      <w:tr w:rsidR="005A6979" w:rsidRPr="00C02C8C" w14:paraId="35C2ED76" w14:textId="77777777" w:rsidTr="00443AAA">
        <w:tc>
          <w:tcPr>
            <w:tcW w:w="3964" w:type="dxa"/>
            <w:tcBorders>
              <w:left w:val="single" w:sz="4" w:space="0" w:color="auto"/>
              <w:bottom w:val="nil"/>
              <w:right w:val="nil"/>
            </w:tcBorders>
          </w:tcPr>
          <w:p w14:paraId="79D402B1" w14:textId="77777777" w:rsidR="005A6979" w:rsidRPr="00556FDA" w:rsidRDefault="005A6979" w:rsidP="00CF7972">
            <w:pPr>
              <w:spacing w:after="120" w:line="240" w:lineRule="auto"/>
              <w:ind w:firstLine="0"/>
              <w:rPr>
                <w:rFonts w:cs="Times New Roman"/>
                <w:b/>
                <w:sz w:val="22"/>
              </w:rPr>
            </w:pPr>
            <w:r w:rsidRPr="00556FDA">
              <w:rPr>
                <w:rFonts w:cs="Times New Roman"/>
                <w:b/>
                <w:bCs/>
                <w:color w:val="000000" w:themeColor="text1"/>
                <w:sz w:val="22"/>
              </w:rPr>
              <w:t>Gebeliğin planlanmış olma durumu</w:t>
            </w:r>
            <w:r w:rsidRPr="00556FDA" w:rsidDel="00077236">
              <w:rPr>
                <w:rFonts w:cs="Times New Roman"/>
                <w:b/>
                <w:sz w:val="22"/>
              </w:rPr>
              <w:t xml:space="preserve"> </w:t>
            </w:r>
          </w:p>
        </w:tc>
        <w:tc>
          <w:tcPr>
            <w:tcW w:w="1985" w:type="dxa"/>
            <w:tcBorders>
              <w:top w:val="single" w:sz="4" w:space="0" w:color="auto"/>
              <w:left w:val="nil"/>
              <w:bottom w:val="nil"/>
              <w:right w:val="nil"/>
            </w:tcBorders>
          </w:tcPr>
          <w:p w14:paraId="557835F0" w14:textId="77777777" w:rsidR="005A6979" w:rsidRPr="00556FDA" w:rsidRDefault="005A6979" w:rsidP="00CF7972">
            <w:pPr>
              <w:spacing w:after="120" w:line="240" w:lineRule="auto"/>
              <w:jc w:val="center"/>
              <w:rPr>
                <w:rFonts w:cs="Times New Roman"/>
                <w:sz w:val="22"/>
              </w:rPr>
            </w:pPr>
          </w:p>
        </w:tc>
        <w:tc>
          <w:tcPr>
            <w:tcW w:w="1276" w:type="dxa"/>
            <w:tcBorders>
              <w:left w:val="nil"/>
              <w:bottom w:val="nil"/>
              <w:right w:val="nil"/>
            </w:tcBorders>
          </w:tcPr>
          <w:p w14:paraId="7FBA18EB" w14:textId="77777777" w:rsidR="005A6979" w:rsidRPr="00556FDA" w:rsidRDefault="005A6979" w:rsidP="00CF7972">
            <w:pPr>
              <w:spacing w:after="120" w:line="240" w:lineRule="auto"/>
              <w:jc w:val="center"/>
              <w:rPr>
                <w:rFonts w:cs="Times New Roman"/>
                <w:sz w:val="22"/>
              </w:rPr>
            </w:pPr>
          </w:p>
        </w:tc>
        <w:tc>
          <w:tcPr>
            <w:tcW w:w="1836" w:type="dxa"/>
            <w:tcBorders>
              <w:left w:val="nil"/>
              <w:bottom w:val="nil"/>
              <w:right w:val="single" w:sz="4" w:space="0" w:color="auto"/>
            </w:tcBorders>
          </w:tcPr>
          <w:p w14:paraId="215ADC52" w14:textId="77777777" w:rsidR="005A6979" w:rsidRPr="00556FDA" w:rsidRDefault="005A6979" w:rsidP="00CF7972">
            <w:pPr>
              <w:spacing w:after="120" w:line="240" w:lineRule="auto"/>
              <w:jc w:val="center"/>
              <w:rPr>
                <w:rFonts w:cs="Times New Roman"/>
                <w:sz w:val="22"/>
              </w:rPr>
            </w:pPr>
          </w:p>
        </w:tc>
      </w:tr>
      <w:tr w:rsidR="005A6979" w:rsidRPr="00C02C8C" w14:paraId="6CB27BB7" w14:textId="77777777" w:rsidTr="00443AAA">
        <w:tc>
          <w:tcPr>
            <w:tcW w:w="3964" w:type="dxa"/>
            <w:tcBorders>
              <w:top w:val="nil"/>
              <w:left w:val="single" w:sz="4" w:space="0" w:color="auto"/>
              <w:bottom w:val="nil"/>
              <w:right w:val="nil"/>
            </w:tcBorders>
          </w:tcPr>
          <w:p w14:paraId="121CA023"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Evet</w:t>
            </w:r>
          </w:p>
        </w:tc>
        <w:tc>
          <w:tcPr>
            <w:tcW w:w="1985" w:type="dxa"/>
            <w:tcBorders>
              <w:top w:val="nil"/>
              <w:left w:val="nil"/>
              <w:bottom w:val="nil"/>
              <w:right w:val="nil"/>
            </w:tcBorders>
          </w:tcPr>
          <w:p w14:paraId="6F381124"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54F67548"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300</w:t>
            </w:r>
          </w:p>
        </w:tc>
        <w:tc>
          <w:tcPr>
            <w:tcW w:w="1836" w:type="dxa"/>
            <w:tcBorders>
              <w:top w:val="nil"/>
              <w:left w:val="nil"/>
              <w:bottom w:val="nil"/>
              <w:right w:val="single" w:sz="4" w:space="0" w:color="auto"/>
            </w:tcBorders>
          </w:tcPr>
          <w:p w14:paraId="0DFE37E1"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67,4</w:t>
            </w:r>
          </w:p>
        </w:tc>
      </w:tr>
      <w:tr w:rsidR="005A6979" w:rsidRPr="00C02C8C" w14:paraId="1FE84C47" w14:textId="77777777" w:rsidTr="0044134A">
        <w:tc>
          <w:tcPr>
            <w:tcW w:w="3964" w:type="dxa"/>
            <w:tcBorders>
              <w:top w:val="nil"/>
              <w:left w:val="single" w:sz="4" w:space="0" w:color="auto"/>
              <w:bottom w:val="single" w:sz="4" w:space="0" w:color="auto"/>
              <w:right w:val="nil"/>
            </w:tcBorders>
            <w:shd w:val="clear" w:color="auto" w:fill="auto"/>
          </w:tcPr>
          <w:p w14:paraId="1641188A"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Hayır</w:t>
            </w:r>
          </w:p>
        </w:tc>
        <w:tc>
          <w:tcPr>
            <w:tcW w:w="1985" w:type="dxa"/>
            <w:tcBorders>
              <w:top w:val="nil"/>
              <w:left w:val="nil"/>
              <w:bottom w:val="single" w:sz="4" w:space="0" w:color="auto"/>
              <w:right w:val="nil"/>
            </w:tcBorders>
          </w:tcPr>
          <w:p w14:paraId="5A571FC0"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5B69FCBD"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145</w:t>
            </w:r>
          </w:p>
        </w:tc>
        <w:tc>
          <w:tcPr>
            <w:tcW w:w="1836" w:type="dxa"/>
            <w:tcBorders>
              <w:top w:val="nil"/>
              <w:left w:val="nil"/>
              <w:bottom w:val="single" w:sz="4" w:space="0" w:color="auto"/>
              <w:right w:val="single" w:sz="4" w:space="0" w:color="auto"/>
            </w:tcBorders>
          </w:tcPr>
          <w:p w14:paraId="0C11BF65"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32,6</w:t>
            </w:r>
          </w:p>
        </w:tc>
      </w:tr>
      <w:tr w:rsidR="005A6979" w:rsidRPr="00C02C8C" w14:paraId="556B1AF4" w14:textId="77777777" w:rsidTr="0044134A">
        <w:tc>
          <w:tcPr>
            <w:tcW w:w="3964" w:type="dxa"/>
            <w:tcBorders>
              <w:left w:val="single" w:sz="4" w:space="0" w:color="auto"/>
              <w:bottom w:val="nil"/>
              <w:right w:val="nil"/>
            </w:tcBorders>
          </w:tcPr>
          <w:p w14:paraId="2DC2F751"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 xml:space="preserve">Gebelik sayısı </w:t>
            </w:r>
          </w:p>
        </w:tc>
        <w:tc>
          <w:tcPr>
            <w:tcW w:w="1985" w:type="dxa"/>
            <w:tcBorders>
              <w:left w:val="nil"/>
              <w:bottom w:val="nil"/>
              <w:right w:val="nil"/>
            </w:tcBorders>
          </w:tcPr>
          <w:p w14:paraId="2B96A8C2" w14:textId="77777777" w:rsidR="005A6979" w:rsidRPr="00556FDA" w:rsidRDefault="005A6979" w:rsidP="00CF7972">
            <w:pPr>
              <w:spacing w:after="120" w:line="240" w:lineRule="auto"/>
              <w:ind w:firstLine="0"/>
              <w:jc w:val="center"/>
              <w:rPr>
                <w:rFonts w:cs="Times New Roman"/>
                <w:b/>
                <w:sz w:val="22"/>
              </w:rPr>
            </w:pPr>
            <w:r w:rsidRPr="00556FDA">
              <w:rPr>
                <w:rFonts w:cs="Times New Roman"/>
                <w:b/>
                <w:bCs/>
                <w:sz w:val="22"/>
              </w:rPr>
              <w:t>Gebelik sayısı ortalaması±SS*</w:t>
            </w:r>
          </w:p>
        </w:tc>
        <w:tc>
          <w:tcPr>
            <w:tcW w:w="1276" w:type="dxa"/>
            <w:tcBorders>
              <w:left w:val="nil"/>
              <w:bottom w:val="nil"/>
              <w:right w:val="nil"/>
            </w:tcBorders>
          </w:tcPr>
          <w:p w14:paraId="4DD4D525"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2,28</w:t>
            </w:r>
            <w:r w:rsidRPr="00556FDA">
              <w:rPr>
                <w:rFonts w:cs="Times New Roman"/>
                <w:bCs/>
                <w:sz w:val="22"/>
              </w:rPr>
              <w:t>±</w:t>
            </w:r>
            <w:r w:rsidRPr="00556FDA">
              <w:rPr>
                <w:rFonts w:cs="Times New Roman"/>
                <w:sz w:val="22"/>
              </w:rPr>
              <w:t>1,43</w:t>
            </w:r>
          </w:p>
        </w:tc>
        <w:tc>
          <w:tcPr>
            <w:tcW w:w="1836" w:type="dxa"/>
            <w:tcBorders>
              <w:left w:val="nil"/>
              <w:bottom w:val="nil"/>
              <w:right w:val="single" w:sz="4" w:space="0" w:color="auto"/>
            </w:tcBorders>
          </w:tcPr>
          <w:p w14:paraId="7901CEE5" w14:textId="77777777" w:rsidR="005A6979" w:rsidRPr="00556FDA" w:rsidRDefault="005A6979" w:rsidP="00CF7972">
            <w:pPr>
              <w:tabs>
                <w:tab w:val="left" w:pos="465"/>
              </w:tabs>
              <w:spacing w:after="120" w:line="240" w:lineRule="auto"/>
              <w:ind w:firstLine="0"/>
              <w:jc w:val="center"/>
              <w:rPr>
                <w:rFonts w:cs="Times New Roman"/>
                <w:sz w:val="22"/>
              </w:rPr>
            </w:pPr>
            <w:r w:rsidRPr="00556FDA">
              <w:rPr>
                <w:rFonts w:cs="Times New Roman"/>
                <w:sz w:val="22"/>
              </w:rPr>
              <w:t>(Min-Max: 1-8)</w:t>
            </w:r>
          </w:p>
        </w:tc>
      </w:tr>
      <w:tr w:rsidR="005A6979" w:rsidRPr="00C02C8C" w14:paraId="22750E69" w14:textId="77777777" w:rsidTr="0044134A">
        <w:tc>
          <w:tcPr>
            <w:tcW w:w="3964" w:type="dxa"/>
            <w:tcBorders>
              <w:top w:val="nil"/>
              <w:left w:val="single" w:sz="4" w:space="0" w:color="auto"/>
              <w:bottom w:val="nil"/>
              <w:right w:val="nil"/>
            </w:tcBorders>
          </w:tcPr>
          <w:p w14:paraId="08F5F4E9"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İlk gebelik</w:t>
            </w:r>
          </w:p>
        </w:tc>
        <w:tc>
          <w:tcPr>
            <w:tcW w:w="1985" w:type="dxa"/>
            <w:tcBorders>
              <w:top w:val="nil"/>
              <w:left w:val="nil"/>
              <w:bottom w:val="nil"/>
              <w:right w:val="nil"/>
            </w:tcBorders>
          </w:tcPr>
          <w:p w14:paraId="5EC14232"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371550CE"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160</w:t>
            </w:r>
          </w:p>
        </w:tc>
        <w:tc>
          <w:tcPr>
            <w:tcW w:w="1836" w:type="dxa"/>
            <w:tcBorders>
              <w:top w:val="nil"/>
              <w:left w:val="nil"/>
              <w:bottom w:val="nil"/>
              <w:right w:val="single" w:sz="4" w:space="0" w:color="auto"/>
            </w:tcBorders>
          </w:tcPr>
          <w:p w14:paraId="47C9C41B"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36,0</w:t>
            </w:r>
          </w:p>
        </w:tc>
      </w:tr>
      <w:tr w:rsidR="005A6979" w:rsidRPr="00C02C8C" w14:paraId="59C9D1C2" w14:textId="77777777" w:rsidTr="0044134A">
        <w:tc>
          <w:tcPr>
            <w:tcW w:w="3964" w:type="dxa"/>
            <w:tcBorders>
              <w:top w:val="nil"/>
              <w:left w:val="single" w:sz="4" w:space="0" w:color="auto"/>
              <w:bottom w:val="single" w:sz="4" w:space="0" w:color="auto"/>
              <w:right w:val="nil"/>
            </w:tcBorders>
          </w:tcPr>
          <w:p w14:paraId="7FB69A5F"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2-8</w:t>
            </w:r>
          </w:p>
        </w:tc>
        <w:tc>
          <w:tcPr>
            <w:tcW w:w="1985" w:type="dxa"/>
            <w:tcBorders>
              <w:top w:val="nil"/>
              <w:left w:val="nil"/>
              <w:bottom w:val="single" w:sz="4" w:space="0" w:color="auto"/>
              <w:right w:val="nil"/>
            </w:tcBorders>
          </w:tcPr>
          <w:p w14:paraId="1B4D329D"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7B9B6D80"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285</w:t>
            </w:r>
          </w:p>
        </w:tc>
        <w:tc>
          <w:tcPr>
            <w:tcW w:w="1836" w:type="dxa"/>
            <w:tcBorders>
              <w:top w:val="nil"/>
              <w:left w:val="nil"/>
              <w:bottom w:val="single" w:sz="4" w:space="0" w:color="auto"/>
              <w:right w:val="single" w:sz="4" w:space="0" w:color="auto"/>
            </w:tcBorders>
          </w:tcPr>
          <w:p w14:paraId="14C4B7BF"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64,0</w:t>
            </w:r>
          </w:p>
        </w:tc>
      </w:tr>
      <w:tr w:rsidR="005A6979" w:rsidRPr="00C02C8C" w14:paraId="6E596DCF" w14:textId="77777777" w:rsidTr="0044134A">
        <w:tc>
          <w:tcPr>
            <w:tcW w:w="3964" w:type="dxa"/>
            <w:tcBorders>
              <w:left w:val="single" w:sz="4" w:space="0" w:color="auto"/>
              <w:bottom w:val="nil"/>
              <w:right w:val="nil"/>
            </w:tcBorders>
          </w:tcPr>
          <w:p w14:paraId="2E80E23C"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 xml:space="preserve">Doğum sayısı </w:t>
            </w:r>
          </w:p>
        </w:tc>
        <w:tc>
          <w:tcPr>
            <w:tcW w:w="1985" w:type="dxa"/>
            <w:tcBorders>
              <w:left w:val="nil"/>
              <w:bottom w:val="nil"/>
              <w:right w:val="nil"/>
            </w:tcBorders>
          </w:tcPr>
          <w:p w14:paraId="2173DAB6" w14:textId="77777777" w:rsidR="005A6979" w:rsidRPr="00556FDA" w:rsidRDefault="005A6979" w:rsidP="00CF7972">
            <w:pPr>
              <w:spacing w:after="120" w:line="240" w:lineRule="auto"/>
              <w:ind w:firstLine="0"/>
              <w:jc w:val="center"/>
              <w:rPr>
                <w:rFonts w:cs="Times New Roman"/>
                <w:b/>
                <w:sz w:val="22"/>
              </w:rPr>
            </w:pPr>
            <w:r w:rsidRPr="00556FDA">
              <w:rPr>
                <w:rFonts w:cs="Times New Roman"/>
                <w:b/>
                <w:bCs/>
                <w:sz w:val="22"/>
              </w:rPr>
              <w:t>Doğum sayısı ortalaması±SS*</w:t>
            </w:r>
          </w:p>
        </w:tc>
        <w:tc>
          <w:tcPr>
            <w:tcW w:w="1276" w:type="dxa"/>
            <w:tcBorders>
              <w:left w:val="nil"/>
              <w:bottom w:val="nil"/>
              <w:right w:val="nil"/>
            </w:tcBorders>
          </w:tcPr>
          <w:p w14:paraId="749A3375"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0,99</w:t>
            </w:r>
            <w:r w:rsidRPr="00556FDA">
              <w:rPr>
                <w:rFonts w:cs="Times New Roman"/>
                <w:bCs/>
                <w:sz w:val="22"/>
              </w:rPr>
              <w:t>±1,27</w:t>
            </w:r>
          </w:p>
        </w:tc>
        <w:tc>
          <w:tcPr>
            <w:tcW w:w="1836" w:type="dxa"/>
            <w:tcBorders>
              <w:left w:val="nil"/>
              <w:bottom w:val="nil"/>
              <w:right w:val="single" w:sz="4" w:space="0" w:color="auto"/>
            </w:tcBorders>
          </w:tcPr>
          <w:p w14:paraId="5AB50A4F"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(Min-Max: 0-6)</w:t>
            </w:r>
          </w:p>
        </w:tc>
      </w:tr>
      <w:tr w:rsidR="005A6979" w:rsidRPr="00C02C8C" w14:paraId="28BFC2F3" w14:textId="77777777" w:rsidTr="0044134A">
        <w:tc>
          <w:tcPr>
            <w:tcW w:w="3964" w:type="dxa"/>
            <w:tcBorders>
              <w:top w:val="nil"/>
              <w:left w:val="single" w:sz="4" w:space="0" w:color="auto"/>
              <w:bottom w:val="nil"/>
              <w:right w:val="nil"/>
            </w:tcBorders>
          </w:tcPr>
          <w:p w14:paraId="77D69ABA"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Canlı doğum yok</w:t>
            </w:r>
          </w:p>
        </w:tc>
        <w:tc>
          <w:tcPr>
            <w:tcW w:w="1985" w:type="dxa"/>
            <w:tcBorders>
              <w:top w:val="nil"/>
              <w:left w:val="nil"/>
              <w:bottom w:val="nil"/>
              <w:right w:val="nil"/>
            </w:tcBorders>
          </w:tcPr>
          <w:p w14:paraId="7EFACD93"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76AD71EA"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202</w:t>
            </w:r>
          </w:p>
        </w:tc>
        <w:tc>
          <w:tcPr>
            <w:tcW w:w="1836" w:type="dxa"/>
            <w:tcBorders>
              <w:top w:val="nil"/>
              <w:left w:val="nil"/>
              <w:bottom w:val="nil"/>
              <w:right w:val="single" w:sz="4" w:space="0" w:color="auto"/>
            </w:tcBorders>
          </w:tcPr>
          <w:p w14:paraId="76F82566"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45,4</w:t>
            </w:r>
          </w:p>
        </w:tc>
      </w:tr>
      <w:tr w:rsidR="005A6979" w:rsidRPr="00C02C8C" w14:paraId="137704A0" w14:textId="77777777" w:rsidTr="00443AAA">
        <w:tc>
          <w:tcPr>
            <w:tcW w:w="3964" w:type="dxa"/>
            <w:tcBorders>
              <w:top w:val="nil"/>
              <w:left w:val="single" w:sz="4" w:space="0" w:color="auto"/>
              <w:bottom w:val="single" w:sz="4" w:space="0" w:color="auto"/>
              <w:right w:val="nil"/>
            </w:tcBorders>
          </w:tcPr>
          <w:p w14:paraId="5FA6B8B8"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1-6</w:t>
            </w:r>
          </w:p>
        </w:tc>
        <w:tc>
          <w:tcPr>
            <w:tcW w:w="1985" w:type="dxa"/>
            <w:tcBorders>
              <w:top w:val="nil"/>
              <w:left w:val="nil"/>
              <w:bottom w:val="single" w:sz="4" w:space="0" w:color="auto"/>
              <w:right w:val="nil"/>
            </w:tcBorders>
          </w:tcPr>
          <w:p w14:paraId="1A095FE2"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74B0304C"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243</w:t>
            </w:r>
          </w:p>
        </w:tc>
        <w:tc>
          <w:tcPr>
            <w:tcW w:w="1836" w:type="dxa"/>
            <w:tcBorders>
              <w:top w:val="nil"/>
              <w:left w:val="nil"/>
              <w:bottom w:val="single" w:sz="4" w:space="0" w:color="auto"/>
              <w:right w:val="single" w:sz="4" w:space="0" w:color="auto"/>
            </w:tcBorders>
          </w:tcPr>
          <w:p w14:paraId="2639D397"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54,6</w:t>
            </w:r>
          </w:p>
        </w:tc>
      </w:tr>
      <w:tr w:rsidR="005A6979" w:rsidRPr="00C02C8C" w14:paraId="3D637718" w14:textId="77777777" w:rsidTr="00443AAA">
        <w:tc>
          <w:tcPr>
            <w:tcW w:w="3964" w:type="dxa"/>
            <w:tcBorders>
              <w:left w:val="single" w:sz="4" w:space="0" w:color="auto"/>
              <w:bottom w:val="nil"/>
              <w:right w:val="nil"/>
            </w:tcBorders>
          </w:tcPr>
          <w:p w14:paraId="57F92D83"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 xml:space="preserve">Yaşayan çocuk sayısı </w:t>
            </w:r>
            <w:r w:rsidRPr="00556FDA">
              <w:rPr>
                <w:rFonts w:cs="Times New Roman"/>
                <w:bCs/>
                <w:sz w:val="22"/>
              </w:rPr>
              <w:t xml:space="preserve"> </w:t>
            </w:r>
          </w:p>
        </w:tc>
        <w:tc>
          <w:tcPr>
            <w:tcW w:w="1985" w:type="dxa"/>
            <w:tcBorders>
              <w:left w:val="nil"/>
              <w:bottom w:val="nil"/>
              <w:right w:val="nil"/>
            </w:tcBorders>
          </w:tcPr>
          <w:p w14:paraId="0D53EE0F" w14:textId="77777777" w:rsidR="005A6979" w:rsidRPr="00556FDA" w:rsidRDefault="005A6979" w:rsidP="00CF7972">
            <w:pPr>
              <w:spacing w:after="120" w:line="240" w:lineRule="auto"/>
              <w:ind w:firstLine="0"/>
              <w:jc w:val="center"/>
              <w:rPr>
                <w:rFonts w:cs="Times New Roman"/>
                <w:b/>
                <w:sz w:val="22"/>
              </w:rPr>
            </w:pPr>
            <w:r w:rsidRPr="00556FDA">
              <w:rPr>
                <w:rFonts w:cs="Times New Roman"/>
                <w:b/>
                <w:bCs/>
                <w:sz w:val="22"/>
              </w:rPr>
              <w:t>Yaşayan çocuk sayısı ortalaması±SS*</w:t>
            </w:r>
          </w:p>
        </w:tc>
        <w:tc>
          <w:tcPr>
            <w:tcW w:w="1276" w:type="dxa"/>
            <w:tcBorders>
              <w:left w:val="nil"/>
              <w:bottom w:val="nil"/>
              <w:right w:val="nil"/>
            </w:tcBorders>
          </w:tcPr>
          <w:p w14:paraId="67E06567"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0,97</w:t>
            </w:r>
            <w:r w:rsidRPr="00556FDA">
              <w:rPr>
                <w:rFonts w:cs="Times New Roman"/>
                <w:bCs/>
                <w:sz w:val="22"/>
              </w:rPr>
              <w:t>±</w:t>
            </w:r>
            <w:r w:rsidRPr="00556FDA">
              <w:rPr>
                <w:rFonts w:cs="Times New Roman"/>
                <w:sz w:val="22"/>
              </w:rPr>
              <w:t>1,25</w:t>
            </w:r>
          </w:p>
        </w:tc>
        <w:tc>
          <w:tcPr>
            <w:tcW w:w="1836" w:type="dxa"/>
            <w:tcBorders>
              <w:left w:val="nil"/>
              <w:bottom w:val="nil"/>
              <w:right w:val="single" w:sz="4" w:space="0" w:color="auto"/>
            </w:tcBorders>
          </w:tcPr>
          <w:p w14:paraId="269F03DA"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(Min-Max: 0-6)</w:t>
            </w:r>
          </w:p>
        </w:tc>
      </w:tr>
      <w:tr w:rsidR="005A6979" w:rsidRPr="00C02C8C" w14:paraId="43592C76" w14:textId="77777777" w:rsidTr="00443AAA">
        <w:tc>
          <w:tcPr>
            <w:tcW w:w="3964" w:type="dxa"/>
            <w:tcBorders>
              <w:top w:val="nil"/>
              <w:left w:val="single" w:sz="4" w:space="0" w:color="auto"/>
              <w:bottom w:val="nil"/>
              <w:right w:val="nil"/>
            </w:tcBorders>
          </w:tcPr>
          <w:p w14:paraId="2BDCB6B3"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Hiç yok</w:t>
            </w:r>
            <w:r w:rsidRPr="00556FDA" w:rsidDel="001818E8">
              <w:rPr>
                <w:rFonts w:cs="Times New Roman"/>
                <w:sz w:val="22"/>
              </w:rPr>
              <w:t xml:space="preserve"> </w:t>
            </w:r>
          </w:p>
        </w:tc>
        <w:tc>
          <w:tcPr>
            <w:tcW w:w="1985" w:type="dxa"/>
            <w:tcBorders>
              <w:top w:val="nil"/>
              <w:left w:val="nil"/>
              <w:bottom w:val="nil"/>
              <w:right w:val="nil"/>
            </w:tcBorders>
          </w:tcPr>
          <w:p w14:paraId="4D59C8D8"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087ADBD1"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204</w:t>
            </w:r>
          </w:p>
        </w:tc>
        <w:tc>
          <w:tcPr>
            <w:tcW w:w="1836" w:type="dxa"/>
            <w:tcBorders>
              <w:top w:val="nil"/>
              <w:left w:val="nil"/>
              <w:bottom w:val="nil"/>
              <w:right w:val="single" w:sz="4" w:space="0" w:color="auto"/>
            </w:tcBorders>
          </w:tcPr>
          <w:p w14:paraId="6C4F9021"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45,8</w:t>
            </w:r>
          </w:p>
        </w:tc>
      </w:tr>
      <w:tr w:rsidR="005A6979" w:rsidRPr="00C02C8C" w14:paraId="34B14505" w14:textId="77777777" w:rsidTr="0044134A">
        <w:tc>
          <w:tcPr>
            <w:tcW w:w="3964" w:type="dxa"/>
            <w:tcBorders>
              <w:top w:val="nil"/>
              <w:left w:val="single" w:sz="4" w:space="0" w:color="auto"/>
              <w:bottom w:val="single" w:sz="4" w:space="0" w:color="auto"/>
              <w:right w:val="nil"/>
            </w:tcBorders>
          </w:tcPr>
          <w:p w14:paraId="4F0B890D"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1-6</w:t>
            </w:r>
          </w:p>
        </w:tc>
        <w:tc>
          <w:tcPr>
            <w:tcW w:w="1985" w:type="dxa"/>
            <w:tcBorders>
              <w:top w:val="nil"/>
              <w:left w:val="nil"/>
              <w:bottom w:val="single" w:sz="4" w:space="0" w:color="auto"/>
              <w:right w:val="nil"/>
            </w:tcBorders>
          </w:tcPr>
          <w:p w14:paraId="08959DEE"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6ED85DA5"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241</w:t>
            </w:r>
          </w:p>
        </w:tc>
        <w:tc>
          <w:tcPr>
            <w:tcW w:w="1836" w:type="dxa"/>
            <w:tcBorders>
              <w:top w:val="nil"/>
              <w:left w:val="nil"/>
              <w:bottom w:val="single" w:sz="4" w:space="0" w:color="auto"/>
              <w:right w:val="single" w:sz="4" w:space="0" w:color="auto"/>
            </w:tcBorders>
          </w:tcPr>
          <w:p w14:paraId="7D8D66E4"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54,2</w:t>
            </w:r>
          </w:p>
        </w:tc>
      </w:tr>
      <w:tr w:rsidR="005A6979" w:rsidRPr="00C02C8C" w14:paraId="5D4A49CF" w14:textId="77777777" w:rsidTr="0044134A">
        <w:tc>
          <w:tcPr>
            <w:tcW w:w="3964" w:type="dxa"/>
            <w:tcBorders>
              <w:left w:val="single" w:sz="4" w:space="0" w:color="auto"/>
              <w:bottom w:val="nil"/>
              <w:right w:val="nil"/>
            </w:tcBorders>
          </w:tcPr>
          <w:p w14:paraId="0FB1A4F7" w14:textId="77777777" w:rsidR="005A6979" w:rsidRPr="00556FDA" w:rsidRDefault="005A6979" w:rsidP="00CF7972">
            <w:pPr>
              <w:spacing w:after="120" w:line="240" w:lineRule="auto"/>
              <w:ind w:firstLine="0"/>
              <w:rPr>
                <w:rFonts w:cs="Times New Roman"/>
                <w:b/>
                <w:sz w:val="22"/>
              </w:rPr>
            </w:pPr>
            <w:proofErr w:type="gramStart"/>
            <w:r w:rsidRPr="00556FDA">
              <w:rPr>
                <w:rFonts w:cs="Times New Roman"/>
                <w:b/>
                <w:sz w:val="22"/>
              </w:rPr>
              <w:t>Düşük  sayısı</w:t>
            </w:r>
            <w:proofErr w:type="gramEnd"/>
          </w:p>
        </w:tc>
        <w:tc>
          <w:tcPr>
            <w:tcW w:w="1985" w:type="dxa"/>
            <w:tcBorders>
              <w:left w:val="nil"/>
              <w:bottom w:val="nil"/>
              <w:right w:val="nil"/>
            </w:tcBorders>
          </w:tcPr>
          <w:p w14:paraId="2D124A89" w14:textId="77777777" w:rsidR="005A6979" w:rsidRPr="00556FDA" w:rsidRDefault="005A6979" w:rsidP="00CF7972">
            <w:pPr>
              <w:spacing w:after="120" w:line="240" w:lineRule="auto"/>
              <w:jc w:val="center"/>
              <w:rPr>
                <w:rFonts w:cs="Times New Roman"/>
                <w:sz w:val="22"/>
              </w:rPr>
            </w:pPr>
          </w:p>
        </w:tc>
        <w:tc>
          <w:tcPr>
            <w:tcW w:w="1276" w:type="dxa"/>
            <w:tcBorders>
              <w:left w:val="nil"/>
              <w:bottom w:val="nil"/>
              <w:right w:val="nil"/>
            </w:tcBorders>
          </w:tcPr>
          <w:p w14:paraId="31C22317" w14:textId="77777777" w:rsidR="005A6979" w:rsidRPr="00556FDA" w:rsidRDefault="005A6979" w:rsidP="00CF7972">
            <w:pPr>
              <w:spacing w:after="120" w:line="240" w:lineRule="auto"/>
              <w:jc w:val="center"/>
              <w:rPr>
                <w:rFonts w:cs="Times New Roman"/>
                <w:sz w:val="22"/>
              </w:rPr>
            </w:pPr>
          </w:p>
        </w:tc>
        <w:tc>
          <w:tcPr>
            <w:tcW w:w="1836" w:type="dxa"/>
            <w:tcBorders>
              <w:left w:val="nil"/>
              <w:bottom w:val="nil"/>
              <w:right w:val="single" w:sz="4" w:space="0" w:color="auto"/>
            </w:tcBorders>
          </w:tcPr>
          <w:p w14:paraId="7FC90178" w14:textId="77777777" w:rsidR="005A6979" w:rsidRPr="00556FDA" w:rsidRDefault="005A6979" w:rsidP="00CF7972">
            <w:pPr>
              <w:spacing w:after="120" w:line="240" w:lineRule="auto"/>
              <w:jc w:val="center"/>
              <w:rPr>
                <w:rFonts w:cs="Times New Roman"/>
                <w:sz w:val="22"/>
              </w:rPr>
            </w:pPr>
          </w:p>
        </w:tc>
      </w:tr>
      <w:tr w:rsidR="005A6979" w:rsidRPr="00C02C8C" w14:paraId="71CA8BF1" w14:textId="77777777" w:rsidTr="0044134A">
        <w:tc>
          <w:tcPr>
            <w:tcW w:w="3964" w:type="dxa"/>
            <w:tcBorders>
              <w:top w:val="nil"/>
              <w:left w:val="single" w:sz="4" w:space="0" w:color="auto"/>
              <w:bottom w:val="nil"/>
              <w:right w:val="nil"/>
            </w:tcBorders>
          </w:tcPr>
          <w:p w14:paraId="05FE75BA"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Hiç düşük yok</w:t>
            </w:r>
          </w:p>
        </w:tc>
        <w:tc>
          <w:tcPr>
            <w:tcW w:w="1985" w:type="dxa"/>
            <w:tcBorders>
              <w:top w:val="nil"/>
              <w:left w:val="nil"/>
              <w:bottom w:val="nil"/>
              <w:right w:val="nil"/>
            </w:tcBorders>
          </w:tcPr>
          <w:p w14:paraId="0DF706CA"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58CC18EC"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365</w:t>
            </w:r>
          </w:p>
        </w:tc>
        <w:tc>
          <w:tcPr>
            <w:tcW w:w="1836" w:type="dxa"/>
            <w:tcBorders>
              <w:top w:val="nil"/>
              <w:left w:val="nil"/>
              <w:bottom w:val="nil"/>
              <w:right w:val="single" w:sz="4" w:space="0" w:color="auto"/>
            </w:tcBorders>
          </w:tcPr>
          <w:p w14:paraId="28E4EFA6"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93,5</w:t>
            </w:r>
          </w:p>
        </w:tc>
      </w:tr>
      <w:tr w:rsidR="005A6979" w:rsidRPr="00C02C8C" w14:paraId="4D54B675" w14:textId="77777777" w:rsidTr="0044134A">
        <w:tc>
          <w:tcPr>
            <w:tcW w:w="3964" w:type="dxa"/>
            <w:tcBorders>
              <w:top w:val="nil"/>
              <w:left w:val="single" w:sz="4" w:space="0" w:color="auto"/>
              <w:bottom w:val="single" w:sz="4" w:space="0" w:color="auto"/>
              <w:right w:val="nil"/>
            </w:tcBorders>
          </w:tcPr>
          <w:p w14:paraId="02679830"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1-4</w:t>
            </w:r>
          </w:p>
        </w:tc>
        <w:tc>
          <w:tcPr>
            <w:tcW w:w="1985" w:type="dxa"/>
            <w:tcBorders>
              <w:top w:val="nil"/>
              <w:left w:val="nil"/>
              <w:bottom w:val="single" w:sz="4" w:space="0" w:color="auto"/>
              <w:right w:val="nil"/>
            </w:tcBorders>
          </w:tcPr>
          <w:p w14:paraId="5B4611D3"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2A26A1D3"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80</w:t>
            </w:r>
          </w:p>
        </w:tc>
        <w:tc>
          <w:tcPr>
            <w:tcW w:w="1836" w:type="dxa"/>
            <w:tcBorders>
              <w:top w:val="nil"/>
              <w:left w:val="nil"/>
              <w:bottom w:val="single" w:sz="4" w:space="0" w:color="auto"/>
              <w:right w:val="single" w:sz="4" w:space="0" w:color="auto"/>
            </w:tcBorders>
          </w:tcPr>
          <w:p w14:paraId="271AE1C9"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6,5</w:t>
            </w:r>
          </w:p>
        </w:tc>
      </w:tr>
      <w:tr w:rsidR="005A6979" w:rsidRPr="00C02C8C" w14:paraId="650FF8ED" w14:textId="77777777" w:rsidTr="0044134A">
        <w:tc>
          <w:tcPr>
            <w:tcW w:w="3964" w:type="dxa"/>
            <w:tcBorders>
              <w:left w:val="single" w:sz="4" w:space="0" w:color="auto"/>
              <w:bottom w:val="nil"/>
              <w:right w:val="nil"/>
            </w:tcBorders>
          </w:tcPr>
          <w:p w14:paraId="45E8898F"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Ölü doğum sayısı</w:t>
            </w:r>
          </w:p>
        </w:tc>
        <w:tc>
          <w:tcPr>
            <w:tcW w:w="1985" w:type="dxa"/>
            <w:tcBorders>
              <w:left w:val="nil"/>
              <w:bottom w:val="nil"/>
              <w:right w:val="nil"/>
            </w:tcBorders>
          </w:tcPr>
          <w:p w14:paraId="04F211BD" w14:textId="77777777" w:rsidR="005A6979" w:rsidRPr="00556FDA" w:rsidRDefault="005A6979" w:rsidP="00CF7972">
            <w:pPr>
              <w:tabs>
                <w:tab w:val="left" w:pos="300"/>
              </w:tabs>
              <w:spacing w:after="120" w:line="240" w:lineRule="auto"/>
              <w:jc w:val="center"/>
              <w:rPr>
                <w:rFonts w:cs="Times New Roman"/>
                <w:sz w:val="22"/>
              </w:rPr>
            </w:pPr>
          </w:p>
        </w:tc>
        <w:tc>
          <w:tcPr>
            <w:tcW w:w="1276" w:type="dxa"/>
            <w:tcBorders>
              <w:left w:val="nil"/>
              <w:bottom w:val="nil"/>
              <w:right w:val="nil"/>
            </w:tcBorders>
          </w:tcPr>
          <w:p w14:paraId="559F2A85" w14:textId="77777777" w:rsidR="005A6979" w:rsidRPr="00556FDA" w:rsidRDefault="005A6979" w:rsidP="00CF7972">
            <w:pPr>
              <w:tabs>
                <w:tab w:val="left" w:pos="300"/>
              </w:tabs>
              <w:spacing w:after="120" w:line="240" w:lineRule="auto"/>
              <w:jc w:val="center"/>
              <w:rPr>
                <w:rFonts w:cs="Times New Roman"/>
                <w:sz w:val="22"/>
              </w:rPr>
            </w:pPr>
          </w:p>
        </w:tc>
        <w:tc>
          <w:tcPr>
            <w:tcW w:w="1836" w:type="dxa"/>
            <w:tcBorders>
              <w:left w:val="nil"/>
              <w:bottom w:val="nil"/>
              <w:right w:val="single" w:sz="4" w:space="0" w:color="auto"/>
            </w:tcBorders>
          </w:tcPr>
          <w:p w14:paraId="562F0642" w14:textId="77777777" w:rsidR="005A6979" w:rsidRPr="00556FDA" w:rsidRDefault="005A6979" w:rsidP="00CF7972">
            <w:pPr>
              <w:spacing w:after="120" w:line="240" w:lineRule="auto"/>
              <w:jc w:val="center"/>
              <w:rPr>
                <w:rFonts w:cs="Times New Roman"/>
                <w:sz w:val="22"/>
              </w:rPr>
            </w:pPr>
          </w:p>
        </w:tc>
      </w:tr>
      <w:tr w:rsidR="005A6979" w:rsidRPr="00C02C8C" w14:paraId="753C7E1E" w14:textId="77777777" w:rsidTr="0044134A">
        <w:tc>
          <w:tcPr>
            <w:tcW w:w="3964" w:type="dxa"/>
            <w:tcBorders>
              <w:top w:val="nil"/>
              <w:left w:val="single" w:sz="4" w:space="0" w:color="auto"/>
              <w:bottom w:val="nil"/>
              <w:right w:val="nil"/>
            </w:tcBorders>
          </w:tcPr>
          <w:p w14:paraId="30CD8BF8"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Hiç ölü doğum yok</w:t>
            </w:r>
          </w:p>
        </w:tc>
        <w:tc>
          <w:tcPr>
            <w:tcW w:w="1985" w:type="dxa"/>
            <w:tcBorders>
              <w:top w:val="nil"/>
              <w:left w:val="nil"/>
              <w:bottom w:val="nil"/>
              <w:right w:val="nil"/>
            </w:tcBorders>
          </w:tcPr>
          <w:p w14:paraId="587F63D6"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2A25F22B"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438</w:t>
            </w:r>
          </w:p>
        </w:tc>
        <w:tc>
          <w:tcPr>
            <w:tcW w:w="1836" w:type="dxa"/>
            <w:tcBorders>
              <w:top w:val="nil"/>
              <w:left w:val="nil"/>
              <w:bottom w:val="nil"/>
              <w:right w:val="single" w:sz="4" w:space="0" w:color="auto"/>
            </w:tcBorders>
          </w:tcPr>
          <w:p w14:paraId="0CC824E8"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98,4</w:t>
            </w:r>
          </w:p>
        </w:tc>
      </w:tr>
      <w:tr w:rsidR="005A6979" w:rsidRPr="00C02C8C" w14:paraId="24343EA3" w14:textId="77777777" w:rsidTr="0044134A">
        <w:tc>
          <w:tcPr>
            <w:tcW w:w="3964" w:type="dxa"/>
            <w:tcBorders>
              <w:top w:val="nil"/>
              <w:left w:val="single" w:sz="4" w:space="0" w:color="auto"/>
              <w:bottom w:val="single" w:sz="4" w:space="0" w:color="auto"/>
              <w:right w:val="nil"/>
            </w:tcBorders>
          </w:tcPr>
          <w:p w14:paraId="2CBF3AB0"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w:t>
            </w:r>
          </w:p>
        </w:tc>
        <w:tc>
          <w:tcPr>
            <w:tcW w:w="1985" w:type="dxa"/>
            <w:tcBorders>
              <w:top w:val="nil"/>
              <w:left w:val="nil"/>
              <w:bottom w:val="single" w:sz="4" w:space="0" w:color="auto"/>
              <w:right w:val="nil"/>
            </w:tcBorders>
          </w:tcPr>
          <w:p w14:paraId="3F3B3A18"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5E30817C"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7</w:t>
            </w:r>
          </w:p>
        </w:tc>
        <w:tc>
          <w:tcPr>
            <w:tcW w:w="1836" w:type="dxa"/>
            <w:tcBorders>
              <w:top w:val="nil"/>
              <w:left w:val="nil"/>
              <w:bottom w:val="single" w:sz="4" w:space="0" w:color="auto"/>
              <w:right w:val="single" w:sz="4" w:space="0" w:color="auto"/>
            </w:tcBorders>
          </w:tcPr>
          <w:p w14:paraId="05E458ED"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1,6</w:t>
            </w:r>
          </w:p>
        </w:tc>
      </w:tr>
      <w:tr w:rsidR="005A6979" w:rsidRPr="00C02C8C" w14:paraId="3942F497" w14:textId="77777777" w:rsidTr="0044134A">
        <w:tc>
          <w:tcPr>
            <w:tcW w:w="3964" w:type="dxa"/>
            <w:tcBorders>
              <w:left w:val="single" w:sz="4" w:space="0" w:color="auto"/>
              <w:bottom w:val="nil"/>
              <w:right w:val="nil"/>
            </w:tcBorders>
          </w:tcPr>
          <w:p w14:paraId="0353B215"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Küretaj sayısı</w:t>
            </w:r>
          </w:p>
        </w:tc>
        <w:tc>
          <w:tcPr>
            <w:tcW w:w="1985" w:type="dxa"/>
            <w:tcBorders>
              <w:left w:val="nil"/>
              <w:bottom w:val="nil"/>
              <w:right w:val="nil"/>
            </w:tcBorders>
          </w:tcPr>
          <w:p w14:paraId="3CE39251" w14:textId="77777777" w:rsidR="005A6979" w:rsidRPr="00556FDA" w:rsidRDefault="005A6979" w:rsidP="00CF7972">
            <w:pPr>
              <w:spacing w:after="120" w:line="240" w:lineRule="auto"/>
              <w:jc w:val="center"/>
              <w:rPr>
                <w:rFonts w:cs="Times New Roman"/>
                <w:sz w:val="22"/>
              </w:rPr>
            </w:pPr>
          </w:p>
        </w:tc>
        <w:tc>
          <w:tcPr>
            <w:tcW w:w="1276" w:type="dxa"/>
            <w:tcBorders>
              <w:left w:val="nil"/>
              <w:bottom w:val="nil"/>
              <w:right w:val="nil"/>
            </w:tcBorders>
          </w:tcPr>
          <w:p w14:paraId="0170FA3C" w14:textId="77777777" w:rsidR="005A6979" w:rsidRPr="00556FDA" w:rsidRDefault="005A6979" w:rsidP="00CF7972">
            <w:pPr>
              <w:spacing w:after="120" w:line="240" w:lineRule="auto"/>
              <w:jc w:val="center"/>
              <w:rPr>
                <w:rFonts w:cs="Times New Roman"/>
                <w:sz w:val="22"/>
              </w:rPr>
            </w:pPr>
          </w:p>
        </w:tc>
        <w:tc>
          <w:tcPr>
            <w:tcW w:w="1836" w:type="dxa"/>
            <w:tcBorders>
              <w:left w:val="nil"/>
              <w:bottom w:val="nil"/>
              <w:right w:val="single" w:sz="4" w:space="0" w:color="auto"/>
            </w:tcBorders>
          </w:tcPr>
          <w:p w14:paraId="663C7AE1" w14:textId="77777777" w:rsidR="005A6979" w:rsidRPr="00556FDA" w:rsidRDefault="005A6979" w:rsidP="00CF7972">
            <w:pPr>
              <w:spacing w:after="120" w:line="240" w:lineRule="auto"/>
              <w:jc w:val="center"/>
              <w:rPr>
                <w:rFonts w:cs="Times New Roman"/>
                <w:sz w:val="22"/>
              </w:rPr>
            </w:pPr>
          </w:p>
        </w:tc>
      </w:tr>
      <w:tr w:rsidR="005A6979" w:rsidRPr="00C02C8C" w14:paraId="6ACF603D" w14:textId="77777777" w:rsidTr="0044134A">
        <w:tc>
          <w:tcPr>
            <w:tcW w:w="3964" w:type="dxa"/>
            <w:tcBorders>
              <w:top w:val="nil"/>
              <w:left w:val="single" w:sz="4" w:space="0" w:color="auto"/>
              <w:bottom w:val="nil"/>
              <w:right w:val="nil"/>
            </w:tcBorders>
          </w:tcPr>
          <w:p w14:paraId="58AE048B"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Hiç küretaj yok</w:t>
            </w:r>
            <w:r w:rsidRPr="00556FDA" w:rsidDel="00C733A6">
              <w:rPr>
                <w:rFonts w:cs="Times New Roman"/>
                <w:sz w:val="22"/>
              </w:rPr>
              <w:t xml:space="preserve"> </w:t>
            </w:r>
          </w:p>
        </w:tc>
        <w:tc>
          <w:tcPr>
            <w:tcW w:w="1985" w:type="dxa"/>
            <w:tcBorders>
              <w:top w:val="nil"/>
              <w:left w:val="nil"/>
              <w:bottom w:val="nil"/>
              <w:right w:val="nil"/>
            </w:tcBorders>
          </w:tcPr>
          <w:p w14:paraId="26F13179"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0E03B4CB"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411</w:t>
            </w:r>
          </w:p>
        </w:tc>
        <w:tc>
          <w:tcPr>
            <w:tcW w:w="1836" w:type="dxa"/>
            <w:tcBorders>
              <w:top w:val="nil"/>
              <w:left w:val="nil"/>
              <w:bottom w:val="nil"/>
              <w:right w:val="single" w:sz="4" w:space="0" w:color="auto"/>
            </w:tcBorders>
          </w:tcPr>
          <w:p w14:paraId="3F3B8E50"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92,4</w:t>
            </w:r>
          </w:p>
        </w:tc>
      </w:tr>
      <w:tr w:rsidR="005A6979" w:rsidRPr="00C02C8C" w14:paraId="77298FDF" w14:textId="77777777" w:rsidTr="0044134A">
        <w:tc>
          <w:tcPr>
            <w:tcW w:w="3964" w:type="dxa"/>
            <w:tcBorders>
              <w:top w:val="nil"/>
              <w:left w:val="single" w:sz="4" w:space="0" w:color="auto"/>
              <w:bottom w:val="single" w:sz="4" w:space="0" w:color="auto"/>
              <w:right w:val="nil"/>
            </w:tcBorders>
          </w:tcPr>
          <w:p w14:paraId="30ABE172"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1-2</w:t>
            </w:r>
          </w:p>
        </w:tc>
        <w:tc>
          <w:tcPr>
            <w:tcW w:w="1985" w:type="dxa"/>
            <w:tcBorders>
              <w:top w:val="nil"/>
              <w:left w:val="nil"/>
              <w:bottom w:val="single" w:sz="4" w:space="0" w:color="auto"/>
              <w:right w:val="nil"/>
            </w:tcBorders>
          </w:tcPr>
          <w:p w14:paraId="4CF4B1CC"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single" w:sz="4" w:space="0" w:color="auto"/>
              <w:right w:val="nil"/>
            </w:tcBorders>
          </w:tcPr>
          <w:p w14:paraId="6255C1B7"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34</w:t>
            </w:r>
          </w:p>
        </w:tc>
        <w:tc>
          <w:tcPr>
            <w:tcW w:w="1836" w:type="dxa"/>
            <w:tcBorders>
              <w:top w:val="nil"/>
              <w:left w:val="nil"/>
              <w:bottom w:val="single" w:sz="4" w:space="0" w:color="auto"/>
              <w:right w:val="single" w:sz="4" w:space="0" w:color="auto"/>
            </w:tcBorders>
          </w:tcPr>
          <w:p w14:paraId="0EF564D2"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7,6</w:t>
            </w:r>
          </w:p>
        </w:tc>
      </w:tr>
      <w:tr w:rsidR="005A6979" w:rsidRPr="00C02C8C" w14:paraId="1501AE8C" w14:textId="77777777" w:rsidTr="0044134A">
        <w:tc>
          <w:tcPr>
            <w:tcW w:w="3964" w:type="dxa"/>
            <w:tcBorders>
              <w:top w:val="single" w:sz="4" w:space="0" w:color="auto"/>
              <w:left w:val="single" w:sz="4" w:space="0" w:color="auto"/>
              <w:bottom w:val="nil"/>
              <w:right w:val="nil"/>
            </w:tcBorders>
          </w:tcPr>
          <w:p w14:paraId="10815813" w14:textId="77777777" w:rsidR="005A6979" w:rsidRPr="00556FDA" w:rsidRDefault="005A6979" w:rsidP="00CF7972">
            <w:pPr>
              <w:spacing w:after="120" w:line="240" w:lineRule="auto"/>
              <w:ind w:firstLine="0"/>
              <w:rPr>
                <w:rFonts w:cs="Times New Roman"/>
                <w:b/>
                <w:sz w:val="22"/>
              </w:rPr>
            </w:pPr>
            <w:r w:rsidRPr="00556FDA">
              <w:rPr>
                <w:rFonts w:cs="Times New Roman"/>
                <w:b/>
                <w:sz w:val="22"/>
              </w:rPr>
              <w:t>Erken doğum sayısı</w:t>
            </w:r>
          </w:p>
        </w:tc>
        <w:tc>
          <w:tcPr>
            <w:tcW w:w="1985" w:type="dxa"/>
            <w:tcBorders>
              <w:top w:val="single" w:sz="4" w:space="0" w:color="auto"/>
              <w:left w:val="nil"/>
              <w:bottom w:val="nil"/>
              <w:right w:val="nil"/>
            </w:tcBorders>
          </w:tcPr>
          <w:p w14:paraId="4D1C8055" w14:textId="77777777" w:rsidR="005A6979" w:rsidRPr="00556FDA" w:rsidRDefault="005A6979" w:rsidP="00CF7972">
            <w:pPr>
              <w:spacing w:after="120" w:line="240" w:lineRule="auto"/>
              <w:jc w:val="center"/>
              <w:rPr>
                <w:rFonts w:cs="Times New Roman"/>
                <w:sz w:val="22"/>
              </w:rPr>
            </w:pPr>
          </w:p>
        </w:tc>
        <w:tc>
          <w:tcPr>
            <w:tcW w:w="1276" w:type="dxa"/>
            <w:tcBorders>
              <w:top w:val="single" w:sz="4" w:space="0" w:color="auto"/>
              <w:left w:val="nil"/>
              <w:bottom w:val="nil"/>
              <w:right w:val="nil"/>
            </w:tcBorders>
          </w:tcPr>
          <w:p w14:paraId="597415E4" w14:textId="77777777" w:rsidR="005A6979" w:rsidRPr="00556FDA" w:rsidRDefault="005A6979" w:rsidP="00CF7972">
            <w:pPr>
              <w:spacing w:after="120" w:line="240" w:lineRule="auto"/>
              <w:jc w:val="center"/>
              <w:rPr>
                <w:rFonts w:cs="Times New Roman"/>
                <w:sz w:val="22"/>
              </w:rPr>
            </w:pPr>
          </w:p>
        </w:tc>
        <w:tc>
          <w:tcPr>
            <w:tcW w:w="1836" w:type="dxa"/>
            <w:tcBorders>
              <w:top w:val="single" w:sz="4" w:space="0" w:color="auto"/>
              <w:left w:val="nil"/>
              <w:bottom w:val="nil"/>
              <w:right w:val="single" w:sz="4" w:space="0" w:color="auto"/>
            </w:tcBorders>
          </w:tcPr>
          <w:p w14:paraId="5578C3F0" w14:textId="77777777" w:rsidR="005A6979" w:rsidRPr="00556FDA" w:rsidRDefault="005A6979" w:rsidP="00CF7972">
            <w:pPr>
              <w:spacing w:after="120" w:line="240" w:lineRule="auto"/>
              <w:jc w:val="center"/>
              <w:rPr>
                <w:rFonts w:cs="Times New Roman"/>
                <w:sz w:val="22"/>
              </w:rPr>
            </w:pPr>
          </w:p>
        </w:tc>
      </w:tr>
      <w:tr w:rsidR="005A6979" w:rsidRPr="00C02C8C" w14:paraId="1DCC647F" w14:textId="77777777" w:rsidTr="0044134A">
        <w:tc>
          <w:tcPr>
            <w:tcW w:w="3964" w:type="dxa"/>
            <w:tcBorders>
              <w:top w:val="nil"/>
              <w:left w:val="single" w:sz="4" w:space="0" w:color="auto"/>
              <w:bottom w:val="nil"/>
              <w:right w:val="nil"/>
            </w:tcBorders>
          </w:tcPr>
          <w:p w14:paraId="7C91FAF6"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Hiç erken doğum yok</w:t>
            </w:r>
          </w:p>
        </w:tc>
        <w:tc>
          <w:tcPr>
            <w:tcW w:w="1985" w:type="dxa"/>
            <w:tcBorders>
              <w:top w:val="nil"/>
              <w:left w:val="nil"/>
              <w:bottom w:val="nil"/>
              <w:right w:val="nil"/>
            </w:tcBorders>
          </w:tcPr>
          <w:p w14:paraId="0755A1DD"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bottom w:val="nil"/>
              <w:right w:val="nil"/>
            </w:tcBorders>
          </w:tcPr>
          <w:p w14:paraId="7B2F3D60"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429</w:t>
            </w:r>
          </w:p>
        </w:tc>
        <w:tc>
          <w:tcPr>
            <w:tcW w:w="1836" w:type="dxa"/>
            <w:tcBorders>
              <w:top w:val="nil"/>
              <w:left w:val="nil"/>
              <w:bottom w:val="nil"/>
              <w:right w:val="single" w:sz="4" w:space="0" w:color="auto"/>
            </w:tcBorders>
          </w:tcPr>
          <w:p w14:paraId="5E527E84"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96,4</w:t>
            </w:r>
          </w:p>
        </w:tc>
      </w:tr>
      <w:tr w:rsidR="005A6979" w:rsidRPr="00C02C8C" w14:paraId="3537A00E" w14:textId="77777777" w:rsidTr="0044134A">
        <w:tc>
          <w:tcPr>
            <w:tcW w:w="3964" w:type="dxa"/>
            <w:tcBorders>
              <w:top w:val="nil"/>
              <w:left w:val="single" w:sz="4" w:space="0" w:color="auto"/>
              <w:right w:val="nil"/>
            </w:tcBorders>
          </w:tcPr>
          <w:p w14:paraId="45382E1C" w14:textId="77777777" w:rsidR="005A6979" w:rsidRPr="00556FDA" w:rsidRDefault="005A6979" w:rsidP="00CF7972">
            <w:pPr>
              <w:spacing w:after="120" w:line="240" w:lineRule="auto"/>
              <w:ind w:firstLine="0"/>
              <w:rPr>
                <w:rFonts w:cs="Times New Roman"/>
                <w:sz w:val="22"/>
              </w:rPr>
            </w:pPr>
            <w:r w:rsidRPr="00556FDA">
              <w:rPr>
                <w:rFonts w:cs="Times New Roman"/>
                <w:sz w:val="22"/>
              </w:rPr>
              <w:t xml:space="preserve">   1-2</w:t>
            </w:r>
          </w:p>
        </w:tc>
        <w:tc>
          <w:tcPr>
            <w:tcW w:w="1985" w:type="dxa"/>
            <w:tcBorders>
              <w:top w:val="nil"/>
              <w:left w:val="nil"/>
              <w:right w:val="nil"/>
            </w:tcBorders>
          </w:tcPr>
          <w:p w14:paraId="174DB713" w14:textId="77777777" w:rsidR="005A6979" w:rsidRPr="00556FDA" w:rsidRDefault="005A6979" w:rsidP="00CF7972">
            <w:pPr>
              <w:spacing w:after="120" w:line="240" w:lineRule="auto"/>
              <w:ind w:firstLine="0"/>
              <w:jc w:val="center"/>
              <w:rPr>
                <w:rFonts w:cs="Times New Roman"/>
                <w:sz w:val="22"/>
              </w:rPr>
            </w:pPr>
          </w:p>
        </w:tc>
        <w:tc>
          <w:tcPr>
            <w:tcW w:w="1276" w:type="dxa"/>
            <w:tcBorders>
              <w:top w:val="nil"/>
              <w:left w:val="nil"/>
              <w:right w:val="nil"/>
            </w:tcBorders>
          </w:tcPr>
          <w:p w14:paraId="1B7511A5"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16</w:t>
            </w:r>
          </w:p>
        </w:tc>
        <w:tc>
          <w:tcPr>
            <w:tcW w:w="1836" w:type="dxa"/>
            <w:tcBorders>
              <w:top w:val="nil"/>
              <w:left w:val="nil"/>
              <w:right w:val="single" w:sz="4" w:space="0" w:color="auto"/>
            </w:tcBorders>
          </w:tcPr>
          <w:p w14:paraId="7532B431" w14:textId="77777777" w:rsidR="005A6979" w:rsidRPr="00556FDA" w:rsidRDefault="005A6979" w:rsidP="00CF7972">
            <w:pPr>
              <w:spacing w:after="120" w:line="240" w:lineRule="auto"/>
              <w:ind w:firstLine="0"/>
              <w:jc w:val="center"/>
              <w:rPr>
                <w:rFonts w:cs="Times New Roman"/>
                <w:sz w:val="22"/>
              </w:rPr>
            </w:pPr>
            <w:r w:rsidRPr="00556FDA">
              <w:rPr>
                <w:rFonts w:cs="Times New Roman"/>
                <w:sz w:val="22"/>
              </w:rPr>
              <w:t>3,6</w:t>
            </w:r>
          </w:p>
        </w:tc>
      </w:tr>
    </w:tbl>
    <w:p w14:paraId="3204146D" w14:textId="5A2B342E" w:rsidR="005A6979" w:rsidRPr="0003129B" w:rsidRDefault="0003129B" w:rsidP="005A6979">
      <w:pPr>
        <w:spacing w:after="120"/>
        <w:ind w:firstLine="0"/>
        <w:rPr>
          <w:rFonts w:eastAsia="Calibri" w:cs="Times New Roman"/>
          <w:color w:val="000000" w:themeColor="text1"/>
          <w:sz w:val="20"/>
          <w:szCs w:val="20"/>
        </w:rPr>
      </w:pPr>
      <w:r>
        <w:rPr>
          <w:rFonts w:eastAsia="Calibri" w:cs="Times New Roman"/>
          <w:sz w:val="20"/>
          <w:szCs w:val="20"/>
        </w:rPr>
        <w:t>*Standart s</w:t>
      </w:r>
      <w:r w:rsidR="005A6979" w:rsidRPr="0003129B">
        <w:rPr>
          <w:rFonts w:eastAsia="Calibri" w:cs="Times New Roman"/>
          <w:sz w:val="20"/>
          <w:szCs w:val="20"/>
        </w:rPr>
        <w:t>apma</w:t>
      </w:r>
    </w:p>
    <w:p w14:paraId="61905D2E" w14:textId="77777777" w:rsidR="005A6979" w:rsidRDefault="005A6979" w:rsidP="005A6979">
      <w:pPr>
        <w:spacing w:after="120"/>
        <w:ind w:firstLine="0"/>
        <w:rPr>
          <w:szCs w:val="24"/>
        </w:rPr>
      </w:pPr>
      <w:r>
        <w:rPr>
          <w:rFonts w:cs="Times New Roman"/>
          <w:b/>
          <w:szCs w:val="24"/>
        </w:rPr>
        <w:lastRenderedPageBreak/>
        <w:tab/>
      </w:r>
      <w:r w:rsidRPr="0037157D">
        <w:rPr>
          <w:rFonts w:cs="Times New Roman"/>
          <w:szCs w:val="24"/>
        </w:rPr>
        <w:t>Gebelerin gebelik hafta ortalaması</w:t>
      </w:r>
      <w:r w:rsidRPr="0037157D">
        <w:rPr>
          <w:szCs w:val="24"/>
        </w:rPr>
        <w:t xml:space="preserve"> </w:t>
      </w:r>
      <w:r w:rsidRPr="0037157D">
        <w:rPr>
          <w:rFonts w:cs="Times New Roman"/>
          <w:szCs w:val="24"/>
        </w:rPr>
        <w:t>27,55</w:t>
      </w:r>
      <w:r w:rsidRPr="0037157D">
        <w:rPr>
          <w:rFonts w:cs="Times New Roman"/>
          <w:bCs/>
          <w:szCs w:val="24"/>
        </w:rPr>
        <w:t>±</w:t>
      </w:r>
      <w:r w:rsidRPr="0037157D">
        <w:rPr>
          <w:rFonts w:cs="Times New Roman"/>
          <w:szCs w:val="24"/>
        </w:rPr>
        <w:t xml:space="preserve">8,86 (min:10, max:41) olup </w:t>
      </w:r>
      <w:r w:rsidRPr="0037157D">
        <w:rPr>
          <w:szCs w:val="24"/>
        </w:rPr>
        <w:t>%</w:t>
      </w:r>
      <w:r>
        <w:rPr>
          <w:szCs w:val="24"/>
        </w:rPr>
        <w:t xml:space="preserve">59,1’inin gebeliği 27-42. haftalar arasında ve </w:t>
      </w:r>
      <w:r w:rsidRPr="0037157D">
        <w:rPr>
          <w:szCs w:val="24"/>
        </w:rPr>
        <w:t>%67,4’ünün gebeliğinin planl</w:t>
      </w:r>
      <w:r>
        <w:rPr>
          <w:szCs w:val="24"/>
        </w:rPr>
        <w:t>anmış</w:t>
      </w:r>
      <w:r w:rsidRPr="0037157D">
        <w:rPr>
          <w:szCs w:val="24"/>
        </w:rPr>
        <w:t xml:space="preserve"> olduğu</w:t>
      </w:r>
      <w:r>
        <w:rPr>
          <w:szCs w:val="24"/>
        </w:rPr>
        <w:t xml:space="preserve"> saptanmıştır. </w:t>
      </w:r>
      <w:proofErr w:type="gramStart"/>
      <w:r>
        <w:rPr>
          <w:szCs w:val="24"/>
        </w:rPr>
        <w:t xml:space="preserve">Gebelerin %36’sının ilk gebeliği olduğu, </w:t>
      </w:r>
      <w:r>
        <w:rPr>
          <w:rFonts w:cs="Times New Roman"/>
          <w:bCs/>
          <w:szCs w:val="24"/>
        </w:rPr>
        <w:t>%</w:t>
      </w:r>
      <w:r w:rsidRPr="00FE3D7D">
        <w:rPr>
          <w:rFonts w:cs="Times New Roman"/>
          <w:szCs w:val="24"/>
        </w:rPr>
        <w:t>45,4</w:t>
      </w:r>
      <w:r>
        <w:rPr>
          <w:rFonts w:cs="Times New Roman"/>
          <w:szCs w:val="24"/>
        </w:rPr>
        <w:t xml:space="preserve">’ünün hiç canlı doğumu olmadığı, %45,8’inin yaşayan çocuğu olmadığı, %6,5’inin en az 1 kez düşük yaptığı, %7,6’sının en az 1 kez küretaj olduğu, %1,6’sının (n=7) ölü doğum yaptığı ve %3,6’sının en az 1 kez erken doğum yaptığı bulunmuştur. </w:t>
      </w:r>
      <w:proofErr w:type="gramEnd"/>
      <w:r>
        <w:rPr>
          <w:rFonts w:cs="Times New Roman"/>
          <w:szCs w:val="24"/>
        </w:rPr>
        <w:t xml:space="preserve">Gebelerin </w:t>
      </w:r>
      <w:r w:rsidRPr="0037157D">
        <w:rPr>
          <w:rFonts w:cs="Times New Roman"/>
          <w:bCs/>
          <w:szCs w:val="24"/>
        </w:rPr>
        <w:t>gebelik sayısı ortalaması</w:t>
      </w:r>
      <w:r w:rsidRPr="0037157D">
        <w:rPr>
          <w:szCs w:val="24"/>
        </w:rPr>
        <w:t xml:space="preserve"> </w:t>
      </w:r>
      <w:r w:rsidRPr="0037157D">
        <w:rPr>
          <w:rFonts w:cs="Times New Roman"/>
          <w:szCs w:val="24"/>
        </w:rPr>
        <w:t>2,28</w:t>
      </w:r>
      <w:r w:rsidRPr="0037157D">
        <w:rPr>
          <w:rFonts w:cs="Times New Roman"/>
          <w:bCs/>
          <w:szCs w:val="24"/>
        </w:rPr>
        <w:t>±</w:t>
      </w:r>
      <w:r>
        <w:rPr>
          <w:rFonts w:cs="Times New Roman"/>
          <w:szCs w:val="24"/>
        </w:rPr>
        <w:t xml:space="preserve">1,43 (min:1, </w:t>
      </w:r>
      <w:r w:rsidRPr="0037157D">
        <w:rPr>
          <w:rFonts w:cs="Times New Roman"/>
          <w:szCs w:val="24"/>
        </w:rPr>
        <w:t>max:8)</w:t>
      </w:r>
      <w:r>
        <w:rPr>
          <w:rFonts w:cs="Times New Roman"/>
          <w:szCs w:val="24"/>
        </w:rPr>
        <w:t>,</w:t>
      </w:r>
      <w:r>
        <w:rPr>
          <w:szCs w:val="24"/>
        </w:rPr>
        <w:t xml:space="preserve"> </w:t>
      </w:r>
      <w:r>
        <w:rPr>
          <w:rFonts w:cs="Times New Roman"/>
          <w:bCs/>
          <w:szCs w:val="24"/>
        </w:rPr>
        <w:t>d</w:t>
      </w:r>
      <w:r w:rsidRPr="00647BC1">
        <w:rPr>
          <w:rFonts w:cs="Times New Roman"/>
          <w:bCs/>
          <w:szCs w:val="24"/>
        </w:rPr>
        <w:t xml:space="preserve">oğum sayısı ortalaması </w:t>
      </w:r>
      <w:r w:rsidRPr="00647BC1">
        <w:rPr>
          <w:rFonts w:cs="Times New Roman"/>
          <w:szCs w:val="24"/>
        </w:rPr>
        <w:t>0,99</w:t>
      </w:r>
      <w:r w:rsidRPr="00647BC1">
        <w:rPr>
          <w:rFonts w:cs="Times New Roman"/>
          <w:bCs/>
          <w:szCs w:val="24"/>
        </w:rPr>
        <w:t>±1,27 (min:0</w:t>
      </w:r>
      <w:r>
        <w:rPr>
          <w:rFonts w:cs="Times New Roman"/>
          <w:bCs/>
          <w:szCs w:val="24"/>
        </w:rPr>
        <w:t>,</w:t>
      </w:r>
      <w:r w:rsidRPr="00647BC1">
        <w:rPr>
          <w:rFonts w:cs="Times New Roman"/>
          <w:bCs/>
          <w:szCs w:val="24"/>
        </w:rPr>
        <w:t xml:space="preserve"> max:6)</w:t>
      </w:r>
      <w:r>
        <w:rPr>
          <w:rFonts w:cs="Times New Roman"/>
          <w:bCs/>
          <w:szCs w:val="24"/>
        </w:rPr>
        <w:t>, y</w:t>
      </w:r>
      <w:r w:rsidRPr="000345B5">
        <w:rPr>
          <w:rFonts w:cs="Times New Roman"/>
          <w:bCs/>
          <w:szCs w:val="24"/>
        </w:rPr>
        <w:t>aşayan çocuk sayısı ortalaması</w:t>
      </w:r>
      <w:r>
        <w:rPr>
          <w:rFonts w:cs="Times New Roman"/>
          <w:b/>
          <w:bCs/>
          <w:szCs w:val="24"/>
        </w:rPr>
        <w:t xml:space="preserve"> </w:t>
      </w:r>
      <w:r>
        <w:rPr>
          <w:rFonts w:cs="Times New Roman"/>
          <w:szCs w:val="24"/>
        </w:rPr>
        <w:t>0,97</w:t>
      </w:r>
      <w:r w:rsidRPr="0033352C">
        <w:rPr>
          <w:rFonts w:cs="Times New Roman"/>
          <w:bCs/>
          <w:szCs w:val="24"/>
        </w:rPr>
        <w:t>±</w:t>
      </w:r>
      <w:r>
        <w:rPr>
          <w:rFonts w:cs="Times New Roman"/>
          <w:szCs w:val="24"/>
        </w:rPr>
        <w:t>1,25 (min:0, max:</w:t>
      </w:r>
      <w:r w:rsidRPr="00282017">
        <w:rPr>
          <w:rFonts w:cs="Times New Roman"/>
          <w:szCs w:val="24"/>
        </w:rPr>
        <w:t>6)</w:t>
      </w:r>
      <w:r>
        <w:rPr>
          <w:rFonts w:cs="Times New Roman"/>
          <w:szCs w:val="24"/>
        </w:rPr>
        <w:t>’</w:t>
      </w:r>
      <w:proofErr w:type="gramStart"/>
      <w:r>
        <w:rPr>
          <w:rFonts w:cs="Times New Roman"/>
          <w:szCs w:val="24"/>
        </w:rPr>
        <w:t>dır</w:t>
      </w:r>
      <w:proofErr w:type="gramEnd"/>
      <w:r>
        <w:rPr>
          <w:szCs w:val="24"/>
        </w:rPr>
        <w:t xml:space="preserve"> </w:t>
      </w:r>
      <w:r w:rsidRPr="00282017">
        <w:rPr>
          <w:szCs w:val="24"/>
        </w:rPr>
        <w:t xml:space="preserve">(Tablo </w:t>
      </w:r>
      <w:r>
        <w:rPr>
          <w:szCs w:val="24"/>
        </w:rPr>
        <w:t>4</w:t>
      </w:r>
      <w:r w:rsidRPr="00282017">
        <w:rPr>
          <w:szCs w:val="24"/>
        </w:rPr>
        <w:t>).</w:t>
      </w:r>
    </w:p>
    <w:p w14:paraId="7A53A7C4" w14:textId="77777777" w:rsidR="005A6979" w:rsidRDefault="005A6979" w:rsidP="005A6979">
      <w:pPr>
        <w:spacing w:after="120"/>
        <w:ind w:firstLine="0"/>
        <w:rPr>
          <w:rFonts w:cs="Times New Roman"/>
          <w:b/>
          <w:szCs w:val="24"/>
        </w:rPr>
      </w:pPr>
    </w:p>
    <w:p w14:paraId="76580648" w14:textId="77777777" w:rsidR="005A6979" w:rsidRDefault="005A6979" w:rsidP="005A6979">
      <w:pPr>
        <w:spacing w:after="120"/>
        <w:ind w:firstLine="0"/>
        <w:rPr>
          <w:rFonts w:cs="Times New Roman"/>
          <w:b/>
          <w:szCs w:val="24"/>
        </w:rPr>
      </w:pPr>
    </w:p>
    <w:p w14:paraId="29F5F091" w14:textId="77777777" w:rsidR="005A6979" w:rsidRDefault="005A6979" w:rsidP="005A6979">
      <w:pPr>
        <w:spacing w:after="120"/>
        <w:ind w:firstLine="0"/>
        <w:rPr>
          <w:rFonts w:cs="Times New Roman"/>
          <w:b/>
          <w:szCs w:val="24"/>
        </w:rPr>
      </w:pPr>
    </w:p>
    <w:p w14:paraId="5B1AC09E" w14:textId="77777777" w:rsidR="005A6979" w:rsidRDefault="005A6979" w:rsidP="005A6979">
      <w:pPr>
        <w:spacing w:after="120"/>
        <w:ind w:firstLine="0"/>
        <w:rPr>
          <w:rFonts w:cs="Times New Roman"/>
          <w:b/>
          <w:szCs w:val="24"/>
        </w:rPr>
      </w:pPr>
    </w:p>
    <w:p w14:paraId="2C5C545A" w14:textId="77777777" w:rsidR="005A6979" w:rsidRDefault="005A6979" w:rsidP="005A6979">
      <w:pPr>
        <w:spacing w:after="120"/>
        <w:ind w:firstLine="0"/>
        <w:rPr>
          <w:rFonts w:cs="Times New Roman"/>
          <w:b/>
          <w:szCs w:val="24"/>
        </w:rPr>
      </w:pPr>
    </w:p>
    <w:p w14:paraId="6D1CCA33" w14:textId="77777777" w:rsidR="005A6979" w:rsidRDefault="005A6979" w:rsidP="005A6979">
      <w:pPr>
        <w:spacing w:after="120"/>
        <w:ind w:firstLine="0"/>
        <w:rPr>
          <w:rFonts w:cs="Times New Roman"/>
          <w:b/>
          <w:szCs w:val="24"/>
        </w:rPr>
      </w:pPr>
    </w:p>
    <w:p w14:paraId="0485E7A3" w14:textId="77777777" w:rsidR="005A6979" w:rsidRDefault="005A6979" w:rsidP="005A6979">
      <w:pPr>
        <w:spacing w:after="120"/>
        <w:ind w:firstLine="0"/>
        <w:rPr>
          <w:rFonts w:cs="Times New Roman"/>
          <w:b/>
          <w:szCs w:val="24"/>
        </w:rPr>
      </w:pPr>
    </w:p>
    <w:p w14:paraId="20141B47" w14:textId="77777777" w:rsidR="005A6979" w:rsidRDefault="005A6979" w:rsidP="005A6979">
      <w:pPr>
        <w:spacing w:after="120"/>
        <w:ind w:firstLine="0"/>
        <w:rPr>
          <w:rFonts w:cs="Times New Roman"/>
          <w:b/>
          <w:szCs w:val="24"/>
        </w:rPr>
      </w:pPr>
    </w:p>
    <w:p w14:paraId="3E673C13" w14:textId="77777777" w:rsidR="005A6979" w:rsidRDefault="005A6979" w:rsidP="005A6979">
      <w:pPr>
        <w:spacing w:after="120"/>
        <w:ind w:firstLine="0"/>
        <w:rPr>
          <w:rFonts w:cs="Times New Roman"/>
          <w:b/>
          <w:szCs w:val="24"/>
        </w:rPr>
      </w:pPr>
    </w:p>
    <w:p w14:paraId="1978711B" w14:textId="77777777" w:rsidR="005A6979" w:rsidRDefault="005A6979" w:rsidP="005A6979">
      <w:pPr>
        <w:spacing w:after="120"/>
        <w:ind w:firstLine="0"/>
        <w:rPr>
          <w:rFonts w:cs="Times New Roman"/>
          <w:b/>
          <w:szCs w:val="24"/>
        </w:rPr>
      </w:pPr>
    </w:p>
    <w:p w14:paraId="3C97E83C" w14:textId="77777777" w:rsidR="005A6979" w:rsidRDefault="005A6979" w:rsidP="005A6979">
      <w:pPr>
        <w:spacing w:after="120"/>
        <w:ind w:firstLine="0"/>
        <w:rPr>
          <w:rFonts w:cs="Times New Roman"/>
          <w:b/>
          <w:szCs w:val="24"/>
        </w:rPr>
      </w:pPr>
    </w:p>
    <w:p w14:paraId="2AB50DF4" w14:textId="77777777" w:rsidR="005A6979" w:rsidRDefault="005A6979" w:rsidP="005A6979">
      <w:pPr>
        <w:spacing w:after="120"/>
        <w:ind w:firstLine="0"/>
        <w:rPr>
          <w:rFonts w:cs="Times New Roman"/>
          <w:b/>
          <w:szCs w:val="24"/>
        </w:rPr>
      </w:pPr>
    </w:p>
    <w:p w14:paraId="7EE52067" w14:textId="77777777" w:rsidR="005A6979" w:rsidRDefault="005A6979" w:rsidP="005A6979">
      <w:pPr>
        <w:spacing w:after="120"/>
        <w:ind w:firstLine="0"/>
        <w:rPr>
          <w:rFonts w:cs="Times New Roman"/>
          <w:b/>
          <w:szCs w:val="24"/>
        </w:rPr>
      </w:pPr>
    </w:p>
    <w:p w14:paraId="37191CA9" w14:textId="77777777" w:rsidR="005A6979" w:rsidRDefault="005A6979" w:rsidP="005A6979">
      <w:pPr>
        <w:spacing w:after="120"/>
        <w:ind w:firstLine="0"/>
        <w:rPr>
          <w:rFonts w:cs="Times New Roman"/>
          <w:b/>
          <w:szCs w:val="24"/>
        </w:rPr>
      </w:pPr>
    </w:p>
    <w:p w14:paraId="596D4201" w14:textId="77777777" w:rsidR="005A6979" w:rsidRDefault="005A6979" w:rsidP="005A6979">
      <w:pPr>
        <w:spacing w:after="120"/>
        <w:ind w:firstLine="0"/>
        <w:rPr>
          <w:rFonts w:cs="Times New Roman"/>
          <w:b/>
          <w:szCs w:val="24"/>
        </w:rPr>
      </w:pPr>
    </w:p>
    <w:p w14:paraId="4F8A0C8F" w14:textId="77777777" w:rsidR="005A6979" w:rsidRDefault="005A6979" w:rsidP="005A6979">
      <w:pPr>
        <w:spacing w:after="120"/>
        <w:ind w:firstLine="0"/>
        <w:rPr>
          <w:rFonts w:cs="Times New Roman"/>
          <w:b/>
          <w:szCs w:val="24"/>
        </w:rPr>
      </w:pPr>
    </w:p>
    <w:p w14:paraId="7E10AEE0" w14:textId="77777777" w:rsidR="005A6979" w:rsidRDefault="005A6979" w:rsidP="005A6979">
      <w:pPr>
        <w:spacing w:after="120"/>
        <w:ind w:firstLine="0"/>
        <w:rPr>
          <w:rFonts w:cs="Times New Roman"/>
          <w:b/>
          <w:szCs w:val="24"/>
        </w:rPr>
      </w:pPr>
    </w:p>
    <w:p w14:paraId="6111BAEA" w14:textId="77777777" w:rsidR="005A6979" w:rsidRDefault="005A6979" w:rsidP="005A6979">
      <w:pPr>
        <w:spacing w:after="120"/>
        <w:ind w:firstLine="0"/>
        <w:rPr>
          <w:rFonts w:cs="Times New Roman"/>
          <w:b/>
          <w:szCs w:val="24"/>
        </w:rPr>
      </w:pPr>
    </w:p>
    <w:p w14:paraId="003C8073" w14:textId="77777777" w:rsidR="005A6979" w:rsidRDefault="005A6979" w:rsidP="005A6979">
      <w:pPr>
        <w:spacing w:after="120"/>
        <w:ind w:firstLine="0"/>
        <w:rPr>
          <w:rFonts w:cs="Times New Roman"/>
          <w:b/>
          <w:szCs w:val="24"/>
        </w:rPr>
      </w:pPr>
    </w:p>
    <w:p w14:paraId="2C185C4C" w14:textId="77777777" w:rsidR="005A6979" w:rsidRPr="005422B2" w:rsidRDefault="005A6979" w:rsidP="005A6979">
      <w:pPr>
        <w:spacing w:after="120"/>
        <w:ind w:firstLine="0"/>
        <w:rPr>
          <w:rFonts w:cs="Times New Roman"/>
          <w:b/>
          <w:szCs w:val="24"/>
        </w:rPr>
      </w:pPr>
    </w:p>
    <w:p w14:paraId="3D99A302" w14:textId="77777777" w:rsidR="005A6979" w:rsidRDefault="005A6979" w:rsidP="005A6979">
      <w:pPr>
        <w:spacing w:after="120"/>
        <w:ind w:firstLine="0"/>
        <w:rPr>
          <w:b/>
        </w:rPr>
      </w:pPr>
      <w:r>
        <w:rPr>
          <w:b/>
        </w:rPr>
        <w:lastRenderedPageBreak/>
        <w:t>4.3. Gebelerin Gebelik Sürecine İlişkin Özellikleri</w:t>
      </w:r>
    </w:p>
    <w:p w14:paraId="4A0F4BF5" w14:textId="77777777" w:rsidR="005A6979" w:rsidRDefault="005A6979" w:rsidP="005A6979">
      <w:pPr>
        <w:spacing w:after="120"/>
        <w:ind w:firstLine="0"/>
        <w:rPr>
          <w:b/>
        </w:rPr>
      </w:pPr>
    </w:p>
    <w:p w14:paraId="47E1D3BD" w14:textId="77777777" w:rsidR="005A6979" w:rsidRPr="00B23C40" w:rsidRDefault="005A6979" w:rsidP="00114568">
      <w:pPr>
        <w:spacing w:after="120"/>
        <w:ind w:firstLine="0"/>
        <w:rPr>
          <w:rFonts w:cs="Times New Roman"/>
          <w:szCs w:val="24"/>
        </w:rPr>
      </w:pPr>
      <w:r w:rsidRPr="00446A0C">
        <w:rPr>
          <w:rFonts w:cs="Times New Roman"/>
          <w:b/>
          <w:szCs w:val="24"/>
        </w:rPr>
        <w:t xml:space="preserve">Tablo </w:t>
      </w:r>
      <w:r>
        <w:rPr>
          <w:rFonts w:cs="Times New Roman"/>
          <w:b/>
          <w:szCs w:val="24"/>
        </w:rPr>
        <w:t>5</w:t>
      </w:r>
      <w:r w:rsidRPr="00446A0C">
        <w:rPr>
          <w:rFonts w:cs="Times New Roman"/>
          <w:b/>
          <w:szCs w:val="24"/>
        </w:rPr>
        <w:t>.</w:t>
      </w:r>
      <w:r w:rsidRPr="00B23C40">
        <w:rPr>
          <w:rFonts w:cs="Times New Roman"/>
          <w:szCs w:val="24"/>
        </w:rPr>
        <w:t xml:space="preserve"> </w:t>
      </w:r>
      <w:r>
        <w:rPr>
          <w:rFonts w:cs="Times New Roman"/>
          <w:szCs w:val="24"/>
        </w:rPr>
        <w:t>Gebelerin s</w:t>
      </w:r>
      <w:r w:rsidRPr="006D4F27">
        <w:rPr>
          <w:rFonts w:cs="Times New Roman"/>
          <w:szCs w:val="24"/>
        </w:rPr>
        <w:t>ağlık</w:t>
      </w:r>
      <w:r>
        <w:rPr>
          <w:rFonts w:cs="Times New Roman"/>
          <w:szCs w:val="24"/>
        </w:rPr>
        <w:t xml:space="preserve"> durumlarıyla i</w:t>
      </w:r>
      <w:r w:rsidRPr="006D4F27">
        <w:rPr>
          <w:rFonts w:cs="Times New Roman"/>
          <w:szCs w:val="24"/>
        </w:rPr>
        <w:t>lgili</w:t>
      </w:r>
      <w:r>
        <w:rPr>
          <w:rFonts w:cs="Times New Roman"/>
          <w:szCs w:val="24"/>
        </w:rPr>
        <w:t xml:space="preserve"> özelliklerinin d</w:t>
      </w:r>
      <w:r w:rsidRPr="006D4F27">
        <w:rPr>
          <w:rFonts w:cs="Times New Roman"/>
          <w:szCs w:val="24"/>
        </w:rPr>
        <w:t xml:space="preserve">ağılımı </w:t>
      </w:r>
      <w:r>
        <w:rPr>
          <w:rFonts w:cs="Times New Roman"/>
          <w:szCs w:val="24"/>
        </w:rPr>
        <w:t>(n=445)</w:t>
      </w:r>
    </w:p>
    <w:tbl>
      <w:tblPr>
        <w:tblStyle w:val="TabloKlavuzu"/>
        <w:tblW w:w="0" w:type="auto"/>
        <w:tblInd w:w="108" w:type="dxa"/>
        <w:tblLook w:val="04A0" w:firstRow="1" w:lastRow="0" w:firstColumn="1" w:lastColumn="0" w:noHBand="0" w:noVBand="1"/>
      </w:tblPr>
      <w:tblGrid>
        <w:gridCol w:w="3148"/>
        <w:gridCol w:w="2693"/>
        <w:gridCol w:w="1134"/>
        <w:gridCol w:w="1978"/>
      </w:tblGrid>
      <w:tr w:rsidR="005A6979" w:rsidRPr="006A5D1E" w14:paraId="0FA1971D" w14:textId="77777777" w:rsidTr="002D7C84">
        <w:trPr>
          <w:trHeight w:val="304"/>
        </w:trPr>
        <w:tc>
          <w:tcPr>
            <w:tcW w:w="3148" w:type="dxa"/>
            <w:tcBorders>
              <w:left w:val="single" w:sz="4" w:space="0" w:color="auto"/>
              <w:bottom w:val="single" w:sz="4" w:space="0" w:color="auto"/>
              <w:right w:val="nil"/>
            </w:tcBorders>
            <w:shd w:val="clear" w:color="auto" w:fill="auto"/>
          </w:tcPr>
          <w:p w14:paraId="3D84DC6B" w14:textId="77777777" w:rsidR="005A6979" w:rsidRPr="006A5D1E" w:rsidRDefault="005A6979" w:rsidP="00CF7972">
            <w:pPr>
              <w:ind w:firstLine="0"/>
              <w:rPr>
                <w:rFonts w:cs="Times New Roman"/>
                <w:b/>
                <w:sz w:val="20"/>
                <w:szCs w:val="20"/>
              </w:rPr>
            </w:pPr>
            <w:r w:rsidRPr="006A5D1E">
              <w:rPr>
                <w:rFonts w:cs="Times New Roman"/>
                <w:b/>
                <w:sz w:val="20"/>
                <w:szCs w:val="20"/>
              </w:rPr>
              <w:t>Özellikler</w:t>
            </w:r>
          </w:p>
        </w:tc>
        <w:tc>
          <w:tcPr>
            <w:tcW w:w="2693" w:type="dxa"/>
            <w:tcBorders>
              <w:left w:val="nil"/>
              <w:bottom w:val="single" w:sz="4" w:space="0" w:color="auto"/>
              <w:right w:val="nil"/>
            </w:tcBorders>
          </w:tcPr>
          <w:p w14:paraId="2D08B7C9" w14:textId="77777777" w:rsidR="005A6979" w:rsidRPr="006A5D1E" w:rsidRDefault="005A6979" w:rsidP="00CF7972">
            <w:pPr>
              <w:rPr>
                <w:rFonts w:cs="Times New Roman"/>
                <w:sz w:val="20"/>
                <w:szCs w:val="20"/>
              </w:rPr>
            </w:pPr>
          </w:p>
        </w:tc>
        <w:tc>
          <w:tcPr>
            <w:tcW w:w="1134" w:type="dxa"/>
            <w:tcBorders>
              <w:left w:val="nil"/>
              <w:bottom w:val="single" w:sz="4" w:space="0" w:color="auto"/>
              <w:right w:val="nil"/>
            </w:tcBorders>
            <w:shd w:val="clear" w:color="auto" w:fill="auto"/>
          </w:tcPr>
          <w:p w14:paraId="427F555D" w14:textId="77777777" w:rsidR="005A6979" w:rsidRPr="006A5D1E" w:rsidRDefault="005A6979" w:rsidP="00CF7972">
            <w:pPr>
              <w:ind w:firstLine="0"/>
              <w:jc w:val="center"/>
              <w:rPr>
                <w:rFonts w:cs="Times New Roman"/>
                <w:b/>
                <w:sz w:val="20"/>
                <w:szCs w:val="20"/>
              </w:rPr>
            </w:pPr>
            <w:proofErr w:type="gramStart"/>
            <w:r w:rsidRPr="006A5D1E">
              <w:rPr>
                <w:rFonts w:cs="Times New Roman"/>
                <w:b/>
                <w:sz w:val="20"/>
                <w:szCs w:val="20"/>
              </w:rPr>
              <w:t>n</w:t>
            </w:r>
            <w:proofErr w:type="gramEnd"/>
          </w:p>
        </w:tc>
        <w:tc>
          <w:tcPr>
            <w:tcW w:w="1978" w:type="dxa"/>
            <w:tcBorders>
              <w:left w:val="nil"/>
              <w:bottom w:val="single" w:sz="4" w:space="0" w:color="auto"/>
              <w:right w:val="single" w:sz="4" w:space="0" w:color="auto"/>
            </w:tcBorders>
            <w:shd w:val="clear" w:color="auto" w:fill="auto"/>
          </w:tcPr>
          <w:p w14:paraId="29FAA53B" w14:textId="77777777" w:rsidR="005A6979" w:rsidRPr="006A5D1E" w:rsidRDefault="005A6979" w:rsidP="00CF7972">
            <w:pPr>
              <w:ind w:firstLine="0"/>
              <w:jc w:val="center"/>
              <w:rPr>
                <w:rFonts w:cs="Times New Roman"/>
                <w:b/>
                <w:sz w:val="20"/>
                <w:szCs w:val="20"/>
              </w:rPr>
            </w:pPr>
            <w:r w:rsidRPr="006A5D1E">
              <w:rPr>
                <w:rFonts w:cs="Times New Roman"/>
                <w:b/>
                <w:sz w:val="20"/>
                <w:szCs w:val="20"/>
              </w:rPr>
              <w:t>%</w:t>
            </w:r>
          </w:p>
        </w:tc>
      </w:tr>
      <w:tr w:rsidR="005A6979" w:rsidRPr="006A5D1E" w14:paraId="0BB699DF" w14:textId="77777777" w:rsidTr="002D7C84">
        <w:tc>
          <w:tcPr>
            <w:tcW w:w="5841" w:type="dxa"/>
            <w:gridSpan w:val="2"/>
            <w:tcBorders>
              <w:left w:val="single" w:sz="4" w:space="0" w:color="auto"/>
              <w:bottom w:val="nil"/>
              <w:right w:val="nil"/>
            </w:tcBorders>
          </w:tcPr>
          <w:p w14:paraId="452EDC5F" w14:textId="77777777" w:rsidR="005A6979" w:rsidRPr="006A5D1E" w:rsidRDefault="005A6979" w:rsidP="00CF7972">
            <w:pPr>
              <w:ind w:firstLine="0"/>
              <w:jc w:val="left"/>
              <w:rPr>
                <w:rFonts w:cs="Times New Roman"/>
                <w:sz w:val="20"/>
                <w:szCs w:val="20"/>
              </w:rPr>
            </w:pPr>
            <w:r w:rsidRPr="006A5D1E">
              <w:rPr>
                <w:rFonts w:cs="Times New Roman"/>
                <w:b/>
                <w:sz w:val="20"/>
                <w:szCs w:val="20"/>
              </w:rPr>
              <w:t>Gebelikte düzenli ilaç kullanma durumu</w:t>
            </w:r>
          </w:p>
        </w:tc>
        <w:tc>
          <w:tcPr>
            <w:tcW w:w="1134" w:type="dxa"/>
            <w:tcBorders>
              <w:left w:val="nil"/>
              <w:bottom w:val="nil"/>
              <w:right w:val="nil"/>
            </w:tcBorders>
          </w:tcPr>
          <w:p w14:paraId="31C90221" w14:textId="77777777" w:rsidR="005A6979" w:rsidRPr="006A5D1E" w:rsidRDefault="005A6979" w:rsidP="00CF7972">
            <w:pPr>
              <w:jc w:val="center"/>
              <w:rPr>
                <w:rFonts w:cs="Times New Roman"/>
                <w:sz w:val="20"/>
                <w:szCs w:val="20"/>
              </w:rPr>
            </w:pPr>
          </w:p>
        </w:tc>
        <w:tc>
          <w:tcPr>
            <w:tcW w:w="1978" w:type="dxa"/>
            <w:tcBorders>
              <w:left w:val="nil"/>
              <w:bottom w:val="nil"/>
              <w:right w:val="single" w:sz="4" w:space="0" w:color="auto"/>
            </w:tcBorders>
          </w:tcPr>
          <w:p w14:paraId="076368C2" w14:textId="77777777" w:rsidR="005A6979" w:rsidRPr="006A5D1E" w:rsidRDefault="005A6979" w:rsidP="00CF7972">
            <w:pPr>
              <w:jc w:val="center"/>
              <w:rPr>
                <w:rFonts w:cs="Times New Roman"/>
                <w:sz w:val="20"/>
                <w:szCs w:val="20"/>
              </w:rPr>
            </w:pPr>
          </w:p>
        </w:tc>
      </w:tr>
      <w:tr w:rsidR="005A6979" w:rsidRPr="006A5D1E" w14:paraId="2CFAFDE4" w14:textId="77777777" w:rsidTr="002D7C84">
        <w:tc>
          <w:tcPr>
            <w:tcW w:w="3148" w:type="dxa"/>
            <w:tcBorders>
              <w:top w:val="nil"/>
              <w:left w:val="single" w:sz="4" w:space="0" w:color="auto"/>
              <w:bottom w:val="nil"/>
              <w:right w:val="nil"/>
            </w:tcBorders>
          </w:tcPr>
          <w:p w14:paraId="7739A6BF" w14:textId="77777777" w:rsidR="005A6979" w:rsidRPr="006A5D1E" w:rsidRDefault="005A6979" w:rsidP="00CF7972">
            <w:pPr>
              <w:tabs>
                <w:tab w:val="center" w:pos="1661"/>
              </w:tabs>
              <w:ind w:firstLine="0"/>
              <w:rPr>
                <w:rFonts w:cs="Times New Roman"/>
                <w:sz w:val="20"/>
                <w:szCs w:val="20"/>
              </w:rPr>
            </w:pPr>
            <w:r w:rsidRPr="006A5D1E">
              <w:rPr>
                <w:rFonts w:cs="Times New Roman"/>
                <w:sz w:val="20"/>
                <w:szCs w:val="20"/>
              </w:rPr>
              <w:t xml:space="preserve">   Evet </w:t>
            </w:r>
          </w:p>
        </w:tc>
        <w:tc>
          <w:tcPr>
            <w:tcW w:w="2693" w:type="dxa"/>
            <w:tcBorders>
              <w:top w:val="nil"/>
              <w:left w:val="nil"/>
              <w:bottom w:val="nil"/>
              <w:right w:val="nil"/>
            </w:tcBorders>
          </w:tcPr>
          <w:p w14:paraId="79BEEA10"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2C26719B" w14:textId="77777777" w:rsidR="005A6979" w:rsidRPr="006A5D1E" w:rsidRDefault="005A6979" w:rsidP="00CF7972">
            <w:pPr>
              <w:ind w:firstLine="0"/>
              <w:jc w:val="center"/>
              <w:rPr>
                <w:rFonts w:cs="Times New Roman"/>
                <w:sz w:val="20"/>
                <w:szCs w:val="20"/>
              </w:rPr>
            </w:pPr>
            <w:r w:rsidRPr="006A5D1E">
              <w:rPr>
                <w:rFonts w:cs="Times New Roman"/>
                <w:sz w:val="20"/>
                <w:szCs w:val="20"/>
              </w:rPr>
              <w:t>151</w:t>
            </w:r>
          </w:p>
        </w:tc>
        <w:tc>
          <w:tcPr>
            <w:tcW w:w="1978" w:type="dxa"/>
            <w:tcBorders>
              <w:top w:val="nil"/>
              <w:left w:val="nil"/>
              <w:bottom w:val="nil"/>
              <w:right w:val="single" w:sz="4" w:space="0" w:color="auto"/>
            </w:tcBorders>
          </w:tcPr>
          <w:p w14:paraId="59E122A5" w14:textId="77777777" w:rsidR="005A6979" w:rsidRPr="006A5D1E" w:rsidRDefault="005A6979" w:rsidP="00CF7972">
            <w:pPr>
              <w:ind w:firstLine="0"/>
              <w:jc w:val="center"/>
              <w:rPr>
                <w:rFonts w:cs="Times New Roman"/>
                <w:sz w:val="20"/>
                <w:szCs w:val="20"/>
              </w:rPr>
            </w:pPr>
            <w:r w:rsidRPr="006A5D1E">
              <w:rPr>
                <w:rFonts w:cs="Times New Roman"/>
                <w:sz w:val="20"/>
                <w:szCs w:val="20"/>
              </w:rPr>
              <w:t>33,9</w:t>
            </w:r>
          </w:p>
        </w:tc>
      </w:tr>
      <w:tr w:rsidR="005A6979" w:rsidRPr="006A5D1E" w14:paraId="7C1B280B" w14:textId="77777777" w:rsidTr="002D7C84">
        <w:tc>
          <w:tcPr>
            <w:tcW w:w="3148" w:type="dxa"/>
            <w:tcBorders>
              <w:top w:val="nil"/>
              <w:left w:val="single" w:sz="4" w:space="0" w:color="auto"/>
              <w:bottom w:val="single" w:sz="4" w:space="0" w:color="auto"/>
              <w:right w:val="nil"/>
            </w:tcBorders>
          </w:tcPr>
          <w:p w14:paraId="33EAE786" w14:textId="77777777" w:rsidR="005A6979" w:rsidRPr="006A5D1E" w:rsidRDefault="005A6979" w:rsidP="00CF7972">
            <w:pPr>
              <w:ind w:firstLine="0"/>
              <w:rPr>
                <w:rFonts w:cs="Times New Roman"/>
                <w:sz w:val="20"/>
                <w:szCs w:val="20"/>
              </w:rPr>
            </w:pPr>
            <w:r w:rsidRPr="006A5D1E">
              <w:rPr>
                <w:rFonts w:cs="Times New Roman"/>
                <w:sz w:val="20"/>
                <w:szCs w:val="20"/>
              </w:rPr>
              <w:t xml:space="preserve">   Hayır </w:t>
            </w:r>
          </w:p>
        </w:tc>
        <w:tc>
          <w:tcPr>
            <w:tcW w:w="2693" w:type="dxa"/>
            <w:tcBorders>
              <w:top w:val="nil"/>
              <w:left w:val="nil"/>
              <w:bottom w:val="single" w:sz="4" w:space="0" w:color="auto"/>
              <w:right w:val="nil"/>
            </w:tcBorders>
          </w:tcPr>
          <w:p w14:paraId="55C0D566" w14:textId="77777777" w:rsidR="005A6979" w:rsidRPr="006A5D1E" w:rsidRDefault="005A6979" w:rsidP="00CF7972">
            <w:pPr>
              <w:ind w:firstLine="0"/>
              <w:jc w:val="center"/>
              <w:rPr>
                <w:rFonts w:cs="Times New Roman"/>
                <w:sz w:val="20"/>
                <w:szCs w:val="20"/>
              </w:rPr>
            </w:pPr>
          </w:p>
        </w:tc>
        <w:tc>
          <w:tcPr>
            <w:tcW w:w="1134" w:type="dxa"/>
            <w:tcBorders>
              <w:top w:val="nil"/>
              <w:left w:val="nil"/>
              <w:bottom w:val="single" w:sz="4" w:space="0" w:color="auto"/>
              <w:right w:val="nil"/>
            </w:tcBorders>
          </w:tcPr>
          <w:p w14:paraId="61C77C19" w14:textId="77777777" w:rsidR="005A6979" w:rsidRPr="006A5D1E" w:rsidRDefault="005A6979" w:rsidP="00CF7972">
            <w:pPr>
              <w:ind w:firstLine="0"/>
              <w:jc w:val="center"/>
              <w:rPr>
                <w:rFonts w:cs="Times New Roman"/>
                <w:sz w:val="20"/>
                <w:szCs w:val="20"/>
              </w:rPr>
            </w:pPr>
            <w:r w:rsidRPr="006A5D1E">
              <w:rPr>
                <w:rFonts w:cs="Times New Roman"/>
                <w:sz w:val="20"/>
                <w:szCs w:val="20"/>
              </w:rPr>
              <w:t>294</w:t>
            </w:r>
          </w:p>
        </w:tc>
        <w:tc>
          <w:tcPr>
            <w:tcW w:w="1978" w:type="dxa"/>
            <w:tcBorders>
              <w:top w:val="nil"/>
              <w:left w:val="nil"/>
              <w:bottom w:val="single" w:sz="4" w:space="0" w:color="auto"/>
              <w:right w:val="single" w:sz="4" w:space="0" w:color="auto"/>
            </w:tcBorders>
          </w:tcPr>
          <w:p w14:paraId="3CF0C750" w14:textId="77777777" w:rsidR="005A6979" w:rsidRPr="006A5D1E" w:rsidRDefault="005A6979" w:rsidP="00CF7972">
            <w:pPr>
              <w:ind w:firstLine="0"/>
              <w:jc w:val="center"/>
              <w:rPr>
                <w:rFonts w:cs="Times New Roman"/>
                <w:sz w:val="20"/>
                <w:szCs w:val="20"/>
              </w:rPr>
            </w:pPr>
            <w:r w:rsidRPr="006A5D1E">
              <w:rPr>
                <w:rFonts w:cs="Times New Roman"/>
                <w:sz w:val="20"/>
                <w:szCs w:val="20"/>
              </w:rPr>
              <w:t>66,1</w:t>
            </w:r>
          </w:p>
        </w:tc>
      </w:tr>
      <w:tr w:rsidR="005A6979" w:rsidRPr="006A5D1E" w14:paraId="122929EF" w14:textId="77777777" w:rsidTr="002D7C84">
        <w:tc>
          <w:tcPr>
            <w:tcW w:w="3148" w:type="dxa"/>
            <w:tcBorders>
              <w:left w:val="single" w:sz="4" w:space="0" w:color="auto"/>
              <w:bottom w:val="nil"/>
              <w:right w:val="nil"/>
            </w:tcBorders>
            <w:shd w:val="clear" w:color="auto" w:fill="auto"/>
          </w:tcPr>
          <w:p w14:paraId="38DC21FC" w14:textId="77777777" w:rsidR="005A6979" w:rsidRPr="006A5D1E" w:rsidRDefault="005A6979" w:rsidP="00CF7972">
            <w:pPr>
              <w:ind w:firstLine="0"/>
              <w:rPr>
                <w:rFonts w:cs="Times New Roman"/>
                <w:b/>
                <w:sz w:val="20"/>
                <w:szCs w:val="20"/>
              </w:rPr>
            </w:pPr>
            <w:r w:rsidRPr="006A5D1E">
              <w:rPr>
                <w:rFonts w:cs="Times New Roman"/>
                <w:b/>
                <w:sz w:val="20"/>
                <w:szCs w:val="20"/>
              </w:rPr>
              <w:t>Kullanılan ilaçlar (n=240)**</w:t>
            </w:r>
          </w:p>
        </w:tc>
        <w:tc>
          <w:tcPr>
            <w:tcW w:w="2693" w:type="dxa"/>
            <w:tcBorders>
              <w:left w:val="nil"/>
              <w:bottom w:val="nil"/>
              <w:right w:val="nil"/>
            </w:tcBorders>
          </w:tcPr>
          <w:p w14:paraId="7010A147" w14:textId="77777777" w:rsidR="005A6979" w:rsidRPr="006A5D1E" w:rsidRDefault="005A6979" w:rsidP="00CF7972">
            <w:pPr>
              <w:ind w:firstLine="0"/>
              <w:jc w:val="center"/>
              <w:rPr>
                <w:rFonts w:cs="Times New Roman"/>
                <w:sz w:val="20"/>
                <w:szCs w:val="20"/>
              </w:rPr>
            </w:pPr>
          </w:p>
        </w:tc>
        <w:tc>
          <w:tcPr>
            <w:tcW w:w="1134" w:type="dxa"/>
            <w:tcBorders>
              <w:left w:val="nil"/>
              <w:bottom w:val="nil"/>
              <w:right w:val="nil"/>
            </w:tcBorders>
            <w:shd w:val="clear" w:color="auto" w:fill="auto"/>
          </w:tcPr>
          <w:p w14:paraId="49080DBD" w14:textId="77777777" w:rsidR="005A6979" w:rsidRPr="006A5D1E" w:rsidRDefault="005A6979" w:rsidP="00CF7972">
            <w:pPr>
              <w:ind w:firstLine="0"/>
              <w:jc w:val="center"/>
              <w:rPr>
                <w:rFonts w:cs="Times New Roman"/>
                <w:sz w:val="20"/>
                <w:szCs w:val="20"/>
              </w:rPr>
            </w:pPr>
          </w:p>
        </w:tc>
        <w:tc>
          <w:tcPr>
            <w:tcW w:w="1978" w:type="dxa"/>
            <w:tcBorders>
              <w:left w:val="nil"/>
              <w:bottom w:val="nil"/>
              <w:right w:val="single" w:sz="4" w:space="0" w:color="auto"/>
            </w:tcBorders>
            <w:shd w:val="clear" w:color="auto" w:fill="auto"/>
          </w:tcPr>
          <w:p w14:paraId="5503E9B2" w14:textId="77777777" w:rsidR="005A6979" w:rsidRPr="006A5D1E" w:rsidRDefault="005A6979" w:rsidP="00CF7972">
            <w:pPr>
              <w:ind w:firstLine="0"/>
              <w:jc w:val="center"/>
              <w:rPr>
                <w:rFonts w:cs="Times New Roman"/>
                <w:sz w:val="20"/>
                <w:szCs w:val="20"/>
              </w:rPr>
            </w:pPr>
          </w:p>
        </w:tc>
      </w:tr>
      <w:tr w:rsidR="005A6979" w:rsidRPr="006A5D1E" w14:paraId="4BB95A57" w14:textId="77777777" w:rsidTr="002D7C84">
        <w:tc>
          <w:tcPr>
            <w:tcW w:w="3148" w:type="dxa"/>
            <w:tcBorders>
              <w:top w:val="nil"/>
              <w:left w:val="single" w:sz="4" w:space="0" w:color="auto"/>
              <w:bottom w:val="nil"/>
              <w:right w:val="nil"/>
            </w:tcBorders>
            <w:shd w:val="clear" w:color="auto" w:fill="auto"/>
          </w:tcPr>
          <w:p w14:paraId="503A6840" w14:textId="77777777" w:rsidR="005A6979" w:rsidRPr="006A5D1E" w:rsidRDefault="005A6979" w:rsidP="00CF7972">
            <w:pPr>
              <w:ind w:firstLine="0"/>
              <w:rPr>
                <w:rFonts w:cs="Times New Roman"/>
                <w:sz w:val="20"/>
                <w:szCs w:val="20"/>
              </w:rPr>
            </w:pPr>
            <w:r w:rsidRPr="006A5D1E">
              <w:rPr>
                <w:rFonts w:cs="Times New Roman"/>
                <w:sz w:val="20"/>
                <w:szCs w:val="20"/>
              </w:rPr>
              <w:t xml:space="preserve">   Demir preperatı</w:t>
            </w:r>
          </w:p>
        </w:tc>
        <w:tc>
          <w:tcPr>
            <w:tcW w:w="2693" w:type="dxa"/>
            <w:tcBorders>
              <w:top w:val="nil"/>
              <w:left w:val="nil"/>
              <w:bottom w:val="nil"/>
              <w:right w:val="nil"/>
            </w:tcBorders>
          </w:tcPr>
          <w:p w14:paraId="6BBE4274"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shd w:val="clear" w:color="auto" w:fill="auto"/>
          </w:tcPr>
          <w:p w14:paraId="7D0848DC" w14:textId="77777777" w:rsidR="005A6979" w:rsidRPr="006A5D1E" w:rsidRDefault="005A6979" w:rsidP="00CF7972">
            <w:pPr>
              <w:ind w:firstLine="0"/>
              <w:jc w:val="center"/>
              <w:rPr>
                <w:rFonts w:cs="Times New Roman"/>
                <w:sz w:val="20"/>
                <w:szCs w:val="20"/>
              </w:rPr>
            </w:pPr>
            <w:r w:rsidRPr="006A5D1E">
              <w:rPr>
                <w:rFonts w:cs="Times New Roman"/>
                <w:sz w:val="20"/>
                <w:szCs w:val="20"/>
              </w:rPr>
              <w:t>128</w:t>
            </w:r>
          </w:p>
        </w:tc>
        <w:tc>
          <w:tcPr>
            <w:tcW w:w="1978" w:type="dxa"/>
            <w:tcBorders>
              <w:top w:val="nil"/>
              <w:left w:val="nil"/>
              <w:bottom w:val="nil"/>
              <w:right w:val="single" w:sz="4" w:space="0" w:color="auto"/>
            </w:tcBorders>
            <w:shd w:val="clear" w:color="auto" w:fill="auto"/>
          </w:tcPr>
          <w:p w14:paraId="41E00F57" w14:textId="77777777" w:rsidR="005A6979" w:rsidRPr="006A5D1E" w:rsidRDefault="005A6979" w:rsidP="00CF7972">
            <w:pPr>
              <w:ind w:firstLine="0"/>
              <w:jc w:val="center"/>
              <w:rPr>
                <w:rFonts w:cs="Times New Roman"/>
                <w:sz w:val="20"/>
                <w:szCs w:val="20"/>
              </w:rPr>
            </w:pPr>
            <w:r w:rsidRPr="006A5D1E">
              <w:rPr>
                <w:rFonts w:cs="Times New Roman"/>
                <w:sz w:val="20"/>
                <w:szCs w:val="20"/>
              </w:rPr>
              <w:t>53,3</w:t>
            </w:r>
          </w:p>
        </w:tc>
      </w:tr>
      <w:tr w:rsidR="005A6979" w:rsidRPr="006A5D1E" w14:paraId="7BAE4BAD" w14:textId="77777777" w:rsidTr="0044134A">
        <w:tc>
          <w:tcPr>
            <w:tcW w:w="3148" w:type="dxa"/>
            <w:tcBorders>
              <w:top w:val="nil"/>
              <w:left w:val="single" w:sz="4" w:space="0" w:color="auto"/>
              <w:bottom w:val="nil"/>
              <w:right w:val="nil"/>
            </w:tcBorders>
            <w:shd w:val="clear" w:color="auto" w:fill="auto"/>
          </w:tcPr>
          <w:p w14:paraId="20CB9E5D" w14:textId="77777777" w:rsidR="005A6979" w:rsidRPr="006A5D1E" w:rsidRDefault="005A6979" w:rsidP="00CF7972">
            <w:pPr>
              <w:ind w:firstLine="0"/>
              <w:rPr>
                <w:rFonts w:cs="Times New Roman"/>
                <w:sz w:val="20"/>
                <w:szCs w:val="20"/>
              </w:rPr>
            </w:pPr>
            <w:r w:rsidRPr="006A5D1E">
              <w:rPr>
                <w:rFonts w:cs="Times New Roman"/>
                <w:sz w:val="20"/>
                <w:szCs w:val="20"/>
              </w:rPr>
              <w:t xml:space="preserve">   Vitamin</w:t>
            </w:r>
          </w:p>
        </w:tc>
        <w:tc>
          <w:tcPr>
            <w:tcW w:w="2693" w:type="dxa"/>
            <w:tcBorders>
              <w:top w:val="nil"/>
              <w:left w:val="nil"/>
              <w:bottom w:val="nil"/>
              <w:right w:val="nil"/>
            </w:tcBorders>
          </w:tcPr>
          <w:p w14:paraId="3E8718B2"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shd w:val="clear" w:color="auto" w:fill="auto"/>
          </w:tcPr>
          <w:p w14:paraId="5FCB465E" w14:textId="77777777" w:rsidR="005A6979" w:rsidRPr="006A5D1E" w:rsidRDefault="005A6979" w:rsidP="00CF7972">
            <w:pPr>
              <w:ind w:firstLine="0"/>
              <w:jc w:val="center"/>
              <w:rPr>
                <w:rFonts w:cs="Times New Roman"/>
                <w:sz w:val="20"/>
                <w:szCs w:val="20"/>
              </w:rPr>
            </w:pPr>
            <w:r w:rsidRPr="006A5D1E">
              <w:rPr>
                <w:rFonts w:cs="Times New Roman"/>
                <w:sz w:val="20"/>
                <w:szCs w:val="20"/>
              </w:rPr>
              <w:t>74</w:t>
            </w:r>
          </w:p>
        </w:tc>
        <w:tc>
          <w:tcPr>
            <w:tcW w:w="1978" w:type="dxa"/>
            <w:tcBorders>
              <w:top w:val="nil"/>
              <w:left w:val="nil"/>
              <w:bottom w:val="nil"/>
              <w:right w:val="single" w:sz="4" w:space="0" w:color="auto"/>
            </w:tcBorders>
            <w:shd w:val="clear" w:color="auto" w:fill="auto"/>
          </w:tcPr>
          <w:p w14:paraId="14577EF5" w14:textId="77777777" w:rsidR="005A6979" w:rsidRPr="006A5D1E" w:rsidRDefault="005A6979" w:rsidP="00CF7972">
            <w:pPr>
              <w:ind w:firstLine="0"/>
              <w:jc w:val="center"/>
              <w:rPr>
                <w:rFonts w:cs="Times New Roman"/>
                <w:sz w:val="20"/>
                <w:szCs w:val="20"/>
              </w:rPr>
            </w:pPr>
            <w:r w:rsidRPr="006A5D1E">
              <w:rPr>
                <w:rFonts w:cs="Times New Roman"/>
                <w:sz w:val="20"/>
                <w:szCs w:val="20"/>
              </w:rPr>
              <w:t>30,8</w:t>
            </w:r>
          </w:p>
        </w:tc>
      </w:tr>
      <w:tr w:rsidR="005A6979" w:rsidRPr="006A5D1E" w14:paraId="24205A1E" w14:textId="77777777" w:rsidTr="0044134A">
        <w:tc>
          <w:tcPr>
            <w:tcW w:w="3148" w:type="dxa"/>
            <w:tcBorders>
              <w:top w:val="nil"/>
              <w:left w:val="single" w:sz="4" w:space="0" w:color="auto"/>
              <w:bottom w:val="nil"/>
              <w:right w:val="nil"/>
            </w:tcBorders>
            <w:shd w:val="clear" w:color="auto" w:fill="auto"/>
          </w:tcPr>
          <w:p w14:paraId="689A2168" w14:textId="77777777" w:rsidR="005A6979" w:rsidRPr="006A5D1E" w:rsidRDefault="005A6979" w:rsidP="00CF7972">
            <w:pPr>
              <w:ind w:firstLine="0"/>
              <w:rPr>
                <w:rFonts w:cs="Times New Roman"/>
                <w:sz w:val="20"/>
                <w:szCs w:val="20"/>
              </w:rPr>
            </w:pPr>
            <w:r w:rsidRPr="006A5D1E">
              <w:rPr>
                <w:rFonts w:cs="Times New Roman"/>
                <w:sz w:val="20"/>
                <w:szCs w:val="20"/>
              </w:rPr>
              <w:t xml:space="preserve">   Folik asit</w:t>
            </w:r>
          </w:p>
        </w:tc>
        <w:tc>
          <w:tcPr>
            <w:tcW w:w="2693" w:type="dxa"/>
            <w:tcBorders>
              <w:top w:val="nil"/>
              <w:left w:val="nil"/>
              <w:bottom w:val="nil"/>
              <w:right w:val="nil"/>
            </w:tcBorders>
          </w:tcPr>
          <w:p w14:paraId="7C0092D5"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shd w:val="clear" w:color="auto" w:fill="auto"/>
          </w:tcPr>
          <w:p w14:paraId="3D0DDF7A" w14:textId="77777777" w:rsidR="005A6979" w:rsidRPr="006A5D1E" w:rsidRDefault="005A6979" w:rsidP="00CF7972">
            <w:pPr>
              <w:ind w:firstLine="0"/>
              <w:jc w:val="center"/>
              <w:rPr>
                <w:rFonts w:cs="Times New Roman"/>
                <w:sz w:val="20"/>
                <w:szCs w:val="20"/>
              </w:rPr>
            </w:pPr>
            <w:r w:rsidRPr="006A5D1E">
              <w:rPr>
                <w:rFonts w:cs="Times New Roman"/>
                <w:sz w:val="20"/>
                <w:szCs w:val="20"/>
              </w:rPr>
              <w:t>28</w:t>
            </w:r>
          </w:p>
        </w:tc>
        <w:tc>
          <w:tcPr>
            <w:tcW w:w="1978" w:type="dxa"/>
            <w:tcBorders>
              <w:top w:val="nil"/>
              <w:left w:val="nil"/>
              <w:bottom w:val="nil"/>
              <w:right w:val="single" w:sz="4" w:space="0" w:color="auto"/>
            </w:tcBorders>
            <w:shd w:val="clear" w:color="auto" w:fill="auto"/>
          </w:tcPr>
          <w:p w14:paraId="58432CF3" w14:textId="77777777" w:rsidR="005A6979" w:rsidRPr="006A5D1E" w:rsidRDefault="005A6979" w:rsidP="00CF7972">
            <w:pPr>
              <w:ind w:firstLine="0"/>
              <w:jc w:val="center"/>
              <w:rPr>
                <w:rFonts w:cs="Times New Roman"/>
                <w:sz w:val="20"/>
                <w:szCs w:val="20"/>
              </w:rPr>
            </w:pPr>
            <w:r w:rsidRPr="006A5D1E">
              <w:rPr>
                <w:rFonts w:cs="Times New Roman"/>
                <w:sz w:val="20"/>
                <w:szCs w:val="20"/>
              </w:rPr>
              <w:t>11,7</w:t>
            </w:r>
          </w:p>
        </w:tc>
      </w:tr>
      <w:tr w:rsidR="005A6979" w:rsidRPr="006A5D1E" w14:paraId="534E0976" w14:textId="77777777" w:rsidTr="002D7C84">
        <w:tc>
          <w:tcPr>
            <w:tcW w:w="3148" w:type="dxa"/>
            <w:tcBorders>
              <w:top w:val="nil"/>
              <w:left w:val="single" w:sz="4" w:space="0" w:color="auto"/>
              <w:bottom w:val="single" w:sz="4" w:space="0" w:color="auto"/>
              <w:right w:val="nil"/>
            </w:tcBorders>
            <w:shd w:val="clear" w:color="auto" w:fill="auto"/>
          </w:tcPr>
          <w:p w14:paraId="082E03B3" w14:textId="77777777" w:rsidR="005A6979" w:rsidRPr="006A5D1E" w:rsidRDefault="005A6979" w:rsidP="00CF7972">
            <w:pPr>
              <w:ind w:firstLine="0"/>
              <w:rPr>
                <w:rFonts w:cs="Times New Roman"/>
                <w:sz w:val="20"/>
                <w:szCs w:val="20"/>
              </w:rPr>
            </w:pPr>
            <w:r w:rsidRPr="006A5D1E">
              <w:rPr>
                <w:rFonts w:cs="Times New Roman"/>
                <w:sz w:val="20"/>
                <w:szCs w:val="20"/>
              </w:rPr>
              <w:t xml:space="preserve">   Diğer (kan sulandırıcı)</w:t>
            </w:r>
          </w:p>
        </w:tc>
        <w:tc>
          <w:tcPr>
            <w:tcW w:w="2693" w:type="dxa"/>
            <w:tcBorders>
              <w:top w:val="nil"/>
              <w:left w:val="nil"/>
              <w:bottom w:val="single" w:sz="4" w:space="0" w:color="auto"/>
              <w:right w:val="nil"/>
            </w:tcBorders>
          </w:tcPr>
          <w:p w14:paraId="6850927D" w14:textId="77777777" w:rsidR="005A6979" w:rsidRPr="006A5D1E" w:rsidRDefault="005A6979" w:rsidP="00CF7972">
            <w:pPr>
              <w:ind w:firstLine="0"/>
              <w:jc w:val="center"/>
              <w:rPr>
                <w:rFonts w:cs="Times New Roman"/>
                <w:sz w:val="20"/>
                <w:szCs w:val="20"/>
              </w:rPr>
            </w:pPr>
          </w:p>
        </w:tc>
        <w:tc>
          <w:tcPr>
            <w:tcW w:w="1134" w:type="dxa"/>
            <w:tcBorders>
              <w:top w:val="nil"/>
              <w:left w:val="nil"/>
              <w:bottom w:val="single" w:sz="4" w:space="0" w:color="auto"/>
              <w:right w:val="nil"/>
            </w:tcBorders>
            <w:shd w:val="clear" w:color="auto" w:fill="auto"/>
          </w:tcPr>
          <w:p w14:paraId="7610A28B" w14:textId="77777777" w:rsidR="005A6979" w:rsidRPr="006A5D1E" w:rsidRDefault="005A6979" w:rsidP="00CF7972">
            <w:pPr>
              <w:ind w:firstLine="0"/>
              <w:jc w:val="center"/>
              <w:rPr>
                <w:rFonts w:cs="Times New Roman"/>
                <w:sz w:val="20"/>
                <w:szCs w:val="20"/>
              </w:rPr>
            </w:pPr>
            <w:r w:rsidRPr="006A5D1E">
              <w:rPr>
                <w:rFonts w:cs="Times New Roman"/>
                <w:sz w:val="20"/>
                <w:szCs w:val="20"/>
              </w:rPr>
              <w:t>10</w:t>
            </w:r>
          </w:p>
        </w:tc>
        <w:tc>
          <w:tcPr>
            <w:tcW w:w="1978" w:type="dxa"/>
            <w:tcBorders>
              <w:top w:val="nil"/>
              <w:left w:val="nil"/>
              <w:bottom w:val="single" w:sz="4" w:space="0" w:color="auto"/>
              <w:right w:val="single" w:sz="4" w:space="0" w:color="auto"/>
            </w:tcBorders>
            <w:shd w:val="clear" w:color="auto" w:fill="auto"/>
          </w:tcPr>
          <w:p w14:paraId="7738A63A" w14:textId="77777777" w:rsidR="005A6979" w:rsidRPr="006A5D1E" w:rsidRDefault="005A6979" w:rsidP="00CF7972">
            <w:pPr>
              <w:ind w:firstLine="0"/>
              <w:jc w:val="center"/>
              <w:rPr>
                <w:rFonts w:cs="Times New Roman"/>
                <w:sz w:val="20"/>
                <w:szCs w:val="20"/>
              </w:rPr>
            </w:pPr>
            <w:r w:rsidRPr="006A5D1E">
              <w:rPr>
                <w:rFonts w:cs="Times New Roman"/>
                <w:sz w:val="20"/>
                <w:szCs w:val="20"/>
              </w:rPr>
              <w:t>4,2</w:t>
            </w:r>
          </w:p>
        </w:tc>
      </w:tr>
      <w:tr w:rsidR="005A6979" w:rsidRPr="006A5D1E" w14:paraId="293B5AFA" w14:textId="77777777" w:rsidTr="002D7C84">
        <w:tc>
          <w:tcPr>
            <w:tcW w:w="5841" w:type="dxa"/>
            <w:gridSpan w:val="2"/>
            <w:tcBorders>
              <w:left w:val="single" w:sz="4" w:space="0" w:color="auto"/>
              <w:bottom w:val="nil"/>
              <w:right w:val="nil"/>
            </w:tcBorders>
          </w:tcPr>
          <w:p w14:paraId="73CDE096" w14:textId="77777777" w:rsidR="005A6979" w:rsidRPr="006A5D1E" w:rsidRDefault="005A6979" w:rsidP="00CF7972">
            <w:pPr>
              <w:ind w:firstLine="0"/>
              <w:rPr>
                <w:rFonts w:cs="Times New Roman"/>
                <w:sz w:val="20"/>
                <w:szCs w:val="20"/>
              </w:rPr>
            </w:pPr>
            <w:r w:rsidRPr="006A5D1E">
              <w:rPr>
                <w:rFonts w:cs="Times New Roman"/>
                <w:b/>
                <w:sz w:val="20"/>
                <w:szCs w:val="20"/>
              </w:rPr>
              <w:t>Gebelikte rahatsızlık yaşama durumu</w:t>
            </w:r>
          </w:p>
        </w:tc>
        <w:tc>
          <w:tcPr>
            <w:tcW w:w="1134" w:type="dxa"/>
            <w:tcBorders>
              <w:left w:val="nil"/>
              <w:bottom w:val="nil"/>
              <w:right w:val="nil"/>
            </w:tcBorders>
          </w:tcPr>
          <w:p w14:paraId="3C2DC9D6" w14:textId="77777777" w:rsidR="005A6979" w:rsidRPr="006A5D1E" w:rsidRDefault="005A6979" w:rsidP="00CF7972">
            <w:pPr>
              <w:jc w:val="center"/>
              <w:rPr>
                <w:rFonts w:cs="Times New Roman"/>
                <w:sz w:val="20"/>
                <w:szCs w:val="20"/>
              </w:rPr>
            </w:pPr>
          </w:p>
        </w:tc>
        <w:tc>
          <w:tcPr>
            <w:tcW w:w="1978" w:type="dxa"/>
            <w:tcBorders>
              <w:left w:val="nil"/>
              <w:bottom w:val="nil"/>
              <w:right w:val="single" w:sz="4" w:space="0" w:color="auto"/>
            </w:tcBorders>
          </w:tcPr>
          <w:p w14:paraId="43A4ED96" w14:textId="77777777" w:rsidR="005A6979" w:rsidRPr="006A5D1E" w:rsidRDefault="005A6979" w:rsidP="00CF7972">
            <w:pPr>
              <w:jc w:val="center"/>
              <w:rPr>
                <w:rFonts w:cs="Times New Roman"/>
                <w:sz w:val="20"/>
                <w:szCs w:val="20"/>
              </w:rPr>
            </w:pPr>
          </w:p>
        </w:tc>
      </w:tr>
      <w:tr w:rsidR="005A6979" w:rsidRPr="006A5D1E" w14:paraId="4892909F" w14:textId="77777777" w:rsidTr="002D7C84">
        <w:tc>
          <w:tcPr>
            <w:tcW w:w="3148" w:type="dxa"/>
            <w:tcBorders>
              <w:top w:val="nil"/>
              <w:left w:val="single" w:sz="4" w:space="0" w:color="auto"/>
              <w:bottom w:val="nil"/>
              <w:right w:val="nil"/>
            </w:tcBorders>
          </w:tcPr>
          <w:p w14:paraId="651DE73C" w14:textId="77777777" w:rsidR="005A6979" w:rsidRPr="006A5D1E" w:rsidRDefault="005A6979" w:rsidP="00CF7972">
            <w:pPr>
              <w:ind w:firstLine="0"/>
              <w:rPr>
                <w:rFonts w:cs="Times New Roman"/>
                <w:sz w:val="20"/>
                <w:szCs w:val="20"/>
              </w:rPr>
            </w:pPr>
            <w:r w:rsidRPr="006A5D1E">
              <w:rPr>
                <w:rFonts w:cs="Times New Roman"/>
                <w:sz w:val="20"/>
                <w:szCs w:val="20"/>
              </w:rPr>
              <w:t xml:space="preserve">   Evet</w:t>
            </w:r>
          </w:p>
        </w:tc>
        <w:tc>
          <w:tcPr>
            <w:tcW w:w="2693" w:type="dxa"/>
            <w:tcBorders>
              <w:top w:val="nil"/>
              <w:left w:val="nil"/>
              <w:bottom w:val="nil"/>
              <w:right w:val="nil"/>
            </w:tcBorders>
          </w:tcPr>
          <w:p w14:paraId="473CCE66"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02C70496" w14:textId="77777777" w:rsidR="005A6979" w:rsidRPr="006A5D1E" w:rsidRDefault="005A6979" w:rsidP="00CF7972">
            <w:pPr>
              <w:ind w:firstLine="0"/>
              <w:jc w:val="center"/>
              <w:rPr>
                <w:rFonts w:cs="Times New Roman"/>
                <w:sz w:val="20"/>
                <w:szCs w:val="20"/>
              </w:rPr>
            </w:pPr>
            <w:r w:rsidRPr="006A5D1E">
              <w:rPr>
                <w:rFonts w:cs="Times New Roman"/>
                <w:sz w:val="20"/>
                <w:szCs w:val="20"/>
              </w:rPr>
              <w:t>61</w:t>
            </w:r>
          </w:p>
        </w:tc>
        <w:tc>
          <w:tcPr>
            <w:tcW w:w="1978" w:type="dxa"/>
            <w:tcBorders>
              <w:top w:val="nil"/>
              <w:left w:val="nil"/>
              <w:bottom w:val="nil"/>
              <w:right w:val="single" w:sz="4" w:space="0" w:color="auto"/>
            </w:tcBorders>
          </w:tcPr>
          <w:p w14:paraId="2807A6B1" w14:textId="77777777" w:rsidR="005A6979" w:rsidRPr="006A5D1E" w:rsidRDefault="005A6979" w:rsidP="00CF7972">
            <w:pPr>
              <w:ind w:firstLine="0"/>
              <w:jc w:val="center"/>
              <w:rPr>
                <w:rFonts w:cs="Times New Roman"/>
                <w:sz w:val="20"/>
                <w:szCs w:val="20"/>
              </w:rPr>
            </w:pPr>
            <w:r w:rsidRPr="006A5D1E">
              <w:rPr>
                <w:rFonts w:cs="Times New Roman"/>
                <w:sz w:val="20"/>
                <w:szCs w:val="20"/>
              </w:rPr>
              <w:t>13,7</w:t>
            </w:r>
          </w:p>
        </w:tc>
      </w:tr>
      <w:tr w:rsidR="005A6979" w:rsidRPr="006A5D1E" w14:paraId="4B00E97A" w14:textId="77777777" w:rsidTr="002D7C84">
        <w:tc>
          <w:tcPr>
            <w:tcW w:w="3148" w:type="dxa"/>
            <w:tcBorders>
              <w:top w:val="nil"/>
              <w:left w:val="single" w:sz="4" w:space="0" w:color="auto"/>
              <w:bottom w:val="single" w:sz="4" w:space="0" w:color="auto"/>
              <w:right w:val="nil"/>
            </w:tcBorders>
          </w:tcPr>
          <w:p w14:paraId="39C2F6B5" w14:textId="77777777" w:rsidR="005A6979" w:rsidRPr="006A5D1E" w:rsidRDefault="005A6979" w:rsidP="00CF7972">
            <w:pPr>
              <w:ind w:firstLine="0"/>
              <w:rPr>
                <w:rFonts w:cs="Times New Roman"/>
                <w:sz w:val="20"/>
                <w:szCs w:val="20"/>
              </w:rPr>
            </w:pPr>
            <w:r w:rsidRPr="006A5D1E">
              <w:rPr>
                <w:rFonts w:cs="Times New Roman"/>
                <w:sz w:val="20"/>
                <w:szCs w:val="20"/>
              </w:rPr>
              <w:t xml:space="preserve">   Hayır </w:t>
            </w:r>
          </w:p>
        </w:tc>
        <w:tc>
          <w:tcPr>
            <w:tcW w:w="2693" w:type="dxa"/>
            <w:tcBorders>
              <w:top w:val="nil"/>
              <w:left w:val="nil"/>
              <w:bottom w:val="single" w:sz="4" w:space="0" w:color="auto"/>
              <w:right w:val="nil"/>
            </w:tcBorders>
          </w:tcPr>
          <w:p w14:paraId="077F5A85" w14:textId="77777777" w:rsidR="005A6979" w:rsidRPr="006A5D1E" w:rsidRDefault="005A6979" w:rsidP="00CF7972">
            <w:pPr>
              <w:ind w:firstLine="0"/>
              <w:jc w:val="center"/>
              <w:rPr>
                <w:rFonts w:cs="Times New Roman"/>
                <w:sz w:val="20"/>
                <w:szCs w:val="20"/>
              </w:rPr>
            </w:pPr>
          </w:p>
        </w:tc>
        <w:tc>
          <w:tcPr>
            <w:tcW w:w="1134" w:type="dxa"/>
            <w:tcBorders>
              <w:top w:val="nil"/>
              <w:left w:val="nil"/>
              <w:bottom w:val="single" w:sz="4" w:space="0" w:color="auto"/>
              <w:right w:val="nil"/>
            </w:tcBorders>
          </w:tcPr>
          <w:p w14:paraId="3BC04ED9" w14:textId="77777777" w:rsidR="005A6979" w:rsidRPr="006A5D1E" w:rsidRDefault="005A6979" w:rsidP="00CF7972">
            <w:pPr>
              <w:ind w:firstLine="0"/>
              <w:jc w:val="center"/>
              <w:rPr>
                <w:rFonts w:cs="Times New Roman"/>
                <w:sz w:val="20"/>
                <w:szCs w:val="20"/>
              </w:rPr>
            </w:pPr>
            <w:r w:rsidRPr="006A5D1E">
              <w:rPr>
                <w:rFonts w:cs="Times New Roman"/>
                <w:sz w:val="20"/>
                <w:szCs w:val="20"/>
              </w:rPr>
              <w:t>384</w:t>
            </w:r>
          </w:p>
        </w:tc>
        <w:tc>
          <w:tcPr>
            <w:tcW w:w="1978" w:type="dxa"/>
            <w:tcBorders>
              <w:top w:val="nil"/>
              <w:left w:val="nil"/>
              <w:bottom w:val="single" w:sz="4" w:space="0" w:color="auto"/>
              <w:right w:val="single" w:sz="4" w:space="0" w:color="auto"/>
            </w:tcBorders>
          </w:tcPr>
          <w:p w14:paraId="5B9DACF4" w14:textId="77777777" w:rsidR="005A6979" w:rsidRPr="006A5D1E" w:rsidRDefault="005A6979" w:rsidP="00CF7972">
            <w:pPr>
              <w:ind w:firstLine="0"/>
              <w:jc w:val="center"/>
              <w:rPr>
                <w:rFonts w:cs="Times New Roman"/>
                <w:sz w:val="20"/>
                <w:szCs w:val="20"/>
              </w:rPr>
            </w:pPr>
            <w:r w:rsidRPr="006A5D1E">
              <w:rPr>
                <w:rFonts w:cs="Times New Roman"/>
                <w:sz w:val="20"/>
                <w:szCs w:val="20"/>
              </w:rPr>
              <w:t>86,3</w:t>
            </w:r>
          </w:p>
        </w:tc>
      </w:tr>
      <w:tr w:rsidR="005A6979" w:rsidRPr="006A5D1E" w14:paraId="7B77DE12" w14:textId="77777777" w:rsidTr="002D7C84">
        <w:trPr>
          <w:trHeight w:val="403"/>
        </w:trPr>
        <w:tc>
          <w:tcPr>
            <w:tcW w:w="8953" w:type="dxa"/>
            <w:gridSpan w:val="4"/>
            <w:tcBorders>
              <w:top w:val="single" w:sz="4" w:space="0" w:color="auto"/>
              <w:left w:val="single" w:sz="4" w:space="0" w:color="auto"/>
              <w:bottom w:val="nil"/>
              <w:right w:val="single" w:sz="4" w:space="0" w:color="auto"/>
            </w:tcBorders>
          </w:tcPr>
          <w:p w14:paraId="7D09C92E" w14:textId="77777777" w:rsidR="005A6979" w:rsidRPr="006A5D1E" w:rsidRDefault="005A6979" w:rsidP="00CF7972">
            <w:pPr>
              <w:pBdr>
                <w:between w:val="single" w:sz="4" w:space="1" w:color="auto"/>
                <w:bar w:val="single" w:sz="4" w:color="auto"/>
              </w:pBdr>
              <w:ind w:firstLine="0"/>
              <w:rPr>
                <w:rFonts w:cs="Times New Roman"/>
                <w:b/>
                <w:sz w:val="20"/>
                <w:szCs w:val="20"/>
              </w:rPr>
            </w:pPr>
            <w:r w:rsidRPr="006A5D1E">
              <w:rPr>
                <w:rFonts w:cs="Times New Roman"/>
                <w:b/>
                <w:sz w:val="20"/>
                <w:szCs w:val="20"/>
              </w:rPr>
              <w:t>Yaşanılan rahatsızlıklar (n=61)</w:t>
            </w:r>
          </w:p>
        </w:tc>
      </w:tr>
      <w:tr w:rsidR="005A6979" w:rsidRPr="006A5D1E" w14:paraId="7D0336FD" w14:textId="77777777" w:rsidTr="002D7C84">
        <w:tc>
          <w:tcPr>
            <w:tcW w:w="3148" w:type="dxa"/>
            <w:tcBorders>
              <w:top w:val="nil"/>
              <w:left w:val="single" w:sz="4" w:space="0" w:color="auto"/>
              <w:bottom w:val="nil"/>
              <w:right w:val="nil"/>
            </w:tcBorders>
          </w:tcPr>
          <w:p w14:paraId="408F5C30" w14:textId="77777777" w:rsidR="005A6979" w:rsidRPr="006A5D1E" w:rsidRDefault="005A6979" w:rsidP="00CF7972">
            <w:pPr>
              <w:ind w:firstLine="0"/>
              <w:rPr>
                <w:rFonts w:cs="Times New Roman"/>
                <w:sz w:val="20"/>
                <w:szCs w:val="20"/>
              </w:rPr>
            </w:pPr>
            <w:r w:rsidRPr="006A5D1E">
              <w:rPr>
                <w:rFonts w:cs="Times New Roman"/>
                <w:sz w:val="20"/>
                <w:szCs w:val="20"/>
              </w:rPr>
              <w:t xml:space="preserve">   Bulantı-kusma</w:t>
            </w:r>
          </w:p>
        </w:tc>
        <w:tc>
          <w:tcPr>
            <w:tcW w:w="2693" w:type="dxa"/>
            <w:tcBorders>
              <w:top w:val="nil"/>
              <w:left w:val="nil"/>
              <w:bottom w:val="nil"/>
              <w:right w:val="nil"/>
            </w:tcBorders>
          </w:tcPr>
          <w:p w14:paraId="56D07CD2"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175166E6" w14:textId="77777777" w:rsidR="005A6979" w:rsidRPr="006A5D1E" w:rsidRDefault="005A6979" w:rsidP="00CF7972">
            <w:pPr>
              <w:ind w:firstLine="0"/>
              <w:jc w:val="center"/>
              <w:rPr>
                <w:rFonts w:cs="Times New Roman"/>
                <w:sz w:val="20"/>
                <w:szCs w:val="20"/>
              </w:rPr>
            </w:pPr>
            <w:r w:rsidRPr="006A5D1E">
              <w:rPr>
                <w:rFonts w:cs="Times New Roman"/>
                <w:sz w:val="20"/>
                <w:szCs w:val="20"/>
              </w:rPr>
              <w:t>19</w:t>
            </w:r>
          </w:p>
        </w:tc>
        <w:tc>
          <w:tcPr>
            <w:tcW w:w="1978" w:type="dxa"/>
            <w:tcBorders>
              <w:top w:val="nil"/>
              <w:left w:val="nil"/>
              <w:bottom w:val="nil"/>
              <w:right w:val="single" w:sz="4" w:space="0" w:color="auto"/>
            </w:tcBorders>
          </w:tcPr>
          <w:p w14:paraId="28E53A88" w14:textId="77777777" w:rsidR="005A6979" w:rsidRPr="006A5D1E" w:rsidRDefault="005A6979" w:rsidP="00CF7972">
            <w:pPr>
              <w:ind w:firstLine="0"/>
              <w:jc w:val="center"/>
              <w:rPr>
                <w:rFonts w:cs="Times New Roman"/>
                <w:sz w:val="20"/>
                <w:szCs w:val="20"/>
              </w:rPr>
            </w:pPr>
            <w:r w:rsidRPr="006A5D1E">
              <w:rPr>
                <w:rFonts w:cs="Times New Roman"/>
                <w:sz w:val="20"/>
                <w:szCs w:val="20"/>
              </w:rPr>
              <w:t>31,1</w:t>
            </w:r>
          </w:p>
        </w:tc>
      </w:tr>
      <w:tr w:rsidR="005A6979" w:rsidRPr="006A5D1E" w14:paraId="712A254C" w14:textId="77777777" w:rsidTr="0044134A">
        <w:tc>
          <w:tcPr>
            <w:tcW w:w="5841" w:type="dxa"/>
            <w:gridSpan w:val="2"/>
            <w:tcBorders>
              <w:top w:val="nil"/>
              <w:left w:val="single" w:sz="4" w:space="0" w:color="auto"/>
              <w:bottom w:val="nil"/>
              <w:right w:val="nil"/>
            </w:tcBorders>
          </w:tcPr>
          <w:p w14:paraId="7F6181F7" w14:textId="77777777" w:rsidR="005A6979" w:rsidRPr="006A5D1E" w:rsidRDefault="005A6979" w:rsidP="00CF7972">
            <w:pPr>
              <w:ind w:firstLine="0"/>
              <w:rPr>
                <w:rFonts w:cs="Times New Roman"/>
                <w:sz w:val="20"/>
                <w:szCs w:val="20"/>
              </w:rPr>
            </w:pPr>
            <w:r w:rsidRPr="006A5D1E">
              <w:rPr>
                <w:rFonts w:cs="Times New Roman"/>
                <w:sz w:val="20"/>
                <w:szCs w:val="20"/>
              </w:rPr>
              <w:t xml:space="preserve">   Enfeksiyon (Covid-19, sistit, mantar, toksoplazma)</w:t>
            </w:r>
          </w:p>
        </w:tc>
        <w:tc>
          <w:tcPr>
            <w:tcW w:w="1134" w:type="dxa"/>
            <w:tcBorders>
              <w:top w:val="nil"/>
              <w:left w:val="nil"/>
              <w:bottom w:val="nil"/>
              <w:right w:val="nil"/>
            </w:tcBorders>
          </w:tcPr>
          <w:p w14:paraId="5AC3DCE3" w14:textId="77777777" w:rsidR="005A6979" w:rsidRPr="006A5D1E" w:rsidRDefault="005A6979" w:rsidP="00CF7972">
            <w:pPr>
              <w:ind w:firstLine="0"/>
              <w:jc w:val="center"/>
              <w:rPr>
                <w:rFonts w:cs="Times New Roman"/>
                <w:sz w:val="20"/>
                <w:szCs w:val="20"/>
              </w:rPr>
            </w:pPr>
            <w:r w:rsidRPr="006A5D1E">
              <w:rPr>
                <w:rFonts w:cs="Times New Roman"/>
                <w:sz w:val="20"/>
                <w:szCs w:val="20"/>
              </w:rPr>
              <w:t>17</w:t>
            </w:r>
          </w:p>
        </w:tc>
        <w:tc>
          <w:tcPr>
            <w:tcW w:w="1978" w:type="dxa"/>
            <w:tcBorders>
              <w:top w:val="nil"/>
              <w:left w:val="nil"/>
              <w:bottom w:val="nil"/>
              <w:right w:val="single" w:sz="4" w:space="0" w:color="auto"/>
            </w:tcBorders>
          </w:tcPr>
          <w:p w14:paraId="26FDC98E" w14:textId="77777777" w:rsidR="005A6979" w:rsidRPr="006A5D1E" w:rsidRDefault="005A6979" w:rsidP="00CF7972">
            <w:pPr>
              <w:ind w:firstLine="0"/>
              <w:jc w:val="center"/>
              <w:rPr>
                <w:rFonts w:cs="Times New Roman"/>
                <w:sz w:val="20"/>
                <w:szCs w:val="20"/>
              </w:rPr>
            </w:pPr>
            <w:r w:rsidRPr="006A5D1E">
              <w:rPr>
                <w:rFonts w:cs="Times New Roman"/>
                <w:sz w:val="20"/>
                <w:szCs w:val="20"/>
              </w:rPr>
              <w:t>27,8</w:t>
            </w:r>
          </w:p>
        </w:tc>
      </w:tr>
      <w:tr w:rsidR="005A6979" w:rsidRPr="006A5D1E" w14:paraId="1444626A" w14:textId="77777777" w:rsidTr="0044134A">
        <w:tc>
          <w:tcPr>
            <w:tcW w:w="3148" w:type="dxa"/>
            <w:tcBorders>
              <w:top w:val="nil"/>
              <w:left w:val="single" w:sz="4" w:space="0" w:color="auto"/>
              <w:bottom w:val="nil"/>
              <w:right w:val="nil"/>
            </w:tcBorders>
          </w:tcPr>
          <w:p w14:paraId="78E5D735" w14:textId="77777777" w:rsidR="005A6979" w:rsidRPr="006A5D1E" w:rsidRDefault="005A6979" w:rsidP="00CF7972">
            <w:pPr>
              <w:ind w:firstLine="0"/>
              <w:rPr>
                <w:rFonts w:cs="Times New Roman"/>
                <w:sz w:val="20"/>
                <w:szCs w:val="20"/>
              </w:rPr>
            </w:pPr>
            <w:r w:rsidRPr="006A5D1E">
              <w:rPr>
                <w:rFonts w:cs="Times New Roman"/>
                <w:sz w:val="20"/>
                <w:szCs w:val="20"/>
              </w:rPr>
              <w:t xml:space="preserve">   Kanama</w:t>
            </w:r>
          </w:p>
        </w:tc>
        <w:tc>
          <w:tcPr>
            <w:tcW w:w="2693" w:type="dxa"/>
            <w:tcBorders>
              <w:top w:val="nil"/>
              <w:left w:val="nil"/>
              <w:bottom w:val="nil"/>
              <w:right w:val="nil"/>
            </w:tcBorders>
          </w:tcPr>
          <w:p w14:paraId="247DFD2C"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106650A3" w14:textId="77777777" w:rsidR="005A6979" w:rsidRPr="006A5D1E" w:rsidRDefault="005A6979" w:rsidP="00CF7972">
            <w:pPr>
              <w:ind w:firstLine="0"/>
              <w:jc w:val="center"/>
              <w:rPr>
                <w:rFonts w:cs="Times New Roman"/>
                <w:sz w:val="20"/>
                <w:szCs w:val="20"/>
              </w:rPr>
            </w:pPr>
            <w:r w:rsidRPr="006A5D1E">
              <w:rPr>
                <w:rFonts w:cs="Times New Roman"/>
                <w:sz w:val="20"/>
                <w:szCs w:val="20"/>
              </w:rPr>
              <w:t>9</w:t>
            </w:r>
          </w:p>
        </w:tc>
        <w:tc>
          <w:tcPr>
            <w:tcW w:w="1978" w:type="dxa"/>
            <w:tcBorders>
              <w:top w:val="nil"/>
              <w:left w:val="nil"/>
              <w:bottom w:val="nil"/>
              <w:right w:val="single" w:sz="4" w:space="0" w:color="auto"/>
            </w:tcBorders>
          </w:tcPr>
          <w:p w14:paraId="403033EA" w14:textId="77777777" w:rsidR="005A6979" w:rsidRPr="006A5D1E" w:rsidRDefault="005A6979" w:rsidP="00CF7972">
            <w:pPr>
              <w:ind w:firstLine="0"/>
              <w:jc w:val="center"/>
              <w:rPr>
                <w:rFonts w:cs="Times New Roman"/>
                <w:sz w:val="20"/>
                <w:szCs w:val="20"/>
              </w:rPr>
            </w:pPr>
            <w:r w:rsidRPr="006A5D1E">
              <w:rPr>
                <w:rFonts w:cs="Times New Roman"/>
                <w:sz w:val="20"/>
                <w:szCs w:val="20"/>
              </w:rPr>
              <w:t>15,0</w:t>
            </w:r>
          </w:p>
        </w:tc>
      </w:tr>
      <w:tr w:rsidR="005A6979" w:rsidRPr="006A5D1E" w14:paraId="1C88E02D" w14:textId="77777777" w:rsidTr="0044134A">
        <w:tc>
          <w:tcPr>
            <w:tcW w:w="3148" w:type="dxa"/>
            <w:tcBorders>
              <w:top w:val="nil"/>
              <w:left w:val="single" w:sz="4" w:space="0" w:color="auto"/>
              <w:bottom w:val="nil"/>
              <w:right w:val="nil"/>
            </w:tcBorders>
          </w:tcPr>
          <w:p w14:paraId="1E803E26" w14:textId="77777777" w:rsidR="005A6979" w:rsidRPr="006A5D1E" w:rsidRDefault="005A6979" w:rsidP="00CF7972">
            <w:pPr>
              <w:ind w:firstLine="0"/>
              <w:rPr>
                <w:rFonts w:cs="Times New Roman"/>
                <w:sz w:val="20"/>
                <w:szCs w:val="20"/>
              </w:rPr>
            </w:pPr>
            <w:r w:rsidRPr="006A5D1E">
              <w:rPr>
                <w:rFonts w:cs="Times New Roman"/>
                <w:sz w:val="20"/>
                <w:szCs w:val="20"/>
              </w:rPr>
              <w:t xml:space="preserve">   Anemi </w:t>
            </w:r>
          </w:p>
        </w:tc>
        <w:tc>
          <w:tcPr>
            <w:tcW w:w="2693" w:type="dxa"/>
            <w:tcBorders>
              <w:top w:val="nil"/>
              <w:left w:val="nil"/>
              <w:bottom w:val="nil"/>
              <w:right w:val="nil"/>
            </w:tcBorders>
          </w:tcPr>
          <w:p w14:paraId="38DCEFC7"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0EE77312" w14:textId="77777777" w:rsidR="005A6979" w:rsidRPr="006A5D1E" w:rsidRDefault="005A6979" w:rsidP="00CF7972">
            <w:pPr>
              <w:ind w:firstLine="0"/>
              <w:jc w:val="center"/>
              <w:rPr>
                <w:rFonts w:cs="Times New Roman"/>
                <w:sz w:val="20"/>
                <w:szCs w:val="20"/>
              </w:rPr>
            </w:pPr>
            <w:r w:rsidRPr="006A5D1E">
              <w:rPr>
                <w:rFonts w:cs="Times New Roman"/>
                <w:sz w:val="20"/>
                <w:szCs w:val="20"/>
              </w:rPr>
              <w:t>6</w:t>
            </w:r>
          </w:p>
        </w:tc>
        <w:tc>
          <w:tcPr>
            <w:tcW w:w="1978" w:type="dxa"/>
            <w:tcBorders>
              <w:top w:val="nil"/>
              <w:left w:val="nil"/>
              <w:bottom w:val="nil"/>
              <w:right w:val="single" w:sz="4" w:space="0" w:color="auto"/>
            </w:tcBorders>
          </w:tcPr>
          <w:p w14:paraId="603641D8" w14:textId="77777777" w:rsidR="005A6979" w:rsidRPr="006A5D1E" w:rsidRDefault="005A6979" w:rsidP="00CF7972">
            <w:pPr>
              <w:ind w:firstLine="0"/>
              <w:jc w:val="center"/>
              <w:rPr>
                <w:rFonts w:cs="Times New Roman"/>
                <w:sz w:val="20"/>
                <w:szCs w:val="20"/>
              </w:rPr>
            </w:pPr>
            <w:r w:rsidRPr="006A5D1E">
              <w:rPr>
                <w:rFonts w:cs="Times New Roman"/>
                <w:sz w:val="20"/>
                <w:szCs w:val="20"/>
              </w:rPr>
              <w:t>9,8</w:t>
            </w:r>
          </w:p>
        </w:tc>
      </w:tr>
      <w:tr w:rsidR="005A6979" w:rsidRPr="006A5D1E" w14:paraId="745739B2" w14:textId="77777777" w:rsidTr="0044134A">
        <w:tc>
          <w:tcPr>
            <w:tcW w:w="5841" w:type="dxa"/>
            <w:gridSpan w:val="2"/>
            <w:tcBorders>
              <w:top w:val="nil"/>
              <w:left w:val="single" w:sz="4" w:space="0" w:color="auto"/>
              <w:bottom w:val="nil"/>
              <w:right w:val="nil"/>
            </w:tcBorders>
          </w:tcPr>
          <w:p w14:paraId="4A0CD69E" w14:textId="77777777" w:rsidR="005A6979" w:rsidRPr="006A5D1E" w:rsidRDefault="005A6979" w:rsidP="00CF7972">
            <w:pPr>
              <w:ind w:firstLine="0"/>
              <w:rPr>
                <w:rFonts w:cs="Times New Roman"/>
                <w:sz w:val="20"/>
                <w:szCs w:val="20"/>
              </w:rPr>
            </w:pPr>
            <w:r w:rsidRPr="006A5D1E">
              <w:rPr>
                <w:rFonts w:cs="Times New Roman"/>
                <w:sz w:val="20"/>
                <w:szCs w:val="20"/>
              </w:rPr>
              <w:t xml:space="preserve">   Ağrı (bacak, baş, karın ve sırt ağrısı)</w:t>
            </w:r>
          </w:p>
        </w:tc>
        <w:tc>
          <w:tcPr>
            <w:tcW w:w="1134" w:type="dxa"/>
            <w:tcBorders>
              <w:top w:val="nil"/>
              <w:left w:val="nil"/>
              <w:bottom w:val="nil"/>
              <w:right w:val="nil"/>
            </w:tcBorders>
          </w:tcPr>
          <w:p w14:paraId="6992550C" w14:textId="77777777" w:rsidR="005A6979" w:rsidRPr="006A5D1E" w:rsidRDefault="005A6979" w:rsidP="00CF7972">
            <w:pPr>
              <w:ind w:firstLine="0"/>
              <w:jc w:val="center"/>
              <w:rPr>
                <w:rFonts w:cs="Times New Roman"/>
                <w:sz w:val="20"/>
                <w:szCs w:val="20"/>
              </w:rPr>
            </w:pPr>
            <w:r w:rsidRPr="006A5D1E">
              <w:rPr>
                <w:rFonts w:cs="Times New Roman"/>
                <w:sz w:val="20"/>
                <w:szCs w:val="20"/>
              </w:rPr>
              <w:t>6</w:t>
            </w:r>
          </w:p>
        </w:tc>
        <w:tc>
          <w:tcPr>
            <w:tcW w:w="1978" w:type="dxa"/>
            <w:tcBorders>
              <w:top w:val="nil"/>
              <w:left w:val="nil"/>
              <w:bottom w:val="nil"/>
              <w:right w:val="single" w:sz="4" w:space="0" w:color="auto"/>
            </w:tcBorders>
          </w:tcPr>
          <w:p w14:paraId="2DD58B8C" w14:textId="77777777" w:rsidR="005A6979" w:rsidRPr="006A5D1E" w:rsidRDefault="005A6979" w:rsidP="00CF7972">
            <w:pPr>
              <w:ind w:firstLine="0"/>
              <w:jc w:val="center"/>
              <w:rPr>
                <w:rFonts w:cs="Times New Roman"/>
                <w:sz w:val="20"/>
                <w:szCs w:val="20"/>
              </w:rPr>
            </w:pPr>
            <w:r w:rsidRPr="006A5D1E">
              <w:rPr>
                <w:rFonts w:cs="Times New Roman"/>
                <w:sz w:val="20"/>
                <w:szCs w:val="20"/>
              </w:rPr>
              <w:t>9,8</w:t>
            </w:r>
          </w:p>
        </w:tc>
      </w:tr>
      <w:tr w:rsidR="005A6979" w:rsidRPr="006A5D1E" w14:paraId="486F25AF" w14:textId="77777777" w:rsidTr="0044134A">
        <w:tc>
          <w:tcPr>
            <w:tcW w:w="5841" w:type="dxa"/>
            <w:gridSpan w:val="2"/>
            <w:tcBorders>
              <w:top w:val="nil"/>
              <w:left w:val="single" w:sz="4" w:space="0" w:color="auto"/>
              <w:right w:val="nil"/>
            </w:tcBorders>
          </w:tcPr>
          <w:p w14:paraId="514D5893" w14:textId="77777777" w:rsidR="005A6979" w:rsidRPr="006A5D1E" w:rsidRDefault="005A6979" w:rsidP="00CF7972">
            <w:pPr>
              <w:ind w:firstLine="0"/>
              <w:rPr>
                <w:rFonts w:cs="Times New Roman"/>
                <w:sz w:val="20"/>
                <w:szCs w:val="20"/>
              </w:rPr>
            </w:pPr>
            <w:r w:rsidRPr="006A5D1E">
              <w:rPr>
                <w:rFonts w:cs="Times New Roman"/>
                <w:sz w:val="20"/>
                <w:szCs w:val="20"/>
              </w:rPr>
              <w:t xml:space="preserve">   Diğer (kıllanma, kaşıntı, diş çekimi, stres)</w:t>
            </w:r>
          </w:p>
        </w:tc>
        <w:tc>
          <w:tcPr>
            <w:tcW w:w="1134" w:type="dxa"/>
            <w:tcBorders>
              <w:top w:val="nil"/>
              <w:left w:val="nil"/>
              <w:right w:val="nil"/>
            </w:tcBorders>
          </w:tcPr>
          <w:p w14:paraId="1F4BE36F" w14:textId="77777777" w:rsidR="005A6979" w:rsidRPr="006A5D1E" w:rsidRDefault="005A6979" w:rsidP="00CF7972">
            <w:pPr>
              <w:ind w:firstLine="0"/>
              <w:jc w:val="center"/>
              <w:rPr>
                <w:rFonts w:cs="Times New Roman"/>
                <w:sz w:val="20"/>
                <w:szCs w:val="20"/>
              </w:rPr>
            </w:pPr>
            <w:r w:rsidRPr="006A5D1E">
              <w:rPr>
                <w:rFonts w:cs="Times New Roman"/>
                <w:sz w:val="20"/>
                <w:szCs w:val="20"/>
              </w:rPr>
              <w:t>4</w:t>
            </w:r>
          </w:p>
        </w:tc>
        <w:tc>
          <w:tcPr>
            <w:tcW w:w="1978" w:type="dxa"/>
            <w:tcBorders>
              <w:top w:val="nil"/>
              <w:left w:val="nil"/>
              <w:right w:val="single" w:sz="4" w:space="0" w:color="auto"/>
            </w:tcBorders>
          </w:tcPr>
          <w:p w14:paraId="3D60DF9C" w14:textId="77777777" w:rsidR="005A6979" w:rsidRPr="006A5D1E" w:rsidRDefault="005A6979" w:rsidP="00CF7972">
            <w:pPr>
              <w:ind w:firstLine="0"/>
              <w:jc w:val="center"/>
              <w:rPr>
                <w:rFonts w:cs="Times New Roman"/>
                <w:sz w:val="20"/>
                <w:szCs w:val="20"/>
              </w:rPr>
            </w:pPr>
            <w:r w:rsidRPr="006A5D1E">
              <w:rPr>
                <w:rFonts w:cs="Times New Roman"/>
                <w:sz w:val="20"/>
                <w:szCs w:val="20"/>
              </w:rPr>
              <w:t>6,5</w:t>
            </w:r>
          </w:p>
        </w:tc>
      </w:tr>
      <w:tr w:rsidR="005A6979" w:rsidRPr="006A5D1E" w14:paraId="2ECD68ED" w14:textId="77777777" w:rsidTr="0044134A">
        <w:tc>
          <w:tcPr>
            <w:tcW w:w="3148" w:type="dxa"/>
            <w:tcBorders>
              <w:left w:val="single" w:sz="4" w:space="0" w:color="auto"/>
              <w:bottom w:val="nil"/>
              <w:right w:val="nil"/>
            </w:tcBorders>
          </w:tcPr>
          <w:p w14:paraId="6B058563" w14:textId="77777777" w:rsidR="005A6979" w:rsidRPr="006A5D1E" w:rsidRDefault="005A6979" w:rsidP="00CF7972">
            <w:pPr>
              <w:ind w:firstLine="0"/>
              <w:rPr>
                <w:rFonts w:cs="Times New Roman"/>
                <w:b/>
                <w:sz w:val="20"/>
                <w:szCs w:val="20"/>
              </w:rPr>
            </w:pPr>
            <w:r w:rsidRPr="006A5D1E">
              <w:rPr>
                <w:rFonts w:cs="Times New Roman"/>
                <w:b/>
                <w:sz w:val="20"/>
                <w:szCs w:val="20"/>
              </w:rPr>
              <w:t>Sigara kullanımı</w:t>
            </w:r>
          </w:p>
        </w:tc>
        <w:tc>
          <w:tcPr>
            <w:tcW w:w="2693" w:type="dxa"/>
            <w:tcBorders>
              <w:left w:val="nil"/>
              <w:bottom w:val="nil"/>
              <w:right w:val="nil"/>
            </w:tcBorders>
          </w:tcPr>
          <w:p w14:paraId="4DDB067F" w14:textId="77777777" w:rsidR="005A6979" w:rsidRPr="006A5D1E" w:rsidRDefault="005A6979" w:rsidP="00CF7972">
            <w:pPr>
              <w:jc w:val="center"/>
              <w:rPr>
                <w:rFonts w:cs="Times New Roman"/>
                <w:sz w:val="20"/>
                <w:szCs w:val="20"/>
              </w:rPr>
            </w:pPr>
          </w:p>
        </w:tc>
        <w:tc>
          <w:tcPr>
            <w:tcW w:w="1134" w:type="dxa"/>
            <w:tcBorders>
              <w:left w:val="nil"/>
              <w:bottom w:val="nil"/>
              <w:right w:val="nil"/>
            </w:tcBorders>
          </w:tcPr>
          <w:p w14:paraId="669526C0" w14:textId="77777777" w:rsidR="005A6979" w:rsidRPr="006A5D1E" w:rsidRDefault="005A6979" w:rsidP="00CF7972">
            <w:pPr>
              <w:jc w:val="center"/>
              <w:rPr>
                <w:rFonts w:cs="Times New Roman"/>
                <w:sz w:val="20"/>
                <w:szCs w:val="20"/>
              </w:rPr>
            </w:pPr>
          </w:p>
        </w:tc>
        <w:tc>
          <w:tcPr>
            <w:tcW w:w="1978" w:type="dxa"/>
            <w:tcBorders>
              <w:left w:val="nil"/>
              <w:bottom w:val="nil"/>
              <w:right w:val="single" w:sz="4" w:space="0" w:color="auto"/>
            </w:tcBorders>
          </w:tcPr>
          <w:p w14:paraId="02FC942E" w14:textId="77777777" w:rsidR="005A6979" w:rsidRPr="006A5D1E" w:rsidRDefault="005A6979" w:rsidP="00CF7972">
            <w:pPr>
              <w:jc w:val="center"/>
              <w:rPr>
                <w:rFonts w:cs="Times New Roman"/>
                <w:sz w:val="20"/>
                <w:szCs w:val="20"/>
              </w:rPr>
            </w:pPr>
          </w:p>
        </w:tc>
      </w:tr>
      <w:tr w:rsidR="005A6979" w:rsidRPr="006A5D1E" w14:paraId="623A29C9" w14:textId="77777777" w:rsidTr="0044134A">
        <w:tc>
          <w:tcPr>
            <w:tcW w:w="3148" w:type="dxa"/>
            <w:tcBorders>
              <w:top w:val="nil"/>
              <w:left w:val="single" w:sz="4" w:space="0" w:color="auto"/>
              <w:bottom w:val="nil"/>
              <w:right w:val="nil"/>
            </w:tcBorders>
          </w:tcPr>
          <w:p w14:paraId="193F1921" w14:textId="77777777" w:rsidR="005A6979" w:rsidRPr="006A5D1E" w:rsidRDefault="005A6979" w:rsidP="00CF7972">
            <w:pPr>
              <w:ind w:firstLine="0"/>
              <w:rPr>
                <w:rFonts w:cs="Times New Roman"/>
                <w:sz w:val="20"/>
                <w:szCs w:val="20"/>
              </w:rPr>
            </w:pPr>
            <w:r w:rsidRPr="006A5D1E">
              <w:rPr>
                <w:rFonts w:cs="Times New Roman"/>
                <w:sz w:val="20"/>
                <w:szCs w:val="20"/>
              </w:rPr>
              <w:t xml:space="preserve">   Evet</w:t>
            </w:r>
          </w:p>
        </w:tc>
        <w:tc>
          <w:tcPr>
            <w:tcW w:w="2693" w:type="dxa"/>
            <w:tcBorders>
              <w:top w:val="nil"/>
              <w:left w:val="nil"/>
              <w:bottom w:val="nil"/>
              <w:right w:val="nil"/>
            </w:tcBorders>
          </w:tcPr>
          <w:p w14:paraId="24B3C6FB"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1FE5434F" w14:textId="77777777" w:rsidR="005A6979" w:rsidRPr="006A5D1E" w:rsidRDefault="005A6979" w:rsidP="00CF7972">
            <w:pPr>
              <w:ind w:firstLine="0"/>
              <w:jc w:val="center"/>
              <w:rPr>
                <w:rFonts w:cs="Times New Roman"/>
                <w:sz w:val="20"/>
                <w:szCs w:val="20"/>
              </w:rPr>
            </w:pPr>
            <w:r w:rsidRPr="006A5D1E">
              <w:rPr>
                <w:rFonts w:cs="Times New Roman"/>
                <w:sz w:val="20"/>
                <w:szCs w:val="20"/>
              </w:rPr>
              <w:t>87</w:t>
            </w:r>
          </w:p>
        </w:tc>
        <w:tc>
          <w:tcPr>
            <w:tcW w:w="1978" w:type="dxa"/>
            <w:tcBorders>
              <w:top w:val="nil"/>
              <w:left w:val="nil"/>
              <w:bottom w:val="nil"/>
              <w:right w:val="single" w:sz="4" w:space="0" w:color="auto"/>
            </w:tcBorders>
          </w:tcPr>
          <w:p w14:paraId="3953E30D" w14:textId="77777777" w:rsidR="005A6979" w:rsidRPr="006A5D1E" w:rsidRDefault="005A6979" w:rsidP="00CF7972">
            <w:pPr>
              <w:ind w:firstLine="0"/>
              <w:jc w:val="center"/>
              <w:rPr>
                <w:rFonts w:cs="Times New Roman"/>
                <w:sz w:val="20"/>
                <w:szCs w:val="20"/>
              </w:rPr>
            </w:pPr>
            <w:r w:rsidRPr="006A5D1E">
              <w:rPr>
                <w:rFonts w:cs="Times New Roman"/>
                <w:sz w:val="20"/>
                <w:szCs w:val="20"/>
              </w:rPr>
              <w:t>19,6</w:t>
            </w:r>
          </w:p>
        </w:tc>
      </w:tr>
      <w:tr w:rsidR="005A6979" w:rsidRPr="006A5D1E" w14:paraId="37A6DA65" w14:textId="77777777" w:rsidTr="002D7C84">
        <w:tc>
          <w:tcPr>
            <w:tcW w:w="3148" w:type="dxa"/>
            <w:tcBorders>
              <w:top w:val="nil"/>
              <w:left w:val="single" w:sz="4" w:space="0" w:color="auto"/>
              <w:bottom w:val="single" w:sz="4" w:space="0" w:color="auto"/>
              <w:right w:val="nil"/>
            </w:tcBorders>
            <w:shd w:val="clear" w:color="auto" w:fill="auto"/>
          </w:tcPr>
          <w:p w14:paraId="6C61E978" w14:textId="77777777" w:rsidR="005A6979" w:rsidRPr="006A5D1E" w:rsidRDefault="005A6979" w:rsidP="00CF7972">
            <w:pPr>
              <w:ind w:firstLine="0"/>
              <w:rPr>
                <w:rFonts w:cs="Times New Roman"/>
                <w:sz w:val="20"/>
                <w:szCs w:val="20"/>
              </w:rPr>
            </w:pPr>
            <w:r w:rsidRPr="006A5D1E">
              <w:rPr>
                <w:rFonts w:cs="Times New Roman"/>
                <w:sz w:val="20"/>
                <w:szCs w:val="20"/>
              </w:rPr>
              <w:t xml:space="preserve">   Hayır</w:t>
            </w:r>
          </w:p>
        </w:tc>
        <w:tc>
          <w:tcPr>
            <w:tcW w:w="2693" w:type="dxa"/>
            <w:tcBorders>
              <w:top w:val="nil"/>
              <w:left w:val="nil"/>
              <w:bottom w:val="single" w:sz="4" w:space="0" w:color="auto"/>
              <w:right w:val="nil"/>
            </w:tcBorders>
          </w:tcPr>
          <w:p w14:paraId="03469E8D" w14:textId="77777777" w:rsidR="005A6979" w:rsidRPr="006A5D1E" w:rsidRDefault="005A6979" w:rsidP="00CF7972">
            <w:pPr>
              <w:ind w:firstLine="0"/>
              <w:jc w:val="center"/>
              <w:rPr>
                <w:rFonts w:cs="Times New Roman"/>
                <w:sz w:val="20"/>
                <w:szCs w:val="20"/>
              </w:rPr>
            </w:pPr>
          </w:p>
        </w:tc>
        <w:tc>
          <w:tcPr>
            <w:tcW w:w="1134" w:type="dxa"/>
            <w:tcBorders>
              <w:top w:val="nil"/>
              <w:left w:val="nil"/>
              <w:bottom w:val="single" w:sz="4" w:space="0" w:color="auto"/>
              <w:right w:val="nil"/>
            </w:tcBorders>
          </w:tcPr>
          <w:p w14:paraId="473D47BC" w14:textId="77777777" w:rsidR="005A6979" w:rsidRPr="006A5D1E" w:rsidRDefault="005A6979" w:rsidP="00CF7972">
            <w:pPr>
              <w:ind w:firstLine="0"/>
              <w:jc w:val="center"/>
              <w:rPr>
                <w:rFonts w:cs="Times New Roman"/>
                <w:sz w:val="20"/>
                <w:szCs w:val="20"/>
              </w:rPr>
            </w:pPr>
            <w:r w:rsidRPr="006A5D1E">
              <w:rPr>
                <w:rFonts w:cs="Times New Roman"/>
                <w:sz w:val="20"/>
                <w:szCs w:val="20"/>
              </w:rPr>
              <w:t>358</w:t>
            </w:r>
          </w:p>
        </w:tc>
        <w:tc>
          <w:tcPr>
            <w:tcW w:w="1978" w:type="dxa"/>
            <w:tcBorders>
              <w:top w:val="nil"/>
              <w:left w:val="nil"/>
              <w:bottom w:val="single" w:sz="4" w:space="0" w:color="auto"/>
              <w:right w:val="single" w:sz="4" w:space="0" w:color="auto"/>
            </w:tcBorders>
          </w:tcPr>
          <w:p w14:paraId="14F5E034" w14:textId="77777777" w:rsidR="005A6979" w:rsidRPr="006A5D1E" w:rsidRDefault="005A6979" w:rsidP="00CF7972">
            <w:pPr>
              <w:ind w:firstLine="0"/>
              <w:jc w:val="center"/>
              <w:rPr>
                <w:rFonts w:cs="Times New Roman"/>
                <w:sz w:val="20"/>
                <w:szCs w:val="20"/>
              </w:rPr>
            </w:pPr>
            <w:r w:rsidRPr="006A5D1E">
              <w:rPr>
                <w:rFonts w:cs="Times New Roman"/>
                <w:sz w:val="20"/>
                <w:szCs w:val="20"/>
              </w:rPr>
              <w:t>80,4</w:t>
            </w:r>
          </w:p>
        </w:tc>
      </w:tr>
      <w:tr w:rsidR="005A6979" w:rsidRPr="006A5D1E" w14:paraId="72DCFFFC" w14:textId="77777777" w:rsidTr="002D7C84">
        <w:tc>
          <w:tcPr>
            <w:tcW w:w="3148" w:type="dxa"/>
            <w:tcBorders>
              <w:top w:val="single" w:sz="4" w:space="0" w:color="auto"/>
              <w:left w:val="single" w:sz="4" w:space="0" w:color="auto"/>
              <w:bottom w:val="nil"/>
              <w:right w:val="nil"/>
            </w:tcBorders>
            <w:shd w:val="clear" w:color="auto" w:fill="auto"/>
          </w:tcPr>
          <w:p w14:paraId="171534AD" w14:textId="77777777" w:rsidR="005A6979" w:rsidRPr="006A5D1E" w:rsidRDefault="005A6979" w:rsidP="00CF7972">
            <w:pPr>
              <w:ind w:firstLine="0"/>
              <w:rPr>
                <w:rFonts w:cs="Times New Roman"/>
                <w:b/>
                <w:sz w:val="20"/>
                <w:szCs w:val="20"/>
              </w:rPr>
            </w:pPr>
            <w:r w:rsidRPr="006A5D1E">
              <w:rPr>
                <w:rFonts w:cs="Times New Roman"/>
                <w:b/>
                <w:sz w:val="20"/>
                <w:szCs w:val="20"/>
              </w:rPr>
              <w:t xml:space="preserve">Günlük sigara tüketimi (adet)       </w:t>
            </w:r>
          </w:p>
        </w:tc>
        <w:tc>
          <w:tcPr>
            <w:tcW w:w="2693" w:type="dxa"/>
            <w:tcBorders>
              <w:top w:val="single" w:sz="4" w:space="0" w:color="auto"/>
              <w:left w:val="nil"/>
              <w:bottom w:val="nil"/>
              <w:right w:val="nil"/>
            </w:tcBorders>
          </w:tcPr>
          <w:p w14:paraId="23929E7A" w14:textId="77777777" w:rsidR="005A6979" w:rsidRPr="006A5D1E" w:rsidRDefault="005A6979" w:rsidP="00CF7972">
            <w:pPr>
              <w:ind w:firstLine="0"/>
              <w:jc w:val="center"/>
              <w:rPr>
                <w:rFonts w:cs="Times New Roman"/>
                <w:b/>
                <w:sz w:val="20"/>
                <w:szCs w:val="20"/>
              </w:rPr>
            </w:pPr>
            <w:r w:rsidRPr="006A5D1E">
              <w:rPr>
                <w:rFonts w:cs="Times New Roman"/>
                <w:b/>
                <w:sz w:val="20"/>
                <w:szCs w:val="20"/>
              </w:rPr>
              <w:t xml:space="preserve">Günlük sigara </w:t>
            </w:r>
            <w:proofErr w:type="gramStart"/>
            <w:r w:rsidRPr="006A5D1E">
              <w:rPr>
                <w:rFonts w:cs="Times New Roman"/>
                <w:b/>
                <w:sz w:val="20"/>
                <w:szCs w:val="20"/>
              </w:rPr>
              <w:t>tüketimi  ortalaması</w:t>
            </w:r>
            <w:proofErr w:type="gramEnd"/>
            <w:r w:rsidRPr="006A5D1E">
              <w:rPr>
                <w:rFonts w:cs="Times New Roman"/>
                <w:b/>
                <w:sz w:val="20"/>
                <w:szCs w:val="20"/>
              </w:rPr>
              <w:t>±SS*</w:t>
            </w:r>
          </w:p>
        </w:tc>
        <w:tc>
          <w:tcPr>
            <w:tcW w:w="1134" w:type="dxa"/>
            <w:tcBorders>
              <w:top w:val="single" w:sz="4" w:space="0" w:color="auto"/>
              <w:left w:val="nil"/>
              <w:bottom w:val="nil"/>
              <w:right w:val="nil"/>
            </w:tcBorders>
          </w:tcPr>
          <w:p w14:paraId="4AD668B0" w14:textId="77777777" w:rsidR="005A6979" w:rsidRPr="006A5D1E" w:rsidRDefault="005A6979" w:rsidP="00CF7972">
            <w:pPr>
              <w:ind w:firstLine="0"/>
              <w:jc w:val="center"/>
              <w:rPr>
                <w:rFonts w:cs="Times New Roman"/>
                <w:sz w:val="20"/>
                <w:szCs w:val="20"/>
              </w:rPr>
            </w:pPr>
            <w:r w:rsidRPr="006A5D1E">
              <w:rPr>
                <w:rFonts w:cs="Times New Roman"/>
                <w:sz w:val="20"/>
                <w:szCs w:val="20"/>
              </w:rPr>
              <w:t>6,02±5,93</w:t>
            </w:r>
          </w:p>
        </w:tc>
        <w:tc>
          <w:tcPr>
            <w:tcW w:w="1978" w:type="dxa"/>
            <w:tcBorders>
              <w:top w:val="single" w:sz="4" w:space="0" w:color="auto"/>
              <w:left w:val="nil"/>
              <w:bottom w:val="nil"/>
              <w:right w:val="single" w:sz="4" w:space="0" w:color="auto"/>
            </w:tcBorders>
          </w:tcPr>
          <w:p w14:paraId="1E7B14E3" w14:textId="77777777" w:rsidR="005A6979" w:rsidRPr="006A5D1E" w:rsidRDefault="005A6979" w:rsidP="00CF7972">
            <w:pPr>
              <w:ind w:firstLine="0"/>
              <w:jc w:val="center"/>
              <w:rPr>
                <w:rFonts w:cs="Times New Roman"/>
                <w:sz w:val="20"/>
                <w:szCs w:val="20"/>
              </w:rPr>
            </w:pPr>
            <w:r w:rsidRPr="006A5D1E">
              <w:rPr>
                <w:rFonts w:cs="Times New Roman"/>
                <w:sz w:val="20"/>
                <w:szCs w:val="20"/>
              </w:rPr>
              <w:t>(Min-Max: 1-30)</w:t>
            </w:r>
          </w:p>
        </w:tc>
      </w:tr>
      <w:tr w:rsidR="005A6979" w:rsidRPr="006A5D1E" w14:paraId="31564C11" w14:textId="77777777" w:rsidTr="002D7C84">
        <w:tc>
          <w:tcPr>
            <w:tcW w:w="3148" w:type="dxa"/>
            <w:tcBorders>
              <w:top w:val="nil"/>
              <w:left w:val="single" w:sz="4" w:space="0" w:color="auto"/>
              <w:bottom w:val="nil"/>
              <w:right w:val="nil"/>
            </w:tcBorders>
            <w:shd w:val="clear" w:color="auto" w:fill="auto"/>
          </w:tcPr>
          <w:p w14:paraId="2355573E" w14:textId="77777777" w:rsidR="005A6979" w:rsidRPr="006A5D1E" w:rsidRDefault="005A6979" w:rsidP="00CF7972">
            <w:pPr>
              <w:ind w:firstLine="0"/>
              <w:rPr>
                <w:rFonts w:cs="Times New Roman"/>
                <w:sz w:val="20"/>
                <w:szCs w:val="20"/>
              </w:rPr>
            </w:pPr>
            <w:r w:rsidRPr="006A5D1E">
              <w:rPr>
                <w:rFonts w:cs="Times New Roman"/>
                <w:sz w:val="20"/>
                <w:szCs w:val="20"/>
              </w:rPr>
              <w:t xml:space="preserve">   1-5</w:t>
            </w:r>
          </w:p>
        </w:tc>
        <w:tc>
          <w:tcPr>
            <w:tcW w:w="2693" w:type="dxa"/>
            <w:tcBorders>
              <w:top w:val="nil"/>
              <w:left w:val="nil"/>
              <w:bottom w:val="nil"/>
              <w:right w:val="nil"/>
            </w:tcBorders>
          </w:tcPr>
          <w:p w14:paraId="1C00A032"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5F0E5A41" w14:textId="77777777" w:rsidR="005A6979" w:rsidRPr="006A5D1E" w:rsidRDefault="005A6979" w:rsidP="00CF7972">
            <w:pPr>
              <w:ind w:firstLine="0"/>
              <w:jc w:val="center"/>
              <w:rPr>
                <w:rFonts w:cs="Times New Roman"/>
                <w:sz w:val="20"/>
                <w:szCs w:val="20"/>
              </w:rPr>
            </w:pPr>
            <w:r w:rsidRPr="006A5D1E">
              <w:rPr>
                <w:rFonts w:cs="Times New Roman"/>
                <w:sz w:val="20"/>
                <w:szCs w:val="20"/>
              </w:rPr>
              <w:t>58</w:t>
            </w:r>
          </w:p>
        </w:tc>
        <w:tc>
          <w:tcPr>
            <w:tcW w:w="1978" w:type="dxa"/>
            <w:tcBorders>
              <w:top w:val="nil"/>
              <w:left w:val="nil"/>
              <w:bottom w:val="nil"/>
              <w:right w:val="single" w:sz="4" w:space="0" w:color="auto"/>
            </w:tcBorders>
          </w:tcPr>
          <w:p w14:paraId="44A96361" w14:textId="77777777" w:rsidR="005A6979" w:rsidRPr="006A5D1E" w:rsidRDefault="005A6979" w:rsidP="00CF7972">
            <w:pPr>
              <w:ind w:firstLine="0"/>
              <w:jc w:val="center"/>
              <w:rPr>
                <w:rFonts w:cs="Times New Roman"/>
                <w:sz w:val="20"/>
                <w:szCs w:val="20"/>
              </w:rPr>
            </w:pPr>
            <w:r w:rsidRPr="006A5D1E">
              <w:rPr>
                <w:rFonts w:cs="Times New Roman"/>
                <w:sz w:val="20"/>
                <w:szCs w:val="20"/>
              </w:rPr>
              <w:t>13,0</w:t>
            </w:r>
          </w:p>
        </w:tc>
      </w:tr>
      <w:tr w:rsidR="005A6979" w:rsidRPr="006A5D1E" w14:paraId="5F592A04" w14:textId="77777777" w:rsidTr="0044134A">
        <w:tc>
          <w:tcPr>
            <w:tcW w:w="3148" w:type="dxa"/>
            <w:tcBorders>
              <w:top w:val="nil"/>
              <w:left w:val="single" w:sz="4" w:space="0" w:color="auto"/>
              <w:bottom w:val="nil"/>
              <w:right w:val="nil"/>
            </w:tcBorders>
            <w:shd w:val="clear" w:color="auto" w:fill="auto"/>
          </w:tcPr>
          <w:p w14:paraId="56B0FB1F" w14:textId="77777777" w:rsidR="005A6979" w:rsidRPr="006A5D1E" w:rsidRDefault="005A6979" w:rsidP="00CF7972">
            <w:pPr>
              <w:ind w:firstLine="0"/>
              <w:rPr>
                <w:rFonts w:cs="Times New Roman"/>
                <w:sz w:val="20"/>
                <w:szCs w:val="20"/>
              </w:rPr>
            </w:pPr>
            <w:r w:rsidRPr="006A5D1E">
              <w:rPr>
                <w:rFonts w:cs="Times New Roman"/>
                <w:sz w:val="20"/>
                <w:szCs w:val="20"/>
              </w:rPr>
              <w:t xml:space="preserve">   6-15</w:t>
            </w:r>
          </w:p>
        </w:tc>
        <w:tc>
          <w:tcPr>
            <w:tcW w:w="2693" w:type="dxa"/>
            <w:tcBorders>
              <w:top w:val="nil"/>
              <w:left w:val="nil"/>
              <w:bottom w:val="nil"/>
              <w:right w:val="nil"/>
            </w:tcBorders>
          </w:tcPr>
          <w:p w14:paraId="5E9EB105"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08FA0814" w14:textId="77777777" w:rsidR="005A6979" w:rsidRPr="006A5D1E" w:rsidRDefault="005A6979" w:rsidP="00CF7972">
            <w:pPr>
              <w:ind w:firstLine="0"/>
              <w:jc w:val="center"/>
              <w:rPr>
                <w:rFonts w:cs="Times New Roman"/>
                <w:sz w:val="20"/>
                <w:szCs w:val="20"/>
              </w:rPr>
            </w:pPr>
            <w:r w:rsidRPr="006A5D1E">
              <w:rPr>
                <w:rFonts w:cs="Times New Roman"/>
                <w:sz w:val="20"/>
                <w:szCs w:val="20"/>
              </w:rPr>
              <w:t>20</w:t>
            </w:r>
          </w:p>
        </w:tc>
        <w:tc>
          <w:tcPr>
            <w:tcW w:w="1978" w:type="dxa"/>
            <w:tcBorders>
              <w:top w:val="nil"/>
              <w:left w:val="nil"/>
              <w:bottom w:val="nil"/>
              <w:right w:val="single" w:sz="4" w:space="0" w:color="auto"/>
            </w:tcBorders>
          </w:tcPr>
          <w:p w14:paraId="7B149305" w14:textId="77777777" w:rsidR="005A6979" w:rsidRPr="006A5D1E" w:rsidRDefault="005A6979" w:rsidP="00CF7972">
            <w:pPr>
              <w:ind w:firstLine="0"/>
              <w:jc w:val="center"/>
              <w:rPr>
                <w:rFonts w:cs="Times New Roman"/>
                <w:sz w:val="20"/>
                <w:szCs w:val="20"/>
              </w:rPr>
            </w:pPr>
            <w:r w:rsidRPr="006A5D1E">
              <w:rPr>
                <w:rFonts w:cs="Times New Roman"/>
                <w:sz w:val="20"/>
                <w:szCs w:val="20"/>
              </w:rPr>
              <w:t>4,6</w:t>
            </w:r>
          </w:p>
        </w:tc>
      </w:tr>
      <w:tr w:rsidR="005A6979" w:rsidRPr="006A5D1E" w14:paraId="191DBFEA" w14:textId="77777777" w:rsidTr="002D7C84">
        <w:tc>
          <w:tcPr>
            <w:tcW w:w="3148" w:type="dxa"/>
            <w:tcBorders>
              <w:top w:val="nil"/>
              <w:left w:val="single" w:sz="4" w:space="0" w:color="auto"/>
              <w:bottom w:val="single" w:sz="4" w:space="0" w:color="auto"/>
              <w:right w:val="nil"/>
            </w:tcBorders>
            <w:shd w:val="clear" w:color="auto" w:fill="auto"/>
          </w:tcPr>
          <w:p w14:paraId="7AADB763" w14:textId="77777777" w:rsidR="005A6979" w:rsidRPr="006A5D1E" w:rsidRDefault="005A6979" w:rsidP="00CF7972">
            <w:pPr>
              <w:ind w:firstLine="0"/>
              <w:rPr>
                <w:rFonts w:cs="Times New Roman"/>
                <w:sz w:val="20"/>
                <w:szCs w:val="20"/>
              </w:rPr>
            </w:pPr>
            <w:r w:rsidRPr="006A5D1E">
              <w:rPr>
                <w:rFonts w:cs="Times New Roman"/>
                <w:sz w:val="20"/>
                <w:szCs w:val="20"/>
              </w:rPr>
              <w:t xml:space="preserve">   16-30</w:t>
            </w:r>
          </w:p>
        </w:tc>
        <w:tc>
          <w:tcPr>
            <w:tcW w:w="2693" w:type="dxa"/>
            <w:tcBorders>
              <w:top w:val="nil"/>
              <w:left w:val="nil"/>
              <w:bottom w:val="single" w:sz="4" w:space="0" w:color="auto"/>
              <w:right w:val="nil"/>
            </w:tcBorders>
          </w:tcPr>
          <w:p w14:paraId="75614C4B" w14:textId="77777777" w:rsidR="005A6979" w:rsidRPr="006A5D1E" w:rsidRDefault="005A6979" w:rsidP="00CF7972">
            <w:pPr>
              <w:ind w:firstLine="0"/>
              <w:jc w:val="center"/>
              <w:rPr>
                <w:rFonts w:cs="Times New Roman"/>
                <w:sz w:val="20"/>
                <w:szCs w:val="20"/>
              </w:rPr>
            </w:pPr>
          </w:p>
        </w:tc>
        <w:tc>
          <w:tcPr>
            <w:tcW w:w="1134" w:type="dxa"/>
            <w:tcBorders>
              <w:top w:val="nil"/>
              <w:left w:val="nil"/>
              <w:bottom w:val="single" w:sz="4" w:space="0" w:color="auto"/>
              <w:right w:val="nil"/>
            </w:tcBorders>
          </w:tcPr>
          <w:p w14:paraId="30B8D8DA" w14:textId="77777777" w:rsidR="005A6979" w:rsidRPr="006A5D1E" w:rsidRDefault="005A6979" w:rsidP="00CF7972">
            <w:pPr>
              <w:ind w:firstLine="0"/>
              <w:jc w:val="center"/>
              <w:rPr>
                <w:rFonts w:cs="Times New Roman"/>
                <w:sz w:val="20"/>
                <w:szCs w:val="20"/>
              </w:rPr>
            </w:pPr>
            <w:r w:rsidRPr="006A5D1E">
              <w:rPr>
                <w:rFonts w:cs="Times New Roman"/>
                <w:sz w:val="20"/>
                <w:szCs w:val="20"/>
              </w:rPr>
              <w:t>9</w:t>
            </w:r>
          </w:p>
        </w:tc>
        <w:tc>
          <w:tcPr>
            <w:tcW w:w="1978" w:type="dxa"/>
            <w:tcBorders>
              <w:top w:val="nil"/>
              <w:left w:val="nil"/>
              <w:bottom w:val="single" w:sz="4" w:space="0" w:color="auto"/>
              <w:right w:val="single" w:sz="4" w:space="0" w:color="auto"/>
            </w:tcBorders>
          </w:tcPr>
          <w:p w14:paraId="3E63E38F" w14:textId="77777777" w:rsidR="005A6979" w:rsidRPr="006A5D1E" w:rsidRDefault="005A6979" w:rsidP="00CF7972">
            <w:pPr>
              <w:ind w:firstLine="0"/>
              <w:jc w:val="center"/>
              <w:rPr>
                <w:rFonts w:cs="Times New Roman"/>
                <w:sz w:val="20"/>
                <w:szCs w:val="20"/>
              </w:rPr>
            </w:pPr>
            <w:r w:rsidRPr="006A5D1E">
              <w:rPr>
                <w:rFonts w:cs="Times New Roman"/>
                <w:sz w:val="20"/>
                <w:szCs w:val="20"/>
              </w:rPr>
              <w:t>2,0</w:t>
            </w:r>
          </w:p>
        </w:tc>
      </w:tr>
      <w:tr w:rsidR="005A6979" w:rsidRPr="006A5D1E" w14:paraId="44E0AFD6" w14:textId="77777777" w:rsidTr="002D7C84">
        <w:trPr>
          <w:trHeight w:val="256"/>
        </w:trPr>
        <w:tc>
          <w:tcPr>
            <w:tcW w:w="8953" w:type="dxa"/>
            <w:gridSpan w:val="4"/>
            <w:tcBorders>
              <w:left w:val="single" w:sz="4" w:space="0" w:color="auto"/>
              <w:bottom w:val="nil"/>
              <w:right w:val="single" w:sz="4" w:space="0" w:color="auto"/>
            </w:tcBorders>
          </w:tcPr>
          <w:p w14:paraId="25583B1E" w14:textId="77777777" w:rsidR="005A6979" w:rsidRPr="006A5D1E" w:rsidRDefault="005A6979" w:rsidP="00CF7972">
            <w:pPr>
              <w:tabs>
                <w:tab w:val="left" w:pos="465"/>
              </w:tabs>
              <w:ind w:firstLine="0"/>
              <w:rPr>
                <w:rFonts w:cs="Times New Roman"/>
                <w:sz w:val="20"/>
                <w:szCs w:val="20"/>
              </w:rPr>
            </w:pPr>
            <w:r w:rsidRPr="006A5D1E">
              <w:rPr>
                <w:rFonts w:cs="Times New Roman"/>
                <w:b/>
                <w:sz w:val="20"/>
                <w:szCs w:val="20"/>
              </w:rPr>
              <w:t>Gebelikte düzenli sağlık kontrollerini yaptırma durumu</w:t>
            </w:r>
          </w:p>
        </w:tc>
      </w:tr>
      <w:tr w:rsidR="005A6979" w:rsidRPr="006A5D1E" w14:paraId="18B91F9B" w14:textId="77777777" w:rsidTr="002D7C84">
        <w:tc>
          <w:tcPr>
            <w:tcW w:w="3148" w:type="dxa"/>
            <w:tcBorders>
              <w:top w:val="nil"/>
              <w:left w:val="single" w:sz="4" w:space="0" w:color="auto"/>
              <w:bottom w:val="nil"/>
              <w:right w:val="nil"/>
            </w:tcBorders>
          </w:tcPr>
          <w:p w14:paraId="7AC67895" w14:textId="77777777" w:rsidR="005A6979" w:rsidRPr="006A5D1E" w:rsidRDefault="005A6979" w:rsidP="00CF7972">
            <w:pPr>
              <w:ind w:firstLine="0"/>
              <w:rPr>
                <w:rFonts w:cs="Times New Roman"/>
                <w:sz w:val="20"/>
                <w:szCs w:val="20"/>
              </w:rPr>
            </w:pPr>
            <w:r w:rsidRPr="006A5D1E">
              <w:rPr>
                <w:rFonts w:cs="Times New Roman"/>
                <w:sz w:val="20"/>
                <w:szCs w:val="20"/>
              </w:rPr>
              <w:t xml:space="preserve">   Evet </w:t>
            </w:r>
          </w:p>
        </w:tc>
        <w:tc>
          <w:tcPr>
            <w:tcW w:w="2693" w:type="dxa"/>
            <w:tcBorders>
              <w:top w:val="nil"/>
              <w:left w:val="nil"/>
              <w:bottom w:val="nil"/>
              <w:right w:val="nil"/>
            </w:tcBorders>
          </w:tcPr>
          <w:p w14:paraId="2B0CF626"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2B4BD9C3" w14:textId="77777777" w:rsidR="005A6979" w:rsidRPr="006A5D1E" w:rsidRDefault="005A6979" w:rsidP="00CF7972">
            <w:pPr>
              <w:ind w:firstLine="0"/>
              <w:jc w:val="center"/>
              <w:rPr>
                <w:rFonts w:cs="Times New Roman"/>
                <w:sz w:val="20"/>
                <w:szCs w:val="20"/>
              </w:rPr>
            </w:pPr>
            <w:r w:rsidRPr="006A5D1E">
              <w:rPr>
                <w:rFonts w:cs="Times New Roman"/>
                <w:sz w:val="20"/>
                <w:szCs w:val="20"/>
              </w:rPr>
              <w:t>369</w:t>
            </w:r>
          </w:p>
        </w:tc>
        <w:tc>
          <w:tcPr>
            <w:tcW w:w="1978" w:type="dxa"/>
            <w:tcBorders>
              <w:top w:val="nil"/>
              <w:left w:val="nil"/>
              <w:bottom w:val="nil"/>
              <w:right w:val="single" w:sz="4" w:space="0" w:color="auto"/>
            </w:tcBorders>
          </w:tcPr>
          <w:p w14:paraId="17EDCC08" w14:textId="77777777" w:rsidR="005A6979" w:rsidRPr="006A5D1E" w:rsidRDefault="005A6979" w:rsidP="00CF7972">
            <w:pPr>
              <w:ind w:firstLine="0"/>
              <w:jc w:val="center"/>
              <w:rPr>
                <w:rFonts w:cs="Times New Roman"/>
                <w:sz w:val="20"/>
                <w:szCs w:val="20"/>
              </w:rPr>
            </w:pPr>
            <w:r w:rsidRPr="006A5D1E">
              <w:rPr>
                <w:rFonts w:cs="Times New Roman"/>
                <w:sz w:val="20"/>
                <w:szCs w:val="20"/>
              </w:rPr>
              <w:t>82,9</w:t>
            </w:r>
          </w:p>
        </w:tc>
      </w:tr>
      <w:tr w:rsidR="005A6979" w:rsidRPr="006A5D1E" w14:paraId="6AC90F51" w14:textId="77777777" w:rsidTr="002D7C84">
        <w:tc>
          <w:tcPr>
            <w:tcW w:w="3148" w:type="dxa"/>
            <w:tcBorders>
              <w:top w:val="nil"/>
              <w:left w:val="single" w:sz="4" w:space="0" w:color="auto"/>
              <w:bottom w:val="single" w:sz="4" w:space="0" w:color="auto"/>
              <w:right w:val="nil"/>
            </w:tcBorders>
          </w:tcPr>
          <w:p w14:paraId="10FE48D7" w14:textId="77777777" w:rsidR="005A6979" w:rsidRPr="006A5D1E" w:rsidRDefault="005A6979" w:rsidP="00CF7972">
            <w:pPr>
              <w:ind w:firstLine="0"/>
              <w:rPr>
                <w:rFonts w:cs="Times New Roman"/>
                <w:sz w:val="20"/>
                <w:szCs w:val="20"/>
              </w:rPr>
            </w:pPr>
            <w:r w:rsidRPr="006A5D1E">
              <w:rPr>
                <w:rFonts w:cs="Times New Roman"/>
                <w:sz w:val="20"/>
                <w:szCs w:val="20"/>
              </w:rPr>
              <w:t xml:space="preserve">   Hayır </w:t>
            </w:r>
          </w:p>
        </w:tc>
        <w:tc>
          <w:tcPr>
            <w:tcW w:w="2693" w:type="dxa"/>
            <w:tcBorders>
              <w:top w:val="nil"/>
              <w:left w:val="nil"/>
              <w:bottom w:val="single" w:sz="4" w:space="0" w:color="auto"/>
              <w:right w:val="nil"/>
            </w:tcBorders>
          </w:tcPr>
          <w:p w14:paraId="063D172E" w14:textId="77777777" w:rsidR="005A6979" w:rsidRPr="006A5D1E" w:rsidRDefault="005A6979" w:rsidP="00CF7972">
            <w:pPr>
              <w:ind w:firstLine="0"/>
              <w:jc w:val="center"/>
              <w:rPr>
                <w:rFonts w:cs="Times New Roman"/>
                <w:sz w:val="20"/>
                <w:szCs w:val="20"/>
              </w:rPr>
            </w:pPr>
          </w:p>
        </w:tc>
        <w:tc>
          <w:tcPr>
            <w:tcW w:w="1134" w:type="dxa"/>
            <w:tcBorders>
              <w:top w:val="nil"/>
              <w:left w:val="nil"/>
              <w:bottom w:val="single" w:sz="4" w:space="0" w:color="auto"/>
              <w:right w:val="nil"/>
            </w:tcBorders>
          </w:tcPr>
          <w:p w14:paraId="70AF0697" w14:textId="77777777" w:rsidR="005A6979" w:rsidRPr="006A5D1E" w:rsidRDefault="005A6979" w:rsidP="00CF7972">
            <w:pPr>
              <w:ind w:firstLine="0"/>
              <w:jc w:val="center"/>
              <w:rPr>
                <w:rFonts w:cs="Times New Roman"/>
                <w:sz w:val="20"/>
                <w:szCs w:val="20"/>
              </w:rPr>
            </w:pPr>
            <w:r w:rsidRPr="006A5D1E">
              <w:rPr>
                <w:rFonts w:cs="Times New Roman"/>
                <w:sz w:val="20"/>
                <w:szCs w:val="20"/>
              </w:rPr>
              <w:t>76</w:t>
            </w:r>
          </w:p>
        </w:tc>
        <w:tc>
          <w:tcPr>
            <w:tcW w:w="1978" w:type="dxa"/>
            <w:tcBorders>
              <w:top w:val="nil"/>
              <w:left w:val="nil"/>
              <w:bottom w:val="single" w:sz="4" w:space="0" w:color="auto"/>
              <w:right w:val="single" w:sz="4" w:space="0" w:color="auto"/>
            </w:tcBorders>
          </w:tcPr>
          <w:p w14:paraId="059CC89E" w14:textId="77777777" w:rsidR="005A6979" w:rsidRPr="006A5D1E" w:rsidRDefault="005A6979" w:rsidP="00CF7972">
            <w:pPr>
              <w:ind w:firstLine="0"/>
              <w:jc w:val="center"/>
              <w:rPr>
                <w:rFonts w:cs="Times New Roman"/>
                <w:sz w:val="20"/>
                <w:szCs w:val="20"/>
              </w:rPr>
            </w:pPr>
            <w:r w:rsidRPr="006A5D1E">
              <w:rPr>
                <w:rFonts w:cs="Times New Roman"/>
                <w:sz w:val="20"/>
                <w:szCs w:val="20"/>
              </w:rPr>
              <w:t>17,1</w:t>
            </w:r>
          </w:p>
        </w:tc>
      </w:tr>
      <w:tr w:rsidR="005A6979" w:rsidRPr="006A5D1E" w14:paraId="24017759" w14:textId="77777777" w:rsidTr="002D7C84">
        <w:tc>
          <w:tcPr>
            <w:tcW w:w="8953" w:type="dxa"/>
            <w:gridSpan w:val="4"/>
            <w:tcBorders>
              <w:left w:val="single" w:sz="4" w:space="0" w:color="auto"/>
              <w:bottom w:val="nil"/>
              <w:right w:val="single" w:sz="4" w:space="0" w:color="auto"/>
            </w:tcBorders>
          </w:tcPr>
          <w:p w14:paraId="3E5D7FED" w14:textId="77777777" w:rsidR="005A6979" w:rsidRPr="006A5D1E" w:rsidRDefault="005A6979" w:rsidP="00CF7972">
            <w:pPr>
              <w:ind w:firstLine="0"/>
              <w:rPr>
                <w:rFonts w:cs="Times New Roman"/>
                <w:sz w:val="20"/>
                <w:szCs w:val="20"/>
              </w:rPr>
            </w:pPr>
            <w:r w:rsidRPr="006A5D1E">
              <w:rPr>
                <w:rFonts w:cs="Times New Roman"/>
                <w:b/>
                <w:sz w:val="20"/>
                <w:szCs w:val="20"/>
              </w:rPr>
              <w:t>Gebelik dönemine ilişkin alınan eğitimleri yeterli bulma durumu</w:t>
            </w:r>
          </w:p>
        </w:tc>
      </w:tr>
      <w:tr w:rsidR="005A6979" w:rsidRPr="006A5D1E" w14:paraId="2D6F1F2B" w14:textId="77777777" w:rsidTr="002D7C84">
        <w:tc>
          <w:tcPr>
            <w:tcW w:w="3148" w:type="dxa"/>
            <w:tcBorders>
              <w:top w:val="nil"/>
              <w:left w:val="single" w:sz="4" w:space="0" w:color="auto"/>
              <w:bottom w:val="nil"/>
              <w:right w:val="nil"/>
            </w:tcBorders>
          </w:tcPr>
          <w:p w14:paraId="674C5969" w14:textId="77777777" w:rsidR="005A6979" w:rsidRPr="006A5D1E" w:rsidRDefault="005A6979" w:rsidP="00CF7972">
            <w:pPr>
              <w:ind w:firstLine="0"/>
              <w:rPr>
                <w:rFonts w:cs="Times New Roman"/>
                <w:sz w:val="20"/>
                <w:szCs w:val="20"/>
              </w:rPr>
            </w:pPr>
            <w:r w:rsidRPr="006A5D1E">
              <w:rPr>
                <w:rFonts w:cs="Times New Roman"/>
                <w:sz w:val="20"/>
                <w:szCs w:val="20"/>
              </w:rPr>
              <w:t xml:space="preserve">   Yeterli </w:t>
            </w:r>
          </w:p>
        </w:tc>
        <w:tc>
          <w:tcPr>
            <w:tcW w:w="2693" w:type="dxa"/>
            <w:tcBorders>
              <w:top w:val="nil"/>
              <w:left w:val="nil"/>
              <w:bottom w:val="nil"/>
              <w:right w:val="nil"/>
            </w:tcBorders>
          </w:tcPr>
          <w:p w14:paraId="770F074E"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16982656" w14:textId="77777777" w:rsidR="005A6979" w:rsidRPr="006A5D1E" w:rsidRDefault="005A6979" w:rsidP="00CF7972">
            <w:pPr>
              <w:ind w:firstLine="0"/>
              <w:jc w:val="center"/>
              <w:rPr>
                <w:rFonts w:cs="Times New Roman"/>
                <w:sz w:val="20"/>
                <w:szCs w:val="20"/>
              </w:rPr>
            </w:pPr>
            <w:r w:rsidRPr="006A5D1E">
              <w:rPr>
                <w:rFonts w:cs="Times New Roman"/>
                <w:sz w:val="20"/>
                <w:szCs w:val="20"/>
              </w:rPr>
              <w:t>150</w:t>
            </w:r>
          </w:p>
        </w:tc>
        <w:tc>
          <w:tcPr>
            <w:tcW w:w="1978" w:type="dxa"/>
            <w:tcBorders>
              <w:top w:val="nil"/>
              <w:left w:val="nil"/>
              <w:bottom w:val="nil"/>
              <w:right w:val="single" w:sz="4" w:space="0" w:color="auto"/>
            </w:tcBorders>
          </w:tcPr>
          <w:p w14:paraId="66037367" w14:textId="77777777" w:rsidR="005A6979" w:rsidRPr="006A5D1E" w:rsidRDefault="005A6979" w:rsidP="00CF7972">
            <w:pPr>
              <w:ind w:firstLine="0"/>
              <w:jc w:val="center"/>
              <w:rPr>
                <w:rFonts w:cs="Times New Roman"/>
                <w:sz w:val="20"/>
                <w:szCs w:val="20"/>
              </w:rPr>
            </w:pPr>
            <w:r w:rsidRPr="006A5D1E">
              <w:rPr>
                <w:rFonts w:cs="Times New Roman"/>
                <w:sz w:val="20"/>
                <w:szCs w:val="20"/>
              </w:rPr>
              <w:t>33,7</w:t>
            </w:r>
          </w:p>
        </w:tc>
      </w:tr>
      <w:tr w:rsidR="005A6979" w:rsidRPr="006A5D1E" w14:paraId="13787C7E" w14:textId="77777777" w:rsidTr="0044134A">
        <w:tc>
          <w:tcPr>
            <w:tcW w:w="3148" w:type="dxa"/>
            <w:tcBorders>
              <w:top w:val="nil"/>
              <w:left w:val="single" w:sz="4" w:space="0" w:color="auto"/>
              <w:bottom w:val="nil"/>
              <w:right w:val="nil"/>
            </w:tcBorders>
          </w:tcPr>
          <w:p w14:paraId="1B0B8BEA" w14:textId="77777777" w:rsidR="005A6979" w:rsidRPr="006A5D1E" w:rsidRDefault="005A6979" w:rsidP="00CF7972">
            <w:pPr>
              <w:ind w:firstLine="0"/>
              <w:rPr>
                <w:rFonts w:cs="Times New Roman"/>
                <w:sz w:val="20"/>
                <w:szCs w:val="20"/>
              </w:rPr>
            </w:pPr>
            <w:r w:rsidRPr="006A5D1E">
              <w:rPr>
                <w:rFonts w:cs="Times New Roman"/>
                <w:sz w:val="20"/>
                <w:szCs w:val="20"/>
              </w:rPr>
              <w:t xml:space="preserve">   Yetersiz </w:t>
            </w:r>
          </w:p>
        </w:tc>
        <w:tc>
          <w:tcPr>
            <w:tcW w:w="2693" w:type="dxa"/>
            <w:tcBorders>
              <w:top w:val="nil"/>
              <w:left w:val="nil"/>
              <w:bottom w:val="nil"/>
              <w:right w:val="nil"/>
            </w:tcBorders>
          </w:tcPr>
          <w:p w14:paraId="25035AF0" w14:textId="77777777" w:rsidR="005A6979" w:rsidRPr="006A5D1E" w:rsidRDefault="005A6979" w:rsidP="00CF7972">
            <w:pPr>
              <w:ind w:firstLine="0"/>
              <w:jc w:val="center"/>
              <w:rPr>
                <w:rFonts w:cs="Times New Roman"/>
                <w:sz w:val="20"/>
                <w:szCs w:val="20"/>
              </w:rPr>
            </w:pPr>
          </w:p>
        </w:tc>
        <w:tc>
          <w:tcPr>
            <w:tcW w:w="1134" w:type="dxa"/>
            <w:tcBorders>
              <w:top w:val="nil"/>
              <w:left w:val="nil"/>
              <w:bottom w:val="nil"/>
              <w:right w:val="nil"/>
            </w:tcBorders>
          </w:tcPr>
          <w:p w14:paraId="0CC4753E" w14:textId="77777777" w:rsidR="005A6979" w:rsidRPr="006A5D1E" w:rsidRDefault="005A6979" w:rsidP="00CF7972">
            <w:pPr>
              <w:ind w:firstLine="0"/>
              <w:jc w:val="center"/>
              <w:rPr>
                <w:rFonts w:cs="Times New Roman"/>
                <w:sz w:val="20"/>
                <w:szCs w:val="20"/>
              </w:rPr>
            </w:pPr>
            <w:r w:rsidRPr="006A5D1E">
              <w:rPr>
                <w:rFonts w:cs="Times New Roman"/>
                <w:sz w:val="20"/>
                <w:szCs w:val="20"/>
              </w:rPr>
              <w:t>78</w:t>
            </w:r>
          </w:p>
        </w:tc>
        <w:tc>
          <w:tcPr>
            <w:tcW w:w="1978" w:type="dxa"/>
            <w:tcBorders>
              <w:top w:val="nil"/>
              <w:left w:val="nil"/>
              <w:bottom w:val="nil"/>
              <w:right w:val="single" w:sz="4" w:space="0" w:color="auto"/>
            </w:tcBorders>
          </w:tcPr>
          <w:p w14:paraId="67D28D02" w14:textId="77777777" w:rsidR="005A6979" w:rsidRPr="006A5D1E" w:rsidRDefault="005A6979" w:rsidP="00CF7972">
            <w:pPr>
              <w:ind w:firstLine="0"/>
              <w:jc w:val="center"/>
              <w:rPr>
                <w:rFonts w:cs="Times New Roman"/>
                <w:sz w:val="20"/>
                <w:szCs w:val="20"/>
              </w:rPr>
            </w:pPr>
            <w:r w:rsidRPr="006A5D1E">
              <w:rPr>
                <w:rFonts w:cs="Times New Roman"/>
                <w:sz w:val="20"/>
                <w:szCs w:val="20"/>
              </w:rPr>
              <w:t>17,5</w:t>
            </w:r>
          </w:p>
        </w:tc>
      </w:tr>
      <w:tr w:rsidR="005A6979" w:rsidRPr="006A5D1E" w14:paraId="39B9CC21" w14:textId="77777777" w:rsidTr="0044134A">
        <w:tc>
          <w:tcPr>
            <w:tcW w:w="3148" w:type="dxa"/>
            <w:tcBorders>
              <w:top w:val="nil"/>
              <w:left w:val="single" w:sz="4" w:space="0" w:color="auto"/>
              <w:right w:val="nil"/>
            </w:tcBorders>
          </w:tcPr>
          <w:p w14:paraId="104C9D6E" w14:textId="77777777" w:rsidR="005A6979" w:rsidRPr="006A5D1E" w:rsidRDefault="005A6979" w:rsidP="00CF7972">
            <w:pPr>
              <w:ind w:firstLine="0"/>
              <w:rPr>
                <w:rFonts w:cs="Times New Roman"/>
                <w:sz w:val="20"/>
                <w:szCs w:val="20"/>
              </w:rPr>
            </w:pPr>
            <w:r w:rsidRPr="006A5D1E">
              <w:rPr>
                <w:rFonts w:cs="Times New Roman"/>
                <w:sz w:val="20"/>
                <w:szCs w:val="20"/>
              </w:rPr>
              <w:t xml:space="preserve">   Fikrim yok</w:t>
            </w:r>
          </w:p>
        </w:tc>
        <w:tc>
          <w:tcPr>
            <w:tcW w:w="2693" w:type="dxa"/>
            <w:tcBorders>
              <w:top w:val="nil"/>
              <w:left w:val="nil"/>
              <w:right w:val="nil"/>
            </w:tcBorders>
          </w:tcPr>
          <w:p w14:paraId="66404C84" w14:textId="77777777" w:rsidR="005A6979" w:rsidRPr="006A5D1E" w:rsidRDefault="005A6979" w:rsidP="00CF7972">
            <w:pPr>
              <w:ind w:firstLine="0"/>
              <w:jc w:val="center"/>
              <w:rPr>
                <w:rFonts w:cs="Times New Roman"/>
                <w:sz w:val="20"/>
                <w:szCs w:val="20"/>
              </w:rPr>
            </w:pPr>
          </w:p>
        </w:tc>
        <w:tc>
          <w:tcPr>
            <w:tcW w:w="1134" w:type="dxa"/>
            <w:tcBorders>
              <w:top w:val="nil"/>
              <w:left w:val="nil"/>
              <w:right w:val="nil"/>
            </w:tcBorders>
          </w:tcPr>
          <w:p w14:paraId="4BC44FB3" w14:textId="77777777" w:rsidR="005A6979" w:rsidRPr="006A5D1E" w:rsidRDefault="005A6979" w:rsidP="00CF7972">
            <w:pPr>
              <w:ind w:firstLine="0"/>
              <w:jc w:val="center"/>
              <w:rPr>
                <w:rFonts w:cs="Times New Roman"/>
                <w:sz w:val="20"/>
                <w:szCs w:val="20"/>
              </w:rPr>
            </w:pPr>
            <w:r w:rsidRPr="006A5D1E">
              <w:rPr>
                <w:rFonts w:cs="Times New Roman"/>
                <w:sz w:val="20"/>
                <w:szCs w:val="20"/>
              </w:rPr>
              <w:t>217</w:t>
            </w:r>
          </w:p>
        </w:tc>
        <w:tc>
          <w:tcPr>
            <w:tcW w:w="1978" w:type="dxa"/>
            <w:tcBorders>
              <w:top w:val="nil"/>
              <w:left w:val="nil"/>
              <w:right w:val="single" w:sz="4" w:space="0" w:color="auto"/>
            </w:tcBorders>
          </w:tcPr>
          <w:p w14:paraId="45326782" w14:textId="77777777" w:rsidR="005A6979" w:rsidRPr="006A5D1E" w:rsidRDefault="005A6979" w:rsidP="00CF7972">
            <w:pPr>
              <w:ind w:firstLine="0"/>
              <w:jc w:val="center"/>
              <w:rPr>
                <w:rFonts w:cs="Times New Roman"/>
                <w:sz w:val="20"/>
                <w:szCs w:val="20"/>
              </w:rPr>
            </w:pPr>
            <w:r w:rsidRPr="006A5D1E">
              <w:rPr>
                <w:rFonts w:cs="Times New Roman"/>
                <w:sz w:val="20"/>
                <w:szCs w:val="20"/>
              </w:rPr>
              <w:t>48,8</w:t>
            </w:r>
          </w:p>
        </w:tc>
      </w:tr>
    </w:tbl>
    <w:p w14:paraId="27D8E907" w14:textId="77777777" w:rsidR="005A6979" w:rsidRPr="0003129B" w:rsidRDefault="005A6979" w:rsidP="005A6979">
      <w:pPr>
        <w:spacing w:after="120"/>
        <w:ind w:firstLine="0"/>
        <w:rPr>
          <w:rFonts w:cs="Times New Roman"/>
          <w:sz w:val="18"/>
          <w:szCs w:val="18"/>
          <w:shd w:val="clear" w:color="auto" w:fill="FFFFFF"/>
        </w:rPr>
      </w:pPr>
      <w:r w:rsidRPr="0003129B">
        <w:rPr>
          <w:rFonts w:cs="Times New Roman"/>
          <w:sz w:val="18"/>
          <w:szCs w:val="18"/>
          <w:shd w:val="clear" w:color="auto" w:fill="FFFFFF"/>
        </w:rPr>
        <w:t>*Standart Sapma,  **Birden fazla yanıt verilmiştir</w:t>
      </w:r>
    </w:p>
    <w:p w14:paraId="47707F9E" w14:textId="77777777" w:rsidR="005A6979" w:rsidRDefault="005A6979" w:rsidP="005A6979">
      <w:pPr>
        <w:spacing w:after="120"/>
        <w:ind w:firstLine="708"/>
        <w:rPr>
          <w:rFonts w:cs="Times New Roman"/>
          <w:szCs w:val="24"/>
        </w:rPr>
      </w:pPr>
      <w:r>
        <w:lastRenderedPageBreak/>
        <w:t>Gebelerin %</w:t>
      </w:r>
      <w:r w:rsidRPr="00A64433">
        <w:rPr>
          <w:rFonts w:cs="Times New Roman"/>
          <w:szCs w:val="24"/>
        </w:rPr>
        <w:t>33,9</w:t>
      </w:r>
      <w:r>
        <w:rPr>
          <w:rFonts w:cs="Times New Roman"/>
          <w:szCs w:val="24"/>
        </w:rPr>
        <w:t xml:space="preserve">’unun gebeliğinde düzenli ilaç kullandığı saptanmış olup ilaç kullanan gebelerin %53,3’ünün demir preparatı, 30,8’inin vitamin, 11,7’sinin folik asit, 4,2’sinin kan sulandırıcı kullandığı bulunmuştur. Gebelerin %13,7’sinin gebeliklerinde rahatsızlık yaşadığı ve rahatsızlık yaşayan gebelerin en fazla bulantı-kusma problemi (%31,1), </w:t>
      </w:r>
      <w:proofErr w:type="gramStart"/>
      <w:r>
        <w:rPr>
          <w:rFonts w:cs="Times New Roman"/>
          <w:szCs w:val="24"/>
        </w:rPr>
        <w:t>enfeksiyon</w:t>
      </w:r>
      <w:proofErr w:type="gramEnd"/>
      <w:r>
        <w:rPr>
          <w:rFonts w:cs="Times New Roman"/>
          <w:szCs w:val="24"/>
        </w:rPr>
        <w:t xml:space="preserve"> (Covid-19, sistit, mantar, toksoplazma)</w:t>
      </w:r>
      <w:r w:rsidRPr="006A2E2B">
        <w:rPr>
          <w:rFonts w:cs="Times New Roman"/>
          <w:szCs w:val="24"/>
        </w:rPr>
        <w:t xml:space="preserve"> </w:t>
      </w:r>
      <w:r>
        <w:rPr>
          <w:rFonts w:cs="Times New Roman"/>
          <w:szCs w:val="24"/>
        </w:rPr>
        <w:t>(%27,8) yaşadığı saptanmıştır. Gebelerin %</w:t>
      </w:r>
      <w:r w:rsidRPr="00A64433">
        <w:rPr>
          <w:rFonts w:cs="Times New Roman"/>
          <w:szCs w:val="24"/>
        </w:rPr>
        <w:t>19,6</w:t>
      </w:r>
      <w:r>
        <w:rPr>
          <w:rFonts w:cs="Times New Roman"/>
          <w:szCs w:val="24"/>
        </w:rPr>
        <w:t>’sı sigara kullandığını belirtmiştir. Sigara kullanan gebelerin günlük sigara tüketimi ortalaması 6,02</w:t>
      </w:r>
      <w:r w:rsidRPr="005A1F62">
        <w:rPr>
          <w:rFonts w:cs="Times New Roman"/>
          <w:szCs w:val="24"/>
        </w:rPr>
        <w:t>±</w:t>
      </w:r>
      <w:r>
        <w:rPr>
          <w:rFonts w:cs="Times New Roman"/>
          <w:szCs w:val="24"/>
        </w:rPr>
        <w:t>5,93 adet (min:1, max:30) olup %13’ünün günde 1-5 adet sigara tükettiğini ifade ettiği saptanmıştır. Gebelerin %82,9’unun gebeliklerinde düzenli sağlık kontrollerini yaptırdığı, %48,8’inin gebelik dönemine ilişkin aldıkları eğitimlerin yeterliliği konusunda fikirlerinin olmadığı bulunmuştur (Tablo 5).</w:t>
      </w:r>
    </w:p>
    <w:p w14:paraId="41DCB494" w14:textId="77777777" w:rsidR="005A6979" w:rsidRDefault="005A6979" w:rsidP="005A6979">
      <w:pPr>
        <w:spacing w:after="120"/>
        <w:ind w:firstLine="708"/>
      </w:pPr>
    </w:p>
    <w:p w14:paraId="4B0865FC" w14:textId="77777777" w:rsidR="005A6979" w:rsidRPr="00B23C40" w:rsidRDefault="005A6979" w:rsidP="00114568">
      <w:pPr>
        <w:spacing w:after="120"/>
        <w:ind w:firstLine="0"/>
        <w:rPr>
          <w:rFonts w:cs="Times New Roman"/>
          <w:szCs w:val="24"/>
        </w:rPr>
      </w:pPr>
      <w:r w:rsidRPr="00096306">
        <w:rPr>
          <w:rFonts w:cs="Times New Roman"/>
          <w:b/>
          <w:szCs w:val="24"/>
        </w:rPr>
        <w:t xml:space="preserve">Tablo </w:t>
      </w:r>
      <w:r>
        <w:rPr>
          <w:rFonts w:cs="Times New Roman"/>
          <w:b/>
          <w:szCs w:val="24"/>
        </w:rPr>
        <w:t>6</w:t>
      </w:r>
      <w:r w:rsidRPr="00096306">
        <w:rPr>
          <w:rFonts w:cs="Times New Roman"/>
          <w:b/>
          <w:szCs w:val="24"/>
        </w:rPr>
        <w:t>.</w:t>
      </w:r>
      <w:r w:rsidRPr="00B23C40">
        <w:rPr>
          <w:rFonts w:cs="Times New Roman"/>
          <w:szCs w:val="24"/>
        </w:rPr>
        <w:t xml:space="preserve"> Gebelerin </w:t>
      </w:r>
      <w:r>
        <w:rPr>
          <w:rFonts w:cs="Times New Roman"/>
          <w:szCs w:val="24"/>
        </w:rPr>
        <w:t>gebelikleri sürecinde sosyal destek alma durumlarının dağılımı (n=445)</w:t>
      </w:r>
    </w:p>
    <w:tbl>
      <w:tblPr>
        <w:tblStyle w:val="TabloKlavuzu"/>
        <w:tblW w:w="0" w:type="auto"/>
        <w:tblInd w:w="108" w:type="dxa"/>
        <w:tblLook w:val="04A0" w:firstRow="1" w:lastRow="0" w:firstColumn="1" w:lastColumn="0" w:noHBand="0" w:noVBand="1"/>
      </w:tblPr>
      <w:tblGrid>
        <w:gridCol w:w="6549"/>
        <w:gridCol w:w="1275"/>
        <w:gridCol w:w="1129"/>
      </w:tblGrid>
      <w:tr w:rsidR="005A6979" w:rsidRPr="000D74AC" w14:paraId="410A7D17" w14:textId="77777777" w:rsidTr="0044134A">
        <w:tc>
          <w:tcPr>
            <w:tcW w:w="6550" w:type="dxa"/>
            <w:tcBorders>
              <w:left w:val="single" w:sz="4" w:space="0" w:color="auto"/>
              <w:bottom w:val="single" w:sz="4" w:space="0" w:color="auto"/>
              <w:right w:val="nil"/>
            </w:tcBorders>
          </w:tcPr>
          <w:p w14:paraId="77E672C5" w14:textId="77777777" w:rsidR="005A6979" w:rsidRPr="000D74AC" w:rsidRDefault="005A6979" w:rsidP="00CF7972">
            <w:pPr>
              <w:ind w:firstLine="0"/>
              <w:rPr>
                <w:rFonts w:cs="Times New Roman"/>
                <w:b/>
                <w:szCs w:val="24"/>
              </w:rPr>
            </w:pPr>
            <w:r>
              <w:rPr>
                <w:rFonts w:cs="Times New Roman"/>
                <w:b/>
                <w:szCs w:val="24"/>
              </w:rPr>
              <w:t>Özellikler</w:t>
            </w:r>
          </w:p>
        </w:tc>
        <w:tc>
          <w:tcPr>
            <w:tcW w:w="1275" w:type="dxa"/>
            <w:tcBorders>
              <w:left w:val="nil"/>
              <w:bottom w:val="single" w:sz="4" w:space="0" w:color="auto"/>
              <w:right w:val="nil"/>
            </w:tcBorders>
          </w:tcPr>
          <w:p w14:paraId="1D406CA5" w14:textId="77777777" w:rsidR="005A6979" w:rsidRPr="00A64433" w:rsidRDefault="005A6979" w:rsidP="00CB0D30">
            <w:pPr>
              <w:ind w:firstLine="0"/>
              <w:jc w:val="center"/>
              <w:rPr>
                <w:rFonts w:cs="Times New Roman"/>
                <w:b/>
                <w:szCs w:val="24"/>
              </w:rPr>
            </w:pPr>
            <w:proofErr w:type="gramStart"/>
            <w:r w:rsidRPr="00A64433">
              <w:rPr>
                <w:rFonts w:cs="Times New Roman"/>
                <w:b/>
                <w:szCs w:val="24"/>
              </w:rPr>
              <w:t>n</w:t>
            </w:r>
            <w:proofErr w:type="gramEnd"/>
          </w:p>
        </w:tc>
        <w:tc>
          <w:tcPr>
            <w:tcW w:w="1129" w:type="dxa"/>
            <w:tcBorders>
              <w:left w:val="nil"/>
              <w:bottom w:val="single" w:sz="4" w:space="0" w:color="auto"/>
              <w:right w:val="single" w:sz="4" w:space="0" w:color="auto"/>
            </w:tcBorders>
          </w:tcPr>
          <w:p w14:paraId="21CC98B1" w14:textId="77777777" w:rsidR="005A6979" w:rsidRPr="00A64433" w:rsidRDefault="005A6979" w:rsidP="00CB0D30">
            <w:pPr>
              <w:ind w:firstLine="0"/>
              <w:jc w:val="center"/>
              <w:rPr>
                <w:rFonts w:cs="Times New Roman"/>
                <w:b/>
                <w:szCs w:val="24"/>
              </w:rPr>
            </w:pPr>
            <w:r w:rsidRPr="00A64433">
              <w:rPr>
                <w:rFonts w:cs="Times New Roman"/>
                <w:b/>
                <w:szCs w:val="24"/>
              </w:rPr>
              <w:t>%</w:t>
            </w:r>
          </w:p>
        </w:tc>
      </w:tr>
      <w:tr w:rsidR="005A6979" w:rsidRPr="00A64433" w14:paraId="1AE14BF5" w14:textId="77777777" w:rsidTr="0044134A">
        <w:tc>
          <w:tcPr>
            <w:tcW w:w="6550" w:type="dxa"/>
            <w:tcBorders>
              <w:top w:val="single" w:sz="4" w:space="0" w:color="auto"/>
              <w:left w:val="single" w:sz="4" w:space="0" w:color="auto"/>
              <w:bottom w:val="nil"/>
              <w:right w:val="nil"/>
            </w:tcBorders>
            <w:shd w:val="clear" w:color="auto" w:fill="auto"/>
          </w:tcPr>
          <w:p w14:paraId="4A6DBD70" w14:textId="77777777" w:rsidR="005A6979" w:rsidRPr="000D74AC" w:rsidRDefault="005A6979" w:rsidP="00CF7972">
            <w:pPr>
              <w:ind w:firstLine="0"/>
              <w:rPr>
                <w:rFonts w:cs="Times New Roman"/>
                <w:b/>
                <w:szCs w:val="24"/>
              </w:rPr>
            </w:pPr>
            <w:r>
              <w:rPr>
                <w:rFonts w:cs="Times New Roman"/>
                <w:b/>
                <w:szCs w:val="24"/>
              </w:rPr>
              <w:t>Eş ile i</w:t>
            </w:r>
            <w:r w:rsidRPr="000D74AC">
              <w:rPr>
                <w:rFonts w:cs="Times New Roman"/>
                <w:b/>
                <w:szCs w:val="24"/>
              </w:rPr>
              <w:t>lişki</w:t>
            </w:r>
            <w:r>
              <w:rPr>
                <w:rFonts w:cs="Times New Roman"/>
                <w:b/>
                <w:szCs w:val="24"/>
              </w:rPr>
              <w:t xml:space="preserve"> durumu</w:t>
            </w:r>
          </w:p>
        </w:tc>
        <w:tc>
          <w:tcPr>
            <w:tcW w:w="1275" w:type="dxa"/>
            <w:tcBorders>
              <w:top w:val="single" w:sz="4" w:space="0" w:color="auto"/>
              <w:left w:val="nil"/>
              <w:bottom w:val="nil"/>
              <w:right w:val="nil"/>
            </w:tcBorders>
            <w:shd w:val="clear" w:color="auto" w:fill="auto"/>
          </w:tcPr>
          <w:p w14:paraId="6F09429C" w14:textId="77777777" w:rsidR="005A6979" w:rsidRPr="00A64433" w:rsidRDefault="005A6979" w:rsidP="00CF7972">
            <w:pPr>
              <w:tabs>
                <w:tab w:val="left" w:pos="300"/>
              </w:tabs>
              <w:jc w:val="center"/>
              <w:rPr>
                <w:rFonts w:cs="Times New Roman"/>
                <w:szCs w:val="24"/>
              </w:rPr>
            </w:pPr>
          </w:p>
        </w:tc>
        <w:tc>
          <w:tcPr>
            <w:tcW w:w="1129" w:type="dxa"/>
            <w:tcBorders>
              <w:top w:val="single" w:sz="4" w:space="0" w:color="auto"/>
              <w:left w:val="nil"/>
              <w:bottom w:val="nil"/>
              <w:right w:val="single" w:sz="4" w:space="0" w:color="auto"/>
            </w:tcBorders>
            <w:shd w:val="clear" w:color="auto" w:fill="auto"/>
          </w:tcPr>
          <w:p w14:paraId="514D3B1B" w14:textId="77777777" w:rsidR="005A6979" w:rsidRPr="00A64433" w:rsidRDefault="005A6979" w:rsidP="00CF7972">
            <w:pPr>
              <w:jc w:val="center"/>
              <w:rPr>
                <w:rFonts w:cs="Times New Roman"/>
                <w:szCs w:val="24"/>
              </w:rPr>
            </w:pPr>
          </w:p>
        </w:tc>
      </w:tr>
      <w:tr w:rsidR="005A6979" w:rsidRPr="00A64433" w14:paraId="32379D6B" w14:textId="77777777" w:rsidTr="0044134A">
        <w:tc>
          <w:tcPr>
            <w:tcW w:w="6550" w:type="dxa"/>
            <w:tcBorders>
              <w:top w:val="nil"/>
              <w:left w:val="single" w:sz="4" w:space="0" w:color="auto"/>
              <w:bottom w:val="nil"/>
              <w:right w:val="nil"/>
            </w:tcBorders>
            <w:shd w:val="clear" w:color="auto" w:fill="auto"/>
          </w:tcPr>
          <w:p w14:paraId="502BC4FA"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Çok iyi</w:t>
            </w:r>
          </w:p>
        </w:tc>
        <w:tc>
          <w:tcPr>
            <w:tcW w:w="1275" w:type="dxa"/>
            <w:tcBorders>
              <w:top w:val="nil"/>
              <w:left w:val="nil"/>
              <w:bottom w:val="nil"/>
              <w:right w:val="nil"/>
            </w:tcBorders>
            <w:shd w:val="clear" w:color="auto" w:fill="auto"/>
          </w:tcPr>
          <w:p w14:paraId="3A3095E5" w14:textId="77777777" w:rsidR="005A6979" w:rsidRPr="00A64433" w:rsidRDefault="005A6979" w:rsidP="00CF7972">
            <w:pPr>
              <w:ind w:firstLine="0"/>
              <w:jc w:val="center"/>
              <w:rPr>
                <w:rFonts w:cs="Times New Roman"/>
                <w:szCs w:val="24"/>
              </w:rPr>
            </w:pPr>
            <w:r w:rsidRPr="00A64433">
              <w:rPr>
                <w:rFonts w:cs="Times New Roman"/>
                <w:szCs w:val="24"/>
              </w:rPr>
              <w:t>137</w:t>
            </w:r>
          </w:p>
        </w:tc>
        <w:tc>
          <w:tcPr>
            <w:tcW w:w="1129" w:type="dxa"/>
            <w:tcBorders>
              <w:top w:val="nil"/>
              <w:left w:val="nil"/>
              <w:bottom w:val="nil"/>
              <w:right w:val="single" w:sz="4" w:space="0" w:color="auto"/>
            </w:tcBorders>
            <w:shd w:val="clear" w:color="auto" w:fill="auto"/>
          </w:tcPr>
          <w:p w14:paraId="74F33B52" w14:textId="77777777" w:rsidR="005A6979" w:rsidRPr="00A64433" w:rsidRDefault="005A6979" w:rsidP="00CF7972">
            <w:pPr>
              <w:ind w:firstLine="0"/>
              <w:jc w:val="center"/>
              <w:rPr>
                <w:rFonts w:cs="Times New Roman"/>
                <w:szCs w:val="24"/>
              </w:rPr>
            </w:pPr>
            <w:r w:rsidRPr="00A64433">
              <w:rPr>
                <w:rFonts w:cs="Times New Roman"/>
                <w:szCs w:val="24"/>
              </w:rPr>
              <w:t>30,8</w:t>
            </w:r>
          </w:p>
        </w:tc>
      </w:tr>
      <w:tr w:rsidR="005A6979" w:rsidRPr="00A64433" w14:paraId="76174079" w14:textId="77777777" w:rsidTr="0044134A">
        <w:tc>
          <w:tcPr>
            <w:tcW w:w="6550" w:type="dxa"/>
            <w:tcBorders>
              <w:top w:val="nil"/>
              <w:left w:val="single" w:sz="4" w:space="0" w:color="auto"/>
              <w:bottom w:val="nil"/>
              <w:right w:val="nil"/>
            </w:tcBorders>
            <w:shd w:val="clear" w:color="auto" w:fill="auto"/>
          </w:tcPr>
          <w:p w14:paraId="1A9EE99D"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İyi </w:t>
            </w:r>
          </w:p>
        </w:tc>
        <w:tc>
          <w:tcPr>
            <w:tcW w:w="1275" w:type="dxa"/>
            <w:tcBorders>
              <w:top w:val="nil"/>
              <w:left w:val="nil"/>
              <w:bottom w:val="nil"/>
              <w:right w:val="nil"/>
            </w:tcBorders>
            <w:shd w:val="clear" w:color="auto" w:fill="auto"/>
          </w:tcPr>
          <w:p w14:paraId="5D74FA69" w14:textId="77777777" w:rsidR="005A6979" w:rsidRPr="00A64433" w:rsidRDefault="005A6979" w:rsidP="00CF7972">
            <w:pPr>
              <w:ind w:firstLine="0"/>
              <w:jc w:val="center"/>
              <w:rPr>
                <w:rFonts w:cs="Times New Roman"/>
                <w:szCs w:val="24"/>
              </w:rPr>
            </w:pPr>
            <w:r w:rsidRPr="00A64433">
              <w:rPr>
                <w:rFonts w:cs="Times New Roman"/>
                <w:szCs w:val="24"/>
              </w:rPr>
              <w:t>236</w:t>
            </w:r>
          </w:p>
        </w:tc>
        <w:tc>
          <w:tcPr>
            <w:tcW w:w="1129" w:type="dxa"/>
            <w:tcBorders>
              <w:top w:val="nil"/>
              <w:left w:val="nil"/>
              <w:bottom w:val="nil"/>
              <w:right w:val="single" w:sz="4" w:space="0" w:color="auto"/>
            </w:tcBorders>
            <w:shd w:val="clear" w:color="auto" w:fill="auto"/>
          </w:tcPr>
          <w:p w14:paraId="6BB767D5" w14:textId="77777777" w:rsidR="005A6979" w:rsidRPr="00A64433" w:rsidRDefault="005A6979" w:rsidP="00CF7972">
            <w:pPr>
              <w:ind w:firstLine="0"/>
              <w:jc w:val="center"/>
              <w:rPr>
                <w:rFonts w:cs="Times New Roman"/>
                <w:szCs w:val="24"/>
              </w:rPr>
            </w:pPr>
            <w:r w:rsidRPr="00A64433">
              <w:rPr>
                <w:rFonts w:cs="Times New Roman"/>
                <w:szCs w:val="24"/>
              </w:rPr>
              <w:t>53,0</w:t>
            </w:r>
          </w:p>
        </w:tc>
      </w:tr>
      <w:tr w:rsidR="005A6979" w:rsidRPr="00A64433" w14:paraId="4D490D40" w14:textId="77777777" w:rsidTr="0044134A">
        <w:tc>
          <w:tcPr>
            <w:tcW w:w="6550" w:type="dxa"/>
            <w:tcBorders>
              <w:top w:val="nil"/>
              <w:left w:val="single" w:sz="4" w:space="0" w:color="auto"/>
              <w:bottom w:val="nil"/>
              <w:right w:val="nil"/>
            </w:tcBorders>
            <w:shd w:val="clear" w:color="auto" w:fill="auto"/>
          </w:tcPr>
          <w:p w14:paraId="751169F3"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Orta </w:t>
            </w:r>
          </w:p>
        </w:tc>
        <w:tc>
          <w:tcPr>
            <w:tcW w:w="1275" w:type="dxa"/>
            <w:tcBorders>
              <w:top w:val="nil"/>
              <w:left w:val="nil"/>
              <w:bottom w:val="nil"/>
              <w:right w:val="nil"/>
            </w:tcBorders>
            <w:shd w:val="clear" w:color="auto" w:fill="auto"/>
          </w:tcPr>
          <w:p w14:paraId="381A8331" w14:textId="77777777" w:rsidR="005A6979" w:rsidRPr="00A64433" w:rsidRDefault="005A6979" w:rsidP="00CF7972">
            <w:pPr>
              <w:ind w:firstLine="0"/>
              <w:jc w:val="center"/>
              <w:rPr>
                <w:rFonts w:cs="Times New Roman"/>
                <w:szCs w:val="24"/>
              </w:rPr>
            </w:pPr>
            <w:r w:rsidRPr="00A64433">
              <w:rPr>
                <w:rFonts w:cs="Times New Roman"/>
                <w:szCs w:val="24"/>
              </w:rPr>
              <w:t>65</w:t>
            </w:r>
          </w:p>
        </w:tc>
        <w:tc>
          <w:tcPr>
            <w:tcW w:w="1129" w:type="dxa"/>
            <w:tcBorders>
              <w:top w:val="nil"/>
              <w:left w:val="nil"/>
              <w:bottom w:val="nil"/>
              <w:right w:val="single" w:sz="4" w:space="0" w:color="auto"/>
            </w:tcBorders>
            <w:shd w:val="clear" w:color="auto" w:fill="auto"/>
          </w:tcPr>
          <w:p w14:paraId="6C27C8A3" w14:textId="77777777" w:rsidR="005A6979" w:rsidRPr="00A64433" w:rsidRDefault="005A6979" w:rsidP="00CF7972">
            <w:pPr>
              <w:ind w:firstLine="0"/>
              <w:jc w:val="center"/>
              <w:rPr>
                <w:rFonts w:cs="Times New Roman"/>
                <w:szCs w:val="24"/>
              </w:rPr>
            </w:pPr>
            <w:r w:rsidRPr="00A64433">
              <w:rPr>
                <w:rFonts w:cs="Times New Roman"/>
                <w:szCs w:val="24"/>
              </w:rPr>
              <w:t>14,6</w:t>
            </w:r>
          </w:p>
        </w:tc>
      </w:tr>
      <w:tr w:rsidR="005A6979" w:rsidRPr="00A64433" w14:paraId="3F99C53D" w14:textId="77777777" w:rsidTr="0044134A">
        <w:tc>
          <w:tcPr>
            <w:tcW w:w="6550" w:type="dxa"/>
            <w:tcBorders>
              <w:top w:val="nil"/>
              <w:left w:val="single" w:sz="4" w:space="0" w:color="auto"/>
              <w:bottom w:val="single" w:sz="4" w:space="0" w:color="auto"/>
              <w:right w:val="nil"/>
            </w:tcBorders>
            <w:shd w:val="clear" w:color="auto" w:fill="auto"/>
          </w:tcPr>
          <w:p w14:paraId="068E29CB"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Kötü </w:t>
            </w:r>
          </w:p>
        </w:tc>
        <w:tc>
          <w:tcPr>
            <w:tcW w:w="1275" w:type="dxa"/>
            <w:tcBorders>
              <w:top w:val="nil"/>
              <w:left w:val="nil"/>
              <w:bottom w:val="single" w:sz="4" w:space="0" w:color="auto"/>
              <w:right w:val="nil"/>
            </w:tcBorders>
            <w:shd w:val="clear" w:color="auto" w:fill="auto"/>
          </w:tcPr>
          <w:p w14:paraId="16E6068C" w14:textId="77777777" w:rsidR="005A6979" w:rsidRPr="00A64433" w:rsidRDefault="005A6979" w:rsidP="00CF7972">
            <w:pPr>
              <w:ind w:firstLine="0"/>
              <w:jc w:val="center"/>
              <w:rPr>
                <w:rFonts w:cs="Times New Roman"/>
                <w:szCs w:val="24"/>
              </w:rPr>
            </w:pPr>
            <w:r w:rsidRPr="00A64433">
              <w:rPr>
                <w:rFonts w:cs="Times New Roman"/>
                <w:szCs w:val="24"/>
              </w:rPr>
              <w:t>7</w:t>
            </w:r>
          </w:p>
        </w:tc>
        <w:tc>
          <w:tcPr>
            <w:tcW w:w="1129" w:type="dxa"/>
            <w:tcBorders>
              <w:top w:val="nil"/>
              <w:left w:val="nil"/>
              <w:bottom w:val="single" w:sz="4" w:space="0" w:color="auto"/>
              <w:right w:val="single" w:sz="4" w:space="0" w:color="auto"/>
            </w:tcBorders>
            <w:shd w:val="clear" w:color="auto" w:fill="auto"/>
          </w:tcPr>
          <w:p w14:paraId="1195EC5F" w14:textId="77777777" w:rsidR="005A6979" w:rsidRPr="00A64433" w:rsidRDefault="005A6979" w:rsidP="00CF7972">
            <w:pPr>
              <w:ind w:firstLine="0"/>
              <w:jc w:val="center"/>
              <w:rPr>
                <w:rFonts w:cs="Times New Roman"/>
                <w:szCs w:val="24"/>
              </w:rPr>
            </w:pPr>
            <w:r w:rsidRPr="00A64433">
              <w:rPr>
                <w:rFonts w:cs="Times New Roman"/>
                <w:szCs w:val="24"/>
              </w:rPr>
              <w:t>1,6</w:t>
            </w:r>
          </w:p>
        </w:tc>
      </w:tr>
      <w:tr w:rsidR="005A6979" w:rsidRPr="00A64433" w14:paraId="50D80699" w14:textId="77777777" w:rsidTr="0044134A">
        <w:tc>
          <w:tcPr>
            <w:tcW w:w="6550" w:type="dxa"/>
            <w:tcBorders>
              <w:top w:val="single" w:sz="4" w:space="0" w:color="auto"/>
              <w:left w:val="single" w:sz="4" w:space="0" w:color="auto"/>
              <w:bottom w:val="nil"/>
              <w:right w:val="nil"/>
            </w:tcBorders>
            <w:shd w:val="clear" w:color="auto" w:fill="auto"/>
          </w:tcPr>
          <w:p w14:paraId="09308F01" w14:textId="77777777" w:rsidR="005A6979" w:rsidRPr="000D74AC" w:rsidRDefault="005A6979" w:rsidP="00CF7972">
            <w:pPr>
              <w:ind w:firstLine="0"/>
              <w:rPr>
                <w:rFonts w:cs="Times New Roman"/>
                <w:b/>
                <w:szCs w:val="24"/>
              </w:rPr>
            </w:pPr>
            <w:r>
              <w:rPr>
                <w:rFonts w:cs="Times New Roman"/>
                <w:b/>
                <w:szCs w:val="24"/>
              </w:rPr>
              <w:t>Eşden destek alma d</w:t>
            </w:r>
            <w:r w:rsidRPr="000D74AC">
              <w:rPr>
                <w:rFonts w:cs="Times New Roman"/>
                <w:b/>
                <w:szCs w:val="24"/>
              </w:rPr>
              <w:t>urumu</w:t>
            </w:r>
          </w:p>
        </w:tc>
        <w:tc>
          <w:tcPr>
            <w:tcW w:w="1275" w:type="dxa"/>
            <w:tcBorders>
              <w:top w:val="single" w:sz="4" w:space="0" w:color="auto"/>
              <w:left w:val="nil"/>
              <w:bottom w:val="nil"/>
              <w:right w:val="nil"/>
            </w:tcBorders>
            <w:shd w:val="clear" w:color="auto" w:fill="auto"/>
          </w:tcPr>
          <w:p w14:paraId="26EAC4AC" w14:textId="77777777" w:rsidR="005A6979" w:rsidRPr="00A64433" w:rsidRDefault="005A6979" w:rsidP="00CF7972">
            <w:pPr>
              <w:jc w:val="center"/>
              <w:rPr>
                <w:rFonts w:cs="Times New Roman"/>
                <w:szCs w:val="24"/>
              </w:rPr>
            </w:pPr>
          </w:p>
        </w:tc>
        <w:tc>
          <w:tcPr>
            <w:tcW w:w="1129" w:type="dxa"/>
            <w:tcBorders>
              <w:top w:val="single" w:sz="4" w:space="0" w:color="auto"/>
              <w:left w:val="nil"/>
              <w:bottom w:val="nil"/>
              <w:right w:val="single" w:sz="4" w:space="0" w:color="auto"/>
            </w:tcBorders>
            <w:shd w:val="clear" w:color="auto" w:fill="auto"/>
          </w:tcPr>
          <w:p w14:paraId="1787D3E0" w14:textId="77777777" w:rsidR="005A6979" w:rsidRPr="00A64433" w:rsidRDefault="005A6979" w:rsidP="00CF7972">
            <w:pPr>
              <w:jc w:val="center"/>
              <w:rPr>
                <w:rFonts w:cs="Times New Roman"/>
                <w:szCs w:val="24"/>
              </w:rPr>
            </w:pPr>
          </w:p>
        </w:tc>
      </w:tr>
      <w:tr w:rsidR="005A6979" w:rsidRPr="00A64433" w14:paraId="170CE869" w14:textId="77777777" w:rsidTr="0044134A">
        <w:tc>
          <w:tcPr>
            <w:tcW w:w="6550" w:type="dxa"/>
            <w:tcBorders>
              <w:top w:val="nil"/>
              <w:left w:val="single" w:sz="4" w:space="0" w:color="auto"/>
              <w:bottom w:val="nil"/>
              <w:right w:val="nil"/>
            </w:tcBorders>
            <w:shd w:val="clear" w:color="auto" w:fill="auto"/>
          </w:tcPr>
          <w:p w14:paraId="0A820DB4"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Evet </w:t>
            </w:r>
          </w:p>
        </w:tc>
        <w:tc>
          <w:tcPr>
            <w:tcW w:w="1275" w:type="dxa"/>
            <w:tcBorders>
              <w:top w:val="nil"/>
              <w:left w:val="nil"/>
              <w:bottom w:val="nil"/>
              <w:right w:val="nil"/>
            </w:tcBorders>
            <w:shd w:val="clear" w:color="auto" w:fill="auto"/>
          </w:tcPr>
          <w:p w14:paraId="3A545801" w14:textId="77777777" w:rsidR="005A6979" w:rsidRPr="00A64433" w:rsidRDefault="005A6979" w:rsidP="00CF7972">
            <w:pPr>
              <w:ind w:firstLine="0"/>
              <w:jc w:val="center"/>
              <w:rPr>
                <w:rFonts w:cs="Times New Roman"/>
                <w:szCs w:val="24"/>
              </w:rPr>
            </w:pPr>
            <w:r w:rsidRPr="00A64433">
              <w:rPr>
                <w:rFonts w:cs="Times New Roman"/>
                <w:szCs w:val="24"/>
              </w:rPr>
              <w:t>322</w:t>
            </w:r>
          </w:p>
        </w:tc>
        <w:tc>
          <w:tcPr>
            <w:tcW w:w="1129" w:type="dxa"/>
            <w:tcBorders>
              <w:top w:val="nil"/>
              <w:left w:val="nil"/>
              <w:bottom w:val="nil"/>
              <w:right w:val="single" w:sz="4" w:space="0" w:color="auto"/>
            </w:tcBorders>
            <w:shd w:val="clear" w:color="auto" w:fill="auto"/>
          </w:tcPr>
          <w:p w14:paraId="50C0FF3F" w14:textId="77777777" w:rsidR="005A6979" w:rsidRPr="00A64433" w:rsidRDefault="005A6979" w:rsidP="00CF7972">
            <w:pPr>
              <w:ind w:firstLine="0"/>
              <w:jc w:val="center"/>
              <w:rPr>
                <w:rFonts w:cs="Times New Roman"/>
                <w:szCs w:val="24"/>
              </w:rPr>
            </w:pPr>
            <w:r w:rsidRPr="00A64433">
              <w:rPr>
                <w:rFonts w:cs="Times New Roman"/>
                <w:szCs w:val="24"/>
              </w:rPr>
              <w:t>72,4</w:t>
            </w:r>
          </w:p>
        </w:tc>
      </w:tr>
      <w:tr w:rsidR="005A6979" w:rsidRPr="00A64433" w14:paraId="532C7E5A" w14:textId="77777777" w:rsidTr="0044134A">
        <w:tc>
          <w:tcPr>
            <w:tcW w:w="6550" w:type="dxa"/>
            <w:tcBorders>
              <w:top w:val="nil"/>
              <w:left w:val="single" w:sz="4" w:space="0" w:color="auto"/>
              <w:bottom w:val="nil"/>
              <w:right w:val="nil"/>
            </w:tcBorders>
            <w:shd w:val="clear" w:color="auto" w:fill="auto"/>
          </w:tcPr>
          <w:p w14:paraId="653CB36C"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Hayır </w:t>
            </w:r>
          </w:p>
        </w:tc>
        <w:tc>
          <w:tcPr>
            <w:tcW w:w="1275" w:type="dxa"/>
            <w:tcBorders>
              <w:top w:val="nil"/>
              <w:left w:val="nil"/>
              <w:bottom w:val="nil"/>
              <w:right w:val="nil"/>
            </w:tcBorders>
            <w:shd w:val="clear" w:color="auto" w:fill="auto"/>
          </w:tcPr>
          <w:p w14:paraId="64BC27AD" w14:textId="77777777" w:rsidR="005A6979" w:rsidRPr="00A64433" w:rsidRDefault="005A6979" w:rsidP="00CF7972">
            <w:pPr>
              <w:ind w:firstLine="0"/>
              <w:jc w:val="center"/>
              <w:rPr>
                <w:rFonts w:cs="Times New Roman"/>
                <w:szCs w:val="24"/>
              </w:rPr>
            </w:pPr>
            <w:r w:rsidRPr="00A64433">
              <w:rPr>
                <w:rFonts w:cs="Times New Roman"/>
                <w:szCs w:val="24"/>
              </w:rPr>
              <w:t>27</w:t>
            </w:r>
          </w:p>
        </w:tc>
        <w:tc>
          <w:tcPr>
            <w:tcW w:w="1129" w:type="dxa"/>
            <w:tcBorders>
              <w:top w:val="nil"/>
              <w:left w:val="nil"/>
              <w:bottom w:val="nil"/>
              <w:right w:val="single" w:sz="4" w:space="0" w:color="auto"/>
            </w:tcBorders>
            <w:shd w:val="clear" w:color="auto" w:fill="auto"/>
          </w:tcPr>
          <w:p w14:paraId="214AF1D7" w14:textId="77777777" w:rsidR="005A6979" w:rsidRPr="00A64433" w:rsidRDefault="005A6979" w:rsidP="00CF7972">
            <w:pPr>
              <w:ind w:firstLine="0"/>
              <w:jc w:val="center"/>
              <w:rPr>
                <w:rFonts w:cs="Times New Roman"/>
                <w:szCs w:val="24"/>
              </w:rPr>
            </w:pPr>
            <w:r w:rsidRPr="00A64433">
              <w:rPr>
                <w:rFonts w:cs="Times New Roman"/>
                <w:szCs w:val="24"/>
              </w:rPr>
              <w:t>6,1</w:t>
            </w:r>
          </w:p>
        </w:tc>
      </w:tr>
      <w:tr w:rsidR="005A6979" w:rsidRPr="00A64433" w14:paraId="3FAD3A7F" w14:textId="77777777" w:rsidTr="0044134A">
        <w:tc>
          <w:tcPr>
            <w:tcW w:w="6550" w:type="dxa"/>
            <w:tcBorders>
              <w:top w:val="nil"/>
              <w:left w:val="single" w:sz="4" w:space="0" w:color="auto"/>
              <w:bottom w:val="single" w:sz="4" w:space="0" w:color="auto"/>
              <w:right w:val="nil"/>
            </w:tcBorders>
            <w:shd w:val="clear" w:color="auto" w:fill="auto"/>
          </w:tcPr>
          <w:p w14:paraId="6CF813D7"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Kısmen </w:t>
            </w:r>
          </w:p>
        </w:tc>
        <w:tc>
          <w:tcPr>
            <w:tcW w:w="1275" w:type="dxa"/>
            <w:tcBorders>
              <w:top w:val="nil"/>
              <w:left w:val="nil"/>
              <w:bottom w:val="single" w:sz="4" w:space="0" w:color="auto"/>
              <w:right w:val="nil"/>
            </w:tcBorders>
            <w:shd w:val="clear" w:color="auto" w:fill="auto"/>
          </w:tcPr>
          <w:p w14:paraId="041E1472" w14:textId="77777777" w:rsidR="005A6979" w:rsidRPr="00A64433" w:rsidRDefault="005A6979" w:rsidP="00CF7972">
            <w:pPr>
              <w:ind w:firstLine="0"/>
              <w:jc w:val="center"/>
              <w:rPr>
                <w:rFonts w:cs="Times New Roman"/>
                <w:szCs w:val="24"/>
              </w:rPr>
            </w:pPr>
            <w:r w:rsidRPr="00A64433">
              <w:rPr>
                <w:rFonts w:cs="Times New Roman"/>
                <w:szCs w:val="24"/>
              </w:rPr>
              <w:t>96</w:t>
            </w:r>
          </w:p>
        </w:tc>
        <w:tc>
          <w:tcPr>
            <w:tcW w:w="1129" w:type="dxa"/>
            <w:tcBorders>
              <w:top w:val="nil"/>
              <w:left w:val="nil"/>
              <w:bottom w:val="single" w:sz="4" w:space="0" w:color="auto"/>
              <w:right w:val="single" w:sz="4" w:space="0" w:color="auto"/>
            </w:tcBorders>
            <w:shd w:val="clear" w:color="auto" w:fill="auto"/>
          </w:tcPr>
          <w:p w14:paraId="11031E47" w14:textId="77777777" w:rsidR="005A6979" w:rsidRPr="00A64433" w:rsidRDefault="005A6979" w:rsidP="00CF7972">
            <w:pPr>
              <w:ind w:firstLine="0"/>
              <w:jc w:val="center"/>
              <w:rPr>
                <w:rFonts w:cs="Times New Roman"/>
                <w:szCs w:val="24"/>
              </w:rPr>
            </w:pPr>
            <w:r>
              <w:rPr>
                <w:rFonts w:cs="Times New Roman"/>
                <w:szCs w:val="24"/>
              </w:rPr>
              <w:t>21,5</w:t>
            </w:r>
          </w:p>
        </w:tc>
      </w:tr>
      <w:tr w:rsidR="005A6979" w:rsidRPr="00A64433" w14:paraId="1E4AF661" w14:textId="77777777" w:rsidTr="0044134A">
        <w:tc>
          <w:tcPr>
            <w:tcW w:w="6550" w:type="dxa"/>
            <w:tcBorders>
              <w:top w:val="single" w:sz="4" w:space="0" w:color="auto"/>
              <w:left w:val="single" w:sz="4" w:space="0" w:color="auto"/>
              <w:bottom w:val="nil"/>
              <w:right w:val="nil"/>
            </w:tcBorders>
            <w:shd w:val="clear" w:color="auto" w:fill="auto"/>
          </w:tcPr>
          <w:p w14:paraId="73A9F685" w14:textId="77777777" w:rsidR="005A6979" w:rsidRPr="000D74AC" w:rsidRDefault="005A6979" w:rsidP="00CF7972">
            <w:pPr>
              <w:ind w:firstLine="0"/>
              <w:rPr>
                <w:rFonts w:cs="Times New Roman"/>
                <w:b/>
                <w:szCs w:val="24"/>
              </w:rPr>
            </w:pPr>
            <w:r>
              <w:rPr>
                <w:rFonts w:cs="Times New Roman"/>
                <w:b/>
                <w:szCs w:val="24"/>
              </w:rPr>
              <w:t>Sosyal çevreden destek alma d</w:t>
            </w:r>
            <w:r w:rsidRPr="000D74AC">
              <w:rPr>
                <w:rFonts w:cs="Times New Roman"/>
                <w:b/>
                <w:szCs w:val="24"/>
              </w:rPr>
              <w:t>urumu</w:t>
            </w:r>
          </w:p>
        </w:tc>
        <w:tc>
          <w:tcPr>
            <w:tcW w:w="1275" w:type="dxa"/>
            <w:tcBorders>
              <w:top w:val="single" w:sz="4" w:space="0" w:color="auto"/>
              <w:left w:val="nil"/>
              <w:bottom w:val="nil"/>
              <w:right w:val="nil"/>
            </w:tcBorders>
            <w:shd w:val="clear" w:color="auto" w:fill="auto"/>
          </w:tcPr>
          <w:p w14:paraId="5A634B18" w14:textId="77777777" w:rsidR="005A6979" w:rsidRPr="00A64433" w:rsidRDefault="005A6979" w:rsidP="00CF7972">
            <w:pPr>
              <w:jc w:val="center"/>
              <w:rPr>
                <w:rFonts w:cs="Times New Roman"/>
                <w:szCs w:val="24"/>
              </w:rPr>
            </w:pPr>
          </w:p>
        </w:tc>
        <w:tc>
          <w:tcPr>
            <w:tcW w:w="1129" w:type="dxa"/>
            <w:tcBorders>
              <w:top w:val="single" w:sz="4" w:space="0" w:color="auto"/>
              <w:left w:val="nil"/>
              <w:bottom w:val="nil"/>
              <w:right w:val="single" w:sz="4" w:space="0" w:color="auto"/>
            </w:tcBorders>
            <w:shd w:val="clear" w:color="auto" w:fill="auto"/>
          </w:tcPr>
          <w:p w14:paraId="2E44BE72" w14:textId="77777777" w:rsidR="005A6979" w:rsidRPr="00A64433" w:rsidRDefault="005A6979" w:rsidP="00CF7972">
            <w:pPr>
              <w:jc w:val="center"/>
              <w:rPr>
                <w:rFonts w:cs="Times New Roman"/>
                <w:szCs w:val="24"/>
              </w:rPr>
            </w:pPr>
          </w:p>
        </w:tc>
      </w:tr>
      <w:tr w:rsidR="005A6979" w:rsidRPr="00A64433" w14:paraId="48404E4D" w14:textId="77777777" w:rsidTr="0044134A">
        <w:tc>
          <w:tcPr>
            <w:tcW w:w="6550" w:type="dxa"/>
            <w:tcBorders>
              <w:top w:val="nil"/>
              <w:left w:val="single" w:sz="4" w:space="0" w:color="auto"/>
              <w:bottom w:val="nil"/>
              <w:right w:val="nil"/>
            </w:tcBorders>
            <w:shd w:val="clear" w:color="auto" w:fill="auto"/>
          </w:tcPr>
          <w:p w14:paraId="3CDAAE59"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Evet </w:t>
            </w:r>
          </w:p>
        </w:tc>
        <w:tc>
          <w:tcPr>
            <w:tcW w:w="1275" w:type="dxa"/>
            <w:tcBorders>
              <w:top w:val="nil"/>
              <w:left w:val="nil"/>
              <w:bottom w:val="nil"/>
              <w:right w:val="nil"/>
            </w:tcBorders>
            <w:shd w:val="clear" w:color="auto" w:fill="auto"/>
          </w:tcPr>
          <w:p w14:paraId="2C5F4E45" w14:textId="77777777" w:rsidR="005A6979" w:rsidRPr="00A64433" w:rsidRDefault="005A6979" w:rsidP="00CF7972">
            <w:pPr>
              <w:ind w:firstLine="0"/>
              <w:jc w:val="center"/>
              <w:rPr>
                <w:rFonts w:cs="Times New Roman"/>
                <w:szCs w:val="24"/>
              </w:rPr>
            </w:pPr>
            <w:r w:rsidRPr="00A64433">
              <w:rPr>
                <w:rFonts w:cs="Times New Roman"/>
                <w:szCs w:val="24"/>
              </w:rPr>
              <w:t>244</w:t>
            </w:r>
          </w:p>
        </w:tc>
        <w:tc>
          <w:tcPr>
            <w:tcW w:w="1129" w:type="dxa"/>
            <w:tcBorders>
              <w:top w:val="nil"/>
              <w:left w:val="nil"/>
              <w:bottom w:val="nil"/>
              <w:right w:val="single" w:sz="4" w:space="0" w:color="auto"/>
            </w:tcBorders>
            <w:shd w:val="clear" w:color="auto" w:fill="auto"/>
          </w:tcPr>
          <w:p w14:paraId="5F4A80E9" w14:textId="77777777" w:rsidR="005A6979" w:rsidRPr="00A64433" w:rsidRDefault="005A6979" w:rsidP="00CF7972">
            <w:pPr>
              <w:ind w:firstLine="0"/>
              <w:jc w:val="center"/>
              <w:rPr>
                <w:rFonts w:cs="Times New Roman"/>
                <w:szCs w:val="24"/>
              </w:rPr>
            </w:pPr>
            <w:r w:rsidRPr="00A64433">
              <w:rPr>
                <w:rFonts w:cs="Times New Roman"/>
                <w:szCs w:val="24"/>
              </w:rPr>
              <w:t>54,8</w:t>
            </w:r>
          </w:p>
        </w:tc>
      </w:tr>
      <w:tr w:rsidR="005A6979" w:rsidRPr="00A64433" w14:paraId="4A285158" w14:textId="77777777" w:rsidTr="0044134A">
        <w:tc>
          <w:tcPr>
            <w:tcW w:w="6550" w:type="dxa"/>
            <w:tcBorders>
              <w:top w:val="nil"/>
              <w:left w:val="single" w:sz="4" w:space="0" w:color="auto"/>
              <w:bottom w:val="nil"/>
              <w:right w:val="nil"/>
            </w:tcBorders>
            <w:shd w:val="clear" w:color="auto" w:fill="auto"/>
          </w:tcPr>
          <w:p w14:paraId="6608A9C6"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Hayır </w:t>
            </w:r>
          </w:p>
        </w:tc>
        <w:tc>
          <w:tcPr>
            <w:tcW w:w="1275" w:type="dxa"/>
            <w:tcBorders>
              <w:top w:val="nil"/>
              <w:left w:val="nil"/>
              <w:bottom w:val="nil"/>
              <w:right w:val="nil"/>
            </w:tcBorders>
            <w:shd w:val="clear" w:color="auto" w:fill="auto"/>
          </w:tcPr>
          <w:p w14:paraId="75660DE8" w14:textId="77777777" w:rsidR="005A6979" w:rsidRPr="00A64433" w:rsidRDefault="005A6979" w:rsidP="00CF7972">
            <w:pPr>
              <w:ind w:firstLine="0"/>
              <w:jc w:val="center"/>
              <w:rPr>
                <w:rFonts w:cs="Times New Roman"/>
                <w:szCs w:val="24"/>
              </w:rPr>
            </w:pPr>
            <w:r w:rsidRPr="00A64433">
              <w:rPr>
                <w:rFonts w:cs="Times New Roman"/>
                <w:szCs w:val="24"/>
              </w:rPr>
              <w:t>57</w:t>
            </w:r>
          </w:p>
        </w:tc>
        <w:tc>
          <w:tcPr>
            <w:tcW w:w="1129" w:type="dxa"/>
            <w:tcBorders>
              <w:top w:val="nil"/>
              <w:left w:val="nil"/>
              <w:bottom w:val="nil"/>
              <w:right w:val="single" w:sz="4" w:space="0" w:color="auto"/>
            </w:tcBorders>
            <w:shd w:val="clear" w:color="auto" w:fill="auto"/>
          </w:tcPr>
          <w:p w14:paraId="67307C95" w14:textId="77777777" w:rsidR="005A6979" w:rsidRPr="00A64433" w:rsidRDefault="005A6979" w:rsidP="00CF7972">
            <w:pPr>
              <w:ind w:firstLine="0"/>
              <w:jc w:val="center"/>
              <w:rPr>
                <w:rFonts w:cs="Times New Roman"/>
                <w:szCs w:val="24"/>
              </w:rPr>
            </w:pPr>
            <w:r w:rsidRPr="00A64433">
              <w:rPr>
                <w:rFonts w:cs="Times New Roman"/>
                <w:szCs w:val="24"/>
              </w:rPr>
              <w:t>12,8</w:t>
            </w:r>
          </w:p>
        </w:tc>
      </w:tr>
      <w:tr w:rsidR="005A6979" w:rsidRPr="00A64433" w14:paraId="6984E54A" w14:textId="77777777" w:rsidTr="0044134A">
        <w:tc>
          <w:tcPr>
            <w:tcW w:w="6550" w:type="dxa"/>
            <w:tcBorders>
              <w:top w:val="nil"/>
              <w:left w:val="single" w:sz="4" w:space="0" w:color="auto"/>
              <w:right w:val="nil"/>
            </w:tcBorders>
            <w:shd w:val="clear" w:color="auto" w:fill="auto"/>
          </w:tcPr>
          <w:p w14:paraId="07C5886B"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Kısmen </w:t>
            </w:r>
          </w:p>
        </w:tc>
        <w:tc>
          <w:tcPr>
            <w:tcW w:w="1275" w:type="dxa"/>
            <w:tcBorders>
              <w:top w:val="nil"/>
              <w:left w:val="nil"/>
              <w:bottom w:val="single" w:sz="4" w:space="0" w:color="auto"/>
              <w:right w:val="nil"/>
            </w:tcBorders>
            <w:shd w:val="clear" w:color="auto" w:fill="auto"/>
          </w:tcPr>
          <w:p w14:paraId="400F367B" w14:textId="77777777" w:rsidR="005A6979" w:rsidRPr="00A64433" w:rsidRDefault="005A6979" w:rsidP="00CF7972">
            <w:pPr>
              <w:ind w:firstLine="0"/>
              <w:jc w:val="center"/>
              <w:rPr>
                <w:rFonts w:cs="Times New Roman"/>
                <w:szCs w:val="24"/>
              </w:rPr>
            </w:pPr>
            <w:r w:rsidRPr="00A64433">
              <w:rPr>
                <w:rFonts w:cs="Times New Roman"/>
                <w:szCs w:val="24"/>
              </w:rPr>
              <w:t>144</w:t>
            </w:r>
          </w:p>
        </w:tc>
        <w:tc>
          <w:tcPr>
            <w:tcW w:w="1129" w:type="dxa"/>
            <w:tcBorders>
              <w:top w:val="nil"/>
              <w:left w:val="nil"/>
              <w:bottom w:val="single" w:sz="4" w:space="0" w:color="auto"/>
              <w:right w:val="single" w:sz="4" w:space="0" w:color="auto"/>
            </w:tcBorders>
            <w:shd w:val="clear" w:color="auto" w:fill="auto"/>
          </w:tcPr>
          <w:p w14:paraId="22A9DCB6" w14:textId="77777777" w:rsidR="005A6979" w:rsidRPr="00A64433" w:rsidRDefault="005A6979" w:rsidP="00CF7972">
            <w:pPr>
              <w:ind w:firstLine="0"/>
              <w:jc w:val="center"/>
              <w:rPr>
                <w:rFonts w:cs="Times New Roman"/>
                <w:szCs w:val="24"/>
              </w:rPr>
            </w:pPr>
            <w:r w:rsidRPr="00A64433">
              <w:rPr>
                <w:rFonts w:cs="Times New Roman"/>
                <w:szCs w:val="24"/>
              </w:rPr>
              <w:t>32,4</w:t>
            </w:r>
          </w:p>
        </w:tc>
      </w:tr>
    </w:tbl>
    <w:p w14:paraId="2A5D4A69" w14:textId="77777777" w:rsidR="005A6979" w:rsidRDefault="005A6979" w:rsidP="005A6979">
      <w:pPr>
        <w:spacing w:after="120"/>
        <w:ind w:firstLine="0"/>
        <w:rPr>
          <w:rFonts w:cs="Times New Roman"/>
          <w:b/>
          <w:szCs w:val="24"/>
        </w:rPr>
      </w:pPr>
      <w:r>
        <w:rPr>
          <w:rFonts w:cs="Times New Roman"/>
          <w:b/>
          <w:szCs w:val="24"/>
        </w:rPr>
        <w:tab/>
      </w:r>
    </w:p>
    <w:p w14:paraId="57FC61A7" w14:textId="77777777" w:rsidR="005A6979" w:rsidRDefault="005A6979" w:rsidP="005A6979">
      <w:pPr>
        <w:spacing w:after="120"/>
        <w:ind w:firstLine="708"/>
        <w:rPr>
          <w:rFonts w:cs="Times New Roman"/>
          <w:szCs w:val="24"/>
        </w:rPr>
      </w:pPr>
      <w:r w:rsidRPr="00261D21">
        <w:rPr>
          <w:rFonts w:cs="Times New Roman"/>
          <w:szCs w:val="24"/>
        </w:rPr>
        <w:t>Gebelerin %53’ü eşi ile ilişkisinin iyi olduğu</w:t>
      </w:r>
      <w:r>
        <w:rPr>
          <w:rFonts w:cs="Times New Roman"/>
          <w:szCs w:val="24"/>
        </w:rPr>
        <w:t>nu</w:t>
      </w:r>
      <w:r w:rsidRPr="00261D21">
        <w:rPr>
          <w:rFonts w:cs="Times New Roman"/>
          <w:szCs w:val="24"/>
        </w:rPr>
        <w:t>, %72,4’ü eşi</w:t>
      </w:r>
      <w:r>
        <w:rPr>
          <w:rFonts w:cs="Times New Roman"/>
          <w:szCs w:val="24"/>
        </w:rPr>
        <w:t>nden ve %54,8’i sosyal çevresi tarafından destek aldığını ifade ettiği</w:t>
      </w:r>
      <w:r w:rsidRPr="00261D21">
        <w:rPr>
          <w:rFonts w:cs="Times New Roman"/>
          <w:szCs w:val="24"/>
        </w:rPr>
        <w:t xml:space="preserve"> saptanmıştır</w:t>
      </w:r>
      <w:r>
        <w:rPr>
          <w:rFonts w:cs="Times New Roman"/>
          <w:szCs w:val="24"/>
        </w:rPr>
        <w:t xml:space="preserve"> (Tablo 6). </w:t>
      </w:r>
    </w:p>
    <w:p w14:paraId="083B36C3" w14:textId="77777777" w:rsidR="005A6979" w:rsidRDefault="005A6979" w:rsidP="005A6979">
      <w:pPr>
        <w:spacing w:after="120"/>
        <w:ind w:firstLine="0"/>
        <w:rPr>
          <w:rFonts w:cs="Times New Roman"/>
          <w:szCs w:val="24"/>
        </w:rPr>
      </w:pPr>
    </w:p>
    <w:p w14:paraId="62B08A50" w14:textId="77777777" w:rsidR="005A6979" w:rsidRDefault="005A6979" w:rsidP="005A6979">
      <w:pPr>
        <w:spacing w:after="120"/>
        <w:ind w:firstLine="0"/>
        <w:rPr>
          <w:rFonts w:cs="Times New Roman"/>
          <w:szCs w:val="24"/>
        </w:rPr>
      </w:pPr>
    </w:p>
    <w:p w14:paraId="5450B833" w14:textId="77777777" w:rsidR="00CB0D30" w:rsidRDefault="00CB0D30" w:rsidP="005A6979">
      <w:pPr>
        <w:spacing w:after="120"/>
        <w:ind w:firstLine="0"/>
        <w:rPr>
          <w:rFonts w:cs="Times New Roman"/>
          <w:szCs w:val="24"/>
        </w:rPr>
      </w:pPr>
    </w:p>
    <w:p w14:paraId="29B71719" w14:textId="77777777" w:rsidR="005A6979" w:rsidRPr="00505A98" w:rsidRDefault="005A6979" w:rsidP="005A6979">
      <w:pPr>
        <w:spacing w:after="120"/>
        <w:ind w:firstLine="0"/>
        <w:rPr>
          <w:rFonts w:cs="Times New Roman"/>
          <w:szCs w:val="24"/>
        </w:rPr>
      </w:pPr>
      <w:r w:rsidRPr="00261D21">
        <w:rPr>
          <w:rFonts w:cs="Times New Roman"/>
          <w:b/>
          <w:szCs w:val="24"/>
        </w:rPr>
        <w:lastRenderedPageBreak/>
        <w:t xml:space="preserve">Tablo </w:t>
      </w:r>
      <w:r>
        <w:rPr>
          <w:rFonts w:cs="Times New Roman"/>
          <w:b/>
          <w:szCs w:val="24"/>
        </w:rPr>
        <w:t>7</w:t>
      </w:r>
      <w:r w:rsidRPr="00261D21">
        <w:rPr>
          <w:rFonts w:cs="Times New Roman"/>
          <w:b/>
          <w:szCs w:val="24"/>
        </w:rPr>
        <w:t>.</w:t>
      </w:r>
      <w:r w:rsidRPr="00505A98">
        <w:rPr>
          <w:rFonts w:cs="Times New Roman"/>
          <w:szCs w:val="24"/>
        </w:rPr>
        <w:t xml:space="preserve"> Gebelerin </w:t>
      </w:r>
      <w:r>
        <w:rPr>
          <w:rFonts w:eastAsia="Times New Roman" w:cs="Times New Roman"/>
          <w:szCs w:val="24"/>
        </w:rPr>
        <w:t xml:space="preserve">Covid-19 </w:t>
      </w:r>
      <w:proofErr w:type="gramStart"/>
      <w:r w:rsidRPr="00505A98">
        <w:rPr>
          <w:rFonts w:eastAsia="Times New Roman" w:cs="Times New Roman"/>
          <w:szCs w:val="24"/>
        </w:rPr>
        <w:t>enfeksiyonuna</w:t>
      </w:r>
      <w:proofErr w:type="gramEnd"/>
      <w:r w:rsidRPr="00505A98">
        <w:rPr>
          <w:rFonts w:eastAsia="Times New Roman" w:cs="Times New Roman"/>
          <w:szCs w:val="24"/>
        </w:rPr>
        <w:t xml:space="preserve"> ilişkin özelliklerinin </w:t>
      </w:r>
      <w:r w:rsidRPr="00505A98">
        <w:rPr>
          <w:rFonts w:cs="Times New Roman"/>
          <w:szCs w:val="24"/>
        </w:rPr>
        <w:t>dağılımı (n=445)</w:t>
      </w:r>
    </w:p>
    <w:tbl>
      <w:tblPr>
        <w:tblStyle w:val="TabloKlavuzu"/>
        <w:tblW w:w="0" w:type="auto"/>
        <w:tblLook w:val="04A0" w:firstRow="1" w:lastRow="0" w:firstColumn="1" w:lastColumn="0" w:noHBand="0" w:noVBand="1"/>
      </w:tblPr>
      <w:tblGrid>
        <w:gridCol w:w="6657"/>
        <w:gridCol w:w="1275"/>
        <w:gridCol w:w="1129"/>
      </w:tblGrid>
      <w:tr w:rsidR="005A6979" w:rsidRPr="000D74AC" w14:paraId="746D7E11" w14:textId="77777777" w:rsidTr="003278F5">
        <w:tc>
          <w:tcPr>
            <w:tcW w:w="6657" w:type="dxa"/>
            <w:tcBorders>
              <w:left w:val="single" w:sz="4" w:space="0" w:color="auto"/>
              <w:bottom w:val="single" w:sz="4" w:space="0" w:color="auto"/>
              <w:right w:val="nil"/>
            </w:tcBorders>
          </w:tcPr>
          <w:p w14:paraId="6FFDF378" w14:textId="76DA1FFF" w:rsidR="001A5AA8" w:rsidRPr="00813E9E" w:rsidRDefault="005A6979" w:rsidP="00CF7972">
            <w:pPr>
              <w:ind w:firstLine="0"/>
              <w:rPr>
                <w:rFonts w:cs="Times New Roman"/>
                <w:b/>
                <w:szCs w:val="24"/>
              </w:rPr>
            </w:pPr>
            <w:r w:rsidRPr="00813E9E">
              <w:rPr>
                <w:rFonts w:cs="Times New Roman"/>
                <w:b/>
                <w:szCs w:val="24"/>
              </w:rPr>
              <w:t>Özellikler</w:t>
            </w:r>
          </w:p>
        </w:tc>
        <w:tc>
          <w:tcPr>
            <w:tcW w:w="1275" w:type="dxa"/>
            <w:tcBorders>
              <w:left w:val="nil"/>
              <w:bottom w:val="single" w:sz="4" w:space="0" w:color="auto"/>
              <w:right w:val="nil"/>
            </w:tcBorders>
          </w:tcPr>
          <w:p w14:paraId="7C72372E" w14:textId="77777777" w:rsidR="005A6979" w:rsidRPr="00813E9E" w:rsidRDefault="005A6979" w:rsidP="00CF7972">
            <w:pPr>
              <w:ind w:firstLine="0"/>
              <w:jc w:val="center"/>
              <w:rPr>
                <w:rFonts w:cs="Times New Roman"/>
                <w:b/>
                <w:szCs w:val="24"/>
              </w:rPr>
            </w:pPr>
            <w:proofErr w:type="gramStart"/>
            <w:r w:rsidRPr="00813E9E">
              <w:rPr>
                <w:rFonts w:cs="Times New Roman"/>
                <w:b/>
                <w:szCs w:val="24"/>
              </w:rPr>
              <w:t>n</w:t>
            </w:r>
            <w:proofErr w:type="gramEnd"/>
          </w:p>
        </w:tc>
        <w:tc>
          <w:tcPr>
            <w:tcW w:w="1129" w:type="dxa"/>
            <w:tcBorders>
              <w:left w:val="nil"/>
              <w:bottom w:val="single" w:sz="4" w:space="0" w:color="auto"/>
              <w:right w:val="single" w:sz="4" w:space="0" w:color="auto"/>
            </w:tcBorders>
          </w:tcPr>
          <w:p w14:paraId="44BBD1D4" w14:textId="77777777" w:rsidR="005A6979" w:rsidRPr="00813E9E" w:rsidRDefault="005A6979" w:rsidP="00CF7972">
            <w:pPr>
              <w:ind w:firstLine="0"/>
              <w:jc w:val="center"/>
              <w:rPr>
                <w:rFonts w:cs="Times New Roman"/>
                <w:b/>
                <w:szCs w:val="24"/>
              </w:rPr>
            </w:pPr>
            <w:r w:rsidRPr="00813E9E">
              <w:rPr>
                <w:rFonts w:cs="Times New Roman"/>
                <w:b/>
                <w:szCs w:val="24"/>
              </w:rPr>
              <w:t>%</w:t>
            </w:r>
          </w:p>
        </w:tc>
      </w:tr>
      <w:tr w:rsidR="005A6979" w:rsidRPr="00A64433" w14:paraId="4ADAA187" w14:textId="77777777" w:rsidTr="003278F5">
        <w:tc>
          <w:tcPr>
            <w:tcW w:w="6657" w:type="dxa"/>
            <w:tcBorders>
              <w:left w:val="single" w:sz="4" w:space="0" w:color="auto"/>
              <w:bottom w:val="nil"/>
              <w:right w:val="nil"/>
            </w:tcBorders>
          </w:tcPr>
          <w:p w14:paraId="278A3A07" w14:textId="77777777" w:rsidR="005A6979" w:rsidRPr="00EF0522" w:rsidRDefault="005A6979" w:rsidP="00CF7972">
            <w:pPr>
              <w:ind w:firstLine="0"/>
              <w:rPr>
                <w:rFonts w:cs="Times New Roman"/>
                <w:b/>
                <w:szCs w:val="24"/>
              </w:rPr>
            </w:pPr>
            <w:r w:rsidRPr="00EF0522">
              <w:rPr>
                <w:rFonts w:cs="Times New Roman"/>
                <w:b/>
                <w:szCs w:val="24"/>
                <w:lang w:eastAsia="ja-JP"/>
              </w:rPr>
              <w:t xml:space="preserve">Çevresinde </w:t>
            </w:r>
            <w:r w:rsidRPr="00EF0522">
              <w:rPr>
                <w:rFonts w:eastAsia="Times New Roman" w:cs="Times New Roman"/>
                <w:b/>
                <w:szCs w:val="24"/>
              </w:rPr>
              <w:t xml:space="preserve">Covid-19 </w:t>
            </w:r>
            <w:proofErr w:type="gramStart"/>
            <w:r>
              <w:rPr>
                <w:rFonts w:eastAsia="Times New Roman" w:cs="Times New Roman"/>
                <w:b/>
                <w:szCs w:val="24"/>
              </w:rPr>
              <w:t>enfeksiyonu</w:t>
            </w:r>
            <w:proofErr w:type="gramEnd"/>
            <w:r>
              <w:rPr>
                <w:rFonts w:eastAsia="Times New Roman" w:cs="Times New Roman"/>
                <w:b/>
                <w:szCs w:val="24"/>
              </w:rPr>
              <w:t xml:space="preserve"> </w:t>
            </w:r>
            <w:r w:rsidRPr="00EF0522">
              <w:rPr>
                <w:rFonts w:eastAsia="Times New Roman" w:cs="Times New Roman"/>
                <w:b/>
                <w:szCs w:val="24"/>
              </w:rPr>
              <w:t>geçiren kişilerin varlığı</w:t>
            </w:r>
          </w:p>
        </w:tc>
        <w:tc>
          <w:tcPr>
            <w:tcW w:w="1275" w:type="dxa"/>
            <w:tcBorders>
              <w:left w:val="nil"/>
              <w:bottom w:val="nil"/>
              <w:right w:val="nil"/>
            </w:tcBorders>
          </w:tcPr>
          <w:p w14:paraId="7CE0EF16" w14:textId="77777777" w:rsidR="005A6979" w:rsidRPr="00813E9E" w:rsidRDefault="005A6979" w:rsidP="00CF7972">
            <w:pPr>
              <w:jc w:val="center"/>
              <w:rPr>
                <w:rFonts w:cs="Times New Roman"/>
                <w:b/>
                <w:szCs w:val="24"/>
              </w:rPr>
            </w:pPr>
          </w:p>
        </w:tc>
        <w:tc>
          <w:tcPr>
            <w:tcW w:w="1129" w:type="dxa"/>
            <w:tcBorders>
              <w:left w:val="nil"/>
              <w:bottom w:val="nil"/>
              <w:right w:val="single" w:sz="4" w:space="0" w:color="auto"/>
            </w:tcBorders>
          </w:tcPr>
          <w:p w14:paraId="5C41294F" w14:textId="77777777" w:rsidR="005A6979" w:rsidRPr="00813E9E" w:rsidRDefault="005A6979" w:rsidP="00CF7972">
            <w:pPr>
              <w:jc w:val="center"/>
              <w:rPr>
                <w:rFonts w:cs="Times New Roman"/>
                <w:szCs w:val="24"/>
              </w:rPr>
            </w:pPr>
          </w:p>
        </w:tc>
      </w:tr>
      <w:tr w:rsidR="005A6979" w:rsidRPr="00A64433" w14:paraId="39B98567" w14:textId="77777777" w:rsidTr="003278F5">
        <w:tc>
          <w:tcPr>
            <w:tcW w:w="6657" w:type="dxa"/>
            <w:tcBorders>
              <w:top w:val="nil"/>
              <w:left w:val="single" w:sz="4" w:space="0" w:color="auto"/>
              <w:bottom w:val="nil"/>
              <w:right w:val="nil"/>
            </w:tcBorders>
          </w:tcPr>
          <w:p w14:paraId="40738C1D" w14:textId="77777777" w:rsidR="005A6979" w:rsidRPr="00813E9E" w:rsidRDefault="005A6979" w:rsidP="00CF7972">
            <w:pPr>
              <w:ind w:firstLine="0"/>
              <w:rPr>
                <w:rFonts w:cs="Times New Roman"/>
                <w:szCs w:val="24"/>
              </w:rPr>
            </w:pPr>
            <w:r>
              <w:rPr>
                <w:rFonts w:cs="Times New Roman"/>
                <w:szCs w:val="24"/>
              </w:rPr>
              <w:t xml:space="preserve">   </w:t>
            </w:r>
            <w:r w:rsidRPr="00813E9E">
              <w:rPr>
                <w:rFonts w:cs="Times New Roman"/>
                <w:szCs w:val="24"/>
              </w:rPr>
              <w:t xml:space="preserve">Evet </w:t>
            </w:r>
          </w:p>
        </w:tc>
        <w:tc>
          <w:tcPr>
            <w:tcW w:w="1275" w:type="dxa"/>
            <w:tcBorders>
              <w:top w:val="nil"/>
              <w:left w:val="nil"/>
              <w:bottom w:val="nil"/>
              <w:right w:val="nil"/>
            </w:tcBorders>
          </w:tcPr>
          <w:p w14:paraId="2BD306BC" w14:textId="77777777" w:rsidR="005A6979" w:rsidRPr="00813E9E" w:rsidRDefault="005A6979" w:rsidP="00CF7972">
            <w:pPr>
              <w:ind w:firstLine="0"/>
              <w:jc w:val="center"/>
              <w:rPr>
                <w:rFonts w:cs="Times New Roman"/>
                <w:szCs w:val="24"/>
              </w:rPr>
            </w:pPr>
            <w:r w:rsidRPr="00813E9E">
              <w:rPr>
                <w:rFonts w:cs="Times New Roman"/>
                <w:szCs w:val="24"/>
              </w:rPr>
              <w:t>134</w:t>
            </w:r>
          </w:p>
        </w:tc>
        <w:tc>
          <w:tcPr>
            <w:tcW w:w="1129" w:type="dxa"/>
            <w:tcBorders>
              <w:top w:val="nil"/>
              <w:left w:val="nil"/>
              <w:bottom w:val="nil"/>
              <w:right w:val="single" w:sz="4" w:space="0" w:color="auto"/>
            </w:tcBorders>
          </w:tcPr>
          <w:p w14:paraId="59B617BD" w14:textId="77777777" w:rsidR="005A6979" w:rsidRPr="00813E9E" w:rsidRDefault="005A6979" w:rsidP="00CF7972">
            <w:pPr>
              <w:ind w:firstLine="0"/>
              <w:jc w:val="center"/>
              <w:rPr>
                <w:rFonts w:cs="Times New Roman"/>
                <w:szCs w:val="24"/>
              </w:rPr>
            </w:pPr>
            <w:r w:rsidRPr="00813E9E">
              <w:rPr>
                <w:rFonts w:cs="Times New Roman"/>
                <w:szCs w:val="24"/>
              </w:rPr>
              <w:t>30,1</w:t>
            </w:r>
          </w:p>
        </w:tc>
      </w:tr>
      <w:tr w:rsidR="005A6979" w:rsidRPr="00A64433" w14:paraId="5CB8DFDD" w14:textId="77777777" w:rsidTr="003278F5">
        <w:tc>
          <w:tcPr>
            <w:tcW w:w="6657" w:type="dxa"/>
            <w:tcBorders>
              <w:top w:val="nil"/>
              <w:left w:val="single" w:sz="4" w:space="0" w:color="auto"/>
              <w:bottom w:val="single" w:sz="4" w:space="0" w:color="auto"/>
              <w:right w:val="nil"/>
            </w:tcBorders>
          </w:tcPr>
          <w:p w14:paraId="1D3F8ECC" w14:textId="77777777" w:rsidR="005A6979" w:rsidRPr="00813E9E" w:rsidRDefault="005A6979" w:rsidP="00CF7972">
            <w:pPr>
              <w:ind w:firstLine="0"/>
              <w:rPr>
                <w:rFonts w:cs="Times New Roman"/>
                <w:szCs w:val="24"/>
              </w:rPr>
            </w:pPr>
            <w:r>
              <w:rPr>
                <w:rFonts w:cs="Times New Roman"/>
                <w:szCs w:val="24"/>
              </w:rPr>
              <w:t xml:space="preserve">   </w:t>
            </w:r>
            <w:r w:rsidRPr="00813E9E">
              <w:rPr>
                <w:rFonts w:cs="Times New Roman"/>
                <w:szCs w:val="24"/>
              </w:rPr>
              <w:t xml:space="preserve">Hayır </w:t>
            </w:r>
          </w:p>
        </w:tc>
        <w:tc>
          <w:tcPr>
            <w:tcW w:w="1275" w:type="dxa"/>
            <w:tcBorders>
              <w:top w:val="nil"/>
              <w:left w:val="nil"/>
              <w:bottom w:val="single" w:sz="4" w:space="0" w:color="auto"/>
              <w:right w:val="nil"/>
            </w:tcBorders>
          </w:tcPr>
          <w:p w14:paraId="2A55DB70" w14:textId="77777777" w:rsidR="005A6979" w:rsidRPr="00813E9E" w:rsidRDefault="005A6979" w:rsidP="00CF7972">
            <w:pPr>
              <w:ind w:firstLine="0"/>
              <w:jc w:val="center"/>
              <w:rPr>
                <w:rFonts w:cs="Times New Roman"/>
                <w:szCs w:val="24"/>
              </w:rPr>
            </w:pPr>
            <w:r w:rsidRPr="00813E9E">
              <w:rPr>
                <w:rFonts w:cs="Times New Roman"/>
                <w:szCs w:val="24"/>
              </w:rPr>
              <w:t>311</w:t>
            </w:r>
          </w:p>
        </w:tc>
        <w:tc>
          <w:tcPr>
            <w:tcW w:w="1129" w:type="dxa"/>
            <w:tcBorders>
              <w:top w:val="nil"/>
              <w:left w:val="nil"/>
              <w:bottom w:val="single" w:sz="4" w:space="0" w:color="auto"/>
              <w:right w:val="single" w:sz="4" w:space="0" w:color="auto"/>
            </w:tcBorders>
          </w:tcPr>
          <w:p w14:paraId="3AD01B6C" w14:textId="77777777" w:rsidR="005A6979" w:rsidRPr="00813E9E" w:rsidRDefault="005A6979" w:rsidP="00CF7972">
            <w:pPr>
              <w:ind w:firstLine="0"/>
              <w:jc w:val="center"/>
              <w:rPr>
                <w:rFonts w:cs="Times New Roman"/>
                <w:szCs w:val="24"/>
              </w:rPr>
            </w:pPr>
            <w:r w:rsidRPr="00813E9E">
              <w:rPr>
                <w:rFonts w:cs="Times New Roman"/>
                <w:szCs w:val="24"/>
              </w:rPr>
              <w:t>69,9</w:t>
            </w:r>
          </w:p>
        </w:tc>
      </w:tr>
      <w:tr w:rsidR="005A6979" w:rsidRPr="00A64433" w14:paraId="7C443F6B" w14:textId="77777777" w:rsidTr="003278F5">
        <w:tc>
          <w:tcPr>
            <w:tcW w:w="9061" w:type="dxa"/>
            <w:gridSpan w:val="3"/>
            <w:tcBorders>
              <w:left w:val="single" w:sz="4" w:space="0" w:color="auto"/>
              <w:bottom w:val="nil"/>
              <w:right w:val="single" w:sz="4" w:space="0" w:color="auto"/>
            </w:tcBorders>
          </w:tcPr>
          <w:p w14:paraId="3B711520" w14:textId="77777777" w:rsidR="005A6979" w:rsidRPr="00813E9E" w:rsidRDefault="005A6979" w:rsidP="00CF7972">
            <w:pPr>
              <w:ind w:firstLine="0"/>
              <w:rPr>
                <w:rFonts w:cs="Times New Roman"/>
                <w:szCs w:val="24"/>
              </w:rPr>
            </w:pPr>
            <w:r w:rsidRPr="00EF0522">
              <w:rPr>
                <w:rFonts w:eastAsia="Times New Roman" w:cs="Times New Roman"/>
                <w:b/>
                <w:szCs w:val="24"/>
              </w:rPr>
              <w:t>Covid-19</w:t>
            </w:r>
            <w:r>
              <w:rPr>
                <w:rFonts w:cs="Times New Roman"/>
                <w:b/>
                <w:szCs w:val="24"/>
                <w:lang w:eastAsia="ja-JP"/>
              </w:rPr>
              <w:t xml:space="preserve"> </w:t>
            </w:r>
            <w:proofErr w:type="gramStart"/>
            <w:r>
              <w:rPr>
                <w:rFonts w:eastAsia="Times New Roman" w:cs="Times New Roman"/>
                <w:b/>
                <w:szCs w:val="24"/>
              </w:rPr>
              <w:t>enfeksiyonu</w:t>
            </w:r>
            <w:proofErr w:type="gramEnd"/>
            <w:r>
              <w:rPr>
                <w:rFonts w:eastAsia="Times New Roman" w:cs="Times New Roman"/>
                <w:b/>
                <w:szCs w:val="24"/>
              </w:rPr>
              <w:t xml:space="preserve"> hakkında yeterli bilgiye sahip olma d</w:t>
            </w:r>
            <w:r w:rsidRPr="00813E9E">
              <w:rPr>
                <w:rFonts w:eastAsia="Times New Roman" w:cs="Times New Roman"/>
                <w:b/>
                <w:szCs w:val="24"/>
              </w:rPr>
              <w:t>urumu</w:t>
            </w:r>
          </w:p>
        </w:tc>
      </w:tr>
      <w:tr w:rsidR="005A6979" w:rsidRPr="00A64433" w14:paraId="4FBCA22A" w14:textId="77777777" w:rsidTr="003278F5">
        <w:tc>
          <w:tcPr>
            <w:tcW w:w="6657" w:type="dxa"/>
            <w:tcBorders>
              <w:top w:val="nil"/>
              <w:left w:val="single" w:sz="4" w:space="0" w:color="auto"/>
              <w:bottom w:val="nil"/>
              <w:right w:val="nil"/>
            </w:tcBorders>
          </w:tcPr>
          <w:p w14:paraId="6141E10F" w14:textId="77777777" w:rsidR="005A6979" w:rsidRPr="00813E9E" w:rsidRDefault="005A6979" w:rsidP="00CF7972">
            <w:pPr>
              <w:ind w:firstLine="0"/>
              <w:rPr>
                <w:rFonts w:cs="Times New Roman"/>
                <w:szCs w:val="24"/>
              </w:rPr>
            </w:pPr>
            <w:r>
              <w:rPr>
                <w:rFonts w:cs="Times New Roman"/>
                <w:szCs w:val="24"/>
              </w:rPr>
              <w:t xml:space="preserve">   </w:t>
            </w:r>
            <w:r w:rsidRPr="00813E9E">
              <w:rPr>
                <w:rFonts w:cs="Times New Roman"/>
                <w:szCs w:val="24"/>
              </w:rPr>
              <w:t xml:space="preserve">Evet </w:t>
            </w:r>
          </w:p>
        </w:tc>
        <w:tc>
          <w:tcPr>
            <w:tcW w:w="1275" w:type="dxa"/>
            <w:tcBorders>
              <w:top w:val="nil"/>
              <w:left w:val="nil"/>
              <w:bottom w:val="nil"/>
              <w:right w:val="nil"/>
            </w:tcBorders>
          </w:tcPr>
          <w:p w14:paraId="3763D996" w14:textId="77777777" w:rsidR="005A6979" w:rsidRPr="00813E9E" w:rsidRDefault="005A6979" w:rsidP="00CF7972">
            <w:pPr>
              <w:ind w:firstLine="0"/>
              <w:jc w:val="center"/>
              <w:rPr>
                <w:rFonts w:cs="Times New Roman"/>
                <w:szCs w:val="24"/>
              </w:rPr>
            </w:pPr>
            <w:r w:rsidRPr="00813E9E">
              <w:rPr>
                <w:rFonts w:cs="Times New Roman"/>
                <w:szCs w:val="24"/>
              </w:rPr>
              <w:t>177</w:t>
            </w:r>
          </w:p>
        </w:tc>
        <w:tc>
          <w:tcPr>
            <w:tcW w:w="1129" w:type="dxa"/>
            <w:tcBorders>
              <w:top w:val="nil"/>
              <w:left w:val="nil"/>
              <w:bottom w:val="nil"/>
              <w:right w:val="single" w:sz="4" w:space="0" w:color="auto"/>
            </w:tcBorders>
          </w:tcPr>
          <w:p w14:paraId="0C9F20DE" w14:textId="77777777" w:rsidR="005A6979" w:rsidRPr="00813E9E" w:rsidRDefault="005A6979" w:rsidP="00CF7972">
            <w:pPr>
              <w:ind w:firstLine="0"/>
              <w:jc w:val="center"/>
              <w:rPr>
                <w:rFonts w:cs="Times New Roman"/>
                <w:szCs w:val="24"/>
              </w:rPr>
            </w:pPr>
            <w:r>
              <w:rPr>
                <w:rFonts w:cs="Times New Roman"/>
                <w:szCs w:val="24"/>
              </w:rPr>
              <w:t>39,7</w:t>
            </w:r>
          </w:p>
        </w:tc>
      </w:tr>
      <w:tr w:rsidR="005A6979" w:rsidRPr="00A64433" w14:paraId="26B21C45" w14:textId="77777777" w:rsidTr="0044134A">
        <w:tc>
          <w:tcPr>
            <w:tcW w:w="6657" w:type="dxa"/>
            <w:tcBorders>
              <w:top w:val="nil"/>
              <w:left w:val="single" w:sz="4" w:space="0" w:color="auto"/>
              <w:bottom w:val="nil"/>
              <w:right w:val="nil"/>
            </w:tcBorders>
          </w:tcPr>
          <w:p w14:paraId="12A603F8" w14:textId="77777777" w:rsidR="005A6979" w:rsidRPr="00813E9E" w:rsidRDefault="005A6979" w:rsidP="00CF7972">
            <w:pPr>
              <w:ind w:firstLine="0"/>
              <w:rPr>
                <w:rFonts w:cs="Times New Roman"/>
                <w:szCs w:val="24"/>
              </w:rPr>
            </w:pPr>
            <w:r>
              <w:rPr>
                <w:rFonts w:cs="Times New Roman"/>
                <w:szCs w:val="24"/>
              </w:rPr>
              <w:t xml:space="preserve">   </w:t>
            </w:r>
            <w:r w:rsidRPr="00813E9E">
              <w:rPr>
                <w:rFonts w:cs="Times New Roman"/>
                <w:szCs w:val="24"/>
              </w:rPr>
              <w:t xml:space="preserve">Hayır </w:t>
            </w:r>
          </w:p>
        </w:tc>
        <w:tc>
          <w:tcPr>
            <w:tcW w:w="1275" w:type="dxa"/>
            <w:tcBorders>
              <w:top w:val="nil"/>
              <w:left w:val="nil"/>
              <w:bottom w:val="nil"/>
              <w:right w:val="nil"/>
            </w:tcBorders>
          </w:tcPr>
          <w:p w14:paraId="05F30B5A" w14:textId="77777777" w:rsidR="005A6979" w:rsidRPr="00813E9E" w:rsidRDefault="005A6979" w:rsidP="00CF7972">
            <w:pPr>
              <w:ind w:firstLine="0"/>
              <w:jc w:val="center"/>
              <w:rPr>
                <w:rFonts w:cs="Times New Roman"/>
                <w:szCs w:val="24"/>
              </w:rPr>
            </w:pPr>
            <w:r w:rsidRPr="00813E9E">
              <w:rPr>
                <w:rFonts w:cs="Times New Roman"/>
                <w:szCs w:val="24"/>
              </w:rPr>
              <w:t>156</w:t>
            </w:r>
          </w:p>
        </w:tc>
        <w:tc>
          <w:tcPr>
            <w:tcW w:w="1129" w:type="dxa"/>
            <w:tcBorders>
              <w:top w:val="nil"/>
              <w:left w:val="nil"/>
              <w:bottom w:val="nil"/>
              <w:right w:val="single" w:sz="4" w:space="0" w:color="auto"/>
            </w:tcBorders>
          </w:tcPr>
          <w:p w14:paraId="58072F65" w14:textId="77777777" w:rsidR="005A6979" w:rsidRPr="00813E9E" w:rsidRDefault="005A6979" w:rsidP="00CF7972">
            <w:pPr>
              <w:ind w:firstLine="0"/>
              <w:jc w:val="center"/>
              <w:rPr>
                <w:rFonts w:cs="Times New Roman"/>
                <w:szCs w:val="24"/>
              </w:rPr>
            </w:pPr>
            <w:r w:rsidRPr="00813E9E">
              <w:rPr>
                <w:rFonts w:cs="Times New Roman"/>
                <w:szCs w:val="24"/>
              </w:rPr>
              <w:t>35,1</w:t>
            </w:r>
          </w:p>
        </w:tc>
      </w:tr>
      <w:tr w:rsidR="005A6979" w:rsidRPr="00A64433" w14:paraId="37C1B976" w14:textId="77777777" w:rsidTr="003278F5">
        <w:tc>
          <w:tcPr>
            <w:tcW w:w="6657" w:type="dxa"/>
            <w:tcBorders>
              <w:top w:val="nil"/>
              <w:left w:val="single" w:sz="4" w:space="0" w:color="auto"/>
              <w:bottom w:val="single" w:sz="4" w:space="0" w:color="auto"/>
              <w:right w:val="nil"/>
            </w:tcBorders>
          </w:tcPr>
          <w:p w14:paraId="19F35018" w14:textId="77777777" w:rsidR="005A6979" w:rsidRPr="00813E9E" w:rsidRDefault="005A6979" w:rsidP="00CF7972">
            <w:pPr>
              <w:ind w:firstLine="0"/>
              <w:rPr>
                <w:rFonts w:cs="Times New Roman"/>
                <w:szCs w:val="24"/>
              </w:rPr>
            </w:pPr>
            <w:r>
              <w:rPr>
                <w:rFonts w:cs="Times New Roman"/>
                <w:szCs w:val="24"/>
              </w:rPr>
              <w:t xml:space="preserve">   </w:t>
            </w:r>
            <w:r w:rsidRPr="00813E9E">
              <w:rPr>
                <w:rFonts w:cs="Times New Roman"/>
                <w:szCs w:val="24"/>
              </w:rPr>
              <w:t xml:space="preserve">Kısmen </w:t>
            </w:r>
          </w:p>
        </w:tc>
        <w:tc>
          <w:tcPr>
            <w:tcW w:w="1275" w:type="dxa"/>
            <w:tcBorders>
              <w:top w:val="nil"/>
              <w:left w:val="nil"/>
              <w:bottom w:val="single" w:sz="4" w:space="0" w:color="auto"/>
              <w:right w:val="nil"/>
            </w:tcBorders>
          </w:tcPr>
          <w:p w14:paraId="26547812" w14:textId="77777777" w:rsidR="005A6979" w:rsidRPr="00813E9E" w:rsidRDefault="005A6979" w:rsidP="00CF7972">
            <w:pPr>
              <w:ind w:firstLine="0"/>
              <w:jc w:val="center"/>
              <w:rPr>
                <w:rFonts w:cs="Times New Roman"/>
                <w:szCs w:val="24"/>
              </w:rPr>
            </w:pPr>
            <w:r w:rsidRPr="00813E9E">
              <w:rPr>
                <w:rFonts w:cs="Times New Roman"/>
                <w:szCs w:val="24"/>
              </w:rPr>
              <w:t>112</w:t>
            </w:r>
          </w:p>
        </w:tc>
        <w:tc>
          <w:tcPr>
            <w:tcW w:w="1129" w:type="dxa"/>
            <w:tcBorders>
              <w:top w:val="nil"/>
              <w:left w:val="nil"/>
              <w:bottom w:val="single" w:sz="4" w:space="0" w:color="auto"/>
              <w:right w:val="single" w:sz="4" w:space="0" w:color="auto"/>
            </w:tcBorders>
          </w:tcPr>
          <w:p w14:paraId="118F0BBB" w14:textId="77777777" w:rsidR="005A6979" w:rsidRPr="00813E9E" w:rsidRDefault="005A6979" w:rsidP="00CF7972">
            <w:pPr>
              <w:ind w:firstLine="0"/>
              <w:jc w:val="center"/>
              <w:rPr>
                <w:rFonts w:cs="Times New Roman"/>
                <w:szCs w:val="24"/>
              </w:rPr>
            </w:pPr>
            <w:r w:rsidRPr="00813E9E">
              <w:rPr>
                <w:rFonts w:cs="Times New Roman"/>
                <w:szCs w:val="24"/>
              </w:rPr>
              <w:t>25,2</w:t>
            </w:r>
          </w:p>
        </w:tc>
      </w:tr>
      <w:tr w:rsidR="005A6979" w:rsidRPr="00A64433" w14:paraId="4D44A6C9" w14:textId="77777777" w:rsidTr="003278F5">
        <w:tc>
          <w:tcPr>
            <w:tcW w:w="9061" w:type="dxa"/>
            <w:gridSpan w:val="3"/>
            <w:tcBorders>
              <w:left w:val="single" w:sz="4" w:space="0" w:color="auto"/>
              <w:bottom w:val="nil"/>
              <w:right w:val="single" w:sz="4" w:space="0" w:color="auto"/>
            </w:tcBorders>
          </w:tcPr>
          <w:p w14:paraId="1DF4A402" w14:textId="77777777" w:rsidR="005A6979" w:rsidRPr="00A64433" w:rsidRDefault="005A6979" w:rsidP="00CF7972">
            <w:pPr>
              <w:ind w:firstLine="0"/>
              <w:rPr>
                <w:rFonts w:cs="Times New Roman"/>
                <w:szCs w:val="24"/>
              </w:rPr>
            </w:pPr>
            <w:r>
              <w:rPr>
                <w:rFonts w:cs="Times New Roman"/>
                <w:b/>
                <w:szCs w:val="24"/>
              </w:rPr>
              <w:t xml:space="preserve">Covid-19 </w:t>
            </w:r>
            <w:proofErr w:type="gramStart"/>
            <w:r>
              <w:rPr>
                <w:rFonts w:eastAsia="Times New Roman" w:cs="Times New Roman"/>
                <w:b/>
                <w:szCs w:val="24"/>
              </w:rPr>
              <w:t>enfeksiyonu</w:t>
            </w:r>
            <w:proofErr w:type="gramEnd"/>
            <w:r>
              <w:rPr>
                <w:rFonts w:cs="Times New Roman"/>
                <w:b/>
                <w:szCs w:val="24"/>
              </w:rPr>
              <w:t xml:space="preserve"> </w:t>
            </w:r>
            <w:r>
              <w:rPr>
                <w:rFonts w:cs="Times New Roman"/>
                <w:b/>
                <w:szCs w:val="24"/>
                <w:lang w:eastAsia="ja-JP"/>
              </w:rPr>
              <w:t>n</w:t>
            </w:r>
            <w:r w:rsidRPr="000D74AC">
              <w:rPr>
                <w:rFonts w:cs="Times New Roman"/>
                <w:b/>
                <w:szCs w:val="24"/>
                <w:lang w:eastAsia="ja-JP"/>
              </w:rPr>
              <w:t xml:space="preserve">edeniyle </w:t>
            </w:r>
            <w:r>
              <w:rPr>
                <w:rFonts w:cs="Times New Roman"/>
                <w:b/>
                <w:szCs w:val="24"/>
                <w:lang w:eastAsia="ja-JP"/>
              </w:rPr>
              <w:t>kendisine yönelik kaygı yaşama d</w:t>
            </w:r>
            <w:r w:rsidRPr="000D74AC">
              <w:rPr>
                <w:rFonts w:cs="Times New Roman"/>
                <w:b/>
                <w:szCs w:val="24"/>
                <w:lang w:eastAsia="ja-JP"/>
              </w:rPr>
              <w:t>urumu</w:t>
            </w:r>
          </w:p>
        </w:tc>
      </w:tr>
      <w:tr w:rsidR="005A6979" w:rsidRPr="00A64433" w14:paraId="3942DCAA" w14:textId="77777777" w:rsidTr="003278F5">
        <w:tc>
          <w:tcPr>
            <w:tcW w:w="6657" w:type="dxa"/>
            <w:tcBorders>
              <w:top w:val="nil"/>
              <w:left w:val="single" w:sz="4" w:space="0" w:color="auto"/>
              <w:bottom w:val="nil"/>
              <w:right w:val="nil"/>
            </w:tcBorders>
          </w:tcPr>
          <w:p w14:paraId="5DBF407D"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Evet </w:t>
            </w:r>
          </w:p>
        </w:tc>
        <w:tc>
          <w:tcPr>
            <w:tcW w:w="1275" w:type="dxa"/>
            <w:tcBorders>
              <w:top w:val="nil"/>
              <w:left w:val="nil"/>
              <w:bottom w:val="nil"/>
              <w:right w:val="nil"/>
            </w:tcBorders>
          </w:tcPr>
          <w:p w14:paraId="0D19E297" w14:textId="77777777" w:rsidR="005A6979" w:rsidRPr="00A64433" w:rsidRDefault="005A6979" w:rsidP="00CF7972">
            <w:pPr>
              <w:ind w:firstLine="0"/>
              <w:jc w:val="center"/>
              <w:rPr>
                <w:rFonts w:cs="Times New Roman"/>
                <w:szCs w:val="24"/>
              </w:rPr>
            </w:pPr>
            <w:r w:rsidRPr="00A64433">
              <w:rPr>
                <w:rFonts w:cs="Times New Roman"/>
                <w:szCs w:val="24"/>
              </w:rPr>
              <w:t>110</w:t>
            </w:r>
          </w:p>
        </w:tc>
        <w:tc>
          <w:tcPr>
            <w:tcW w:w="1129" w:type="dxa"/>
            <w:tcBorders>
              <w:top w:val="nil"/>
              <w:left w:val="nil"/>
              <w:bottom w:val="nil"/>
              <w:right w:val="single" w:sz="4" w:space="0" w:color="auto"/>
            </w:tcBorders>
          </w:tcPr>
          <w:p w14:paraId="351672E7" w14:textId="77777777" w:rsidR="005A6979" w:rsidRPr="00A64433" w:rsidRDefault="005A6979" w:rsidP="00CF7972">
            <w:pPr>
              <w:ind w:firstLine="0"/>
              <w:jc w:val="center"/>
              <w:rPr>
                <w:rFonts w:cs="Times New Roman"/>
                <w:szCs w:val="24"/>
              </w:rPr>
            </w:pPr>
            <w:r w:rsidRPr="00D67728">
              <w:rPr>
                <w:rFonts w:cs="Times New Roman"/>
                <w:szCs w:val="24"/>
              </w:rPr>
              <w:t>24,7</w:t>
            </w:r>
          </w:p>
        </w:tc>
      </w:tr>
      <w:tr w:rsidR="005A6979" w:rsidRPr="00A64433" w14:paraId="4F4A76FD" w14:textId="77777777" w:rsidTr="0044134A">
        <w:tc>
          <w:tcPr>
            <w:tcW w:w="6657" w:type="dxa"/>
            <w:tcBorders>
              <w:top w:val="nil"/>
              <w:left w:val="single" w:sz="4" w:space="0" w:color="auto"/>
              <w:bottom w:val="nil"/>
              <w:right w:val="nil"/>
            </w:tcBorders>
          </w:tcPr>
          <w:p w14:paraId="551829F1"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Hayır </w:t>
            </w:r>
          </w:p>
        </w:tc>
        <w:tc>
          <w:tcPr>
            <w:tcW w:w="1275" w:type="dxa"/>
            <w:tcBorders>
              <w:top w:val="nil"/>
              <w:left w:val="nil"/>
              <w:bottom w:val="nil"/>
              <w:right w:val="nil"/>
            </w:tcBorders>
          </w:tcPr>
          <w:p w14:paraId="1B0DE7A2" w14:textId="77777777" w:rsidR="005A6979" w:rsidRPr="00A64433" w:rsidRDefault="005A6979" w:rsidP="00CF7972">
            <w:pPr>
              <w:ind w:firstLine="0"/>
              <w:jc w:val="center"/>
              <w:rPr>
                <w:rFonts w:cs="Times New Roman"/>
                <w:szCs w:val="24"/>
              </w:rPr>
            </w:pPr>
            <w:r w:rsidRPr="00A64433">
              <w:rPr>
                <w:rFonts w:cs="Times New Roman"/>
                <w:szCs w:val="24"/>
              </w:rPr>
              <w:t>199</w:t>
            </w:r>
          </w:p>
        </w:tc>
        <w:tc>
          <w:tcPr>
            <w:tcW w:w="1129" w:type="dxa"/>
            <w:tcBorders>
              <w:top w:val="nil"/>
              <w:left w:val="nil"/>
              <w:bottom w:val="nil"/>
              <w:right w:val="single" w:sz="4" w:space="0" w:color="auto"/>
            </w:tcBorders>
          </w:tcPr>
          <w:p w14:paraId="7F7BE699" w14:textId="77777777" w:rsidR="005A6979" w:rsidRPr="00A64433" w:rsidRDefault="005A6979" w:rsidP="00CF7972">
            <w:pPr>
              <w:ind w:firstLine="0"/>
              <w:jc w:val="center"/>
              <w:rPr>
                <w:rFonts w:cs="Times New Roman"/>
                <w:szCs w:val="24"/>
              </w:rPr>
            </w:pPr>
            <w:r w:rsidRPr="00A64433">
              <w:rPr>
                <w:rFonts w:cs="Times New Roman"/>
                <w:szCs w:val="24"/>
              </w:rPr>
              <w:t>44,7</w:t>
            </w:r>
          </w:p>
        </w:tc>
      </w:tr>
      <w:tr w:rsidR="005A6979" w:rsidRPr="00A64433" w14:paraId="64AD751F" w14:textId="77777777" w:rsidTr="003278F5">
        <w:trPr>
          <w:trHeight w:val="70"/>
        </w:trPr>
        <w:tc>
          <w:tcPr>
            <w:tcW w:w="6657" w:type="dxa"/>
            <w:tcBorders>
              <w:top w:val="nil"/>
              <w:left w:val="single" w:sz="4" w:space="0" w:color="auto"/>
              <w:bottom w:val="single" w:sz="4" w:space="0" w:color="auto"/>
              <w:right w:val="nil"/>
            </w:tcBorders>
          </w:tcPr>
          <w:p w14:paraId="76C3A80A"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Kısmen </w:t>
            </w:r>
          </w:p>
        </w:tc>
        <w:tc>
          <w:tcPr>
            <w:tcW w:w="1275" w:type="dxa"/>
            <w:tcBorders>
              <w:top w:val="nil"/>
              <w:left w:val="nil"/>
              <w:bottom w:val="single" w:sz="4" w:space="0" w:color="auto"/>
              <w:right w:val="nil"/>
            </w:tcBorders>
          </w:tcPr>
          <w:p w14:paraId="4B12898F" w14:textId="77777777" w:rsidR="005A6979" w:rsidRPr="00A64433" w:rsidRDefault="005A6979" w:rsidP="00CF7972">
            <w:pPr>
              <w:ind w:firstLine="0"/>
              <w:jc w:val="center"/>
              <w:rPr>
                <w:rFonts w:cs="Times New Roman"/>
                <w:szCs w:val="24"/>
              </w:rPr>
            </w:pPr>
            <w:r w:rsidRPr="00A64433">
              <w:rPr>
                <w:rFonts w:cs="Times New Roman"/>
                <w:szCs w:val="24"/>
              </w:rPr>
              <w:t>136</w:t>
            </w:r>
          </w:p>
        </w:tc>
        <w:tc>
          <w:tcPr>
            <w:tcW w:w="1129" w:type="dxa"/>
            <w:tcBorders>
              <w:top w:val="nil"/>
              <w:left w:val="nil"/>
              <w:bottom w:val="single" w:sz="4" w:space="0" w:color="auto"/>
              <w:right w:val="single" w:sz="4" w:space="0" w:color="auto"/>
            </w:tcBorders>
          </w:tcPr>
          <w:p w14:paraId="21340B97" w14:textId="77777777" w:rsidR="005A6979" w:rsidRPr="00A64433" w:rsidRDefault="005A6979" w:rsidP="00CF7972">
            <w:pPr>
              <w:ind w:firstLine="0"/>
              <w:jc w:val="center"/>
              <w:rPr>
                <w:rFonts w:cs="Times New Roman"/>
                <w:szCs w:val="24"/>
              </w:rPr>
            </w:pPr>
            <w:r w:rsidRPr="00A64433">
              <w:rPr>
                <w:rFonts w:cs="Times New Roman"/>
                <w:szCs w:val="24"/>
              </w:rPr>
              <w:t>30,6</w:t>
            </w:r>
          </w:p>
        </w:tc>
      </w:tr>
      <w:tr w:rsidR="005A6979" w:rsidRPr="00A64433" w14:paraId="48D7F596" w14:textId="77777777" w:rsidTr="003278F5">
        <w:trPr>
          <w:trHeight w:val="70"/>
        </w:trPr>
        <w:tc>
          <w:tcPr>
            <w:tcW w:w="6657" w:type="dxa"/>
            <w:tcBorders>
              <w:left w:val="single" w:sz="4" w:space="0" w:color="auto"/>
              <w:bottom w:val="nil"/>
              <w:right w:val="nil"/>
            </w:tcBorders>
          </w:tcPr>
          <w:p w14:paraId="6D731B39" w14:textId="77777777" w:rsidR="005A6979" w:rsidRPr="00301DC4" w:rsidRDefault="005A6979" w:rsidP="00CF7972">
            <w:pPr>
              <w:ind w:firstLine="0"/>
              <w:rPr>
                <w:rFonts w:cs="Times New Roman"/>
                <w:b/>
                <w:szCs w:val="24"/>
              </w:rPr>
            </w:pPr>
            <w:r w:rsidRPr="00C375F2">
              <w:rPr>
                <w:rFonts w:cs="Times New Roman"/>
                <w:b/>
                <w:szCs w:val="24"/>
              </w:rPr>
              <w:t>Yaşanılan kaygılar</w:t>
            </w:r>
            <w:r>
              <w:rPr>
                <w:rFonts w:cs="Times New Roman"/>
                <w:b/>
                <w:szCs w:val="24"/>
              </w:rPr>
              <w:t xml:space="preserve"> (n=110)</w:t>
            </w:r>
          </w:p>
        </w:tc>
        <w:tc>
          <w:tcPr>
            <w:tcW w:w="1275" w:type="dxa"/>
            <w:tcBorders>
              <w:left w:val="nil"/>
              <w:bottom w:val="nil"/>
              <w:right w:val="nil"/>
            </w:tcBorders>
          </w:tcPr>
          <w:p w14:paraId="73E8484C" w14:textId="77777777" w:rsidR="005A6979" w:rsidRPr="00A64433" w:rsidRDefault="005A6979" w:rsidP="00CF7972">
            <w:pPr>
              <w:ind w:firstLine="0"/>
              <w:jc w:val="center"/>
              <w:rPr>
                <w:rFonts w:cs="Times New Roman"/>
                <w:szCs w:val="24"/>
              </w:rPr>
            </w:pPr>
          </w:p>
        </w:tc>
        <w:tc>
          <w:tcPr>
            <w:tcW w:w="1129" w:type="dxa"/>
            <w:tcBorders>
              <w:left w:val="nil"/>
              <w:bottom w:val="nil"/>
              <w:right w:val="single" w:sz="4" w:space="0" w:color="auto"/>
            </w:tcBorders>
          </w:tcPr>
          <w:p w14:paraId="312A8FB6" w14:textId="77777777" w:rsidR="005A6979" w:rsidRPr="00A64433" w:rsidRDefault="005A6979" w:rsidP="00CF7972">
            <w:pPr>
              <w:ind w:firstLine="0"/>
              <w:jc w:val="center"/>
              <w:rPr>
                <w:rFonts w:cs="Times New Roman"/>
                <w:szCs w:val="24"/>
              </w:rPr>
            </w:pPr>
          </w:p>
        </w:tc>
      </w:tr>
      <w:tr w:rsidR="005A6979" w:rsidRPr="00A64433" w14:paraId="33329312" w14:textId="77777777" w:rsidTr="003278F5">
        <w:trPr>
          <w:trHeight w:val="70"/>
        </w:trPr>
        <w:tc>
          <w:tcPr>
            <w:tcW w:w="6657" w:type="dxa"/>
            <w:tcBorders>
              <w:top w:val="nil"/>
              <w:left w:val="single" w:sz="4" w:space="0" w:color="auto"/>
              <w:bottom w:val="nil"/>
              <w:right w:val="nil"/>
            </w:tcBorders>
          </w:tcPr>
          <w:p w14:paraId="1FF54560" w14:textId="77777777" w:rsidR="005A6979" w:rsidRPr="000D74AC" w:rsidRDefault="005A6979" w:rsidP="00CF7972">
            <w:pPr>
              <w:ind w:firstLine="0"/>
              <w:rPr>
                <w:rFonts w:cs="Times New Roman"/>
                <w:szCs w:val="24"/>
              </w:rPr>
            </w:pPr>
            <w:r>
              <w:rPr>
                <w:rFonts w:cs="Times New Roman"/>
                <w:szCs w:val="24"/>
              </w:rPr>
              <w:t xml:space="preserve">   Genel sağlığın bozulması/ölüm korkusu</w:t>
            </w:r>
          </w:p>
        </w:tc>
        <w:tc>
          <w:tcPr>
            <w:tcW w:w="1275" w:type="dxa"/>
            <w:tcBorders>
              <w:top w:val="nil"/>
              <w:left w:val="nil"/>
              <w:bottom w:val="nil"/>
              <w:right w:val="nil"/>
            </w:tcBorders>
          </w:tcPr>
          <w:p w14:paraId="1F732B19" w14:textId="77777777" w:rsidR="005A6979" w:rsidRPr="00A64433" w:rsidRDefault="005A6979" w:rsidP="00CF7972">
            <w:pPr>
              <w:ind w:firstLine="0"/>
              <w:jc w:val="center"/>
              <w:rPr>
                <w:rFonts w:cs="Times New Roman"/>
                <w:szCs w:val="24"/>
              </w:rPr>
            </w:pPr>
            <w:r>
              <w:rPr>
                <w:rFonts w:cs="Times New Roman"/>
                <w:szCs w:val="24"/>
              </w:rPr>
              <w:t>66</w:t>
            </w:r>
          </w:p>
        </w:tc>
        <w:tc>
          <w:tcPr>
            <w:tcW w:w="1129" w:type="dxa"/>
            <w:tcBorders>
              <w:top w:val="nil"/>
              <w:left w:val="nil"/>
              <w:bottom w:val="nil"/>
              <w:right w:val="single" w:sz="4" w:space="0" w:color="auto"/>
            </w:tcBorders>
          </w:tcPr>
          <w:p w14:paraId="204932E7" w14:textId="77777777" w:rsidR="005A6979" w:rsidRPr="00821DAE" w:rsidRDefault="005A6979" w:rsidP="00CF7972">
            <w:pPr>
              <w:ind w:firstLine="0"/>
              <w:jc w:val="center"/>
              <w:rPr>
                <w:rFonts w:cs="Times New Roman"/>
                <w:szCs w:val="24"/>
              </w:rPr>
            </w:pPr>
            <w:r w:rsidRPr="00821DAE">
              <w:rPr>
                <w:rFonts w:cs="Times New Roman"/>
                <w:szCs w:val="24"/>
              </w:rPr>
              <w:t>60,0</w:t>
            </w:r>
          </w:p>
        </w:tc>
      </w:tr>
      <w:tr w:rsidR="005A6979" w:rsidRPr="00A64433" w14:paraId="01DA87C3" w14:textId="77777777" w:rsidTr="0044134A">
        <w:trPr>
          <w:trHeight w:val="70"/>
        </w:trPr>
        <w:tc>
          <w:tcPr>
            <w:tcW w:w="6657" w:type="dxa"/>
            <w:tcBorders>
              <w:top w:val="nil"/>
              <w:left w:val="single" w:sz="4" w:space="0" w:color="auto"/>
              <w:bottom w:val="nil"/>
              <w:right w:val="nil"/>
            </w:tcBorders>
          </w:tcPr>
          <w:p w14:paraId="3640FA7F" w14:textId="77777777" w:rsidR="005A6979" w:rsidRPr="000D74AC" w:rsidRDefault="005A6979" w:rsidP="00CF7972">
            <w:pPr>
              <w:ind w:firstLine="0"/>
              <w:rPr>
                <w:rFonts w:cs="Times New Roman"/>
                <w:szCs w:val="24"/>
              </w:rPr>
            </w:pPr>
            <w:r>
              <w:rPr>
                <w:rFonts w:cs="Times New Roman"/>
                <w:szCs w:val="24"/>
              </w:rPr>
              <w:t xml:space="preserve">   Aile fertlerinin zarar görmesi</w:t>
            </w:r>
          </w:p>
        </w:tc>
        <w:tc>
          <w:tcPr>
            <w:tcW w:w="1275" w:type="dxa"/>
            <w:tcBorders>
              <w:top w:val="nil"/>
              <w:left w:val="nil"/>
              <w:bottom w:val="nil"/>
              <w:right w:val="nil"/>
            </w:tcBorders>
          </w:tcPr>
          <w:p w14:paraId="75D6B59F" w14:textId="77777777" w:rsidR="005A6979" w:rsidRPr="00A64433" w:rsidRDefault="005A6979" w:rsidP="00CF7972">
            <w:pPr>
              <w:ind w:firstLine="0"/>
              <w:jc w:val="center"/>
              <w:rPr>
                <w:rFonts w:cs="Times New Roman"/>
                <w:szCs w:val="24"/>
              </w:rPr>
            </w:pPr>
            <w:r>
              <w:rPr>
                <w:rFonts w:cs="Times New Roman"/>
                <w:szCs w:val="24"/>
              </w:rPr>
              <w:t>18</w:t>
            </w:r>
          </w:p>
        </w:tc>
        <w:tc>
          <w:tcPr>
            <w:tcW w:w="1129" w:type="dxa"/>
            <w:tcBorders>
              <w:top w:val="nil"/>
              <w:left w:val="nil"/>
              <w:bottom w:val="nil"/>
              <w:right w:val="single" w:sz="4" w:space="0" w:color="auto"/>
            </w:tcBorders>
          </w:tcPr>
          <w:p w14:paraId="49028CA6" w14:textId="77777777" w:rsidR="005A6979" w:rsidRPr="00821DAE" w:rsidRDefault="005A6979" w:rsidP="00CF7972">
            <w:pPr>
              <w:ind w:firstLine="0"/>
              <w:jc w:val="center"/>
              <w:rPr>
                <w:rFonts w:cs="Times New Roman"/>
                <w:szCs w:val="24"/>
              </w:rPr>
            </w:pPr>
            <w:r w:rsidRPr="00821DAE">
              <w:rPr>
                <w:rFonts w:cs="Times New Roman"/>
                <w:szCs w:val="24"/>
              </w:rPr>
              <w:t>16,4</w:t>
            </w:r>
          </w:p>
        </w:tc>
      </w:tr>
      <w:tr w:rsidR="005A6979" w:rsidRPr="00A64433" w14:paraId="7022B75A" w14:textId="77777777" w:rsidTr="0044134A">
        <w:trPr>
          <w:trHeight w:val="70"/>
        </w:trPr>
        <w:tc>
          <w:tcPr>
            <w:tcW w:w="6657" w:type="dxa"/>
            <w:tcBorders>
              <w:top w:val="nil"/>
              <w:left w:val="single" w:sz="4" w:space="0" w:color="auto"/>
              <w:bottom w:val="nil"/>
              <w:right w:val="nil"/>
            </w:tcBorders>
          </w:tcPr>
          <w:p w14:paraId="3796F3F2" w14:textId="77777777" w:rsidR="005A6979" w:rsidRPr="000D74AC" w:rsidRDefault="005A6979" w:rsidP="00CF7972">
            <w:pPr>
              <w:ind w:firstLine="0"/>
              <w:rPr>
                <w:rFonts w:cs="Times New Roman"/>
                <w:szCs w:val="24"/>
              </w:rPr>
            </w:pPr>
            <w:r>
              <w:rPr>
                <w:rFonts w:cs="Times New Roman"/>
                <w:szCs w:val="24"/>
              </w:rPr>
              <w:t xml:space="preserve">   Ekonomik anlamda etkilenme</w:t>
            </w:r>
          </w:p>
        </w:tc>
        <w:tc>
          <w:tcPr>
            <w:tcW w:w="1275" w:type="dxa"/>
            <w:tcBorders>
              <w:top w:val="nil"/>
              <w:left w:val="nil"/>
              <w:bottom w:val="nil"/>
              <w:right w:val="nil"/>
            </w:tcBorders>
          </w:tcPr>
          <w:p w14:paraId="351955EC" w14:textId="77777777" w:rsidR="005A6979" w:rsidRPr="00A64433" w:rsidRDefault="005A6979" w:rsidP="00CF7972">
            <w:pPr>
              <w:ind w:firstLine="0"/>
              <w:jc w:val="center"/>
              <w:rPr>
                <w:rFonts w:cs="Times New Roman"/>
                <w:szCs w:val="24"/>
              </w:rPr>
            </w:pPr>
            <w:r>
              <w:rPr>
                <w:rFonts w:cs="Times New Roman"/>
                <w:szCs w:val="24"/>
              </w:rPr>
              <w:t>13</w:t>
            </w:r>
          </w:p>
        </w:tc>
        <w:tc>
          <w:tcPr>
            <w:tcW w:w="1129" w:type="dxa"/>
            <w:tcBorders>
              <w:top w:val="nil"/>
              <w:left w:val="nil"/>
              <w:bottom w:val="nil"/>
              <w:right w:val="single" w:sz="4" w:space="0" w:color="auto"/>
            </w:tcBorders>
          </w:tcPr>
          <w:p w14:paraId="28020265" w14:textId="77777777" w:rsidR="005A6979" w:rsidRPr="00821DAE" w:rsidRDefault="005A6979" w:rsidP="00CF7972">
            <w:pPr>
              <w:ind w:firstLine="0"/>
              <w:jc w:val="center"/>
              <w:rPr>
                <w:rFonts w:cs="Times New Roman"/>
                <w:szCs w:val="24"/>
              </w:rPr>
            </w:pPr>
            <w:r w:rsidRPr="00821DAE">
              <w:rPr>
                <w:rFonts w:cs="Times New Roman"/>
                <w:szCs w:val="24"/>
              </w:rPr>
              <w:t>11,8</w:t>
            </w:r>
          </w:p>
        </w:tc>
      </w:tr>
      <w:tr w:rsidR="005A6979" w:rsidRPr="00A64433" w14:paraId="304E968D" w14:textId="77777777" w:rsidTr="0044134A">
        <w:trPr>
          <w:trHeight w:val="70"/>
        </w:trPr>
        <w:tc>
          <w:tcPr>
            <w:tcW w:w="6657" w:type="dxa"/>
            <w:tcBorders>
              <w:top w:val="nil"/>
              <w:left w:val="single" w:sz="4" w:space="0" w:color="auto"/>
              <w:bottom w:val="nil"/>
              <w:right w:val="nil"/>
            </w:tcBorders>
          </w:tcPr>
          <w:p w14:paraId="7EE0EFA7" w14:textId="77777777" w:rsidR="005A6979" w:rsidRDefault="005A6979" w:rsidP="00CF7972">
            <w:pPr>
              <w:ind w:firstLine="0"/>
              <w:rPr>
                <w:rFonts w:cs="Times New Roman"/>
                <w:szCs w:val="24"/>
              </w:rPr>
            </w:pPr>
            <w:r>
              <w:rPr>
                <w:rFonts w:cs="Times New Roman"/>
                <w:szCs w:val="24"/>
              </w:rPr>
              <w:t xml:space="preserve">   Gebeliğin olumsuz etkilenmesi/bebeği kaybetme</w:t>
            </w:r>
          </w:p>
        </w:tc>
        <w:tc>
          <w:tcPr>
            <w:tcW w:w="1275" w:type="dxa"/>
            <w:tcBorders>
              <w:top w:val="nil"/>
              <w:left w:val="nil"/>
              <w:bottom w:val="nil"/>
              <w:right w:val="nil"/>
            </w:tcBorders>
          </w:tcPr>
          <w:p w14:paraId="1656D288" w14:textId="77777777" w:rsidR="005A6979" w:rsidRDefault="005A6979" w:rsidP="00CF7972">
            <w:pPr>
              <w:ind w:firstLine="0"/>
              <w:jc w:val="center"/>
              <w:rPr>
                <w:rFonts w:cs="Times New Roman"/>
                <w:szCs w:val="24"/>
              </w:rPr>
            </w:pPr>
            <w:r>
              <w:rPr>
                <w:rFonts w:cs="Times New Roman"/>
                <w:szCs w:val="24"/>
              </w:rPr>
              <w:t>11</w:t>
            </w:r>
          </w:p>
        </w:tc>
        <w:tc>
          <w:tcPr>
            <w:tcW w:w="1129" w:type="dxa"/>
            <w:tcBorders>
              <w:top w:val="nil"/>
              <w:left w:val="nil"/>
              <w:bottom w:val="nil"/>
              <w:right w:val="single" w:sz="4" w:space="0" w:color="auto"/>
            </w:tcBorders>
          </w:tcPr>
          <w:p w14:paraId="1BD75E6F" w14:textId="77777777" w:rsidR="005A6979" w:rsidRPr="00821DAE" w:rsidRDefault="005A6979" w:rsidP="00CF7972">
            <w:pPr>
              <w:ind w:firstLine="0"/>
              <w:jc w:val="center"/>
              <w:rPr>
                <w:rFonts w:cs="Times New Roman"/>
                <w:szCs w:val="24"/>
              </w:rPr>
            </w:pPr>
            <w:r w:rsidRPr="00821DAE">
              <w:rPr>
                <w:rFonts w:cs="Times New Roman"/>
                <w:szCs w:val="24"/>
              </w:rPr>
              <w:t>10,0</w:t>
            </w:r>
          </w:p>
        </w:tc>
      </w:tr>
      <w:tr w:rsidR="005A6979" w:rsidRPr="00A64433" w14:paraId="7AA332CA" w14:textId="77777777" w:rsidTr="003278F5">
        <w:trPr>
          <w:trHeight w:val="70"/>
        </w:trPr>
        <w:tc>
          <w:tcPr>
            <w:tcW w:w="6657" w:type="dxa"/>
            <w:tcBorders>
              <w:top w:val="nil"/>
              <w:left w:val="single" w:sz="4" w:space="0" w:color="auto"/>
              <w:bottom w:val="single" w:sz="4" w:space="0" w:color="auto"/>
              <w:right w:val="nil"/>
            </w:tcBorders>
          </w:tcPr>
          <w:p w14:paraId="51F26AF9" w14:textId="77777777" w:rsidR="005A6979" w:rsidRDefault="005A6979" w:rsidP="00CF7972">
            <w:pPr>
              <w:ind w:firstLine="0"/>
              <w:rPr>
                <w:rFonts w:cs="Times New Roman"/>
                <w:szCs w:val="24"/>
              </w:rPr>
            </w:pPr>
            <w:r>
              <w:rPr>
                <w:rFonts w:cs="Times New Roman"/>
                <w:szCs w:val="24"/>
              </w:rPr>
              <w:t xml:space="preserve">   Doğumun zor olması </w:t>
            </w:r>
          </w:p>
        </w:tc>
        <w:tc>
          <w:tcPr>
            <w:tcW w:w="1275" w:type="dxa"/>
            <w:tcBorders>
              <w:top w:val="nil"/>
              <w:left w:val="nil"/>
              <w:bottom w:val="single" w:sz="4" w:space="0" w:color="auto"/>
              <w:right w:val="nil"/>
            </w:tcBorders>
          </w:tcPr>
          <w:p w14:paraId="5BFEC4CC" w14:textId="77777777" w:rsidR="005A6979" w:rsidRDefault="005A6979" w:rsidP="00CF7972">
            <w:pPr>
              <w:ind w:firstLine="0"/>
              <w:jc w:val="center"/>
              <w:rPr>
                <w:rFonts w:cs="Times New Roman"/>
                <w:szCs w:val="24"/>
              </w:rPr>
            </w:pPr>
            <w:r>
              <w:rPr>
                <w:rFonts w:cs="Times New Roman"/>
                <w:szCs w:val="24"/>
              </w:rPr>
              <w:t>2</w:t>
            </w:r>
          </w:p>
        </w:tc>
        <w:tc>
          <w:tcPr>
            <w:tcW w:w="1129" w:type="dxa"/>
            <w:tcBorders>
              <w:top w:val="nil"/>
              <w:left w:val="nil"/>
              <w:bottom w:val="single" w:sz="4" w:space="0" w:color="auto"/>
              <w:right w:val="single" w:sz="4" w:space="0" w:color="auto"/>
            </w:tcBorders>
          </w:tcPr>
          <w:p w14:paraId="57D0A6FE" w14:textId="77777777" w:rsidR="005A6979" w:rsidRPr="00821DAE" w:rsidRDefault="005A6979" w:rsidP="00CF7972">
            <w:pPr>
              <w:ind w:firstLine="0"/>
              <w:jc w:val="center"/>
              <w:rPr>
                <w:rFonts w:cs="Times New Roman"/>
                <w:szCs w:val="24"/>
              </w:rPr>
            </w:pPr>
            <w:r w:rsidRPr="00821DAE">
              <w:rPr>
                <w:rFonts w:cs="Times New Roman"/>
                <w:szCs w:val="24"/>
              </w:rPr>
              <w:t>1,8</w:t>
            </w:r>
          </w:p>
        </w:tc>
      </w:tr>
      <w:tr w:rsidR="005A6979" w:rsidRPr="00A64433" w14:paraId="7984A67A" w14:textId="77777777" w:rsidTr="003278F5">
        <w:tc>
          <w:tcPr>
            <w:tcW w:w="9061" w:type="dxa"/>
            <w:gridSpan w:val="3"/>
            <w:tcBorders>
              <w:top w:val="single" w:sz="4" w:space="0" w:color="auto"/>
              <w:left w:val="single" w:sz="4" w:space="0" w:color="auto"/>
              <w:bottom w:val="nil"/>
              <w:right w:val="single" w:sz="4" w:space="0" w:color="auto"/>
            </w:tcBorders>
          </w:tcPr>
          <w:p w14:paraId="61E06B63" w14:textId="77777777" w:rsidR="005A6979" w:rsidRPr="00A64433" w:rsidRDefault="005A6979" w:rsidP="00CF7972">
            <w:pPr>
              <w:ind w:firstLine="0"/>
              <w:rPr>
                <w:rFonts w:cs="Times New Roman"/>
                <w:szCs w:val="24"/>
              </w:rPr>
            </w:pPr>
            <w:r>
              <w:rPr>
                <w:rFonts w:cs="Times New Roman"/>
                <w:b/>
                <w:szCs w:val="24"/>
              </w:rPr>
              <w:t xml:space="preserve">Covid-19 </w:t>
            </w:r>
            <w:proofErr w:type="gramStart"/>
            <w:r>
              <w:rPr>
                <w:rFonts w:cs="Times New Roman"/>
                <w:b/>
                <w:szCs w:val="24"/>
              </w:rPr>
              <w:t>enfeksiyonu</w:t>
            </w:r>
            <w:proofErr w:type="gramEnd"/>
            <w:r>
              <w:rPr>
                <w:rFonts w:cs="Times New Roman"/>
                <w:b/>
                <w:szCs w:val="24"/>
                <w:lang w:eastAsia="ja-JP"/>
              </w:rPr>
              <w:t xml:space="preserve"> n</w:t>
            </w:r>
            <w:r w:rsidRPr="000D74AC">
              <w:rPr>
                <w:rFonts w:cs="Times New Roman"/>
                <w:b/>
                <w:szCs w:val="24"/>
                <w:lang w:eastAsia="ja-JP"/>
              </w:rPr>
              <w:t xml:space="preserve">edeniyle </w:t>
            </w:r>
            <w:r>
              <w:rPr>
                <w:rFonts w:cs="Times New Roman"/>
                <w:b/>
                <w:szCs w:val="24"/>
                <w:lang w:eastAsia="ja-JP"/>
              </w:rPr>
              <w:t>bebeğine yönelik kaygı yaşama d</w:t>
            </w:r>
            <w:r w:rsidRPr="000D74AC">
              <w:rPr>
                <w:rFonts w:cs="Times New Roman"/>
                <w:b/>
                <w:szCs w:val="24"/>
                <w:lang w:eastAsia="ja-JP"/>
              </w:rPr>
              <w:t xml:space="preserve">urumu </w:t>
            </w:r>
          </w:p>
        </w:tc>
      </w:tr>
      <w:tr w:rsidR="005A6979" w:rsidRPr="00A64433" w14:paraId="46DB5322" w14:textId="77777777" w:rsidTr="003278F5">
        <w:tc>
          <w:tcPr>
            <w:tcW w:w="6657" w:type="dxa"/>
            <w:tcBorders>
              <w:top w:val="nil"/>
              <w:left w:val="single" w:sz="4" w:space="0" w:color="auto"/>
              <w:bottom w:val="nil"/>
              <w:right w:val="nil"/>
            </w:tcBorders>
          </w:tcPr>
          <w:p w14:paraId="70F39DA3"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Evet </w:t>
            </w:r>
          </w:p>
        </w:tc>
        <w:tc>
          <w:tcPr>
            <w:tcW w:w="1275" w:type="dxa"/>
            <w:tcBorders>
              <w:top w:val="nil"/>
              <w:left w:val="nil"/>
              <w:bottom w:val="nil"/>
              <w:right w:val="nil"/>
            </w:tcBorders>
          </w:tcPr>
          <w:p w14:paraId="4CF37837" w14:textId="77777777" w:rsidR="005A6979" w:rsidRPr="00A64433" w:rsidRDefault="005A6979" w:rsidP="00CF7972">
            <w:pPr>
              <w:ind w:firstLine="0"/>
              <w:jc w:val="center"/>
              <w:rPr>
                <w:rFonts w:cs="Times New Roman"/>
                <w:szCs w:val="24"/>
              </w:rPr>
            </w:pPr>
            <w:r w:rsidRPr="00A64433">
              <w:rPr>
                <w:rFonts w:cs="Times New Roman"/>
                <w:szCs w:val="24"/>
              </w:rPr>
              <w:t>133</w:t>
            </w:r>
          </w:p>
        </w:tc>
        <w:tc>
          <w:tcPr>
            <w:tcW w:w="1129" w:type="dxa"/>
            <w:tcBorders>
              <w:top w:val="nil"/>
              <w:left w:val="nil"/>
              <w:bottom w:val="nil"/>
              <w:right w:val="single" w:sz="4" w:space="0" w:color="auto"/>
            </w:tcBorders>
          </w:tcPr>
          <w:p w14:paraId="3357B584" w14:textId="77777777" w:rsidR="005A6979" w:rsidRPr="00A64433" w:rsidRDefault="005A6979" w:rsidP="00CF7972">
            <w:pPr>
              <w:ind w:firstLine="0"/>
              <w:jc w:val="center"/>
              <w:rPr>
                <w:rFonts w:cs="Times New Roman"/>
                <w:szCs w:val="24"/>
              </w:rPr>
            </w:pPr>
            <w:r w:rsidRPr="00A64433">
              <w:rPr>
                <w:rFonts w:cs="Times New Roman"/>
                <w:szCs w:val="24"/>
              </w:rPr>
              <w:t>29,9</w:t>
            </w:r>
          </w:p>
        </w:tc>
      </w:tr>
      <w:tr w:rsidR="005A6979" w:rsidRPr="00A64433" w14:paraId="1BBFCF50" w14:textId="77777777" w:rsidTr="0044134A">
        <w:tc>
          <w:tcPr>
            <w:tcW w:w="6657" w:type="dxa"/>
            <w:tcBorders>
              <w:top w:val="nil"/>
              <w:left w:val="single" w:sz="4" w:space="0" w:color="auto"/>
              <w:bottom w:val="nil"/>
              <w:right w:val="nil"/>
            </w:tcBorders>
          </w:tcPr>
          <w:p w14:paraId="67111272"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Hayır </w:t>
            </w:r>
          </w:p>
        </w:tc>
        <w:tc>
          <w:tcPr>
            <w:tcW w:w="1275" w:type="dxa"/>
            <w:tcBorders>
              <w:top w:val="nil"/>
              <w:left w:val="nil"/>
              <w:bottom w:val="nil"/>
              <w:right w:val="nil"/>
            </w:tcBorders>
          </w:tcPr>
          <w:p w14:paraId="14FD8A1D" w14:textId="77777777" w:rsidR="005A6979" w:rsidRPr="00A64433" w:rsidRDefault="005A6979" w:rsidP="00CF7972">
            <w:pPr>
              <w:ind w:firstLine="0"/>
              <w:jc w:val="center"/>
              <w:rPr>
                <w:rFonts w:cs="Times New Roman"/>
                <w:szCs w:val="24"/>
              </w:rPr>
            </w:pPr>
            <w:r w:rsidRPr="00A64433">
              <w:rPr>
                <w:rFonts w:cs="Times New Roman"/>
                <w:szCs w:val="24"/>
              </w:rPr>
              <w:t>159</w:t>
            </w:r>
          </w:p>
        </w:tc>
        <w:tc>
          <w:tcPr>
            <w:tcW w:w="1129" w:type="dxa"/>
            <w:tcBorders>
              <w:top w:val="nil"/>
              <w:left w:val="nil"/>
              <w:bottom w:val="nil"/>
              <w:right w:val="single" w:sz="4" w:space="0" w:color="auto"/>
            </w:tcBorders>
          </w:tcPr>
          <w:p w14:paraId="5DA8472F" w14:textId="77777777" w:rsidR="005A6979" w:rsidRPr="00A64433" w:rsidRDefault="005A6979" w:rsidP="00CF7972">
            <w:pPr>
              <w:ind w:firstLine="0"/>
              <w:jc w:val="center"/>
              <w:rPr>
                <w:rFonts w:cs="Times New Roman"/>
                <w:szCs w:val="24"/>
              </w:rPr>
            </w:pPr>
            <w:r w:rsidRPr="00A64433">
              <w:rPr>
                <w:rFonts w:cs="Times New Roman"/>
                <w:szCs w:val="24"/>
              </w:rPr>
              <w:t>35,7</w:t>
            </w:r>
          </w:p>
        </w:tc>
      </w:tr>
      <w:tr w:rsidR="005A6979" w:rsidRPr="00A64433" w14:paraId="231A926C" w14:textId="77777777" w:rsidTr="003278F5">
        <w:tc>
          <w:tcPr>
            <w:tcW w:w="6657" w:type="dxa"/>
            <w:tcBorders>
              <w:top w:val="nil"/>
              <w:left w:val="single" w:sz="4" w:space="0" w:color="auto"/>
              <w:bottom w:val="single" w:sz="4" w:space="0" w:color="auto"/>
              <w:right w:val="nil"/>
            </w:tcBorders>
          </w:tcPr>
          <w:p w14:paraId="2880DF7E" w14:textId="77777777" w:rsidR="005A6979" w:rsidRPr="000D74AC" w:rsidRDefault="005A6979" w:rsidP="00CF7972">
            <w:pPr>
              <w:ind w:firstLine="0"/>
              <w:rPr>
                <w:rFonts w:cs="Times New Roman"/>
                <w:szCs w:val="24"/>
              </w:rPr>
            </w:pPr>
            <w:r>
              <w:rPr>
                <w:rFonts w:cs="Times New Roman"/>
                <w:szCs w:val="24"/>
              </w:rPr>
              <w:t xml:space="preserve">   </w:t>
            </w:r>
            <w:r w:rsidRPr="000D74AC">
              <w:rPr>
                <w:rFonts w:cs="Times New Roman"/>
                <w:szCs w:val="24"/>
              </w:rPr>
              <w:t xml:space="preserve">Kısmen </w:t>
            </w:r>
          </w:p>
        </w:tc>
        <w:tc>
          <w:tcPr>
            <w:tcW w:w="1275" w:type="dxa"/>
            <w:tcBorders>
              <w:top w:val="nil"/>
              <w:left w:val="nil"/>
              <w:bottom w:val="single" w:sz="4" w:space="0" w:color="auto"/>
              <w:right w:val="nil"/>
            </w:tcBorders>
          </w:tcPr>
          <w:p w14:paraId="730ABDC9" w14:textId="77777777" w:rsidR="005A6979" w:rsidRPr="00A64433" w:rsidRDefault="005A6979" w:rsidP="00CF7972">
            <w:pPr>
              <w:ind w:firstLine="0"/>
              <w:jc w:val="center"/>
              <w:rPr>
                <w:rFonts w:cs="Times New Roman"/>
                <w:szCs w:val="24"/>
              </w:rPr>
            </w:pPr>
            <w:r w:rsidRPr="00A64433">
              <w:rPr>
                <w:rFonts w:cs="Times New Roman"/>
                <w:szCs w:val="24"/>
              </w:rPr>
              <w:t>153</w:t>
            </w:r>
          </w:p>
        </w:tc>
        <w:tc>
          <w:tcPr>
            <w:tcW w:w="1129" w:type="dxa"/>
            <w:tcBorders>
              <w:top w:val="nil"/>
              <w:left w:val="nil"/>
              <w:bottom w:val="single" w:sz="4" w:space="0" w:color="auto"/>
              <w:right w:val="single" w:sz="4" w:space="0" w:color="auto"/>
            </w:tcBorders>
          </w:tcPr>
          <w:p w14:paraId="7E1FC020" w14:textId="77777777" w:rsidR="005A6979" w:rsidRPr="00A64433" w:rsidRDefault="005A6979" w:rsidP="00CF7972">
            <w:pPr>
              <w:ind w:firstLine="0"/>
              <w:jc w:val="center"/>
              <w:rPr>
                <w:rFonts w:cs="Times New Roman"/>
                <w:szCs w:val="24"/>
              </w:rPr>
            </w:pPr>
            <w:r w:rsidRPr="00A64433">
              <w:rPr>
                <w:rFonts w:cs="Times New Roman"/>
                <w:szCs w:val="24"/>
              </w:rPr>
              <w:t>34,4</w:t>
            </w:r>
          </w:p>
        </w:tc>
      </w:tr>
      <w:tr w:rsidR="005A6979" w:rsidRPr="00A64433" w14:paraId="06591B74" w14:textId="77777777" w:rsidTr="003278F5">
        <w:trPr>
          <w:trHeight w:val="70"/>
        </w:trPr>
        <w:tc>
          <w:tcPr>
            <w:tcW w:w="6657" w:type="dxa"/>
            <w:tcBorders>
              <w:left w:val="single" w:sz="4" w:space="0" w:color="auto"/>
              <w:bottom w:val="nil"/>
              <w:right w:val="nil"/>
            </w:tcBorders>
          </w:tcPr>
          <w:p w14:paraId="4D700A62" w14:textId="77777777" w:rsidR="005A6979" w:rsidRPr="00301DC4" w:rsidRDefault="005A6979" w:rsidP="00CF7972">
            <w:pPr>
              <w:ind w:firstLine="0"/>
              <w:rPr>
                <w:rFonts w:cs="Times New Roman"/>
                <w:b/>
                <w:szCs w:val="24"/>
              </w:rPr>
            </w:pPr>
            <w:r w:rsidRPr="001A7DB9">
              <w:rPr>
                <w:rFonts w:cs="Times New Roman"/>
                <w:b/>
                <w:szCs w:val="24"/>
              </w:rPr>
              <w:t>Yaşanılan kaygılar</w:t>
            </w:r>
            <w:r>
              <w:rPr>
                <w:rFonts w:cs="Times New Roman"/>
                <w:b/>
                <w:szCs w:val="24"/>
              </w:rPr>
              <w:t xml:space="preserve"> (n=133)</w:t>
            </w:r>
          </w:p>
        </w:tc>
        <w:tc>
          <w:tcPr>
            <w:tcW w:w="1275" w:type="dxa"/>
            <w:tcBorders>
              <w:left w:val="nil"/>
              <w:bottom w:val="nil"/>
              <w:right w:val="nil"/>
            </w:tcBorders>
          </w:tcPr>
          <w:p w14:paraId="5E4B2093" w14:textId="77777777" w:rsidR="005A6979" w:rsidRPr="00A64433" w:rsidRDefault="005A6979" w:rsidP="00CF7972">
            <w:pPr>
              <w:ind w:firstLine="0"/>
              <w:jc w:val="center"/>
              <w:rPr>
                <w:rFonts w:cs="Times New Roman"/>
                <w:szCs w:val="24"/>
              </w:rPr>
            </w:pPr>
          </w:p>
        </w:tc>
        <w:tc>
          <w:tcPr>
            <w:tcW w:w="1129" w:type="dxa"/>
            <w:tcBorders>
              <w:left w:val="nil"/>
              <w:bottom w:val="nil"/>
              <w:right w:val="single" w:sz="4" w:space="0" w:color="auto"/>
            </w:tcBorders>
          </w:tcPr>
          <w:p w14:paraId="032D927B" w14:textId="77777777" w:rsidR="005A6979" w:rsidRPr="00A64433" w:rsidRDefault="005A6979" w:rsidP="00CF7972">
            <w:pPr>
              <w:ind w:firstLine="0"/>
              <w:jc w:val="center"/>
              <w:rPr>
                <w:rFonts w:cs="Times New Roman"/>
                <w:szCs w:val="24"/>
              </w:rPr>
            </w:pPr>
          </w:p>
        </w:tc>
      </w:tr>
      <w:tr w:rsidR="005A6979" w:rsidRPr="00A64433" w14:paraId="48068C39" w14:textId="77777777" w:rsidTr="003278F5">
        <w:trPr>
          <w:trHeight w:val="70"/>
        </w:trPr>
        <w:tc>
          <w:tcPr>
            <w:tcW w:w="6657" w:type="dxa"/>
            <w:tcBorders>
              <w:top w:val="nil"/>
              <w:left w:val="single" w:sz="4" w:space="0" w:color="auto"/>
              <w:bottom w:val="nil"/>
              <w:right w:val="nil"/>
            </w:tcBorders>
          </w:tcPr>
          <w:p w14:paraId="237EEF69" w14:textId="77777777" w:rsidR="005A6979" w:rsidRDefault="005A6979" w:rsidP="00CF7972">
            <w:pPr>
              <w:ind w:firstLine="0"/>
              <w:rPr>
                <w:rFonts w:cs="Times New Roman"/>
                <w:szCs w:val="24"/>
              </w:rPr>
            </w:pPr>
            <w:r>
              <w:rPr>
                <w:rFonts w:cs="Times New Roman"/>
                <w:szCs w:val="24"/>
              </w:rPr>
              <w:t xml:space="preserve">   Bebeğe Covid-19 </w:t>
            </w:r>
            <w:proofErr w:type="gramStart"/>
            <w:r>
              <w:rPr>
                <w:rFonts w:cs="Times New Roman"/>
                <w:szCs w:val="24"/>
              </w:rPr>
              <w:t>enfeksiyonunun</w:t>
            </w:r>
            <w:proofErr w:type="gramEnd"/>
            <w:r>
              <w:rPr>
                <w:rFonts w:cs="Times New Roman"/>
                <w:szCs w:val="24"/>
              </w:rPr>
              <w:t xml:space="preserve"> bulaşması/</w:t>
            </w:r>
          </w:p>
          <w:p w14:paraId="57B35771" w14:textId="77777777" w:rsidR="005A6979" w:rsidRPr="000D74AC" w:rsidRDefault="005A6979" w:rsidP="00CF7972">
            <w:pPr>
              <w:ind w:firstLine="0"/>
              <w:rPr>
                <w:rFonts w:cs="Times New Roman"/>
                <w:szCs w:val="24"/>
              </w:rPr>
            </w:pPr>
            <w:r>
              <w:rPr>
                <w:rFonts w:cs="Times New Roman"/>
                <w:szCs w:val="24"/>
              </w:rPr>
              <w:t xml:space="preserve">   Bebeğin sağlığının olumsuz etkilenmesi</w:t>
            </w:r>
          </w:p>
        </w:tc>
        <w:tc>
          <w:tcPr>
            <w:tcW w:w="1275" w:type="dxa"/>
            <w:tcBorders>
              <w:top w:val="nil"/>
              <w:left w:val="nil"/>
              <w:bottom w:val="nil"/>
              <w:right w:val="nil"/>
            </w:tcBorders>
          </w:tcPr>
          <w:p w14:paraId="162E5F82" w14:textId="77777777" w:rsidR="005A6979" w:rsidRPr="00A64433" w:rsidRDefault="005A6979" w:rsidP="00CF7972">
            <w:pPr>
              <w:ind w:firstLine="0"/>
              <w:jc w:val="center"/>
              <w:rPr>
                <w:rFonts w:cs="Times New Roman"/>
                <w:szCs w:val="24"/>
              </w:rPr>
            </w:pPr>
            <w:r>
              <w:rPr>
                <w:rFonts w:cs="Times New Roman"/>
                <w:szCs w:val="24"/>
              </w:rPr>
              <w:t>101</w:t>
            </w:r>
          </w:p>
        </w:tc>
        <w:tc>
          <w:tcPr>
            <w:tcW w:w="1129" w:type="dxa"/>
            <w:tcBorders>
              <w:top w:val="nil"/>
              <w:left w:val="nil"/>
              <w:bottom w:val="nil"/>
              <w:right w:val="single" w:sz="4" w:space="0" w:color="auto"/>
            </w:tcBorders>
          </w:tcPr>
          <w:p w14:paraId="0C12CB1B" w14:textId="77777777" w:rsidR="005A6979" w:rsidRPr="00A64433" w:rsidRDefault="005A6979" w:rsidP="00CF7972">
            <w:pPr>
              <w:ind w:firstLine="0"/>
              <w:jc w:val="center"/>
              <w:rPr>
                <w:rFonts w:cs="Times New Roman"/>
                <w:szCs w:val="24"/>
              </w:rPr>
            </w:pPr>
            <w:r>
              <w:rPr>
                <w:rFonts w:cs="Times New Roman"/>
                <w:szCs w:val="24"/>
              </w:rPr>
              <w:t>75,9</w:t>
            </w:r>
          </w:p>
        </w:tc>
      </w:tr>
      <w:tr w:rsidR="005A6979" w:rsidRPr="00A64433" w14:paraId="20ED4215" w14:textId="77777777" w:rsidTr="0044134A">
        <w:trPr>
          <w:trHeight w:val="70"/>
        </w:trPr>
        <w:tc>
          <w:tcPr>
            <w:tcW w:w="6657" w:type="dxa"/>
            <w:tcBorders>
              <w:top w:val="nil"/>
              <w:left w:val="single" w:sz="4" w:space="0" w:color="auto"/>
              <w:bottom w:val="nil"/>
              <w:right w:val="nil"/>
            </w:tcBorders>
          </w:tcPr>
          <w:p w14:paraId="3E3E3023" w14:textId="77777777" w:rsidR="005A6979" w:rsidRDefault="005A6979" w:rsidP="00CF7972">
            <w:pPr>
              <w:ind w:firstLine="0"/>
              <w:rPr>
                <w:rFonts w:cs="Times New Roman"/>
                <w:szCs w:val="24"/>
              </w:rPr>
            </w:pPr>
            <w:r>
              <w:rPr>
                <w:rFonts w:cs="Times New Roman"/>
                <w:szCs w:val="24"/>
              </w:rPr>
              <w:t xml:space="preserve">   Erken doğum/ölü doğum yapma</w:t>
            </w:r>
          </w:p>
        </w:tc>
        <w:tc>
          <w:tcPr>
            <w:tcW w:w="1275" w:type="dxa"/>
            <w:tcBorders>
              <w:top w:val="nil"/>
              <w:left w:val="nil"/>
              <w:bottom w:val="nil"/>
              <w:right w:val="nil"/>
            </w:tcBorders>
          </w:tcPr>
          <w:p w14:paraId="72C988DA" w14:textId="77777777" w:rsidR="005A6979" w:rsidRDefault="005A6979" w:rsidP="00CF7972">
            <w:pPr>
              <w:ind w:firstLine="0"/>
              <w:jc w:val="center"/>
              <w:rPr>
                <w:rFonts w:cs="Times New Roman"/>
                <w:szCs w:val="24"/>
              </w:rPr>
            </w:pPr>
            <w:r>
              <w:rPr>
                <w:rFonts w:cs="Times New Roman"/>
                <w:szCs w:val="24"/>
              </w:rPr>
              <w:t>13</w:t>
            </w:r>
          </w:p>
        </w:tc>
        <w:tc>
          <w:tcPr>
            <w:tcW w:w="1129" w:type="dxa"/>
            <w:tcBorders>
              <w:top w:val="nil"/>
              <w:left w:val="nil"/>
              <w:bottom w:val="nil"/>
              <w:right w:val="single" w:sz="4" w:space="0" w:color="auto"/>
            </w:tcBorders>
          </w:tcPr>
          <w:p w14:paraId="389400BE" w14:textId="77777777" w:rsidR="005A6979" w:rsidRDefault="005A6979" w:rsidP="00CF7972">
            <w:pPr>
              <w:ind w:firstLine="0"/>
              <w:jc w:val="center"/>
              <w:rPr>
                <w:rFonts w:cs="Times New Roman"/>
                <w:szCs w:val="24"/>
              </w:rPr>
            </w:pPr>
            <w:r>
              <w:rPr>
                <w:rFonts w:cs="Times New Roman"/>
                <w:szCs w:val="24"/>
              </w:rPr>
              <w:t>9,8</w:t>
            </w:r>
          </w:p>
        </w:tc>
      </w:tr>
      <w:tr w:rsidR="005A6979" w:rsidRPr="00A64433" w14:paraId="33CF6D78" w14:textId="77777777" w:rsidTr="0044134A">
        <w:trPr>
          <w:trHeight w:val="70"/>
        </w:trPr>
        <w:tc>
          <w:tcPr>
            <w:tcW w:w="6657" w:type="dxa"/>
            <w:tcBorders>
              <w:top w:val="nil"/>
              <w:left w:val="single" w:sz="4" w:space="0" w:color="auto"/>
              <w:bottom w:val="nil"/>
              <w:right w:val="nil"/>
            </w:tcBorders>
          </w:tcPr>
          <w:p w14:paraId="490CD6ED" w14:textId="77777777" w:rsidR="005A6979" w:rsidRDefault="005A6979" w:rsidP="00CF7972">
            <w:pPr>
              <w:ind w:firstLine="0"/>
              <w:rPr>
                <w:rFonts w:cs="Times New Roman"/>
                <w:szCs w:val="24"/>
              </w:rPr>
            </w:pPr>
            <w:r>
              <w:rPr>
                <w:rFonts w:cs="Times New Roman"/>
                <w:szCs w:val="24"/>
              </w:rPr>
              <w:t xml:space="preserve">   Doğumdan sonra emzirememe/bebekten ayrı kalma</w:t>
            </w:r>
          </w:p>
        </w:tc>
        <w:tc>
          <w:tcPr>
            <w:tcW w:w="1275" w:type="dxa"/>
            <w:tcBorders>
              <w:top w:val="nil"/>
              <w:left w:val="nil"/>
              <w:bottom w:val="nil"/>
              <w:right w:val="nil"/>
            </w:tcBorders>
          </w:tcPr>
          <w:p w14:paraId="0C9E1DE3" w14:textId="77777777" w:rsidR="005A6979" w:rsidRDefault="005A6979" w:rsidP="00CF7972">
            <w:pPr>
              <w:ind w:firstLine="0"/>
              <w:jc w:val="center"/>
              <w:rPr>
                <w:rFonts w:cs="Times New Roman"/>
                <w:szCs w:val="24"/>
              </w:rPr>
            </w:pPr>
            <w:r>
              <w:rPr>
                <w:rFonts w:cs="Times New Roman"/>
                <w:szCs w:val="24"/>
              </w:rPr>
              <w:t>8</w:t>
            </w:r>
          </w:p>
        </w:tc>
        <w:tc>
          <w:tcPr>
            <w:tcW w:w="1129" w:type="dxa"/>
            <w:tcBorders>
              <w:top w:val="nil"/>
              <w:left w:val="nil"/>
              <w:bottom w:val="nil"/>
              <w:right w:val="single" w:sz="4" w:space="0" w:color="auto"/>
            </w:tcBorders>
          </w:tcPr>
          <w:p w14:paraId="28ED5480" w14:textId="77777777" w:rsidR="005A6979" w:rsidRDefault="005A6979" w:rsidP="00CF7972">
            <w:pPr>
              <w:ind w:firstLine="0"/>
              <w:jc w:val="center"/>
              <w:rPr>
                <w:rFonts w:cs="Times New Roman"/>
                <w:szCs w:val="24"/>
              </w:rPr>
            </w:pPr>
            <w:r>
              <w:rPr>
                <w:rFonts w:cs="Times New Roman"/>
                <w:szCs w:val="24"/>
              </w:rPr>
              <w:t>6,0</w:t>
            </w:r>
          </w:p>
        </w:tc>
      </w:tr>
      <w:tr w:rsidR="005A6979" w:rsidRPr="00A64433" w14:paraId="21C246B3" w14:textId="77777777" w:rsidTr="0044134A">
        <w:trPr>
          <w:trHeight w:val="70"/>
        </w:trPr>
        <w:tc>
          <w:tcPr>
            <w:tcW w:w="6657" w:type="dxa"/>
            <w:tcBorders>
              <w:top w:val="nil"/>
              <w:left w:val="single" w:sz="4" w:space="0" w:color="auto"/>
              <w:bottom w:val="nil"/>
              <w:right w:val="nil"/>
            </w:tcBorders>
          </w:tcPr>
          <w:p w14:paraId="37A76C8F" w14:textId="77777777" w:rsidR="005A6979" w:rsidRPr="000D74AC" w:rsidRDefault="005A6979" w:rsidP="00CF7972">
            <w:pPr>
              <w:ind w:firstLine="0"/>
              <w:rPr>
                <w:rFonts w:cs="Times New Roman"/>
                <w:szCs w:val="24"/>
              </w:rPr>
            </w:pPr>
            <w:r>
              <w:rPr>
                <w:rFonts w:cs="Times New Roman"/>
                <w:szCs w:val="24"/>
              </w:rPr>
              <w:t xml:space="preserve">   Bebeğin </w:t>
            </w:r>
            <w:proofErr w:type="gramStart"/>
            <w:r>
              <w:rPr>
                <w:rFonts w:cs="Times New Roman"/>
                <w:szCs w:val="24"/>
              </w:rPr>
              <w:t>anomalili</w:t>
            </w:r>
            <w:proofErr w:type="gramEnd"/>
            <w:r>
              <w:rPr>
                <w:rFonts w:cs="Times New Roman"/>
                <w:szCs w:val="24"/>
              </w:rPr>
              <w:t xml:space="preserve"> doğması/hastalığın sekel oluşturması</w:t>
            </w:r>
          </w:p>
        </w:tc>
        <w:tc>
          <w:tcPr>
            <w:tcW w:w="1275" w:type="dxa"/>
            <w:tcBorders>
              <w:top w:val="nil"/>
              <w:left w:val="nil"/>
              <w:bottom w:val="nil"/>
              <w:right w:val="nil"/>
            </w:tcBorders>
          </w:tcPr>
          <w:p w14:paraId="2CFC8D3B" w14:textId="77777777" w:rsidR="005A6979" w:rsidRPr="00A64433" w:rsidRDefault="005A6979" w:rsidP="00CF7972">
            <w:pPr>
              <w:ind w:firstLine="0"/>
              <w:jc w:val="center"/>
              <w:rPr>
                <w:rFonts w:cs="Times New Roman"/>
                <w:szCs w:val="24"/>
              </w:rPr>
            </w:pPr>
            <w:r>
              <w:rPr>
                <w:rFonts w:cs="Times New Roman"/>
                <w:szCs w:val="24"/>
              </w:rPr>
              <w:t>7</w:t>
            </w:r>
          </w:p>
        </w:tc>
        <w:tc>
          <w:tcPr>
            <w:tcW w:w="1129" w:type="dxa"/>
            <w:tcBorders>
              <w:top w:val="nil"/>
              <w:left w:val="nil"/>
              <w:bottom w:val="nil"/>
              <w:right w:val="single" w:sz="4" w:space="0" w:color="auto"/>
            </w:tcBorders>
          </w:tcPr>
          <w:p w14:paraId="6FC2DDC2" w14:textId="77777777" w:rsidR="005A6979" w:rsidRPr="00A64433" w:rsidRDefault="005A6979" w:rsidP="00CF7972">
            <w:pPr>
              <w:ind w:firstLine="0"/>
              <w:jc w:val="center"/>
              <w:rPr>
                <w:rFonts w:cs="Times New Roman"/>
                <w:szCs w:val="24"/>
              </w:rPr>
            </w:pPr>
            <w:r>
              <w:rPr>
                <w:rFonts w:cs="Times New Roman"/>
                <w:szCs w:val="24"/>
              </w:rPr>
              <w:t>5,3</w:t>
            </w:r>
          </w:p>
        </w:tc>
      </w:tr>
      <w:tr w:rsidR="005A6979" w:rsidRPr="00A64433" w14:paraId="2EAA46A8" w14:textId="77777777" w:rsidTr="0044134A">
        <w:trPr>
          <w:trHeight w:val="70"/>
        </w:trPr>
        <w:tc>
          <w:tcPr>
            <w:tcW w:w="6657" w:type="dxa"/>
            <w:tcBorders>
              <w:top w:val="nil"/>
              <w:left w:val="single" w:sz="4" w:space="0" w:color="auto"/>
              <w:right w:val="nil"/>
            </w:tcBorders>
          </w:tcPr>
          <w:p w14:paraId="351F182C" w14:textId="77777777" w:rsidR="005A6979" w:rsidRDefault="005A6979" w:rsidP="00CF7972">
            <w:pPr>
              <w:ind w:firstLine="0"/>
              <w:rPr>
                <w:rFonts w:cs="Times New Roman"/>
                <w:szCs w:val="24"/>
              </w:rPr>
            </w:pPr>
            <w:r>
              <w:rPr>
                <w:rFonts w:cs="Times New Roman"/>
                <w:szCs w:val="24"/>
              </w:rPr>
              <w:t xml:space="preserve">   Negatif düşüncelerin/duyumların bebekle kurulacak bağı</w:t>
            </w:r>
          </w:p>
          <w:p w14:paraId="04EF0CFB" w14:textId="366F1705" w:rsidR="005A6979" w:rsidRDefault="005A6979" w:rsidP="00CF7972">
            <w:pPr>
              <w:ind w:firstLine="0"/>
              <w:rPr>
                <w:rFonts w:cs="Times New Roman"/>
                <w:szCs w:val="24"/>
              </w:rPr>
            </w:pPr>
            <w:r>
              <w:rPr>
                <w:rFonts w:cs="Times New Roman"/>
                <w:szCs w:val="24"/>
              </w:rPr>
              <w:t xml:space="preserve">   </w:t>
            </w:r>
            <w:r w:rsidR="0044134A">
              <w:rPr>
                <w:rFonts w:cs="Times New Roman"/>
                <w:szCs w:val="24"/>
              </w:rPr>
              <w:t>E</w:t>
            </w:r>
            <w:r>
              <w:rPr>
                <w:rFonts w:cs="Times New Roman"/>
                <w:szCs w:val="24"/>
              </w:rPr>
              <w:t>tkilemesi</w:t>
            </w:r>
          </w:p>
        </w:tc>
        <w:tc>
          <w:tcPr>
            <w:tcW w:w="1275" w:type="dxa"/>
            <w:tcBorders>
              <w:top w:val="nil"/>
              <w:left w:val="nil"/>
              <w:right w:val="nil"/>
            </w:tcBorders>
          </w:tcPr>
          <w:p w14:paraId="61D1A71D" w14:textId="77777777" w:rsidR="005A6979" w:rsidRDefault="005A6979" w:rsidP="00CF7972">
            <w:pPr>
              <w:ind w:firstLine="0"/>
              <w:jc w:val="center"/>
              <w:rPr>
                <w:rFonts w:cs="Times New Roman"/>
                <w:szCs w:val="24"/>
              </w:rPr>
            </w:pPr>
            <w:r>
              <w:rPr>
                <w:rFonts w:cs="Times New Roman"/>
                <w:szCs w:val="24"/>
              </w:rPr>
              <w:t>4</w:t>
            </w:r>
          </w:p>
        </w:tc>
        <w:tc>
          <w:tcPr>
            <w:tcW w:w="1129" w:type="dxa"/>
            <w:tcBorders>
              <w:top w:val="nil"/>
              <w:left w:val="nil"/>
              <w:right w:val="single" w:sz="4" w:space="0" w:color="auto"/>
            </w:tcBorders>
          </w:tcPr>
          <w:p w14:paraId="4304EAA3" w14:textId="77777777" w:rsidR="005A6979" w:rsidRDefault="005A6979" w:rsidP="00CF7972">
            <w:pPr>
              <w:ind w:firstLine="0"/>
              <w:jc w:val="center"/>
              <w:rPr>
                <w:rFonts w:cs="Times New Roman"/>
                <w:szCs w:val="24"/>
              </w:rPr>
            </w:pPr>
            <w:r>
              <w:rPr>
                <w:rFonts w:cs="Times New Roman"/>
                <w:szCs w:val="24"/>
              </w:rPr>
              <w:t>3,0</w:t>
            </w:r>
          </w:p>
        </w:tc>
      </w:tr>
    </w:tbl>
    <w:p w14:paraId="556573E5" w14:textId="77777777" w:rsidR="005A6979" w:rsidRDefault="005A6979" w:rsidP="005A6979">
      <w:pPr>
        <w:spacing w:after="120"/>
        <w:ind w:firstLine="0"/>
        <w:rPr>
          <w:szCs w:val="24"/>
        </w:rPr>
      </w:pPr>
      <w:r w:rsidRPr="001B6494">
        <w:rPr>
          <w:szCs w:val="24"/>
        </w:rPr>
        <w:tab/>
      </w:r>
    </w:p>
    <w:p w14:paraId="301C025E" w14:textId="18F85713" w:rsidR="005A6979" w:rsidRDefault="005A6979" w:rsidP="005A6979">
      <w:pPr>
        <w:spacing w:after="120"/>
        <w:ind w:firstLine="708"/>
        <w:rPr>
          <w:szCs w:val="24"/>
        </w:rPr>
      </w:pPr>
      <w:r w:rsidRPr="001B6494">
        <w:rPr>
          <w:szCs w:val="24"/>
        </w:rPr>
        <w:lastRenderedPageBreak/>
        <w:t xml:space="preserve">Gebelerin %30,1’i çevresinde Covid-19 </w:t>
      </w:r>
      <w:proofErr w:type="gramStart"/>
      <w:r>
        <w:rPr>
          <w:szCs w:val="24"/>
        </w:rPr>
        <w:t>enfeksiyonu</w:t>
      </w:r>
      <w:proofErr w:type="gramEnd"/>
      <w:r>
        <w:rPr>
          <w:szCs w:val="24"/>
        </w:rPr>
        <w:t xml:space="preserve"> </w:t>
      </w:r>
      <w:r w:rsidRPr="001B6494">
        <w:rPr>
          <w:szCs w:val="24"/>
        </w:rPr>
        <w:t>geçiren kişiler</w:t>
      </w:r>
      <w:r>
        <w:rPr>
          <w:szCs w:val="24"/>
        </w:rPr>
        <w:t>in olduğunu belirtmiştir.</w:t>
      </w:r>
      <w:r w:rsidRPr="001B6494">
        <w:rPr>
          <w:szCs w:val="24"/>
        </w:rPr>
        <w:t xml:space="preserve"> Gebelerin %39,8’i Covid-19 </w:t>
      </w:r>
      <w:proofErr w:type="gramStart"/>
      <w:r>
        <w:rPr>
          <w:szCs w:val="24"/>
        </w:rPr>
        <w:t>enfeksiyonu</w:t>
      </w:r>
      <w:proofErr w:type="gramEnd"/>
      <w:r>
        <w:rPr>
          <w:szCs w:val="24"/>
        </w:rPr>
        <w:t xml:space="preserve"> </w:t>
      </w:r>
      <w:r w:rsidRPr="001B6494">
        <w:rPr>
          <w:szCs w:val="24"/>
        </w:rPr>
        <w:t>hakkında yeterli bilgiye sahip olduğu</w:t>
      </w:r>
      <w:r>
        <w:rPr>
          <w:szCs w:val="24"/>
        </w:rPr>
        <w:t>nu ifade ettiği</w:t>
      </w:r>
      <w:r w:rsidRPr="001B6494">
        <w:rPr>
          <w:szCs w:val="24"/>
        </w:rPr>
        <w:t>, %24,</w:t>
      </w:r>
      <w:r>
        <w:rPr>
          <w:szCs w:val="24"/>
        </w:rPr>
        <w:t>3</w:t>
      </w:r>
      <w:r w:rsidR="00B061E7">
        <w:rPr>
          <w:szCs w:val="24"/>
        </w:rPr>
        <w:t>’ü</w:t>
      </w:r>
      <w:r w:rsidRPr="001B6494">
        <w:rPr>
          <w:szCs w:val="24"/>
        </w:rPr>
        <w:t xml:space="preserve"> Covid-19 </w:t>
      </w:r>
      <w:r>
        <w:rPr>
          <w:szCs w:val="24"/>
        </w:rPr>
        <w:t xml:space="preserve">enfeksiyonu </w:t>
      </w:r>
      <w:r w:rsidRPr="001B6494">
        <w:rPr>
          <w:szCs w:val="24"/>
        </w:rPr>
        <w:t>nedeniyle kendisine yönelik kaygı yaşadığı</w:t>
      </w:r>
      <w:r>
        <w:rPr>
          <w:szCs w:val="24"/>
        </w:rPr>
        <w:t>nı</w:t>
      </w:r>
      <w:r w:rsidRPr="001B6494">
        <w:rPr>
          <w:szCs w:val="24"/>
        </w:rPr>
        <w:t>,  %30,6’sı</w:t>
      </w:r>
      <w:r>
        <w:rPr>
          <w:szCs w:val="24"/>
        </w:rPr>
        <w:t xml:space="preserve"> ise</w:t>
      </w:r>
      <w:r w:rsidRPr="001B6494">
        <w:rPr>
          <w:szCs w:val="24"/>
        </w:rPr>
        <w:t xml:space="preserve"> kısmen kaygı yaşadığı</w:t>
      </w:r>
      <w:r>
        <w:rPr>
          <w:szCs w:val="24"/>
        </w:rPr>
        <w:t xml:space="preserve">nı belirttikleri bulunmuştur. Gebelerin yaşadıkları kaygılar sırası ile </w:t>
      </w:r>
      <w:r w:rsidRPr="001B6494">
        <w:rPr>
          <w:rFonts w:cs="Times New Roman"/>
          <w:szCs w:val="24"/>
        </w:rPr>
        <w:t>genel sağlığın bozulması/ ölüm korkusu</w:t>
      </w:r>
      <w:r>
        <w:rPr>
          <w:rFonts w:cs="Times New Roman"/>
          <w:szCs w:val="24"/>
        </w:rPr>
        <w:t xml:space="preserve"> (%60), </w:t>
      </w:r>
      <w:r w:rsidRPr="001B6494">
        <w:rPr>
          <w:rFonts w:cs="Times New Roman"/>
          <w:szCs w:val="24"/>
        </w:rPr>
        <w:t xml:space="preserve"> </w:t>
      </w:r>
      <w:r>
        <w:rPr>
          <w:rFonts w:cs="Times New Roman"/>
          <w:szCs w:val="24"/>
        </w:rPr>
        <w:t>aile fertlerinin zarar görmesi</w:t>
      </w:r>
      <w:r w:rsidRPr="001B6494">
        <w:rPr>
          <w:rFonts w:cs="Times New Roman"/>
          <w:szCs w:val="24"/>
        </w:rPr>
        <w:t xml:space="preserve"> </w:t>
      </w:r>
      <w:r>
        <w:rPr>
          <w:rFonts w:cs="Times New Roman"/>
          <w:szCs w:val="24"/>
        </w:rPr>
        <w:t>(%16,4), ekonomik anlamda etkilenme (%11,8), bebeğin olumsuz etkilenmesi/bebeği kaybetme</w:t>
      </w:r>
      <w:r w:rsidRPr="001B6494">
        <w:rPr>
          <w:rFonts w:cs="Times New Roman"/>
          <w:szCs w:val="24"/>
        </w:rPr>
        <w:t xml:space="preserve"> </w:t>
      </w:r>
      <w:r>
        <w:rPr>
          <w:rFonts w:cs="Times New Roman"/>
          <w:szCs w:val="24"/>
        </w:rPr>
        <w:t xml:space="preserve">(%10) ve doğumun zor olması (%1,8) </w:t>
      </w:r>
      <w:r w:rsidRPr="001B6494">
        <w:rPr>
          <w:rFonts w:cs="Times New Roman"/>
          <w:szCs w:val="24"/>
        </w:rPr>
        <w:t>konu</w:t>
      </w:r>
      <w:r>
        <w:rPr>
          <w:rFonts w:cs="Times New Roman"/>
          <w:szCs w:val="24"/>
        </w:rPr>
        <w:t>larında</w:t>
      </w:r>
      <w:r w:rsidRPr="001B6494">
        <w:rPr>
          <w:rFonts w:cs="Times New Roman"/>
          <w:szCs w:val="24"/>
        </w:rPr>
        <w:t xml:space="preserve"> kaygı yaşadığı saptanmıştır.</w:t>
      </w:r>
      <w:r w:rsidRPr="001B6494">
        <w:rPr>
          <w:szCs w:val="24"/>
        </w:rPr>
        <w:t xml:space="preserve"> Gebelerin %29,9’unun Covid-19 </w:t>
      </w:r>
      <w:proofErr w:type="gramStart"/>
      <w:r>
        <w:rPr>
          <w:szCs w:val="24"/>
        </w:rPr>
        <w:t>enfeksiyonu</w:t>
      </w:r>
      <w:proofErr w:type="gramEnd"/>
      <w:r>
        <w:rPr>
          <w:szCs w:val="24"/>
        </w:rPr>
        <w:t xml:space="preserve"> </w:t>
      </w:r>
      <w:r w:rsidRPr="001B6494">
        <w:rPr>
          <w:szCs w:val="24"/>
        </w:rPr>
        <w:t>nedeniyle bebeğine yönelik kaygı yaşadığı, %35,7’sinin hiç kaygı yaşamadığı, %34,4’ünün kısmen kaygı yaşadığı bulunmuştur. Bebeğine yönelik kaygı yaşayan gebelerin %75,9’unun</w:t>
      </w:r>
      <w:r>
        <w:rPr>
          <w:rFonts w:cs="Times New Roman"/>
          <w:szCs w:val="24"/>
        </w:rPr>
        <w:t xml:space="preserve"> bebeğe Covid-19 </w:t>
      </w:r>
      <w:proofErr w:type="gramStart"/>
      <w:r>
        <w:rPr>
          <w:rFonts w:cs="Times New Roman"/>
          <w:szCs w:val="24"/>
        </w:rPr>
        <w:t>enfeksiyonu</w:t>
      </w:r>
      <w:proofErr w:type="gramEnd"/>
      <w:r>
        <w:rPr>
          <w:rFonts w:cs="Times New Roman"/>
          <w:szCs w:val="24"/>
        </w:rPr>
        <w:t xml:space="preserve"> </w:t>
      </w:r>
      <w:r w:rsidR="00894264">
        <w:rPr>
          <w:rFonts w:cs="Times New Roman"/>
          <w:szCs w:val="24"/>
        </w:rPr>
        <w:t>bulaşması/</w:t>
      </w:r>
      <w:r w:rsidRPr="001B6494">
        <w:rPr>
          <w:rFonts w:cs="Times New Roman"/>
          <w:szCs w:val="24"/>
        </w:rPr>
        <w:t>bebeğin sağlığının olumsuz etkilenmesi konusunda kaygı duyduğu tespit edilmiştir</w:t>
      </w:r>
      <w:r w:rsidRPr="001B6494">
        <w:rPr>
          <w:szCs w:val="24"/>
        </w:rPr>
        <w:t xml:space="preserve"> (Tablo </w:t>
      </w:r>
      <w:r>
        <w:rPr>
          <w:szCs w:val="24"/>
        </w:rPr>
        <w:t>7</w:t>
      </w:r>
      <w:r w:rsidRPr="001B6494">
        <w:rPr>
          <w:szCs w:val="24"/>
        </w:rPr>
        <w:t>).</w:t>
      </w:r>
    </w:p>
    <w:p w14:paraId="3D939263" w14:textId="77777777" w:rsidR="005A6979" w:rsidRDefault="005A6979" w:rsidP="005A6979">
      <w:pPr>
        <w:spacing w:after="120"/>
        <w:ind w:firstLine="0"/>
        <w:rPr>
          <w:rFonts w:cs="Times New Roman"/>
          <w:szCs w:val="24"/>
        </w:rPr>
      </w:pPr>
    </w:p>
    <w:p w14:paraId="6163A951" w14:textId="77777777" w:rsidR="005A6979" w:rsidRPr="00343AF6" w:rsidRDefault="005A6979" w:rsidP="005A6979">
      <w:pPr>
        <w:spacing w:after="120"/>
        <w:ind w:firstLine="0"/>
        <w:rPr>
          <w:rFonts w:cs="Times New Roman"/>
          <w:b/>
          <w:szCs w:val="24"/>
        </w:rPr>
      </w:pPr>
      <w:r w:rsidRPr="008F0CE1">
        <w:rPr>
          <w:rFonts w:cs="Times New Roman"/>
          <w:b/>
          <w:szCs w:val="24"/>
        </w:rPr>
        <w:t>4</w:t>
      </w:r>
      <w:r>
        <w:rPr>
          <w:rFonts w:cs="Times New Roman"/>
          <w:b/>
          <w:szCs w:val="24"/>
        </w:rPr>
        <w:t>.4</w:t>
      </w:r>
      <w:r w:rsidRPr="00343AF6">
        <w:rPr>
          <w:rFonts w:cs="Times New Roman"/>
          <w:b/>
          <w:szCs w:val="24"/>
        </w:rPr>
        <w:t xml:space="preserve">. </w:t>
      </w:r>
      <w:r w:rsidRPr="00343AF6">
        <w:rPr>
          <w:b/>
        </w:rPr>
        <w:t>Gebelerin Spiritüel İyi Oluş ve Yaşam Kalitesi Ölçeği Puan Ortalamaları</w:t>
      </w:r>
    </w:p>
    <w:p w14:paraId="476381F6" w14:textId="77777777" w:rsidR="005A6979" w:rsidRDefault="005A6979" w:rsidP="005A6979">
      <w:pPr>
        <w:tabs>
          <w:tab w:val="left" w:pos="1755"/>
        </w:tabs>
        <w:spacing w:after="120"/>
        <w:ind w:firstLine="0"/>
        <w:rPr>
          <w:rFonts w:cs="Times New Roman"/>
          <w:b/>
          <w:szCs w:val="24"/>
        </w:rPr>
      </w:pPr>
      <w:r>
        <w:rPr>
          <w:rFonts w:cs="Times New Roman"/>
          <w:b/>
          <w:szCs w:val="24"/>
        </w:rPr>
        <w:tab/>
      </w:r>
    </w:p>
    <w:p w14:paraId="4F7D85AB" w14:textId="77777777" w:rsidR="005A6979" w:rsidRPr="00A556E5" w:rsidRDefault="005A6979" w:rsidP="005A6979">
      <w:pPr>
        <w:tabs>
          <w:tab w:val="left" w:pos="1290"/>
        </w:tabs>
        <w:spacing w:after="120"/>
        <w:ind w:firstLine="0"/>
        <w:rPr>
          <w:rFonts w:cs="Times New Roman"/>
          <w:szCs w:val="24"/>
        </w:rPr>
      </w:pPr>
      <w:r w:rsidRPr="003B6735">
        <w:rPr>
          <w:rFonts w:cs="Times New Roman"/>
          <w:b/>
          <w:szCs w:val="24"/>
        </w:rPr>
        <w:t xml:space="preserve">Tablo </w:t>
      </w:r>
      <w:r>
        <w:rPr>
          <w:rFonts w:cs="Times New Roman"/>
          <w:b/>
          <w:szCs w:val="24"/>
        </w:rPr>
        <w:t>8</w:t>
      </w:r>
      <w:r w:rsidRPr="003B6735">
        <w:rPr>
          <w:rFonts w:cs="Times New Roman"/>
          <w:b/>
          <w:szCs w:val="24"/>
        </w:rPr>
        <w:t>.</w:t>
      </w:r>
      <w:r>
        <w:rPr>
          <w:rFonts w:cs="Times New Roman"/>
          <w:szCs w:val="24"/>
        </w:rPr>
        <w:t xml:space="preserve"> Gebelerin Spiritüel İyi Oluş Ölçeği puan ortalamalarının d</w:t>
      </w:r>
      <w:r w:rsidRPr="00A556E5">
        <w:rPr>
          <w:rFonts w:cs="Times New Roman"/>
          <w:szCs w:val="24"/>
        </w:rPr>
        <w:t>ağılımı</w:t>
      </w:r>
      <w:r>
        <w:rPr>
          <w:rFonts w:cs="Times New Roman"/>
          <w:szCs w:val="24"/>
        </w:rPr>
        <w:t xml:space="preserve"> (n=445)</w:t>
      </w:r>
    </w:p>
    <w:tbl>
      <w:tblPr>
        <w:tblStyle w:val="TabloKlavuzu"/>
        <w:tblW w:w="0" w:type="auto"/>
        <w:tblInd w:w="108" w:type="dxa"/>
        <w:tblBorders>
          <w:left w:val="none" w:sz="0" w:space="0" w:color="auto"/>
          <w:right w:val="none" w:sz="0" w:space="0" w:color="auto"/>
        </w:tblBorders>
        <w:tblLook w:val="04A0" w:firstRow="1" w:lastRow="0" w:firstColumn="1" w:lastColumn="0" w:noHBand="0" w:noVBand="1"/>
      </w:tblPr>
      <w:tblGrid>
        <w:gridCol w:w="1331"/>
        <w:gridCol w:w="784"/>
        <w:gridCol w:w="1556"/>
        <w:gridCol w:w="1267"/>
        <w:gridCol w:w="1409"/>
        <w:gridCol w:w="1097"/>
        <w:gridCol w:w="1509"/>
      </w:tblGrid>
      <w:tr w:rsidR="005A6979" w:rsidRPr="004C316F" w14:paraId="30127590" w14:textId="77777777" w:rsidTr="0044134A">
        <w:tc>
          <w:tcPr>
            <w:tcW w:w="1418" w:type="dxa"/>
            <w:tcBorders>
              <w:left w:val="single" w:sz="4" w:space="0" w:color="auto"/>
              <w:bottom w:val="single" w:sz="4" w:space="0" w:color="auto"/>
              <w:right w:val="nil"/>
            </w:tcBorders>
          </w:tcPr>
          <w:p w14:paraId="1D7DE004" w14:textId="77777777" w:rsidR="005A6979" w:rsidRPr="00D860C7" w:rsidRDefault="005A6979" w:rsidP="00CF7972">
            <w:pPr>
              <w:spacing w:after="120"/>
              <w:ind w:firstLine="0"/>
              <w:jc w:val="center"/>
              <w:rPr>
                <w:rFonts w:cs="Times New Roman"/>
                <w:b/>
                <w:szCs w:val="24"/>
              </w:rPr>
            </w:pPr>
            <w:r w:rsidRPr="00D860C7">
              <w:rPr>
                <w:rFonts w:cs="Times New Roman"/>
                <w:b/>
                <w:szCs w:val="24"/>
              </w:rPr>
              <w:t>Spiritüel İyi Oluş Alanları</w:t>
            </w:r>
          </w:p>
        </w:tc>
        <w:tc>
          <w:tcPr>
            <w:tcW w:w="709" w:type="dxa"/>
            <w:tcBorders>
              <w:left w:val="nil"/>
              <w:bottom w:val="single" w:sz="4" w:space="0" w:color="auto"/>
              <w:right w:val="nil"/>
            </w:tcBorders>
          </w:tcPr>
          <w:p w14:paraId="0107CCB4" w14:textId="77777777" w:rsidR="005A6979" w:rsidRPr="00D860C7" w:rsidRDefault="005A6979" w:rsidP="00CF7972">
            <w:pPr>
              <w:spacing w:after="120"/>
              <w:jc w:val="center"/>
              <w:rPr>
                <w:rFonts w:cs="Times New Roman"/>
                <w:b/>
                <w:szCs w:val="24"/>
              </w:rPr>
            </w:pPr>
          </w:p>
          <w:p w14:paraId="2344C14D" w14:textId="77777777" w:rsidR="005A6979" w:rsidRPr="00D860C7" w:rsidRDefault="005A6979" w:rsidP="00CF7972">
            <w:pPr>
              <w:spacing w:after="120"/>
              <w:ind w:firstLine="0"/>
              <w:jc w:val="center"/>
              <w:rPr>
                <w:rFonts w:cs="Times New Roman"/>
                <w:b/>
                <w:szCs w:val="24"/>
              </w:rPr>
            </w:pPr>
            <w:proofErr w:type="gramStart"/>
            <w:r w:rsidRPr="00D860C7">
              <w:rPr>
                <w:rFonts w:cs="Times New Roman"/>
                <w:b/>
                <w:szCs w:val="24"/>
              </w:rPr>
              <w:t>n</w:t>
            </w:r>
            <w:proofErr w:type="gramEnd"/>
          </w:p>
        </w:tc>
        <w:tc>
          <w:tcPr>
            <w:tcW w:w="1559" w:type="dxa"/>
            <w:tcBorders>
              <w:left w:val="nil"/>
              <w:bottom w:val="single" w:sz="4" w:space="0" w:color="auto"/>
              <w:right w:val="nil"/>
            </w:tcBorders>
          </w:tcPr>
          <w:p w14:paraId="1FB86B63" w14:textId="77777777" w:rsidR="005A6979" w:rsidRPr="00D860C7" w:rsidRDefault="005A6979" w:rsidP="00CF7972">
            <w:pPr>
              <w:spacing w:after="120"/>
              <w:ind w:firstLine="0"/>
              <w:jc w:val="center"/>
              <w:rPr>
                <w:rFonts w:cs="Times New Roman"/>
                <w:b/>
                <w:szCs w:val="24"/>
              </w:rPr>
            </w:pPr>
            <w:r w:rsidRPr="00D860C7">
              <w:rPr>
                <w:rFonts w:cs="Times New Roman"/>
                <w:b/>
                <w:szCs w:val="24"/>
              </w:rPr>
              <w:t>Ortalama± SS</w:t>
            </w:r>
            <w:r>
              <w:rPr>
                <w:rFonts w:cs="Times New Roman"/>
                <w:b/>
                <w:szCs w:val="24"/>
              </w:rPr>
              <w:t>*</w:t>
            </w:r>
          </w:p>
        </w:tc>
        <w:tc>
          <w:tcPr>
            <w:tcW w:w="1276" w:type="dxa"/>
            <w:tcBorders>
              <w:left w:val="nil"/>
              <w:bottom w:val="single" w:sz="4" w:space="0" w:color="auto"/>
              <w:right w:val="nil"/>
            </w:tcBorders>
          </w:tcPr>
          <w:p w14:paraId="00FC6DBA" w14:textId="77777777" w:rsidR="005A6979" w:rsidRPr="00D860C7" w:rsidRDefault="005A6979" w:rsidP="00CF7972">
            <w:pPr>
              <w:spacing w:after="120"/>
              <w:ind w:firstLine="0"/>
              <w:jc w:val="center"/>
              <w:rPr>
                <w:rFonts w:cs="Times New Roman"/>
                <w:b/>
                <w:szCs w:val="24"/>
              </w:rPr>
            </w:pPr>
            <w:r w:rsidRPr="00D860C7">
              <w:rPr>
                <w:rFonts w:cs="Times New Roman"/>
                <w:b/>
                <w:szCs w:val="24"/>
              </w:rPr>
              <w:t>Minimum</w:t>
            </w:r>
          </w:p>
        </w:tc>
        <w:tc>
          <w:tcPr>
            <w:tcW w:w="1417" w:type="dxa"/>
            <w:tcBorders>
              <w:left w:val="nil"/>
              <w:bottom w:val="single" w:sz="4" w:space="0" w:color="auto"/>
              <w:right w:val="nil"/>
            </w:tcBorders>
          </w:tcPr>
          <w:p w14:paraId="6F0A2F9A" w14:textId="77777777" w:rsidR="005A6979" w:rsidRPr="00D860C7" w:rsidRDefault="005A6979" w:rsidP="00CF7972">
            <w:pPr>
              <w:spacing w:after="120"/>
              <w:ind w:firstLine="0"/>
              <w:jc w:val="center"/>
              <w:rPr>
                <w:rFonts w:cs="Times New Roman"/>
                <w:b/>
                <w:szCs w:val="24"/>
              </w:rPr>
            </w:pPr>
            <w:r w:rsidRPr="00D860C7">
              <w:rPr>
                <w:rFonts w:cs="Times New Roman"/>
                <w:b/>
                <w:szCs w:val="24"/>
              </w:rPr>
              <w:t>Maksimum</w:t>
            </w:r>
          </w:p>
        </w:tc>
        <w:tc>
          <w:tcPr>
            <w:tcW w:w="1134" w:type="dxa"/>
            <w:tcBorders>
              <w:left w:val="nil"/>
              <w:bottom w:val="single" w:sz="4" w:space="0" w:color="auto"/>
              <w:right w:val="nil"/>
            </w:tcBorders>
          </w:tcPr>
          <w:p w14:paraId="74D123E3" w14:textId="77777777" w:rsidR="005A6979" w:rsidRPr="00845DDA" w:rsidRDefault="005A6979" w:rsidP="00CF7972">
            <w:pPr>
              <w:spacing w:after="120"/>
              <w:ind w:firstLine="0"/>
              <w:jc w:val="center"/>
              <w:rPr>
                <w:rFonts w:cs="Times New Roman"/>
                <w:b/>
                <w:szCs w:val="24"/>
              </w:rPr>
            </w:pPr>
            <w:r w:rsidRPr="00845DDA">
              <w:rPr>
                <w:rFonts w:cs="Times New Roman"/>
                <w:b/>
                <w:szCs w:val="24"/>
              </w:rPr>
              <w:t>Median</w:t>
            </w:r>
          </w:p>
        </w:tc>
        <w:tc>
          <w:tcPr>
            <w:tcW w:w="1545" w:type="dxa"/>
            <w:tcBorders>
              <w:left w:val="nil"/>
              <w:bottom w:val="single" w:sz="4" w:space="0" w:color="auto"/>
              <w:right w:val="single" w:sz="4" w:space="0" w:color="auto"/>
            </w:tcBorders>
          </w:tcPr>
          <w:p w14:paraId="165AAFAE" w14:textId="77777777" w:rsidR="005A6979" w:rsidRPr="00D860C7" w:rsidRDefault="005A6979" w:rsidP="00CF7972">
            <w:pPr>
              <w:spacing w:after="120"/>
              <w:ind w:firstLine="0"/>
              <w:jc w:val="center"/>
              <w:rPr>
                <w:rFonts w:cs="Times New Roman"/>
                <w:b/>
                <w:szCs w:val="24"/>
              </w:rPr>
            </w:pPr>
            <w:r w:rsidRPr="00D860C7">
              <w:rPr>
                <w:rFonts w:cs="Times New Roman"/>
                <w:b/>
                <w:szCs w:val="24"/>
              </w:rPr>
              <w:t>Cronbach’s alpha katsayısı</w:t>
            </w:r>
          </w:p>
        </w:tc>
      </w:tr>
      <w:tr w:rsidR="005A6979" w14:paraId="66FC6CD5" w14:textId="77777777" w:rsidTr="0044134A">
        <w:tc>
          <w:tcPr>
            <w:tcW w:w="1418" w:type="dxa"/>
            <w:tcBorders>
              <w:left w:val="single" w:sz="4" w:space="0" w:color="auto"/>
              <w:bottom w:val="nil"/>
              <w:right w:val="nil"/>
            </w:tcBorders>
          </w:tcPr>
          <w:p w14:paraId="4F34D680" w14:textId="77777777" w:rsidR="005A6979" w:rsidRPr="00D860C7" w:rsidRDefault="005A6979" w:rsidP="00CF7972">
            <w:pPr>
              <w:spacing w:after="120"/>
              <w:ind w:firstLine="0"/>
              <w:jc w:val="center"/>
              <w:rPr>
                <w:rFonts w:cs="Times New Roman"/>
                <w:szCs w:val="24"/>
              </w:rPr>
            </w:pPr>
            <w:r w:rsidRPr="00D860C7">
              <w:rPr>
                <w:rFonts w:cs="Times New Roman"/>
                <w:szCs w:val="24"/>
              </w:rPr>
              <w:t>Aşkınlık</w:t>
            </w:r>
          </w:p>
        </w:tc>
        <w:tc>
          <w:tcPr>
            <w:tcW w:w="709" w:type="dxa"/>
            <w:tcBorders>
              <w:left w:val="nil"/>
              <w:bottom w:val="nil"/>
              <w:right w:val="nil"/>
            </w:tcBorders>
          </w:tcPr>
          <w:p w14:paraId="3915C764" w14:textId="77777777" w:rsidR="005A6979" w:rsidRPr="00D860C7" w:rsidRDefault="005A6979" w:rsidP="00CF7972">
            <w:pPr>
              <w:spacing w:after="120"/>
              <w:ind w:firstLine="0"/>
              <w:jc w:val="center"/>
              <w:rPr>
                <w:rFonts w:cs="Times New Roman"/>
                <w:szCs w:val="24"/>
              </w:rPr>
            </w:pPr>
            <w:r w:rsidRPr="00D860C7">
              <w:rPr>
                <w:rFonts w:cs="Times New Roman"/>
                <w:szCs w:val="24"/>
              </w:rPr>
              <w:t>445</w:t>
            </w:r>
          </w:p>
        </w:tc>
        <w:tc>
          <w:tcPr>
            <w:tcW w:w="1559" w:type="dxa"/>
            <w:tcBorders>
              <w:left w:val="nil"/>
              <w:bottom w:val="nil"/>
              <w:right w:val="nil"/>
            </w:tcBorders>
          </w:tcPr>
          <w:p w14:paraId="138F0778" w14:textId="77777777" w:rsidR="005A6979" w:rsidRPr="00D860C7" w:rsidRDefault="005A6979" w:rsidP="00CF7972">
            <w:pPr>
              <w:spacing w:after="120"/>
              <w:ind w:firstLine="0"/>
              <w:jc w:val="center"/>
              <w:rPr>
                <w:rFonts w:cs="Times New Roman"/>
                <w:szCs w:val="24"/>
              </w:rPr>
            </w:pPr>
            <w:r w:rsidRPr="00D860C7">
              <w:rPr>
                <w:rFonts w:cs="Times New Roman"/>
                <w:szCs w:val="24"/>
              </w:rPr>
              <w:t>62,38±12,16</w:t>
            </w:r>
          </w:p>
        </w:tc>
        <w:tc>
          <w:tcPr>
            <w:tcW w:w="1276" w:type="dxa"/>
            <w:tcBorders>
              <w:left w:val="nil"/>
              <w:bottom w:val="nil"/>
              <w:right w:val="nil"/>
            </w:tcBorders>
          </w:tcPr>
          <w:p w14:paraId="711E4CA6" w14:textId="77777777" w:rsidR="005A6979" w:rsidRPr="00D860C7" w:rsidRDefault="005A6979" w:rsidP="00CF7972">
            <w:pPr>
              <w:spacing w:after="120"/>
              <w:ind w:firstLine="0"/>
              <w:jc w:val="center"/>
              <w:rPr>
                <w:rFonts w:cs="Times New Roman"/>
                <w:szCs w:val="24"/>
              </w:rPr>
            </w:pPr>
            <w:r w:rsidRPr="00D860C7">
              <w:rPr>
                <w:rFonts w:cs="Times New Roman"/>
                <w:szCs w:val="24"/>
              </w:rPr>
              <w:t>15,00</w:t>
            </w:r>
          </w:p>
        </w:tc>
        <w:tc>
          <w:tcPr>
            <w:tcW w:w="1417" w:type="dxa"/>
            <w:tcBorders>
              <w:left w:val="nil"/>
              <w:bottom w:val="nil"/>
              <w:right w:val="nil"/>
            </w:tcBorders>
          </w:tcPr>
          <w:p w14:paraId="326F7624" w14:textId="77777777" w:rsidR="005A6979" w:rsidRPr="00D860C7" w:rsidRDefault="005A6979" w:rsidP="00CF7972">
            <w:pPr>
              <w:spacing w:after="120"/>
              <w:ind w:firstLine="0"/>
              <w:jc w:val="center"/>
              <w:rPr>
                <w:rFonts w:cs="Times New Roman"/>
                <w:szCs w:val="24"/>
              </w:rPr>
            </w:pPr>
            <w:r w:rsidRPr="00D860C7">
              <w:rPr>
                <w:rFonts w:cs="Times New Roman"/>
                <w:szCs w:val="24"/>
              </w:rPr>
              <w:t>75,00</w:t>
            </w:r>
          </w:p>
        </w:tc>
        <w:tc>
          <w:tcPr>
            <w:tcW w:w="1134" w:type="dxa"/>
            <w:tcBorders>
              <w:left w:val="nil"/>
              <w:bottom w:val="nil"/>
              <w:right w:val="nil"/>
            </w:tcBorders>
          </w:tcPr>
          <w:p w14:paraId="7914040A" w14:textId="77777777" w:rsidR="005A6979" w:rsidRPr="00845DDA" w:rsidRDefault="005A6979" w:rsidP="00CF7972">
            <w:pPr>
              <w:spacing w:after="120"/>
              <w:ind w:firstLine="0"/>
              <w:jc w:val="center"/>
              <w:rPr>
                <w:rFonts w:cs="Times New Roman"/>
                <w:szCs w:val="24"/>
              </w:rPr>
            </w:pPr>
            <w:r w:rsidRPr="00845DDA">
              <w:rPr>
                <w:rFonts w:cs="Times New Roman"/>
                <w:szCs w:val="24"/>
              </w:rPr>
              <w:t>63,00</w:t>
            </w:r>
          </w:p>
        </w:tc>
        <w:tc>
          <w:tcPr>
            <w:tcW w:w="1545" w:type="dxa"/>
            <w:tcBorders>
              <w:left w:val="nil"/>
              <w:bottom w:val="nil"/>
              <w:right w:val="single" w:sz="4" w:space="0" w:color="auto"/>
            </w:tcBorders>
          </w:tcPr>
          <w:p w14:paraId="0FEBDFFB" w14:textId="77777777" w:rsidR="005A6979" w:rsidRPr="00D860C7" w:rsidRDefault="005A6979" w:rsidP="00CF7972">
            <w:pPr>
              <w:spacing w:after="120"/>
              <w:ind w:firstLine="0"/>
              <w:jc w:val="center"/>
              <w:rPr>
                <w:rFonts w:cs="Times New Roman"/>
                <w:szCs w:val="24"/>
              </w:rPr>
            </w:pPr>
            <w:r w:rsidRPr="009C34A8">
              <w:rPr>
                <w:rFonts w:cs="Times New Roman"/>
                <w:szCs w:val="24"/>
              </w:rPr>
              <w:t>0,965</w:t>
            </w:r>
          </w:p>
        </w:tc>
      </w:tr>
      <w:tr w:rsidR="005A6979" w14:paraId="6F07B00E" w14:textId="77777777" w:rsidTr="0044134A">
        <w:tc>
          <w:tcPr>
            <w:tcW w:w="1418" w:type="dxa"/>
            <w:tcBorders>
              <w:top w:val="nil"/>
              <w:left w:val="single" w:sz="4" w:space="0" w:color="auto"/>
              <w:bottom w:val="nil"/>
              <w:right w:val="nil"/>
            </w:tcBorders>
          </w:tcPr>
          <w:p w14:paraId="7CE8209C" w14:textId="77777777" w:rsidR="005A6979" w:rsidRPr="00D860C7" w:rsidRDefault="005A6979" w:rsidP="00CF7972">
            <w:pPr>
              <w:spacing w:after="120"/>
              <w:ind w:firstLine="0"/>
              <w:jc w:val="center"/>
              <w:rPr>
                <w:rFonts w:cs="Times New Roman"/>
                <w:szCs w:val="24"/>
              </w:rPr>
            </w:pPr>
            <w:r>
              <w:rPr>
                <w:rFonts w:cs="Times New Roman"/>
                <w:szCs w:val="24"/>
              </w:rPr>
              <w:t xml:space="preserve">Doğayla </w:t>
            </w:r>
            <w:r w:rsidRPr="00D860C7">
              <w:rPr>
                <w:rFonts w:cs="Times New Roman"/>
                <w:szCs w:val="24"/>
              </w:rPr>
              <w:t>Uyum</w:t>
            </w:r>
          </w:p>
        </w:tc>
        <w:tc>
          <w:tcPr>
            <w:tcW w:w="709" w:type="dxa"/>
            <w:tcBorders>
              <w:top w:val="nil"/>
              <w:left w:val="nil"/>
              <w:bottom w:val="nil"/>
              <w:right w:val="nil"/>
            </w:tcBorders>
          </w:tcPr>
          <w:p w14:paraId="7037FCD3" w14:textId="77777777" w:rsidR="005A6979" w:rsidRPr="00D860C7" w:rsidRDefault="005A6979" w:rsidP="00CF7972">
            <w:pPr>
              <w:spacing w:after="120"/>
              <w:ind w:firstLine="0"/>
              <w:jc w:val="center"/>
              <w:rPr>
                <w:rFonts w:cs="Times New Roman"/>
                <w:szCs w:val="24"/>
              </w:rPr>
            </w:pPr>
            <w:r w:rsidRPr="00D860C7">
              <w:rPr>
                <w:rFonts w:cs="Times New Roman"/>
                <w:szCs w:val="24"/>
              </w:rPr>
              <w:t>445</w:t>
            </w:r>
          </w:p>
        </w:tc>
        <w:tc>
          <w:tcPr>
            <w:tcW w:w="1559" w:type="dxa"/>
            <w:tcBorders>
              <w:top w:val="nil"/>
              <w:left w:val="nil"/>
              <w:bottom w:val="nil"/>
              <w:right w:val="nil"/>
            </w:tcBorders>
          </w:tcPr>
          <w:p w14:paraId="2EEB2A1B" w14:textId="77777777" w:rsidR="005A6979" w:rsidRPr="00D860C7" w:rsidRDefault="005A6979" w:rsidP="00CF7972">
            <w:pPr>
              <w:spacing w:after="120"/>
              <w:ind w:firstLine="0"/>
              <w:jc w:val="center"/>
              <w:rPr>
                <w:rFonts w:cs="Times New Roman"/>
                <w:szCs w:val="24"/>
              </w:rPr>
            </w:pPr>
            <w:r w:rsidRPr="00D860C7">
              <w:rPr>
                <w:rFonts w:cs="Times New Roman"/>
                <w:szCs w:val="24"/>
              </w:rPr>
              <w:t>29,93±5,72</w:t>
            </w:r>
          </w:p>
        </w:tc>
        <w:tc>
          <w:tcPr>
            <w:tcW w:w="1276" w:type="dxa"/>
            <w:tcBorders>
              <w:top w:val="nil"/>
              <w:left w:val="nil"/>
              <w:bottom w:val="nil"/>
              <w:right w:val="nil"/>
            </w:tcBorders>
          </w:tcPr>
          <w:p w14:paraId="0EBB269A" w14:textId="77777777" w:rsidR="005A6979" w:rsidRPr="00D860C7" w:rsidRDefault="005A6979" w:rsidP="00CF7972">
            <w:pPr>
              <w:spacing w:after="120"/>
              <w:ind w:firstLine="0"/>
              <w:jc w:val="center"/>
              <w:rPr>
                <w:rFonts w:cs="Times New Roman"/>
                <w:szCs w:val="24"/>
              </w:rPr>
            </w:pPr>
            <w:r w:rsidRPr="00D860C7">
              <w:rPr>
                <w:rFonts w:cs="Times New Roman"/>
                <w:szCs w:val="24"/>
              </w:rPr>
              <w:t>7,00</w:t>
            </w:r>
          </w:p>
        </w:tc>
        <w:tc>
          <w:tcPr>
            <w:tcW w:w="1417" w:type="dxa"/>
            <w:tcBorders>
              <w:top w:val="nil"/>
              <w:left w:val="nil"/>
              <w:bottom w:val="nil"/>
              <w:right w:val="nil"/>
            </w:tcBorders>
          </w:tcPr>
          <w:p w14:paraId="3CC49ECA" w14:textId="77777777" w:rsidR="005A6979" w:rsidRPr="00D860C7" w:rsidRDefault="005A6979" w:rsidP="00CF7972">
            <w:pPr>
              <w:spacing w:after="120"/>
              <w:ind w:firstLine="0"/>
              <w:jc w:val="center"/>
              <w:rPr>
                <w:rFonts w:cs="Times New Roman"/>
                <w:szCs w:val="24"/>
              </w:rPr>
            </w:pPr>
            <w:r w:rsidRPr="00D860C7">
              <w:rPr>
                <w:rFonts w:cs="Times New Roman"/>
                <w:szCs w:val="24"/>
              </w:rPr>
              <w:t>35,00</w:t>
            </w:r>
          </w:p>
        </w:tc>
        <w:tc>
          <w:tcPr>
            <w:tcW w:w="1134" w:type="dxa"/>
            <w:tcBorders>
              <w:top w:val="nil"/>
              <w:left w:val="nil"/>
              <w:bottom w:val="nil"/>
              <w:right w:val="nil"/>
            </w:tcBorders>
          </w:tcPr>
          <w:p w14:paraId="5E0C71BD" w14:textId="77777777" w:rsidR="005A6979" w:rsidRPr="00845DDA" w:rsidRDefault="005A6979" w:rsidP="00CF7972">
            <w:pPr>
              <w:spacing w:after="120"/>
              <w:ind w:firstLine="0"/>
              <w:jc w:val="center"/>
              <w:rPr>
                <w:rFonts w:cs="Times New Roman"/>
                <w:szCs w:val="24"/>
              </w:rPr>
            </w:pPr>
            <w:r w:rsidRPr="00845DDA">
              <w:rPr>
                <w:rFonts w:cs="Times New Roman"/>
                <w:szCs w:val="24"/>
              </w:rPr>
              <w:t>31,00</w:t>
            </w:r>
          </w:p>
        </w:tc>
        <w:tc>
          <w:tcPr>
            <w:tcW w:w="1545" w:type="dxa"/>
            <w:tcBorders>
              <w:top w:val="nil"/>
              <w:left w:val="nil"/>
              <w:bottom w:val="nil"/>
              <w:right w:val="single" w:sz="4" w:space="0" w:color="auto"/>
            </w:tcBorders>
          </w:tcPr>
          <w:p w14:paraId="1E744F02" w14:textId="77777777" w:rsidR="005A6979" w:rsidRPr="00D860C7" w:rsidRDefault="005A6979" w:rsidP="00CF7972">
            <w:pPr>
              <w:spacing w:after="120"/>
              <w:ind w:firstLine="0"/>
              <w:jc w:val="center"/>
              <w:rPr>
                <w:rFonts w:cs="Times New Roman"/>
                <w:szCs w:val="24"/>
              </w:rPr>
            </w:pPr>
            <w:r w:rsidRPr="00D860C7">
              <w:rPr>
                <w:rFonts w:cs="Times New Roman"/>
                <w:szCs w:val="24"/>
              </w:rPr>
              <w:t>0,965</w:t>
            </w:r>
          </w:p>
        </w:tc>
      </w:tr>
      <w:tr w:rsidR="005A6979" w14:paraId="5AEF847D" w14:textId="77777777" w:rsidTr="0044134A">
        <w:tc>
          <w:tcPr>
            <w:tcW w:w="1418" w:type="dxa"/>
            <w:tcBorders>
              <w:top w:val="nil"/>
              <w:left w:val="single" w:sz="4" w:space="0" w:color="auto"/>
              <w:bottom w:val="nil"/>
              <w:right w:val="nil"/>
            </w:tcBorders>
          </w:tcPr>
          <w:p w14:paraId="14F9E8FF" w14:textId="77777777" w:rsidR="005A6979" w:rsidRPr="00D860C7" w:rsidRDefault="005A6979" w:rsidP="00CF7972">
            <w:pPr>
              <w:spacing w:after="120"/>
              <w:ind w:firstLine="0"/>
              <w:jc w:val="center"/>
              <w:rPr>
                <w:rFonts w:cs="Times New Roman"/>
                <w:szCs w:val="24"/>
              </w:rPr>
            </w:pPr>
            <w:r w:rsidRPr="00D860C7">
              <w:rPr>
                <w:rFonts w:cs="Times New Roman"/>
                <w:szCs w:val="24"/>
              </w:rPr>
              <w:t>Anomi</w:t>
            </w:r>
          </w:p>
        </w:tc>
        <w:tc>
          <w:tcPr>
            <w:tcW w:w="709" w:type="dxa"/>
            <w:tcBorders>
              <w:top w:val="nil"/>
              <w:left w:val="nil"/>
              <w:bottom w:val="nil"/>
              <w:right w:val="nil"/>
            </w:tcBorders>
          </w:tcPr>
          <w:p w14:paraId="526C454B" w14:textId="77777777" w:rsidR="005A6979" w:rsidRPr="00D860C7" w:rsidRDefault="005A6979" w:rsidP="00CF7972">
            <w:pPr>
              <w:spacing w:after="120"/>
              <w:ind w:firstLine="0"/>
              <w:jc w:val="center"/>
              <w:rPr>
                <w:rFonts w:cs="Times New Roman"/>
                <w:szCs w:val="24"/>
              </w:rPr>
            </w:pPr>
            <w:r w:rsidRPr="00D860C7">
              <w:rPr>
                <w:rFonts w:cs="Times New Roman"/>
                <w:szCs w:val="24"/>
              </w:rPr>
              <w:t>445</w:t>
            </w:r>
          </w:p>
        </w:tc>
        <w:tc>
          <w:tcPr>
            <w:tcW w:w="1559" w:type="dxa"/>
            <w:tcBorders>
              <w:top w:val="nil"/>
              <w:left w:val="nil"/>
              <w:bottom w:val="nil"/>
              <w:right w:val="nil"/>
            </w:tcBorders>
          </w:tcPr>
          <w:p w14:paraId="1EAB331A" w14:textId="77777777" w:rsidR="005A6979" w:rsidRPr="00D860C7" w:rsidRDefault="005A6979" w:rsidP="00CF7972">
            <w:pPr>
              <w:spacing w:after="120"/>
              <w:ind w:firstLine="0"/>
              <w:jc w:val="center"/>
              <w:rPr>
                <w:rFonts w:cs="Times New Roman"/>
                <w:szCs w:val="24"/>
              </w:rPr>
            </w:pPr>
            <w:r w:rsidRPr="00D860C7">
              <w:rPr>
                <w:rFonts w:cs="Times New Roman"/>
                <w:szCs w:val="24"/>
              </w:rPr>
              <w:t>27,48±6,15</w:t>
            </w:r>
          </w:p>
        </w:tc>
        <w:tc>
          <w:tcPr>
            <w:tcW w:w="1276" w:type="dxa"/>
            <w:tcBorders>
              <w:top w:val="nil"/>
              <w:left w:val="nil"/>
              <w:bottom w:val="nil"/>
              <w:right w:val="nil"/>
            </w:tcBorders>
          </w:tcPr>
          <w:p w14:paraId="28D432A8" w14:textId="77777777" w:rsidR="005A6979" w:rsidRPr="00D860C7" w:rsidRDefault="005A6979" w:rsidP="00CF7972">
            <w:pPr>
              <w:spacing w:after="120"/>
              <w:ind w:firstLine="0"/>
              <w:jc w:val="center"/>
              <w:rPr>
                <w:rFonts w:cs="Times New Roman"/>
                <w:szCs w:val="24"/>
              </w:rPr>
            </w:pPr>
            <w:r w:rsidRPr="00D860C7">
              <w:rPr>
                <w:rFonts w:cs="Times New Roman"/>
                <w:szCs w:val="24"/>
              </w:rPr>
              <w:t>7,00</w:t>
            </w:r>
          </w:p>
        </w:tc>
        <w:tc>
          <w:tcPr>
            <w:tcW w:w="1417" w:type="dxa"/>
            <w:tcBorders>
              <w:top w:val="nil"/>
              <w:left w:val="nil"/>
              <w:bottom w:val="nil"/>
              <w:right w:val="nil"/>
            </w:tcBorders>
          </w:tcPr>
          <w:p w14:paraId="6FA81212" w14:textId="77777777" w:rsidR="005A6979" w:rsidRPr="00D860C7" w:rsidRDefault="005A6979" w:rsidP="00CF7972">
            <w:pPr>
              <w:spacing w:after="120"/>
              <w:ind w:firstLine="0"/>
              <w:jc w:val="center"/>
              <w:rPr>
                <w:rFonts w:cs="Times New Roman"/>
                <w:szCs w:val="24"/>
              </w:rPr>
            </w:pPr>
            <w:r w:rsidRPr="00D860C7">
              <w:rPr>
                <w:rFonts w:cs="Times New Roman"/>
                <w:szCs w:val="24"/>
              </w:rPr>
              <w:t>35,00</w:t>
            </w:r>
          </w:p>
        </w:tc>
        <w:tc>
          <w:tcPr>
            <w:tcW w:w="1134" w:type="dxa"/>
            <w:tcBorders>
              <w:top w:val="nil"/>
              <w:left w:val="nil"/>
              <w:bottom w:val="nil"/>
              <w:right w:val="nil"/>
            </w:tcBorders>
          </w:tcPr>
          <w:p w14:paraId="1DCA41D7" w14:textId="77777777" w:rsidR="005A6979" w:rsidRPr="00845DDA" w:rsidRDefault="005A6979" w:rsidP="00CF7972">
            <w:pPr>
              <w:spacing w:after="120"/>
              <w:ind w:firstLine="0"/>
              <w:jc w:val="center"/>
              <w:rPr>
                <w:rFonts w:cs="Times New Roman"/>
                <w:szCs w:val="24"/>
              </w:rPr>
            </w:pPr>
            <w:r w:rsidRPr="00845DDA">
              <w:rPr>
                <w:rFonts w:cs="Times New Roman"/>
                <w:szCs w:val="24"/>
              </w:rPr>
              <w:t>28,00</w:t>
            </w:r>
          </w:p>
        </w:tc>
        <w:tc>
          <w:tcPr>
            <w:tcW w:w="1545" w:type="dxa"/>
            <w:tcBorders>
              <w:top w:val="nil"/>
              <w:left w:val="nil"/>
              <w:bottom w:val="nil"/>
              <w:right w:val="single" w:sz="4" w:space="0" w:color="auto"/>
            </w:tcBorders>
          </w:tcPr>
          <w:p w14:paraId="734C8DF9" w14:textId="77777777" w:rsidR="005A6979" w:rsidRPr="00D860C7" w:rsidRDefault="005A6979" w:rsidP="00CF7972">
            <w:pPr>
              <w:spacing w:after="120"/>
              <w:ind w:firstLine="0"/>
              <w:jc w:val="center"/>
              <w:rPr>
                <w:rFonts w:cs="Times New Roman"/>
                <w:szCs w:val="24"/>
              </w:rPr>
            </w:pPr>
            <w:r w:rsidRPr="00D860C7">
              <w:rPr>
                <w:rFonts w:cs="Times New Roman"/>
                <w:szCs w:val="24"/>
              </w:rPr>
              <w:t>0,943</w:t>
            </w:r>
          </w:p>
        </w:tc>
      </w:tr>
      <w:tr w:rsidR="005A6979" w14:paraId="12B31940" w14:textId="77777777" w:rsidTr="0044134A">
        <w:tc>
          <w:tcPr>
            <w:tcW w:w="1418" w:type="dxa"/>
            <w:tcBorders>
              <w:top w:val="nil"/>
              <w:left w:val="single" w:sz="4" w:space="0" w:color="auto"/>
              <w:right w:val="nil"/>
            </w:tcBorders>
          </w:tcPr>
          <w:p w14:paraId="31BA9324" w14:textId="77777777" w:rsidR="005A6979" w:rsidRPr="00215B36" w:rsidRDefault="005A6979" w:rsidP="00CF7972">
            <w:pPr>
              <w:spacing w:after="120"/>
              <w:ind w:firstLine="0"/>
              <w:jc w:val="center"/>
              <w:rPr>
                <w:rFonts w:cs="Times New Roman"/>
                <w:szCs w:val="24"/>
              </w:rPr>
            </w:pPr>
            <w:r w:rsidRPr="00215B36">
              <w:rPr>
                <w:rFonts w:cs="Times New Roman"/>
                <w:szCs w:val="24"/>
              </w:rPr>
              <w:t xml:space="preserve">Toplam puan </w:t>
            </w:r>
          </w:p>
        </w:tc>
        <w:tc>
          <w:tcPr>
            <w:tcW w:w="709" w:type="dxa"/>
            <w:tcBorders>
              <w:top w:val="nil"/>
              <w:left w:val="nil"/>
              <w:right w:val="nil"/>
            </w:tcBorders>
          </w:tcPr>
          <w:p w14:paraId="5DAB9CD9" w14:textId="77777777" w:rsidR="005A6979" w:rsidRPr="00215B36" w:rsidRDefault="005A6979" w:rsidP="00CF7972">
            <w:pPr>
              <w:spacing w:after="120"/>
              <w:ind w:firstLine="0"/>
              <w:jc w:val="center"/>
              <w:rPr>
                <w:rFonts w:cs="Times New Roman"/>
                <w:szCs w:val="24"/>
              </w:rPr>
            </w:pPr>
            <w:r w:rsidRPr="00215B36">
              <w:rPr>
                <w:rFonts w:cs="Times New Roman"/>
                <w:szCs w:val="24"/>
              </w:rPr>
              <w:t>445</w:t>
            </w:r>
          </w:p>
        </w:tc>
        <w:tc>
          <w:tcPr>
            <w:tcW w:w="1559" w:type="dxa"/>
            <w:tcBorders>
              <w:top w:val="nil"/>
              <w:left w:val="nil"/>
              <w:right w:val="nil"/>
            </w:tcBorders>
          </w:tcPr>
          <w:p w14:paraId="1BAD29B2" w14:textId="77777777" w:rsidR="005A6979" w:rsidRPr="00215B36" w:rsidRDefault="005A6979" w:rsidP="00CF7972">
            <w:pPr>
              <w:spacing w:after="120"/>
              <w:ind w:firstLine="0"/>
              <w:jc w:val="center"/>
              <w:rPr>
                <w:rFonts w:cs="Times New Roman"/>
                <w:szCs w:val="24"/>
              </w:rPr>
            </w:pPr>
            <w:r w:rsidRPr="00215B36">
              <w:rPr>
                <w:rFonts w:cs="Times New Roman"/>
                <w:szCs w:val="24"/>
              </w:rPr>
              <w:t>119,80</w:t>
            </w:r>
            <w:r w:rsidRPr="00215B36">
              <w:rPr>
                <w:szCs w:val="24"/>
              </w:rPr>
              <w:t>±20,94</w:t>
            </w:r>
          </w:p>
        </w:tc>
        <w:tc>
          <w:tcPr>
            <w:tcW w:w="1276" w:type="dxa"/>
            <w:tcBorders>
              <w:top w:val="nil"/>
              <w:left w:val="nil"/>
              <w:right w:val="nil"/>
            </w:tcBorders>
          </w:tcPr>
          <w:p w14:paraId="5D25449D" w14:textId="77777777" w:rsidR="005A6979" w:rsidRPr="00215B36" w:rsidRDefault="005A6979" w:rsidP="00CF7972">
            <w:pPr>
              <w:spacing w:after="120"/>
              <w:ind w:firstLine="0"/>
              <w:jc w:val="center"/>
              <w:rPr>
                <w:rFonts w:cs="Times New Roman"/>
                <w:szCs w:val="24"/>
              </w:rPr>
            </w:pPr>
            <w:r w:rsidRPr="00215B36">
              <w:rPr>
                <w:rFonts w:cs="Times New Roman"/>
                <w:szCs w:val="24"/>
              </w:rPr>
              <w:t>29,00</w:t>
            </w:r>
          </w:p>
        </w:tc>
        <w:tc>
          <w:tcPr>
            <w:tcW w:w="1417" w:type="dxa"/>
            <w:tcBorders>
              <w:top w:val="nil"/>
              <w:left w:val="nil"/>
              <w:right w:val="nil"/>
            </w:tcBorders>
          </w:tcPr>
          <w:p w14:paraId="79C628A7" w14:textId="77777777" w:rsidR="005A6979" w:rsidRPr="00215B36" w:rsidRDefault="005A6979" w:rsidP="00CF7972">
            <w:pPr>
              <w:spacing w:after="120"/>
              <w:ind w:firstLine="0"/>
              <w:jc w:val="center"/>
              <w:rPr>
                <w:rFonts w:cs="Times New Roman"/>
                <w:szCs w:val="24"/>
              </w:rPr>
            </w:pPr>
            <w:r w:rsidRPr="00215B36">
              <w:rPr>
                <w:rFonts w:cs="Times New Roman"/>
                <w:szCs w:val="24"/>
              </w:rPr>
              <w:t>145,00</w:t>
            </w:r>
          </w:p>
        </w:tc>
        <w:tc>
          <w:tcPr>
            <w:tcW w:w="1134" w:type="dxa"/>
            <w:tcBorders>
              <w:top w:val="nil"/>
              <w:left w:val="nil"/>
              <w:right w:val="nil"/>
            </w:tcBorders>
          </w:tcPr>
          <w:p w14:paraId="421284E8" w14:textId="77777777" w:rsidR="005A6979" w:rsidRPr="00215B36" w:rsidRDefault="005A6979" w:rsidP="00CF7972">
            <w:pPr>
              <w:spacing w:after="120"/>
              <w:ind w:firstLine="0"/>
              <w:jc w:val="center"/>
              <w:rPr>
                <w:rFonts w:cs="Times New Roman"/>
                <w:szCs w:val="24"/>
              </w:rPr>
            </w:pPr>
            <w:r w:rsidRPr="00215B36">
              <w:rPr>
                <w:rFonts w:cs="Times New Roman"/>
                <w:szCs w:val="24"/>
              </w:rPr>
              <w:t>122,00</w:t>
            </w:r>
          </w:p>
        </w:tc>
        <w:tc>
          <w:tcPr>
            <w:tcW w:w="1545" w:type="dxa"/>
            <w:tcBorders>
              <w:top w:val="nil"/>
              <w:left w:val="nil"/>
              <w:right w:val="single" w:sz="4" w:space="0" w:color="auto"/>
            </w:tcBorders>
          </w:tcPr>
          <w:p w14:paraId="5B818408" w14:textId="77777777" w:rsidR="005A6979" w:rsidRPr="00215B36" w:rsidRDefault="005A6979" w:rsidP="00CF7972">
            <w:pPr>
              <w:spacing w:after="120"/>
              <w:ind w:firstLine="0"/>
              <w:jc w:val="center"/>
              <w:rPr>
                <w:rFonts w:cs="Times New Roman"/>
                <w:szCs w:val="24"/>
              </w:rPr>
            </w:pPr>
            <w:r w:rsidRPr="00215B36">
              <w:rPr>
                <w:rFonts w:cs="Times New Roman"/>
                <w:szCs w:val="24"/>
              </w:rPr>
              <w:t>0,870</w:t>
            </w:r>
          </w:p>
        </w:tc>
      </w:tr>
    </w:tbl>
    <w:p w14:paraId="7BDC66C4" w14:textId="2712F391" w:rsidR="005A6979" w:rsidRPr="002120C0" w:rsidRDefault="002120C0" w:rsidP="005A6979">
      <w:pPr>
        <w:spacing w:after="120"/>
        <w:ind w:firstLine="0"/>
        <w:rPr>
          <w:rFonts w:cs="Times New Roman"/>
          <w:sz w:val="20"/>
          <w:szCs w:val="20"/>
        </w:rPr>
      </w:pPr>
      <w:r>
        <w:rPr>
          <w:rFonts w:cs="Times New Roman"/>
          <w:sz w:val="20"/>
          <w:szCs w:val="20"/>
        </w:rPr>
        <w:t>*Standart s</w:t>
      </w:r>
      <w:r w:rsidR="005A6979" w:rsidRPr="002120C0">
        <w:rPr>
          <w:rFonts w:cs="Times New Roman"/>
          <w:sz w:val="20"/>
          <w:szCs w:val="20"/>
        </w:rPr>
        <w:t>apma</w:t>
      </w:r>
    </w:p>
    <w:p w14:paraId="515F6816" w14:textId="77777777" w:rsidR="005A6979" w:rsidRPr="00DD0C3F" w:rsidRDefault="005A6979" w:rsidP="005A6979">
      <w:pPr>
        <w:spacing w:after="120"/>
        <w:ind w:firstLine="0"/>
        <w:rPr>
          <w:i/>
          <w:sz w:val="20"/>
          <w:szCs w:val="20"/>
        </w:rPr>
      </w:pPr>
    </w:p>
    <w:p w14:paraId="5428E9A2" w14:textId="1C1BB806" w:rsidR="005A6979" w:rsidRDefault="005A6979" w:rsidP="005A6979">
      <w:pPr>
        <w:spacing w:after="120"/>
        <w:ind w:firstLine="708"/>
        <w:rPr>
          <w:rFonts w:cs="Times New Roman"/>
          <w:szCs w:val="24"/>
        </w:rPr>
      </w:pPr>
      <w:r w:rsidRPr="00C037F4">
        <w:t xml:space="preserve">Tablo </w:t>
      </w:r>
      <w:r>
        <w:t>8’</w:t>
      </w:r>
      <w:r w:rsidRPr="00C037F4">
        <w:t>d</w:t>
      </w:r>
      <w:r>
        <w:t>e</w:t>
      </w:r>
      <w:r w:rsidRPr="00C037F4">
        <w:t xml:space="preserve"> </w:t>
      </w:r>
      <w:r>
        <w:t>g</w:t>
      </w:r>
      <w:r w:rsidRPr="00C037F4">
        <w:t xml:space="preserve">ebelerin </w:t>
      </w:r>
      <w:r>
        <w:t>SİOÖ</w:t>
      </w:r>
      <w:r w:rsidRPr="00C037F4">
        <w:t xml:space="preserve"> alt alanlarının puan ortalamalarının dağılımı verilmiştir. </w:t>
      </w:r>
      <w:proofErr w:type="gramStart"/>
      <w:r w:rsidRPr="00C037F4">
        <w:t>Gebelerin aşkınlık alt ala</w:t>
      </w:r>
      <w:r>
        <w:t xml:space="preserve">n </w:t>
      </w:r>
      <w:r w:rsidRPr="00C037F4">
        <w:t xml:space="preserve">puan ortalamasının </w:t>
      </w:r>
      <w:r w:rsidRPr="00C037F4">
        <w:rPr>
          <w:rFonts w:cs="Times New Roman"/>
          <w:szCs w:val="24"/>
        </w:rPr>
        <w:t>62,38±12,16 (min:15, maks:75) ve cronbach’s alpha katsayısının 0,965</w:t>
      </w:r>
      <w:r>
        <w:rPr>
          <w:rFonts w:cs="Times New Roman"/>
          <w:szCs w:val="24"/>
          <w:shd w:val="clear" w:color="auto" w:fill="FFFFFF" w:themeFill="background1"/>
        </w:rPr>
        <w:t>,</w:t>
      </w:r>
      <w:r w:rsidRPr="00C037F4">
        <w:rPr>
          <w:rFonts w:cs="Times New Roman"/>
          <w:szCs w:val="24"/>
          <w:shd w:val="clear" w:color="auto" w:fill="FFFFFF" w:themeFill="background1"/>
        </w:rPr>
        <w:t xml:space="preserve"> </w:t>
      </w:r>
      <w:r>
        <w:rPr>
          <w:rFonts w:cs="Times New Roman"/>
          <w:szCs w:val="24"/>
          <w:shd w:val="clear" w:color="auto" w:fill="FFFFFF" w:themeFill="background1"/>
        </w:rPr>
        <w:t xml:space="preserve">doğayla uyum alt alan puan ortalamasının </w:t>
      </w:r>
      <w:r w:rsidRPr="00D860C7">
        <w:rPr>
          <w:rFonts w:cs="Times New Roman"/>
          <w:szCs w:val="24"/>
        </w:rPr>
        <w:t>29,93±5,72</w:t>
      </w:r>
      <w:r>
        <w:rPr>
          <w:rFonts w:cs="Times New Roman"/>
          <w:szCs w:val="24"/>
          <w:shd w:val="clear" w:color="auto" w:fill="FFFFFF" w:themeFill="background1"/>
        </w:rPr>
        <w:t xml:space="preserve"> (min:</w:t>
      </w:r>
      <w:r w:rsidRPr="00C037F4">
        <w:rPr>
          <w:rFonts w:cs="Times New Roman"/>
          <w:szCs w:val="24"/>
          <w:shd w:val="clear" w:color="auto" w:fill="FFFFFF" w:themeFill="background1"/>
        </w:rPr>
        <w:t xml:space="preserve">7, </w:t>
      </w:r>
      <w:r>
        <w:rPr>
          <w:rFonts w:cs="Times New Roman"/>
          <w:szCs w:val="24"/>
          <w:shd w:val="clear" w:color="auto" w:fill="FFFFFF" w:themeFill="background1"/>
        </w:rPr>
        <w:t xml:space="preserve">max:35) </w:t>
      </w:r>
      <w:r w:rsidRPr="00C037F4">
        <w:rPr>
          <w:rFonts w:cs="Times New Roman"/>
          <w:szCs w:val="24"/>
        </w:rPr>
        <w:t>cronbach’s alpha katsayısının 0,965</w:t>
      </w:r>
      <w:r>
        <w:rPr>
          <w:rFonts w:cs="Times New Roman"/>
          <w:szCs w:val="24"/>
        </w:rPr>
        <w:t xml:space="preserve">, anomi alt alan puan </w:t>
      </w:r>
      <w:r w:rsidRPr="00BE2735">
        <w:rPr>
          <w:rFonts w:cs="Times New Roman"/>
          <w:szCs w:val="24"/>
        </w:rPr>
        <w:t xml:space="preserve">ortalamasının 27,48±6,15 </w:t>
      </w:r>
      <w:r w:rsidRPr="00BE2735">
        <w:rPr>
          <w:rFonts w:cs="Times New Roman"/>
          <w:szCs w:val="24"/>
        </w:rPr>
        <w:lastRenderedPageBreak/>
        <w:t>(min:7, max:35) ve cronbach’s alpha katsayısının 0,943</w:t>
      </w:r>
      <w:r>
        <w:rPr>
          <w:rFonts w:cs="Times New Roman"/>
          <w:szCs w:val="24"/>
        </w:rPr>
        <w:t xml:space="preserve"> ve SİOÖ</w:t>
      </w:r>
      <w:r w:rsidRPr="00BE2735">
        <w:rPr>
          <w:rFonts w:cs="Times New Roman"/>
          <w:szCs w:val="24"/>
        </w:rPr>
        <w:t xml:space="preserve"> toplam puan ortalamasının 119,80</w:t>
      </w:r>
      <w:r w:rsidRPr="00BE2735">
        <w:rPr>
          <w:szCs w:val="24"/>
        </w:rPr>
        <w:t xml:space="preserve">±20,94 (min:29, max:145) ve </w:t>
      </w:r>
      <w:r w:rsidRPr="00BE2735">
        <w:rPr>
          <w:rFonts w:cs="Times New Roman"/>
          <w:szCs w:val="24"/>
        </w:rPr>
        <w:t xml:space="preserve">cronbach’s alpha katsayısının 0,870 olduğu saptanmıştır (Tablo </w:t>
      </w:r>
      <w:r>
        <w:rPr>
          <w:rFonts w:cs="Times New Roman"/>
          <w:szCs w:val="24"/>
        </w:rPr>
        <w:t>8</w:t>
      </w:r>
      <w:r w:rsidRPr="00BE2735">
        <w:rPr>
          <w:rFonts w:cs="Times New Roman"/>
          <w:szCs w:val="24"/>
        </w:rPr>
        <w:t>).</w:t>
      </w:r>
      <w:proofErr w:type="gramEnd"/>
    </w:p>
    <w:p w14:paraId="4097DD4B" w14:textId="77777777" w:rsidR="005A6979" w:rsidRDefault="005A6979" w:rsidP="005A6979">
      <w:pPr>
        <w:spacing w:after="120"/>
        <w:ind w:firstLine="708"/>
        <w:rPr>
          <w:rFonts w:cs="Times New Roman"/>
          <w:szCs w:val="24"/>
        </w:rPr>
      </w:pPr>
    </w:p>
    <w:p w14:paraId="1D11603D" w14:textId="77777777" w:rsidR="005A6979" w:rsidRPr="00A556E5" w:rsidRDefault="005A6979" w:rsidP="005A6979">
      <w:pPr>
        <w:spacing w:after="120"/>
        <w:ind w:firstLine="0"/>
        <w:rPr>
          <w:rFonts w:cs="Times New Roman"/>
          <w:szCs w:val="24"/>
        </w:rPr>
      </w:pPr>
      <w:r w:rsidRPr="00CE4134">
        <w:rPr>
          <w:rFonts w:cs="Times New Roman"/>
          <w:b/>
          <w:szCs w:val="24"/>
        </w:rPr>
        <w:t xml:space="preserve">Tablo </w:t>
      </w:r>
      <w:r>
        <w:rPr>
          <w:rFonts w:cs="Times New Roman"/>
          <w:b/>
          <w:szCs w:val="24"/>
        </w:rPr>
        <w:t>9</w:t>
      </w:r>
      <w:r w:rsidRPr="00CE4134">
        <w:rPr>
          <w:rFonts w:cs="Times New Roman"/>
          <w:b/>
          <w:szCs w:val="24"/>
        </w:rPr>
        <w:t>.</w:t>
      </w:r>
      <w:r>
        <w:rPr>
          <w:rFonts w:cs="Times New Roman"/>
          <w:szCs w:val="24"/>
        </w:rPr>
        <w:t xml:space="preserve"> </w:t>
      </w:r>
      <w:r w:rsidRPr="00A556E5">
        <w:rPr>
          <w:rFonts w:cs="Times New Roman"/>
          <w:szCs w:val="24"/>
        </w:rPr>
        <w:t xml:space="preserve">Gebelerin </w:t>
      </w:r>
      <w:r>
        <w:rPr>
          <w:rFonts w:cs="Times New Roman"/>
          <w:szCs w:val="24"/>
        </w:rPr>
        <w:t>Yaşam Kalitesi Ölçeği puan ortalamalarının d</w:t>
      </w:r>
      <w:r w:rsidRPr="00A556E5">
        <w:rPr>
          <w:rFonts w:cs="Times New Roman"/>
          <w:szCs w:val="24"/>
        </w:rPr>
        <w:t>ağılımı</w:t>
      </w:r>
      <w:r>
        <w:rPr>
          <w:rFonts w:cs="Times New Roman"/>
          <w:szCs w:val="24"/>
        </w:rPr>
        <w:t xml:space="preserve"> (n=445)</w:t>
      </w:r>
    </w:p>
    <w:tbl>
      <w:tblPr>
        <w:tblStyle w:val="TabloKlavuzu"/>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709"/>
        <w:gridCol w:w="1409"/>
        <w:gridCol w:w="1243"/>
        <w:gridCol w:w="1390"/>
        <w:gridCol w:w="1044"/>
        <w:gridCol w:w="1428"/>
      </w:tblGrid>
      <w:tr w:rsidR="005A6979" w:rsidRPr="003E6FC3" w14:paraId="079CBFA3" w14:textId="77777777" w:rsidTr="0044134A">
        <w:tc>
          <w:tcPr>
            <w:tcW w:w="1730" w:type="dxa"/>
            <w:tcBorders>
              <w:top w:val="single" w:sz="4" w:space="0" w:color="auto"/>
              <w:left w:val="single" w:sz="4" w:space="0" w:color="auto"/>
              <w:bottom w:val="single" w:sz="4" w:space="0" w:color="auto"/>
            </w:tcBorders>
          </w:tcPr>
          <w:p w14:paraId="3EA5BD68" w14:textId="77777777" w:rsidR="005A6979" w:rsidRPr="003E6FC3" w:rsidRDefault="005A6979" w:rsidP="00CF7972">
            <w:pPr>
              <w:spacing w:after="120"/>
              <w:ind w:firstLine="0"/>
              <w:rPr>
                <w:rFonts w:cs="Times New Roman"/>
                <w:b/>
                <w:szCs w:val="24"/>
              </w:rPr>
            </w:pPr>
            <w:r w:rsidRPr="003E6FC3">
              <w:rPr>
                <w:rFonts w:cs="Times New Roman"/>
                <w:b/>
                <w:szCs w:val="24"/>
              </w:rPr>
              <w:t xml:space="preserve">Yaşam Kalitesi Alanları </w:t>
            </w:r>
          </w:p>
        </w:tc>
        <w:tc>
          <w:tcPr>
            <w:tcW w:w="709" w:type="dxa"/>
            <w:tcBorders>
              <w:top w:val="single" w:sz="4" w:space="0" w:color="auto"/>
              <w:bottom w:val="single" w:sz="4" w:space="0" w:color="auto"/>
            </w:tcBorders>
          </w:tcPr>
          <w:p w14:paraId="77600FED" w14:textId="77777777" w:rsidR="005A6979" w:rsidRDefault="005A6979" w:rsidP="00CF7972">
            <w:pPr>
              <w:spacing w:after="120"/>
              <w:jc w:val="center"/>
              <w:rPr>
                <w:rFonts w:cs="Times New Roman"/>
                <w:b/>
                <w:szCs w:val="24"/>
              </w:rPr>
            </w:pPr>
          </w:p>
          <w:p w14:paraId="3B4FEC70" w14:textId="77777777" w:rsidR="005A6979" w:rsidRPr="003E6FC3" w:rsidRDefault="005A6979" w:rsidP="00CF7972">
            <w:pPr>
              <w:spacing w:after="120"/>
              <w:ind w:firstLine="0"/>
              <w:jc w:val="center"/>
              <w:rPr>
                <w:rFonts w:cs="Times New Roman"/>
                <w:b/>
                <w:szCs w:val="24"/>
              </w:rPr>
            </w:pPr>
            <w:proofErr w:type="gramStart"/>
            <w:r w:rsidRPr="003E6FC3">
              <w:rPr>
                <w:rFonts w:cs="Times New Roman"/>
                <w:b/>
                <w:szCs w:val="24"/>
              </w:rPr>
              <w:t>n</w:t>
            </w:r>
            <w:proofErr w:type="gramEnd"/>
          </w:p>
        </w:tc>
        <w:tc>
          <w:tcPr>
            <w:tcW w:w="1409" w:type="dxa"/>
            <w:tcBorders>
              <w:top w:val="single" w:sz="4" w:space="0" w:color="auto"/>
              <w:bottom w:val="single" w:sz="4" w:space="0" w:color="auto"/>
            </w:tcBorders>
          </w:tcPr>
          <w:p w14:paraId="042E498D" w14:textId="77777777" w:rsidR="005A6979" w:rsidRDefault="005A6979" w:rsidP="00CF7972">
            <w:pPr>
              <w:spacing w:after="120"/>
              <w:jc w:val="center"/>
              <w:rPr>
                <w:rFonts w:cs="Times New Roman"/>
                <w:b/>
                <w:szCs w:val="24"/>
              </w:rPr>
            </w:pPr>
          </w:p>
          <w:p w14:paraId="7EC856EC" w14:textId="77777777" w:rsidR="005A6979" w:rsidRPr="003E6FC3" w:rsidRDefault="005A6979" w:rsidP="00CF7972">
            <w:pPr>
              <w:spacing w:after="120"/>
              <w:ind w:firstLine="0"/>
              <w:jc w:val="center"/>
              <w:rPr>
                <w:rFonts w:cs="Times New Roman"/>
                <w:b/>
                <w:szCs w:val="24"/>
              </w:rPr>
            </w:pPr>
            <w:r w:rsidRPr="003E6FC3">
              <w:rPr>
                <w:rFonts w:cs="Times New Roman"/>
                <w:b/>
                <w:szCs w:val="24"/>
              </w:rPr>
              <w:t>Ortalama± SS</w:t>
            </w:r>
            <w:r>
              <w:rPr>
                <w:rFonts w:cs="Times New Roman"/>
                <w:b/>
                <w:szCs w:val="24"/>
              </w:rPr>
              <w:t>*</w:t>
            </w:r>
          </w:p>
        </w:tc>
        <w:tc>
          <w:tcPr>
            <w:tcW w:w="1243" w:type="dxa"/>
            <w:tcBorders>
              <w:top w:val="single" w:sz="4" w:space="0" w:color="auto"/>
              <w:bottom w:val="single" w:sz="4" w:space="0" w:color="auto"/>
            </w:tcBorders>
          </w:tcPr>
          <w:p w14:paraId="66BB9E7B" w14:textId="77777777" w:rsidR="005A6979" w:rsidRDefault="005A6979" w:rsidP="00CF7972">
            <w:pPr>
              <w:spacing w:after="120"/>
              <w:jc w:val="center"/>
              <w:rPr>
                <w:rFonts w:cs="Times New Roman"/>
                <w:b/>
                <w:szCs w:val="24"/>
              </w:rPr>
            </w:pPr>
          </w:p>
          <w:p w14:paraId="46BBD389" w14:textId="77777777" w:rsidR="005A6979" w:rsidRPr="003E6FC3" w:rsidRDefault="005A6979" w:rsidP="00CF7972">
            <w:pPr>
              <w:spacing w:after="120"/>
              <w:ind w:firstLine="0"/>
              <w:jc w:val="center"/>
              <w:rPr>
                <w:rFonts w:cs="Times New Roman"/>
                <w:b/>
                <w:szCs w:val="24"/>
              </w:rPr>
            </w:pPr>
            <w:r w:rsidRPr="003E6FC3">
              <w:rPr>
                <w:rFonts w:cs="Times New Roman"/>
                <w:b/>
                <w:szCs w:val="24"/>
              </w:rPr>
              <w:t>Minimum</w:t>
            </w:r>
          </w:p>
        </w:tc>
        <w:tc>
          <w:tcPr>
            <w:tcW w:w="1390" w:type="dxa"/>
            <w:tcBorders>
              <w:top w:val="single" w:sz="4" w:space="0" w:color="auto"/>
              <w:bottom w:val="single" w:sz="4" w:space="0" w:color="auto"/>
            </w:tcBorders>
          </w:tcPr>
          <w:p w14:paraId="2EAF1C77" w14:textId="77777777" w:rsidR="005A6979" w:rsidRDefault="005A6979" w:rsidP="00CF7972">
            <w:pPr>
              <w:spacing w:after="120"/>
              <w:jc w:val="center"/>
              <w:rPr>
                <w:rFonts w:cs="Times New Roman"/>
                <w:b/>
                <w:szCs w:val="24"/>
              </w:rPr>
            </w:pPr>
          </w:p>
          <w:p w14:paraId="0EE3D813" w14:textId="77777777" w:rsidR="005A6979" w:rsidRPr="003E6FC3" w:rsidRDefault="005A6979" w:rsidP="00CF7972">
            <w:pPr>
              <w:spacing w:after="120"/>
              <w:ind w:firstLine="0"/>
              <w:jc w:val="center"/>
              <w:rPr>
                <w:rFonts w:cs="Times New Roman"/>
                <w:b/>
                <w:szCs w:val="24"/>
              </w:rPr>
            </w:pPr>
            <w:r w:rsidRPr="003E6FC3">
              <w:rPr>
                <w:rFonts w:cs="Times New Roman"/>
                <w:b/>
                <w:szCs w:val="24"/>
              </w:rPr>
              <w:t>Maksimum</w:t>
            </w:r>
          </w:p>
        </w:tc>
        <w:tc>
          <w:tcPr>
            <w:tcW w:w="1044" w:type="dxa"/>
            <w:tcBorders>
              <w:top w:val="single" w:sz="4" w:space="0" w:color="auto"/>
              <w:bottom w:val="single" w:sz="4" w:space="0" w:color="auto"/>
            </w:tcBorders>
          </w:tcPr>
          <w:p w14:paraId="55E51862" w14:textId="77777777" w:rsidR="005A6979" w:rsidRPr="00845DDA" w:rsidRDefault="005A6979" w:rsidP="00CF7972">
            <w:pPr>
              <w:spacing w:after="120"/>
              <w:jc w:val="center"/>
              <w:rPr>
                <w:rFonts w:cs="Times New Roman"/>
                <w:b/>
                <w:szCs w:val="24"/>
              </w:rPr>
            </w:pPr>
          </w:p>
          <w:p w14:paraId="50E54C61" w14:textId="77777777" w:rsidR="005A6979" w:rsidRPr="00845DDA" w:rsidRDefault="005A6979" w:rsidP="00CF7972">
            <w:pPr>
              <w:spacing w:after="120"/>
              <w:ind w:firstLine="0"/>
              <w:jc w:val="center"/>
              <w:rPr>
                <w:rFonts w:cs="Times New Roman"/>
                <w:b/>
                <w:szCs w:val="24"/>
              </w:rPr>
            </w:pPr>
            <w:r w:rsidRPr="00845DDA">
              <w:rPr>
                <w:rFonts w:cs="Times New Roman"/>
                <w:b/>
                <w:szCs w:val="24"/>
              </w:rPr>
              <w:t>Median</w:t>
            </w:r>
          </w:p>
        </w:tc>
        <w:tc>
          <w:tcPr>
            <w:tcW w:w="1428" w:type="dxa"/>
            <w:tcBorders>
              <w:top w:val="single" w:sz="4" w:space="0" w:color="auto"/>
              <w:bottom w:val="single" w:sz="4" w:space="0" w:color="auto"/>
              <w:right w:val="single" w:sz="4" w:space="0" w:color="auto"/>
            </w:tcBorders>
          </w:tcPr>
          <w:p w14:paraId="07B00AD8" w14:textId="77777777" w:rsidR="005A6979" w:rsidRPr="003E6FC3" w:rsidRDefault="005A6979" w:rsidP="00CF7972">
            <w:pPr>
              <w:spacing w:after="120"/>
              <w:ind w:firstLine="0"/>
              <w:jc w:val="center"/>
              <w:rPr>
                <w:rFonts w:cs="Times New Roman"/>
                <w:b/>
                <w:szCs w:val="24"/>
              </w:rPr>
            </w:pPr>
            <w:r w:rsidRPr="003E6FC3">
              <w:rPr>
                <w:rFonts w:cs="Times New Roman"/>
                <w:b/>
                <w:szCs w:val="24"/>
              </w:rPr>
              <w:t>Cronbach’s alpha katsayısı</w:t>
            </w:r>
          </w:p>
        </w:tc>
      </w:tr>
      <w:tr w:rsidR="005A6979" w14:paraId="252A2815" w14:textId="77777777" w:rsidTr="0044134A">
        <w:tc>
          <w:tcPr>
            <w:tcW w:w="1730" w:type="dxa"/>
            <w:tcBorders>
              <w:top w:val="single" w:sz="4" w:space="0" w:color="auto"/>
              <w:left w:val="single" w:sz="4" w:space="0" w:color="auto"/>
            </w:tcBorders>
          </w:tcPr>
          <w:p w14:paraId="2370886A" w14:textId="77777777" w:rsidR="005A6979" w:rsidRPr="007A5EFC" w:rsidRDefault="005A6979" w:rsidP="00CF7972">
            <w:pPr>
              <w:spacing w:after="120"/>
              <w:ind w:firstLine="0"/>
              <w:rPr>
                <w:rFonts w:cs="Times New Roman"/>
                <w:szCs w:val="24"/>
              </w:rPr>
            </w:pPr>
            <w:r>
              <w:rPr>
                <w:rFonts w:cs="Times New Roman"/>
                <w:szCs w:val="24"/>
              </w:rPr>
              <w:t>Bedensel Alan</w:t>
            </w:r>
          </w:p>
        </w:tc>
        <w:tc>
          <w:tcPr>
            <w:tcW w:w="709" w:type="dxa"/>
            <w:tcBorders>
              <w:top w:val="single" w:sz="4" w:space="0" w:color="auto"/>
            </w:tcBorders>
          </w:tcPr>
          <w:p w14:paraId="2F2E06D4" w14:textId="77777777" w:rsidR="005A6979" w:rsidRPr="007A5EFC" w:rsidRDefault="005A6979" w:rsidP="00CF7972">
            <w:pPr>
              <w:spacing w:after="120"/>
              <w:ind w:firstLine="0"/>
              <w:jc w:val="center"/>
              <w:rPr>
                <w:rFonts w:cs="Times New Roman"/>
                <w:szCs w:val="24"/>
              </w:rPr>
            </w:pPr>
            <w:r>
              <w:rPr>
                <w:rFonts w:cs="Times New Roman"/>
                <w:szCs w:val="24"/>
              </w:rPr>
              <w:t>445</w:t>
            </w:r>
          </w:p>
        </w:tc>
        <w:tc>
          <w:tcPr>
            <w:tcW w:w="1409" w:type="dxa"/>
            <w:tcBorders>
              <w:top w:val="single" w:sz="4" w:space="0" w:color="auto"/>
            </w:tcBorders>
          </w:tcPr>
          <w:p w14:paraId="13C8AEF6" w14:textId="77777777" w:rsidR="005A6979" w:rsidRPr="00511298" w:rsidRDefault="005A6979" w:rsidP="00CF7972">
            <w:pPr>
              <w:spacing w:after="120"/>
              <w:ind w:firstLine="0"/>
              <w:jc w:val="center"/>
              <w:rPr>
                <w:rFonts w:cs="Times New Roman"/>
                <w:szCs w:val="24"/>
              </w:rPr>
            </w:pPr>
            <w:r w:rsidRPr="00511298">
              <w:rPr>
                <w:rFonts w:cs="Times New Roman"/>
                <w:szCs w:val="24"/>
              </w:rPr>
              <w:t>12,06±2,30</w:t>
            </w:r>
          </w:p>
        </w:tc>
        <w:tc>
          <w:tcPr>
            <w:tcW w:w="1243" w:type="dxa"/>
            <w:tcBorders>
              <w:top w:val="single" w:sz="4" w:space="0" w:color="auto"/>
            </w:tcBorders>
          </w:tcPr>
          <w:p w14:paraId="14ECD2D6" w14:textId="77777777" w:rsidR="005A6979" w:rsidRPr="003B2B4A" w:rsidRDefault="005A6979" w:rsidP="00CF7972">
            <w:pPr>
              <w:spacing w:after="120"/>
              <w:ind w:firstLine="0"/>
              <w:jc w:val="center"/>
              <w:rPr>
                <w:rFonts w:cs="Times New Roman"/>
                <w:szCs w:val="24"/>
              </w:rPr>
            </w:pPr>
            <w:r w:rsidRPr="003B2B4A">
              <w:rPr>
                <w:rFonts w:cs="Times New Roman"/>
                <w:szCs w:val="24"/>
              </w:rPr>
              <w:t>4,00</w:t>
            </w:r>
          </w:p>
        </w:tc>
        <w:tc>
          <w:tcPr>
            <w:tcW w:w="1390" w:type="dxa"/>
            <w:tcBorders>
              <w:top w:val="single" w:sz="4" w:space="0" w:color="auto"/>
            </w:tcBorders>
          </w:tcPr>
          <w:p w14:paraId="5C610972" w14:textId="77777777" w:rsidR="005A6979" w:rsidRPr="003B2B4A" w:rsidRDefault="005A6979" w:rsidP="00CF7972">
            <w:pPr>
              <w:spacing w:after="120"/>
              <w:ind w:firstLine="0"/>
              <w:jc w:val="center"/>
              <w:rPr>
                <w:rFonts w:cs="Times New Roman"/>
                <w:szCs w:val="24"/>
              </w:rPr>
            </w:pPr>
            <w:r w:rsidRPr="003B2B4A">
              <w:rPr>
                <w:rFonts w:cs="Times New Roman"/>
                <w:szCs w:val="24"/>
              </w:rPr>
              <w:t>17,71</w:t>
            </w:r>
          </w:p>
        </w:tc>
        <w:tc>
          <w:tcPr>
            <w:tcW w:w="1044" w:type="dxa"/>
            <w:tcBorders>
              <w:top w:val="single" w:sz="4" w:space="0" w:color="auto"/>
            </w:tcBorders>
          </w:tcPr>
          <w:p w14:paraId="11B452FA" w14:textId="77777777" w:rsidR="005A6979" w:rsidRPr="003B2B4A" w:rsidRDefault="005A6979" w:rsidP="00CF7972">
            <w:pPr>
              <w:spacing w:after="120"/>
              <w:ind w:firstLine="0"/>
              <w:jc w:val="center"/>
              <w:rPr>
                <w:rFonts w:cs="Times New Roman"/>
                <w:szCs w:val="24"/>
              </w:rPr>
            </w:pPr>
            <w:r w:rsidRPr="003B2B4A">
              <w:rPr>
                <w:rFonts w:cs="Times New Roman"/>
                <w:szCs w:val="24"/>
              </w:rPr>
              <w:t>12,57</w:t>
            </w:r>
          </w:p>
        </w:tc>
        <w:tc>
          <w:tcPr>
            <w:tcW w:w="1428" w:type="dxa"/>
            <w:tcBorders>
              <w:top w:val="single" w:sz="4" w:space="0" w:color="auto"/>
              <w:right w:val="single" w:sz="4" w:space="0" w:color="auto"/>
            </w:tcBorders>
          </w:tcPr>
          <w:p w14:paraId="4DDFFE43" w14:textId="77777777" w:rsidR="005A6979" w:rsidRPr="003B2B4A" w:rsidRDefault="005A6979" w:rsidP="00CF7972">
            <w:pPr>
              <w:spacing w:after="120"/>
              <w:ind w:firstLine="0"/>
              <w:jc w:val="center"/>
              <w:rPr>
                <w:rFonts w:cs="Times New Roman"/>
                <w:szCs w:val="24"/>
              </w:rPr>
            </w:pPr>
            <w:r w:rsidRPr="003B2B4A">
              <w:rPr>
                <w:rFonts w:cs="Times New Roman"/>
                <w:szCs w:val="24"/>
              </w:rPr>
              <w:t>0,882</w:t>
            </w:r>
          </w:p>
        </w:tc>
      </w:tr>
      <w:tr w:rsidR="005A6979" w14:paraId="72FAF903" w14:textId="77777777" w:rsidTr="0044134A">
        <w:tc>
          <w:tcPr>
            <w:tcW w:w="1730" w:type="dxa"/>
            <w:tcBorders>
              <w:left w:val="single" w:sz="4" w:space="0" w:color="auto"/>
            </w:tcBorders>
          </w:tcPr>
          <w:p w14:paraId="5D507C01" w14:textId="77777777" w:rsidR="005A6979" w:rsidRPr="007A5EFC" w:rsidRDefault="005A6979" w:rsidP="00CF7972">
            <w:pPr>
              <w:spacing w:after="120"/>
              <w:ind w:firstLine="0"/>
              <w:rPr>
                <w:rFonts w:cs="Times New Roman"/>
                <w:szCs w:val="24"/>
              </w:rPr>
            </w:pPr>
            <w:r>
              <w:rPr>
                <w:rFonts w:cs="Times New Roman"/>
                <w:szCs w:val="24"/>
              </w:rPr>
              <w:t>Ruhsal Alan</w:t>
            </w:r>
          </w:p>
        </w:tc>
        <w:tc>
          <w:tcPr>
            <w:tcW w:w="709" w:type="dxa"/>
          </w:tcPr>
          <w:p w14:paraId="73B20C0D" w14:textId="77777777" w:rsidR="005A6979" w:rsidRPr="007A5EFC" w:rsidRDefault="005A6979" w:rsidP="00CF7972">
            <w:pPr>
              <w:spacing w:after="120"/>
              <w:ind w:firstLine="0"/>
              <w:jc w:val="center"/>
              <w:rPr>
                <w:rFonts w:cs="Times New Roman"/>
                <w:szCs w:val="24"/>
              </w:rPr>
            </w:pPr>
            <w:r>
              <w:rPr>
                <w:rFonts w:cs="Times New Roman"/>
                <w:szCs w:val="24"/>
              </w:rPr>
              <w:t>445</w:t>
            </w:r>
          </w:p>
        </w:tc>
        <w:tc>
          <w:tcPr>
            <w:tcW w:w="1409" w:type="dxa"/>
          </w:tcPr>
          <w:p w14:paraId="108538D3" w14:textId="77777777" w:rsidR="005A6979" w:rsidRPr="00511298" w:rsidRDefault="005A6979" w:rsidP="00CF7972">
            <w:pPr>
              <w:spacing w:after="120"/>
              <w:ind w:firstLine="0"/>
              <w:jc w:val="center"/>
              <w:rPr>
                <w:rFonts w:cs="Times New Roman"/>
                <w:szCs w:val="24"/>
              </w:rPr>
            </w:pPr>
            <w:r w:rsidRPr="00511298">
              <w:rPr>
                <w:rFonts w:cs="Times New Roman"/>
                <w:szCs w:val="24"/>
              </w:rPr>
              <w:t>14,18±2,39</w:t>
            </w:r>
          </w:p>
        </w:tc>
        <w:tc>
          <w:tcPr>
            <w:tcW w:w="1243" w:type="dxa"/>
          </w:tcPr>
          <w:p w14:paraId="61E1B1EB" w14:textId="77777777" w:rsidR="005A6979" w:rsidRPr="003B2B4A" w:rsidRDefault="005A6979" w:rsidP="00CF7972">
            <w:pPr>
              <w:spacing w:after="120"/>
              <w:ind w:firstLine="0"/>
              <w:jc w:val="center"/>
              <w:rPr>
                <w:rFonts w:cs="Times New Roman"/>
                <w:szCs w:val="24"/>
              </w:rPr>
            </w:pPr>
            <w:r w:rsidRPr="003B2B4A">
              <w:rPr>
                <w:rFonts w:cs="Times New Roman"/>
                <w:szCs w:val="24"/>
              </w:rPr>
              <w:t>6,67</w:t>
            </w:r>
          </w:p>
        </w:tc>
        <w:tc>
          <w:tcPr>
            <w:tcW w:w="1390" w:type="dxa"/>
          </w:tcPr>
          <w:p w14:paraId="2A737836" w14:textId="77777777" w:rsidR="005A6979" w:rsidRPr="003B2B4A" w:rsidRDefault="005A6979" w:rsidP="00CF7972">
            <w:pPr>
              <w:spacing w:after="120"/>
              <w:ind w:firstLine="0"/>
              <w:jc w:val="center"/>
              <w:rPr>
                <w:rFonts w:cs="Times New Roman"/>
                <w:szCs w:val="24"/>
              </w:rPr>
            </w:pPr>
            <w:r w:rsidRPr="003B2B4A">
              <w:rPr>
                <w:rFonts w:cs="Times New Roman"/>
                <w:szCs w:val="24"/>
              </w:rPr>
              <w:t>18,67</w:t>
            </w:r>
          </w:p>
        </w:tc>
        <w:tc>
          <w:tcPr>
            <w:tcW w:w="1044" w:type="dxa"/>
          </w:tcPr>
          <w:p w14:paraId="2AD7826A" w14:textId="77777777" w:rsidR="005A6979" w:rsidRPr="003B2B4A" w:rsidRDefault="005A6979" w:rsidP="00CF7972">
            <w:pPr>
              <w:spacing w:after="120"/>
              <w:ind w:firstLine="0"/>
              <w:jc w:val="center"/>
              <w:rPr>
                <w:rFonts w:cs="Times New Roman"/>
                <w:szCs w:val="24"/>
              </w:rPr>
            </w:pPr>
            <w:r w:rsidRPr="003B2B4A">
              <w:rPr>
                <w:rFonts w:cs="Times New Roman"/>
                <w:szCs w:val="24"/>
              </w:rPr>
              <w:t>14,66</w:t>
            </w:r>
          </w:p>
        </w:tc>
        <w:tc>
          <w:tcPr>
            <w:tcW w:w="1428" w:type="dxa"/>
            <w:tcBorders>
              <w:right w:val="single" w:sz="4" w:space="0" w:color="auto"/>
            </w:tcBorders>
          </w:tcPr>
          <w:p w14:paraId="28B2EB56" w14:textId="77777777" w:rsidR="005A6979" w:rsidRPr="003B2B4A" w:rsidRDefault="005A6979" w:rsidP="00CF7972">
            <w:pPr>
              <w:spacing w:after="120"/>
              <w:ind w:firstLine="0"/>
              <w:jc w:val="center"/>
              <w:rPr>
                <w:rFonts w:cs="Times New Roman"/>
                <w:szCs w:val="24"/>
              </w:rPr>
            </w:pPr>
            <w:r w:rsidRPr="003B2B4A">
              <w:rPr>
                <w:rFonts w:cs="Times New Roman"/>
                <w:szCs w:val="24"/>
              </w:rPr>
              <w:t>0,902</w:t>
            </w:r>
          </w:p>
        </w:tc>
      </w:tr>
      <w:tr w:rsidR="005A6979" w14:paraId="584B8C8E" w14:textId="77777777" w:rsidTr="0044134A">
        <w:tc>
          <w:tcPr>
            <w:tcW w:w="1730" w:type="dxa"/>
            <w:tcBorders>
              <w:left w:val="single" w:sz="4" w:space="0" w:color="auto"/>
            </w:tcBorders>
          </w:tcPr>
          <w:p w14:paraId="212FDFD4" w14:textId="77777777" w:rsidR="005A6979" w:rsidRPr="007A5EFC" w:rsidRDefault="005A6979" w:rsidP="00CF7972">
            <w:pPr>
              <w:spacing w:after="120"/>
              <w:ind w:firstLine="0"/>
              <w:rPr>
                <w:rFonts w:cs="Times New Roman"/>
                <w:szCs w:val="24"/>
              </w:rPr>
            </w:pPr>
            <w:r>
              <w:rPr>
                <w:rFonts w:cs="Times New Roman"/>
                <w:szCs w:val="24"/>
              </w:rPr>
              <w:t>Sosyal Alan</w:t>
            </w:r>
          </w:p>
        </w:tc>
        <w:tc>
          <w:tcPr>
            <w:tcW w:w="709" w:type="dxa"/>
          </w:tcPr>
          <w:p w14:paraId="44AA85AF" w14:textId="77777777" w:rsidR="005A6979" w:rsidRPr="007A5EFC" w:rsidRDefault="005A6979" w:rsidP="00CF7972">
            <w:pPr>
              <w:spacing w:after="120"/>
              <w:ind w:firstLine="0"/>
              <w:jc w:val="center"/>
              <w:rPr>
                <w:rFonts w:cs="Times New Roman"/>
                <w:szCs w:val="24"/>
              </w:rPr>
            </w:pPr>
            <w:r>
              <w:rPr>
                <w:rFonts w:cs="Times New Roman"/>
                <w:szCs w:val="24"/>
              </w:rPr>
              <w:t>445</w:t>
            </w:r>
          </w:p>
        </w:tc>
        <w:tc>
          <w:tcPr>
            <w:tcW w:w="1409" w:type="dxa"/>
          </w:tcPr>
          <w:p w14:paraId="5CD750DB" w14:textId="77777777" w:rsidR="005A6979" w:rsidRPr="00511298" w:rsidRDefault="005A6979" w:rsidP="00CF7972">
            <w:pPr>
              <w:spacing w:after="120"/>
              <w:ind w:firstLine="0"/>
              <w:jc w:val="center"/>
              <w:rPr>
                <w:rFonts w:cs="Times New Roman"/>
                <w:szCs w:val="24"/>
              </w:rPr>
            </w:pPr>
            <w:r w:rsidRPr="00511298">
              <w:rPr>
                <w:rFonts w:cs="Times New Roman"/>
                <w:szCs w:val="24"/>
              </w:rPr>
              <w:t>13,03±3,62</w:t>
            </w:r>
          </w:p>
        </w:tc>
        <w:tc>
          <w:tcPr>
            <w:tcW w:w="1243" w:type="dxa"/>
          </w:tcPr>
          <w:p w14:paraId="4B45C9EF" w14:textId="77777777" w:rsidR="005A6979" w:rsidRPr="003B2B4A" w:rsidRDefault="005A6979" w:rsidP="00CF7972">
            <w:pPr>
              <w:spacing w:after="120"/>
              <w:ind w:firstLine="0"/>
              <w:jc w:val="center"/>
              <w:rPr>
                <w:rFonts w:cs="Times New Roman"/>
                <w:szCs w:val="24"/>
              </w:rPr>
            </w:pPr>
            <w:r w:rsidRPr="003B2B4A">
              <w:rPr>
                <w:rFonts w:cs="Times New Roman"/>
                <w:szCs w:val="24"/>
              </w:rPr>
              <w:t>4,00</w:t>
            </w:r>
          </w:p>
        </w:tc>
        <w:tc>
          <w:tcPr>
            <w:tcW w:w="1390" w:type="dxa"/>
          </w:tcPr>
          <w:p w14:paraId="4F60B0A3" w14:textId="77777777" w:rsidR="005A6979" w:rsidRPr="003B2B4A" w:rsidRDefault="005A6979" w:rsidP="00CF7972">
            <w:pPr>
              <w:spacing w:after="120"/>
              <w:ind w:firstLine="0"/>
              <w:jc w:val="center"/>
              <w:rPr>
                <w:rFonts w:cs="Times New Roman"/>
                <w:szCs w:val="24"/>
              </w:rPr>
            </w:pPr>
            <w:r w:rsidRPr="003B2B4A">
              <w:rPr>
                <w:rFonts w:cs="Times New Roman"/>
                <w:szCs w:val="24"/>
              </w:rPr>
              <w:t>20,00</w:t>
            </w:r>
          </w:p>
        </w:tc>
        <w:tc>
          <w:tcPr>
            <w:tcW w:w="1044" w:type="dxa"/>
          </w:tcPr>
          <w:p w14:paraId="4B653CBF" w14:textId="77777777" w:rsidR="005A6979" w:rsidRPr="003B2B4A" w:rsidRDefault="005A6979" w:rsidP="00CF7972">
            <w:pPr>
              <w:spacing w:after="120"/>
              <w:ind w:firstLine="0"/>
              <w:jc w:val="center"/>
              <w:rPr>
                <w:rFonts w:cs="Times New Roman"/>
                <w:szCs w:val="24"/>
              </w:rPr>
            </w:pPr>
            <w:r w:rsidRPr="003B2B4A">
              <w:rPr>
                <w:rFonts w:cs="Times New Roman"/>
                <w:szCs w:val="24"/>
              </w:rPr>
              <w:t>13,33</w:t>
            </w:r>
          </w:p>
        </w:tc>
        <w:tc>
          <w:tcPr>
            <w:tcW w:w="1428" w:type="dxa"/>
            <w:tcBorders>
              <w:right w:val="single" w:sz="4" w:space="0" w:color="auto"/>
            </w:tcBorders>
          </w:tcPr>
          <w:p w14:paraId="05D85BEF" w14:textId="77777777" w:rsidR="005A6979" w:rsidRPr="003B2B4A" w:rsidRDefault="005A6979" w:rsidP="00CF7972">
            <w:pPr>
              <w:spacing w:after="120"/>
              <w:ind w:firstLine="0"/>
              <w:jc w:val="center"/>
              <w:rPr>
                <w:rFonts w:cs="Times New Roman"/>
                <w:szCs w:val="24"/>
              </w:rPr>
            </w:pPr>
            <w:r w:rsidRPr="003B2B4A">
              <w:rPr>
                <w:rFonts w:cs="Times New Roman"/>
                <w:szCs w:val="24"/>
              </w:rPr>
              <w:t>0,868</w:t>
            </w:r>
          </w:p>
        </w:tc>
      </w:tr>
      <w:tr w:rsidR="005A6979" w14:paraId="3543E640" w14:textId="77777777" w:rsidTr="0044134A">
        <w:tc>
          <w:tcPr>
            <w:tcW w:w="1730" w:type="dxa"/>
            <w:tcBorders>
              <w:left w:val="single" w:sz="4" w:space="0" w:color="auto"/>
              <w:bottom w:val="single" w:sz="4" w:space="0" w:color="auto"/>
            </w:tcBorders>
          </w:tcPr>
          <w:p w14:paraId="655C0E48" w14:textId="77777777" w:rsidR="005A6979" w:rsidRPr="007A5EFC" w:rsidRDefault="005A6979" w:rsidP="00CF7972">
            <w:pPr>
              <w:spacing w:after="120"/>
              <w:ind w:firstLine="0"/>
              <w:rPr>
                <w:rFonts w:cs="Times New Roman"/>
                <w:szCs w:val="24"/>
              </w:rPr>
            </w:pPr>
            <w:r>
              <w:rPr>
                <w:rFonts w:cs="Times New Roman"/>
                <w:szCs w:val="24"/>
              </w:rPr>
              <w:t>Çevresel Alan</w:t>
            </w:r>
          </w:p>
        </w:tc>
        <w:tc>
          <w:tcPr>
            <w:tcW w:w="709" w:type="dxa"/>
            <w:tcBorders>
              <w:bottom w:val="single" w:sz="4" w:space="0" w:color="auto"/>
            </w:tcBorders>
          </w:tcPr>
          <w:p w14:paraId="179CD32D" w14:textId="77777777" w:rsidR="005A6979" w:rsidRPr="007A5EFC" w:rsidRDefault="005A6979" w:rsidP="00CF7972">
            <w:pPr>
              <w:spacing w:after="120"/>
              <w:ind w:firstLine="0"/>
              <w:jc w:val="center"/>
              <w:rPr>
                <w:rFonts w:cs="Times New Roman"/>
                <w:szCs w:val="24"/>
              </w:rPr>
            </w:pPr>
            <w:r>
              <w:rPr>
                <w:rFonts w:cs="Times New Roman"/>
                <w:szCs w:val="24"/>
              </w:rPr>
              <w:t>445</w:t>
            </w:r>
          </w:p>
        </w:tc>
        <w:tc>
          <w:tcPr>
            <w:tcW w:w="1409" w:type="dxa"/>
            <w:tcBorders>
              <w:bottom w:val="single" w:sz="4" w:space="0" w:color="auto"/>
            </w:tcBorders>
          </w:tcPr>
          <w:p w14:paraId="765E11DA" w14:textId="77777777" w:rsidR="005A6979" w:rsidRPr="00511298" w:rsidRDefault="005A6979" w:rsidP="00CF7972">
            <w:pPr>
              <w:spacing w:after="120"/>
              <w:ind w:firstLine="0"/>
              <w:jc w:val="center"/>
              <w:rPr>
                <w:rFonts w:cs="Times New Roman"/>
                <w:szCs w:val="24"/>
              </w:rPr>
            </w:pPr>
            <w:r w:rsidRPr="00511298">
              <w:rPr>
                <w:rFonts w:cs="Times New Roman"/>
                <w:szCs w:val="24"/>
              </w:rPr>
              <w:t>13,32±2,92</w:t>
            </w:r>
          </w:p>
        </w:tc>
        <w:tc>
          <w:tcPr>
            <w:tcW w:w="1243" w:type="dxa"/>
            <w:tcBorders>
              <w:bottom w:val="single" w:sz="4" w:space="0" w:color="auto"/>
            </w:tcBorders>
          </w:tcPr>
          <w:p w14:paraId="11DFD45B" w14:textId="77777777" w:rsidR="005A6979" w:rsidRPr="003B2B4A" w:rsidRDefault="005A6979" w:rsidP="00CF7972">
            <w:pPr>
              <w:spacing w:after="120"/>
              <w:ind w:firstLine="0"/>
              <w:jc w:val="center"/>
              <w:rPr>
                <w:rFonts w:cs="Times New Roman"/>
                <w:szCs w:val="24"/>
              </w:rPr>
            </w:pPr>
            <w:r w:rsidRPr="003B2B4A">
              <w:rPr>
                <w:rFonts w:cs="Times New Roman"/>
                <w:szCs w:val="24"/>
              </w:rPr>
              <w:t>4,00</w:t>
            </w:r>
          </w:p>
        </w:tc>
        <w:tc>
          <w:tcPr>
            <w:tcW w:w="1390" w:type="dxa"/>
            <w:tcBorders>
              <w:bottom w:val="single" w:sz="4" w:space="0" w:color="auto"/>
            </w:tcBorders>
          </w:tcPr>
          <w:p w14:paraId="52E259C9" w14:textId="77777777" w:rsidR="005A6979" w:rsidRPr="003B2B4A" w:rsidRDefault="005A6979" w:rsidP="00CF7972">
            <w:pPr>
              <w:spacing w:after="120"/>
              <w:ind w:firstLine="0"/>
              <w:jc w:val="center"/>
              <w:rPr>
                <w:rFonts w:cs="Times New Roman"/>
                <w:szCs w:val="24"/>
              </w:rPr>
            </w:pPr>
            <w:r w:rsidRPr="003B2B4A">
              <w:rPr>
                <w:rFonts w:cs="Times New Roman"/>
                <w:szCs w:val="24"/>
              </w:rPr>
              <w:t>20,00</w:t>
            </w:r>
          </w:p>
        </w:tc>
        <w:tc>
          <w:tcPr>
            <w:tcW w:w="1044" w:type="dxa"/>
            <w:tcBorders>
              <w:bottom w:val="single" w:sz="4" w:space="0" w:color="auto"/>
            </w:tcBorders>
          </w:tcPr>
          <w:p w14:paraId="509B4CBC" w14:textId="77777777" w:rsidR="005A6979" w:rsidRPr="003B2B4A" w:rsidRDefault="005A6979" w:rsidP="00CF7972">
            <w:pPr>
              <w:spacing w:after="120"/>
              <w:ind w:firstLine="0"/>
              <w:jc w:val="center"/>
              <w:rPr>
                <w:rFonts w:cs="Times New Roman"/>
                <w:szCs w:val="24"/>
              </w:rPr>
            </w:pPr>
            <w:r w:rsidRPr="003B2B4A">
              <w:rPr>
                <w:rFonts w:cs="Times New Roman"/>
                <w:szCs w:val="24"/>
              </w:rPr>
              <w:t>13,50</w:t>
            </w:r>
          </w:p>
        </w:tc>
        <w:tc>
          <w:tcPr>
            <w:tcW w:w="1428" w:type="dxa"/>
            <w:tcBorders>
              <w:bottom w:val="single" w:sz="4" w:space="0" w:color="auto"/>
              <w:right w:val="single" w:sz="4" w:space="0" w:color="auto"/>
            </w:tcBorders>
          </w:tcPr>
          <w:p w14:paraId="70DBA488" w14:textId="77777777" w:rsidR="005A6979" w:rsidRPr="003B2B4A" w:rsidRDefault="005A6979" w:rsidP="00CF7972">
            <w:pPr>
              <w:spacing w:after="120"/>
              <w:ind w:firstLine="0"/>
              <w:jc w:val="center"/>
              <w:rPr>
                <w:rFonts w:cs="Times New Roman"/>
                <w:szCs w:val="24"/>
              </w:rPr>
            </w:pPr>
            <w:r w:rsidRPr="003B2B4A">
              <w:rPr>
                <w:rFonts w:cs="Times New Roman"/>
                <w:szCs w:val="24"/>
              </w:rPr>
              <w:t>0,801</w:t>
            </w:r>
          </w:p>
        </w:tc>
      </w:tr>
    </w:tbl>
    <w:p w14:paraId="08E4EE02" w14:textId="7D62EB20" w:rsidR="005A6979" w:rsidRPr="00C05D70" w:rsidRDefault="00C05D70" w:rsidP="005A6979">
      <w:pPr>
        <w:spacing w:after="120"/>
        <w:ind w:firstLine="0"/>
        <w:rPr>
          <w:rFonts w:cs="Times New Roman"/>
          <w:sz w:val="20"/>
          <w:szCs w:val="20"/>
        </w:rPr>
      </w:pPr>
      <w:r>
        <w:rPr>
          <w:rFonts w:cs="Times New Roman"/>
          <w:sz w:val="20"/>
          <w:szCs w:val="20"/>
        </w:rPr>
        <w:t>*Standart s</w:t>
      </w:r>
      <w:r w:rsidR="005A6979" w:rsidRPr="00C05D70">
        <w:rPr>
          <w:rFonts w:cs="Times New Roman"/>
          <w:sz w:val="20"/>
          <w:szCs w:val="20"/>
        </w:rPr>
        <w:t>apma</w:t>
      </w:r>
    </w:p>
    <w:p w14:paraId="518B8483" w14:textId="77777777" w:rsidR="005A6979" w:rsidRPr="004F16F9" w:rsidRDefault="005A6979" w:rsidP="005A6979">
      <w:pPr>
        <w:spacing w:after="120"/>
        <w:ind w:firstLine="0"/>
        <w:rPr>
          <w:rFonts w:cs="Times New Roman"/>
          <w:i/>
          <w:sz w:val="20"/>
          <w:szCs w:val="20"/>
        </w:rPr>
      </w:pPr>
    </w:p>
    <w:p w14:paraId="706781DC" w14:textId="77777777" w:rsidR="005A6979" w:rsidRPr="00DD3DD8" w:rsidRDefault="005A6979" w:rsidP="005A6979">
      <w:pPr>
        <w:spacing w:after="120"/>
        <w:ind w:firstLine="0"/>
        <w:rPr>
          <w:rFonts w:cs="Times New Roman"/>
          <w:szCs w:val="24"/>
        </w:rPr>
      </w:pPr>
      <w:r>
        <w:rPr>
          <w:rFonts w:cs="Times New Roman"/>
          <w:szCs w:val="24"/>
        </w:rPr>
        <w:tab/>
      </w:r>
      <w:r w:rsidRPr="00FF3113">
        <w:rPr>
          <w:rFonts w:cs="Times New Roman"/>
          <w:szCs w:val="24"/>
        </w:rPr>
        <w:t xml:space="preserve">Tablo </w:t>
      </w:r>
      <w:r>
        <w:rPr>
          <w:rFonts w:cs="Times New Roman"/>
          <w:szCs w:val="24"/>
        </w:rPr>
        <w:t>9</w:t>
      </w:r>
      <w:r w:rsidRPr="00FF3113">
        <w:rPr>
          <w:rFonts w:cs="Times New Roman"/>
          <w:szCs w:val="24"/>
        </w:rPr>
        <w:t>’da gebelerin Yaşam Kalitesi Ölçeği alt alanlarından aldıkları puan ortalamalarının dağılımı verilmiş</w:t>
      </w:r>
      <w:r w:rsidRPr="006A0D39">
        <w:rPr>
          <w:rFonts w:cs="Times New Roman"/>
          <w:szCs w:val="24"/>
        </w:rPr>
        <w:t xml:space="preserve">tir. </w:t>
      </w:r>
      <w:proofErr w:type="gramStart"/>
      <w:r w:rsidRPr="006A0D39">
        <w:rPr>
          <w:rFonts w:cs="Times New Roman"/>
          <w:szCs w:val="24"/>
        </w:rPr>
        <w:t>Gebelerin b</w:t>
      </w:r>
      <w:r>
        <w:rPr>
          <w:rFonts w:cs="Times New Roman"/>
          <w:szCs w:val="24"/>
        </w:rPr>
        <w:t>edensel alt alan puan ortalamalarının</w:t>
      </w:r>
      <w:r w:rsidRPr="006A0D39">
        <w:rPr>
          <w:rFonts w:cs="Times New Roman"/>
          <w:szCs w:val="24"/>
        </w:rPr>
        <w:t xml:space="preserve"> 12,06±2,30 (min:4, max:17,71) ve cronbach’s alpha katsayısı</w:t>
      </w:r>
      <w:r>
        <w:rPr>
          <w:rFonts w:cs="Times New Roman"/>
          <w:szCs w:val="24"/>
        </w:rPr>
        <w:t>nın</w:t>
      </w:r>
      <w:r w:rsidRPr="006A0D39">
        <w:rPr>
          <w:rFonts w:cs="Times New Roman"/>
          <w:szCs w:val="24"/>
        </w:rPr>
        <w:t xml:space="preserve"> 0,882</w:t>
      </w:r>
      <w:r>
        <w:rPr>
          <w:rFonts w:cs="Times New Roman"/>
          <w:szCs w:val="24"/>
        </w:rPr>
        <w:t>, ruhsal alt alan puan ortalamalarının</w:t>
      </w:r>
      <w:r w:rsidRPr="006A0D39">
        <w:rPr>
          <w:rFonts w:cs="Times New Roman"/>
          <w:szCs w:val="24"/>
        </w:rPr>
        <w:t xml:space="preserve"> 14,18±2,39 (min:6,67, max:18,67) ve cronbach’s alpha katsayısı</w:t>
      </w:r>
      <w:r>
        <w:rPr>
          <w:rFonts w:cs="Times New Roman"/>
          <w:szCs w:val="24"/>
        </w:rPr>
        <w:t>nın 0,902,</w:t>
      </w:r>
      <w:r w:rsidRPr="006A0D39">
        <w:rPr>
          <w:rFonts w:cs="Times New Roman"/>
          <w:szCs w:val="24"/>
        </w:rPr>
        <w:t xml:space="preserve"> sosyal alt alan puan ortalamalarının 13,03±3,62 (min:4, max:20) </w:t>
      </w:r>
      <w:r>
        <w:rPr>
          <w:rFonts w:cs="Times New Roman"/>
          <w:szCs w:val="24"/>
        </w:rPr>
        <w:t xml:space="preserve">ve </w:t>
      </w:r>
      <w:r w:rsidRPr="006A0D39">
        <w:rPr>
          <w:rFonts w:cs="Times New Roman"/>
          <w:szCs w:val="24"/>
        </w:rPr>
        <w:t>cronbach’s alpha katsayısının 0,868</w:t>
      </w:r>
      <w:r>
        <w:rPr>
          <w:rFonts w:cs="Times New Roman"/>
          <w:szCs w:val="24"/>
        </w:rPr>
        <w:t xml:space="preserve">, </w:t>
      </w:r>
      <w:r w:rsidRPr="006A0D39">
        <w:rPr>
          <w:rFonts w:cs="Times New Roman"/>
          <w:szCs w:val="24"/>
        </w:rPr>
        <w:t>çevresel alt alan puan ortalamalarının 13,32±2,92 (min:4, max:20)  ve cronbach’s alpha katsayısının 0,801 ol</w:t>
      </w:r>
      <w:r>
        <w:rPr>
          <w:rFonts w:cs="Times New Roman"/>
          <w:szCs w:val="24"/>
        </w:rPr>
        <w:t>duğu tespit edilmiştir (Tablo 9).</w:t>
      </w:r>
      <w:proofErr w:type="gramEnd"/>
    </w:p>
    <w:p w14:paraId="4DEDC0D1" w14:textId="77777777" w:rsidR="005A6979" w:rsidRDefault="005A6979" w:rsidP="005A6979">
      <w:pPr>
        <w:spacing w:after="120"/>
        <w:ind w:firstLine="0"/>
        <w:rPr>
          <w:b/>
        </w:rPr>
      </w:pPr>
    </w:p>
    <w:p w14:paraId="350B0158" w14:textId="77777777" w:rsidR="005A6979" w:rsidRDefault="005A6979" w:rsidP="005A6979">
      <w:pPr>
        <w:spacing w:after="120"/>
        <w:ind w:firstLine="0"/>
        <w:rPr>
          <w:b/>
        </w:rPr>
      </w:pPr>
    </w:p>
    <w:p w14:paraId="023F6AA2" w14:textId="77777777" w:rsidR="005A6979" w:rsidRDefault="005A6979" w:rsidP="005A6979">
      <w:pPr>
        <w:spacing w:after="120"/>
        <w:ind w:firstLine="0"/>
        <w:rPr>
          <w:b/>
        </w:rPr>
      </w:pPr>
    </w:p>
    <w:p w14:paraId="55EA7E46" w14:textId="77777777" w:rsidR="005A6979" w:rsidRDefault="005A6979" w:rsidP="005A6979">
      <w:pPr>
        <w:spacing w:after="120"/>
        <w:ind w:firstLine="0"/>
        <w:rPr>
          <w:b/>
        </w:rPr>
      </w:pPr>
    </w:p>
    <w:p w14:paraId="1FFB30D4" w14:textId="77777777" w:rsidR="005A6979" w:rsidRDefault="005A6979" w:rsidP="005A6979">
      <w:pPr>
        <w:spacing w:after="120"/>
        <w:ind w:firstLine="0"/>
        <w:rPr>
          <w:b/>
        </w:rPr>
      </w:pPr>
    </w:p>
    <w:p w14:paraId="028D06FE" w14:textId="77777777" w:rsidR="005A6979" w:rsidRDefault="005A6979" w:rsidP="005A6979">
      <w:pPr>
        <w:spacing w:after="120"/>
        <w:ind w:firstLine="0"/>
        <w:rPr>
          <w:b/>
        </w:rPr>
      </w:pPr>
    </w:p>
    <w:p w14:paraId="7751E6CE" w14:textId="77777777" w:rsidR="005A6979" w:rsidRDefault="005A6979" w:rsidP="005A6979">
      <w:pPr>
        <w:spacing w:after="120"/>
        <w:ind w:firstLine="0"/>
        <w:rPr>
          <w:b/>
        </w:rPr>
      </w:pPr>
    </w:p>
    <w:p w14:paraId="1C10774F" w14:textId="77777777" w:rsidR="005A6979" w:rsidRDefault="005A6979" w:rsidP="005A6979">
      <w:pPr>
        <w:spacing w:after="120"/>
        <w:ind w:firstLine="0"/>
        <w:rPr>
          <w:b/>
        </w:rPr>
      </w:pPr>
      <w:r>
        <w:rPr>
          <w:rFonts w:cs="Times New Roman"/>
          <w:b/>
          <w:szCs w:val="24"/>
        </w:rPr>
        <w:lastRenderedPageBreak/>
        <w:t xml:space="preserve">4.5. </w:t>
      </w:r>
      <w:r w:rsidRPr="00BF43DE">
        <w:rPr>
          <w:b/>
        </w:rPr>
        <w:t xml:space="preserve">Gebelerin Spiritüel İyi Oluş </w:t>
      </w:r>
      <w:r>
        <w:rPr>
          <w:b/>
        </w:rPr>
        <w:t xml:space="preserve">Durumlarını </w:t>
      </w:r>
      <w:r w:rsidRPr="00BF43DE">
        <w:rPr>
          <w:b/>
        </w:rPr>
        <w:t>Etkileyen Faktörler</w:t>
      </w:r>
    </w:p>
    <w:p w14:paraId="3EBDCFAA" w14:textId="77777777" w:rsidR="005A6979" w:rsidRPr="00BF43DE" w:rsidRDefault="005A6979" w:rsidP="005A6979">
      <w:pPr>
        <w:spacing w:after="120"/>
        <w:ind w:firstLine="0"/>
        <w:rPr>
          <w:b/>
        </w:rPr>
      </w:pPr>
    </w:p>
    <w:p w14:paraId="12D48EEB" w14:textId="77777777" w:rsidR="005A6979" w:rsidRPr="004F16F9" w:rsidRDefault="005A6979" w:rsidP="005A6979">
      <w:pPr>
        <w:spacing w:after="120"/>
        <w:ind w:firstLine="0"/>
        <w:rPr>
          <w:szCs w:val="24"/>
        </w:rPr>
      </w:pPr>
      <w:r w:rsidRPr="002E1079">
        <w:rPr>
          <w:b/>
        </w:rPr>
        <w:t>Tablo 1</w:t>
      </w:r>
      <w:r>
        <w:rPr>
          <w:b/>
        </w:rPr>
        <w:t>0</w:t>
      </w:r>
      <w:r w:rsidRPr="002E1079">
        <w:rPr>
          <w:b/>
        </w:rPr>
        <w:t>.</w:t>
      </w:r>
      <w:r>
        <w:t xml:space="preserve"> Gebelerin </w:t>
      </w:r>
      <w:r w:rsidRPr="001030E3">
        <w:rPr>
          <w:rFonts w:cs="Times New Roman"/>
          <w:szCs w:val="24"/>
          <w:shd w:val="clear" w:color="auto" w:fill="FFFFFF"/>
        </w:rPr>
        <w:t xml:space="preserve">sosyo-demografik özelliklerine göre </w:t>
      </w:r>
      <w:r w:rsidRPr="001030E3">
        <w:t>Spiritüel İyi Oluş Ölçeği puan ortalamalarının dağılımı (n=445)</w:t>
      </w:r>
    </w:p>
    <w:tbl>
      <w:tblPr>
        <w:tblStyle w:val="TabloKlavuzu"/>
        <w:tblW w:w="8818" w:type="dxa"/>
        <w:tblInd w:w="108" w:type="dxa"/>
        <w:tblLayout w:type="fixed"/>
        <w:tblLook w:val="04A0" w:firstRow="1" w:lastRow="0" w:firstColumn="1" w:lastColumn="0" w:noHBand="0" w:noVBand="1"/>
      </w:tblPr>
      <w:tblGrid>
        <w:gridCol w:w="3119"/>
        <w:gridCol w:w="850"/>
        <w:gridCol w:w="1447"/>
        <w:gridCol w:w="1134"/>
        <w:gridCol w:w="1105"/>
        <w:gridCol w:w="1163"/>
      </w:tblGrid>
      <w:tr w:rsidR="005A6979" w:rsidRPr="00DB296D" w14:paraId="47AD2B18" w14:textId="77777777" w:rsidTr="002B03E1">
        <w:trPr>
          <w:trHeight w:val="381"/>
        </w:trPr>
        <w:tc>
          <w:tcPr>
            <w:tcW w:w="3119" w:type="dxa"/>
            <w:vMerge w:val="restart"/>
            <w:tcBorders>
              <w:left w:val="single" w:sz="4" w:space="0" w:color="auto"/>
              <w:right w:val="nil"/>
            </w:tcBorders>
          </w:tcPr>
          <w:p w14:paraId="7F7B7EE5" w14:textId="77777777" w:rsidR="005A6979" w:rsidRPr="00DB296D" w:rsidRDefault="005A6979" w:rsidP="00CF7972">
            <w:pPr>
              <w:spacing w:after="120"/>
              <w:ind w:firstLine="0"/>
              <w:rPr>
                <w:rFonts w:cs="Times New Roman"/>
                <w:szCs w:val="24"/>
              </w:rPr>
            </w:pPr>
            <w:r w:rsidRPr="00DB296D">
              <w:rPr>
                <w:rFonts w:eastAsia="Times New Roman" w:cs="Times New Roman"/>
                <w:b/>
                <w:szCs w:val="24"/>
              </w:rPr>
              <w:t>Özellikler</w:t>
            </w:r>
          </w:p>
        </w:tc>
        <w:tc>
          <w:tcPr>
            <w:tcW w:w="5699" w:type="dxa"/>
            <w:gridSpan w:val="5"/>
            <w:tcBorders>
              <w:left w:val="nil"/>
              <w:bottom w:val="single" w:sz="4" w:space="0" w:color="auto"/>
              <w:right w:val="single" w:sz="4" w:space="0" w:color="auto"/>
            </w:tcBorders>
          </w:tcPr>
          <w:p w14:paraId="3FC019DE" w14:textId="77777777" w:rsidR="005A6979" w:rsidRPr="00DB296D" w:rsidRDefault="005A6979" w:rsidP="00CF7972">
            <w:pPr>
              <w:spacing w:after="120"/>
              <w:ind w:firstLine="0"/>
              <w:jc w:val="center"/>
              <w:rPr>
                <w:rFonts w:cs="Times New Roman"/>
                <w:b/>
                <w:szCs w:val="24"/>
              </w:rPr>
            </w:pPr>
            <w:r w:rsidRPr="00DB296D">
              <w:rPr>
                <w:rFonts w:cs="Times New Roman"/>
                <w:b/>
                <w:szCs w:val="24"/>
              </w:rPr>
              <w:t>Spiritüel İyi Oluş Ölçeği</w:t>
            </w:r>
          </w:p>
        </w:tc>
      </w:tr>
      <w:tr w:rsidR="005A6979" w:rsidRPr="00DB296D" w14:paraId="1AAD525A" w14:textId="77777777" w:rsidTr="003278F5">
        <w:tc>
          <w:tcPr>
            <w:tcW w:w="3119" w:type="dxa"/>
            <w:vMerge/>
            <w:tcBorders>
              <w:left w:val="single" w:sz="4" w:space="0" w:color="auto"/>
              <w:bottom w:val="single" w:sz="4" w:space="0" w:color="auto"/>
              <w:right w:val="nil"/>
            </w:tcBorders>
          </w:tcPr>
          <w:p w14:paraId="595B2291" w14:textId="77777777" w:rsidR="005A6979" w:rsidRPr="00DB296D" w:rsidRDefault="005A6979" w:rsidP="00CF7972">
            <w:pPr>
              <w:spacing w:after="120"/>
              <w:rPr>
                <w:rFonts w:cs="Times New Roman"/>
                <w:b/>
                <w:szCs w:val="24"/>
              </w:rPr>
            </w:pPr>
          </w:p>
        </w:tc>
        <w:tc>
          <w:tcPr>
            <w:tcW w:w="850" w:type="dxa"/>
            <w:tcBorders>
              <w:left w:val="nil"/>
              <w:bottom w:val="single" w:sz="4" w:space="0" w:color="auto"/>
              <w:right w:val="nil"/>
            </w:tcBorders>
            <w:vAlign w:val="center"/>
          </w:tcPr>
          <w:p w14:paraId="1849EF44" w14:textId="77777777" w:rsidR="005A6979" w:rsidRPr="00DB296D" w:rsidRDefault="005A6979" w:rsidP="00CF7972">
            <w:pPr>
              <w:spacing w:after="120"/>
              <w:ind w:firstLine="0"/>
              <w:jc w:val="center"/>
              <w:rPr>
                <w:rFonts w:eastAsia="Times New Roman" w:cs="Times New Roman"/>
                <w:b/>
                <w:szCs w:val="24"/>
              </w:rPr>
            </w:pPr>
            <w:proofErr w:type="gramStart"/>
            <w:r w:rsidRPr="00DB296D">
              <w:rPr>
                <w:rFonts w:eastAsia="Times New Roman" w:cs="Times New Roman"/>
                <w:b/>
                <w:szCs w:val="24"/>
              </w:rPr>
              <w:t>n</w:t>
            </w:r>
            <w:proofErr w:type="gramEnd"/>
          </w:p>
        </w:tc>
        <w:tc>
          <w:tcPr>
            <w:tcW w:w="1447" w:type="dxa"/>
            <w:tcBorders>
              <w:left w:val="nil"/>
              <w:bottom w:val="single" w:sz="4" w:space="0" w:color="auto"/>
              <w:right w:val="nil"/>
            </w:tcBorders>
            <w:vAlign w:val="center"/>
          </w:tcPr>
          <w:p w14:paraId="676CCE54" w14:textId="77777777" w:rsidR="005A6979" w:rsidRPr="00DB296D" w:rsidRDefault="005A6979" w:rsidP="00CF7972">
            <w:pPr>
              <w:spacing w:after="120"/>
              <w:ind w:firstLine="0"/>
              <w:jc w:val="center"/>
              <w:rPr>
                <w:rFonts w:eastAsia="Times New Roman" w:cs="Times New Roman"/>
                <w:b/>
                <w:szCs w:val="24"/>
              </w:rPr>
            </w:pPr>
            <w:r>
              <w:rPr>
                <w:rFonts w:eastAsia="Times New Roman" w:cs="Times New Roman"/>
                <w:b/>
                <w:szCs w:val="24"/>
              </w:rPr>
              <w:t>Ortalama</w:t>
            </w:r>
          </w:p>
        </w:tc>
        <w:tc>
          <w:tcPr>
            <w:tcW w:w="1134" w:type="dxa"/>
            <w:tcBorders>
              <w:left w:val="nil"/>
              <w:bottom w:val="single" w:sz="4" w:space="0" w:color="auto"/>
              <w:right w:val="nil"/>
            </w:tcBorders>
            <w:vAlign w:val="center"/>
          </w:tcPr>
          <w:p w14:paraId="5434696C" w14:textId="77777777" w:rsidR="005A6979" w:rsidRPr="00DB296D" w:rsidRDefault="005A6979" w:rsidP="00CF7972">
            <w:pPr>
              <w:spacing w:after="120"/>
              <w:ind w:firstLine="0"/>
              <w:jc w:val="center"/>
              <w:rPr>
                <w:rFonts w:eastAsia="Times New Roman" w:cs="Times New Roman"/>
                <w:b/>
                <w:szCs w:val="24"/>
              </w:rPr>
            </w:pPr>
            <w:r w:rsidRPr="00DB296D">
              <w:rPr>
                <w:rFonts w:eastAsia="Times New Roman" w:cs="Times New Roman"/>
                <w:b/>
                <w:szCs w:val="24"/>
              </w:rPr>
              <w:t>SS</w:t>
            </w:r>
            <w:r>
              <w:rPr>
                <w:rFonts w:eastAsia="Times New Roman" w:cs="Times New Roman"/>
                <w:b/>
                <w:szCs w:val="24"/>
              </w:rPr>
              <w:t>*</w:t>
            </w:r>
          </w:p>
        </w:tc>
        <w:tc>
          <w:tcPr>
            <w:tcW w:w="1105" w:type="dxa"/>
            <w:tcBorders>
              <w:left w:val="nil"/>
              <w:bottom w:val="single" w:sz="4" w:space="0" w:color="auto"/>
              <w:right w:val="nil"/>
            </w:tcBorders>
            <w:vAlign w:val="center"/>
          </w:tcPr>
          <w:p w14:paraId="79BD2634" w14:textId="77777777" w:rsidR="005A6979" w:rsidRPr="00DB296D" w:rsidRDefault="005A6979" w:rsidP="00CF7972">
            <w:pPr>
              <w:spacing w:after="120"/>
              <w:ind w:firstLine="0"/>
              <w:jc w:val="center"/>
              <w:rPr>
                <w:rFonts w:eastAsia="Times New Roman" w:cs="Times New Roman"/>
                <w:b/>
                <w:szCs w:val="24"/>
              </w:rPr>
            </w:pPr>
            <w:r w:rsidRPr="00DB296D">
              <w:rPr>
                <w:rFonts w:eastAsia="Times New Roman" w:cs="Times New Roman"/>
                <w:b/>
                <w:szCs w:val="24"/>
              </w:rPr>
              <w:t>KW/U</w:t>
            </w:r>
          </w:p>
        </w:tc>
        <w:tc>
          <w:tcPr>
            <w:tcW w:w="1163" w:type="dxa"/>
            <w:tcBorders>
              <w:left w:val="nil"/>
              <w:bottom w:val="single" w:sz="4" w:space="0" w:color="auto"/>
              <w:right w:val="single" w:sz="4" w:space="0" w:color="auto"/>
            </w:tcBorders>
            <w:vAlign w:val="center"/>
          </w:tcPr>
          <w:p w14:paraId="686F8E27" w14:textId="77777777" w:rsidR="005A6979" w:rsidRPr="00DB296D" w:rsidRDefault="005A6979" w:rsidP="00CF7972">
            <w:pPr>
              <w:spacing w:after="120"/>
              <w:ind w:firstLine="0"/>
              <w:jc w:val="center"/>
              <w:rPr>
                <w:rFonts w:eastAsia="Times New Roman" w:cs="Times New Roman"/>
                <w:b/>
                <w:szCs w:val="24"/>
              </w:rPr>
            </w:pPr>
            <w:proofErr w:type="gramStart"/>
            <w:r w:rsidRPr="00DB296D">
              <w:rPr>
                <w:rFonts w:eastAsia="Times New Roman" w:cs="Times New Roman"/>
                <w:b/>
                <w:szCs w:val="24"/>
              </w:rPr>
              <w:t>p</w:t>
            </w:r>
            <w:proofErr w:type="gramEnd"/>
          </w:p>
        </w:tc>
      </w:tr>
      <w:tr w:rsidR="005A6979" w:rsidRPr="00DB296D" w14:paraId="6B7EA55A" w14:textId="77777777" w:rsidTr="003278F5">
        <w:tc>
          <w:tcPr>
            <w:tcW w:w="8818" w:type="dxa"/>
            <w:gridSpan w:val="6"/>
            <w:tcBorders>
              <w:left w:val="single" w:sz="4" w:space="0" w:color="auto"/>
              <w:bottom w:val="nil"/>
              <w:right w:val="single" w:sz="4" w:space="0" w:color="auto"/>
            </w:tcBorders>
            <w:shd w:val="clear" w:color="auto" w:fill="auto"/>
            <w:vAlign w:val="center"/>
          </w:tcPr>
          <w:p w14:paraId="063CF48E" w14:textId="77777777" w:rsidR="005A6979" w:rsidRPr="009776F9" w:rsidRDefault="005A6979" w:rsidP="00CF7972">
            <w:pPr>
              <w:spacing w:after="120"/>
              <w:ind w:firstLine="0"/>
              <w:rPr>
                <w:rFonts w:cs="Times New Roman"/>
                <w:b/>
                <w:szCs w:val="24"/>
              </w:rPr>
            </w:pPr>
            <w:r w:rsidRPr="00DB296D">
              <w:rPr>
                <w:rFonts w:eastAsia="Times New Roman" w:cs="Times New Roman"/>
                <w:b/>
                <w:bCs/>
                <w:szCs w:val="24"/>
              </w:rPr>
              <w:t>Yaş</w:t>
            </w:r>
          </w:p>
        </w:tc>
      </w:tr>
      <w:tr w:rsidR="005A6979" w:rsidRPr="00DB296D" w14:paraId="0EFB4472" w14:textId="77777777" w:rsidTr="003278F5">
        <w:tc>
          <w:tcPr>
            <w:tcW w:w="3119" w:type="dxa"/>
            <w:tcBorders>
              <w:top w:val="nil"/>
              <w:left w:val="single" w:sz="4" w:space="0" w:color="auto"/>
              <w:bottom w:val="nil"/>
              <w:right w:val="nil"/>
            </w:tcBorders>
            <w:shd w:val="clear" w:color="auto" w:fill="auto"/>
            <w:vAlign w:val="center"/>
          </w:tcPr>
          <w:p w14:paraId="749A6F9E" w14:textId="77777777" w:rsidR="005A6979" w:rsidRPr="00DB296D" w:rsidRDefault="005A6979" w:rsidP="00CF7972">
            <w:pPr>
              <w:spacing w:after="120"/>
              <w:ind w:firstLine="0"/>
              <w:rPr>
                <w:rFonts w:eastAsia="Times New Roman" w:cs="Times New Roman"/>
                <w:bCs/>
                <w:szCs w:val="24"/>
              </w:rPr>
            </w:pPr>
            <w:r w:rsidRPr="00DB296D">
              <w:rPr>
                <w:rFonts w:cs="Times New Roman"/>
                <w:szCs w:val="24"/>
              </w:rPr>
              <w:t xml:space="preserve">   18-25 </w:t>
            </w:r>
            <w:r w:rsidRPr="00DB296D">
              <w:rPr>
                <w:rFonts w:cs="Times New Roman"/>
                <w:szCs w:val="24"/>
                <w:vertAlign w:val="superscript"/>
              </w:rPr>
              <w:t>a</w:t>
            </w:r>
          </w:p>
        </w:tc>
        <w:tc>
          <w:tcPr>
            <w:tcW w:w="850" w:type="dxa"/>
            <w:tcBorders>
              <w:top w:val="nil"/>
              <w:left w:val="nil"/>
              <w:bottom w:val="nil"/>
              <w:right w:val="nil"/>
            </w:tcBorders>
            <w:shd w:val="clear" w:color="auto" w:fill="auto"/>
          </w:tcPr>
          <w:p w14:paraId="63B8FF66" w14:textId="77777777" w:rsidR="005A6979" w:rsidRPr="00DB296D" w:rsidRDefault="005A6979" w:rsidP="00CF7972">
            <w:pPr>
              <w:spacing w:after="120"/>
              <w:ind w:firstLine="0"/>
              <w:jc w:val="center"/>
              <w:rPr>
                <w:rFonts w:cs="Times New Roman"/>
                <w:szCs w:val="24"/>
              </w:rPr>
            </w:pPr>
            <w:r w:rsidRPr="00DB296D">
              <w:rPr>
                <w:rFonts w:cs="Times New Roman"/>
                <w:szCs w:val="24"/>
              </w:rPr>
              <w:t>183</w:t>
            </w:r>
          </w:p>
        </w:tc>
        <w:tc>
          <w:tcPr>
            <w:tcW w:w="1447" w:type="dxa"/>
            <w:tcBorders>
              <w:top w:val="nil"/>
              <w:left w:val="nil"/>
              <w:bottom w:val="nil"/>
              <w:right w:val="nil"/>
            </w:tcBorders>
            <w:shd w:val="clear" w:color="auto" w:fill="auto"/>
          </w:tcPr>
          <w:p w14:paraId="4B2AE7C3" w14:textId="77777777" w:rsidR="005A6979" w:rsidRPr="00DB296D" w:rsidRDefault="005A6979" w:rsidP="00CF7972">
            <w:pPr>
              <w:spacing w:after="120"/>
              <w:ind w:firstLine="0"/>
              <w:jc w:val="center"/>
              <w:rPr>
                <w:rFonts w:cs="Times New Roman"/>
                <w:szCs w:val="24"/>
              </w:rPr>
            </w:pPr>
            <w:r w:rsidRPr="00DB296D">
              <w:rPr>
                <w:rFonts w:cs="Times New Roman"/>
                <w:szCs w:val="24"/>
              </w:rPr>
              <w:t>116,50</w:t>
            </w:r>
          </w:p>
        </w:tc>
        <w:tc>
          <w:tcPr>
            <w:tcW w:w="1134" w:type="dxa"/>
            <w:tcBorders>
              <w:top w:val="nil"/>
              <w:left w:val="nil"/>
              <w:bottom w:val="nil"/>
              <w:right w:val="nil"/>
            </w:tcBorders>
            <w:shd w:val="clear" w:color="auto" w:fill="auto"/>
          </w:tcPr>
          <w:p w14:paraId="4809F968" w14:textId="77777777" w:rsidR="005A6979" w:rsidRPr="00DB296D" w:rsidRDefault="005A6979" w:rsidP="00CF7972">
            <w:pPr>
              <w:spacing w:after="120"/>
              <w:ind w:firstLine="0"/>
              <w:jc w:val="center"/>
              <w:rPr>
                <w:rFonts w:cs="Times New Roman"/>
                <w:szCs w:val="24"/>
              </w:rPr>
            </w:pPr>
            <w:r w:rsidRPr="00DB296D">
              <w:rPr>
                <w:rFonts w:cs="Times New Roman"/>
                <w:szCs w:val="24"/>
              </w:rPr>
              <w:t>22,64</w:t>
            </w:r>
          </w:p>
        </w:tc>
        <w:tc>
          <w:tcPr>
            <w:tcW w:w="1105" w:type="dxa"/>
            <w:tcBorders>
              <w:top w:val="nil"/>
              <w:left w:val="nil"/>
              <w:bottom w:val="nil"/>
              <w:right w:val="nil"/>
            </w:tcBorders>
            <w:shd w:val="clear" w:color="auto" w:fill="auto"/>
          </w:tcPr>
          <w:p w14:paraId="41B1F541" w14:textId="77777777" w:rsidR="005A6979" w:rsidRPr="00DB296D" w:rsidRDefault="005A6979" w:rsidP="00CF7972">
            <w:pPr>
              <w:spacing w:after="120"/>
              <w:ind w:firstLine="0"/>
              <w:rPr>
                <w:rFonts w:cs="Times New Roman"/>
                <w:szCs w:val="24"/>
              </w:rPr>
            </w:pPr>
          </w:p>
        </w:tc>
        <w:tc>
          <w:tcPr>
            <w:tcW w:w="1163" w:type="dxa"/>
            <w:tcBorders>
              <w:top w:val="nil"/>
              <w:left w:val="nil"/>
              <w:bottom w:val="nil"/>
              <w:right w:val="single" w:sz="4" w:space="0" w:color="auto"/>
            </w:tcBorders>
            <w:shd w:val="clear" w:color="auto" w:fill="auto"/>
          </w:tcPr>
          <w:p w14:paraId="631A9CB9" w14:textId="77777777" w:rsidR="005A6979" w:rsidRPr="00DB296D" w:rsidRDefault="005A6979" w:rsidP="00CF7972">
            <w:pPr>
              <w:spacing w:after="120"/>
              <w:ind w:firstLine="0"/>
              <w:jc w:val="center"/>
              <w:rPr>
                <w:rFonts w:cs="Times New Roman"/>
                <w:szCs w:val="24"/>
              </w:rPr>
            </w:pPr>
          </w:p>
        </w:tc>
      </w:tr>
      <w:tr w:rsidR="005A6979" w:rsidRPr="00DB296D" w14:paraId="2B69AFDB" w14:textId="77777777" w:rsidTr="007C5CA4">
        <w:tc>
          <w:tcPr>
            <w:tcW w:w="3119" w:type="dxa"/>
            <w:tcBorders>
              <w:top w:val="nil"/>
              <w:left w:val="single" w:sz="4" w:space="0" w:color="auto"/>
              <w:bottom w:val="nil"/>
              <w:right w:val="nil"/>
            </w:tcBorders>
            <w:shd w:val="clear" w:color="auto" w:fill="auto"/>
            <w:vAlign w:val="center"/>
          </w:tcPr>
          <w:p w14:paraId="587D77B8" w14:textId="77777777" w:rsidR="005A6979" w:rsidRPr="00DB296D" w:rsidRDefault="005A6979" w:rsidP="00CF7972">
            <w:pPr>
              <w:spacing w:after="120"/>
              <w:ind w:firstLine="0"/>
              <w:rPr>
                <w:rFonts w:eastAsia="Times New Roman" w:cs="Times New Roman"/>
                <w:bCs/>
                <w:szCs w:val="24"/>
              </w:rPr>
            </w:pPr>
            <w:r w:rsidRPr="00DB296D">
              <w:rPr>
                <w:rFonts w:cs="Times New Roman"/>
                <w:szCs w:val="24"/>
              </w:rPr>
              <w:t xml:space="preserve">   26-35 </w:t>
            </w:r>
            <w:r w:rsidRPr="00DB296D">
              <w:rPr>
                <w:rFonts w:cs="Times New Roman"/>
                <w:szCs w:val="24"/>
                <w:vertAlign w:val="superscript"/>
              </w:rPr>
              <w:t>b</w:t>
            </w:r>
          </w:p>
        </w:tc>
        <w:tc>
          <w:tcPr>
            <w:tcW w:w="850" w:type="dxa"/>
            <w:tcBorders>
              <w:top w:val="nil"/>
              <w:left w:val="nil"/>
              <w:bottom w:val="nil"/>
              <w:right w:val="nil"/>
            </w:tcBorders>
            <w:shd w:val="clear" w:color="auto" w:fill="auto"/>
          </w:tcPr>
          <w:p w14:paraId="6066B16C" w14:textId="77777777" w:rsidR="005A6979" w:rsidRPr="00DB296D" w:rsidRDefault="005A6979" w:rsidP="00CF7972">
            <w:pPr>
              <w:spacing w:after="120"/>
              <w:ind w:firstLine="0"/>
              <w:jc w:val="center"/>
              <w:rPr>
                <w:rFonts w:cs="Times New Roman"/>
                <w:szCs w:val="24"/>
              </w:rPr>
            </w:pPr>
            <w:r w:rsidRPr="00DB296D">
              <w:rPr>
                <w:rFonts w:cs="Times New Roman"/>
                <w:szCs w:val="24"/>
              </w:rPr>
              <w:t>211</w:t>
            </w:r>
          </w:p>
        </w:tc>
        <w:tc>
          <w:tcPr>
            <w:tcW w:w="1447" w:type="dxa"/>
            <w:tcBorders>
              <w:top w:val="nil"/>
              <w:left w:val="nil"/>
              <w:bottom w:val="nil"/>
              <w:right w:val="nil"/>
            </w:tcBorders>
            <w:shd w:val="clear" w:color="auto" w:fill="auto"/>
          </w:tcPr>
          <w:p w14:paraId="5EB1656F" w14:textId="77777777" w:rsidR="005A6979" w:rsidRPr="00DB296D" w:rsidRDefault="005A6979" w:rsidP="00CF7972">
            <w:pPr>
              <w:spacing w:after="120"/>
              <w:ind w:firstLine="0"/>
              <w:jc w:val="center"/>
              <w:rPr>
                <w:rFonts w:cs="Times New Roman"/>
                <w:szCs w:val="24"/>
              </w:rPr>
            </w:pPr>
            <w:r w:rsidRPr="00DB296D">
              <w:rPr>
                <w:rFonts w:cs="Times New Roman"/>
                <w:szCs w:val="24"/>
              </w:rPr>
              <w:t>121,96</w:t>
            </w:r>
          </w:p>
        </w:tc>
        <w:tc>
          <w:tcPr>
            <w:tcW w:w="1134" w:type="dxa"/>
            <w:tcBorders>
              <w:top w:val="nil"/>
              <w:left w:val="nil"/>
              <w:bottom w:val="nil"/>
              <w:right w:val="nil"/>
            </w:tcBorders>
            <w:shd w:val="clear" w:color="auto" w:fill="auto"/>
          </w:tcPr>
          <w:p w14:paraId="568D2E10" w14:textId="77777777" w:rsidR="005A6979" w:rsidRPr="00DB296D" w:rsidRDefault="005A6979" w:rsidP="00CF7972">
            <w:pPr>
              <w:spacing w:after="120"/>
              <w:ind w:firstLine="0"/>
              <w:jc w:val="center"/>
              <w:rPr>
                <w:rFonts w:cs="Times New Roman"/>
                <w:szCs w:val="24"/>
              </w:rPr>
            </w:pPr>
            <w:r w:rsidRPr="00DB296D">
              <w:rPr>
                <w:rFonts w:cs="Times New Roman"/>
                <w:szCs w:val="24"/>
              </w:rPr>
              <w:t>18,62</w:t>
            </w:r>
          </w:p>
        </w:tc>
        <w:tc>
          <w:tcPr>
            <w:tcW w:w="1105" w:type="dxa"/>
            <w:tcBorders>
              <w:top w:val="nil"/>
              <w:left w:val="nil"/>
              <w:bottom w:val="nil"/>
              <w:right w:val="nil"/>
            </w:tcBorders>
            <w:shd w:val="clear" w:color="auto" w:fill="auto"/>
          </w:tcPr>
          <w:p w14:paraId="012CF462" w14:textId="77777777" w:rsidR="005A6979" w:rsidRPr="00DB296D" w:rsidRDefault="005A6979" w:rsidP="00170A18">
            <w:pPr>
              <w:spacing w:after="120"/>
              <w:ind w:firstLine="0"/>
              <w:jc w:val="center"/>
              <w:rPr>
                <w:rFonts w:cs="Times New Roman"/>
                <w:szCs w:val="24"/>
              </w:rPr>
            </w:pPr>
            <w:r w:rsidRPr="00DB296D">
              <w:rPr>
                <w:rFonts w:cs="Times New Roman"/>
                <w:szCs w:val="24"/>
              </w:rPr>
              <w:t>6,87</w:t>
            </w:r>
            <w:r>
              <w:rPr>
                <w:rFonts w:cs="Times New Roman"/>
                <w:szCs w:val="24"/>
              </w:rPr>
              <w:t>**</w:t>
            </w:r>
          </w:p>
        </w:tc>
        <w:tc>
          <w:tcPr>
            <w:tcW w:w="1163" w:type="dxa"/>
            <w:tcBorders>
              <w:top w:val="nil"/>
              <w:left w:val="nil"/>
              <w:bottom w:val="nil"/>
              <w:right w:val="single" w:sz="4" w:space="0" w:color="auto"/>
            </w:tcBorders>
            <w:shd w:val="clear" w:color="auto" w:fill="auto"/>
          </w:tcPr>
          <w:p w14:paraId="34A7FB8A" w14:textId="77777777" w:rsidR="005A6979" w:rsidRPr="00DB296D" w:rsidRDefault="005A6979" w:rsidP="00170A18">
            <w:pPr>
              <w:spacing w:after="120"/>
              <w:ind w:firstLine="0"/>
              <w:jc w:val="center"/>
              <w:rPr>
                <w:rFonts w:cs="Times New Roman"/>
                <w:szCs w:val="24"/>
              </w:rPr>
            </w:pPr>
            <w:r w:rsidRPr="009776F9">
              <w:rPr>
                <w:rFonts w:cs="Times New Roman"/>
                <w:b/>
                <w:szCs w:val="24"/>
              </w:rPr>
              <w:t>0,032</w:t>
            </w:r>
            <w:r w:rsidRPr="009776F9">
              <w:rPr>
                <w:rFonts w:cs="Times New Roman"/>
                <w:b/>
                <w:szCs w:val="24"/>
                <w:vertAlign w:val="superscript"/>
              </w:rPr>
              <w:t>1</w:t>
            </w:r>
          </w:p>
        </w:tc>
      </w:tr>
      <w:tr w:rsidR="005A6979" w:rsidRPr="00DB296D" w14:paraId="1DA58B27" w14:textId="77777777" w:rsidTr="007C5CA4">
        <w:tc>
          <w:tcPr>
            <w:tcW w:w="3119" w:type="dxa"/>
            <w:tcBorders>
              <w:top w:val="nil"/>
              <w:left w:val="single" w:sz="4" w:space="0" w:color="auto"/>
              <w:bottom w:val="single" w:sz="4" w:space="0" w:color="auto"/>
              <w:right w:val="nil"/>
            </w:tcBorders>
            <w:shd w:val="clear" w:color="auto" w:fill="auto"/>
            <w:vAlign w:val="center"/>
          </w:tcPr>
          <w:p w14:paraId="108C37EB" w14:textId="77777777" w:rsidR="005A6979" w:rsidRPr="00DB296D" w:rsidRDefault="005A6979" w:rsidP="00CF7972">
            <w:pPr>
              <w:spacing w:after="120"/>
              <w:ind w:firstLine="0"/>
              <w:rPr>
                <w:rFonts w:eastAsia="Times New Roman" w:cs="Times New Roman"/>
                <w:bCs/>
                <w:szCs w:val="24"/>
              </w:rPr>
            </w:pPr>
            <w:r w:rsidRPr="00DB296D">
              <w:rPr>
                <w:rFonts w:eastAsia="Times New Roman" w:cs="Times New Roman"/>
                <w:bCs/>
                <w:szCs w:val="24"/>
              </w:rPr>
              <w:t xml:space="preserve">   36-42 </w:t>
            </w:r>
            <w:r w:rsidRPr="00DB296D">
              <w:rPr>
                <w:rFonts w:eastAsia="Times New Roman" w:cs="Times New Roman"/>
                <w:bCs/>
                <w:szCs w:val="24"/>
                <w:vertAlign w:val="superscript"/>
              </w:rPr>
              <w:t>c</w:t>
            </w:r>
          </w:p>
        </w:tc>
        <w:tc>
          <w:tcPr>
            <w:tcW w:w="850" w:type="dxa"/>
            <w:tcBorders>
              <w:top w:val="nil"/>
              <w:left w:val="nil"/>
              <w:bottom w:val="single" w:sz="4" w:space="0" w:color="auto"/>
              <w:right w:val="nil"/>
            </w:tcBorders>
            <w:shd w:val="clear" w:color="auto" w:fill="auto"/>
          </w:tcPr>
          <w:p w14:paraId="6E49FBE9" w14:textId="77777777" w:rsidR="005A6979" w:rsidRPr="00DB296D" w:rsidRDefault="005A6979" w:rsidP="00CF7972">
            <w:pPr>
              <w:spacing w:after="120"/>
              <w:ind w:firstLine="0"/>
              <w:jc w:val="center"/>
              <w:rPr>
                <w:rFonts w:cs="Times New Roman"/>
                <w:szCs w:val="24"/>
              </w:rPr>
            </w:pPr>
            <w:r w:rsidRPr="00DB296D">
              <w:rPr>
                <w:rFonts w:cs="Times New Roman"/>
                <w:szCs w:val="24"/>
              </w:rPr>
              <w:t>51</w:t>
            </w:r>
          </w:p>
        </w:tc>
        <w:tc>
          <w:tcPr>
            <w:tcW w:w="1447" w:type="dxa"/>
            <w:tcBorders>
              <w:top w:val="nil"/>
              <w:left w:val="nil"/>
              <w:bottom w:val="single" w:sz="4" w:space="0" w:color="auto"/>
              <w:right w:val="nil"/>
            </w:tcBorders>
            <w:shd w:val="clear" w:color="auto" w:fill="auto"/>
          </w:tcPr>
          <w:p w14:paraId="2752116B" w14:textId="77777777" w:rsidR="005A6979" w:rsidRPr="00DB296D" w:rsidRDefault="005A6979" w:rsidP="00CF7972">
            <w:pPr>
              <w:spacing w:after="120"/>
              <w:ind w:firstLine="0"/>
              <w:jc w:val="center"/>
              <w:rPr>
                <w:rFonts w:cs="Times New Roman"/>
                <w:szCs w:val="24"/>
              </w:rPr>
            </w:pPr>
            <w:r w:rsidRPr="00DB296D">
              <w:rPr>
                <w:rFonts w:cs="Times New Roman"/>
                <w:szCs w:val="24"/>
              </w:rPr>
              <w:t>122,70</w:t>
            </w:r>
          </w:p>
        </w:tc>
        <w:tc>
          <w:tcPr>
            <w:tcW w:w="1134" w:type="dxa"/>
            <w:tcBorders>
              <w:top w:val="nil"/>
              <w:left w:val="nil"/>
              <w:bottom w:val="single" w:sz="4" w:space="0" w:color="auto"/>
              <w:right w:val="nil"/>
            </w:tcBorders>
            <w:shd w:val="clear" w:color="auto" w:fill="auto"/>
          </w:tcPr>
          <w:p w14:paraId="12730A2B" w14:textId="77777777" w:rsidR="005A6979" w:rsidRPr="00DB296D" w:rsidRDefault="005A6979" w:rsidP="00CF7972">
            <w:pPr>
              <w:spacing w:after="120"/>
              <w:ind w:firstLine="0"/>
              <w:jc w:val="center"/>
              <w:rPr>
                <w:rFonts w:cs="Times New Roman"/>
                <w:szCs w:val="24"/>
              </w:rPr>
            </w:pPr>
            <w:r w:rsidRPr="00DB296D">
              <w:rPr>
                <w:rFonts w:cs="Times New Roman"/>
                <w:szCs w:val="24"/>
              </w:rPr>
              <w:t>22,41</w:t>
            </w:r>
          </w:p>
        </w:tc>
        <w:tc>
          <w:tcPr>
            <w:tcW w:w="1105" w:type="dxa"/>
            <w:tcBorders>
              <w:top w:val="nil"/>
              <w:left w:val="nil"/>
              <w:bottom w:val="single" w:sz="4" w:space="0" w:color="auto"/>
              <w:right w:val="nil"/>
            </w:tcBorders>
            <w:shd w:val="clear" w:color="auto" w:fill="auto"/>
          </w:tcPr>
          <w:p w14:paraId="6259D45B" w14:textId="77777777" w:rsidR="005A6979" w:rsidRPr="00DB296D" w:rsidRDefault="005A6979" w:rsidP="00170A18">
            <w:pPr>
              <w:spacing w:after="120"/>
              <w:jc w:val="center"/>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2B34A4DD" w14:textId="77777777" w:rsidR="005A6979" w:rsidRPr="00DB296D" w:rsidRDefault="005A6979" w:rsidP="00170A18">
            <w:pPr>
              <w:spacing w:after="120"/>
              <w:jc w:val="center"/>
              <w:rPr>
                <w:rFonts w:cs="Times New Roman"/>
                <w:szCs w:val="24"/>
              </w:rPr>
            </w:pPr>
          </w:p>
        </w:tc>
      </w:tr>
      <w:tr w:rsidR="005A6979" w:rsidRPr="00DB296D" w14:paraId="678FD16B" w14:textId="77777777" w:rsidTr="007C5CA4">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72D81AFA" w14:textId="77777777" w:rsidR="005A6979" w:rsidRPr="00DB296D" w:rsidRDefault="005A6979" w:rsidP="00CF7972">
            <w:pPr>
              <w:spacing w:after="120"/>
              <w:ind w:firstLine="0"/>
              <w:rPr>
                <w:rFonts w:cs="Times New Roman"/>
                <w:szCs w:val="24"/>
              </w:rPr>
            </w:pPr>
            <w:r w:rsidRPr="00DB296D">
              <w:rPr>
                <w:rFonts w:eastAsia="Times New Roman" w:cs="Times New Roman"/>
                <w:b/>
                <w:szCs w:val="24"/>
              </w:rPr>
              <w:t>Eğitim durumu</w:t>
            </w:r>
          </w:p>
        </w:tc>
      </w:tr>
      <w:tr w:rsidR="005A6979" w:rsidRPr="00DB296D" w14:paraId="5E5D5E1E" w14:textId="77777777" w:rsidTr="007C5CA4">
        <w:tc>
          <w:tcPr>
            <w:tcW w:w="3119" w:type="dxa"/>
            <w:tcBorders>
              <w:top w:val="nil"/>
              <w:left w:val="single" w:sz="4" w:space="0" w:color="auto"/>
              <w:bottom w:val="nil"/>
              <w:right w:val="nil"/>
            </w:tcBorders>
            <w:shd w:val="clear" w:color="auto" w:fill="auto"/>
            <w:vAlign w:val="center"/>
          </w:tcPr>
          <w:p w14:paraId="1361E598" w14:textId="77777777" w:rsidR="005A6979" w:rsidRPr="00DB296D" w:rsidRDefault="005A6979" w:rsidP="00CF7972">
            <w:pPr>
              <w:spacing w:after="120"/>
              <w:ind w:firstLine="0"/>
              <w:rPr>
                <w:rFonts w:eastAsia="Times New Roman" w:cs="Times New Roman"/>
                <w:szCs w:val="24"/>
              </w:rPr>
            </w:pPr>
            <w:r w:rsidRPr="00DB296D">
              <w:rPr>
                <w:rFonts w:cs="Times New Roman"/>
                <w:szCs w:val="24"/>
              </w:rPr>
              <w:t xml:space="preserve">   İlkokul mezunu</w:t>
            </w:r>
          </w:p>
        </w:tc>
        <w:tc>
          <w:tcPr>
            <w:tcW w:w="850" w:type="dxa"/>
            <w:tcBorders>
              <w:top w:val="nil"/>
              <w:left w:val="nil"/>
              <w:bottom w:val="nil"/>
              <w:right w:val="nil"/>
            </w:tcBorders>
            <w:shd w:val="clear" w:color="auto" w:fill="auto"/>
          </w:tcPr>
          <w:p w14:paraId="2DB1A507" w14:textId="77777777" w:rsidR="005A6979" w:rsidRPr="00DB296D" w:rsidRDefault="005A6979" w:rsidP="00CF7972">
            <w:pPr>
              <w:spacing w:after="120"/>
              <w:ind w:firstLine="0"/>
              <w:jc w:val="center"/>
              <w:rPr>
                <w:rFonts w:cs="Times New Roman"/>
                <w:szCs w:val="24"/>
              </w:rPr>
            </w:pPr>
            <w:r w:rsidRPr="00DB296D">
              <w:rPr>
                <w:rFonts w:cs="Times New Roman"/>
                <w:szCs w:val="24"/>
              </w:rPr>
              <w:t>99</w:t>
            </w:r>
          </w:p>
        </w:tc>
        <w:tc>
          <w:tcPr>
            <w:tcW w:w="1447" w:type="dxa"/>
            <w:tcBorders>
              <w:top w:val="nil"/>
              <w:left w:val="nil"/>
              <w:bottom w:val="nil"/>
              <w:right w:val="nil"/>
            </w:tcBorders>
            <w:shd w:val="clear" w:color="auto" w:fill="auto"/>
          </w:tcPr>
          <w:p w14:paraId="1314C8D9" w14:textId="77777777" w:rsidR="005A6979" w:rsidRPr="00DB296D" w:rsidRDefault="005A6979" w:rsidP="00CF7972">
            <w:pPr>
              <w:spacing w:after="120"/>
              <w:ind w:firstLine="0"/>
              <w:jc w:val="center"/>
              <w:rPr>
                <w:rFonts w:cs="Times New Roman"/>
                <w:szCs w:val="24"/>
              </w:rPr>
            </w:pPr>
            <w:r w:rsidRPr="00DB296D">
              <w:rPr>
                <w:rFonts w:cs="Times New Roman"/>
                <w:szCs w:val="24"/>
              </w:rPr>
              <w:t>117,18</w:t>
            </w:r>
          </w:p>
        </w:tc>
        <w:tc>
          <w:tcPr>
            <w:tcW w:w="1134" w:type="dxa"/>
            <w:tcBorders>
              <w:top w:val="nil"/>
              <w:left w:val="nil"/>
              <w:bottom w:val="nil"/>
              <w:right w:val="nil"/>
            </w:tcBorders>
            <w:shd w:val="clear" w:color="auto" w:fill="auto"/>
          </w:tcPr>
          <w:p w14:paraId="1F69F55D" w14:textId="77777777" w:rsidR="005A6979" w:rsidRPr="00DB296D" w:rsidRDefault="005A6979" w:rsidP="00CF7972">
            <w:pPr>
              <w:spacing w:after="120"/>
              <w:ind w:firstLine="0"/>
              <w:jc w:val="center"/>
              <w:rPr>
                <w:rFonts w:cs="Times New Roman"/>
                <w:szCs w:val="24"/>
              </w:rPr>
            </w:pPr>
            <w:r w:rsidRPr="00DB296D">
              <w:rPr>
                <w:rFonts w:cs="Times New Roman"/>
                <w:szCs w:val="24"/>
              </w:rPr>
              <w:t>26,79</w:t>
            </w:r>
          </w:p>
        </w:tc>
        <w:tc>
          <w:tcPr>
            <w:tcW w:w="1105" w:type="dxa"/>
            <w:tcBorders>
              <w:top w:val="nil"/>
              <w:left w:val="nil"/>
              <w:bottom w:val="nil"/>
              <w:right w:val="nil"/>
            </w:tcBorders>
            <w:shd w:val="clear" w:color="auto" w:fill="auto"/>
          </w:tcPr>
          <w:p w14:paraId="3EF6C408" w14:textId="77777777" w:rsidR="005A6979" w:rsidRPr="00DB296D" w:rsidRDefault="005A6979" w:rsidP="00CF7972">
            <w:pPr>
              <w:spacing w:after="120"/>
              <w:rPr>
                <w:rFonts w:cs="Times New Roman"/>
                <w:szCs w:val="24"/>
              </w:rPr>
            </w:pPr>
          </w:p>
        </w:tc>
        <w:tc>
          <w:tcPr>
            <w:tcW w:w="1163" w:type="dxa"/>
            <w:tcBorders>
              <w:top w:val="nil"/>
              <w:left w:val="nil"/>
              <w:bottom w:val="nil"/>
              <w:right w:val="single" w:sz="4" w:space="0" w:color="auto"/>
            </w:tcBorders>
            <w:shd w:val="clear" w:color="auto" w:fill="auto"/>
          </w:tcPr>
          <w:p w14:paraId="1BCB392E" w14:textId="77777777" w:rsidR="005A6979" w:rsidRPr="00DB296D" w:rsidRDefault="005A6979" w:rsidP="00CF7972">
            <w:pPr>
              <w:spacing w:after="120"/>
              <w:jc w:val="center"/>
              <w:rPr>
                <w:rFonts w:cs="Times New Roman"/>
                <w:szCs w:val="24"/>
              </w:rPr>
            </w:pPr>
          </w:p>
        </w:tc>
      </w:tr>
      <w:tr w:rsidR="005A6979" w:rsidRPr="00DB296D" w14:paraId="6E3FFAF6" w14:textId="77777777" w:rsidTr="007C5CA4">
        <w:tc>
          <w:tcPr>
            <w:tcW w:w="3119" w:type="dxa"/>
            <w:tcBorders>
              <w:top w:val="nil"/>
              <w:left w:val="single" w:sz="4" w:space="0" w:color="auto"/>
              <w:bottom w:val="nil"/>
              <w:right w:val="nil"/>
            </w:tcBorders>
            <w:shd w:val="clear" w:color="auto" w:fill="auto"/>
            <w:vAlign w:val="center"/>
          </w:tcPr>
          <w:p w14:paraId="3EF09EE2" w14:textId="77777777" w:rsidR="005A6979" w:rsidRPr="00DB296D" w:rsidRDefault="005A6979" w:rsidP="00CF7972">
            <w:pPr>
              <w:spacing w:after="120"/>
              <w:ind w:firstLine="0"/>
              <w:rPr>
                <w:rFonts w:eastAsia="Times New Roman" w:cs="Times New Roman"/>
                <w:szCs w:val="24"/>
              </w:rPr>
            </w:pPr>
            <w:r w:rsidRPr="00DB296D">
              <w:rPr>
                <w:rFonts w:cs="Times New Roman"/>
                <w:szCs w:val="24"/>
              </w:rPr>
              <w:t xml:space="preserve">   Ortaokul mezunu</w:t>
            </w:r>
          </w:p>
        </w:tc>
        <w:tc>
          <w:tcPr>
            <w:tcW w:w="850" w:type="dxa"/>
            <w:tcBorders>
              <w:top w:val="nil"/>
              <w:left w:val="nil"/>
              <w:bottom w:val="nil"/>
              <w:right w:val="nil"/>
            </w:tcBorders>
            <w:shd w:val="clear" w:color="auto" w:fill="auto"/>
          </w:tcPr>
          <w:p w14:paraId="300C12DA" w14:textId="77777777" w:rsidR="005A6979" w:rsidRPr="00DB296D" w:rsidRDefault="005A6979" w:rsidP="00CF7972">
            <w:pPr>
              <w:spacing w:after="120"/>
              <w:ind w:firstLine="0"/>
              <w:jc w:val="center"/>
              <w:rPr>
                <w:rFonts w:cs="Times New Roman"/>
                <w:szCs w:val="24"/>
              </w:rPr>
            </w:pPr>
            <w:r w:rsidRPr="00DB296D">
              <w:rPr>
                <w:rFonts w:cs="Times New Roman"/>
                <w:szCs w:val="24"/>
              </w:rPr>
              <w:t>113</w:t>
            </w:r>
          </w:p>
        </w:tc>
        <w:tc>
          <w:tcPr>
            <w:tcW w:w="1447" w:type="dxa"/>
            <w:tcBorders>
              <w:top w:val="nil"/>
              <w:left w:val="nil"/>
              <w:bottom w:val="nil"/>
              <w:right w:val="nil"/>
            </w:tcBorders>
            <w:shd w:val="clear" w:color="auto" w:fill="auto"/>
          </w:tcPr>
          <w:p w14:paraId="5A3C0B5D" w14:textId="77777777" w:rsidR="005A6979" w:rsidRPr="00DB296D" w:rsidRDefault="005A6979" w:rsidP="00CF7972">
            <w:pPr>
              <w:spacing w:after="120"/>
              <w:ind w:firstLine="0"/>
              <w:jc w:val="center"/>
              <w:rPr>
                <w:rFonts w:cs="Times New Roman"/>
                <w:szCs w:val="24"/>
              </w:rPr>
            </w:pPr>
            <w:r w:rsidRPr="00DB296D">
              <w:rPr>
                <w:rFonts w:cs="Times New Roman"/>
                <w:szCs w:val="24"/>
              </w:rPr>
              <w:t>121,70</w:t>
            </w:r>
          </w:p>
        </w:tc>
        <w:tc>
          <w:tcPr>
            <w:tcW w:w="1134" w:type="dxa"/>
            <w:tcBorders>
              <w:top w:val="nil"/>
              <w:left w:val="nil"/>
              <w:bottom w:val="nil"/>
              <w:right w:val="nil"/>
            </w:tcBorders>
            <w:shd w:val="clear" w:color="auto" w:fill="auto"/>
          </w:tcPr>
          <w:p w14:paraId="4C8CC447" w14:textId="77777777" w:rsidR="005A6979" w:rsidRPr="00DB296D" w:rsidRDefault="005A6979" w:rsidP="00CF7972">
            <w:pPr>
              <w:spacing w:after="120"/>
              <w:ind w:firstLine="0"/>
              <w:jc w:val="center"/>
              <w:rPr>
                <w:rFonts w:cs="Times New Roman"/>
                <w:szCs w:val="24"/>
              </w:rPr>
            </w:pPr>
            <w:r w:rsidRPr="00DB296D">
              <w:rPr>
                <w:rFonts w:cs="Times New Roman"/>
                <w:szCs w:val="24"/>
              </w:rPr>
              <w:t>18,88</w:t>
            </w:r>
          </w:p>
        </w:tc>
        <w:tc>
          <w:tcPr>
            <w:tcW w:w="1105" w:type="dxa"/>
            <w:tcBorders>
              <w:top w:val="nil"/>
              <w:left w:val="nil"/>
              <w:bottom w:val="nil"/>
              <w:right w:val="nil"/>
            </w:tcBorders>
            <w:shd w:val="clear" w:color="auto" w:fill="auto"/>
          </w:tcPr>
          <w:p w14:paraId="4F52BB4C" w14:textId="77777777" w:rsidR="005A6979" w:rsidRPr="00DB296D" w:rsidRDefault="005A6979" w:rsidP="00170A18">
            <w:pPr>
              <w:spacing w:after="120"/>
              <w:ind w:firstLine="0"/>
              <w:jc w:val="center"/>
              <w:rPr>
                <w:rFonts w:cs="Times New Roman"/>
                <w:szCs w:val="24"/>
              </w:rPr>
            </w:pPr>
            <w:r w:rsidRPr="00DB296D">
              <w:rPr>
                <w:rFonts w:cs="Times New Roman"/>
                <w:szCs w:val="24"/>
              </w:rPr>
              <w:t>2,71</w:t>
            </w:r>
            <w:r>
              <w:rPr>
                <w:rFonts w:cs="Times New Roman"/>
                <w:szCs w:val="24"/>
              </w:rPr>
              <w:t>**</w:t>
            </w:r>
          </w:p>
        </w:tc>
        <w:tc>
          <w:tcPr>
            <w:tcW w:w="1163" w:type="dxa"/>
            <w:tcBorders>
              <w:top w:val="nil"/>
              <w:left w:val="nil"/>
              <w:bottom w:val="nil"/>
              <w:right w:val="single" w:sz="4" w:space="0" w:color="auto"/>
            </w:tcBorders>
            <w:shd w:val="clear" w:color="auto" w:fill="auto"/>
          </w:tcPr>
          <w:p w14:paraId="33E834D7" w14:textId="77777777" w:rsidR="005A6979" w:rsidRPr="00DB296D" w:rsidRDefault="005A6979" w:rsidP="00170A18">
            <w:pPr>
              <w:spacing w:after="120"/>
              <w:ind w:firstLine="0"/>
              <w:jc w:val="center"/>
              <w:rPr>
                <w:rFonts w:cs="Times New Roman"/>
                <w:szCs w:val="24"/>
              </w:rPr>
            </w:pPr>
            <w:r w:rsidRPr="00DB296D">
              <w:rPr>
                <w:rFonts w:cs="Times New Roman"/>
                <w:szCs w:val="24"/>
              </w:rPr>
              <w:t>0,439</w:t>
            </w:r>
          </w:p>
        </w:tc>
      </w:tr>
      <w:tr w:rsidR="005A6979" w:rsidRPr="00DB296D" w14:paraId="4A9B4CD4" w14:textId="77777777" w:rsidTr="007C5CA4">
        <w:tc>
          <w:tcPr>
            <w:tcW w:w="3119" w:type="dxa"/>
            <w:tcBorders>
              <w:top w:val="nil"/>
              <w:left w:val="single" w:sz="4" w:space="0" w:color="auto"/>
              <w:bottom w:val="nil"/>
              <w:right w:val="nil"/>
            </w:tcBorders>
            <w:shd w:val="clear" w:color="auto" w:fill="auto"/>
            <w:vAlign w:val="center"/>
          </w:tcPr>
          <w:p w14:paraId="278BADEC" w14:textId="77777777" w:rsidR="005A6979" w:rsidRPr="00DB296D" w:rsidRDefault="005A6979" w:rsidP="00CF7972">
            <w:pPr>
              <w:spacing w:after="120"/>
              <w:ind w:firstLine="0"/>
              <w:rPr>
                <w:rFonts w:eastAsia="Times New Roman" w:cs="Times New Roman"/>
                <w:szCs w:val="24"/>
              </w:rPr>
            </w:pPr>
            <w:r w:rsidRPr="00DB296D">
              <w:rPr>
                <w:rFonts w:cs="Times New Roman"/>
                <w:szCs w:val="24"/>
              </w:rPr>
              <w:t xml:space="preserve">   Lise mezunu</w:t>
            </w:r>
          </w:p>
        </w:tc>
        <w:tc>
          <w:tcPr>
            <w:tcW w:w="850" w:type="dxa"/>
            <w:tcBorders>
              <w:top w:val="nil"/>
              <w:left w:val="nil"/>
              <w:bottom w:val="nil"/>
              <w:right w:val="nil"/>
            </w:tcBorders>
            <w:shd w:val="clear" w:color="auto" w:fill="auto"/>
          </w:tcPr>
          <w:p w14:paraId="349C08A2" w14:textId="77777777" w:rsidR="005A6979" w:rsidRPr="00DB296D" w:rsidRDefault="005A6979" w:rsidP="00CF7972">
            <w:pPr>
              <w:spacing w:after="120"/>
              <w:ind w:firstLine="0"/>
              <w:jc w:val="center"/>
              <w:rPr>
                <w:rFonts w:cs="Times New Roman"/>
                <w:szCs w:val="24"/>
              </w:rPr>
            </w:pPr>
            <w:r w:rsidRPr="00DB296D">
              <w:rPr>
                <w:rFonts w:cs="Times New Roman"/>
                <w:szCs w:val="24"/>
              </w:rPr>
              <w:t>122</w:t>
            </w:r>
          </w:p>
        </w:tc>
        <w:tc>
          <w:tcPr>
            <w:tcW w:w="1447" w:type="dxa"/>
            <w:tcBorders>
              <w:top w:val="nil"/>
              <w:left w:val="nil"/>
              <w:bottom w:val="nil"/>
              <w:right w:val="nil"/>
            </w:tcBorders>
            <w:shd w:val="clear" w:color="auto" w:fill="auto"/>
          </w:tcPr>
          <w:p w14:paraId="6103F6C8" w14:textId="77777777" w:rsidR="005A6979" w:rsidRPr="00DB296D" w:rsidRDefault="005A6979" w:rsidP="00CF7972">
            <w:pPr>
              <w:spacing w:after="120"/>
              <w:ind w:firstLine="0"/>
              <w:jc w:val="center"/>
              <w:rPr>
                <w:rFonts w:cs="Times New Roman"/>
                <w:szCs w:val="24"/>
              </w:rPr>
            </w:pPr>
            <w:r w:rsidRPr="00DB296D">
              <w:rPr>
                <w:rFonts w:cs="Times New Roman"/>
                <w:szCs w:val="24"/>
              </w:rPr>
              <w:t>118,43</w:t>
            </w:r>
          </w:p>
        </w:tc>
        <w:tc>
          <w:tcPr>
            <w:tcW w:w="1134" w:type="dxa"/>
            <w:tcBorders>
              <w:top w:val="nil"/>
              <w:left w:val="nil"/>
              <w:bottom w:val="nil"/>
              <w:right w:val="nil"/>
            </w:tcBorders>
            <w:shd w:val="clear" w:color="auto" w:fill="auto"/>
          </w:tcPr>
          <w:p w14:paraId="701F3EE1" w14:textId="77777777" w:rsidR="005A6979" w:rsidRPr="00DB296D" w:rsidRDefault="005A6979" w:rsidP="00CF7972">
            <w:pPr>
              <w:spacing w:after="120"/>
              <w:ind w:firstLine="0"/>
              <w:jc w:val="center"/>
              <w:rPr>
                <w:rFonts w:cs="Times New Roman"/>
                <w:szCs w:val="24"/>
              </w:rPr>
            </w:pPr>
            <w:r w:rsidRPr="00DB296D">
              <w:rPr>
                <w:rFonts w:cs="Times New Roman"/>
                <w:szCs w:val="24"/>
              </w:rPr>
              <w:t>19,57</w:t>
            </w:r>
          </w:p>
        </w:tc>
        <w:tc>
          <w:tcPr>
            <w:tcW w:w="1105" w:type="dxa"/>
            <w:tcBorders>
              <w:top w:val="nil"/>
              <w:left w:val="nil"/>
              <w:bottom w:val="nil"/>
              <w:right w:val="nil"/>
            </w:tcBorders>
            <w:shd w:val="clear" w:color="auto" w:fill="auto"/>
          </w:tcPr>
          <w:p w14:paraId="79BC30FA" w14:textId="77777777" w:rsidR="005A6979" w:rsidRPr="00DB296D" w:rsidRDefault="005A6979" w:rsidP="00CF7972">
            <w:pPr>
              <w:spacing w:after="120"/>
              <w:rPr>
                <w:rFonts w:cs="Times New Roman"/>
                <w:szCs w:val="24"/>
              </w:rPr>
            </w:pPr>
          </w:p>
        </w:tc>
        <w:tc>
          <w:tcPr>
            <w:tcW w:w="1163" w:type="dxa"/>
            <w:tcBorders>
              <w:top w:val="nil"/>
              <w:left w:val="nil"/>
              <w:bottom w:val="nil"/>
              <w:right w:val="single" w:sz="4" w:space="0" w:color="auto"/>
            </w:tcBorders>
            <w:shd w:val="clear" w:color="auto" w:fill="auto"/>
          </w:tcPr>
          <w:p w14:paraId="43AFCEBF" w14:textId="77777777" w:rsidR="005A6979" w:rsidRPr="00DB296D" w:rsidRDefault="005A6979" w:rsidP="00CF7972">
            <w:pPr>
              <w:spacing w:after="120"/>
              <w:jc w:val="center"/>
              <w:rPr>
                <w:rFonts w:cs="Times New Roman"/>
                <w:szCs w:val="24"/>
              </w:rPr>
            </w:pPr>
          </w:p>
        </w:tc>
      </w:tr>
      <w:tr w:rsidR="005A6979" w:rsidRPr="00DB296D" w14:paraId="6B2AF59F" w14:textId="77777777" w:rsidTr="007C5CA4">
        <w:tc>
          <w:tcPr>
            <w:tcW w:w="3119" w:type="dxa"/>
            <w:tcBorders>
              <w:top w:val="nil"/>
              <w:left w:val="single" w:sz="4" w:space="0" w:color="auto"/>
              <w:bottom w:val="single" w:sz="4" w:space="0" w:color="auto"/>
              <w:right w:val="nil"/>
            </w:tcBorders>
            <w:shd w:val="clear" w:color="auto" w:fill="auto"/>
            <w:vAlign w:val="center"/>
          </w:tcPr>
          <w:p w14:paraId="42DF39E1" w14:textId="77777777" w:rsidR="005A6979" w:rsidRPr="00DB296D" w:rsidRDefault="005A6979" w:rsidP="00CF7972">
            <w:pPr>
              <w:spacing w:after="120"/>
              <w:ind w:firstLine="0"/>
              <w:rPr>
                <w:rFonts w:eastAsia="Times New Roman" w:cs="Times New Roman"/>
                <w:szCs w:val="24"/>
              </w:rPr>
            </w:pPr>
            <w:r w:rsidRPr="00DB296D">
              <w:rPr>
                <w:rFonts w:cs="Times New Roman"/>
                <w:szCs w:val="24"/>
              </w:rPr>
              <w:t xml:space="preserve">   Üniversite mezunu</w:t>
            </w:r>
          </w:p>
        </w:tc>
        <w:tc>
          <w:tcPr>
            <w:tcW w:w="850" w:type="dxa"/>
            <w:tcBorders>
              <w:top w:val="nil"/>
              <w:left w:val="nil"/>
              <w:bottom w:val="single" w:sz="4" w:space="0" w:color="auto"/>
              <w:right w:val="nil"/>
            </w:tcBorders>
            <w:shd w:val="clear" w:color="auto" w:fill="auto"/>
          </w:tcPr>
          <w:p w14:paraId="08BC56EA" w14:textId="77777777" w:rsidR="005A6979" w:rsidRPr="00DB296D" w:rsidRDefault="005A6979" w:rsidP="00CF7972">
            <w:pPr>
              <w:spacing w:after="120"/>
              <w:ind w:firstLine="0"/>
              <w:jc w:val="center"/>
              <w:rPr>
                <w:rFonts w:cs="Times New Roman"/>
                <w:szCs w:val="24"/>
              </w:rPr>
            </w:pPr>
            <w:r w:rsidRPr="00DB296D">
              <w:rPr>
                <w:rFonts w:cs="Times New Roman"/>
                <w:szCs w:val="24"/>
              </w:rPr>
              <w:t>101</w:t>
            </w:r>
          </w:p>
        </w:tc>
        <w:tc>
          <w:tcPr>
            <w:tcW w:w="1447" w:type="dxa"/>
            <w:tcBorders>
              <w:top w:val="nil"/>
              <w:left w:val="nil"/>
              <w:bottom w:val="single" w:sz="4" w:space="0" w:color="auto"/>
              <w:right w:val="nil"/>
            </w:tcBorders>
            <w:shd w:val="clear" w:color="auto" w:fill="auto"/>
          </w:tcPr>
          <w:p w14:paraId="3C5F113F" w14:textId="77777777" w:rsidR="005A6979" w:rsidRPr="00DB296D" w:rsidRDefault="005A6979" w:rsidP="00CF7972">
            <w:pPr>
              <w:spacing w:after="120"/>
              <w:ind w:firstLine="0"/>
              <w:jc w:val="center"/>
              <w:rPr>
                <w:rFonts w:cs="Times New Roman"/>
                <w:szCs w:val="24"/>
              </w:rPr>
            </w:pPr>
            <w:r w:rsidRPr="00DB296D">
              <w:rPr>
                <w:rFonts w:cs="Times New Roman"/>
                <w:szCs w:val="24"/>
              </w:rPr>
              <w:t>122,03</w:t>
            </w:r>
          </w:p>
        </w:tc>
        <w:tc>
          <w:tcPr>
            <w:tcW w:w="1134" w:type="dxa"/>
            <w:tcBorders>
              <w:top w:val="nil"/>
              <w:left w:val="nil"/>
              <w:bottom w:val="single" w:sz="4" w:space="0" w:color="auto"/>
              <w:right w:val="nil"/>
            </w:tcBorders>
            <w:shd w:val="clear" w:color="auto" w:fill="auto"/>
          </w:tcPr>
          <w:p w14:paraId="2625673E" w14:textId="77777777" w:rsidR="005A6979" w:rsidRPr="00DB296D" w:rsidRDefault="005A6979" w:rsidP="00CF7972">
            <w:pPr>
              <w:spacing w:after="120"/>
              <w:ind w:firstLine="0"/>
              <w:jc w:val="center"/>
              <w:rPr>
                <w:rFonts w:cs="Times New Roman"/>
                <w:szCs w:val="24"/>
              </w:rPr>
            </w:pPr>
            <w:r w:rsidRPr="00DB296D">
              <w:rPr>
                <w:rFonts w:cs="Times New Roman"/>
                <w:szCs w:val="24"/>
              </w:rPr>
              <w:t>17,99</w:t>
            </w:r>
          </w:p>
        </w:tc>
        <w:tc>
          <w:tcPr>
            <w:tcW w:w="1105" w:type="dxa"/>
            <w:tcBorders>
              <w:top w:val="nil"/>
              <w:left w:val="nil"/>
              <w:bottom w:val="single" w:sz="4" w:space="0" w:color="auto"/>
              <w:right w:val="nil"/>
            </w:tcBorders>
            <w:shd w:val="clear" w:color="auto" w:fill="auto"/>
          </w:tcPr>
          <w:p w14:paraId="03F688B3" w14:textId="77777777" w:rsidR="005A6979" w:rsidRPr="00DB296D" w:rsidRDefault="005A6979" w:rsidP="00CF7972">
            <w:pPr>
              <w:spacing w:after="120"/>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23E6DFF8" w14:textId="77777777" w:rsidR="005A6979" w:rsidRPr="00DB296D" w:rsidRDefault="005A6979" w:rsidP="00CF7972">
            <w:pPr>
              <w:spacing w:after="120"/>
              <w:jc w:val="center"/>
              <w:rPr>
                <w:rFonts w:cs="Times New Roman"/>
                <w:szCs w:val="24"/>
              </w:rPr>
            </w:pPr>
          </w:p>
        </w:tc>
      </w:tr>
      <w:tr w:rsidR="005A6979" w:rsidRPr="00DB296D" w14:paraId="1482E4DC" w14:textId="77777777" w:rsidTr="007C5CA4">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6A1DCE5E" w14:textId="77777777" w:rsidR="005A6979" w:rsidRPr="00DB296D" w:rsidRDefault="005A6979" w:rsidP="00CF7972">
            <w:pPr>
              <w:spacing w:after="120"/>
              <w:ind w:firstLine="0"/>
              <w:rPr>
                <w:rFonts w:cs="Times New Roman"/>
                <w:szCs w:val="24"/>
              </w:rPr>
            </w:pPr>
            <w:r w:rsidRPr="00DB296D">
              <w:rPr>
                <w:rFonts w:eastAsia="Times New Roman" w:cs="Times New Roman"/>
                <w:b/>
                <w:bCs/>
                <w:szCs w:val="24"/>
              </w:rPr>
              <w:t>Çalışma durumu</w:t>
            </w:r>
          </w:p>
        </w:tc>
      </w:tr>
      <w:tr w:rsidR="005A6979" w:rsidRPr="00DB296D" w14:paraId="3B1EA1D9" w14:textId="77777777" w:rsidTr="007C5CA4">
        <w:tc>
          <w:tcPr>
            <w:tcW w:w="3119" w:type="dxa"/>
            <w:tcBorders>
              <w:top w:val="nil"/>
              <w:left w:val="single" w:sz="4" w:space="0" w:color="auto"/>
              <w:bottom w:val="nil"/>
              <w:right w:val="nil"/>
            </w:tcBorders>
            <w:shd w:val="clear" w:color="auto" w:fill="auto"/>
            <w:vAlign w:val="center"/>
          </w:tcPr>
          <w:p w14:paraId="7C92974C"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Evet</w:t>
            </w:r>
          </w:p>
        </w:tc>
        <w:tc>
          <w:tcPr>
            <w:tcW w:w="850" w:type="dxa"/>
            <w:tcBorders>
              <w:top w:val="nil"/>
              <w:left w:val="nil"/>
              <w:bottom w:val="nil"/>
              <w:right w:val="nil"/>
            </w:tcBorders>
            <w:shd w:val="clear" w:color="auto" w:fill="auto"/>
          </w:tcPr>
          <w:p w14:paraId="1EC33479" w14:textId="77777777" w:rsidR="005A6979" w:rsidRPr="00DB296D" w:rsidRDefault="005A6979" w:rsidP="00CF7972">
            <w:pPr>
              <w:spacing w:after="120"/>
              <w:ind w:firstLine="0"/>
              <w:jc w:val="center"/>
              <w:rPr>
                <w:rFonts w:cs="Times New Roman"/>
                <w:szCs w:val="24"/>
              </w:rPr>
            </w:pPr>
            <w:r w:rsidRPr="00DB296D">
              <w:rPr>
                <w:rFonts w:cs="Times New Roman"/>
                <w:szCs w:val="24"/>
              </w:rPr>
              <w:t>114</w:t>
            </w:r>
          </w:p>
        </w:tc>
        <w:tc>
          <w:tcPr>
            <w:tcW w:w="1447" w:type="dxa"/>
            <w:tcBorders>
              <w:top w:val="nil"/>
              <w:left w:val="nil"/>
              <w:bottom w:val="nil"/>
              <w:right w:val="nil"/>
            </w:tcBorders>
            <w:shd w:val="clear" w:color="auto" w:fill="auto"/>
          </w:tcPr>
          <w:p w14:paraId="41C0D528" w14:textId="77777777" w:rsidR="005A6979" w:rsidRPr="00DB296D" w:rsidRDefault="005A6979" w:rsidP="00CF7972">
            <w:pPr>
              <w:spacing w:after="120"/>
              <w:ind w:firstLine="0"/>
              <w:jc w:val="center"/>
              <w:rPr>
                <w:rFonts w:cs="Times New Roman"/>
                <w:szCs w:val="24"/>
              </w:rPr>
            </w:pPr>
            <w:r w:rsidRPr="00DB296D">
              <w:rPr>
                <w:rFonts w:cs="Times New Roman"/>
                <w:szCs w:val="24"/>
              </w:rPr>
              <w:t>120,32</w:t>
            </w:r>
          </w:p>
        </w:tc>
        <w:tc>
          <w:tcPr>
            <w:tcW w:w="1134" w:type="dxa"/>
            <w:tcBorders>
              <w:top w:val="nil"/>
              <w:left w:val="nil"/>
              <w:bottom w:val="nil"/>
              <w:right w:val="nil"/>
            </w:tcBorders>
            <w:shd w:val="clear" w:color="auto" w:fill="auto"/>
          </w:tcPr>
          <w:p w14:paraId="1DBE3926" w14:textId="77777777" w:rsidR="005A6979" w:rsidRPr="00DB296D" w:rsidRDefault="005A6979" w:rsidP="00CF7972">
            <w:pPr>
              <w:spacing w:after="120"/>
              <w:ind w:firstLine="0"/>
              <w:jc w:val="center"/>
              <w:rPr>
                <w:rFonts w:cs="Times New Roman"/>
                <w:szCs w:val="24"/>
              </w:rPr>
            </w:pPr>
            <w:r w:rsidRPr="00DB296D">
              <w:rPr>
                <w:rFonts w:cs="Times New Roman"/>
                <w:szCs w:val="24"/>
              </w:rPr>
              <w:t>19,69</w:t>
            </w:r>
          </w:p>
        </w:tc>
        <w:tc>
          <w:tcPr>
            <w:tcW w:w="1105" w:type="dxa"/>
            <w:tcBorders>
              <w:top w:val="nil"/>
              <w:left w:val="nil"/>
              <w:bottom w:val="nil"/>
              <w:right w:val="nil"/>
            </w:tcBorders>
            <w:shd w:val="clear" w:color="auto" w:fill="auto"/>
          </w:tcPr>
          <w:p w14:paraId="25A32393" w14:textId="77777777" w:rsidR="005A6979" w:rsidRPr="00DB296D" w:rsidRDefault="005A6979" w:rsidP="00170A18">
            <w:pPr>
              <w:spacing w:after="120"/>
              <w:ind w:firstLine="0"/>
              <w:jc w:val="center"/>
              <w:rPr>
                <w:rFonts w:cs="Times New Roman"/>
                <w:szCs w:val="24"/>
              </w:rPr>
            </w:pPr>
            <w:r w:rsidRPr="00DB296D">
              <w:rPr>
                <w:rFonts w:cs="Times New Roman"/>
                <w:szCs w:val="24"/>
              </w:rPr>
              <w:t>-0,17</w:t>
            </w:r>
            <w:r>
              <w:rPr>
                <w:rFonts w:cs="Times New Roman"/>
                <w:szCs w:val="24"/>
              </w:rPr>
              <w:t>***</w:t>
            </w:r>
          </w:p>
        </w:tc>
        <w:tc>
          <w:tcPr>
            <w:tcW w:w="1163" w:type="dxa"/>
            <w:tcBorders>
              <w:top w:val="nil"/>
              <w:left w:val="nil"/>
              <w:bottom w:val="nil"/>
              <w:right w:val="single" w:sz="4" w:space="0" w:color="auto"/>
            </w:tcBorders>
            <w:shd w:val="clear" w:color="auto" w:fill="auto"/>
          </w:tcPr>
          <w:p w14:paraId="7E987DCA" w14:textId="77777777" w:rsidR="005A6979" w:rsidRPr="00DB296D" w:rsidRDefault="005A6979" w:rsidP="00170A18">
            <w:pPr>
              <w:spacing w:after="120"/>
              <w:ind w:firstLine="0"/>
              <w:jc w:val="center"/>
              <w:rPr>
                <w:rFonts w:cs="Times New Roman"/>
                <w:szCs w:val="24"/>
              </w:rPr>
            </w:pPr>
            <w:r w:rsidRPr="00DB296D">
              <w:rPr>
                <w:rFonts w:cs="Times New Roman"/>
                <w:szCs w:val="24"/>
              </w:rPr>
              <w:t>0,863</w:t>
            </w:r>
          </w:p>
        </w:tc>
      </w:tr>
      <w:tr w:rsidR="005A6979" w:rsidRPr="00DB296D" w14:paraId="1F00B4F1" w14:textId="77777777" w:rsidTr="007C5CA4">
        <w:tc>
          <w:tcPr>
            <w:tcW w:w="3119" w:type="dxa"/>
            <w:tcBorders>
              <w:top w:val="nil"/>
              <w:left w:val="single" w:sz="4" w:space="0" w:color="auto"/>
              <w:bottom w:val="single" w:sz="4" w:space="0" w:color="auto"/>
              <w:right w:val="nil"/>
            </w:tcBorders>
            <w:shd w:val="clear" w:color="auto" w:fill="auto"/>
            <w:vAlign w:val="center"/>
          </w:tcPr>
          <w:p w14:paraId="2133D83A"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Hayır</w:t>
            </w:r>
          </w:p>
        </w:tc>
        <w:tc>
          <w:tcPr>
            <w:tcW w:w="850" w:type="dxa"/>
            <w:tcBorders>
              <w:top w:val="nil"/>
              <w:left w:val="nil"/>
              <w:bottom w:val="single" w:sz="4" w:space="0" w:color="auto"/>
              <w:right w:val="nil"/>
            </w:tcBorders>
            <w:shd w:val="clear" w:color="auto" w:fill="auto"/>
          </w:tcPr>
          <w:p w14:paraId="5CFAED1B" w14:textId="77777777" w:rsidR="005A6979" w:rsidRPr="00DB296D" w:rsidRDefault="005A6979" w:rsidP="00CF7972">
            <w:pPr>
              <w:spacing w:after="120"/>
              <w:ind w:firstLine="0"/>
              <w:jc w:val="center"/>
              <w:rPr>
                <w:rFonts w:cs="Times New Roman"/>
                <w:szCs w:val="24"/>
              </w:rPr>
            </w:pPr>
            <w:r w:rsidRPr="00DB296D">
              <w:rPr>
                <w:rFonts w:cs="Times New Roman"/>
                <w:szCs w:val="24"/>
              </w:rPr>
              <w:t>331</w:t>
            </w:r>
          </w:p>
        </w:tc>
        <w:tc>
          <w:tcPr>
            <w:tcW w:w="1447" w:type="dxa"/>
            <w:tcBorders>
              <w:top w:val="nil"/>
              <w:left w:val="nil"/>
              <w:bottom w:val="single" w:sz="4" w:space="0" w:color="auto"/>
              <w:right w:val="nil"/>
            </w:tcBorders>
            <w:shd w:val="clear" w:color="auto" w:fill="auto"/>
          </w:tcPr>
          <w:p w14:paraId="2166FBF4" w14:textId="77777777" w:rsidR="005A6979" w:rsidRPr="00DB296D" w:rsidRDefault="005A6979" w:rsidP="00CF7972">
            <w:pPr>
              <w:spacing w:after="120"/>
              <w:ind w:firstLine="0"/>
              <w:jc w:val="center"/>
              <w:rPr>
                <w:rFonts w:cs="Times New Roman"/>
                <w:szCs w:val="24"/>
              </w:rPr>
            </w:pPr>
            <w:r w:rsidRPr="00DB296D">
              <w:rPr>
                <w:rFonts w:cs="Times New Roman"/>
                <w:szCs w:val="24"/>
              </w:rPr>
              <w:t>119,62</w:t>
            </w:r>
          </w:p>
        </w:tc>
        <w:tc>
          <w:tcPr>
            <w:tcW w:w="1134" w:type="dxa"/>
            <w:tcBorders>
              <w:top w:val="nil"/>
              <w:left w:val="nil"/>
              <w:bottom w:val="single" w:sz="4" w:space="0" w:color="auto"/>
              <w:right w:val="nil"/>
            </w:tcBorders>
            <w:shd w:val="clear" w:color="auto" w:fill="auto"/>
          </w:tcPr>
          <w:p w14:paraId="06DC7CA3" w14:textId="77777777" w:rsidR="005A6979" w:rsidRPr="00DB296D" w:rsidRDefault="005A6979" w:rsidP="00CF7972">
            <w:pPr>
              <w:spacing w:after="120"/>
              <w:ind w:firstLine="0"/>
              <w:jc w:val="center"/>
              <w:rPr>
                <w:rFonts w:cs="Times New Roman"/>
                <w:szCs w:val="24"/>
              </w:rPr>
            </w:pPr>
            <w:r w:rsidRPr="00DB296D">
              <w:rPr>
                <w:rFonts w:cs="Times New Roman"/>
                <w:szCs w:val="24"/>
              </w:rPr>
              <w:t>21,37</w:t>
            </w:r>
          </w:p>
        </w:tc>
        <w:tc>
          <w:tcPr>
            <w:tcW w:w="1105" w:type="dxa"/>
            <w:tcBorders>
              <w:top w:val="nil"/>
              <w:left w:val="nil"/>
              <w:bottom w:val="single" w:sz="4" w:space="0" w:color="auto"/>
              <w:right w:val="nil"/>
            </w:tcBorders>
            <w:shd w:val="clear" w:color="auto" w:fill="auto"/>
          </w:tcPr>
          <w:p w14:paraId="53A62725" w14:textId="77777777" w:rsidR="005A6979" w:rsidRPr="00DB296D" w:rsidRDefault="005A6979" w:rsidP="00CF7972">
            <w:pPr>
              <w:spacing w:after="120"/>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28389D8B" w14:textId="77777777" w:rsidR="005A6979" w:rsidRPr="00DB296D" w:rsidRDefault="005A6979" w:rsidP="00CF7972">
            <w:pPr>
              <w:spacing w:after="120"/>
              <w:jc w:val="center"/>
              <w:rPr>
                <w:rFonts w:cs="Times New Roman"/>
                <w:szCs w:val="24"/>
              </w:rPr>
            </w:pPr>
          </w:p>
        </w:tc>
      </w:tr>
      <w:tr w:rsidR="005A6979" w:rsidRPr="00DB296D" w14:paraId="631BC0E5" w14:textId="77777777" w:rsidTr="007C5CA4">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792A340D" w14:textId="77777777" w:rsidR="005A6979" w:rsidRPr="009776F9" w:rsidRDefault="005A6979" w:rsidP="00CF7972">
            <w:pPr>
              <w:spacing w:after="120"/>
              <w:ind w:firstLine="0"/>
              <w:rPr>
                <w:rFonts w:cs="Times New Roman"/>
                <w:b/>
                <w:szCs w:val="24"/>
              </w:rPr>
            </w:pPr>
            <w:r w:rsidRPr="00B46DD2">
              <w:rPr>
                <w:b/>
              </w:rPr>
              <w:t>Nikâh</w:t>
            </w:r>
            <w:r w:rsidRPr="00B46DD2">
              <w:rPr>
                <w:rFonts w:cs="Times New Roman"/>
                <w:b/>
                <w:szCs w:val="24"/>
              </w:rPr>
              <w:t xml:space="preserve"> durumu</w:t>
            </w:r>
          </w:p>
        </w:tc>
      </w:tr>
      <w:tr w:rsidR="005A6979" w:rsidRPr="00DB296D" w14:paraId="21ACEE65" w14:textId="77777777" w:rsidTr="007C5CA4">
        <w:tc>
          <w:tcPr>
            <w:tcW w:w="3119" w:type="dxa"/>
            <w:tcBorders>
              <w:top w:val="nil"/>
              <w:left w:val="single" w:sz="4" w:space="0" w:color="auto"/>
              <w:bottom w:val="nil"/>
              <w:right w:val="nil"/>
            </w:tcBorders>
            <w:shd w:val="clear" w:color="auto" w:fill="auto"/>
            <w:vAlign w:val="center"/>
          </w:tcPr>
          <w:p w14:paraId="3AC3F9DE" w14:textId="77777777" w:rsidR="005A6979" w:rsidRPr="00DB296D" w:rsidRDefault="005A6979" w:rsidP="00CF7972">
            <w:pPr>
              <w:spacing w:after="120"/>
              <w:ind w:firstLine="0"/>
              <w:rPr>
                <w:rFonts w:eastAsia="Calibri" w:cs="Times New Roman"/>
                <w:szCs w:val="24"/>
              </w:rPr>
            </w:pPr>
            <w:r w:rsidRPr="00DB296D">
              <w:rPr>
                <w:rFonts w:cs="Times New Roman"/>
                <w:szCs w:val="24"/>
              </w:rPr>
              <w:t xml:space="preserve">   Yalnızca resmi </w:t>
            </w:r>
            <w:r>
              <w:t>nikâh</w:t>
            </w:r>
            <w:r>
              <w:rPr>
                <w:rFonts w:cs="Times New Roman"/>
                <w:szCs w:val="24"/>
                <w:vertAlign w:val="superscript"/>
              </w:rPr>
              <w:t xml:space="preserve"> a</w:t>
            </w:r>
          </w:p>
        </w:tc>
        <w:tc>
          <w:tcPr>
            <w:tcW w:w="850" w:type="dxa"/>
            <w:tcBorders>
              <w:top w:val="nil"/>
              <w:left w:val="nil"/>
              <w:bottom w:val="nil"/>
              <w:right w:val="nil"/>
            </w:tcBorders>
            <w:shd w:val="clear" w:color="auto" w:fill="auto"/>
          </w:tcPr>
          <w:p w14:paraId="0B5589FA" w14:textId="77777777" w:rsidR="005A6979" w:rsidRPr="00DB296D" w:rsidRDefault="005A6979" w:rsidP="00CF7972">
            <w:pPr>
              <w:spacing w:after="120"/>
              <w:ind w:firstLine="0"/>
              <w:jc w:val="center"/>
              <w:rPr>
                <w:rFonts w:cs="Times New Roman"/>
                <w:szCs w:val="24"/>
              </w:rPr>
            </w:pPr>
            <w:r w:rsidRPr="00DB296D">
              <w:rPr>
                <w:rFonts w:cs="Times New Roman"/>
                <w:szCs w:val="24"/>
              </w:rPr>
              <w:t>49</w:t>
            </w:r>
          </w:p>
        </w:tc>
        <w:tc>
          <w:tcPr>
            <w:tcW w:w="1447" w:type="dxa"/>
            <w:tcBorders>
              <w:top w:val="nil"/>
              <w:left w:val="nil"/>
              <w:bottom w:val="nil"/>
              <w:right w:val="nil"/>
            </w:tcBorders>
            <w:shd w:val="clear" w:color="auto" w:fill="auto"/>
          </w:tcPr>
          <w:p w14:paraId="6B9AE481" w14:textId="77777777" w:rsidR="005A6979" w:rsidRPr="00DB296D" w:rsidRDefault="005A6979" w:rsidP="00CF7972">
            <w:pPr>
              <w:spacing w:after="120"/>
              <w:ind w:firstLine="0"/>
              <w:jc w:val="center"/>
              <w:rPr>
                <w:rFonts w:cs="Times New Roman"/>
                <w:szCs w:val="24"/>
              </w:rPr>
            </w:pPr>
            <w:r w:rsidRPr="00DB296D">
              <w:rPr>
                <w:rFonts w:cs="Times New Roman"/>
                <w:szCs w:val="24"/>
              </w:rPr>
              <w:t>106,83</w:t>
            </w:r>
          </w:p>
        </w:tc>
        <w:tc>
          <w:tcPr>
            <w:tcW w:w="1134" w:type="dxa"/>
            <w:tcBorders>
              <w:top w:val="nil"/>
              <w:left w:val="nil"/>
              <w:bottom w:val="nil"/>
              <w:right w:val="nil"/>
            </w:tcBorders>
            <w:shd w:val="clear" w:color="auto" w:fill="auto"/>
          </w:tcPr>
          <w:p w14:paraId="303D1AE8" w14:textId="77777777" w:rsidR="005A6979" w:rsidRPr="00DB296D" w:rsidRDefault="005A6979" w:rsidP="00CF7972">
            <w:pPr>
              <w:spacing w:after="120"/>
              <w:ind w:firstLine="0"/>
              <w:jc w:val="center"/>
              <w:rPr>
                <w:rFonts w:cs="Times New Roman"/>
                <w:szCs w:val="24"/>
              </w:rPr>
            </w:pPr>
            <w:r w:rsidRPr="00DB296D">
              <w:rPr>
                <w:rFonts w:cs="Times New Roman"/>
                <w:szCs w:val="24"/>
              </w:rPr>
              <w:t>18,49</w:t>
            </w:r>
          </w:p>
        </w:tc>
        <w:tc>
          <w:tcPr>
            <w:tcW w:w="1105" w:type="dxa"/>
            <w:tcBorders>
              <w:top w:val="nil"/>
              <w:left w:val="nil"/>
              <w:bottom w:val="nil"/>
              <w:right w:val="nil"/>
            </w:tcBorders>
            <w:shd w:val="clear" w:color="auto" w:fill="auto"/>
          </w:tcPr>
          <w:p w14:paraId="333DFB71" w14:textId="77777777" w:rsidR="005A6979" w:rsidRPr="00DB296D" w:rsidRDefault="005A6979" w:rsidP="00CF7972">
            <w:pPr>
              <w:spacing w:after="120"/>
              <w:rPr>
                <w:rFonts w:cs="Times New Roman"/>
                <w:szCs w:val="24"/>
              </w:rPr>
            </w:pPr>
          </w:p>
        </w:tc>
        <w:tc>
          <w:tcPr>
            <w:tcW w:w="1163" w:type="dxa"/>
            <w:tcBorders>
              <w:top w:val="nil"/>
              <w:left w:val="nil"/>
              <w:bottom w:val="nil"/>
              <w:right w:val="single" w:sz="4" w:space="0" w:color="auto"/>
            </w:tcBorders>
            <w:shd w:val="clear" w:color="auto" w:fill="auto"/>
          </w:tcPr>
          <w:p w14:paraId="6BE3EAA0" w14:textId="77777777" w:rsidR="005A6979" w:rsidRPr="00DB296D" w:rsidRDefault="005A6979" w:rsidP="00CF7972">
            <w:pPr>
              <w:spacing w:after="120"/>
              <w:jc w:val="center"/>
              <w:rPr>
                <w:rFonts w:cs="Times New Roman"/>
                <w:szCs w:val="24"/>
              </w:rPr>
            </w:pPr>
          </w:p>
        </w:tc>
      </w:tr>
      <w:tr w:rsidR="005A6979" w:rsidRPr="00DB296D" w14:paraId="03341702" w14:textId="77777777" w:rsidTr="007C5CA4">
        <w:tc>
          <w:tcPr>
            <w:tcW w:w="3119" w:type="dxa"/>
            <w:tcBorders>
              <w:top w:val="nil"/>
              <w:left w:val="single" w:sz="4" w:space="0" w:color="auto"/>
              <w:bottom w:val="nil"/>
              <w:right w:val="nil"/>
            </w:tcBorders>
            <w:shd w:val="clear" w:color="auto" w:fill="auto"/>
            <w:vAlign w:val="center"/>
          </w:tcPr>
          <w:p w14:paraId="02424C52" w14:textId="77777777" w:rsidR="005A6979" w:rsidRPr="00DB296D" w:rsidRDefault="005A6979" w:rsidP="00CF7972">
            <w:pPr>
              <w:spacing w:after="120"/>
              <w:ind w:firstLine="0"/>
              <w:rPr>
                <w:rFonts w:eastAsia="Calibri" w:cs="Times New Roman"/>
                <w:szCs w:val="24"/>
              </w:rPr>
            </w:pPr>
            <w:r w:rsidRPr="00DB296D">
              <w:rPr>
                <w:rFonts w:cs="Times New Roman"/>
                <w:szCs w:val="24"/>
              </w:rPr>
              <w:t xml:space="preserve">   Yalnızca dini </w:t>
            </w:r>
            <w:r>
              <w:t>nikâh</w:t>
            </w:r>
            <w:r>
              <w:rPr>
                <w:rFonts w:cs="Times New Roman"/>
                <w:szCs w:val="24"/>
                <w:vertAlign w:val="superscript"/>
              </w:rPr>
              <w:t xml:space="preserve"> b</w:t>
            </w:r>
          </w:p>
        </w:tc>
        <w:tc>
          <w:tcPr>
            <w:tcW w:w="850" w:type="dxa"/>
            <w:tcBorders>
              <w:top w:val="nil"/>
              <w:left w:val="nil"/>
              <w:bottom w:val="nil"/>
              <w:right w:val="nil"/>
            </w:tcBorders>
            <w:shd w:val="clear" w:color="auto" w:fill="auto"/>
          </w:tcPr>
          <w:p w14:paraId="44769F09" w14:textId="77777777" w:rsidR="005A6979" w:rsidRPr="00DB296D" w:rsidRDefault="005A6979" w:rsidP="00CF7972">
            <w:pPr>
              <w:spacing w:after="120"/>
              <w:ind w:firstLine="0"/>
              <w:jc w:val="center"/>
              <w:rPr>
                <w:rFonts w:cs="Times New Roman"/>
                <w:szCs w:val="24"/>
              </w:rPr>
            </w:pPr>
            <w:r w:rsidRPr="00DB296D">
              <w:rPr>
                <w:rFonts w:cs="Times New Roman"/>
                <w:szCs w:val="24"/>
              </w:rPr>
              <w:t>26</w:t>
            </w:r>
          </w:p>
        </w:tc>
        <w:tc>
          <w:tcPr>
            <w:tcW w:w="1447" w:type="dxa"/>
            <w:tcBorders>
              <w:top w:val="nil"/>
              <w:left w:val="nil"/>
              <w:bottom w:val="nil"/>
              <w:right w:val="nil"/>
            </w:tcBorders>
            <w:shd w:val="clear" w:color="auto" w:fill="auto"/>
          </w:tcPr>
          <w:p w14:paraId="15BFED6C" w14:textId="77777777" w:rsidR="005A6979" w:rsidRPr="00DB296D" w:rsidRDefault="005A6979" w:rsidP="00CF7972">
            <w:pPr>
              <w:spacing w:after="120"/>
              <w:ind w:firstLine="0"/>
              <w:jc w:val="center"/>
              <w:rPr>
                <w:rFonts w:cs="Times New Roman"/>
                <w:szCs w:val="24"/>
              </w:rPr>
            </w:pPr>
            <w:r w:rsidRPr="00DB296D">
              <w:rPr>
                <w:rFonts w:cs="Times New Roman"/>
                <w:szCs w:val="24"/>
              </w:rPr>
              <w:t>102,88</w:t>
            </w:r>
          </w:p>
        </w:tc>
        <w:tc>
          <w:tcPr>
            <w:tcW w:w="1134" w:type="dxa"/>
            <w:tcBorders>
              <w:top w:val="nil"/>
              <w:left w:val="nil"/>
              <w:bottom w:val="nil"/>
              <w:right w:val="nil"/>
            </w:tcBorders>
            <w:shd w:val="clear" w:color="auto" w:fill="auto"/>
          </w:tcPr>
          <w:p w14:paraId="7F0407D8" w14:textId="77777777" w:rsidR="005A6979" w:rsidRPr="00DB296D" w:rsidRDefault="005A6979" w:rsidP="00CF7972">
            <w:pPr>
              <w:spacing w:after="120"/>
              <w:ind w:firstLine="0"/>
              <w:jc w:val="center"/>
              <w:rPr>
                <w:rFonts w:cs="Times New Roman"/>
                <w:szCs w:val="24"/>
              </w:rPr>
            </w:pPr>
            <w:r w:rsidRPr="00DB296D">
              <w:rPr>
                <w:rFonts w:cs="Times New Roman"/>
                <w:szCs w:val="24"/>
              </w:rPr>
              <w:t>29,84</w:t>
            </w:r>
          </w:p>
        </w:tc>
        <w:tc>
          <w:tcPr>
            <w:tcW w:w="1105" w:type="dxa"/>
            <w:tcBorders>
              <w:top w:val="nil"/>
              <w:left w:val="nil"/>
              <w:bottom w:val="nil"/>
              <w:right w:val="nil"/>
            </w:tcBorders>
            <w:shd w:val="clear" w:color="auto" w:fill="auto"/>
          </w:tcPr>
          <w:p w14:paraId="58ADF1D6" w14:textId="77777777" w:rsidR="005A6979" w:rsidRPr="00DB296D" w:rsidRDefault="005A6979" w:rsidP="00170A18">
            <w:pPr>
              <w:spacing w:after="120"/>
              <w:ind w:firstLine="0"/>
              <w:jc w:val="center"/>
              <w:rPr>
                <w:rFonts w:cs="Times New Roman"/>
                <w:szCs w:val="24"/>
              </w:rPr>
            </w:pPr>
            <w:r w:rsidRPr="00DB296D">
              <w:rPr>
                <w:rFonts w:cs="Times New Roman"/>
                <w:szCs w:val="24"/>
              </w:rPr>
              <w:t>38,06</w:t>
            </w:r>
            <w:r>
              <w:rPr>
                <w:rFonts w:cs="Times New Roman"/>
                <w:szCs w:val="24"/>
              </w:rPr>
              <w:t>**</w:t>
            </w:r>
          </w:p>
        </w:tc>
        <w:tc>
          <w:tcPr>
            <w:tcW w:w="1163" w:type="dxa"/>
            <w:tcBorders>
              <w:top w:val="nil"/>
              <w:left w:val="nil"/>
              <w:bottom w:val="nil"/>
              <w:right w:val="single" w:sz="4" w:space="0" w:color="auto"/>
            </w:tcBorders>
            <w:shd w:val="clear" w:color="auto" w:fill="auto"/>
          </w:tcPr>
          <w:p w14:paraId="24238F10" w14:textId="77777777" w:rsidR="005A6979" w:rsidRPr="00DB296D" w:rsidRDefault="005A6979" w:rsidP="00170A18">
            <w:pPr>
              <w:spacing w:after="120"/>
              <w:ind w:firstLine="0"/>
              <w:jc w:val="center"/>
              <w:rPr>
                <w:rFonts w:cs="Times New Roman"/>
                <w:szCs w:val="24"/>
              </w:rPr>
            </w:pPr>
            <w:r w:rsidRPr="009776F9">
              <w:rPr>
                <w:rFonts w:cs="Times New Roman"/>
                <w:b/>
                <w:szCs w:val="24"/>
              </w:rPr>
              <w:t>0,000</w:t>
            </w:r>
            <w:r w:rsidRPr="009776F9">
              <w:rPr>
                <w:rFonts w:cs="Times New Roman"/>
                <w:b/>
                <w:szCs w:val="24"/>
                <w:vertAlign w:val="superscript"/>
              </w:rPr>
              <w:t>2</w:t>
            </w:r>
          </w:p>
        </w:tc>
      </w:tr>
      <w:tr w:rsidR="005A6979" w:rsidRPr="00DB296D" w14:paraId="2D58DE54" w14:textId="77777777" w:rsidTr="007C5CA4">
        <w:tc>
          <w:tcPr>
            <w:tcW w:w="3119" w:type="dxa"/>
            <w:tcBorders>
              <w:top w:val="nil"/>
              <w:left w:val="single" w:sz="4" w:space="0" w:color="auto"/>
              <w:bottom w:val="single" w:sz="4" w:space="0" w:color="auto"/>
              <w:right w:val="nil"/>
            </w:tcBorders>
            <w:shd w:val="clear" w:color="auto" w:fill="auto"/>
          </w:tcPr>
          <w:p w14:paraId="00635211" w14:textId="77777777" w:rsidR="005A6979" w:rsidRPr="00DB296D" w:rsidRDefault="005A6979" w:rsidP="00CF7972">
            <w:pPr>
              <w:spacing w:after="120"/>
              <w:ind w:firstLine="0"/>
              <w:rPr>
                <w:rFonts w:cs="Times New Roman"/>
                <w:szCs w:val="24"/>
              </w:rPr>
            </w:pPr>
            <w:r w:rsidRPr="00DB296D">
              <w:rPr>
                <w:rFonts w:cs="Times New Roman"/>
                <w:szCs w:val="24"/>
              </w:rPr>
              <w:t xml:space="preserve">   Resmi </w:t>
            </w:r>
            <w:r>
              <w:t>nikâh</w:t>
            </w:r>
            <w:r w:rsidRPr="00DB296D">
              <w:rPr>
                <w:rFonts w:cs="Times New Roman"/>
                <w:szCs w:val="24"/>
              </w:rPr>
              <w:t xml:space="preserve"> ve dini </w:t>
            </w:r>
            <w:r>
              <w:t>nikâh</w:t>
            </w:r>
            <w:r>
              <w:rPr>
                <w:rFonts w:cs="Times New Roman"/>
                <w:szCs w:val="24"/>
                <w:vertAlign w:val="superscript"/>
              </w:rPr>
              <w:t xml:space="preserve"> c</w:t>
            </w:r>
          </w:p>
        </w:tc>
        <w:tc>
          <w:tcPr>
            <w:tcW w:w="850" w:type="dxa"/>
            <w:tcBorders>
              <w:top w:val="nil"/>
              <w:left w:val="nil"/>
              <w:bottom w:val="single" w:sz="4" w:space="0" w:color="auto"/>
              <w:right w:val="nil"/>
            </w:tcBorders>
            <w:shd w:val="clear" w:color="auto" w:fill="auto"/>
          </w:tcPr>
          <w:p w14:paraId="7D4FFB57" w14:textId="77777777" w:rsidR="005A6979" w:rsidRPr="00DB296D" w:rsidRDefault="005A6979" w:rsidP="00CF7972">
            <w:pPr>
              <w:spacing w:after="120"/>
              <w:ind w:firstLine="0"/>
              <w:jc w:val="center"/>
              <w:rPr>
                <w:rFonts w:cs="Times New Roman"/>
                <w:szCs w:val="24"/>
              </w:rPr>
            </w:pPr>
            <w:r w:rsidRPr="00DB296D">
              <w:rPr>
                <w:rFonts w:cs="Times New Roman"/>
                <w:szCs w:val="24"/>
              </w:rPr>
              <w:t>370</w:t>
            </w:r>
          </w:p>
        </w:tc>
        <w:tc>
          <w:tcPr>
            <w:tcW w:w="1447" w:type="dxa"/>
            <w:tcBorders>
              <w:top w:val="nil"/>
              <w:left w:val="nil"/>
              <w:bottom w:val="single" w:sz="4" w:space="0" w:color="auto"/>
              <w:right w:val="nil"/>
            </w:tcBorders>
            <w:shd w:val="clear" w:color="auto" w:fill="auto"/>
          </w:tcPr>
          <w:p w14:paraId="006A2D0B" w14:textId="77777777" w:rsidR="005A6979" w:rsidRPr="00DB296D" w:rsidRDefault="005A6979" w:rsidP="00CF7972">
            <w:pPr>
              <w:spacing w:after="120"/>
              <w:ind w:firstLine="0"/>
              <w:jc w:val="center"/>
              <w:rPr>
                <w:rFonts w:cs="Times New Roman"/>
                <w:szCs w:val="24"/>
              </w:rPr>
            </w:pPr>
            <w:r w:rsidRPr="00DB296D">
              <w:rPr>
                <w:rFonts w:cs="Times New Roman"/>
                <w:szCs w:val="24"/>
              </w:rPr>
              <w:t>122,71</w:t>
            </w:r>
          </w:p>
        </w:tc>
        <w:tc>
          <w:tcPr>
            <w:tcW w:w="1134" w:type="dxa"/>
            <w:tcBorders>
              <w:top w:val="nil"/>
              <w:left w:val="nil"/>
              <w:bottom w:val="single" w:sz="4" w:space="0" w:color="auto"/>
              <w:right w:val="nil"/>
            </w:tcBorders>
            <w:shd w:val="clear" w:color="auto" w:fill="auto"/>
          </w:tcPr>
          <w:p w14:paraId="044EACA2" w14:textId="77777777" w:rsidR="005A6979" w:rsidRPr="00DB296D" w:rsidRDefault="005A6979" w:rsidP="00CF7972">
            <w:pPr>
              <w:spacing w:after="120"/>
              <w:ind w:firstLine="0"/>
              <w:jc w:val="center"/>
              <w:rPr>
                <w:rFonts w:cs="Times New Roman"/>
                <w:szCs w:val="24"/>
              </w:rPr>
            </w:pPr>
            <w:r w:rsidRPr="00DB296D">
              <w:rPr>
                <w:rFonts w:cs="Times New Roman"/>
                <w:szCs w:val="24"/>
              </w:rPr>
              <w:t>19,28</w:t>
            </w:r>
          </w:p>
        </w:tc>
        <w:tc>
          <w:tcPr>
            <w:tcW w:w="1105" w:type="dxa"/>
            <w:tcBorders>
              <w:top w:val="nil"/>
              <w:left w:val="nil"/>
              <w:bottom w:val="single" w:sz="4" w:space="0" w:color="auto"/>
              <w:right w:val="nil"/>
            </w:tcBorders>
            <w:shd w:val="clear" w:color="auto" w:fill="auto"/>
          </w:tcPr>
          <w:p w14:paraId="594167B7" w14:textId="77777777" w:rsidR="005A6979" w:rsidRPr="00DB296D" w:rsidRDefault="005A6979" w:rsidP="00CF7972">
            <w:pPr>
              <w:spacing w:after="120"/>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3D34CAE7" w14:textId="77777777" w:rsidR="005A6979" w:rsidRPr="00DB296D" w:rsidRDefault="005A6979" w:rsidP="00CF7972">
            <w:pPr>
              <w:spacing w:after="120"/>
              <w:jc w:val="center"/>
              <w:rPr>
                <w:rFonts w:cs="Times New Roman"/>
                <w:szCs w:val="24"/>
              </w:rPr>
            </w:pPr>
          </w:p>
        </w:tc>
      </w:tr>
      <w:tr w:rsidR="005A6979" w:rsidRPr="00DB296D" w14:paraId="430E7597" w14:textId="77777777" w:rsidTr="007C5CA4">
        <w:tc>
          <w:tcPr>
            <w:tcW w:w="7655" w:type="dxa"/>
            <w:gridSpan w:val="5"/>
            <w:tcBorders>
              <w:top w:val="single" w:sz="4" w:space="0" w:color="auto"/>
              <w:left w:val="single" w:sz="4" w:space="0" w:color="auto"/>
              <w:bottom w:val="nil"/>
              <w:right w:val="nil"/>
            </w:tcBorders>
            <w:shd w:val="clear" w:color="auto" w:fill="auto"/>
            <w:vAlign w:val="center"/>
          </w:tcPr>
          <w:p w14:paraId="45561142" w14:textId="77777777" w:rsidR="005A6979" w:rsidRPr="00DB296D" w:rsidRDefault="005A6979" w:rsidP="00CF7972">
            <w:pPr>
              <w:spacing w:after="120"/>
              <w:ind w:firstLine="0"/>
              <w:rPr>
                <w:rFonts w:cs="Times New Roman"/>
                <w:szCs w:val="24"/>
              </w:rPr>
            </w:pPr>
            <w:r w:rsidRPr="00DB296D">
              <w:rPr>
                <w:rFonts w:cs="Times New Roman"/>
                <w:b/>
                <w:szCs w:val="24"/>
              </w:rPr>
              <w:t>Sağlık güvencesi</w:t>
            </w:r>
          </w:p>
        </w:tc>
        <w:tc>
          <w:tcPr>
            <w:tcW w:w="1163" w:type="dxa"/>
            <w:vMerge w:val="restart"/>
            <w:tcBorders>
              <w:top w:val="single" w:sz="4" w:space="0" w:color="auto"/>
              <w:left w:val="nil"/>
              <w:bottom w:val="single" w:sz="4" w:space="0" w:color="auto"/>
              <w:right w:val="single" w:sz="4" w:space="0" w:color="auto"/>
            </w:tcBorders>
            <w:shd w:val="clear" w:color="auto" w:fill="auto"/>
          </w:tcPr>
          <w:p w14:paraId="11E0FB87" w14:textId="77777777" w:rsidR="005A6979" w:rsidRDefault="005A6979" w:rsidP="00170A18">
            <w:pPr>
              <w:spacing w:after="120"/>
              <w:ind w:firstLine="0"/>
              <w:jc w:val="center"/>
              <w:rPr>
                <w:rFonts w:cs="Times New Roman"/>
                <w:b/>
                <w:szCs w:val="24"/>
              </w:rPr>
            </w:pPr>
          </w:p>
          <w:p w14:paraId="7F1E28C1" w14:textId="77777777" w:rsidR="005A6979" w:rsidRPr="009776F9" w:rsidRDefault="005A6979" w:rsidP="00170A18">
            <w:pPr>
              <w:spacing w:after="120"/>
              <w:ind w:firstLine="0"/>
              <w:jc w:val="center"/>
              <w:rPr>
                <w:rFonts w:cs="Times New Roman"/>
                <w:b/>
                <w:szCs w:val="24"/>
              </w:rPr>
            </w:pPr>
            <w:r w:rsidRPr="009776F9">
              <w:rPr>
                <w:rFonts w:cs="Times New Roman"/>
                <w:b/>
                <w:szCs w:val="24"/>
              </w:rPr>
              <w:t>0,000</w:t>
            </w:r>
          </w:p>
        </w:tc>
      </w:tr>
      <w:tr w:rsidR="005A6979" w:rsidRPr="00DB296D" w14:paraId="6D9212B0" w14:textId="77777777" w:rsidTr="007C5CA4">
        <w:tc>
          <w:tcPr>
            <w:tcW w:w="3119" w:type="dxa"/>
            <w:tcBorders>
              <w:top w:val="nil"/>
              <w:left w:val="single" w:sz="4" w:space="0" w:color="auto"/>
              <w:bottom w:val="nil"/>
              <w:right w:val="nil"/>
            </w:tcBorders>
            <w:shd w:val="clear" w:color="auto" w:fill="auto"/>
            <w:vAlign w:val="center"/>
          </w:tcPr>
          <w:p w14:paraId="1CC1F6E7" w14:textId="77777777" w:rsidR="005A6979" w:rsidRPr="00DB296D" w:rsidRDefault="005A6979" w:rsidP="00CF7972">
            <w:pPr>
              <w:spacing w:after="120"/>
              <w:ind w:firstLine="0"/>
              <w:rPr>
                <w:rFonts w:eastAsia="Calibri" w:cs="Times New Roman"/>
                <w:szCs w:val="24"/>
              </w:rPr>
            </w:pPr>
            <w:r w:rsidRPr="00DB296D">
              <w:rPr>
                <w:rFonts w:cs="Times New Roman"/>
                <w:szCs w:val="24"/>
              </w:rPr>
              <w:t xml:space="preserve">   Var</w:t>
            </w:r>
          </w:p>
        </w:tc>
        <w:tc>
          <w:tcPr>
            <w:tcW w:w="850" w:type="dxa"/>
            <w:tcBorders>
              <w:top w:val="nil"/>
              <w:left w:val="nil"/>
              <w:bottom w:val="nil"/>
              <w:right w:val="nil"/>
            </w:tcBorders>
            <w:shd w:val="clear" w:color="auto" w:fill="auto"/>
          </w:tcPr>
          <w:p w14:paraId="5829B59D" w14:textId="77777777" w:rsidR="005A6979" w:rsidRPr="00DB296D" w:rsidRDefault="005A6979" w:rsidP="00CF7972">
            <w:pPr>
              <w:spacing w:after="120"/>
              <w:ind w:firstLine="0"/>
              <w:jc w:val="center"/>
              <w:rPr>
                <w:rFonts w:cs="Times New Roman"/>
                <w:szCs w:val="24"/>
              </w:rPr>
            </w:pPr>
            <w:r w:rsidRPr="00DB296D">
              <w:rPr>
                <w:rFonts w:cs="Times New Roman"/>
                <w:szCs w:val="24"/>
              </w:rPr>
              <w:t>366</w:t>
            </w:r>
          </w:p>
        </w:tc>
        <w:tc>
          <w:tcPr>
            <w:tcW w:w="1447" w:type="dxa"/>
            <w:tcBorders>
              <w:top w:val="nil"/>
              <w:left w:val="nil"/>
              <w:bottom w:val="nil"/>
              <w:right w:val="nil"/>
            </w:tcBorders>
            <w:shd w:val="clear" w:color="auto" w:fill="auto"/>
          </w:tcPr>
          <w:p w14:paraId="53291CA1" w14:textId="77777777" w:rsidR="005A6979" w:rsidRPr="00DB296D" w:rsidRDefault="005A6979" w:rsidP="00CF7972">
            <w:pPr>
              <w:spacing w:after="120"/>
              <w:ind w:firstLine="0"/>
              <w:jc w:val="center"/>
              <w:rPr>
                <w:rFonts w:cs="Times New Roman"/>
                <w:szCs w:val="24"/>
              </w:rPr>
            </w:pPr>
            <w:r w:rsidRPr="00DB296D">
              <w:rPr>
                <w:rFonts w:cs="Times New Roman"/>
                <w:szCs w:val="24"/>
              </w:rPr>
              <w:t>121,75</w:t>
            </w:r>
          </w:p>
        </w:tc>
        <w:tc>
          <w:tcPr>
            <w:tcW w:w="1134" w:type="dxa"/>
            <w:tcBorders>
              <w:top w:val="nil"/>
              <w:left w:val="nil"/>
              <w:bottom w:val="nil"/>
              <w:right w:val="nil"/>
            </w:tcBorders>
            <w:shd w:val="clear" w:color="auto" w:fill="auto"/>
          </w:tcPr>
          <w:p w14:paraId="6B3C2919" w14:textId="77777777" w:rsidR="005A6979" w:rsidRPr="00DB296D" w:rsidRDefault="005A6979" w:rsidP="00CF7972">
            <w:pPr>
              <w:spacing w:after="120"/>
              <w:ind w:firstLine="0"/>
              <w:jc w:val="center"/>
              <w:rPr>
                <w:rFonts w:cs="Times New Roman"/>
                <w:szCs w:val="24"/>
              </w:rPr>
            </w:pPr>
            <w:r w:rsidRPr="00DB296D">
              <w:rPr>
                <w:rFonts w:cs="Times New Roman"/>
                <w:szCs w:val="24"/>
              </w:rPr>
              <w:t>19,39</w:t>
            </w:r>
          </w:p>
        </w:tc>
        <w:tc>
          <w:tcPr>
            <w:tcW w:w="1105" w:type="dxa"/>
            <w:tcBorders>
              <w:top w:val="nil"/>
              <w:left w:val="nil"/>
              <w:bottom w:val="nil"/>
              <w:right w:val="nil"/>
            </w:tcBorders>
            <w:shd w:val="clear" w:color="auto" w:fill="auto"/>
          </w:tcPr>
          <w:p w14:paraId="7E019166" w14:textId="77777777" w:rsidR="005A6979" w:rsidRPr="00DB296D" w:rsidRDefault="005A6979" w:rsidP="00170A18">
            <w:pPr>
              <w:spacing w:after="120"/>
              <w:ind w:firstLine="0"/>
              <w:jc w:val="center"/>
              <w:rPr>
                <w:rFonts w:cs="Times New Roman"/>
                <w:szCs w:val="24"/>
              </w:rPr>
            </w:pPr>
            <w:r w:rsidRPr="00DB296D">
              <w:rPr>
                <w:rFonts w:cs="Times New Roman"/>
                <w:szCs w:val="24"/>
              </w:rPr>
              <w:t>-3,65</w:t>
            </w:r>
            <w:r>
              <w:rPr>
                <w:rFonts w:cs="Times New Roman"/>
                <w:szCs w:val="24"/>
              </w:rPr>
              <w:t>***</w:t>
            </w:r>
          </w:p>
        </w:tc>
        <w:tc>
          <w:tcPr>
            <w:tcW w:w="1163" w:type="dxa"/>
            <w:vMerge/>
            <w:tcBorders>
              <w:top w:val="nil"/>
              <w:left w:val="nil"/>
              <w:bottom w:val="single" w:sz="4" w:space="0" w:color="auto"/>
              <w:right w:val="single" w:sz="4" w:space="0" w:color="auto"/>
            </w:tcBorders>
            <w:shd w:val="clear" w:color="auto" w:fill="auto"/>
          </w:tcPr>
          <w:p w14:paraId="1D33F6DC" w14:textId="77777777" w:rsidR="005A6979" w:rsidRPr="00DB296D" w:rsidRDefault="005A6979" w:rsidP="00170A18">
            <w:pPr>
              <w:spacing w:after="120"/>
              <w:jc w:val="center"/>
              <w:rPr>
                <w:rFonts w:cs="Times New Roman"/>
                <w:szCs w:val="24"/>
              </w:rPr>
            </w:pPr>
          </w:p>
        </w:tc>
      </w:tr>
      <w:tr w:rsidR="005A6979" w:rsidRPr="00DB296D" w14:paraId="5D35B520" w14:textId="77777777" w:rsidTr="007C5CA4">
        <w:tc>
          <w:tcPr>
            <w:tcW w:w="3119" w:type="dxa"/>
            <w:tcBorders>
              <w:top w:val="nil"/>
              <w:left w:val="single" w:sz="4" w:space="0" w:color="auto"/>
              <w:bottom w:val="single" w:sz="4" w:space="0" w:color="auto"/>
              <w:right w:val="nil"/>
            </w:tcBorders>
            <w:shd w:val="clear" w:color="auto" w:fill="auto"/>
            <w:vAlign w:val="center"/>
          </w:tcPr>
          <w:p w14:paraId="17E3CFB1"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Yok</w:t>
            </w:r>
          </w:p>
        </w:tc>
        <w:tc>
          <w:tcPr>
            <w:tcW w:w="850" w:type="dxa"/>
            <w:tcBorders>
              <w:top w:val="nil"/>
              <w:left w:val="nil"/>
              <w:bottom w:val="single" w:sz="4" w:space="0" w:color="auto"/>
              <w:right w:val="nil"/>
            </w:tcBorders>
            <w:shd w:val="clear" w:color="auto" w:fill="auto"/>
          </w:tcPr>
          <w:p w14:paraId="19A3868E" w14:textId="77777777" w:rsidR="005A6979" w:rsidRPr="00DB296D" w:rsidRDefault="005A6979" w:rsidP="00CF7972">
            <w:pPr>
              <w:spacing w:after="120"/>
              <w:ind w:firstLine="0"/>
              <w:jc w:val="center"/>
              <w:rPr>
                <w:rFonts w:cs="Times New Roman"/>
                <w:szCs w:val="24"/>
              </w:rPr>
            </w:pPr>
            <w:r w:rsidRPr="00DB296D">
              <w:rPr>
                <w:rFonts w:cs="Times New Roman"/>
                <w:szCs w:val="24"/>
              </w:rPr>
              <w:t>79</w:t>
            </w:r>
          </w:p>
        </w:tc>
        <w:tc>
          <w:tcPr>
            <w:tcW w:w="1447" w:type="dxa"/>
            <w:tcBorders>
              <w:top w:val="nil"/>
              <w:left w:val="nil"/>
              <w:bottom w:val="single" w:sz="4" w:space="0" w:color="auto"/>
              <w:right w:val="nil"/>
            </w:tcBorders>
            <w:shd w:val="clear" w:color="auto" w:fill="auto"/>
          </w:tcPr>
          <w:p w14:paraId="316DB37A" w14:textId="77777777" w:rsidR="005A6979" w:rsidRPr="00DB296D" w:rsidRDefault="005A6979" w:rsidP="00CF7972">
            <w:pPr>
              <w:spacing w:after="120"/>
              <w:ind w:firstLine="0"/>
              <w:jc w:val="center"/>
              <w:rPr>
                <w:rFonts w:cs="Times New Roman"/>
                <w:szCs w:val="24"/>
              </w:rPr>
            </w:pPr>
            <w:r w:rsidRPr="00DB296D">
              <w:rPr>
                <w:rFonts w:cs="Times New Roman"/>
                <w:szCs w:val="24"/>
              </w:rPr>
              <w:t>110,78</w:t>
            </w:r>
          </w:p>
        </w:tc>
        <w:tc>
          <w:tcPr>
            <w:tcW w:w="1134" w:type="dxa"/>
            <w:tcBorders>
              <w:top w:val="nil"/>
              <w:left w:val="nil"/>
              <w:bottom w:val="single" w:sz="4" w:space="0" w:color="auto"/>
              <w:right w:val="nil"/>
            </w:tcBorders>
            <w:shd w:val="clear" w:color="auto" w:fill="auto"/>
          </w:tcPr>
          <w:p w14:paraId="588B2A82" w14:textId="77777777" w:rsidR="005A6979" w:rsidRPr="00DB296D" w:rsidRDefault="005A6979" w:rsidP="00CF7972">
            <w:pPr>
              <w:spacing w:after="120"/>
              <w:ind w:firstLine="0"/>
              <w:jc w:val="center"/>
              <w:rPr>
                <w:rFonts w:cs="Times New Roman"/>
                <w:szCs w:val="24"/>
              </w:rPr>
            </w:pPr>
            <w:r w:rsidRPr="00DB296D">
              <w:rPr>
                <w:rFonts w:cs="Times New Roman"/>
                <w:szCs w:val="24"/>
              </w:rPr>
              <w:t>25,21</w:t>
            </w:r>
          </w:p>
        </w:tc>
        <w:tc>
          <w:tcPr>
            <w:tcW w:w="1105" w:type="dxa"/>
            <w:tcBorders>
              <w:top w:val="nil"/>
              <w:left w:val="nil"/>
              <w:bottom w:val="single" w:sz="4" w:space="0" w:color="auto"/>
              <w:right w:val="nil"/>
            </w:tcBorders>
            <w:shd w:val="clear" w:color="auto" w:fill="auto"/>
          </w:tcPr>
          <w:p w14:paraId="6DEA993C" w14:textId="77777777" w:rsidR="005A6979" w:rsidRPr="00DB296D" w:rsidRDefault="005A6979" w:rsidP="00CF7972">
            <w:pPr>
              <w:spacing w:after="120"/>
              <w:rPr>
                <w:rFonts w:cs="Times New Roman"/>
                <w:szCs w:val="24"/>
              </w:rPr>
            </w:pPr>
          </w:p>
        </w:tc>
        <w:tc>
          <w:tcPr>
            <w:tcW w:w="1163" w:type="dxa"/>
            <w:vMerge/>
            <w:tcBorders>
              <w:top w:val="nil"/>
              <w:left w:val="nil"/>
              <w:bottom w:val="single" w:sz="4" w:space="0" w:color="auto"/>
              <w:right w:val="single" w:sz="4" w:space="0" w:color="auto"/>
            </w:tcBorders>
            <w:shd w:val="clear" w:color="auto" w:fill="auto"/>
          </w:tcPr>
          <w:p w14:paraId="5C059519" w14:textId="77777777" w:rsidR="005A6979" w:rsidRPr="00DB296D" w:rsidRDefault="005A6979" w:rsidP="00CF7972">
            <w:pPr>
              <w:spacing w:after="120"/>
              <w:jc w:val="center"/>
              <w:rPr>
                <w:rFonts w:cs="Times New Roman"/>
                <w:szCs w:val="24"/>
              </w:rPr>
            </w:pPr>
          </w:p>
        </w:tc>
      </w:tr>
      <w:tr w:rsidR="005A6979" w:rsidRPr="00DB296D" w14:paraId="1BBA4544" w14:textId="77777777" w:rsidTr="00CF7972">
        <w:tc>
          <w:tcPr>
            <w:tcW w:w="3119" w:type="dxa"/>
            <w:tcBorders>
              <w:top w:val="single" w:sz="4" w:space="0" w:color="auto"/>
              <w:left w:val="nil"/>
              <w:bottom w:val="nil"/>
              <w:right w:val="nil"/>
            </w:tcBorders>
            <w:shd w:val="clear" w:color="auto" w:fill="auto"/>
            <w:vAlign w:val="center"/>
          </w:tcPr>
          <w:p w14:paraId="70726CAE" w14:textId="77777777" w:rsidR="005A6979" w:rsidRPr="00DB296D" w:rsidRDefault="005A6979" w:rsidP="00CF7972">
            <w:pPr>
              <w:spacing w:after="120"/>
              <w:ind w:firstLine="0"/>
              <w:rPr>
                <w:rFonts w:eastAsia="Calibri" w:cs="Times New Roman"/>
                <w:szCs w:val="24"/>
              </w:rPr>
            </w:pPr>
          </w:p>
        </w:tc>
        <w:tc>
          <w:tcPr>
            <w:tcW w:w="850" w:type="dxa"/>
            <w:tcBorders>
              <w:top w:val="single" w:sz="4" w:space="0" w:color="auto"/>
              <w:left w:val="nil"/>
              <w:bottom w:val="nil"/>
              <w:right w:val="nil"/>
            </w:tcBorders>
            <w:shd w:val="clear" w:color="auto" w:fill="auto"/>
          </w:tcPr>
          <w:p w14:paraId="70C04A2A" w14:textId="77777777" w:rsidR="005A6979" w:rsidRPr="00DB296D" w:rsidRDefault="005A6979" w:rsidP="00CF7972">
            <w:pPr>
              <w:spacing w:after="120"/>
              <w:ind w:firstLine="0"/>
              <w:jc w:val="center"/>
              <w:rPr>
                <w:rFonts w:cs="Times New Roman"/>
                <w:szCs w:val="24"/>
              </w:rPr>
            </w:pPr>
          </w:p>
        </w:tc>
        <w:tc>
          <w:tcPr>
            <w:tcW w:w="1447" w:type="dxa"/>
            <w:tcBorders>
              <w:top w:val="single" w:sz="4" w:space="0" w:color="auto"/>
              <w:left w:val="nil"/>
              <w:bottom w:val="nil"/>
              <w:right w:val="nil"/>
            </w:tcBorders>
            <w:shd w:val="clear" w:color="auto" w:fill="auto"/>
          </w:tcPr>
          <w:p w14:paraId="1BEA304F" w14:textId="77777777" w:rsidR="005A6979" w:rsidRPr="00DB296D" w:rsidRDefault="005A6979" w:rsidP="00CF7972">
            <w:pPr>
              <w:spacing w:after="120"/>
              <w:ind w:firstLine="0"/>
              <w:jc w:val="center"/>
              <w:rPr>
                <w:rFonts w:cs="Times New Roman"/>
                <w:szCs w:val="24"/>
              </w:rPr>
            </w:pPr>
          </w:p>
        </w:tc>
        <w:tc>
          <w:tcPr>
            <w:tcW w:w="1134" w:type="dxa"/>
            <w:tcBorders>
              <w:top w:val="single" w:sz="4" w:space="0" w:color="auto"/>
              <w:left w:val="nil"/>
              <w:bottom w:val="nil"/>
              <w:right w:val="nil"/>
            </w:tcBorders>
            <w:shd w:val="clear" w:color="auto" w:fill="auto"/>
          </w:tcPr>
          <w:p w14:paraId="024C14B4" w14:textId="77777777" w:rsidR="005A6979" w:rsidRPr="00DB296D" w:rsidRDefault="005A6979" w:rsidP="00CF7972">
            <w:pPr>
              <w:spacing w:after="120"/>
              <w:ind w:firstLine="0"/>
              <w:jc w:val="center"/>
              <w:rPr>
                <w:rFonts w:cs="Times New Roman"/>
                <w:szCs w:val="24"/>
              </w:rPr>
            </w:pPr>
          </w:p>
        </w:tc>
        <w:tc>
          <w:tcPr>
            <w:tcW w:w="1105" w:type="dxa"/>
            <w:tcBorders>
              <w:top w:val="single" w:sz="4" w:space="0" w:color="auto"/>
              <w:left w:val="nil"/>
              <w:bottom w:val="nil"/>
              <w:right w:val="nil"/>
            </w:tcBorders>
            <w:shd w:val="clear" w:color="auto" w:fill="auto"/>
          </w:tcPr>
          <w:p w14:paraId="3BC2F43D" w14:textId="77777777" w:rsidR="005A6979" w:rsidRPr="00DB296D" w:rsidRDefault="005A6979" w:rsidP="00CF7972">
            <w:pPr>
              <w:spacing w:after="120"/>
              <w:rPr>
                <w:rFonts w:cs="Times New Roman"/>
                <w:szCs w:val="24"/>
              </w:rPr>
            </w:pPr>
          </w:p>
        </w:tc>
        <w:tc>
          <w:tcPr>
            <w:tcW w:w="1163" w:type="dxa"/>
            <w:tcBorders>
              <w:top w:val="single" w:sz="4" w:space="0" w:color="auto"/>
              <w:left w:val="nil"/>
              <w:bottom w:val="nil"/>
              <w:right w:val="nil"/>
            </w:tcBorders>
            <w:shd w:val="clear" w:color="auto" w:fill="auto"/>
          </w:tcPr>
          <w:p w14:paraId="4120A081" w14:textId="77777777" w:rsidR="005A6979" w:rsidRPr="00DB296D" w:rsidRDefault="005A6979" w:rsidP="00CF7972">
            <w:pPr>
              <w:spacing w:after="120"/>
              <w:jc w:val="center"/>
              <w:rPr>
                <w:rFonts w:cs="Times New Roman"/>
                <w:szCs w:val="24"/>
              </w:rPr>
            </w:pPr>
          </w:p>
        </w:tc>
      </w:tr>
      <w:tr w:rsidR="005A6979" w:rsidRPr="00DB296D" w14:paraId="1CDB1DFB" w14:textId="77777777" w:rsidTr="0044134A">
        <w:tc>
          <w:tcPr>
            <w:tcW w:w="8818" w:type="dxa"/>
            <w:gridSpan w:val="6"/>
            <w:tcBorders>
              <w:top w:val="nil"/>
              <w:left w:val="nil"/>
              <w:bottom w:val="single" w:sz="4" w:space="0" w:color="auto"/>
              <w:right w:val="nil"/>
            </w:tcBorders>
            <w:shd w:val="clear" w:color="auto" w:fill="auto"/>
            <w:vAlign w:val="center"/>
          </w:tcPr>
          <w:p w14:paraId="53FFF15B" w14:textId="77777777" w:rsidR="005A6979" w:rsidRPr="008A34A2" w:rsidRDefault="005A6979" w:rsidP="00CF7972">
            <w:pPr>
              <w:spacing w:after="120"/>
              <w:ind w:firstLine="0"/>
              <w:rPr>
                <w:szCs w:val="24"/>
              </w:rPr>
            </w:pPr>
            <w:r w:rsidRPr="002E1079">
              <w:rPr>
                <w:b/>
              </w:rPr>
              <w:lastRenderedPageBreak/>
              <w:t>Tablo 1</w:t>
            </w:r>
            <w:r>
              <w:rPr>
                <w:b/>
              </w:rPr>
              <w:t>0</w:t>
            </w:r>
            <w:r w:rsidRPr="002E1079">
              <w:rPr>
                <w:b/>
              </w:rPr>
              <w:t>.</w:t>
            </w:r>
            <w:r>
              <w:t xml:space="preserve"> Gebelerin </w:t>
            </w:r>
            <w:r w:rsidRPr="001030E3">
              <w:rPr>
                <w:rFonts w:cs="Times New Roman"/>
                <w:szCs w:val="24"/>
                <w:shd w:val="clear" w:color="auto" w:fill="FFFFFF"/>
              </w:rPr>
              <w:t xml:space="preserve">sosyo-demografik özelliklerine göre </w:t>
            </w:r>
            <w:r w:rsidRPr="001030E3">
              <w:t>Spiritüel İyi Oluş Ölçeği puan ortalamalarının dağılımı (n=445)</w:t>
            </w:r>
            <w:r>
              <w:t xml:space="preserve"> (devam)</w:t>
            </w:r>
          </w:p>
        </w:tc>
      </w:tr>
      <w:tr w:rsidR="005A6979" w:rsidRPr="00DB296D" w14:paraId="6AA6136E" w14:textId="77777777" w:rsidTr="0044134A">
        <w:tc>
          <w:tcPr>
            <w:tcW w:w="3119" w:type="dxa"/>
            <w:vMerge w:val="restart"/>
            <w:tcBorders>
              <w:left w:val="single" w:sz="4" w:space="0" w:color="auto"/>
              <w:bottom w:val="single" w:sz="4" w:space="0" w:color="auto"/>
              <w:right w:val="nil"/>
            </w:tcBorders>
          </w:tcPr>
          <w:p w14:paraId="1D19EB92" w14:textId="77777777" w:rsidR="005A6979" w:rsidRPr="00DB296D" w:rsidRDefault="005A6979" w:rsidP="00CF7972">
            <w:pPr>
              <w:spacing w:after="120"/>
              <w:ind w:firstLine="0"/>
              <w:rPr>
                <w:rFonts w:cs="Times New Roman"/>
                <w:szCs w:val="24"/>
              </w:rPr>
            </w:pPr>
            <w:r w:rsidRPr="00DB296D">
              <w:rPr>
                <w:rFonts w:eastAsia="Times New Roman" w:cs="Times New Roman"/>
                <w:b/>
                <w:szCs w:val="24"/>
              </w:rPr>
              <w:t>Özellikler</w:t>
            </w:r>
          </w:p>
        </w:tc>
        <w:tc>
          <w:tcPr>
            <w:tcW w:w="5699" w:type="dxa"/>
            <w:gridSpan w:val="5"/>
            <w:tcBorders>
              <w:left w:val="nil"/>
              <w:bottom w:val="single" w:sz="4" w:space="0" w:color="auto"/>
              <w:right w:val="single" w:sz="4" w:space="0" w:color="auto"/>
            </w:tcBorders>
          </w:tcPr>
          <w:p w14:paraId="066EFB29" w14:textId="77777777" w:rsidR="005A6979" w:rsidRPr="00DB296D" w:rsidRDefault="005A6979" w:rsidP="00CF7972">
            <w:pPr>
              <w:spacing w:after="120"/>
              <w:ind w:firstLine="0"/>
              <w:jc w:val="center"/>
              <w:rPr>
                <w:rFonts w:cs="Times New Roman"/>
                <w:b/>
                <w:szCs w:val="24"/>
              </w:rPr>
            </w:pPr>
            <w:r w:rsidRPr="00DB296D">
              <w:rPr>
                <w:rFonts w:cs="Times New Roman"/>
                <w:b/>
                <w:szCs w:val="24"/>
              </w:rPr>
              <w:t>Spiritüel İyi Oluş Ölçeği</w:t>
            </w:r>
          </w:p>
        </w:tc>
      </w:tr>
      <w:tr w:rsidR="005A6979" w:rsidRPr="00DB296D" w14:paraId="6A6D00BF" w14:textId="77777777" w:rsidTr="0044134A">
        <w:tc>
          <w:tcPr>
            <w:tcW w:w="3119" w:type="dxa"/>
            <w:vMerge/>
            <w:tcBorders>
              <w:top w:val="single" w:sz="4" w:space="0" w:color="auto"/>
              <w:left w:val="single" w:sz="4" w:space="0" w:color="auto"/>
              <w:bottom w:val="single" w:sz="4" w:space="0" w:color="auto"/>
              <w:right w:val="nil"/>
            </w:tcBorders>
          </w:tcPr>
          <w:p w14:paraId="0044645E" w14:textId="77777777" w:rsidR="005A6979" w:rsidRPr="00DB296D" w:rsidRDefault="005A6979" w:rsidP="00CF7972">
            <w:pPr>
              <w:spacing w:after="120"/>
              <w:rPr>
                <w:rFonts w:cs="Times New Roman"/>
                <w:b/>
                <w:szCs w:val="24"/>
              </w:rPr>
            </w:pPr>
          </w:p>
        </w:tc>
        <w:tc>
          <w:tcPr>
            <w:tcW w:w="850" w:type="dxa"/>
            <w:tcBorders>
              <w:top w:val="single" w:sz="4" w:space="0" w:color="auto"/>
              <w:left w:val="nil"/>
              <w:bottom w:val="single" w:sz="4" w:space="0" w:color="auto"/>
              <w:right w:val="nil"/>
            </w:tcBorders>
            <w:vAlign w:val="center"/>
          </w:tcPr>
          <w:p w14:paraId="5ACB11DC" w14:textId="77777777" w:rsidR="005A6979" w:rsidRPr="00DB296D" w:rsidRDefault="005A6979" w:rsidP="00CF7972">
            <w:pPr>
              <w:spacing w:after="120"/>
              <w:ind w:firstLine="0"/>
              <w:jc w:val="center"/>
              <w:rPr>
                <w:rFonts w:eastAsia="Times New Roman" w:cs="Times New Roman"/>
                <w:b/>
                <w:szCs w:val="24"/>
              </w:rPr>
            </w:pPr>
            <w:proofErr w:type="gramStart"/>
            <w:r w:rsidRPr="00DB296D">
              <w:rPr>
                <w:rFonts w:eastAsia="Times New Roman" w:cs="Times New Roman"/>
                <w:b/>
                <w:szCs w:val="24"/>
              </w:rPr>
              <w:t>n</w:t>
            </w:r>
            <w:proofErr w:type="gramEnd"/>
          </w:p>
        </w:tc>
        <w:tc>
          <w:tcPr>
            <w:tcW w:w="1447" w:type="dxa"/>
            <w:tcBorders>
              <w:top w:val="single" w:sz="4" w:space="0" w:color="auto"/>
              <w:left w:val="nil"/>
              <w:bottom w:val="single" w:sz="4" w:space="0" w:color="auto"/>
              <w:right w:val="nil"/>
            </w:tcBorders>
            <w:vAlign w:val="center"/>
          </w:tcPr>
          <w:p w14:paraId="3B79091A" w14:textId="77777777" w:rsidR="005A6979" w:rsidRPr="00DB296D" w:rsidRDefault="005A6979" w:rsidP="00CF7972">
            <w:pPr>
              <w:spacing w:after="120"/>
              <w:ind w:firstLine="0"/>
              <w:jc w:val="center"/>
              <w:rPr>
                <w:rFonts w:eastAsia="Times New Roman" w:cs="Times New Roman"/>
                <w:b/>
                <w:szCs w:val="24"/>
              </w:rPr>
            </w:pPr>
            <w:r>
              <w:rPr>
                <w:rFonts w:eastAsia="Times New Roman" w:cs="Times New Roman"/>
                <w:b/>
                <w:szCs w:val="24"/>
              </w:rPr>
              <w:t>Ortalama</w:t>
            </w:r>
          </w:p>
        </w:tc>
        <w:tc>
          <w:tcPr>
            <w:tcW w:w="1134" w:type="dxa"/>
            <w:tcBorders>
              <w:top w:val="single" w:sz="4" w:space="0" w:color="auto"/>
              <w:left w:val="nil"/>
              <w:bottom w:val="single" w:sz="4" w:space="0" w:color="auto"/>
              <w:right w:val="nil"/>
            </w:tcBorders>
            <w:vAlign w:val="center"/>
          </w:tcPr>
          <w:p w14:paraId="2D5F0D0D" w14:textId="77777777" w:rsidR="005A6979" w:rsidRPr="00DB296D" w:rsidRDefault="005A6979" w:rsidP="00CF7972">
            <w:pPr>
              <w:spacing w:after="120"/>
              <w:ind w:firstLine="0"/>
              <w:jc w:val="center"/>
              <w:rPr>
                <w:rFonts w:eastAsia="Times New Roman" w:cs="Times New Roman"/>
                <w:b/>
                <w:szCs w:val="24"/>
              </w:rPr>
            </w:pPr>
            <w:r w:rsidRPr="00DB296D">
              <w:rPr>
                <w:rFonts w:eastAsia="Times New Roman" w:cs="Times New Roman"/>
                <w:b/>
                <w:szCs w:val="24"/>
              </w:rPr>
              <w:t>SS</w:t>
            </w:r>
            <w:r>
              <w:rPr>
                <w:rFonts w:eastAsia="Times New Roman" w:cs="Times New Roman"/>
                <w:b/>
                <w:szCs w:val="24"/>
              </w:rPr>
              <w:t>*</w:t>
            </w:r>
          </w:p>
        </w:tc>
        <w:tc>
          <w:tcPr>
            <w:tcW w:w="1105" w:type="dxa"/>
            <w:tcBorders>
              <w:top w:val="single" w:sz="4" w:space="0" w:color="auto"/>
              <w:left w:val="nil"/>
              <w:bottom w:val="single" w:sz="4" w:space="0" w:color="auto"/>
              <w:right w:val="nil"/>
            </w:tcBorders>
            <w:vAlign w:val="center"/>
          </w:tcPr>
          <w:p w14:paraId="32848710" w14:textId="77777777" w:rsidR="005A6979" w:rsidRPr="00DB296D" w:rsidRDefault="005A6979" w:rsidP="00CF7972">
            <w:pPr>
              <w:spacing w:after="120"/>
              <w:ind w:firstLine="0"/>
              <w:jc w:val="center"/>
              <w:rPr>
                <w:rFonts w:eastAsia="Times New Roman" w:cs="Times New Roman"/>
                <w:b/>
                <w:szCs w:val="24"/>
              </w:rPr>
            </w:pPr>
            <w:r w:rsidRPr="00DB296D">
              <w:rPr>
                <w:rFonts w:eastAsia="Times New Roman" w:cs="Times New Roman"/>
                <w:b/>
                <w:szCs w:val="24"/>
              </w:rPr>
              <w:t>KW/U</w:t>
            </w:r>
          </w:p>
        </w:tc>
        <w:tc>
          <w:tcPr>
            <w:tcW w:w="1163" w:type="dxa"/>
            <w:tcBorders>
              <w:top w:val="single" w:sz="4" w:space="0" w:color="auto"/>
              <w:left w:val="nil"/>
              <w:bottom w:val="single" w:sz="4" w:space="0" w:color="auto"/>
              <w:right w:val="single" w:sz="4" w:space="0" w:color="auto"/>
            </w:tcBorders>
            <w:vAlign w:val="center"/>
          </w:tcPr>
          <w:p w14:paraId="213E3466" w14:textId="77777777" w:rsidR="005A6979" w:rsidRPr="00DB296D" w:rsidRDefault="005A6979" w:rsidP="00CF7972">
            <w:pPr>
              <w:spacing w:after="120"/>
              <w:ind w:firstLine="0"/>
              <w:jc w:val="center"/>
              <w:rPr>
                <w:rFonts w:eastAsia="Times New Roman" w:cs="Times New Roman"/>
                <w:b/>
                <w:szCs w:val="24"/>
              </w:rPr>
            </w:pPr>
            <w:proofErr w:type="gramStart"/>
            <w:r w:rsidRPr="00DB296D">
              <w:rPr>
                <w:rFonts w:eastAsia="Times New Roman" w:cs="Times New Roman"/>
                <w:b/>
                <w:szCs w:val="24"/>
              </w:rPr>
              <w:t>p</w:t>
            </w:r>
            <w:proofErr w:type="gramEnd"/>
          </w:p>
        </w:tc>
      </w:tr>
      <w:tr w:rsidR="005A6979" w:rsidRPr="00DB296D" w14:paraId="2ED31CA4"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72C29B77" w14:textId="77777777" w:rsidR="005A6979" w:rsidRPr="00DB296D" w:rsidRDefault="005A6979" w:rsidP="00CF7972">
            <w:pPr>
              <w:spacing w:after="120"/>
              <w:ind w:firstLine="0"/>
              <w:rPr>
                <w:rFonts w:cs="Times New Roman"/>
                <w:szCs w:val="24"/>
              </w:rPr>
            </w:pPr>
            <w:r w:rsidRPr="00DB296D">
              <w:rPr>
                <w:rFonts w:cs="Times New Roman"/>
                <w:b/>
                <w:szCs w:val="24"/>
              </w:rPr>
              <w:t xml:space="preserve">Evlenme yılı   </w:t>
            </w:r>
          </w:p>
        </w:tc>
      </w:tr>
      <w:tr w:rsidR="005A6979" w:rsidRPr="00DB296D" w14:paraId="61F89A66" w14:textId="77777777" w:rsidTr="0044134A">
        <w:tc>
          <w:tcPr>
            <w:tcW w:w="3119" w:type="dxa"/>
            <w:tcBorders>
              <w:top w:val="nil"/>
              <w:left w:val="single" w:sz="4" w:space="0" w:color="auto"/>
              <w:bottom w:val="nil"/>
              <w:right w:val="nil"/>
            </w:tcBorders>
            <w:shd w:val="clear" w:color="auto" w:fill="auto"/>
            <w:vAlign w:val="center"/>
          </w:tcPr>
          <w:p w14:paraId="73FE9585" w14:textId="77777777" w:rsidR="005A6979" w:rsidRPr="00DB296D" w:rsidRDefault="005A6979" w:rsidP="00CF7972">
            <w:pPr>
              <w:spacing w:after="120"/>
              <w:ind w:firstLine="0"/>
              <w:rPr>
                <w:rFonts w:eastAsia="Calibri" w:cs="Times New Roman"/>
                <w:szCs w:val="24"/>
              </w:rPr>
            </w:pPr>
            <w:r w:rsidRPr="00DB296D">
              <w:rPr>
                <w:rFonts w:cs="Times New Roman"/>
                <w:szCs w:val="24"/>
              </w:rPr>
              <w:t xml:space="preserve">   1-5</w:t>
            </w:r>
          </w:p>
        </w:tc>
        <w:tc>
          <w:tcPr>
            <w:tcW w:w="850" w:type="dxa"/>
            <w:tcBorders>
              <w:top w:val="nil"/>
              <w:left w:val="nil"/>
              <w:bottom w:val="nil"/>
              <w:right w:val="nil"/>
            </w:tcBorders>
            <w:shd w:val="clear" w:color="auto" w:fill="auto"/>
          </w:tcPr>
          <w:p w14:paraId="08BAF646" w14:textId="77777777" w:rsidR="005A6979" w:rsidRPr="00DB296D" w:rsidRDefault="005A6979" w:rsidP="00CF7972">
            <w:pPr>
              <w:spacing w:after="120"/>
              <w:ind w:firstLine="0"/>
              <w:jc w:val="center"/>
              <w:rPr>
                <w:rFonts w:cs="Times New Roman"/>
                <w:szCs w:val="24"/>
              </w:rPr>
            </w:pPr>
            <w:r w:rsidRPr="00DB296D">
              <w:rPr>
                <w:rFonts w:cs="Times New Roman"/>
                <w:szCs w:val="24"/>
              </w:rPr>
              <w:t>304</w:t>
            </w:r>
          </w:p>
        </w:tc>
        <w:tc>
          <w:tcPr>
            <w:tcW w:w="1447" w:type="dxa"/>
            <w:tcBorders>
              <w:top w:val="nil"/>
              <w:left w:val="nil"/>
              <w:bottom w:val="nil"/>
              <w:right w:val="nil"/>
            </w:tcBorders>
            <w:shd w:val="clear" w:color="auto" w:fill="auto"/>
          </w:tcPr>
          <w:p w14:paraId="07867EBA" w14:textId="77777777" w:rsidR="005A6979" w:rsidRPr="00DB296D" w:rsidRDefault="005A6979" w:rsidP="00CF7972">
            <w:pPr>
              <w:spacing w:after="120"/>
              <w:ind w:firstLine="0"/>
              <w:jc w:val="center"/>
              <w:rPr>
                <w:rFonts w:cs="Times New Roman"/>
                <w:szCs w:val="24"/>
              </w:rPr>
            </w:pPr>
            <w:r w:rsidRPr="00DB296D">
              <w:rPr>
                <w:rFonts w:cs="Times New Roman"/>
                <w:szCs w:val="24"/>
              </w:rPr>
              <w:t>118,55</w:t>
            </w:r>
          </w:p>
        </w:tc>
        <w:tc>
          <w:tcPr>
            <w:tcW w:w="1134" w:type="dxa"/>
            <w:tcBorders>
              <w:top w:val="nil"/>
              <w:left w:val="nil"/>
              <w:bottom w:val="nil"/>
              <w:right w:val="nil"/>
            </w:tcBorders>
            <w:shd w:val="clear" w:color="auto" w:fill="auto"/>
          </w:tcPr>
          <w:p w14:paraId="4DB847E3" w14:textId="77777777" w:rsidR="005A6979" w:rsidRPr="00DB296D" w:rsidRDefault="005A6979" w:rsidP="00CF7972">
            <w:pPr>
              <w:spacing w:after="120"/>
              <w:ind w:firstLine="0"/>
              <w:jc w:val="center"/>
              <w:rPr>
                <w:rFonts w:cs="Times New Roman"/>
                <w:szCs w:val="24"/>
              </w:rPr>
            </w:pPr>
            <w:r w:rsidRPr="00DB296D">
              <w:rPr>
                <w:rFonts w:cs="Times New Roman"/>
                <w:szCs w:val="24"/>
              </w:rPr>
              <w:t>21,45</w:t>
            </w:r>
          </w:p>
        </w:tc>
        <w:tc>
          <w:tcPr>
            <w:tcW w:w="1105" w:type="dxa"/>
            <w:tcBorders>
              <w:top w:val="nil"/>
              <w:left w:val="nil"/>
              <w:bottom w:val="nil"/>
              <w:right w:val="nil"/>
            </w:tcBorders>
            <w:shd w:val="clear" w:color="auto" w:fill="auto"/>
          </w:tcPr>
          <w:p w14:paraId="31AAB0A6" w14:textId="77777777" w:rsidR="005A6979" w:rsidRPr="00DB296D" w:rsidRDefault="005A6979" w:rsidP="00CF7972">
            <w:pPr>
              <w:spacing w:after="120"/>
              <w:rPr>
                <w:rFonts w:cs="Times New Roman"/>
                <w:szCs w:val="24"/>
              </w:rPr>
            </w:pPr>
          </w:p>
        </w:tc>
        <w:tc>
          <w:tcPr>
            <w:tcW w:w="1163" w:type="dxa"/>
            <w:tcBorders>
              <w:top w:val="nil"/>
              <w:left w:val="nil"/>
              <w:bottom w:val="nil"/>
              <w:right w:val="single" w:sz="4" w:space="0" w:color="auto"/>
            </w:tcBorders>
            <w:shd w:val="clear" w:color="auto" w:fill="auto"/>
          </w:tcPr>
          <w:p w14:paraId="7C479A55" w14:textId="77777777" w:rsidR="005A6979" w:rsidRPr="00DB296D" w:rsidRDefault="005A6979" w:rsidP="00CF7972">
            <w:pPr>
              <w:spacing w:after="120"/>
              <w:jc w:val="center"/>
              <w:rPr>
                <w:rFonts w:cs="Times New Roman"/>
                <w:szCs w:val="24"/>
              </w:rPr>
            </w:pPr>
          </w:p>
        </w:tc>
      </w:tr>
      <w:tr w:rsidR="005A6979" w:rsidRPr="00DB296D" w14:paraId="3649249B" w14:textId="77777777" w:rsidTr="0044134A">
        <w:tc>
          <w:tcPr>
            <w:tcW w:w="3119" w:type="dxa"/>
            <w:tcBorders>
              <w:top w:val="nil"/>
              <w:left w:val="single" w:sz="4" w:space="0" w:color="auto"/>
              <w:bottom w:val="nil"/>
              <w:right w:val="nil"/>
            </w:tcBorders>
            <w:shd w:val="clear" w:color="auto" w:fill="auto"/>
            <w:vAlign w:val="center"/>
          </w:tcPr>
          <w:p w14:paraId="19482E13"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6-10</w:t>
            </w:r>
          </w:p>
        </w:tc>
        <w:tc>
          <w:tcPr>
            <w:tcW w:w="850" w:type="dxa"/>
            <w:tcBorders>
              <w:top w:val="nil"/>
              <w:left w:val="nil"/>
              <w:bottom w:val="nil"/>
              <w:right w:val="nil"/>
            </w:tcBorders>
            <w:shd w:val="clear" w:color="auto" w:fill="auto"/>
          </w:tcPr>
          <w:p w14:paraId="011C3B6A" w14:textId="77777777" w:rsidR="005A6979" w:rsidRPr="00DB296D" w:rsidRDefault="005A6979" w:rsidP="00CF7972">
            <w:pPr>
              <w:spacing w:after="120"/>
              <w:ind w:firstLine="0"/>
              <w:jc w:val="center"/>
              <w:rPr>
                <w:rFonts w:cs="Times New Roman"/>
                <w:szCs w:val="24"/>
              </w:rPr>
            </w:pPr>
            <w:r w:rsidRPr="00DB296D">
              <w:rPr>
                <w:rFonts w:cs="Times New Roman"/>
                <w:szCs w:val="24"/>
              </w:rPr>
              <w:t>86</w:t>
            </w:r>
          </w:p>
        </w:tc>
        <w:tc>
          <w:tcPr>
            <w:tcW w:w="1447" w:type="dxa"/>
            <w:tcBorders>
              <w:top w:val="nil"/>
              <w:left w:val="nil"/>
              <w:bottom w:val="nil"/>
              <w:right w:val="nil"/>
            </w:tcBorders>
            <w:shd w:val="clear" w:color="auto" w:fill="auto"/>
          </w:tcPr>
          <w:p w14:paraId="332000F0" w14:textId="77777777" w:rsidR="005A6979" w:rsidRPr="00DB296D" w:rsidRDefault="005A6979" w:rsidP="00CF7972">
            <w:pPr>
              <w:spacing w:after="120"/>
              <w:ind w:firstLine="0"/>
              <w:jc w:val="center"/>
              <w:rPr>
                <w:rFonts w:cs="Times New Roman"/>
                <w:szCs w:val="24"/>
              </w:rPr>
            </w:pPr>
            <w:r w:rsidRPr="00DB296D">
              <w:rPr>
                <w:rFonts w:cs="Times New Roman"/>
                <w:szCs w:val="24"/>
              </w:rPr>
              <w:t>122,19</w:t>
            </w:r>
          </w:p>
        </w:tc>
        <w:tc>
          <w:tcPr>
            <w:tcW w:w="1134" w:type="dxa"/>
            <w:tcBorders>
              <w:top w:val="nil"/>
              <w:left w:val="nil"/>
              <w:bottom w:val="nil"/>
              <w:right w:val="nil"/>
            </w:tcBorders>
            <w:shd w:val="clear" w:color="auto" w:fill="auto"/>
          </w:tcPr>
          <w:p w14:paraId="6DD0D033" w14:textId="77777777" w:rsidR="005A6979" w:rsidRPr="00DB296D" w:rsidRDefault="005A6979" w:rsidP="00CF7972">
            <w:pPr>
              <w:spacing w:after="120"/>
              <w:ind w:firstLine="0"/>
              <w:jc w:val="center"/>
              <w:rPr>
                <w:rFonts w:cs="Times New Roman"/>
                <w:szCs w:val="24"/>
              </w:rPr>
            </w:pPr>
            <w:r w:rsidRPr="00DB296D">
              <w:rPr>
                <w:rFonts w:cs="Times New Roman"/>
                <w:szCs w:val="24"/>
              </w:rPr>
              <w:t>17,66</w:t>
            </w:r>
          </w:p>
        </w:tc>
        <w:tc>
          <w:tcPr>
            <w:tcW w:w="1105" w:type="dxa"/>
            <w:tcBorders>
              <w:top w:val="nil"/>
              <w:left w:val="nil"/>
              <w:bottom w:val="nil"/>
              <w:right w:val="nil"/>
            </w:tcBorders>
            <w:shd w:val="clear" w:color="auto" w:fill="auto"/>
          </w:tcPr>
          <w:p w14:paraId="7ED03823" w14:textId="77777777" w:rsidR="005A6979" w:rsidRPr="00DB296D" w:rsidRDefault="005A6979" w:rsidP="007C5CA4">
            <w:pPr>
              <w:spacing w:after="120"/>
              <w:ind w:firstLine="0"/>
              <w:jc w:val="center"/>
              <w:rPr>
                <w:rFonts w:cs="Times New Roman"/>
                <w:szCs w:val="24"/>
              </w:rPr>
            </w:pPr>
            <w:r w:rsidRPr="00DB296D">
              <w:rPr>
                <w:rFonts w:cs="Times New Roman"/>
                <w:szCs w:val="24"/>
              </w:rPr>
              <w:t>3,44</w:t>
            </w:r>
            <w:r>
              <w:rPr>
                <w:rFonts w:cs="Times New Roman"/>
                <w:szCs w:val="24"/>
              </w:rPr>
              <w:t>**</w:t>
            </w:r>
          </w:p>
        </w:tc>
        <w:tc>
          <w:tcPr>
            <w:tcW w:w="1163" w:type="dxa"/>
            <w:tcBorders>
              <w:top w:val="nil"/>
              <w:left w:val="nil"/>
              <w:bottom w:val="nil"/>
              <w:right w:val="single" w:sz="4" w:space="0" w:color="auto"/>
            </w:tcBorders>
            <w:shd w:val="clear" w:color="auto" w:fill="auto"/>
          </w:tcPr>
          <w:p w14:paraId="150685D6" w14:textId="77777777" w:rsidR="005A6979" w:rsidRPr="00DB296D" w:rsidRDefault="005A6979" w:rsidP="007C5CA4">
            <w:pPr>
              <w:spacing w:after="120"/>
              <w:ind w:firstLine="0"/>
              <w:jc w:val="center"/>
              <w:rPr>
                <w:rFonts w:cs="Times New Roman"/>
                <w:szCs w:val="24"/>
              </w:rPr>
            </w:pPr>
            <w:r w:rsidRPr="00DB296D">
              <w:rPr>
                <w:rFonts w:cs="Times New Roman"/>
                <w:szCs w:val="24"/>
              </w:rPr>
              <w:t>0,179</w:t>
            </w:r>
          </w:p>
        </w:tc>
      </w:tr>
      <w:tr w:rsidR="005A6979" w:rsidRPr="00DB296D" w14:paraId="3B91B8FA" w14:textId="77777777" w:rsidTr="0044134A">
        <w:tc>
          <w:tcPr>
            <w:tcW w:w="3119" w:type="dxa"/>
            <w:tcBorders>
              <w:top w:val="nil"/>
              <w:left w:val="single" w:sz="4" w:space="0" w:color="auto"/>
              <w:bottom w:val="single" w:sz="4" w:space="0" w:color="auto"/>
              <w:right w:val="nil"/>
            </w:tcBorders>
            <w:shd w:val="clear" w:color="auto" w:fill="auto"/>
            <w:vAlign w:val="center"/>
          </w:tcPr>
          <w:p w14:paraId="2F0E1B30"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11-21</w:t>
            </w:r>
          </w:p>
        </w:tc>
        <w:tc>
          <w:tcPr>
            <w:tcW w:w="850" w:type="dxa"/>
            <w:tcBorders>
              <w:top w:val="nil"/>
              <w:left w:val="nil"/>
              <w:bottom w:val="single" w:sz="4" w:space="0" w:color="auto"/>
              <w:right w:val="nil"/>
            </w:tcBorders>
            <w:shd w:val="clear" w:color="auto" w:fill="auto"/>
          </w:tcPr>
          <w:p w14:paraId="4B35C1D9" w14:textId="77777777" w:rsidR="005A6979" w:rsidRPr="00DB296D" w:rsidRDefault="005A6979" w:rsidP="00CF7972">
            <w:pPr>
              <w:spacing w:after="120"/>
              <w:ind w:firstLine="0"/>
              <w:jc w:val="center"/>
              <w:rPr>
                <w:rFonts w:cs="Times New Roman"/>
                <w:szCs w:val="24"/>
              </w:rPr>
            </w:pPr>
            <w:r w:rsidRPr="00DB296D">
              <w:rPr>
                <w:rFonts w:cs="Times New Roman"/>
                <w:szCs w:val="24"/>
              </w:rPr>
              <w:t>55</w:t>
            </w:r>
          </w:p>
        </w:tc>
        <w:tc>
          <w:tcPr>
            <w:tcW w:w="1447" w:type="dxa"/>
            <w:tcBorders>
              <w:top w:val="nil"/>
              <w:left w:val="nil"/>
              <w:bottom w:val="single" w:sz="4" w:space="0" w:color="auto"/>
              <w:right w:val="nil"/>
            </w:tcBorders>
            <w:shd w:val="clear" w:color="auto" w:fill="auto"/>
          </w:tcPr>
          <w:p w14:paraId="685A919F" w14:textId="77777777" w:rsidR="005A6979" w:rsidRPr="00DB296D" w:rsidRDefault="005A6979" w:rsidP="00CF7972">
            <w:pPr>
              <w:spacing w:after="120"/>
              <w:ind w:firstLine="0"/>
              <w:jc w:val="center"/>
              <w:rPr>
                <w:rFonts w:cs="Times New Roman"/>
                <w:szCs w:val="24"/>
              </w:rPr>
            </w:pPr>
            <w:r w:rsidRPr="00DB296D">
              <w:rPr>
                <w:rFonts w:cs="Times New Roman"/>
                <w:szCs w:val="24"/>
              </w:rPr>
              <w:t>123,00</w:t>
            </w:r>
          </w:p>
        </w:tc>
        <w:tc>
          <w:tcPr>
            <w:tcW w:w="1134" w:type="dxa"/>
            <w:tcBorders>
              <w:top w:val="nil"/>
              <w:left w:val="nil"/>
              <w:bottom w:val="single" w:sz="4" w:space="0" w:color="auto"/>
              <w:right w:val="nil"/>
            </w:tcBorders>
            <w:shd w:val="clear" w:color="auto" w:fill="auto"/>
          </w:tcPr>
          <w:p w14:paraId="75918143" w14:textId="77777777" w:rsidR="005A6979" w:rsidRPr="00DB296D" w:rsidRDefault="005A6979" w:rsidP="00CF7972">
            <w:pPr>
              <w:spacing w:after="120"/>
              <w:ind w:firstLine="0"/>
              <w:jc w:val="center"/>
              <w:rPr>
                <w:rFonts w:cs="Times New Roman"/>
                <w:szCs w:val="24"/>
              </w:rPr>
            </w:pPr>
            <w:r w:rsidRPr="00DB296D">
              <w:rPr>
                <w:rFonts w:cs="Times New Roman"/>
                <w:szCs w:val="24"/>
              </w:rPr>
              <w:t>22,42</w:t>
            </w:r>
          </w:p>
        </w:tc>
        <w:tc>
          <w:tcPr>
            <w:tcW w:w="1105" w:type="dxa"/>
            <w:tcBorders>
              <w:top w:val="nil"/>
              <w:left w:val="nil"/>
              <w:bottom w:val="single" w:sz="4" w:space="0" w:color="auto"/>
              <w:right w:val="nil"/>
            </w:tcBorders>
            <w:shd w:val="clear" w:color="auto" w:fill="auto"/>
          </w:tcPr>
          <w:p w14:paraId="6A18D4E2" w14:textId="77777777" w:rsidR="005A6979" w:rsidRPr="00DB296D" w:rsidRDefault="005A6979" w:rsidP="00CF7972">
            <w:pPr>
              <w:spacing w:after="120"/>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55ABD185" w14:textId="77777777" w:rsidR="005A6979" w:rsidRPr="00DB296D" w:rsidRDefault="005A6979" w:rsidP="00CF7972">
            <w:pPr>
              <w:spacing w:after="120"/>
              <w:jc w:val="center"/>
              <w:rPr>
                <w:rFonts w:cs="Times New Roman"/>
                <w:szCs w:val="24"/>
              </w:rPr>
            </w:pPr>
          </w:p>
        </w:tc>
      </w:tr>
      <w:tr w:rsidR="005A6979" w:rsidRPr="00DB296D" w14:paraId="16D969B5"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60722A9B" w14:textId="77777777" w:rsidR="005A6979" w:rsidRPr="009776F9" w:rsidRDefault="005A6979" w:rsidP="00CF7972">
            <w:pPr>
              <w:spacing w:after="120"/>
              <w:ind w:firstLine="0"/>
              <w:rPr>
                <w:rFonts w:cs="Times New Roman"/>
                <w:b/>
                <w:szCs w:val="24"/>
              </w:rPr>
            </w:pPr>
            <w:r w:rsidRPr="00DB296D">
              <w:rPr>
                <w:rFonts w:cs="Times New Roman"/>
                <w:b/>
                <w:szCs w:val="24"/>
              </w:rPr>
              <w:t>Aile tipi</w:t>
            </w:r>
          </w:p>
        </w:tc>
      </w:tr>
      <w:tr w:rsidR="005A6979" w:rsidRPr="00DB296D" w14:paraId="7B554573" w14:textId="77777777" w:rsidTr="0044134A">
        <w:tc>
          <w:tcPr>
            <w:tcW w:w="3119" w:type="dxa"/>
            <w:tcBorders>
              <w:top w:val="nil"/>
              <w:left w:val="single" w:sz="4" w:space="0" w:color="auto"/>
              <w:bottom w:val="nil"/>
              <w:right w:val="nil"/>
            </w:tcBorders>
            <w:shd w:val="clear" w:color="auto" w:fill="auto"/>
            <w:vAlign w:val="center"/>
          </w:tcPr>
          <w:p w14:paraId="2DB8FFB9"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Çekirdek aile</w:t>
            </w:r>
          </w:p>
        </w:tc>
        <w:tc>
          <w:tcPr>
            <w:tcW w:w="850" w:type="dxa"/>
            <w:tcBorders>
              <w:top w:val="nil"/>
              <w:left w:val="nil"/>
              <w:bottom w:val="nil"/>
              <w:right w:val="nil"/>
            </w:tcBorders>
            <w:shd w:val="clear" w:color="auto" w:fill="auto"/>
          </w:tcPr>
          <w:p w14:paraId="2D37342D" w14:textId="77777777" w:rsidR="005A6979" w:rsidRPr="00DB296D" w:rsidRDefault="005A6979" w:rsidP="00CF7972">
            <w:pPr>
              <w:spacing w:after="120"/>
              <w:ind w:firstLine="0"/>
              <w:jc w:val="center"/>
              <w:rPr>
                <w:rFonts w:cs="Times New Roman"/>
                <w:szCs w:val="24"/>
              </w:rPr>
            </w:pPr>
            <w:r w:rsidRPr="00DB296D">
              <w:rPr>
                <w:rFonts w:cs="Times New Roman"/>
                <w:szCs w:val="24"/>
              </w:rPr>
              <w:t>322</w:t>
            </w:r>
          </w:p>
        </w:tc>
        <w:tc>
          <w:tcPr>
            <w:tcW w:w="1447" w:type="dxa"/>
            <w:tcBorders>
              <w:top w:val="nil"/>
              <w:left w:val="nil"/>
              <w:bottom w:val="nil"/>
              <w:right w:val="nil"/>
            </w:tcBorders>
            <w:shd w:val="clear" w:color="auto" w:fill="auto"/>
          </w:tcPr>
          <w:p w14:paraId="39D95F44" w14:textId="77777777" w:rsidR="005A6979" w:rsidRPr="00DB296D" w:rsidRDefault="005A6979" w:rsidP="00CF7972">
            <w:pPr>
              <w:spacing w:after="120"/>
              <w:ind w:firstLine="0"/>
              <w:jc w:val="center"/>
              <w:rPr>
                <w:rFonts w:cs="Times New Roman"/>
                <w:szCs w:val="24"/>
              </w:rPr>
            </w:pPr>
            <w:r w:rsidRPr="00DB296D">
              <w:rPr>
                <w:rFonts w:cs="Times New Roman"/>
                <w:szCs w:val="24"/>
              </w:rPr>
              <w:t>122,07</w:t>
            </w:r>
          </w:p>
        </w:tc>
        <w:tc>
          <w:tcPr>
            <w:tcW w:w="1134" w:type="dxa"/>
            <w:tcBorders>
              <w:top w:val="nil"/>
              <w:left w:val="nil"/>
              <w:bottom w:val="nil"/>
              <w:right w:val="nil"/>
            </w:tcBorders>
            <w:shd w:val="clear" w:color="auto" w:fill="auto"/>
          </w:tcPr>
          <w:p w14:paraId="63288107" w14:textId="77777777" w:rsidR="005A6979" w:rsidRPr="00DB296D" w:rsidRDefault="005A6979" w:rsidP="00CF7972">
            <w:pPr>
              <w:spacing w:after="120"/>
              <w:ind w:firstLine="0"/>
              <w:jc w:val="center"/>
              <w:rPr>
                <w:rFonts w:cs="Times New Roman"/>
                <w:szCs w:val="24"/>
              </w:rPr>
            </w:pPr>
            <w:r w:rsidRPr="00DB296D">
              <w:rPr>
                <w:rFonts w:cs="Times New Roman"/>
                <w:szCs w:val="24"/>
              </w:rPr>
              <w:t>18,56</w:t>
            </w:r>
          </w:p>
        </w:tc>
        <w:tc>
          <w:tcPr>
            <w:tcW w:w="1105" w:type="dxa"/>
            <w:tcBorders>
              <w:top w:val="nil"/>
              <w:left w:val="nil"/>
              <w:bottom w:val="nil"/>
              <w:right w:val="nil"/>
            </w:tcBorders>
            <w:shd w:val="clear" w:color="auto" w:fill="auto"/>
          </w:tcPr>
          <w:p w14:paraId="23EAD4C4" w14:textId="77777777" w:rsidR="005A6979" w:rsidRPr="00DB296D" w:rsidRDefault="005A6979" w:rsidP="007C5CA4">
            <w:pPr>
              <w:spacing w:after="120"/>
              <w:ind w:firstLine="0"/>
              <w:jc w:val="center"/>
              <w:rPr>
                <w:rFonts w:cs="Times New Roman"/>
                <w:szCs w:val="24"/>
              </w:rPr>
            </w:pPr>
            <w:r w:rsidRPr="00DB296D">
              <w:rPr>
                <w:rFonts w:cs="Times New Roman"/>
                <w:szCs w:val="24"/>
              </w:rPr>
              <w:t>-3,00</w:t>
            </w:r>
            <w:r>
              <w:rPr>
                <w:rFonts w:cs="Times New Roman"/>
                <w:szCs w:val="24"/>
              </w:rPr>
              <w:t>***</w:t>
            </w:r>
          </w:p>
        </w:tc>
        <w:tc>
          <w:tcPr>
            <w:tcW w:w="1163" w:type="dxa"/>
            <w:tcBorders>
              <w:top w:val="nil"/>
              <w:left w:val="nil"/>
              <w:bottom w:val="nil"/>
              <w:right w:val="single" w:sz="4" w:space="0" w:color="auto"/>
            </w:tcBorders>
            <w:shd w:val="clear" w:color="auto" w:fill="auto"/>
          </w:tcPr>
          <w:p w14:paraId="02F13A46" w14:textId="77777777" w:rsidR="005A6979" w:rsidRPr="00DB296D" w:rsidRDefault="005A6979" w:rsidP="007C5CA4">
            <w:pPr>
              <w:spacing w:after="120"/>
              <w:ind w:firstLine="0"/>
              <w:jc w:val="center"/>
              <w:rPr>
                <w:rFonts w:cs="Times New Roman"/>
                <w:szCs w:val="24"/>
              </w:rPr>
            </w:pPr>
            <w:r w:rsidRPr="009776F9">
              <w:rPr>
                <w:rFonts w:cs="Times New Roman"/>
                <w:b/>
                <w:szCs w:val="24"/>
              </w:rPr>
              <w:t>0,003</w:t>
            </w:r>
          </w:p>
        </w:tc>
      </w:tr>
      <w:tr w:rsidR="005A6979" w:rsidRPr="00DB296D" w14:paraId="76B1B901" w14:textId="77777777" w:rsidTr="0044134A">
        <w:tc>
          <w:tcPr>
            <w:tcW w:w="3119" w:type="dxa"/>
            <w:tcBorders>
              <w:top w:val="nil"/>
              <w:left w:val="single" w:sz="4" w:space="0" w:color="auto"/>
              <w:bottom w:val="single" w:sz="4" w:space="0" w:color="auto"/>
              <w:right w:val="nil"/>
            </w:tcBorders>
            <w:shd w:val="clear" w:color="auto" w:fill="auto"/>
            <w:vAlign w:val="center"/>
          </w:tcPr>
          <w:p w14:paraId="11564B90"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Geniş aile</w:t>
            </w:r>
          </w:p>
        </w:tc>
        <w:tc>
          <w:tcPr>
            <w:tcW w:w="850" w:type="dxa"/>
            <w:tcBorders>
              <w:top w:val="nil"/>
              <w:left w:val="nil"/>
              <w:bottom w:val="single" w:sz="4" w:space="0" w:color="auto"/>
              <w:right w:val="nil"/>
            </w:tcBorders>
            <w:shd w:val="clear" w:color="auto" w:fill="auto"/>
          </w:tcPr>
          <w:p w14:paraId="369D8464" w14:textId="77777777" w:rsidR="005A6979" w:rsidRPr="00DB296D" w:rsidRDefault="005A6979" w:rsidP="00CF7972">
            <w:pPr>
              <w:spacing w:after="120"/>
              <w:ind w:firstLine="0"/>
              <w:jc w:val="center"/>
              <w:rPr>
                <w:rFonts w:cs="Times New Roman"/>
                <w:szCs w:val="24"/>
              </w:rPr>
            </w:pPr>
            <w:r w:rsidRPr="00DB296D">
              <w:rPr>
                <w:rFonts w:cs="Times New Roman"/>
                <w:szCs w:val="24"/>
              </w:rPr>
              <w:t>123</w:t>
            </w:r>
          </w:p>
        </w:tc>
        <w:tc>
          <w:tcPr>
            <w:tcW w:w="1447" w:type="dxa"/>
            <w:tcBorders>
              <w:top w:val="nil"/>
              <w:left w:val="nil"/>
              <w:bottom w:val="single" w:sz="4" w:space="0" w:color="auto"/>
              <w:right w:val="nil"/>
            </w:tcBorders>
            <w:shd w:val="clear" w:color="auto" w:fill="auto"/>
          </w:tcPr>
          <w:p w14:paraId="53ECC931" w14:textId="77777777" w:rsidR="005A6979" w:rsidRPr="00DB296D" w:rsidRDefault="005A6979" w:rsidP="00CF7972">
            <w:pPr>
              <w:spacing w:after="120"/>
              <w:ind w:firstLine="0"/>
              <w:jc w:val="center"/>
              <w:rPr>
                <w:rFonts w:cs="Times New Roman"/>
                <w:szCs w:val="24"/>
              </w:rPr>
            </w:pPr>
            <w:r w:rsidRPr="00DB296D">
              <w:rPr>
                <w:rFonts w:cs="Times New Roman"/>
                <w:szCs w:val="24"/>
              </w:rPr>
              <w:t>113,86</w:t>
            </w:r>
          </w:p>
        </w:tc>
        <w:tc>
          <w:tcPr>
            <w:tcW w:w="1134" w:type="dxa"/>
            <w:tcBorders>
              <w:top w:val="nil"/>
              <w:left w:val="nil"/>
              <w:bottom w:val="single" w:sz="4" w:space="0" w:color="auto"/>
              <w:right w:val="nil"/>
            </w:tcBorders>
            <w:shd w:val="clear" w:color="auto" w:fill="auto"/>
          </w:tcPr>
          <w:p w14:paraId="3DEF46FA" w14:textId="77777777" w:rsidR="005A6979" w:rsidRPr="00DB296D" w:rsidRDefault="005A6979" w:rsidP="00CF7972">
            <w:pPr>
              <w:spacing w:after="120"/>
              <w:ind w:firstLine="0"/>
              <w:jc w:val="center"/>
              <w:rPr>
                <w:rFonts w:cs="Times New Roman"/>
                <w:szCs w:val="24"/>
              </w:rPr>
            </w:pPr>
            <w:r w:rsidRPr="00DB296D">
              <w:rPr>
                <w:rFonts w:cs="Times New Roman"/>
                <w:szCs w:val="24"/>
              </w:rPr>
              <w:t>25,28</w:t>
            </w:r>
          </w:p>
        </w:tc>
        <w:tc>
          <w:tcPr>
            <w:tcW w:w="1105" w:type="dxa"/>
            <w:tcBorders>
              <w:top w:val="nil"/>
              <w:left w:val="nil"/>
              <w:bottom w:val="single" w:sz="4" w:space="0" w:color="auto"/>
              <w:right w:val="nil"/>
            </w:tcBorders>
            <w:shd w:val="clear" w:color="auto" w:fill="auto"/>
          </w:tcPr>
          <w:p w14:paraId="1F82A70F" w14:textId="77777777" w:rsidR="005A6979" w:rsidRPr="00DB296D" w:rsidRDefault="005A6979" w:rsidP="00CF7972">
            <w:pPr>
              <w:spacing w:after="120"/>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724FB3CD" w14:textId="77777777" w:rsidR="005A6979" w:rsidRPr="00DB296D" w:rsidRDefault="005A6979" w:rsidP="00CF7972">
            <w:pPr>
              <w:spacing w:after="120"/>
              <w:jc w:val="center"/>
              <w:rPr>
                <w:rFonts w:cs="Times New Roman"/>
                <w:szCs w:val="24"/>
              </w:rPr>
            </w:pPr>
          </w:p>
        </w:tc>
      </w:tr>
      <w:tr w:rsidR="005A6979" w:rsidRPr="00DB296D" w14:paraId="4E84B441"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1B134D2F" w14:textId="77777777" w:rsidR="005A6979" w:rsidRPr="00DB296D" w:rsidRDefault="005A6979" w:rsidP="00CF7972">
            <w:pPr>
              <w:spacing w:after="120"/>
              <w:ind w:firstLine="0"/>
              <w:rPr>
                <w:rFonts w:cs="Times New Roman"/>
                <w:szCs w:val="24"/>
              </w:rPr>
            </w:pPr>
            <w:r w:rsidRPr="00DB296D">
              <w:rPr>
                <w:rFonts w:cs="Times New Roman"/>
                <w:b/>
                <w:szCs w:val="24"/>
              </w:rPr>
              <w:t>İkamet edilen yer</w:t>
            </w:r>
          </w:p>
        </w:tc>
      </w:tr>
      <w:tr w:rsidR="005A6979" w:rsidRPr="00DB296D" w14:paraId="344BC619" w14:textId="77777777" w:rsidTr="0044134A">
        <w:tc>
          <w:tcPr>
            <w:tcW w:w="3119" w:type="dxa"/>
            <w:tcBorders>
              <w:top w:val="nil"/>
              <w:left w:val="single" w:sz="4" w:space="0" w:color="auto"/>
              <w:bottom w:val="nil"/>
              <w:right w:val="nil"/>
            </w:tcBorders>
            <w:shd w:val="clear" w:color="auto" w:fill="auto"/>
            <w:vAlign w:val="center"/>
          </w:tcPr>
          <w:p w14:paraId="5403F395"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İl </w:t>
            </w:r>
          </w:p>
        </w:tc>
        <w:tc>
          <w:tcPr>
            <w:tcW w:w="850" w:type="dxa"/>
            <w:tcBorders>
              <w:top w:val="nil"/>
              <w:left w:val="nil"/>
              <w:bottom w:val="nil"/>
              <w:right w:val="nil"/>
            </w:tcBorders>
            <w:shd w:val="clear" w:color="auto" w:fill="auto"/>
          </w:tcPr>
          <w:p w14:paraId="36A49064" w14:textId="77777777" w:rsidR="005A6979" w:rsidRPr="00DB296D" w:rsidRDefault="005A6979" w:rsidP="00CF7972">
            <w:pPr>
              <w:spacing w:after="120"/>
              <w:ind w:firstLine="0"/>
              <w:jc w:val="center"/>
              <w:rPr>
                <w:rFonts w:cs="Times New Roman"/>
                <w:szCs w:val="24"/>
              </w:rPr>
            </w:pPr>
            <w:r w:rsidRPr="00DB296D">
              <w:rPr>
                <w:rFonts w:cs="Times New Roman"/>
                <w:szCs w:val="24"/>
              </w:rPr>
              <w:t>35</w:t>
            </w:r>
          </w:p>
        </w:tc>
        <w:tc>
          <w:tcPr>
            <w:tcW w:w="1447" w:type="dxa"/>
            <w:tcBorders>
              <w:top w:val="nil"/>
              <w:left w:val="nil"/>
              <w:bottom w:val="nil"/>
              <w:right w:val="nil"/>
            </w:tcBorders>
            <w:shd w:val="clear" w:color="auto" w:fill="auto"/>
          </w:tcPr>
          <w:p w14:paraId="6244306E" w14:textId="77777777" w:rsidR="005A6979" w:rsidRPr="00DB296D" w:rsidRDefault="005A6979" w:rsidP="00CF7972">
            <w:pPr>
              <w:spacing w:after="120"/>
              <w:ind w:firstLine="0"/>
              <w:jc w:val="center"/>
              <w:rPr>
                <w:rFonts w:cs="Times New Roman"/>
                <w:szCs w:val="24"/>
              </w:rPr>
            </w:pPr>
            <w:r w:rsidRPr="00DB296D">
              <w:rPr>
                <w:rFonts w:cs="Times New Roman"/>
                <w:szCs w:val="24"/>
              </w:rPr>
              <w:t>122,25</w:t>
            </w:r>
          </w:p>
        </w:tc>
        <w:tc>
          <w:tcPr>
            <w:tcW w:w="1134" w:type="dxa"/>
            <w:tcBorders>
              <w:top w:val="nil"/>
              <w:left w:val="nil"/>
              <w:bottom w:val="nil"/>
              <w:right w:val="nil"/>
            </w:tcBorders>
            <w:shd w:val="clear" w:color="auto" w:fill="auto"/>
          </w:tcPr>
          <w:p w14:paraId="6D02DF93" w14:textId="77777777" w:rsidR="005A6979" w:rsidRPr="00DB296D" w:rsidRDefault="005A6979" w:rsidP="00CF7972">
            <w:pPr>
              <w:spacing w:after="120"/>
              <w:ind w:firstLine="0"/>
              <w:jc w:val="center"/>
              <w:rPr>
                <w:rFonts w:cs="Times New Roman"/>
                <w:szCs w:val="24"/>
              </w:rPr>
            </w:pPr>
            <w:r w:rsidRPr="00DB296D">
              <w:rPr>
                <w:rFonts w:cs="Times New Roman"/>
                <w:szCs w:val="24"/>
              </w:rPr>
              <w:t>19,18</w:t>
            </w:r>
          </w:p>
        </w:tc>
        <w:tc>
          <w:tcPr>
            <w:tcW w:w="1105" w:type="dxa"/>
            <w:tcBorders>
              <w:top w:val="nil"/>
              <w:left w:val="nil"/>
              <w:bottom w:val="nil"/>
              <w:right w:val="nil"/>
            </w:tcBorders>
            <w:shd w:val="clear" w:color="auto" w:fill="auto"/>
          </w:tcPr>
          <w:p w14:paraId="2247EEA9" w14:textId="77777777" w:rsidR="005A6979" w:rsidRPr="00DB296D" w:rsidRDefault="005A6979" w:rsidP="00CF7972">
            <w:pPr>
              <w:spacing w:after="120"/>
              <w:rPr>
                <w:rFonts w:cs="Times New Roman"/>
                <w:szCs w:val="24"/>
              </w:rPr>
            </w:pPr>
          </w:p>
        </w:tc>
        <w:tc>
          <w:tcPr>
            <w:tcW w:w="1163" w:type="dxa"/>
            <w:tcBorders>
              <w:top w:val="nil"/>
              <w:left w:val="nil"/>
              <w:bottom w:val="nil"/>
              <w:right w:val="single" w:sz="4" w:space="0" w:color="auto"/>
            </w:tcBorders>
            <w:shd w:val="clear" w:color="auto" w:fill="auto"/>
          </w:tcPr>
          <w:p w14:paraId="3C9B7E5F" w14:textId="77777777" w:rsidR="005A6979" w:rsidRPr="00DB296D" w:rsidRDefault="005A6979" w:rsidP="00CF7972">
            <w:pPr>
              <w:spacing w:after="120"/>
              <w:jc w:val="center"/>
              <w:rPr>
                <w:rFonts w:cs="Times New Roman"/>
                <w:szCs w:val="24"/>
              </w:rPr>
            </w:pPr>
          </w:p>
        </w:tc>
      </w:tr>
      <w:tr w:rsidR="005A6979" w:rsidRPr="00DB296D" w14:paraId="0EF968A1" w14:textId="77777777" w:rsidTr="0044134A">
        <w:tc>
          <w:tcPr>
            <w:tcW w:w="3119" w:type="dxa"/>
            <w:tcBorders>
              <w:top w:val="nil"/>
              <w:left w:val="single" w:sz="4" w:space="0" w:color="auto"/>
              <w:bottom w:val="nil"/>
              <w:right w:val="nil"/>
            </w:tcBorders>
            <w:shd w:val="clear" w:color="auto" w:fill="auto"/>
            <w:vAlign w:val="center"/>
          </w:tcPr>
          <w:p w14:paraId="59FB80C7"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İlçe </w:t>
            </w:r>
          </w:p>
        </w:tc>
        <w:tc>
          <w:tcPr>
            <w:tcW w:w="850" w:type="dxa"/>
            <w:tcBorders>
              <w:top w:val="nil"/>
              <w:left w:val="nil"/>
              <w:bottom w:val="nil"/>
              <w:right w:val="nil"/>
            </w:tcBorders>
            <w:shd w:val="clear" w:color="auto" w:fill="auto"/>
          </w:tcPr>
          <w:p w14:paraId="20882803" w14:textId="77777777" w:rsidR="005A6979" w:rsidRPr="00DB296D" w:rsidRDefault="005A6979" w:rsidP="00CF7972">
            <w:pPr>
              <w:spacing w:after="120"/>
              <w:ind w:firstLine="0"/>
              <w:jc w:val="center"/>
              <w:rPr>
                <w:rFonts w:cs="Times New Roman"/>
                <w:szCs w:val="24"/>
              </w:rPr>
            </w:pPr>
            <w:r w:rsidRPr="00DB296D">
              <w:rPr>
                <w:rFonts w:cs="Times New Roman"/>
                <w:szCs w:val="24"/>
              </w:rPr>
              <w:t>298</w:t>
            </w:r>
          </w:p>
        </w:tc>
        <w:tc>
          <w:tcPr>
            <w:tcW w:w="1447" w:type="dxa"/>
            <w:tcBorders>
              <w:top w:val="nil"/>
              <w:left w:val="nil"/>
              <w:bottom w:val="nil"/>
              <w:right w:val="nil"/>
            </w:tcBorders>
            <w:shd w:val="clear" w:color="auto" w:fill="auto"/>
          </w:tcPr>
          <w:p w14:paraId="2273CD23" w14:textId="77777777" w:rsidR="005A6979" w:rsidRPr="00DB296D" w:rsidRDefault="005A6979" w:rsidP="00CF7972">
            <w:pPr>
              <w:spacing w:after="120"/>
              <w:ind w:firstLine="0"/>
              <w:jc w:val="center"/>
              <w:rPr>
                <w:rFonts w:cs="Times New Roman"/>
                <w:szCs w:val="24"/>
              </w:rPr>
            </w:pPr>
            <w:r w:rsidRPr="00DB296D">
              <w:rPr>
                <w:rFonts w:cs="Times New Roman"/>
                <w:szCs w:val="24"/>
              </w:rPr>
              <w:t>121,37</w:t>
            </w:r>
          </w:p>
        </w:tc>
        <w:tc>
          <w:tcPr>
            <w:tcW w:w="1134" w:type="dxa"/>
            <w:tcBorders>
              <w:top w:val="nil"/>
              <w:left w:val="nil"/>
              <w:bottom w:val="nil"/>
              <w:right w:val="nil"/>
            </w:tcBorders>
            <w:shd w:val="clear" w:color="auto" w:fill="auto"/>
          </w:tcPr>
          <w:p w14:paraId="4F918D95" w14:textId="77777777" w:rsidR="005A6979" w:rsidRPr="00DB296D" w:rsidRDefault="005A6979" w:rsidP="00CF7972">
            <w:pPr>
              <w:spacing w:after="120"/>
              <w:ind w:firstLine="0"/>
              <w:jc w:val="center"/>
              <w:rPr>
                <w:rFonts w:cs="Times New Roman"/>
                <w:szCs w:val="24"/>
              </w:rPr>
            </w:pPr>
            <w:r w:rsidRPr="00DB296D">
              <w:rPr>
                <w:rFonts w:cs="Times New Roman"/>
                <w:szCs w:val="24"/>
              </w:rPr>
              <w:t>19,24</w:t>
            </w:r>
          </w:p>
        </w:tc>
        <w:tc>
          <w:tcPr>
            <w:tcW w:w="1105" w:type="dxa"/>
            <w:tcBorders>
              <w:top w:val="nil"/>
              <w:left w:val="nil"/>
              <w:bottom w:val="nil"/>
              <w:right w:val="nil"/>
            </w:tcBorders>
            <w:shd w:val="clear" w:color="auto" w:fill="auto"/>
          </w:tcPr>
          <w:p w14:paraId="1DF16D1D" w14:textId="77777777" w:rsidR="005A6979" w:rsidRPr="00DB296D" w:rsidRDefault="005A6979" w:rsidP="007C5CA4">
            <w:pPr>
              <w:spacing w:after="120"/>
              <w:ind w:firstLine="0"/>
              <w:jc w:val="center"/>
              <w:rPr>
                <w:rFonts w:cs="Times New Roman"/>
                <w:szCs w:val="24"/>
              </w:rPr>
            </w:pPr>
            <w:r w:rsidRPr="00DB296D">
              <w:rPr>
                <w:rFonts w:cs="Times New Roman"/>
                <w:szCs w:val="24"/>
              </w:rPr>
              <w:t>5,03</w:t>
            </w:r>
            <w:r>
              <w:rPr>
                <w:rFonts w:cs="Times New Roman"/>
                <w:szCs w:val="24"/>
              </w:rPr>
              <w:t>**</w:t>
            </w:r>
          </w:p>
        </w:tc>
        <w:tc>
          <w:tcPr>
            <w:tcW w:w="1163" w:type="dxa"/>
            <w:tcBorders>
              <w:top w:val="nil"/>
              <w:left w:val="nil"/>
              <w:bottom w:val="nil"/>
              <w:right w:val="single" w:sz="4" w:space="0" w:color="auto"/>
            </w:tcBorders>
            <w:shd w:val="clear" w:color="auto" w:fill="auto"/>
          </w:tcPr>
          <w:p w14:paraId="51F3BF29" w14:textId="77777777" w:rsidR="005A6979" w:rsidRPr="00DB296D" w:rsidRDefault="005A6979" w:rsidP="007C5CA4">
            <w:pPr>
              <w:spacing w:after="120"/>
              <w:ind w:firstLine="0"/>
              <w:jc w:val="center"/>
              <w:rPr>
                <w:rFonts w:cs="Times New Roman"/>
                <w:szCs w:val="24"/>
              </w:rPr>
            </w:pPr>
            <w:r w:rsidRPr="00DB296D">
              <w:rPr>
                <w:rFonts w:cs="Times New Roman"/>
                <w:szCs w:val="24"/>
              </w:rPr>
              <w:t>0,080</w:t>
            </w:r>
          </w:p>
        </w:tc>
      </w:tr>
      <w:tr w:rsidR="005A6979" w:rsidRPr="00DB296D" w14:paraId="00A2D30E" w14:textId="77777777" w:rsidTr="0044134A">
        <w:tc>
          <w:tcPr>
            <w:tcW w:w="3119" w:type="dxa"/>
            <w:tcBorders>
              <w:top w:val="nil"/>
              <w:left w:val="single" w:sz="4" w:space="0" w:color="auto"/>
              <w:bottom w:val="single" w:sz="4" w:space="0" w:color="auto"/>
              <w:right w:val="nil"/>
            </w:tcBorders>
            <w:shd w:val="clear" w:color="auto" w:fill="auto"/>
            <w:vAlign w:val="center"/>
          </w:tcPr>
          <w:p w14:paraId="112FAF13" w14:textId="46F5138D" w:rsidR="005A6979" w:rsidRPr="00DB296D" w:rsidRDefault="003B67EF" w:rsidP="00CF7972">
            <w:pPr>
              <w:spacing w:after="120"/>
              <w:ind w:firstLine="0"/>
              <w:rPr>
                <w:rFonts w:eastAsia="Calibri" w:cs="Times New Roman"/>
                <w:szCs w:val="24"/>
              </w:rPr>
            </w:pPr>
            <w:r>
              <w:rPr>
                <w:rFonts w:eastAsia="Calibri" w:cs="Times New Roman"/>
                <w:szCs w:val="24"/>
              </w:rPr>
              <w:t xml:space="preserve">   Kasaba/</w:t>
            </w:r>
            <w:r w:rsidR="005A6979" w:rsidRPr="00DB296D">
              <w:rPr>
                <w:rFonts w:eastAsia="Calibri" w:cs="Times New Roman"/>
                <w:szCs w:val="24"/>
              </w:rPr>
              <w:t>köy</w:t>
            </w:r>
          </w:p>
        </w:tc>
        <w:tc>
          <w:tcPr>
            <w:tcW w:w="850" w:type="dxa"/>
            <w:tcBorders>
              <w:top w:val="nil"/>
              <w:left w:val="nil"/>
              <w:bottom w:val="single" w:sz="4" w:space="0" w:color="auto"/>
              <w:right w:val="nil"/>
            </w:tcBorders>
            <w:shd w:val="clear" w:color="auto" w:fill="auto"/>
          </w:tcPr>
          <w:p w14:paraId="6D5C236C" w14:textId="77777777" w:rsidR="005A6979" w:rsidRPr="00DB296D" w:rsidRDefault="005A6979" w:rsidP="00CF7972">
            <w:pPr>
              <w:spacing w:after="120"/>
              <w:ind w:firstLine="0"/>
              <w:jc w:val="center"/>
              <w:rPr>
                <w:rFonts w:cs="Times New Roman"/>
                <w:szCs w:val="24"/>
              </w:rPr>
            </w:pPr>
            <w:r w:rsidRPr="00DB296D">
              <w:rPr>
                <w:rFonts w:cs="Times New Roman"/>
                <w:szCs w:val="24"/>
              </w:rPr>
              <w:t>112</w:t>
            </w:r>
          </w:p>
        </w:tc>
        <w:tc>
          <w:tcPr>
            <w:tcW w:w="1447" w:type="dxa"/>
            <w:tcBorders>
              <w:top w:val="nil"/>
              <w:left w:val="nil"/>
              <w:bottom w:val="single" w:sz="4" w:space="0" w:color="auto"/>
              <w:right w:val="nil"/>
            </w:tcBorders>
            <w:shd w:val="clear" w:color="auto" w:fill="auto"/>
          </w:tcPr>
          <w:p w14:paraId="02C7D6EE" w14:textId="77777777" w:rsidR="005A6979" w:rsidRPr="00DB296D" w:rsidRDefault="005A6979" w:rsidP="00CF7972">
            <w:pPr>
              <w:spacing w:after="120"/>
              <w:ind w:firstLine="0"/>
              <w:jc w:val="center"/>
              <w:rPr>
                <w:rFonts w:cs="Times New Roman"/>
                <w:szCs w:val="24"/>
              </w:rPr>
            </w:pPr>
            <w:r w:rsidRPr="00DB296D">
              <w:rPr>
                <w:rFonts w:cs="Times New Roman"/>
                <w:szCs w:val="24"/>
              </w:rPr>
              <w:t>114,86</w:t>
            </w:r>
          </w:p>
        </w:tc>
        <w:tc>
          <w:tcPr>
            <w:tcW w:w="1134" w:type="dxa"/>
            <w:tcBorders>
              <w:top w:val="nil"/>
              <w:left w:val="nil"/>
              <w:bottom w:val="single" w:sz="4" w:space="0" w:color="auto"/>
              <w:right w:val="nil"/>
            </w:tcBorders>
            <w:shd w:val="clear" w:color="auto" w:fill="auto"/>
          </w:tcPr>
          <w:p w14:paraId="478D2321" w14:textId="77777777" w:rsidR="005A6979" w:rsidRPr="00DB296D" w:rsidRDefault="005A6979" w:rsidP="00CF7972">
            <w:pPr>
              <w:spacing w:after="120"/>
              <w:ind w:firstLine="0"/>
              <w:jc w:val="center"/>
              <w:rPr>
                <w:rFonts w:cs="Times New Roman"/>
                <w:szCs w:val="24"/>
              </w:rPr>
            </w:pPr>
            <w:r w:rsidRPr="00DB296D">
              <w:rPr>
                <w:rFonts w:cs="Times New Roman"/>
                <w:szCs w:val="24"/>
              </w:rPr>
              <w:t>24,84</w:t>
            </w:r>
          </w:p>
        </w:tc>
        <w:tc>
          <w:tcPr>
            <w:tcW w:w="1105" w:type="dxa"/>
            <w:tcBorders>
              <w:top w:val="nil"/>
              <w:left w:val="nil"/>
              <w:bottom w:val="single" w:sz="4" w:space="0" w:color="auto"/>
              <w:right w:val="nil"/>
            </w:tcBorders>
            <w:shd w:val="clear" w:color="auto" w:fill="auto"/>
          </w:tcPr>
          <w:p w14:paraId="0C898B73" w14:textId="77777777" w:rsidR="005A6979" w:rsidRPr="00DB296D" w:rsidRDefault="005A6979" w:rsidP="00CF7972">
            <w:pPr>
              <w:spacing w:after="120"/>
              <w:rPr>
                <w:rFonts w:cs="Times New Roman"/>
                <w:szCs w:val="24"/>
              </w:rPr>
            </w:pPr>
          </w:p>
        </w:tc>
        <w:tc>
          <w:tcPr>
            <w:tcW w:w="1163" w:type="dxa"/>
            <w:tcBorders>
              <w:top w:val="nil"/>
              <w:left w:val="nil"/>
              <w:bottom w:val="single" w:sz="4" w:space="0" w:color="auto"/>
              <w:right w:val="single" w:sz="4" w:space="0" w:color="auto"/>
            </w:tcBorders>
            <w:shd w:val="clear" w:color="auto" w:fill="auto"/>
          </w:tcPr>
          <w:p w14:paraId="13B778D2" w14:textId="77777777" w:rsidR="005A6979" w:rsidRPr="00DB296D" w:rsidRDefault="005A6979" w:rsidP="00CF7972">
            <w:pPr>
              <w:spacing w:after="120"/>
              <w:jc w:val="center"/>
              <w:rPr>
                <w:rFonts w:cs="Times New Roman"/>
                <w:szCs w:val="24"/>
              </w:rPr>
            </w:pPr>
          </w:p>
        </w:tc>
      </w:tr>
      <w:tr w:rsidR="005A6979" w:rsidRPr="00DB296D" w14:paraId="43805776"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01876D7F" w14:textId="77777777" w:rsidR="005A6979" w:rsidRPr="00DB296D" w:rsidRDefault="005A6979" w:rsidP="00CF7972">
            <w:pPr>
              <w:spacing w:after="120"/>
              <w:ind w:firstLine="0"/>
              <w:rPr>
                <w:rFonts w:cs="Times New Roman"/>
                <w:szCs w:val="24"/>
              </w:rPr>
            </w:pPr>
            <w:r w:rsidRPr="00DB296D">
              <w:rPr>
                <w:rFonts w:eastAsia="Calibri" w:cs="Times New Roman"/>
                <w:b/>
                <w:color w:val="000000" w:themeColor="text1"/>
                <w:szCs w:val="24"/>
              </w:rPr>
              <w:t>Gelir durumu algısı</w:t>
            </w:r>
          </w:p>
        </w:tc>
      </w:tr>
      <w:tr w:rsidR="005A6979" w:rsidRPr="00DB296D" w14:paraId="33E95940" w14:textId="77777777" w:rsidTr="0044134A">
        <w:tc>
          <w:tcPr>
            <w:tcW w:w="3119" w:type="dxa"/>
            <w:tcBorders>
              <w:top w:val="nil"/>
              <w:left w:val="single" w:sz="4" w:space="0" w:color="auto"/>
              <w:bottom w:val="nil"/>
              <w:right w:val="nil"/>
            </w:tcBorders>
            <w:shd w:val="clear" w:color="auto" w:fill="auto"/>
            <w:vAlign w:val="center"/>
          </w:tcPr>
          <w:p w14:paraId="2DA8234B"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Gelir giderden düşük</w:t>
            </w:r>
          </w:p>
        </w:tc>
        <w:tc>
          <w:tcPr>
            <w:tcW w:w="850" w:type="dxa"/>
            <w:tcBorders>
              <w:top w:val="nil"/>
              <w:left w:val="nil"/>
              <w:bottom w:val="nil"/>
              <w:right w:val="nil"/>
            </w:tcBorders>
            <w:shd w:val="clear" w:color="auto" w:fill="auto"/>
          </w:tcPr>
          <w:p w14:paraId="265EC22C" w14:textId="77777777" w:rsidR="005A6979" w:rsidRPr="00DB296D" w:rsidRDefault="005A6979" w:rsidP="00CF7972">
            <w:pPr>
              <w:spacing w:after="120"/>
              <w:ind w:firstLine="0"/>
              <w:jc w:val="center"/>
              <w:rPr>
                <w:rFonts w:cs="Times New Roman"/>
                <w:szCs w:val="24"/>
              </w:rPr>
            </w:pPr>
            <w:r w:rsidRPr="00DB296D">
              <w:rPr>
                <w:rFonts w:cs="Times New Roman"/>
                <w:szCs w:val="24"/>
              </w:rPr>
              <w:t>156</w:t>
            </w:r>
          </w:p>
        </w:tc>
        <w:tc>
          <w:tcPr>
            <w:tcW w:w="1447" w:type="dxa"/>
            <w:tcBorders>
              <w:top w:val="nil"/>
              <w:left w:val="nil"/>
              <w:bottom w:val="nil"/>
              <w:right w:val="nil"/>
            </w:tcBorders>
            <w:shd w:val="clear" w:color="auto" w:fill="auto"/>
          </w:tcPr>
          <w:p w14:paraId="1C4BE83B" w14:textId="77777777" w:rsidR="005A6979" w:rsidRPr="00DB296D" w:rsidRDefault="005A6979" w:rsidP="00CF7972">
            <w:pPr>
              <w:spacing w:after="120"/>
              <w:ind w:firstLine="0"/>
              <w:jc w:val="center"/>
              <w:rPr>
                <w:rFonts w:cs="Times New Roman"/>
                <w:szCs w:val="24"/>
              </w:rPr>
            </w:pPr>
            <w:r w:rsidRPr="00DB296D">
              <w:rPr>
                <w:rFonts w:cs="Times New Roman"/>
                <w:szCs w:val="24"/>
              </w:rPr>
              <w:t>116,64</w:t>
            </w:r>
          </w:p>
        </w:tc>
        <w:tc>
          <w:tcPr>
            <w:tcW w:w="1134" w:type="dxa"/>
            <w:tcBorders>
              <w:top w:val="nil"/>
              <w:left w:val="nil"/>
              <w:bottom w:val="nil"/>
              <w:right w:val="nil"/>
            </w:tcBorders>
            <w:shd w:val="clear" w:color="auto" w:fill="auto"/>
          </w:tcPr>
          <w:p w14:paraId="2718D589" w14:textId="77777777" w:rsidR="005A6979" w:rsidRPr="00DB296D" w:rsidRDefault="005A6979" w:rsidP="00CF7972">
            <w:pPr>
              <w:spacing w:after="120"/>
              <w:ind w:firstLine="0"/>
              <w:jc w:val="center"/>
              <w:rPr>
                <w:rFonts w:cs="Times New Roman"/>
                <w:szCs w:val="24"/>
              </w:rPr>
            </w:pPr>
            <w:r w:rsidRPr="00DB296D">
              <w:rPr>
                <w:rFonts w:cs="Times New Roman"/>
                <w:szCs w:val="24"/>
              </w:rPr>
              <w:t>22,49</w:t>
            </w:r>
          </w:p>
        </w:tc>
        <w:tc>
          <w:tcPr>
            <w:tcW w:w="1105" w:type="dxa"/>
            <w:tcBorders>
              <w:top w:val="nil"/>
              <w:left w:val="nil"/>
              <w:bottom w:val="nil"/>
              <w:right w:val="nil"/>
            </w:tcBorders>
            <w:shd w:val="clear" w:color="auto" w:fill="auto"/>
          </w:tcPr>
          <w:p w14:paraId="7EC4A1C9" w14:textId="77777777" w:rsidR="005A6979" w:rsidRPr="00DB296D" w:rsidRDefault="005A6979" w:rsidP="00CF7972">
            <w:pPr>
              <w:spacing w:after="120"/>
              <w:rPr>
                <w:rFonts w:cs="Times New Roman"/>
                <w:szCs w:val="24"/>
              </w:rPr>
            </w:pPr>
          </w:p>
        </w:tc>
        <w:tc>
          <w:tcPr>
            <w:tcW w:w="1163" w:type="dxa"/>
            <w:tcBorders>
              <w:top w:val="nil"/>
              <w:left w:val="nil"/>
              <w:bottom w:val="nil"/>
              <w:right w:val="single" w:sz="4" w:space="0" w:color="auto"/>
            </w:tcBorders>
            <w:shd w:val="clear" w:color="auto" w:fill="auto"/>
          </w:tcPr>
          <w:p w14:paraId="587FA4FD" w14:textId="77777777" w:rsidR="005A6979" w:rsidRPr="00DB296D" w:rsidRDefault="005A6979" w:rsidP="00CF7972">
            <w:pPr>
              <w:spacing w:after="120"/>
              <w:jc w:val="center"/>
              <w:rPr>
                <w:rFonts w:cs="Times New Roman"/>
                <w:szCs w:val="24"/>
              </w:rPr>
            </w:pPr>
          </w:p>
        </w:tc>
      </w:tr>
      <w:tr w:rsidR="005A6979" w:rsidRPr="00DB296D" w14:paraId="1B62229F" w14:textId="77777777" w:rsidTr="0044134A">
        <w:tc>
          <w:tcPr>
            <w:tcW w:w="3119" w:type="dxa"/>
            <w:tcBorders>
              <w:top w:val="nil"/>
              <w:left w:val="single" w:sz="4" w:space="0" w:color="auto"/>
              <w:bottom w:val="nil"/>
              <w:right w:val="nil"/>
            </w:tcBorders>
            <w:shd w:val="clear" w:color="auto" w:fill="auto"/>
            <w:vAlign w:val="center"/>
          </w:tcPr>
          <w:p w14:paraId="1A11AFD7"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Gelir gidere denk</w:t>
            </w:r>
          </w:p>
        </w:tc>
        <w:tc>
          <w:tcPr>
            <w:tcW w:w="850" w:type="dxa"/>
            <w:tcBorders>
              <w:top w:val="nil"/>
              <w:left w:val="nil"/>
              <w:bottom w:val="nil"/>
              <w:right w:val="nil"/>
            </w:tcBorders>
            <w:shd w:val="clear" w:color="auto" w:fill="auto"/>
          </w:tcPr>
          <w:p w14:paraId="33937870" w14:textId="77777777" w:rsidR="005A6979" w:rsidRPr="00DB296D" w:rsidRDefault="005A6979" w:rsidP="00CF7972">
            <w:pPr>
              <w:spacing w:after="120"/>
              <w:ind w:firstLine="0"/>
              <w:jc w:val="center"/>
              <w:rPr>
                <w:rFonts w:cs="Times New Roman"/>
                <w:szCs w:val="24"/>
              </w:rPr>
            </w:pPr>
            <w:r w:rsidRPr="00DB296D">
              <w:rPr>
                <w:rFonts w:cs="Times New Roman"/>
                <w:szCs w:val="24"/>
              </w:rPr>
              <w:t>251</w:t>
            </w:r>
          </w:p>
        </w:tc>
        <w:tc>
          <w:tcPr>
            <w:tcW w:w="1447" w:type="dxa"/>
            <w:tcBorders>
              <w:top w:val="nil"/>
              <w:left w:val="nil"/>
              <w:bottom w:val="nil"/>
              <w:right w:val="nil"/>
            </w:tcBorders>
            <w:shd w:val="clear" w:color="auto" w:fill="auto"/>
          </w:tcPr>
          <w:p w14:paraId="3B803668" w14:textId="77777777" w:rsidR="005A6979" w:rsidRPr="00DB296D" w:rsidRDefault="005A6979" w:rsidP="00CF7972">
            <w:pPr>
              <w:spacing w:after="120"/>
              <w:ind w:firstLine="0"/>
              <w:jc w:val="center"/>
              <w:rPr>
                <w:rFonts w:cs="Times New Roman"/>
                <w:szCs w:val="24"/>
              </w:rPr>
            </w:pPr>
            <w:r w:rsidRPr="00DB296D">
              <w:rPr>
                <w:rFonts w:cs="Times New Roman"/>
                <w:szCs w:val="24"/>
              </w:rPr>
              <w:t>121,86</w:t>
            </w:r>
          </w:p>
        </w:tc>
        <w:tc>
          <w:tcPr>
            <w:tcW w:w="1134" w:type="dxa"/>
            <w:tcBorders>
              <w:top w:val="nil"/>
              <w:left w:val="nil"/>
              <w:bottom w:val="nil"/>
              <w:right w:val="nil"/>
            </w:tcBorders>
            <w:shd w:val="clear" w:color="auto" w:fill="auto"/>
          </w:tcPr>
          <w:p w14:paraId="40B405D4" w14:textId="77777777" w:rsidR="005A6979" w:rsidRPr="00DB296D" w:rsidRDefault="005A6979" w:rsidP="00CF7972">
            <w:pPr>
              <w:spacing w:after="120"/>
              <w:ind w:firstLine="0"/>
              <w:jc w:val="center"/>
              <w:rPr>
                <w:rFonts w:cs="Times New Roman"/>
                <w:szCs w:val="24"/>
              </w:rPr>
            </w:pPr>
            <w:r w:rsidRPr="00DB296D">
              <w:rPr>
                <w:rFonts w:cs="Times New Roman"/>
                <w:szCs w:val="24"/>
              </w:rPr>
              <w:t>20,15</w:t>
            </w:r>
          </w:p>
        </w:tc>
        <w:tc>
          <w:tcPr>
            <w:tcW w:w="1105" w:type="dxa"/>
            <w:tcBorders>
              <w:top w:val="nil"/>
              <w:left w:val="nil"/>
              <w:bottom w:val="nil"/>
              <w:right w:val="nil"/>
            </w:tcBorders>
            <w:shd w:val="clear" w:color="auto" w:fill="auto"/>
          </w:tcPr>
          <w:p w14:paraId="55506BE2" w14:textId="77777777" w:rsidR="005A6979" w:rsidRPr="00DB296D" w:rsidRDefault="005A6979" w:rsidP="007C5CA4">
            <w:pPr>
              <w:spacing w:after="120"/>
              <w:ind w:firstLine="0"/>
              <w:jc w:val="center"/>
              <w:rPr>
                <w:rFonts w:cs="Times New Roman"/>
                <w:szCs w:val="24"/>
              </w:rPr>
            </w:pPr>
            <w:r w:rsidRPr="00DB296D">
              <w:rPr>
                <w:rFonts w:cs="Times New Roman"/>
                <w:szCs w:val="24"/>
              </w:rPr>
              <w:t>5,40</w:t>
            </w:r>
            <w:r>
              <w:rPr>
                <w:rFonts w:cs="Times New Roman"/>
                <w:szCs w:val="24"/>
              </w:rPr>
              <w:t>**</w:t>
            </w:r>
          </w:p>
        </w:tc>
        <w:tc>
          <w:tcPr>
            <w:tcW w:w="1163" w:type="dxa"/>
            <w:tcBorders>
              <w:top w:val="nil"/>
              <w:left w:val="nil"/>
              <w:bottom w:val="nil"/>
              <w:right w:val="single" w:sz="4" w:space="0" w:color="auto"/>
            </w:tcBorders>
            <w:shd w:val="clear" w:color="auto" w:fill="auto"/>
          </w:tcPr>
          <w:p w14:paraId="09479D17" w14:textId="77777777" w:rsidR="005A6979" w:rsidRPr="00DB296D" w:rsidRDefault="005A6979" w:rsidP="007C5CA4">
            <w:pPr>
              <w:spacing w:after="120"/>
              <w:ind w:firstLine="0"/>
              <w:jc w:val="center"/>
              <w:rPr>
                <w:rFonts w:cs="Times New Roman"/>
                <w:szCs w:val="24"/>
              </w:rPr>
            </w:pPr>
            <w:r w:rsidRPr="00DB296D">
              <w:rPr>
                <w:rFonts w:cs="Times New Roman"/>
                <w:szCs w:val="24"/>
              </w:rPr>
              <w:t>0,067</w:t>
            </w:r>
          </w:p>
        </w:tc>
      </w:tr>
      <w:tr w:rsidR="005A6979" w:rsidRPr="00DB296D" w14:paraId="21F6B0EB" w14:textId="77777777" w:rsidTr="0044134A">
        <w:tc>
          <w:tcPr>
            <w:tcW w:w="3119" w:type="dxa"/>
            <w:tcBorders>
              <w:top w:val="nil"/>
              <w:left w:val="single" w:sz="4" w:space="0" w:color="auto"/>
              <w:right w:val="nil"/>
            </w:tcBorders>
            <w:shd w:val="clear" w:color="auto" w:fill="auto"/>
            <w:vAlign w:val="center"/>
          </w:tcPr>
          <w:p w14:paraId="1ED6E822" w14:textId="77777777" w:rsidR="005A6979" w:rsidRPr="00DB296D" w:rsidRDefault="005A6979" w:rsidP="00CF7972">
            <w:pPr>
              <w:spacing w:after="120"/>
              <w:ind w:firstLine="0"/>
              <w:rPr>
                <w:rFonts w:eastAsia="Calibri" w:cs="Times New Roman"/>
                <w:szCs w:val="24"/>
              </w:rPr>
            </w:pPr>
            <w:r w:rsidRPr="00DB296D">
              <w:rPr>
                <w:rFonts w:eastAsia="Calibri" w:cs="Times New Roman"/>
                <w:szCs w:val="24"/>
              </w:rPr>
              <w:t xml:space="preserve">   Gelir giderden fazla </w:t>
            </w:r>
          </w:p>
        </w:tc>
        <w:tc>
          <w:tcPr>
            <w:tcW w:w="850" w:type="dxa"/>
            <w:tcBorders>
              <w:top w:val="nil"/>
              <w:left w:val="nil"/>
              <w:right w:val="nil"/>
            </w:tcBorders>
            <w:shd w:val="clear" w:color="auto" w:fill="auto"/>
          </w:tcPr>
          <w:p w14:paraId="359426EF" w14:textId="77777777" w:rsidR="005A6979" w:rsidRPr="00DB296D" w:rsidRDefault="005A6979" w:rsidP="00CF7972">
            <w:pPr>
              <w:spacing w:after="120"/>
              <w:ind w:firstLine="0"/>
              <w:jc w:val="center"/>
              <w:rPr>
                <w:rFonts w:cs="Times New Roman"/>
                <w:szCs w:val="24"/>
              </w:rPr>
            </w:pPr>
            <w:r w:rsidRPr="00DB296D">
              <w:rPr>
                <w:rFonts w:cs="Times New Roman"/>
                <w:szCs w:val="24"/>
              </w:rPr>
              <w:t>38</w:t>
            </w:r>
          </w:p>
        </w:tc>
        <w:tc>
          <w:tcPr>
            <w:tcW w:w="1447" w:type="dxa"/>
            <w:tcBorders>
              <w:top w:val="nil"/>
              <w:left w:val="nil"/>
              <w:right w:val="nil"/>
            </w:tcBorders>
            <w:shd w:val="clear" w:color="auto" w:fill="auto"/>
          </w:tcPr>
          <w:p w14:paraId="0FA67CB6" w14:textId="77777777" w:rsidR="005A6979" w:rsidRPr="00DB296D" w:rsidRDefault="005A6979" w:rsidP="00CF7972">
            <w:pPr>
              <w:spacing w:after="120"/>
              <w:ind w:firstLine="0"/>
              <w:jc w:val="center"/>
              <w:rPr>
                <w:rFonts w:cs="Times New Roman"/>
                <w:szCs w:val="24"/>
              </w:rPr>
            </w:pPr>
            <w:r w:rsidRPr="00DB296D">
              <w:rPr>
                <w:rFonts w:cs="Times New Roman"/>
                <w:szCs w:val="24"/>
              </w:rPr>
              <w:t>119,18</w:t>
            </w:r>
          </w:p>
        </w:tc>
        <w:tc>
          <w:tcPr>
            <w:tcW w:w="1134" w:type="dxa"/>
            <w:tcBorders>
              <w:top w:val="nil"/>
              <w:left w:val="nil"/>
              <w:right w:val="nil"/>
            </w:tcBorders>
            <w:shd w:val="clear" w:color="auto" w:fill="auto"/>
          </w:tcPr>
          <w:p w14:paraId="010B1C73" w14:textId="77777777" w:rsidR="005A6979" w:rsidRPr="00DB296D" w:rsidRDefault="005A6979" w:rsidP="00CF7972">
            <w:pPr>
              <w:spacing w:after="120"/>
              <w:ind w:firstLine="0"/>
              <w:jc w:val="center"/>
              <w:rPr>
                <w:rFonts w:cs="Times New Roman"/>
                <w:szCs w:val="24"/>
              </w:rPr>
            </w:pPr>
            <w:r w:rsidRPr="00DB296D">
              <w:rPr>
                <w:rFonts w:cs="Times New Roman"/>
                <w:szCs w:val="24"/>
              </w:rPr>
              <w:t>18,03</w:t>
            </w:r>
          </w:p>
        </w:tc>
        <w:tc>
          <w:tcPr>
            <w:tcW w:w="1105" w:type="dxa"/>
            <w:tcBorders>
              <w:top w:val="nil"/>
              <w:left w:val="nil"/>
              <w:right w:val="nil"/>
            </w:tcBorders>
            <w:shd w:val="clear" w:color="auto" w:fill="auto"/>
          </w:tcPr>
          <w:p w14:paraId="224F2273" w14:textId="77777777" w:rsidR="005A6979" w:rsidRPr="00DB296D" w:rsidRDefault="005A6979" w:rsidP="00CF7972">
            <w:pPr>
              <w:spacing w:after="120"/>
              <w:rPr>
                <w:rFonts w:cs="Times New Roman"/>
                <w:szCs w:val="24"/>
              </w:rPr>
            </w:pPr>
          </w:p>
        </w:tc>
        <w:tc>
          <w:tcPr>
            <w:tcW w:w="1163" w:type="dxa"/>
            <w:tcBorders>
              <w:top w:val="nil"/>
              <w:left w:val="nil"/>
              <w:right w:val="single" w:sz="4" w:space="0" w:color="auto"/>
            </w:tcBorders>
            <w:shd w:val="clear" w:color="auto" w:fill="auto"/>
          </w:tcPr>
          <w:p w14:paraId="50E951DF" w14:textId="77777777" w:rsidR="005A6979" w:rsidRPr="00DB296D" w:rsidRDefault="005A6979" w:rsidP="00CF7972">
            <w:pPr>
              <w:spacing w:after="120"/>
              <w:jc w:val="center"/>
              <w:rPr>
                <w:rFonts w:cs="Times New Roman"/>
                <w:szCs w:val="24"/>
              </w:rPr>
            </w:pPr>
          </w:p>
        </w:tc>
      </w:tr>
    </w:tbl>
    <w:p w14:paraId="0FEDDB86" w14:textId="0C279FB9" w:rsidR="005A6979" w:rsidRPr="003B67EF" w:rsidRDefault="005A6979" w:rsidP="005A6979">
      <w:pPr>
        <w:spacing w:after="120"/>
        <w:ind w:firstLine="0"/>
        <w:rPr>
          <w:rFonts w:cs="Times New Roman"/>
          <w:sz w:val="20"/>
          <w:szCs w:val="20"/>
        </w:rPr>
      </w:pPr>
      <w:r w:rsidRPr="003B67EF">
        <w:rPr>
          <w:rFonts w:cs="Times New Roman"/>
          <w:sz w:val="20"/>
          <w:szCs w:val="20"/>
        </w:rPr>
        <w:t>*</w:t>
      </w:r>
      <w:r w:rsidR="002120C0">
        <w:rPr>
          <w:rFonts w:cs="Times New Roman"/>
          <w:sz w:val="20"/>
          <w:szCs w:val="20"/>
        </w:rPr>
        <w:t xml:space="preserve"> Standart s</w:t>
      </w:r>
      <w:r w:rsidRPr="003B67EF">
        <w:rPr>
          <w:rFonts w:cs="Times New Roman"/>
          <w:sz w:val="20"/>
          <w:szCs w:val="20"/>
        </w:rPr>
        <w:t>apma, ** Kruskall Wallis testi, *** Mann Whitney U test, 1 c&gt;a; b&gt;a, 2 c&gt;a; c&gt;b</w:t>
      </w:r>
    </w:p>
    <w:p w14:paraId="330B6757" w14:textId="77777777" w:rsidR="005A6979" w:rsidRPr="00C254FD" w:rsidRDefault="005A6979" w:rsidP="005A6979">
      <w:pPr>
        <w:spacing w:after="120"/>
        <w:ind w:firstLine="0"/>
        <w:rPr>
          <w:rFonts w:cs="Times New Roman"/>
          <w:i/>
          <w:sz w:val="20"/>
          <w:szCs w:val="20"/>
        </w:rPr>
      </w:pPr>
    </w:p>
    <w:p w14:paraId="57884F45" w14:textId="1331331A" w:rsidR="005A6979" w:rsidRPr="009C756A" w:rsidRDefault="005A6979" w:rsidP="005A6979">
      <w:pPr>
        <w:spacing w:after="120"/>
        <w:ind w:firstLine="708"/>
      </w:pPr>
      <w:r>
        <w:t xml:space="preserve">Tablo 10’de gebelerin sosyo-demografik özelliklerine </w:t>
      </w:r>
      <w:r w:rsidRPr="00381AEC">
        <w:t>göre SİOÖ</w:t>
      </w:r>
      <w:r>
        <w:t xml:space="preserve"> puan ortalamalarının dağılımı verilmiştir. Gebelerin yaşları arttıkça SİOÖ puan ortalamalarının arttığı görülmüş olup 18-25 yaş arasındaki </w:t>
      </w:r>
      <w:proofErr w:type="gramStart"/>
      <w:r>
        <w:t>gebelerin  SİOÖ</w:t>
      </w:r>
      <w:proofErr w:type="gramEnd"/>
      <w:r>
        <w:t xml:space="preserve"> puan ortalamalarının </w:t>
      </w:r>
      <w:r w:rsidRPr="00DB296D">
        <w:rPr>
          <w:rFonts w:cs="Times New Roman"/>
          <w:szCs w:val="24"/>
        </w:rPr>
        <w:t>116,50</w:t>
      </w:r>
      <w:r w:rsidRPr="00511298">
        <w:rPr>
          <w:rFonts w:cs="Times New Roman"/>
          <w:szCs w:val="24"/>
        </w:rPr>
        <w:t>±</w:t>
      </w:r>
      <w:r w:rsidRPr="00DB296D">
        <w:rPr>
          <w:rFonts w:cs="Times New Roman"/>
          <w:szCs w:val="24"/>
        </w:rPr>
        <w:t>22,64</w:t>
      </w:r>
      <w:r>
        <w:rPr>
          <w:rFonts w:cs="Times New Roman"/>
          <w:szCs w:val="24"/>
        </w:rPr>
        <w:t xml:space="preserve">, 26-35 yaş arasındaki gebelerin </w:t>
      </w:r>
      <w:r w:rsidRPr="00DB296D">
        <w:rPr>
          <w:rFonts w:cs="Times New Roman"/>
          <w:szCs w:val="24"/>
        </w:rPr>
        <w:t>121,96</w:t>
      </w:r>
      <w:r w:rsidRPr="00511298">
        <w:rPr>
          <w:rFonts w:cs="Times New Roman"/>
          <w:szCs w:val="24"/>
        </w:rPr>
        <w:t>±</w:t>
      </w:r>
      <w:r w:rsidRPr="00DB296D">
        <w:rPr>
          <w:rFonts w:cs="Times New Roman"/>
          <w:szCs w:val="24"/>
        </w:rPr>
        <w:t>18,62</w:t>
      </w:r>
      <w:r>
        <w:rPr>
          <w:rFonts w:cs="Times New Roman"/>
          <w:szCs w:val="24"/>
        </w:rPr>
        <w:t xml:space="preserve"> ve 36-42 yaş arasındaki gebelerin </w:t>
      </w:r>
      <w:r w:rsidRPr="00DB296D">
        <w:rPr>
          <w:rFonts w:cs="Times New Roman"/>
          <w:szCs w:val="24"/>
        </w:rPr>
        <w:t>122,70</w:t>
      </w:r>
      <w:r w:rsidRPr="00511298">
        <w:rPr>
          <w:rFonts w:cs="Times New Roman"/>
          <w:szCs w:val="24"/>
        </w:rPr>
        <w:t>±</w:t>
      </w:r>
      <w:r w:rsidRPr="00DB296D">
        <w:rPr>
          <w:rFonts w:cs="Times New Roman"/>
          <w:szCs w:val="24"/>
        </w:rPr>
        <w:t>22,41</w:t>
      </w:r>
      <w:r>
        <w:rPr>
          <w:rFonts w:cs="Times New Roman"/>
          <w:szCs w:val="24"/>
        </w:rPr>
        <w:t xml:space="preserve"> olduğu tespit edilmiştir.</w:t>
      </w:r>
      <w:r>
        <w:t xml:space="preserve"> Gebelerin yaş gruplarına göre SİOÖ puan ortalamaları arasında istatistiksel olarak anlamlı fark bulunmuştur (p=0,032). </w:t>
      </w:r>
      <w:r w:rsidRPr="00166C33">
        <w:t xml:space="preserve">Yapılan ileri analizde (Mann Whitney U) bu farkın </w:t>
      </w:r>
      <w:r>
        <w:t xml:space="preserve">36-42 yaş grubu ile </w:t>
      </w:r>
      <w:r w:rsidRPr="00166C33">
        <w:t xml:space="preserve">18-25 yaş </w:t>
      </w:r>
      <w:r w:rsidR="007E77E1">
        <w:t xml:space="preserve">ve </w:t>
      </w:r>
      <w:r w:rsidRPr="00166C33">
        <w:t xml:space="preserve">26-35 yaş </w:t>
      </w:r>
      <w:proofErr w:type="gramStart"/>
      <w:r>
        <w:t xml:space="preserve">grubu </w:t>
      </w:r>
      <w:r w:rsidRPr="00166C33">
        <w:t xml:space="preserve"> arasında</w:t>
      </w:r>
      <w:proofErr w:type="gramEnd"/>
      <w:r w:rsidRPr="00166C33">
        <w:t xml:space="preserve"> olduğu saptanmıştır.</w:t>
      </w:r>
    </w:p>
    <w:p w14:paraId="2355DBAA" w14:textId="77777777" w:rsidR="005A6979" w:rsidRDefault="005A6979" w:rsidP="005A6979">
      <w:pPr>
        <w:spacing w:after="120"/>
        <w:ind w:firstLine="708"/>
      </w:pPr>
      <w:r>
        <w:lastRenderedPageBreak/>
        <w:t xml:space="preserve">Spiritüel İyi Oluş Ölçeği puan ortalaması en yüksek </w:t>
      </w:r>
      <w:r>
        <w:rPr>
          <w:rFonts w:cs="Times New Roman"/>
          <w:szCs w:val="24"/>
        </w:rPr>
        <w:t>ü</w:t>
      </w:r>
      <w:r w:rsidRPr="00DB296D">
        <w:rPr>
          <w:rFonts w:cs="Times New Roman"/>
          <w:szCs w:val="24"/>
        </w:rPr>
        <w:t xml:space="preserve">niversite </w:t>
      </w:r>
      <w:r>
        <w:t>mezunu gebelerde (</w:t>
      </w:r>
      <w:r w:rsidRPr="00DB296D">
        <w:rPr>
          <w:rFonts w:cs="Times New Roman"/>
          <w:szCs w:val="24"/>
        </w:rPr>
        <w:t>122,03</w:t>
      </w:r>
      <w:r w:rsidRPr="00511298">
        <w:rPr>
          <w:rFonts w:cs="Times New Roman"/>
          <w:szCs w:val="24"/>
        </w:rPr>
        <w:t>±</w:t>
      </w:r>
      <w:r w:rsidRPr="00DB296D">
        <w:rPr>
          <w:rFonts w:cs="Times New Roman"/>
          <w:szCs w:val="24"/>
        </w:rPr>
        <w:t>17,99</w:t>
      </w:r>
      <w:r>
        <w:rPr>
          <w:rFonts w:cs="Times New Roman"/>
          <w:szCs w:val="24"/>
        </w:rPr>
        <w:t>)</w:t>
      </w:r>
      <w:r>
        <w:t xml:space="preserve"> iken en düşük ilkokul mezunu (</w:t>
      </w:r>
      <w:r w:rsidRPr="00DB296D">
        <w:rPr>
          <w:rFonts w:cs="Times New Roman"/>
          <w:szCs w:val="24"/>
        </w:rPr>
        <w:t>117,18</w:t>
      </w:r>
      <w:r>
        <w:t>±</w:t>
      </w:r>
      <w:r w:rsidRPr="00DB296D">
        <w:rPr>
          <w:rFonts w:cs="Times New Roman"/>
          <w:szCs w:val="24"/>
        </w:rPr>
        <w:t>26,79</w:t>
      </w:r>
      <w:r>
        <w:t>) gebelerde bulunmuştur. Ancak gebelerin eğitim durumlarının SİOÖ puan ortalamalarını istatistiksel düzeyde etkilemediği bulunmuştur (p=</w:t>
      </w:r>
      <w:r w:rsidRPr="00DB296D">
        <w:rPr>
          <w:rFonts w:cs="Times New Roman"/>
          <w:szCs w:val="24"/>
        </w:rPr>
        <w:t>0,439</w:t>
      </w:r>
      <w:r>
        <w:t>).</w:t>
      </w:r>
    </w:p>
    <w:p w14:paraId="2FD8DB2E" w14:textId="77777777" w:rsidR="005A6979" w:rsidRDefault="005A6979" w:rsidP="005A6979">
      <w:pPr>
        <w:spacing w:after="120"/>
        <w:ind w:firstLine="708"/>
        <w:rPr>
          <w:rFonts w:cs="Times New Roman"/>
          <w:szCs w:val="24"/>
        </w:rPr>
      </w:pPr>
      <w:r>
        <w:t>Gelir getiren bir işte çalışan gebelerin SİOÖ</w:t>
      </w:r>
      <w:r w:rsidDel="00976200">
        <w:t xml:space="preserve"> </w:t>
      </w:r>
      <w:r>
        <w:t xml:space="preserve">puan ortalamaları </w:t>
      </w:r>
      <w:r w:rsidRPr="00DB296D">
        <w:rPr>
          <w:rFonts w:cs="Times New Roman"/>
          <w:szCs w:val="24"/>
        </w:rPr>
        <w:t>120,32</w:t>
      </w:r>
      <w:r>
        <w:t>±</w:t>
      </w:r>
      <w:r w:rsidRPr="00DB296D">
        <w:rPr>
          <w:rFonts w:cs="Times New Roman"/>
          <w:szCs w:val="24"/>
        </w:rPr>
        <w:t>19,69</w:t>
      </w:r>
      <w:r>
        <w:rPr>
          <w:rFonts w:cs="Times New Roman"/>
          <w:szCs w:val="24"/>
        </w:rPr>
        <w:t xml:space="preserve"> iken çalışmayan gebelerin </w:t>
      </w:r>
      <w:r w:rsidRPr="00DB296D">
        <w:rPr>
          <w:rFonts w:cs="Times New Roman"/>
          <w:szCs w:val="24"/>
        </w:rPr>
        <w:t>119,62</w:t>
      </w:r>
      <w:r>
        <w:t>±</w:t>
      </w:r>
      <w:r w:rsidRPr="00DB296D">
        <w:rPr>
          <w:rFonts w:cs="Times New Roman"/>
          <w:szCs w:val="24"/>
        </w:rPr>
        <w:t>21,37</w:t>
      </w:r>
      <w:r>
        <w:rPr>
          <w:rFonts w:cs="Times New Roman"/>
          <w:szCs w:val="24"/>
        </w:rPr>
        <w:t xml:space="preserve">’dir. </w:t>
      </w:r>
      <w:r>
        <w:t>Gebelerin çalışma durumlarına göre SİOÖ puan ortalamaları arasında istatistiksel olarak fark olmadığı saptanmıştır (p=</w:t>
      </w:r>
      <w:r w:rsidRPr="00DB296D">
        <w:rPr>
          <w:rFonts w:cs="Times New Roman"/>
          <w:szCs w:val="24"/>
        </w:rPr>
        <w:t>0,863</w:t>
      </w:r>
      <w:r>
        <w:rPr>
          <w:rFonts w:cs="Times New Roman"/>
          <w:szCs w:val="24"/>
        </w:rPr>
        <w:t>).</w:t>
      </w:r>
    </w:p>
    <w:p w14:paraId="2D5D460F" w14:textId="77777777" w:rsidR="005A6979" w:rsidRDefault="005A6979" w:rsidP="005A6979">
      <w:pPr>
        <w:spacing w:after="120"/>
        <w:ind w:firstLine="708"/>
        <w:rPr>
          <w:rFonts w:cs="Times New Roman"/>
          <w:szCs w:val="24"/>
        </w:rPr>
      </w:pPr>
      <w:r>
        <w:rPr>
          <w:rFonts w:cs="Times New Roman"/>
          <w:szCs w:val="24"/>
        </w:rPr>
        <w:t xml:space="preserve">Yalnızca resmi nikaha sahip gebelerin </w:t>
      </w:r>
      <w:r>
        <w:t xml:space="preserve">SİOÖ </w:t>
      </w:r>
      <w:r>
        <w:rPr>
          <w:rFonts w:cs="Times New Roman"/>
          <w:szCs w:val="24"/>
        </w:rPr>
        <w:t xml:space="preserve">puan </w:t>
      </w:r>
      <w:r>
        <w:t>ortalamaları</w:t>
      </w:r>
      <w:r w:rsidRPr="00DB296D">
        <w:rPr>
          <w:rFonts w:cs="Times New Roman"/>
          <w:szCs w:val="24"/>
        </w:rPr>
        <w:t xml:space="preserve"> 106,83</w:t>
      </w:r>
      <w:r>
        <w:t>±</w:t>
      </w:r>
      <w:r>
        <w:rPr>
          <w:rFonts w:cs="Times New Roman"/>
          <w:szCs w:val="24"/>
        </w:rPr>
        <w:t xml:space="preserve">18,49, yalnızca dini nikaha sahip gebelerin </w:t>
      </w:r>
      <w:r w:rsidRPr="00DB296D">
        <w:rPr>
          <w:rFonts w:cs="Times New Roman"/>
          <w:szCs w:val="24"/>
        </w:rPr>
        <w:t>102,88</w:t>
      </w:r>
      <w:r>
        <w:t>±</w:t>
      </w:r>
      <w:r w:rsidRPr="00DB296D">
        <w:rPr>
          <w:rFonts w:cs="Times New Roman"/>
          <w:szCs w:val="24"/>
        </w:rPr>
        <w:t>29,84</w:t>
      </w:r>
      <w:r>
        <w:rPr>
          <w:rFonts w:cs="Times New Roman"/>
          <w:szCs w:val="24"/>
        </w:rPr>
        <w:t xml:space="preserve"> ve hem resmi hem dini nikaha sahip </w:t>
      </w:r>
      <w:proofErr w:type="gramStart"/>
      <w:r>
        <w:rPr>
          <w:rFonts w:cs="Times New Roman"/>
          <w:szCs w:val="24"/>
        </w:rPr>
        <w:t xml:space="preserve">gebelerin </w:t>
      </w:r>
      <w:r>
        <w:t xml:space="preserve"> </w:t>
      </w:r>
      <w:r>
        <w:rPr>
          <w:rFonts w:cs="Times New Roman"/>
          <w:szCs w:val="24"/>
        </w:rPr>
        <w:t xml:space="preserve"> </w:t>
      </w:r>
      <w:r w:rsidRPr="00DB296D">
        <w:rPr>
          <w:rFonts w:cs="Times New Roman"/>
          <w:szCs w:val="24"/>
        </w:rPr>
        <w:t>122</w:t>
      </w:r>
      <w:proofErr w:type="gramEnd"/>
      <w:r w:rsidRPr="00DB296D">
        <w:rPr>
          <w:rFonts w:cs="Times New Roman"/>
          <w:szCs w:val="24"/>
        </w:rPr>
        <w:t>,71</w:t>
      </w:r>
      <w:r>
        <w:t>±</w:t>
      </w:r>
      <w:r>
        <w:rPr>
          <w:rFonts w:cs="Times New Roman"/>
          <w:szCs w:val="24"/>
        </w:rPr>
        <w:t xml:space="preserve">19,28 olduğu bulunmuştur. Gebelerin </w:t>
      </w:r>
      <w:proofErr w:type="gramStart"/>
      <w:r>
        <w:rPr>
          <w:rFonts w:cs="Times New Roman"/>
          <w:szCs w:val="24"/>
        </w:rPr>
        <w:t>nikah</w:t>
      </w:r>
      <w:proofErr w:type="gramEnd"/>
      <w:r>
        <w:rPr>
          <w:rFonts w:cs="Times New Roman"/>
          <w:szCs w:val="24"/>
        </w:rPr>
        <w:t xml:space="preserve"> durumlarının </w:t>
      </w:r>
      <w:r>
        <w:t xml:space="preserve">SİOÖ </w:t>
      </w:r>
      <w:r>
        <w:rPr>
          <w:rFonts w:cs="Times New Roman"/>
          <w:szCs w:val="24"/>
        </w:rPr>
        <w:t>puan ortalamalarını istatistiksel düzeyde</w:t>
      </w:r>
      <w:r w:rsidRPr="00C169E9">
        <w:rPr>
          <w:rFonts w:cs="Times New Roman"/>
          <w:szCs w:val="24"/>
        </w:rPr>
        <w:t xml:space="preserve"> </w:t>
      </w:r>
      <w:r>
        <w:rPr>
          <w:rFonts w:cs="Times New Roman"/>
          <w:szCs w:val="24"/>
        </w:rPr>
        <w:t>etkilediği saptanmıştır (p=</w:t>
      </w:r>
      <w:r w:rsidRPr="00DB296D">
        <w:rPr>
          <w:rFonts w:cs="Times New Roman"/>
          <w:szCs w:val="24"/>
        </w:rPr>
        <w:t>0,000</w:t>
      </w:r>
      <w:r>
        <w:rPr>
          <w:rFonts w:cs="Times New Roman"/>
          <w:szCs w:val="24"/>
        </w:rPr>
        <w:t xml:space="preserve">). </w:t>
      </w:r>
      <w:r w:rsidRPr="002B45D2">
        <w:rPr>
          <w:rFonts w:cs="Times New Roman"/>
          <w:szCs w:val="24"/>
        </w:rPr>
        <w:t>Yapılan ileri analizde (Mann Whitney U) bu farkın resmi</w:t>
      </w:r>
      <w:r>
        <w:rPr>
          <w:rFonts w:cs="Times New Roman"/>
          <w:szCs w:val="24"/>
        </w:rPr>
        <w:t xml:space="preserve"> ve</w:t>
      </w:r>
      <w:r w:rsidRPr="002B45D2">
        <w:rPr>
          <w:rFonts w:cs="Times New Roman"/>
          <w:szCs w:val="24"/>
        </w:rPr>
        <w:t xml:space="preserve"> dini </w:t>
      </w:r>
      <w:proofErr w:type="gramStart"/>
      <w:r w:rsidRPr="002B45D2">
        <w:rPr>
          <w:rFonts w:cs="Times New Roman"/>
          <w:szCs w:val="24"/>
        </w:rPr>
        <w:t>nikahı</w:t>
      </w:r>
      <w:proofErr w:type="gramEnd"/>
      <w:r w:rsidRPr="002B45D2">
        <w:rPr>
          <w:rFonts w:cs="Times New Roman"/>
          <w:szCs w:val="24"/>
        </w:rPr>
        <w:t xml:space="preserve"> olan gebeler </w:t>
      </w:r>
      <w:r>
        <w:rPr>
          <w:rFonts w:cs="Times New Roman"/>
          <w:szCs w:val="24"/>
        </w:rPr>
        <w:t xml:space="preserve">ile </w:t>
      </w:r>
      <w:r w:rsidRPr="002B45D2">
        <w:rPr>
          <w:rFonts w:cs="Times New Roman"/>
          <w:szCs w:val="24"/>
        </w:rPr>
        <w:t xml:space="preserve">yalnızca resmi nikahı </w:t>
      </w:r>
      <w:r>
        <w:rPr>
          <w:rFonts w:cs="Times New Roman"/>
          <w:szCs w:val="24"/>
        </w:rPr>
        <w:t xml:space="preserve">ve </w:t>
      </w:r>
      <w:r w:rsidRPr="002B45D2">
        <w:rPr>
          <w:rFonts w:cs="Times New Roman"/>
          <w:szCs w:val="24"/>
        </w:rPr>
        <w:t>yalnızca dini nikahı olan gebeler arasında olduğu tespit edilmiştir.</w:t>
      </w:r>
    </w:p>
    <w:p w14:paraId="6E5578D3" w14:textId="77777777" w:rsidR="005A6979" w:rsidRDefault="005A6979" w:rsidP="005A6979">
      <w:pPr>
        <w:spacing w:after="120"/>
        <w:ind w:firstLine="708"/>
      </w:pPr>
      <w:r>
        <w:rPr>
          <w:rFonts w:cs="Times New Roman"/>
          <w:szCs w:val="24"/>
        </w:rPr>
        <w:t xml:space="preserve">Sağlık güvencesi olan gebelerin </w:t>
      </w:r>
      <w:r>
        <w:t xml:space="preserve">SİOÖ </w:t>
      </w:r>
      <w:r>
        <w:rPr>
          <w:rFonts w:cs="Times New Roman"/>
          <w:szCs w:val="24"/>
        </w:rPr>
        <w:t>puan ortalamalarında (</w:t>
      </w:r>
      <w:r w:rsidRPr="00DB296D">
        <w:rPr>
          <w:rFonts w:cs="Times New Roman"/>
          <w:szCs w:val="24"/>
        </w:rPr>
        <w:t>121,75</w:t>
      </w:r>
      <w:r>
        <w:t>±</w:t>
      </w:r>
      <w:r>
        <w:rPr>
          <w:rFonts w:cs="Times New Roman"/>
          <w:szCs w:val="24"/>
        </w:rPr>
        <w:t>19,39) sağlık güvencesi olmayan gebelere (</w:t>
      </w:r>
      <w:r w:rsidRPr="00DB296D">
        <w:rPr>
          <w:rFonts w:cs="Times New Roman"/>
          <w:szCs w:val="24"/>
        </w:rPr>
        <w:t>110,78</w:t>
      </w:r>
      <w:r>
        <w:t>±</w:t>
      </w:r>
      <w:r>
        <w:rPr>
          <w:rFonts w:cs="Times New Roman"/>
          <w:szCs w:val="24"/>
        </w:rPr>
        <w:t xml:space="preserve">25,21) göre artış olduğu, bu artışın </w:t>
      </w:r>
      <w:r>
        <w:t>istatistiksel olarak anlamlı olduğu saptanmıştır (p=0,000).</w:t>
      </w:r>
    </w:p>
    <w:p w14:paraId="60092C83" w14:textId="77777777" w:rsidR="005A6979" w:rsidRPr="007D0029" w:rsidRDefault="005A6979" w:rsidP="005A6979">
      <w:pPr>
        <w:spacing w:after="120"/>
        <w:ind w:firstLine="708"/>
      </w:pPr>
      <w:r>
        <w:t>Evlenme yılı 11-21 yıl arasında olan gebelerde SİOÖ puan ortalaması (</w:t>
      </w:r>
      <w:r w:rsidRPr="00DB296D">
        <w:rPr>
          <w:rFonts w:cs="Times New Roman"/>
          <w:szCs w:val="24"/>
        </w:rPr>
        <w:t>123,00</w:t>
      </w:r>
      <w:r>
        <w:t>±22,42) en yüksek iken 1-5 olan gebelerde en düşük (</w:t>
      </w:r>
      <w:r w:rsidRPr="00DB296D">
        <w:rPr>
          <w:rFonts w:cs="Times New Roman"/>
          <w:szCs w:val="24"/>
        </w:rPr>
        <w:t>118,55</w:t>
      </w:r>
      <w:r>
        <w:t>±</w:t>
      </w:r>
      <w:r>
        <w:rPr>
          <w:rFonts w:cs="Times New Roman"/>
          <w:szCs w:val="24"/>
        </w:rPr>
        <w:t xml:space="preserve">21,45) bulunmuştur. Gebelerin evlilik yılı arttıkça </w:t>
      </w:r>
      <w:r>
        <w:t xml:space="preserve">SİOÖ </w:t>
      </w:r>
      <w:r>
        <w:rPr>
          <w:rFonts w:cs="Times New Roman"/>
          <w:szCs w:val="24"/>
        </w:rPr>
        <w:t xml:space="preserve">puan ortalamalarının arttığı görülmesine rağmen gebelerin evlilik yılına göre </w:t>
      </w:r>
      <w:r>
        <w:t>SİOÖ puan ortalamaları arasında istatistiksel olarak anlamlı fark bulunmamıştır (p=</w:t>
      </w:r>
      <w:r w:rsidRPr="00DB296D">
        <w:rPr>
          <w:rFonts w:cs="Times New Roman"/>
          <w:szCs w:val="24"/>
        </w:rPr>
        <w:t>0,179</w:t>
      </w:r>
      <w:r>
        <w:rPr>
          <w:rFonts w:cs="Times New Roman"/>
          <w:szCs w:val="24"/>
        </w:rPr>
        <w:t>).</w:t>
      </w:r>
    </w:p>
    <w:p w14:paraId="5AFD9327" w14:textId="77777777" w:rsidR="005A6979" w:rsidRPr="002F6AA9" w:rsidRDefault="005A6979" w:rsidP="005A6979">
      <w:pPr>
        <w:spacing w:after="120"/>
        <w:ind w:firstLine="708"/>
      </w:pPr>
      <w:r>
        <w:rPr>
          <w:rFonts w:cs="Times New Roman"/>
          <w:szCs w:val="24"/>
        </w:rPr>
        <w:t xml:space="preserve">Çekirdek aile tipine sahip gebelerin </w:t>
      </w:r>
      <w:r>
        <w:t xml:space="preserve">SİOÖ </w:t>
      </w:r>
      <w:r>
        <w:rPr>
          <w:rFonts w:cs="Times New Roman"/>
          <w:szCs w:val="24"/>
        </w:rPr>
        <w:t xml:space="preserve">puan </w:t>
      </w:r>
      <w:r>
        <w:t>ortalamaları</w:t>
      </w:r>
      <w:r w:rsidRPr="00DB296D">
        <w:rPr>
          <w:rFonts w:cs="Times New Roman"/>
          <w:szCs w:val="24"/>
        </w:rPr>
        <w:t xml:space="preserve"> 122,07</w:t>
      </w:r>
      <w:r>
        <w:t>±</w:t>
      </w:r>
      <w:r>
        <w:rPr>
          <w:rFonts w:cs="Times New Roman"/>
          <w:szCs w:val="24"/>
        </w:rPr>
        <w:t xml:space="preserve">18,56 iken geniş aile tipine sahip gebelerin </w:t>
      </w:r>
      <w:r w:rsidRPr="00DB296D">
        <w:rPr>
          <w:rFonts w:cs="Times New Roman"/>
          <w:szCs w:val="24"/>
        </w:rPr>
        <w:t>113,86</w:t>
      </w:r>
      <w:r>
        <w:t>±</w:t>
      </w:r>
      <w:r>
        <w:rPr>
          <w:rFonts w:cs="Times New Roman"/>
          <w:szCs w:val="24"/>
        </w:rPr>
        <w:t xml:space="preserve">25,28’dir. </w:t>
      </w:r>
      <w:r>
        <w:t>Yapılan istatistiksel analizde g</w:t>
      </w:r>
      <w:r>
        <w:rPr>
          <w:rFonts w:cs="Times New Roman"/>
          <w:szCs w:val="24"/>
        </w:rPr>
        <w:t xml:space="preserve">ebelerin aile tipine </w:t>
      </w:r>
      <w:r>
        <w:t>göre SİOÖ puan ortalamaları arasındaki farkın anlamlı olduğu saptanmıştır</w:t>
      </w:r>
      <w:r>
        <w:rPr>
          <w:rFonts w:cs="Times New Roman"/>
          <w:szCs w:val="24"/>
        </w:rPr>
        <w:t xml:space="preserve"> (p=</w:t>
      </w:r>
      <w:r w:rsidRPr="00DB296D">
        <w:rPr>
          <w:rFonts w:cs="Times New Roman"/>
          <w:szCs w:val="24"/>
        </w:rPr>
        <w:t>0,003</w:t>
      </w:r>
      <w:r>
        <w:rPr>
          <w:rFonts w:cs="Times New Roman"/>
          <w:szCs w:val="24"/>
        </w:rPr>
        <w:t>).</w:t>
      </w:r>
    </w:p>
    <w:p w14:paraId="4D0318C8" w14:textId="77777777" w:rsidR="005A6979" w:rsidRDefault="005A6979" w:rsidP="005A6979">
      <w:pPr>
        <w:spacing w:after="120"/>
        <w:ind w:firstLine="708"/>
        <w:rPr>
          <w:rFonts w:cs="Times New Roman"/>
          <w:szCs w:val="24"/>
        </w:rPr>
      </w:pPr>
      <w:r>
        <w:t xml:space="preserve">Spiritüel İyi Oluş Ölçeği </w:t>
      </w:r>
      <w:r>
        <w:rPr>
          <w:rFonts w:cs="Times New Roman"/>
          <w:szCs w:val="24"/>
        </w:rPr>
        <w:t>puan ortalaması en yüksek il merkezinde yaşayan gebelerde (</w:t>
      </w:r>
      <w:r w:rsidRPr="00DB296D">
        <w:rPr>
          <w:rFonts w:cs="Times New Roman"/>
          <w:szCs w:val="24"/>
        </w:rPr>
        <w:t>122,25</w:t>
      </w:r>
      <w:r>
        <w:t>±19,18) iken en düşük kasaba/köyde yaşayan gebelerde (</w:t>
      </w:r>
      <w:r w:rsidRPr="00DB296D">
        <w:rPr>
          <w:rFonts w:cs="Times New Roman"/>
          <w:szCs w:val="24"/>
        </w:rPr>
        <w:t>114,86</w:t>
      </w:r>
      <w:r>
        <w:t>±</w:t>
      </w:r>
      <w:r>
        <w:rPr>
          <w:rFonts w:cs="Times New Roman"/>
          <w:szCs w:val="24"/>
        </w:rPr>
        <w:t xml:space="preserve">24,84) tespit edilmiştir. </w:t>
      </w:r>
      <w:r>
        <w:t>Gebelerin ikamet ettikleri yere göre SİOÖ puan ortalamaları arasında istatistiksel olarak anlamlı fark saptanmamıştır (p=0,080).</w:t>
      </w:r>
    </w:p>
    <w:p w14:paraId="0ADA93CA" w14:textId="77777777" w:rsidR="005A6979" w:rsidRDefault="005A6979" w:rsidP="005A6979">
      <w:pPr>
        <w:spacing w:after="120"/>
        <w:ind w:firstLine="708"/>
        <w:rPr>
          <w:rFonts w:cs="Times New Roman"/>
          <w:szCs w:val="24"/>
        </w:rPr>
      </w:pPr>
      <w:r>
        <w:t xml:space="preserve">Gelirini giderinden az olarak algılayan gebelerin SİOÖ puan ortalamalarının </w:t>
      </w:r>
      <w:r w:rsidRPr="00DB296D">
        <w:rPr>
          <w:rFonts w:cs="Times New Roman"/>
          <w:szCs w:val="24"/>
        </w:rPr>
        <w:t>116,64</w:t>
      </w:r>
      <w:r>
        <w:t xml:space="preserve">±22,49, gelirini giderine denk algılayan gebelerin </w:t>
      </w:r>
      <w:r w:rsidRPr="00DB296D">
        <w:rPr>
          <w:rFonts w:cs="Times New Roman"/>
          <w:szCs w:val="24"/>
        </w:rPr>
        <w:t>121,86</w:t>
      </w:r>
      <w:r>
        <w:t xml:space="preserve">±20,15 ve gelirini giderlerinden fazla algılayan gebelerin </w:t>
      </w:r>
      <w:r w:rsidRPr="00DB296D">
        <w:rPr>
          <w:rFonts w:cs="Times New Roman"/>
          <w:szCs w:val="24"/>
        </w:rPr>
        <w:t>119,18</w:t>
      </w:r>
      <w:r>
        <w:t>±18,03 olduğu saptanmıştır. Gebelerin gelir durumu algılarına göre SİOÖ puan ortalamaları arasında istatistiksel olarak anlamlı fark bulunmamıştır (p=0,067), (Tablo 10).</w:t>
      </w:r>
    </w:p>
    <w:p w14:paraId="7E646BC5" w14:textId="77777777" w:rsidR="005A6979" w:rsidRPr="001030E3" w:rsidRDefault="005A6979" w:rsidP="005A6979">
      <w:pPr>
        <w:spacing w:after="120"/>
        <w:ind w:firstLine="0"/>
        <w:rPr>
          <w:szCs w:val="24"/>
        </w:rPr>
      </w:pPr>
      <w:r w:rsidRPr="002E1079">
        <w:rPr>
          <w:b/>
        </w:rPr>
        <w:lastRenderedPageBreak/>
        <w:t>Tablo 1</w:t>
      </w:r>
      <w:r>
        <w:rPr>
          <w:b/>
        </w:rPr>
        <w:t>1</w:t>
      </w:r>
      <w:r w:rsidRPr="002E1079">
        <w:rPr>
          <w:b/>
        </w:rPr>
        <w:t>.</w:t>
      </w:r>
      <w:r>
        <w:t xml:space="preserve"> </w:t>
      </w:r>
      <w:r w:rsidRPr="001030E3">
        <w:t xml:space="preserve">Gebelerin </w:t>
      </w:r>
      <w:r w:rsidRPr="001030E3">
        <w:rPr>
          <w:rFonts w:cs="Times New Roman"/>
          <w:szCs w:val="24"/>
          <w:shd w:val="clear" w:color="auto" w:fill="FFFFFF"/>
        </w:rPr>
        <w:t xml:space="preserve">eşlerinin sosyo-demografik özelliklerine göre </w:t>
      </w:r>
      <w:r w:rsidRPr="001030E3">
        <w:t>Spiritüel İyi Oluş Ölçeği puan ortalamalarının dağılımı (n=445)</w:t>
      </w:r>
    </w:p>
    <w:tbl>
      <w:tblPr>
        <w:tblStyle w:val="TabloKlavuzu"/>
        <w:tblW w:w="88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
        <w:gridCol w:w="1305"/>
        <w:gridCol w:w="1389"/>
        <w:gridCol w:w="1446"/>
        <w:gridCol w:w="1276"/>
      </w:tblGrid>
      <w:tr w:rsidR="005A6979" w:rsidRPr="001835C5" w14:paraId="488722D0" w14:textId="77777777" w:rsidTr="007C5CA4">
        <w:tc>
          <w:tcPr>
            <w:tcW w:w="2694" w:type="dxa"/>
            <w:vMerge w:val="restart"/>
            <w:tcBorders>
              <w:top w:val="single" w:sz="4" w:space="0" w:color="auto"/>
              <w:left w:val="single" w:sz="4" w:space="0" w:color="auto"/>
            </w:tcBorders>
          </w:tcPr>
          <w:p w14:paraId="7C49014C" w14:textId="77777777" w:rsidR="005A6979" w:rsidRPr="00B16010" w:rsidRDefault="005A6979" w:rsidP="00764AF2">
            <w:pPr>
              <w:spacing w:after="120"/>
              <w:ind w:firstLine="0"/>
              <w:rPr>
                <w:rFonts w:cs="Times New Roman"/>
                <w:szCs w:val="24"/>
              </w:rPr>
            </w:pPr>
            <w:r w:rsidRPr="00B16010">
              <w:rPr>
                <w:rFonts w:eastAsia="Times New Roman" w:cs="Times New Roman"/>
                <w:b/>
                <w:szCs w:val="24"/>
              </w:rPr>
              <w:t>Özellikler</w:t>
            </w:r>
          </w:p>
        </w:tc>
        <w:tc>
          <w:tcPr>
            <w:tcW w:w="6124" w:type="dxa"/>
            <w:gridSpan w:val="5"/>
            <w:tcBorders>
              <w:top w:val="single" w:sz="4" w:space="0" w:color="auto"/>
              <w:bottom w:val="single" w:sz="4" w:space="0" w:color="auto"/>
              <w:right w:val="single" w:sz="4" w:space="0" w:color="auto"/>
            </w:tcBorders>
          </w:tcPr>
          <w:p w14:paraId="17C3AB16" w14:textId="77777777" w:rsidR="005A6979" w:rsidRPr="00B16010" w:rsidRDefault="005A6979" w:rsidP="00CF7972">
            <w:pPr>
              <w:spacing w:after="120"/>
              <w:ind w:firstLine="0"/>
              <w:jc w:val="center"/>
              <w:rPr>
                <w:rFonts w:cs="Times New Roman"/>
                <w:b/>
                <w:szCs w:val="24"/>
              </w:rPr>
            </w:pPr>
            <w:r w:rsidRPr="00B16010">
              <w:rPr>
                <w:rFonts w:cs="Times New Roman"/>
                <w:b/>
                <w:szCs w:val="24"/>
              </w:rPr>
              <w:t>Spiritüel İyi Oluş Ölçeği</w:t>
            </w:r>
          </w:p>
        </w:tc>
      </w:tr>
      <w:tr w:rsidR="005A6979" w:rsidRPr="001835C5" w14:paraId="6980F0E8" w14:textId="77777777" w:rsidTr="007C5CA4">
        <w:tc>
          <w:tcPr>
            <w:tcW w:w="2694" w:type="dxa"/>
            <w:vMerge/>
            <w:tcBorders>
              <w:left w:val="single" w:sz="4" w:space="0" w:color="auto"/>
              <w:bottom w:val="single" w:sz="4" w:space="0" w:color="auto"/>
            </w:tcBorders>
          </w:tcPr>
          <w:p w14:paraId="034F6BC5" w14:textId="77777777" w:rsidR="005A6979" w:rsidRPr="00B16010" w:rsidRDefault="005A6979" w:rsidP="00CF7972">
            <w:pPr>
              <w:spacing w:after="120"/>
              <w:rPr>
                <w:rFonts w:cs="Times New Roman"/>
                <w:b/>
                <w:szCs w:val="24"/>
              </w:rPr>
            </w:pPr>
          </w:p>
        </w:tc>
        <w:tc>
          <w:tcPr>
            <w:tcW w:w="708" w:type="dxa"/>
            <w:tcBorders>
              <w:top w:val="single" w:sz="4" w:space="0" w:color="auto"/>
              <w:bottom w:val="single" w:sz="4" w:space="0" w:color="auto"/>
            </w:tcBorders>
            <w:vAlign w:val="center"/>
          </w:tcPr>
          <w:p w14:paraId="18E60EC1" w14:textId="77777777" w:rsidR="005A6979" w:rsidRPr="00B16010" w:rsidRDefault="005A6979" w:rsidP="007C5CA4">
            <w:pPr>
              <w:spacing w:after="120"/>
              <w:ind w:firstLine="0"/>
              <w:jc w:val="center"/>
              <w:rPr>
                <w:rFonts w:eastAsia="Times New Roman" w:cs="Times New Roman"/>
                <w:b/>
                <w:szCs w:val="24"/>
              </w:rPr>
            </w:pPr>
            <w:proofErr w:type="gramStart"/>
            <w:r w:rsidRPr="00B16010">
              <w:rPr>
                <w:rFonts w:eastAsia="Times New Roman" w:cs="Times New Roman"/>
                <w:b/>
                <w:szCs w:val="24"/>
              </w:rPr>
              <w:t>n</w:t>
            </w:r>
            <w:proofErr w:type="gramEnd"/>
          </w:p>
        </w:tc>
        <w:tc>
          <w:tcPr>
            <w:tcW w:w="1305" w:type="dxa"/>
            <w:tcBorders>
              <w:top w:val="single" w:sz="4" w:space="0" w:color="auto"/>
              <w:bottom w:val="single" w:sz="4" w:space="0" w:color="auto"/>
            </w:tcBorders>
            <w:vAlign w:val="center"/>
          </w:tcPr>
          <w:p w14:paraId="4CD0BFB5" w14:textId="77777777" w:rsidR="005A6979" w:rsidRPr="00B16010" w:rsidRDefault="005A6979" w:rsidP="007C5CA4">
            <w:pPr>
              <w:spacing w:after="120"/>
              <w:ind w:firstLine="0"/>
              <w:jc w:val="center"/>
              <w:rPr>
                <w:rFonts w:eastAsia="Times New Roman" w:cs="Times New Roman"/>
                <w:b/>
                <w:szCs w:val="24"/>
              </w:rPr>
            </w:pPr>
            <w:r>
              <w:rPr>
                <w:rFonts w:eastAsia="Times New Roman" w:cs="Times New Roman"/>
                <w:b/>
                <w:szCs w:val="24"/>
              </w:rPr>
              <w:t>Ortalama</w:t>
            </w:r>
          </w:p>
        </w:tc>
        <w:tc>
          <w:tcPr>
            <w:tcW w:w="1389" w:type="dxa"/>
            <w:tcBorders>
              <w:top w:val="single" w:sz="4" w:space="0" w:color="auto"/>
              <w:bottom w:val="single" w:sz="4" w:space="0" w:color="auto"/>
            </w:tcBorders>
            <w:vAlign w:val="center"/>
          </w:tcPr>
          <w:p w14:paraId="7F575911" w14:textId="77777777" w:rsidR="005A6979" w:rsidRPr="00B16010" w:rsidRDefault="005A6979" w:rsidP="007C5CA4">
            <w:pPr>
              <w:spacing w:after="120"/>
              <w:ind w:firstLine="0"/>
              <w:jc w:val="center"/>
              <w:rPr>
                <w:rFonts w:eastAsia="Times New Roman" w:cs="Times New Roman"/>
                <w:b/>
                <w:szCs w:val="24"/>
              </w:rPr>
            </w:pPr>
            <w:r w:rsidRPr="00B16010">
              <w:rPr>
                <w:rFonts w:eastAsia="Times New Roman" w:cs="Times New Roman"/>
                <w:b/>
                <w:szCs w:val="24"/>
              </w:rPr>
              <w:t>SS</w:t>
            </w:r>
            <w:r>
              <w:rPr>
                <w:rFonts w:eastAsia="Times New Roman" w:cs="Times New Roman"/>
                <w:b/>
                <w:szCs w:val="24"/>
              </w:rPr>
              <w:t>*</w:t>
            </w:r>
          </w:p>
        </w:tc>
        <w:tc>
          <w:tcPr>
            <w:tcW w:w="1446" w:type="dxa"/>
            <w:tcBorders>
              <w:top w:val="single" w:sz="4" w:space="0" w:color="auto"/>
              <w:bottom w:val="single" w:sz="4" w:space="0" w:color="auto"/>
            </w:tcBorders>
            <w:vAlign w:val="center"/>
          </w:tcPr>
          <w:p w14:paraId="5500EAF8" w14:textId="77777777" w:rsidR="005A6979" w:rsidRPr="00B16010" w:rsidRDefault="005A6979" w:rsidP="007C5CA4">
            <w:pPr>
              <w:spacing w:after="120"/>
              <w:ind w:firstLine="0"/>
              <w:jc w:val="center"/>
              <w:rPr>
                <w:rFonts w:eastAsia="Times New Roman" w:cs="Times New Roman"/>
                <w:b/>
                <w:szCs w:val="24"/>
              </w:rPr>
            </w:pPr>
            <w:r w:rsidRPr="00B16010">
              <w:rPr>
                <w:rFonts w:eastAsia="Times New Roman" w:cs="Times New Roman"/>
                <w:b/>
                <w:szCs w:val="24"/>
              </w:rPr>
              <w:t>KW/U</w:t>
            </w:r>
          </w:p>
        </w:tc>
        <w:tc>
          <w:tcPr>
            <w:tcW w:w="1276" w:type="dxa"/>
            <w:tcBorders>
              <w:top w:val="single" w:sz="4" w:space="0" w:color="auto"/>
              <w:bottom w:val="single" w:sz="4" w:space="0" w:color="auto"/>
              <w:right w:val="single" w:sz="4" w:space="0" w:color="auto"/>
            </w:tcBorders>
            <w:vAlign w:val="center"/>
          </w:tcPr>
          <w:p w14:paraId="1F43076F" w14:textId="77777777" w:rsidR="005A6979" w:rsidRPr="00B16010" w:rsidRDefault="005A6979" w:rsidP="007C5CA4">
            <w:pPr>
              <w:spacing w:after="120"/>
              <w:ind w:firstLine="0"/>
              <w:jc w:val="center"/>
              <w:rPr>
                <w:rFonts w:eastAsia="Times New Roman" w:cs="Times New Roman"/>
                <w:b/>
                <w:szCs w:val="24"/>
              </w:rPr>
            </w:pPr>
            <w:proofErr w:type="gramStart"/>
            <w:r w:rsidRPr="00B16010">
              <w:rPr>
                <w:rFonts w:eastAsia="Times New Roman" w:cs="Times New Roman"/>
                <w:b/>
                <w:szCs w:val="24"/>
              </w:rPr>
              <w:t>p</w:t>
            </w:r>
            <w:proofErr w:type="gramEnd"/>
          </w:p>
        </w:tc>
      </w:tr>
      <w:tr w:rsidR="005A6979" w:rsidRPr="001835C5" w14:paraId="29125553" w14:textId="77777777" w:rsidTr="0044134A">
        <w:tc>
          <w:tcPr>
            <w:tcW w:w="8818" w:type="dxa"/>
            <w:gridSpan w:val="6"/>
            <w:tcBorders>
              <w:top w:val="single" w:sz="4" w:space="0" w:color="auto"/>
              <w:left w:val="single" w:sz="4" w:space="0" w:color="auto"/>
              <w:right w:val="single" w:sz="4" w:space="0" w:color="auto"/>
            </w:tcBorders>
            <w:shd w:val="clear" w:color="auto" w:fill="auto"/>
          </w:tcPr>
          <w:p w14:paraId="12A6EE58" w14:textId="77777777" w:rsidR="005A6979" w:rsidRPr="00F85615" w:rsidRDefault="005A6979" w:rsidP="00CF7972">
            <w:pPr>
              <w:spacing w:after="120"/>
              <w:ind w:firstLine="0"/>
              <w:rPr>
                <w:rFonts w:cs="Times New Roman"/>
                <w:b/>
                <w:szCs w:val="24"/>
              </w:rPr>
            </w:pPr>
            <w:r w:rsidRPr="00B16010">
              <w:rPr>
                <w:rFonts w:cs="Times New Roman"/>
                <w:b/>
                <w:szCs w:val="24"/>
              </w:rPr>
              <w:t xml:space="preserve">Eşlerin yaşı   </w:t>
            </w:r>
          </w:p>
        </w:tc>
      </w:tr>
      <w:tr w:rsidR="005A6979" w:rsidRPr="001835C5" w14:paraId="3CAD8AFD" w14:textId="77777777" w:rsidTr="0044134A">
        <w:tc>
          <w:tcPr>
            <w:tcW w:w="2694" w:type="dxa"/>
            <w:tcBorders>
              <w:left w:val="single" w:sz="4" w:space="0" w:color="auto"/>
            </w:tcBorders>
            <w:shd w:val="clear" w:color="auto" w:fill="auto"/>
          </w:tcPr>
          <w:p w14:paraId="3F602333" w14:textId="77777777" w:rsidR="005A6979" w:rsidRPr="00B16010" w:rsidRDefault="005A6979" w:rsidP="00CF7972">
            <w:pPr>
              <w:spacing w:after="120"/>
              <w:ind w:firstLine="0"/>
              <w:rPr>
                <w:rFonts w:cs="Times New Roman"/>
                <w:szCs w:val="24"/>
              </w:rPr>
            </w:pPr>
            <w:r w:rsidRPr="00B16010">
              <w:rPr>
                <w:rFonts w:cs="Times New Roman"/>
                <w:szCs w:val="24"/>
              </w:rPr>
              <w:t xml:space="preserve">   18-25</w:t>
            </w:r>
            <w:r w:rsidRPr="00B16010">
              <w:rPr>
                <w:rFonts w:cs="Times New Roman"/>
                <w:szCs w:val="24"/>
                <w:vertAlign w:val="superscript"/>
              </w:rPr>
              <w:t>a</w:t>
            </w:r>
          </w:p>
        </w:tc>
        <w:tc>
          <w:tcPr>
            <w:tcW w:w="708" w:type="dxa"/>
            <w:shd w:val="clear" w:color="auto" w:fill="auto"/>
          </w:tcPr>
          <w:p w14:paraId="66333165" w14:textId="77777777" w:rsidR="005A6979" w:rsidRPr="00B16010" w:rsidRDefault="005A6979" w:rsidP="00CF7972">
            <w:pPr>
              <w:spacing w:after="120"/>
              <w:ind w:firstLine="0"/>
              <w:jc w:val="center"/>
              <w:rPr>
                <w:rFonts w:cs="Times New Roman"/>
                <w:szCs w:val="24"/>
              </w:rPr>
            </w:pPr>
            <w:r w:rsidRPr="00B16010">
              <w:rPr>
                <w:rFonts w:cs="Times New Roman"/>
                <w:szCs w:val="24"/>
              </w:rPr>
              <w:t>53</w:t>
            </w:r>
          </w:p>
        </w:tc>
        <w:tc>
          <w:tcPr>
            <w:tcW w:w="1305" w:type="dxa"/>
            <w:shd w:val="clear" w:color="auto" w:fill="auto"/>
          </w:tcPr>
          <w:p w14:paraId="54FACFAC" w14:textId="77777777" w:rsidR="005A6979" w:rsidRPr="00B16010" w:rsidRDefault="005A6979" w:rsidP="00CF7972">
            <w:pPr>
              <w:spacing w:after="120"/>
              <w:ind w:firstLine="0"/>
              <w:jc w:val="center"/>
              <w:rPr>
                <w:rFonts w:cs="Times New Roman"/>
                <w:szCs w:val="24"/>
              </w:rPr>
            </w:pPr>
            <w:r w:rsidRPr="00B16010">
              <w:rPr>
                <w:rFonts w:cs="Times New Roman"/>
                <w:szCs w:val="24"/>
              </w:rPr>
              <w:t>106,92</w:t>
            </w:r>
          </w:p>
        </w:tc>
        <w:tc>
          <w:tcPr>
            <w:tcW w:w="1389" w:type="dxa"/>
            <w:shd w:val="clear" w:color="auto" w:fill="auto"/>
          </w:tcPr>
          <w:p w14:paraId="34FDED79" w14:textId="77777777" w:rsidR="005A6979" w:rsidRPr="00B16010" w:rsidRDefault="005A6979" w:rsidP="00CF7972">
            <w:pPr>
              <w:spacing w:after="120"/>
              <w:ind w:firstLine="0"/>
              <w:jc w:val="center"/>
              <w:rPr>
                <w:rFonts w:cs="Times New Roman"/>
                <w:szCs w:val="24"/>
              </w:rPr>
            </w:pPr>
            <w:r w:rsidRPr="00B16010">
              <w:rPr>
                <w:rFonts w:cs="Times New Roman"/>
                <w:szCs w:val="24"/>
              </w:rPr>
              <w:t>24,62</w:t>
            </w:r>
          </w:p>
        </w:tc>
        <w:tc>
          <w:tcPr>
            <w:tcW w:w="1446" w:type="dxa"/>
            <w:shd w:val="clear" w:color="auto" w:fill="auto"/>
          </w:tcPr>
          <w:p w14:paraId="0C8C1BB1" w14:textId="77777777" w:rsidR="005A6979" w:rsidRPr="00B16010" w:rsidRDefault="005A6979" w:rsidP="00CF7972">
            <w:pPr>
              <w:spacing w:after="120"/>
              <w:jc w:val="center"/>
              <w:rPr>
                <w:rFonts w:cs="Times New Roman"/>
                <w:szCs w:val="24"/>
              </w:rPr>
            </w:pPr>
          </w:p>
        </w:tc>
        <w:tc>
          <w:tcPr>
            <w:tcW w:w="1276" w:type="dxa"/>
            <w:tcBorders>
              <w:right w:val="single" w:sz="4" w:space="0" w:color="auto"/>
            </w:tcBorders>
            <w:shd w:val="clear" w:color="auto" w:fill="auto"/>
          </w:tcPr>
          <w:p w14:paraId="760F1BE1" w14:textId="77777777" w:rsidR="005A6979" w:rsidRPr="00B16010" w:rsidRDefault="005A6979" w:rsidP="00CF7972">
            <w:pPr>
              <w:spacing w:after="120"/>
              <w:jc w:val="center"/>
              <w:rPr>
                <w:rFonts w:cs="Times New Roman"/>
                <w:szCs w:val="24"/>
              </w:rPr>
            </w:pPr>
          </w:p>
        </w:tc>
      </w:tr>
      <w:tr w:rsidR="005A6979" w:rsidRPr="001835C5" w14:paraId="42B3D82D" w14:textId="77777777" w:rsidTr="0044134A">
        <w:tc>
          <w:tcPr>
            <w:tcW w:w="2694" w:type="dxa"/>
            <w:tcBorders>
              <w:left w:val="single" w:sz="4" w:space="0" w:color="auto"/>
            </w:tcBorders>
            <w:shd w:val="clear" w:color="auto" w:fill="auto"/>
          </w:tcPr>
          <w:p w14:paraId="68B9D650" w14:textId="77777777" w:rsidR="005A6979" w:rsidRPr="00B16010" w:rsidRDefault="005A6979" w:rsidP="00CF7972">
            <w:pPr>
              <w:spacing w:after="120"/>
              <w:ind w:firstLine="0"/>
              <w:rPr>
                <w:rFonts w:cs="Times New Roman"/>
                <w:szCs w:val="24"/>
              </w:rPr>
            </w:pPr>
            <w:r w:rsidRPr="00B16010">
              <w:rPr>
                <w:rFonts w:cs="Times New Roman"/>
                <w:szCs w:val="24"/>
              </w:rPr>
              <w:t xml:space="preserve">   26-35</w:t>
            </w:r>
            <w:r w:rsidRPr="00B16010">
              <w:rPr>
                <w:rFonts w:cs="Times New Roman"/>
                <w:szCs w:val="24"/>
                <w:vertAlign w:val="superscript"/>
              </w:rPr>
              <w:t>b</w:t>
            </w:r>
          </w:p>
        </w:tc>
        <w:tc>
          <w:tcPr>
            <w:tcW w:w="708" w:type="dxa"/>
            <w:shd w:val="clear" w:color="auto" w:fill="auto"/>
          </w:tcPr>
          <w:p w14:paraId="3C5FA310" w14:textId="77777777" w:rsidR="005A6979" w:rsidRPr="00B16010" w:rsidRDefault="005A6979" w:rsidP="00CF7972">
            <w:pPr>
              <w:spacing w:after="120"/>
              <w:ind w:firstLine="0"/>
              <w:jc w:val="center"/>
              <w:rPr>
                <w:rFonts w:cs="Times New Roman"/>
                <w:szCs w:val="24"/>
              </w:rPr>
            </w:pPr>
            <w:r w:rsidRPr="00B16010">
              <w:rPr>
                <w:rFonts w:cs="Times New Roman"/>
                <w:szCs w:val="24"/>
              </w:rPr>
              <w:t>281</w:t>
            </w:r>
          </w:p>
        </w:tc>
        <w:tc>
          <w:tcPr>
            <w:tcW w:w="1305" w:type="dxa"/>
            <w:shd w:val="clear" w:color="auto" w:fill="auto"/>
          </w:tcPr>
          <w:p w14:paraId="3BFF7B26" w14:textId="77777777" w:rsidR="005A6979" w:rsidRPr="00B16010" w:rsidRDefault="005A6979" w:rsidP="00CF7972">
            <w:pPr>
              <w:spacing w:after="120"/>
              <w:ind w:firstLine="0"/>
              <w:jc w:val="center"/>
              <w:rPr>
                <w:rFonts w:cs="Times New Roman"/>
                <w:szCs w:val="24"/>
              </w:rPr>
            </w:pPr>
            <w:r w:rsidRPr="00B16010">
              <w:rPr>
                <w:rFonts w:cs="Times New Roman"/>
                <w:szCs w:val="24"/>
              </w:rPr>
              <w:t>121,35</w:t>
            </w:r>
          </w:p>
        </w:tc>
        <w:tc>
          <w:tcPr>
            <w:tcW w:w="1389" w:type="dxa"/>
            <w:shd w:val="clear" w:color="auto" w:fill="auto"/>
          </w:tcPr>
          <w:p w14:paraId="53242E94" w14:textId="77777777" w:rsidR="005A6979" w:rsidRPr="00B16010" w:rsidRDefault="005A6979" w:rsidP="00CF7972">
            <w:pPr>
              <w:spacing w:after="120"/>
              <w:ind w:firstLine="0"/>
              <w:jc w:val="center"/>
              <w:rPr>
                <w:rFonts w:cs="Times New Roman"/>
                <w:szCs w:val="24"/>
              </w:rPr>
            </w:pPr>
            <w:r w:rsidRPr="00B16010">
              <w:rPr>
                <w:rFonts w:cs="Times New Roman"/>
                <w:szCs w:val="24"/>
              </w:rPr>
              <w:t>19,63</w:t>
            </w:r>
          </w:p>
        </w:tc>
        <w:tc>
          <w:tcPr>
            <w:tcW w:w="1446" w:type="dxa"/>
            <w:shd w:val="clear" w:color="auto" w:fill="auto"/>
          </w:tcPr>
          <w:p w14:paraId="2E1BD270" w14:textId="77777777" w:rsidR="005A6979" w:rsidRPr="00B16010" w:rsidRDefault="005A6979" w:rsidP="007C5CA4">
            <w:pPr>
              <w:spacing w:after="120"/>
              <w:ind w:firstLine="0"/>
              <w:jc w:val="center"/>
              <w:rPr>
                <w:rFonts w:cs="Times New Roman"/>
                <w:szCs w:val="24"/>
              </w:rPr>
            </w:pPr>
            <w:r w:rsidRPr="00B16010">
              <w:rPr>
                <w:rFonts w:cs="Times New Roman"/>
                <w:szCs w:val="24"/>
              </w:rPr>
              <w:t>18,54</w:t>
            </w:r>
            <w:r>
              <w:rPr>
                <w:rFonts w:cs="Times New Roman"/>
                <w:szCs w:val="24"/>
              </w:rPr>
              <w:t>**</w:t>
            </w:r>
          </w:p>
        </w:tc>
        <w:tc>
          <w:tcPr>
            <w:tcW w:w="1276" w:type="dxa"/>
            <w:tcBorders>
              <w:right w:val="single" w:sz="4" w:space="0" w:color="auto"/>
            </w:tcBorders>
            <w:shd w:val="clear" w:color="auto" w:fill="auto"/>
          </w:tcPr>
          <w:p w14:paraId="7C64D106" w14:textId="77777777" w:rsidR="005A6979" w:rsidRPr="00B16010" w:rsidRDefault="005A6979" w:rsidP="007C5CA4">
            <w:pPr>
              <w:spacing w:after="120"/>
              <w:ind w:firstLine="0"/>
              <w:jc w:val="center"/>
              <w:rPr>
                <w:rFonts w:cs="Times New Roman"/>
                <w:szCs w:val="24"/>
              </w:rPr>
            </w:pPr>
            <w:r w:rsidRPr="00F85615">
              <w:rPr>
                <w:rFonts w:cs="Times New Roman"/>
                <w:b/>
                <w:szCs w:val="24"/>
              </w:rPr>
              <w:t>0,000</w:t>
            </w:r>
            <w:r w:rsidRPr="00F85615">
              <w:rPr>
                <w:rFonts w:cs="Times New Roman"/>
                <w:b/>
                <w:szCs w:val="24"/>
                <w:vertAlign w:val="superscript"/>
              </w:rPr>
              <w:t>1</w:t>
            </w:r>
          </w:p>
        </w:tc>
      </w:tr>
      <w:tr w:rsidR="005A6979" w:rsidRPr="001835C5" w14:paraId="72EBBDAD" w14:textId="77777777" w:rsidTr="0044134A">
        <w:tc>
          <w:tcPr>
            <w:tcW w:w="2694" w:type="dxa"/>
            <w:tcBorders>
              <w:left w:val="single" w:sz="4" w:space="0" w:color="auto"/>
              <w:bottom w:val="single" w:sz="4" w:space="0" w:color="auto"/>
            </w:tcBorders>
            <w:shd w:val="clear" w:color="auto" w:fill="auto"/>
          </w:tcPr>
          <w:p w14:paraId="08792013" w14:textId="77777777" w:rsidR="005A6979" w:rsidRPr="00B16010" w:rsidRDefault="005A6979" w:rsidP="00CF7972">
            <w:pPr>
              <w:spacing w:after="120"/>
              <w:ind w:firstLine="0"/>
              <w:rPr>
                <w:rFonts w:cs="Times New Roman"/>
                <w:szCs w:val="24"/>
              </w:rPr>
            </w:pPr>
            <w:r w:rsidRPr="00B16010">
              <w:rPr>
                <w:rFonts w:cs="Times New Roman"/>
                <w:szCs w:val="24"/>
              </w:rPr>
              <w:t xml:space="preserve">   36-50</w:t>
            </w:r>
            <w:r w:rsidRPr="00B16010">
              <w:rPr>
                <w:rFonts w:cs="Times New Roman"/>
                <w:szCs w:val="24"/>
                <w:vertAlign w:val="superscript"/>
              </w:rPr>
              <w:t>c</w:t>
            </w:r>
          </w:p>
        </w:tc>
        <w:tc>
          <w:tcPr>
            <w:tcW w:w="708" w:type="dxa"/>
            <w:tcBorders>
              <w:bottom w:val="single" w:sz="4" w:space="0" w:color="auto"/>
            </w:tcBorders>
            <w:shd w:val="clear" w:color="auto" w:fill="auto"/>
          </w:tcPr>
          <w:p w14:paraId="29D037B2" w14:textId="77777777" w:rsidR="005A6979" w:rsidRPr="00B16010" w:rsidRDefault="005A6979" w:rsidP="00CF7972">
            <w:pPr>
              <w:spacing w:after="120"/>
              <w:ind w:firstLine="0"/>
              <w:jc w:val="center"/>
              <w:rPr>
                <w:rFonts w:cs="Times New Roman"/>
                <w:szCs w:val="24"/>
              </w:rPr>
            </w:pPr>
            <w:r w:rsidRPr="00B16010">
              <w:rPr>
                <w:rFonts w:cs="Times New Roman"/>
                <w:szCs w:val="24"/>
              </w:rPr>
              <w:t>111</w:t>
            </w:r>
          </w:p>
        </w:tc>
        <w:tc>
          <w:tcPr>
            <w:tcW w:w="1305" w:type="dxa"/>
            <w:tcBorders>
              <w:bottom w:val="single" w:sz="4" w:space="0" w:color="auto"/>
            </w:tcBorders>
            <w:shd w:val="clear" w:color="auto" w:fill="auto"/>
          </w:tcPr>
          <w:p w14:paraId="33F56362" w14:textId="77777777" w:rsidR="005A6979" w:rsidRPr="00B16010" w:rsidRDefault="005A6979" w:rsidP="00CF7972">
            <w:pPr>
              <w:spacing w:after="120"/>
              <w:ind w:firstLine="0"/>
              <w:jc w:val="center"/>
              <w:rPr>
                <w:rFonts w:cs="Times New Roman"/>
                <w:szCs w:val="24"/>
              </w:rPr>
            </w:pPr>
            <w:r w:rsidRPr="00B16010">
              <w:rPr>
                <w:rFonts w:cs="Times New Roman"/>
                <w:szCs w:val="24"/>
              </w:rPr>
              <w:t>122,04</w:t>
            </w:r>
          </w:p>
        </w:tc>
        <w:tc>
          <w:tcPr>
            <w:tcW w:w="1389" w:type="dxa"/>
            <w:tcBorders>
              <w:bottom w:val="single" w:sz="4" w:space="0" w:color="auto"/>
            </w:tcBorders>
            <w:shd w:val="clear" w:color="auto" w:fill="auto"/>
          </w:tcPr>
          <w:p w14:paraId="67F27786" w14:textId="77777777" w:rsidR="005A6979" w:rsidRPr="00B16010" w:rsidRDefault="005A6979" w:rsidP="00CF7972">
            <w:pPr>
              <w:spacing w:after="120"/>
              <w:ind w:firstLine="0"/>
              <w:jc w:val="center"/>
              <w:rPr>
                <w:rFonts w:cs="Times New Roman"/>
                <w:szCs w:val="24"/>
              </w:rPr>
            </w:pPr>
            <w:r w:rsidRPr="00B16010">
              <w:rPr>
                <w:rFonts w:cs="Times New Roman"/>
                <w:szCs w:val="24"/>
              </w:rPr>
              <w:t>20,26</w:t>
            </w:r>
          </w:p>
        </w:tc>
        <w:tc>
          <w:tcPr>
            <w:tcW w:w="1446" w:type="dxa"/>
            <w:tcBorders>
              <w:bottom w:val="single" w:sz="4" w:space="0" w:color="auto"/>
            </w:tcBorders>
            <w:shd w:val="clear" w:color="auto" w:fill="auto"/>
          </w:tcPr>
          <w:p w14:paraId="5BE0301C" w14:textId="77777777" w:rsidR="005A6979" w:rsidRPr="00B16010" w:rsidRDefault="005A6979" w:rsidP="00CF7972">
            <w:pPr>
              <w:spacing w:after="120"/>
              <w:jc w:val="center"/>
              <w:rPr>
                <w:rFonts w:cs="Times New Roman"/>
                <w:szCs w:val="24"/>
              </w:rPr>
            </w:pPr>
          </w:p>
        </w:tc>
        <w:tc>
          <w:tcPr>
            <w:tcW w:w="1276" w:type="dxa"/>
            <w:tcBorders>
              <w:bottom w:val="single" w:sz="4" w:space="0" w:color="auto"/>
              <w:right w:val="single" w:sz="4" w:space="0" w:color="auto"/>
            </w:tcBorders>
            <w:shd w:val="clear" w:color="auto" w:fill="auto"/>
          </w:tcPr>
          <w:p w14:paraId="42A2999C" w14:textId="77777777" w:rsidR="005A6979" w:rsidRPr="00B16010" w:rsidRDefault="005A6979" w:rsidP="007C5CA4">
            <w:pPr>
              <w:spacing w:after="120"/>
              <w:jc w:val="center"/>
              <w:rPr>
                <w:rFonts w:cs="Times New Roman"/>
                <w:szCs w:val="24"/>
              </w:rPr>
            </w:pPr>
          </w:p>
        </w:tc>
      </w:tr>
      <w:tr w:rsidR="005A6979" w:rsidRPr="001835C5" w14:paraId="0574BFC1" w14:textId="77777777" w:rsidTr="0044134A">
        <w:tc>
          <w:tcPr>
            <w:tcW w:w="8818" w:type="dxa"/>
            <w:gridSpan w:val="6"/>
            <w:tcBorders>
              <w:top w:val="single" w:sz="4" w:space="0" w:color="auto"/>
              <w:left w:val="single" w:sz="4" w:space="0" w:color="auto"/>
              <w:right w:val="single" w:sz="4" w:space="0" w:color="auto"/>
            </w:tcBorders>
            <w:shd w:val="clear" w:color="auto" w:fill="auto"/>
          </w:tcPr>
          <w:p w14:paraId="58D8850A" w14:textId="77777777" w:rsidR="005A6979" w:rsidRPr="00B16010" w:rsidRDefault="005A6979" w:rsidP="00CF7972">
            <w:pPr>
              <w:spacing w:after="120"/>
              <w:ind w:firstLine="0"/>
              <w:rPr>
                <w:rFonts w:cs="Times New Roman"/>
                <w:szCs w:val="24"/>
              </w:rPr>
            </w:pPr>
            <w:r w:rsidRPr="00B16010">
              <w:rPr>
                <w:rFonts w:cs="Times New Roman"/>
                <w:b/>
                <w:szCs w:val="24"/>
              </w:rPr>
              <w:t>Eşlerin eğitim durumu</w:t>
            </w:r>
          </w:p>
        </w:tc>
      </w:tr>
      <w:tr w:rsidR="005A6979" w:rsidRPr="001835C5" w14:paraId="5BB8D4B5" w14:textId="77777777" w:rsidTr="0044134A">
        <w:tc>
          <w:tcPr>
            <w:tcW w:w="2694" w:type="dxa"/>
            <w:tcBorders>
              <w:left w:val="single" w:sz="4" w:space="0" w:color="auto"/>
            </w:tcBorders>
            <w:shd w:val="clear" w:color="auto" w:fill="auto"/>
          </w:tcPr>
          <w:p w14:paraId="6AED10E6" w14:textId="77777777" w:rsidR="005A6979" w:rsidRPr="00B16010" w:rsidRDefault="005A6979" w:rsidP="00CF7972">
            <w:pPr>
              <w:spacing w:after="120"/>
              <w:ind w:firstLine="0"/>
              <w:rPr>
                <w:rFonts w:cs="Times New Roman"/>
                <w:szCs w:val="24"/>
              </w:rPr>
            </w:pPr>
            <w:r w:rsidRPr="00B16010">
              <w:rPr>
                <w:rFonts w:cs="Times New Roman"/>
                <w:szCs w:val="24"/>
              </w:rPr>
              <w:t xml:space="preserve">   </w:t>
            </w:r>
            <w:proofErr w:type="gramStart"/>
            <w:r w:rsidRPr="00B16010">
              <w:rPr>
                <w:rFonts w:cs="Times New Roman"/>
                <w:szCs w:val="24"/>
              </w:rPr>
              <w:t>Okur yazar</w:t>
            </w:r>
            <w:proofErr w:type="gramEnd"/>
            <w:r w:rsidRPr="00B16010">
              <w:rPr>
                <w:rFonts w:cs="Times New Roman"/>
                <w:szCs w:val="24"/>
              </w:rPr>
              <w:t xml:space="preserve"> değil/ okur</w:t>
            </w:r>
          </w:p>
          <w:p w14:paraId="23AE33D4" w14:textId="77777777" w:rsidR="005A6979" w:rsidRDefault="005A6979" w:rsidP="00CF7972">
            <w:pPr>
              <w:spacing w:after="120"/>
              <w:ind w:firstLine="0"/>
              <w:rPr>
                <w:rFonts w:cs="Times New Roman"/>
                <w:szCs w:val="24"/>
              </w:rPr>
            </w:pPr>
            <w:r w:rsidRPr="00B16010">
              <w:rPr>
                <w:rFonts w:cs="Times New Roman"/>
                <w:szCs w:val="24"/>
              </w:rPr>
              <w:t xml:space="preserve">   </w:t>
            </w:r>
            <w:proofErr w:type="gramStart"/>
            <w:r w:rsidRPr="00B16010">
              <w:rPr>
                <w:rFonts w:cs="Times New Roman"/>
                <w:szCs w:val="24"/>
              </w:rPr>
              <w:t>yazar</w:t>
            </w:r>
            <w:proofErr w:type="gramEnd"/>
            <w:r w:rsidRPr="00B16010">
              <w:rPr>
                <w:rFonts w:cs="Times New Roman"/>
                <w:szCs w:val="24"/>
              </w:rPr>
              <w:t>/ ilkokul/ ortaokul</w:t>
            </w:r>
          </w:p>
          <w:p w14:paraId="6D07119F" w14:textId="77777777" w:rsidR="005A6979" w:rsidRPr="00B16010" w:rsidRDefault="005A6979" w:rsidP="00CF7972">
            <w:pPr>
              <w:spacing w:after="120"/>
              <w:ind w:firstLine="0"/>
              <w:rPr>
                <w:rFonts w:cs="Times New Roman"/>
                <w:szCs w:val="24"/>
              </w:rPr>
            </w:pPr>
            <w:r>
              <w:rPr>
                <w:rFonts w:cs="Times New Roman"/>
                <w:szCs w:val="24"/>
              </w:rPr>
              <w:t xml:space="preserve">   </w:t>
            </w:r>
            <w:proofErr w:type="gramStart"/>
            <w:r>
              <w:rPr>
                <w:rFonts w:cs="Times New Roman"/>
                <w:szCs w:val="24"/>
              </w:rPr>
              <w:t>mezunu</w:t>
            </w:r>
            <w:proofErr w:type="gramEnd"/>
          </w:p>
        </w:tc>
        <w:tc>
          <w:tcPr>
            <w:tcW w:w="708" w:type="dxa"/>
            <w:shd w:val="clear" w:color="auto" w:fill="auto"/>
          </w:tcPr>
          <w:p w14:paraId="433BF726" w14:textId="77777777" w:rsidR="005A6979" w:rsidRPr="00B16010" w:rsidRDefault="005A6979" w:rsidP="00CF7972">
            <w:pPr>
              <w:spacing w:after="120"/>
              <w:ind w:firstLine="0"/>
              <w:jc w:val="center"/>
              <w:rPr>
                <w:rFonts w:cs="Times New Roman"/>
                <w:szCs w:val="24"/>
              </w:rPr>
            </w:pPr>
            <w:r w:rsidRPr="00B16010">
              <w:rPr>
                <w:rFonts w:cs="Times New Roman"/>
                <w:szCs w:val="24"/>
              </w:rPr>
              <w:t>225</w:t>
            </w:r>
          </w:p>
        </w:tc>
        <w:tc>
          <w:tcPr>
            <w:tcW w:w="1305" w:type="dxa"/>
            <w:shd w:val="clear" w:color="auto" w:fill="auto"/>
          </w:tcPr>
          <w:p w14:paraId="6E854657" w14:textId="77777777" w:rsidR="005A6979" w:rsidRPr="00B16010" w:rsidRDefault="005A6979" w:rsidP="00CF7972">
            <w:pPr>
              <w:spacing w:after="120"/>
              <w:ind w:firstLine="0"/>
              <w:jc w:val="center"/>
              <w:rPr>
                <w:rFonts w:cs="Times New Roman"/>
                <w:szCs w:val="24"/>
              </w:rPr>
            </w:pPr>
            <w:r w:rsidRPr="00B16010">
              <w:rPr>
                <w:rFonts w:cs="Times New Roman"/>
                <w:szCs w:val="24"/>
              </w:rPr>
              <w:t>119,54</w:t>
            </w:r>
          </w:p>
        </w:tc>
        <w:tc>
          <w:tcPr>
            <w:tcW w:w="1389" w:type="dxa"/>
            <w:shd w:val="clear" w:color="auto" w:fill="auto"/>
          </w:tcPr>
          <w:p w14:paraId="09E87A22" w14:textId="77777777" w:rsidR="005A6979" w:rsidRPr="00B16010" w:rsidRDefault="005A6979" w:rsidP="00CF7972">
            <w:pPr>
              <w:spacing w:after="120"/>
              <w:ind w:firstLine="0"/>
              <w:jc w:val="center"/>
              <w:rPr>
                <w:rFonts w:cs="Times New Roman"/>
                <w:szCs w:val="24"/>
              </w:rPr>
            </w:pPr>
            <w:r w:rsidRPr="00B16010">
              <w:rPr>
                <w:rFonts w:cs="Times New Roman"/>
                <w:szCs w:val="24"/>
              </w:rPr>
              <w:t>22,80</w:t>
            </w:r>
          </w:p>
        </w:tc>
        <w:tc>
          <w:tcPr>
            <w:tcW w:w="1446" w:type="dxa"/>
            <w:shd w:val="clear" w:color="auto" w:fill="auto"/>
          </w:tcPr>
          <w:p w14:paraId="36A22E03" w14:textId="77777777" w:rsidR="005A6979" w:rsidRPr="00B16010" w:rsidRDefault="005A6979" w:rsidP="00CF7972">
            <w:pPr>
              <w:spacing w:after="120"/>
              <w:jc w:val="center"/>
              <w:rPr>
                <w:rFonts w:cs="Times New Roman"/>
                <w:szCs w:val="24"/>
              </w:rPr>
            </w:pPr>
          </w:p>
        </w:tc>
        <w:tc>
          <w:tcPr>
            <w:tcW w:w="1276" w:type="dxa"/>
            <w:tcBorders>
              <w:right w:val="single" w:sz="4" w:space="0" w:color="auto"/>
            </w:tcBorders>
            <w:shd w:val="clear" w:color="auto" w:fill="auto"/>
          </w:tcPr>
          <w:p w14:paraId="06CC03C2" w14:textId="77777777" w:rsidR="005A6979" w:rsidRPr="00B16010" w:rsidRDefault="005A6979" w:rsidP="00CF7972">
            <w:pPr>
              <w:spacing w:after="120"/>
              <w:jc w:val="center"/>
              <w:rPr>
                <w:rFonts w:cs="Times New Roman"/>
                <w:szCs w:val="24"/>
              </w:rPr>
            </w:pPr>
          </w:p>
        </w:tc>
      </w:tr>
      <w:tr w:rsidR="005A6979" w:rsidRPr="001835C5" w14:paraId="398D62E2" w14:textId="77777777" w:rsidTr="0044134A">
        <w:tc>
          <w:tcPr>
            <w:tcW w:w="2694" w:type="dxa"/>
            <w:tcBorders>
              <w:left w:val="single" w:sz="4" w:space="0" w:color="auto"/>
            </w:tcBorders>
            <w:shd w:val="clear" w:color="auto" w:fill="auto"/>
          </w:tcPr>
          <w:p w14:paraId="5CC51C89" w14:textId="77777777" w:rsidR="005A6979" w:rsidRPr="00B16010" w:rsidRDefault="005A6979" w:rsidP="00CF7972">
            <w:pPr>
              <w:spacing w:after="120"/>
              <w:ind w:firstLine="0"/>
              <w:rPr>
                <w:rFonts w:cs="Times New Roman"/>
                <w:szCs w:val="24"/>
              </w:rPr>
            </w:pPr>
            <w:r w:rsidRPr="00B16010">
              <w:rPr>
                <w:rFonts w:cs="Times New Roman"/>
                <w:szCs w:val="24"/>
              </w:rPr>
              <w:t xml:space="preserve">   Lise mezunu</w:t>
            </w:r>
          </w:p>
        </w:tc>
        <w:tc>
          <w:tcPr>
            <w:tcW w:w="708" w:type="dxa"/>
            <w:shd w:val="clear" w:color="auto" w:fill="auto"/>
          </w:tcPr>
          <w:p w14:paraId="10E4AC7B" w14:textId="77777777" w:rsidR="005A6979" w:rsidRPr="00B16010" w:rsidRDefault="005A6979" w:rsidP="00CF7972">
            <w:pPr>
              <w:spacing w:after="120"/>
              <w:ind w:firstLine="0"/>
              <w:jc w:val="center"/>
              <w:rPr>
                <w:rFonts w:cs="Times New Roman"/>
                <w:szCs w:val="24"/>
              </w:rPr>
            </w:pPr>
            <w:r w:rsidRPr="00B16010">
              <w:rPr>
                <w:rFonts w:cs="Times New Roman"/>
                <w:szCs w:val="24"/>
              </w:rPr>
              <w:t>126</w:t>
            </w:r>
          </w:p>
        </w:tc>
        <w:tc>
          <w:tcPr>
            <w:tcW w:w="1305" w:type="dxa"/>
            <w:shd w:val="clear" w:color="auto" w:fill="auto"/>
          </w:tcPr>
          <w:p w14:paraId="2FB9B610" w14:textId="77777777" w:rsidR="005A6979" w:rsidRPr="00B16010" w:rsidRDefault="005A6979" w:rsidP="00CF7972">
            <w:pPr>
              <w:spacing w:after="120"/>
              <w:ind w:firstLine="0"/>
              <w:jc w:val="center"/>
              <w:rPr>
                <w:rFonts w:cs="Times New Roman"/>
                <w:szCs w:val="24"/>
              </w:rPr>
            </w:pPr>
            <w:r w:rsidRPr="00B16010">
              <w:rPr>
                <w:rFonts w:cs="Times New Roman"/>
                <w:szCs w:val="24"/>
              </w:rPr>
              <w:t>119,56</w:t>
            </w:r>
          </w:p>
        </w:tc>
        <w:tc>
          <w:tcPr>
            <w:tcW w:w="1389" w:type="dxa"/>
            <w:shd w:val="clear" w:color="auto" w:fill="auto"/>
          </w:tcPr>
          <w:p w14:paraId="028A5351" w14:textId="77777777" w:rsidR="005A6979" w:rsidRPr="00B16010" w:rsidRDefault="005A6979" w:rsidP="00CF7972">
            <w:pPr>
              <w:spacing w:after="120"/>
              <w:ind w:firstLine="0"/>
              <w:jc w:val="center"/>
              <w:rPr>
                <w:rFonts w:cs="Times New Roman"/>
                <w:szCs w:val="24"/>
              </w:rPr>
            </w:pPr>
            <w:r w:rsidRPr="00B16010">
              <w:rPr>
                <w:rFonts w:cs="Times New Roman"/>
                <w:szCs w:val="24"/>
              </w:rPr>
              <w:t>19,73</w:t>
            </w:r>
          </w:p>
        </w:tc>
        <w:tc>
          <w:tcPr>
            <w:tcW w:w="1446" w:type="dxa"/>
            <w:shd w:val="clear" w:color="auto" w:fill="auto"/>
          </w:tcPr>
          <w:p w14:paraId="0FAAF331" w14:textId="77777777" w:rsidR="005A6979" w:rsidRPr="00B16010" w:rsidRDefault="005A6979" w:rsidP="007C5CA4">
            <w:pPr>
              <w:spacing w:after="120"/>
              <w:ind w:firstLine="0"/>
              <w:jc w:val="center"/>
              <w:rPr>
                <w:rFonts w:cs="Times New Roman"/>
                <w:szCs w:val="24"/>
              </w:rPr>
            </w:pPr>
            <w:r w:rsidRPr="00B16010">
              <w:rPr>
                <w:rFonts w:cs="Times New Roman"/>
                <w:szCs w:val="24"/>
              </w:rPr>
              <w:t>0,30</w:t>
            </w:r>
            <w:r>
              <w:rPr>
                <w:rFonts w:cs="Times New Roman"/>
                <w:szCs w:val="24"/>
              </w:rPr>
              <w:t>**</w:t>
            </w:r>
          </w:p>
        </w:tc>
        <w:tc>
          <w:tcPr>
            <w:tcW w:w="1276" w:type="dxa"/>
            <w:tcBorders>
              <w:right w:val="single" w:sz="4" w:space="0" w:color="auto"/>
            </w:tcBorders>
            <w:shd w:val="clear" w:color="auto" w:fill="auto"/>
          </w:tcPr>
          <w:p w14:paraId="2C404B16" w14:textId="77777777" w:rsidR="005A6979" w:rsidRPr="00B16010" w:rsidRDefault="005A6979" w:rsidP="007C5CA4">
            <w:pPr>
              <w:spacing w:after="120"/>
              <w:ind w:firstLine="0"/>
              <w:jc w:val="center"/>
              <w:rPr>
                <w:rFonts w:cs="Times New Roman"/>
                <w:szCs w:val="24"/>
              </w:rPr>
            </w:pPr>
            <w:r w:rsidRPr="00B16010">
              <w:rPr>
                <w:rFonts w:cs="Times New Roman"/>
                <w:szCs w:val="24"/>
              </w:rPr>
              <w:t>0,859</w:t>
            </w:r>
          </w:p>
        </w:tc>
      </w:tr>
      <w:tr w:rsidR="005A6979" w:rsidRPr="001835C5" w14:paraId="7A121C5B" w14:textId="77777777" w:rsidTr="0044134A">
        <w:tc>
          <w:tcPr>
            <w:tcW w:w="2694" w:type="dxa"/>
            <w:tcBorders>
              <w:left w:val="single" w:sz="4" w:space="0" w:color="auto"/>
              <w:bottom w:val="single" w:sz="4" w:space="0" w:color="auto"/>
            </w:tcBorders>
            <w:shd w:val="clear" w:color="auto" w:fill="auto"/>
          </w:tcPr>
          <w:p w14:paraId="0017546B" w14:textId="77777777" w:rsidR="005A6979" w:rsidRPr="00B16010" w:rsidRDefault="005A6979" w:rsidP="00CF7972">
            <w:pPr>
              <w:spacing w:after="120"/>
              <w:ind w:firstLine="0"/>
              <w:rPr>
                <w:rFonts w:cs="Times New Roman"/>
                <w:szCs w:val="24"/>
              </w:rPr>
            </w:pPr>
            <w:r w:rsidRPr="00B16010">
              <w:rPr>
                <w:rFonts w:cs="Times New Roman"/>
                <w:szCs w:val="24"/>
              </w:rPr>
              <w:t xml:space="preserve">   Üniversite mezunu</w:t>
            </w:r>
          </w:p>
        </w:tc>
        <w:tc>
          <w:tcPr>
            <w:tcW w:w="708" w:type="dxa"/>
            <w:tcBorders>
              <w:bottom w:val="single" w:sz="4" w:space="0" w:color="auto"/>
            </w:tcBorders>
            <w:shd w:val="clear" w:color="auto" w:fill="auto"/>
          </w:tcPr>
          <w:p w14:paraId="1A0E37F5" w14:textId="77777777" w:rsidR="005A6979" w:rsidRPr="00B16010" w:rsidRDefault="005A6979" w:rsidP="00CF7972">
            <w:pPr>
              <w:spacing w:after="120"/>
              <w:ind w:firstLine="0"/>
              <w:jc w:val="center"/>
              <w:rPr>
                <w:rFonts w:cs="Times New Roman"/>
                <w:szCs w:val="24"/>
              </w:rPr>
            </w:pPr>
            <w:r w:rsidRPr="00B16010">
              <w:rPr>
                <w:rFonts w:cs="Times New Roman"/>
                <w:szCs w:val="24"/>
              </w:rPr>
              <w:t>94</w:t>
            </w:r>
          </w:p>
        </w:tc>
        <w:tc>
          <w:tcPr>
            <w:tcW w:w="1305" w:type="dxa"/>
            <w:tcBorders>
              <w:bottom w:val="single" w:sz="4" w:space="0" w:color="auto"/>
            </w:tcBorders>
            <w:shd w:val="clear" w:color="auto" w:fill="auto"/>
          </w:tcPr>
          <w:p w14:paraId="2E85767E" w14:textId="77777777" w:rsidR="005A6979" w:rsidRPr="00B16010" w:rsidRDefault="005A6979" w:rsidP="00CF7972">
            <w:pPr>
              <w:spacing w:after="120"/>
              <w:ind w:firstLine="0"/>
              <w:jc w:val="center"/>
              <w:rPr>
                <w:rFonts w:cs="Times New Roman"/>
                <w:szCs w:val="24"/>
              </w:rPr>
            </w:pPr>
            <w:r w:rsidRPr="00B16010">
              <w:rPr>
                <w:rFonts w:cs="Times New Roman"/>
                <w:szCs w:val="24"/>
              </w:rPr>
              <w:t>120,75</w:t>
            </w:r>
          </w:p>
        </w:tc>
        <w:tc>
          <w:tcPr>
            <w:tcW w:w="1389" w:type="dxa"/>
            <w:tcBorders>
              <w:bottom w:val="single" w:sz="4" w:space="0" w:color="auto"/>
            </w:tcBorders>
            <w:shd w:val="clear" w:color="auto" w:fill="auto"/>
          </w:tcPr>
          <w:p w14:paraId="511F81A7" w14:textId="77777777" w:rsidR="005A6979" w:rsidRPr="00B16010" w:rsidRDefault="005A6979" w:rsidP="00CF7972">
            <w:pPr>
              <w:spacing w:after="120"/>
              <w:ind w:firstLine="0"/>
              <w:jc w:val="center"/>
              <w:rPr>
                <w:rFonts w:cs="Times New Roman"/>
                <w:szCs w:val="24"/>
              </w:rPr>
            </w:pPr>
            <w:r w:rsidRPr="00B16010">
              <w:rPr>
                <w:rFonts w:cs="Times New Roman"/>
                <w:szCs w:val="24"/>
              </w:rPr>
              <w:t>17,80</w:t>
            </w:r>
          </w:p>
        </w:tc>
        <w:tc>
          <w:tcPr>
            <w:tcW w:w="1446" w:type="dxa"/>
            <w:tcBorders>
              <w:bottom w:val="single" w:sz="4" w:space="0" w:color="auto"/>
            </w:tcBorders>
            <w:shd w:val="clear" w:color="auto" w:fill="auto"/>
          </w:tcPr>
          <w:p w14:paraId="40BDCF0A" w14:textId="77777777" w:rsidR="005A6979" w:rsidRPr="00B16010" w:rsidRDefault="005A6979" w:rsidP="00CF7972">
            <w:pPr>
              <w:spacing w:after="120"/>
              <w:jc w:val="center"/>
              <w:rPr>
                <w:rFonts w:cs="Times New Roman"/>
                <w:szCs w:val="24"/>
              </w:rPr>
            </w:pPr>
          </w:p>
        </w:tc>
        <w:tc>
          <w:tcPr>
            <w:tcW w:w="1276" w:type="dxa"/>
            <w:tcBorders>
              <w:bottom w:val="single" w:sz="4" w:space="0" w:color="auto"/>
              <w:right w:val="single" w:sz="4" w:space="0" w:color="auto"/>
            </w:tcBorders>
            <w:shd w:val="clear" w:color="auto" w:fill="auto"/>
          </w:tcPr>
          <w:p w14:paraId="4CBC97A3" w14:textId="77777777" w:rsidR="005A6979" w:rsidRPr="00B16010" w:rsidRDefault="005A6979" w:rsidP="00CF7972">
            <w:pPr>
              <w:spacing w:after="120"/>
              <w:jc w:val="center"/>
              <w:rPr>
                <w:rFonts w:cs="Times New Roman"/>
                <w:szCs w:val="24"/>
              </w:rPr>
            </w:pPr>
          </w:p>
        </w:tc>
      </w:tr>
      <w:tr w:rsidR="005A6979" w:rsidRPr="001835C5" w14:paraId="02C03054" w14:textId="77777777" w:rsidTr="0044134A">
        <w:tc>
          <w:tcPr>
            <w:tcW w:w="8818" w:type="dxa"/>
            <w:gridSpan w:val="6"/>
            <w:tcBorders>
              <w:top w:val="single" w:sz="4" w:space="0" w:color="auto"/>
              <w:left w:val="single" w:sz="4" w:space="0" w:color="auto"/>
              <w:right w:val="single" w:sz="4" w:space="0" w:color="auto"/>
            </w:tcBorders>
            <w:shd w:val="clear" w:color="auto" w:fill="auto"/>
          </w:tcPr>
          <w:p w14:paraId="23D6CE97" w14:textId="77777777" w:rsidR="005A6979" w:rsidRPr="009619BD" w:rsidRDefault="005A6979" w:rsidP="00CF7972">
            <w:pPr>
              <w:spacing w:after="120"/>
              <w:ind w:firstLine="0"/>
              <w:rPr>
                <w:rFonts w:cs="Times New Roman"/>
                <w:b/>
                <w:szCs w:val="24"/>
              </w:rPr>
            </w:pPr>
            <w:r w:rsidRPr="00B16010">
              <w:rPr>
                <w:rFonts w:cs="Times New Roman"/>
                <w:b/>
                <w:szCs w:val="24"/>
              </w:rPr>
              <w:t>Eşlerin çalışma durumu</w:t>
            </w:r>
            <w:r>
              <w:rPr>
                <w:rFonts w:cs="Times New Roman"/>
                <w:b/>
                <w:szCs w:val="24"/>
              </w:rPr>
              <w:tab/>
            </w:r>
          </w:p>
        </w:tc>
      </w:tr>
      <w:tr w:rsidR="005A6979" w:rsidRPr="001835C5" w14:paraId="6C99054A" w14:textId="77777777" w:rsidTr="0044134A">
        <w:tc>
          <w:tcPr>
            <w:tcW w:w="2694" w:type="dxa"/>
            <w:tcBorders>
              <w:left w:val="single" w:sz="4" w:space="0" w:color="auto"/>
            </w:tcBorders>
            <w:shd w:val="clear" w:color="auto" w:fill="auto"/>
          </w:tcPr>
          <w:p w14:paraId="220AC635" w14:textId="77777777" w:rsidR="005A6979" w:rsidRPr="00B16010" w:rsidRDefault="005A6979" w:rsidP="00CF7972">
            <w:pPr>
              <w:spacing w:after="120"/>
              <w:ind w:firstLine="0"/>
              <w:rPr>
                <w:rFonts w:cs="Times New Roman"/>
                <w:szCs w:val="24"/>
              </w:rPr>
            </w:pPr>
            <w:r w:rsidRPr="00B16010">
              <w:rPr>
                <w:rFonts w:cs="Times New Roman"/>
                <w:szCs w:val="24"/>
              </w:rPr>
              <w:t xml:space="preserve">   Evet</w:t>
            </w:r>
          </w:p>
        </w:tc>
        <w:tc>
          <w:tcPr>
            <w:tcW w:w="708" w:type="dxa"/>
            <w:shd w:val="clear" w:color="auto" w:fill="auto"/>
          </w:tcPr>
          <w:p w14:paraId="1262A1DF" w14:textId="77777777" w:rsidR="005A6979" w:rsidRPr="00B16010" w:rsidRDefault="005A6979" w:rsidP="00CF7972">
            <w:pPr>
              <w:spacing w:after="120"/>
              <w:ind w:firstLine="0"/>
              <w:jc w:val="center"/>
              <w:rPr>
                <w:rFonts w:cs="Times New Roman"/>
                <w:szCs w:val="24"/>
              </w:rPr>
            </w:pPr>
            <w:r w:rsidRPr="00B16010">
              <w:rPr>
                <w:rFonts w:cs="Times New Roman"/>
                <w:szCs w:val="24"/>
              </w:rPr>
              <w:t>416</w:t>
            </w:r>
          </w:p>
        </w:tc>
        <w:tc>
          <w:tcPr>
            <w:tcW w:w="1305" w:type="dxa"/>
            <w:shd w:val="clear" w:color="auto" w:fill="auto"/>
          </w:tcPr>
          <w:p w14:paraId="6CE89E7B" w14:textId="77777777" w:rsidR="005A6979" w:rsidRPr="00B16010" w:rsidRDefault="005A6979" w:rsidP="00CF7972">
            <w:pPr>
              <w:spacing w:after="120"/>
              <w:ind w:firstLine="0"/>
              <w:jc w:val="center"/>
              <w:rPr>
                <w:rFonts w:cs="Times New Roman"/>
                <w:szCs w:val="24"/>
              </w:rPr>
            </w:pPr>
            <w:r w:rsidRPr="00B16010">
              <w:rPr>
                <w:rFonts w:cs="Times New Roman"/>
                <w:szCs w:val="24"/>
              </w:rPr>
              <w:t>120,48</w:t>
            </w:r>
          </w:p>
        </w:tc>
        <w:tc>
          <w:tcPr>
            <w:tcW w:w="1389" w:type="dxa"/>
            <w:shd w:val="clear" w:color="auto" w:fill="auto"/>
          </w:tcPr>
          <w:p w14:paraId="3314D6E9" w14:textId="77777777" w:rsidR="005A6979" w:rsidRPr="00B16010" w:rsidRDefault="005A6979" w:rsidP="00CF7972">
            <w:pPr>
              <w:spacing w:after="120"/>
              <w:ind w:firstLine="0"/>
              <w:jc w:val="center"/>
              <w:rPr>
                <w:rFonts w:cs="Times New Roman"/>
                <w:szCs w:val="24"/>
              </w:rPr>
            </w:pPr>
            <w:r w:rsidRPr="00B16010">
              <w:rPr>
                <w:rFonts w:cs="Times New Roman"/>
                <w:szCs w:val="24"/>
              </w:rPr>
              <w:t>20,62</w:t>
            </w:r>
          </w:p>
        </w:tc>
        <w:tc>
          <w:tcPr>
            <w:tcW w:w="1446" w:type="dxa"/>
            <w:shd w:val="clear" w:color="auto" w:fill="auto"/>
          </w:tcPr>
          <w:p w14:paraId="418576CC" w14:textId="77777777" w:rsidR="005A6979" w:rsidRPr="00B16010" w:rsidRDefault="005A6979" w:rsidP="007C5CA4">
            <w:pPr>
              <w:spacing w:after="120"/>
              <w:ind w:firstLine="0"/>
              <w:jc w:val="center"/>
              <w:rPr>
                <w:rFonts w:cs="Times New Roman"/>
                <w:szCs w:val="24"/>
              </w:rPr>
            </w:pPr>
            <w:r w:rsidRPr="00B16010">
              <w:rPr>
                <w:rFonts w:cs="Times New Roman"/>
                <w:szCs w:val="24"/>
              </w:rPr>
              <w:t>-2,47</w:t>
            </w:r>
            <w:r>
              <w:rPr>
                <w:rFonts w:cs="Times New Roman"/>
                <w:szCs w:val="24"/>
              </w:rPr>
              <w:t>***</w:t>
            </w:r>
          </w:p>
        </w:tc>
        <w:tc>
          <w:tcPr>
            <w:tcW w:w="1276" w:type="dxa"/>
            <w:tcBorders>
              <w:right w:val="single" w:sz="4" w:space="0" w:color="auto"/>
            </w:tcBorders>
            <w:shd w:val="clear" w:color="auto" w:fill="auto"/>
          </w:tcPr>
          <w:p w14:paraId="382B34E5" w14:textId="77777777" w:rsidR="005A6979" w:rsidRPr="00B16010" w:rsidRDefault="005A6979" w:rsidP="007C5CA4">
            <w:pPr>
              <w:spacing w:after="120"/>
              <w:ind w:firstLine="0"/>
              <w:jc w:val="center"/>
              <w:rPr>
                <w:rFonts w:cs="Times New Roman"/>
                <w:szCs w:val="24"/>
              </w:rPr>
            </w:pPr>
            <w:r w:rsidRPr="009619BD">
              <w:rPr>
                <w:rFonts w:cs="Times New Roman"/>
                <w:b/>
                <w:szCs w:val="24"/>
              </w:rPr>
              <w:t>0,013</w:t>
            </w:r>
          </w:p>
        </w:tc>
      </w:tr>
      <w:tr w:rsidR="005A6979" w:rsidRPr="001835C5" w14:paraId="32C4B177" w14:textId="77777777" w:rsidTr="0044134A">
        <w:tc>
          <w:tcPr>
            <w:tcW w:w="2694" w:type="dxa"/>
            <w:tcBorders>
              <w:left w:val="single" w:sz="4" w:space="0" w:color="auto"/>
              <w:bottom w:val="single" w:sz="4" w:space="0" w:color="auto"/>
            </w:tcBorders>
            <w:shd w:val="clear" w:color="auto" w:fill="auto"/>
          </w:tcPr>
          <w:p w14:paraId="456CC864" w14:textId="77777777" w:rsidR="005A6979" w:rsidRPr="00B16010" w:rsidRDefault="005A6979" w:rsidP="00CF7972">
            <w:pPr>
              <w:spacing w:after="120"/>
              <w:ind w:firstLine="0"/>
              <w:rPr>
                <w:rFonts w:cs="Times New Roman"/>
                <w:szCs w:val="24"/>
              </w:rPr>
            </w:pPr>
            <w:r w:rsidRPr="00B16010">
              <w:rPr>
                <w:rFonts w:cs="Times New Roman"/>
                <w:szCs w:val="24"/>
              </w:rPr>
              <w:t xml:space="preserve">   Hayır</w:t>
            </w:r>
          </w:p>
        </w:tc>
        <w:tc>
          <w:tcPr>
            <w:tcW w:w="708" w:type="dxa"/>
            <w:tcBorders>
              <w:bottom w:val="single" w:sz="4" w:space="0" w:color="auto"/>
            </w:tcBorders>
            <w:shd w:val="clear" w:color="auto" w:fill="auto"/>
          </w:tcPr>
          <w:p w14:paraId="79507C5E" w14:textId="77777777" w:rsidR="005A6979" w:rsidRPr="00B16010" w:rsidRDefault="005A6979" w:rsidP="00CF7972">
            <w:pPr>
              <w:spacing w:after="120"/>
              <w:ind w:firstLine="0"/>
              <w:jc w:val="center"/>
              <w:rPr>
                <w:rFonts w:cs="Times New Roman"/>
                <w:szCs w:val="24"/>
              </w:rPr>
            </w:pPr>
            <w:r w:rsidRPr="00B16010">
              <w:rPr>
                <w:rFonts w:cs="Times New Roman"/>
                <w:szCs w:val="24"/>
              </w:rPr>
              <w:t>29</w:t>
            </w:r>
          </w:p>
        </w:tc>
        <w:tc>
          <w:tcPr>
            <w:tcW w:w="1305" w:type="dxa"/>
            <w:tcBorders>
              <w:bottom w:val="single" w:sz="4" w:space="0" w:color="auto"/>
            </w:tcBorders>
            <w:shd w:val="clear" w:color="auto" w:fill="auto"/>
          </w:tcPr>
          <w:p w14:paraId="1FC00C66" w14:textId="77777777" w:rsidR="005A6979" w:rsidRPr="00B16010" w:rsidRDefault="005A6979" w:rsidP="00CF7972">
            <w:pPr>
              <w:spacing w:after="120"/>
              <w:ind w:firstLine="0"/>
              <w:jc w:val="center"/>
              <w:rPr>
                <w:rFonts w:cs="Times New Roman"/>
                <w:szCs w:val="24"/>
              </w:rPr>
            </w:pPr>
            <w:r w:rsidRPr="00B16010">
              <w:rPr>
                <w:rFonts w:cs="Times New Roman"/>
                <w:szCs w:val="24"/>
              </w:rPr>
              <w:t>110,03</w:t>
            </w:r>
          </w:p>
        </w:tc>
        <w:tc>
          <w:tcPr>
            <w:tcW w:w="1389" w:type="dxa"/>
            <w:tcBorders>
              <w:bottom w:val="single" w:sz="4" w:space="0" w:color="auto"/>
            </w:tcBorders>
            <w:shd w:val="clear" w:color="auto" w:fill="auto"/>
          </w:tcPr>
          <w:p w14:paraId="25A86E69" w14:textId="77777777" w:rsidR="005A6979" w:rsidRPr="00B16010" w:rsidRDefault="005A6979" w:rsidP="00CF7972">
            <w:pPr>
              <w:spacing w:after="120"/>
              <w:ind w:firstLine="0"/>
              <w:jc w:val="center"/>
              <w:rPr>
                <w:rFonts w:cs="Times New Roman"/>
                <w:szCs w:val="24"/>
              </w:rPr>
            </w:pPr>
            <w:r w:rsidRPr="00B16010">
              <w:rPr>
                <w:rFonts w:cs="Times New Roman"/>
                <w:szCs w:val="24"/>
              </w:rPr>
              <w:t>23,32</w:t>
            </w:r>
          </w:p>
        </w:tc>
        <w:tc>
          <w:tcPr>
            <w:tcW w:w="1446" w:type="dxa"/>
            <w:tcBorders>
              <w:bottom w:val="single" w:sz="4" w:space="0" w:color="auto"/>
            </w:tcBorders>
            <w:shd w:val="clear" w:color="auto" w:fill="auto"/>
          </w:tcPr>
          <w:p w14:paraId="49A08551" w14:textId="77777777" w:rsidR="005A6979" w:rsidRPr="00B16010" w:rsidRDefault="005A6979" w:rsidP="00CF7972">
            <w:pPr>
              <w:spacing w:after="120"/>
              <w:rPr>
                <w:rFonts w:cs="Times New Roman"/>
                <w:szCs w:val="24"/>
              </w:rPr>
            </w:pPr>
          </w:p>
        </w:tc>
        <w:tc>
          <w:tcPr>
            <w:tcW w:w="1276" w:type="dxa"/>
            <w:tcBorders>
              <w:bottom w:val="single" w:sz="4" w:space="0" w:color="auto"/>
              <w:right w:val="single" w:sz="4" w:space="0" w:color="auto"/>
            </w:tcBorders>
            <w:shd w:val="clear" w:color="auto" w:fill="auto"/>
          </w:tcPr>
          <w:p w14:paraId="2E273FBB" w14:textId="77777777" w:rsidR="005A6979" w:rsidRPr="00B16010" w:rsidRDefault="005A6979" w:rsidP="00CF7972">
            <w:pPr>
              <w:spacing w:after="120"/>
              <w:jc w:val="center"/>
              <w:rPr>
                <w:rFonts w:cs="Times New Roman"/>
                <w:szCs w:val="24"/>
              </w:rPr>
            </w:pPr>
          </w:p>
        </w:tc>
      </w:tr>
    </w:tbl>
    <w:p w14:paraId="3ED8F57A" w14:textId="63ED2ECC" w:rsidR="005A6979" w:rsidRPr="003B67EF" w:rsidRDefault="002120C0" w:rsidP="005A6979">
      <w:pPr>
        <w:spacing w:after="120"/>
        <w:ind w:firstLine="0"/>
        <w:rPr>
          <w:sz w:val="20"/>
          <w:szCs w:val="20"/>
        </w:rPr>
      </w:pPr>
      <w:r>
        <w:rPr>
          <w:rFonts w:cs="Times New Roman"/>
          <w:sz w:val="20"/>
          <w:szCs w:val="20"/>
        </w:rPr>
        <w:t>* Standart s</w:t>
      </w:r>
      <w:r w:rsidR="005A6979" w:rsidRPr="003B67EF">
        <w:rPr>
          <w:rFonts w:cs="Times New Roman"/>
          <w:sz w:val="20"/>
          <w:szCs w:val="20"/>
        </w:rPr>
        <w:t>apma, ** Kruskall Wallis testi, *** Mann Whitney U test</w:t>
      </w:r>
      <w:r w:rsidR="005A6979" w:rsidRPr="003B67EF">
        <w:rPr>
          <w:sz w:val="20"/>
          <w:szCs w:val="20"/>
        </w:rPr>
        <w:t xml:space="preserve">, 1 c&gt;a; b&gt;a </w:t>
      </w:r>
    </w:p>
    <w:p w14:paraId="244E1B98" w14:textId="77777777" w:rsidR="005A6979" w:rsidRDefault="005A6979" w:rsidP="005A6979">
      <w:pPr>
        <w:spacing w:after="120"/>
        <w:ind w:firstLine="708"/>
      </w:pPr>
    </w:p>
    <w:p w14:paraId="63855AA0" w14:textId="77777777" w:rsidR="005A6979" w:rsidRDefault="005A6979" w:rsidP="005A6979">
      <w:pPr>
        <w:spacing w:after="120"/>
        <w:ind w:firstLine="708"/>
      </w:pPr>
      <w:r>
        <w:t xml:space="preserve">Tablo 11’de gebelerin eşlerinin sosyo-demografik özelliklerine göre SİOÖ puan ortalamalarının dağılımı verilmiştir. Eşinin yaşı 18-25 yaş arasında olan gebelerin SİOÖ puan ortalaması </w:t>
      </w:r>
      <w:r w:rsidRPr="00B16010">
        <w:rPr>
          <w:rFonts w:cs="Times New Roman"/>
          <w:szCs w:val="24"/>
        </w:rPr>
        <w:t>106,92</w:t>
      </w:r>
      <w:r>
        <w:t xml:space="preserve">±24,62, 26-35 yaş arasında olanların 121,35±19,63 ve 36-50 yaş arasında olanların 122,04±20,26 olarak bulunmuştur. Gebelerin eşlerinin yaşları arttıkça SİOÖ puan ortalamalarının arttığı görülmüş, gebelerin eşlerinin yaş gruplarına göre SİOÖ puan ortalamaları arasında istatistiksel olarak anlamlı fark bulunmuştur (p=0,000). Yapılan ileri analizde (Mann Whitney U) </w:t>
      </w:r>
      <w:r w:rsidRPr="00166C33">
        <w:t xml:space="preserve">bu farkın </w:t>
      </w:r>
      <w:r>
        <w:t xml:space="preserve">36-50 </w:t>
      </w:r>
      <w:r w:rsidRPr="00166C33">
        <w:t xml:space="preserve">ile 18-25 </w:t>
      </w:r>
      <w:proofErr w:type="gramStart"/>
      <w:r w:rsidRPr="00166C33">
        <w:t xml:space="preserve">yaş </w:t>
      </w:r>
      <w:r>
        <w:t xml:space="preserve"> ve</w:t>
      </w:r>
      <w:proofErr w:type="gramEnd"/>
      <w:r>
        <w:t xml:space="preserve"> </w:t>
      </w:r>
      <w:r w:rsidRPr="00166C33">
        <w:t xml:space="preserve">26-35 yaş </w:t>
      </w:r>
      <w:r>
        <w:t xml:space="preserve"> grupları arasında olduğu saptanmıştır.</w:t>
      </w:r>
    </w:p>
    <w:p w14:paraId="0DF2A61D" w14:textId="77777777" w:rsidR="005A6979" w:rsidRDefault="005A6979" w:rsidP="005A6979">
      <w:pPr>
        <w:spacing w:after="120"/>
        <w:ind w:firstLine="708"/>
      </w:pPr>
      <w:r>
        <w:lastRenderedPageBreak/>
        <w:t xml:space="preserve">Spiritüel İyi Oluş Ölçeği puan ortalaması en yüksek eşi </w:t>
      </w:r>
      <w:r>
        <w:rPr>
          <w:rFonts w:cs="Times New Roman"/>
          <w:szCs w:val="24"/>
        </w:rPr>
        <w:t>ü</w:t>
      </w:r>
      <w:r w:rsidRPr="00DB296D">
        <w:rPr>
          <w:rFonts w:cs="Times New Roman"/>
          <w:szCs w:val="24"/>
        </w:rPr>
        <w:t xml:space="preserve">niversite </w:t>
      </w:r>
      <w:r>
        <w:t>mezunu gebelerde (</w:t>
      </w:r>
      <w:r>
        <w:rPr>
          <w:rFonts w:cs="Times New Roman"/>
          <w:szCs w:val="24"/>
        </w:rPr>
        <w:t>120,75</w:t>
      </w:r>
      <w:r w:rsidRPr="00511298">
        <w:rPr>
          <w:rFonts w:cs="Times New Roman"/>
          <w:szCs w:val="24"/>
        </w:rPr>
        <w:t>±</w:t>
      </w:r>
      <w:r>
        <w:rPr>
          <w:rFonts w:cs="Times New Roman"/>
          <w:szCs w:val="24"/>
        </w:rPr>
        <w:t>17,80)</w:t>
      </w:r>
      <w:r>
        <w:t xml:space="preserve"> iken en düşük eşi </w:t>
      </w:r>
      <w:r>
        <w:rPr>
          <w:rFonts w:cs="Times New Roman"/>
          <w:szCs w:val="24"/>
        </w:rPr>
        <w:t>okuryazar değil/</w:t>
      </w:r>
      <w:proofErr w:type="gramStart"/>
      <w:r>
        <w:rPr>
          <w:rFonts w:cs="Times New Roman"/>
          <w:szCs w:val="24"/>
        </w:rPr>
        <w:t xml:space="preserve">okur </w:t>
      </w:r>
      <w:r w:rsidRPr="00B16010">
        <w:rPr>
          <w:rFonts w:cs="Times New Roman"/>
          <w:szCs w:val="24"/>
        </w:rPr>
        <w:t>yazar</w:t>
      </w:r>
      <w:proofErr w:type="gramEnd"/>
      <w:r w:rsidRPr="00B16010">
        <w:rPr>
          <w:rFonts w:cs="Times New Roman"/>
          <w:szCs w:val="24"/>
        </w:rPr>
        <w:t>/ilkokul/ortaokul</w:t>
      </w:r>
      <w:r>
        <w:rPr>
          <w:rFonts w:cs="Times New Roman"/>
          <w:szCs w:val="24"/>
        </w:rPr>
        <w:t xml:space="preserve"> mezunu</w:t>
      </w:r>
      <w:r>
        <w:t xml:space="preserve"> (</w:t>
      </w:r>
      <w:r>
        <w:rPr>
          <w:rFonts w:cs="Times New Roman"/>
          <w:szCs w:val="24"/>
        </w:rPr>
        <w:t>119,54</w:t>
      </w:r>
      <w:r>
        <w:t>±</w:t>
      </w:r>
      <w:r>
        <w:rPr>
          <w:rFonts w:cs="Times New Roman"/>
          <w:szCs w:val="24"/>
        </w:rPr>
        <w:t>22,80</w:t>
      </w:r>
      <w:r>
        <w:t>) gebelerde bulunmuştur. Ancak eşlerin eğitim durumlarının gebelerin SİOÖ puan ortalamalarını istatistiksel düzeyde etkilemediği bulunmuştur (p=</w:t>
      </w:r>
      <w:r>
        <w:rPr>
          <w:rFonts w:cs="Times New Roman"/>
          <w:szCs w:val="24"/>
        </w:rPr>
        <w:t>0,859</w:t>
      </w:r>
      <w:r>
        <w:t>).</w:t>
      </w:r>
    </w:p>
    <w:p w14:paraId="30DB4EEC" w14:textId="77777777" w:rsidR="005A6979" w:rsidRPr="00792AA8" w:rsidRDefault="005A6979" w:rsidP="005A6979">
      <w:pPr>
        <w:spacing w:after="120"/>
        <w:ind w:firstLine="708"/>
        <w:rPr>
          <w:rFonts w:cs="Times New Roman"/>
          <w:szCs w:val="24"/>
        </w:rPr>
      </w:pPr>
      <w:r>
        <w:t>Eşi gelir getiren bir işte çalışan gebelerin SİOÖ puan ortalamasının  (</w:t>
      </w:r>
      <w:r>
        <w:rPr>
          <w:rFonts w:cs="Times New Roman"/>
          <w:szCs w:val="24"/>
        </w:rPr>
        <w:t>120,48</w:t>
      </w:r>
      <w:r w:rsidRPr="00511298">
        <w:rPr>
          <w:rFonts w:cs="Times New Roman"/>
          <w:szCs w:val="24"/>
        </w:rPr>
        <w:t>±</w:t>
      </w:r>
      <w:r>
        <w:rPr>
          <w:rFonts w:cs="Times New Roman"/>
          <w:szCs w:val="24"/>
        </w:rPr>
        <w:t>20,62) eşi çalışmayan gebelerden (110,03</w:t>
      </w:r>
      <w:r>
        <w:t>±</w:t>
      </w:r>
      <w:r>
        <w:rPr>
          <w:rFonts w:cs="Times New Roman"/>
          <w:szCs w:val="24"/>
        </w:rPr>
        <w:t xml:space="preserve">23,32) daha yüksek olduğu bulunmuş olup eşlerin </w:t>
      </w:r>
      <w:r>
        <w:t>çalışma durumlarının gebelerin SİOÖ puan ortalamalarını istatistiksel olarak anlamlı düzeyde etkilediği saptanmıştır (p=</w:t>
      </w:r>
      <w:r>
        <w:rPr>
          <w:rFonts w:cs="Times New Roman"/>
          <w:szCs w:val="24"/>
        </w:rPr>
        <w:t>0,013),</w:t>
      </w:r>
      <w:r w:rsidRPr="00D263A3">
        <w:t xml:space="preserve"> </w:t>
      </w:r>
      <w:r>
        <w:t>(Tablo 11).</w:t>
      </w:r>
    </w:p>
    <w:p w14:paraId="686F89E6" w14:textId="77777777" w:rsidR="005A6979" w:rsidRDefault="005A6979" w:rsidP="005A6979">
      <w:pPr>
        <w:spacing w:after="120"/>
        <w:ind w:firstLine="0"/>
        <w:rPr>
          <w:rFonts w:cs="Times New Roman"/>
          <w:b/>
          <w:szCs w:val="24"/>
          <w:shd w:val="clear" w:color="auto" w:fill="FFFFFF"/>
        </w:rPr>
      </w:pPr>
    </w:p>
    <w:p w14:paraId="1A0A386A" w14:textId="77777777" w:rsidR="005A6979" w:rsidRDefault="005A6979" w:rsidP="005A6979">
      <w:pPr>
        <w:spacing w:after="120"/>
        <w:ind w:firstLine="0"/>
        <w:rPr>
          <w:rFonts w:cs="Times New Roman"/>
          <w:b/>
          <w:szCs w:val="24"/>
          <w:shd w:val="clear" w:color="auto" w:fill="FFFFFF"/>
        </w:rPr>
      </w:pPr>
    </w:p>
    <w:p w14:paraId="1522F7A7" w14:textId="77777777" w:rsidR="005A6979" w:rsidRDefault="005A6979" w:rsidP="005A6979">
      <w:pPr>
        <w:spacing w:after="120"/>
        <w:ind w:firstLine="0"/>
        <w:rPr>
          <w:rFonts w:cs="Times New Roman"/>
          <w:b/>
          <w:szCs w:val="24"/>
          <w:shd w:val="clear" w:color="auto" w:fill="FFFFFF"/>
        </w:rPr>
      </w:pPr>
    </w:p>
    <w:p w14:paraId="79837D88" w14:textId="77777777" w:rsidR="005A6979" w:rsidRDefault="005A6979" w:rsidP="005A6979">
      <w:pPr>
        <w:spacing w:after="120"/>
        <w:ind w:firstLine="0"/>
        <w:rPr>
          <w:rFonts w:cs="Times New Roman"/>
          <w:b/>
          <w:szCs w:val="24"/>
          <w:shd w:val="clear" w:color="auto" w:fill="FFFFFF"/>
        </w:rPr>
      </w:pPr>
    </w:p>
    <w:p w14:paraId="4473CFA1" w14:textId="77777777" w:rsidR="005A6979" w:rsidRDefault="005A6979" w:rsidP="005A6979">
      <w:pPr>
        <w:spacing w:after="120"/>
        <w:ind w:firstLine="0"/>
        <w:rPr>
          <w:rFonts w:cs="Times New Roman"/>
          <w:b/>
          <w:szCs w:val="24"/>
          <w:shd w:val="clear" w:color="auto" w:fill="FFFFFF"/>
        </w:rPr>
      </w:pPr>
    </w:p>
    <w:p w14:paraId="29F12BD5" w14:textId="77777777" w:rsidR="005A6979" w:rsidRDefault="005A6979" w:rsidP="005A6979">
      <w:pPr>
        <w:spacing w:after="120"/>
        <w:ind w:firstLine="0"/>
        <w:rPr>
          <w:rFonts w:cs="Times New Roman"/>
          <w:b/>
          <w:szCs w:val="24"/>
          <w:shd w:val="clear" w:color="auto" w:fill="FFFFFF"/>
        </w:rPr>
      </w:pPr>
    </w:p>
    <w:p w14:paraId="242B43C7" w14:textId="77777777" w:rsidR="005A6979" w:rsidRDefault="005A6979" w:rsidP="005A6979">
      <w:pPr>
        <w:spacing w:after="120"/>
        <w:ind w:firstLine="0"/>
        <w:rPr>
          <w:rFonts w:cs="Times New Roman"/>
          <w:b/>
          <w:szCs w:val="24"/>
          <w:shd w:val="clear" w:color="auto" w:fill="FFFFFF"/>
        </w:rPr>
      </w:pPr>
    </w:p>
    <w:p w14:paraId="2AD3E204" w14:textId="77777777" w:rsidR="005A6979" w:rsidRDefault="005A6979" w:rsidP="005A6979">
      <w:pPr>
        <w:spacing w:after="120"/>
        <w:ind w:firstLine="0"/>
        <w:rPr>
          <w:rFonts w:cs="Times New Roman"/>
          <w:b/>
          <w:szCs w:val="24"/>
          <w:shd w:val="clear" w:color="auto" w:fill="FFFFFF"/>
        </w:rPr>
      </w:pPr>
    </w:p>
    <w:p w14:paraId="1D927A30" w14:textId="77777777" w:rsidR="005A6979" w:rsidRDefault="005A6979" w:rsidP="005A6979">
      <w:pPr>
        <w:spacing w:after="120"/>
        <w:ind w:firstLine="0"/>
        <w:rPr>
          <w:rFonts w:cs="Times New Roman"/>
          <w:b/>
          <w:szCs w:val="24"/>
          <w:shd w:val="clear" w:color="auto" w:fill="FFFFFF"/>
        </w:rPr>
      </w:pPr>
    </w:p>
    <w:p w14:paraId="176648E6" w14:textId="77777777" w:rsidR="005A6979" w:rsidRDefault="005A6979" w:rsidP="005A6979">
      <w:pPr>
        <w:spacing w:after="120"/>
        <w:ind w:firstLine="0"/>
        <w:rPr>
          <w:rFonts w:cs="Times New Roman"/>
          <w:b/>
          <w:szCs w:val="24"/>
          <w:shd w:val="clear" w:color="auto" w:fill="FFFFFF"/>
        </w:rPr>
      </w:pPr>
    </w:p>
    <w:p w14:paraId="4A0761A4" w14:textId="77777777" w:rsidR="005A6979" w:rsidRDefault="005A6979" w:rsidP="005A6979">
      <w:pPr>
        <w:spacing w:after="120"/>
        <w:ind w:firstLine="0"/>
        <w:rPr>
          <w:rFonts w:cs="Times New Roman"/>
          <w:b/>
          <w:szCs w:val="24"/>
          <w:shd w:val="clear" w:color="auto" w:fill="FFFFFF"/>
        </w:rPr>
      </w:pPr>
    </w:p>
    <w:p w14:paraId="1839B25D" w14:textId="77777777" w:rsidR="005A6979" w:rsidRDefault="005A6979" w:rsidP="005A6979">
      <w:pPr>
        <w:spacing w:after="120"/>
        <w:ind w:firstLine="0"/>
        <w:rPr>
          <w:rFonts w:cs="Times New Roman"/>
          <w:b/>
          <w:szCs w:val="24"/>
          <w:shd w:val="clear" w:color="auto" w:fill="FFFFFF"/>
        </w:rPr>
      </w:pPr>
    </w:p>
    <w:p w14:paraId="787C4ED5" w14:textId="77777777" w:rsidR="005A6979" w:rsidRDefault="005A6979" w:rsidP="005A6979">
      <w:pPr>
        <w:spacing w:after="120"/>
        <w:ind w:firstLine="0"/>
        <w:rPr>
          <w:rFonts w:cs="Times New Roman"/>
          <w:b/>
          <w:szCs w:val="24"/>
          <w:shd w:val="clear" w:color="auto" w:fill="FFFFFF"/>
        </w:rPr>
      </w:pPr>
    </w:p>
    <w:p w14:paraId="53E9324C" w14:textId="77777777" w:rsidR="005A6979" w:rsidRDefault="005A6979" w:rsidP="005A6979">
      <w:pPr>
        <w:spacing w:after="120"/>
        <w:ind w:firstLine="0"/>
        <w:rPr>
          <w:rFonts w:cs="Times New Roman"/>
          <w:b/>
          <w:szCs w:val="24"/>
          <w:shd w:val="clear" w:color="auto" w:fill="FFFFFF"/>
        </w:rPr>
      </w:pPr>
    </w:p>
    <w:p w14:paraId="343B5D42" w14:textId="77777777" w:rsidR="005A6979" w:rsidRDefault="005A6979" w:rsidP="005A6979">
      <w:pPr>
        <w:spacing w:after="120"/>
        <w:ind w:firstLine="0"/>
        <w:rPr>
          <w:rFonts w:cs="Times New Roman"/>
          <w:b/>
          <w:szCs w:val="24"/>
          <w:shd w:val="clear" w:color="auto" w:fill="FFFFFF"/>
        </w:rPr>
      </w:pPr>
    </w:p>
    <w:p w14:paraId="64758A09" w14:textId="77777777" w:rsidR="005A6979" w:rsidRDefault="005A6979" w:rsidP="005A6979">
      <w:pPr>
        <w:spacing w:after="120"/>
        <w:ind w:firstLine="0"/>
        <w:rPr>
          <w:rFonts w:cs="Times New Roman"/>
          <w:b/>
          <w:szCs w:val="24"/>
          <w:shd w:val="clear" w:color="auto" w:fill="FFFFFF"/>
        </w:rPr>
      </w:pPr>
    </w:p>
    <w:p w14:paraId="0C3D6C0A" w14:textId="77777777" w:rsidR="005A6979" w:rsidRDefault="005A6979" w:rsidP="005A6979">
      <w:pPr>
        <w:spacing w:after="120"/>
        <w:ind w:firstLine="0"/>
        <w:rPr>
          <w:rFonts w:cs="Times New Roman"/>
          <w:b/>
          <w:szCs w:val="24"/>
          <w:shd w:val="clear" w:color="auto" w:fill="FFFFFF"/>
        </w:rPr>
      </w:pPr>
    </w:p>
    <w:p w14:paraId="2B667D46" w14:textId="77777777" w:rsidR="005A6979" w:rsidRDefault="005A6979" w:rsidP="005A6979">
      <w:pPr>
        <w:spacing w:after="120"/>
        <w:ind w:firstLine="0"/>
        <w:rPr>
          <w:rFonts w:cs="Times New Roman"/>
          <w:b/>
          <w:szCs w:val="24"/>
          <w:shd w:val="clear" w:color="auto" w:fill="FFFFFF"/>
        </w:rPr>
      </w:pPr>
    </w:p>
    <w:p w14:paraId="15E09E67" w14:textId="77777777" w:rsidR="005A6979" w:rsidRDefault="005A6979" w:rsidP="005A6979">
      <w:pPr>
        <w:spacing w:after="120"/>
        <w:ind w:firstLine="0"/>
        <w:rPr>
          <w:rFonts w:cs="Times New Roman"/>
          <w:b/>
          <w:szCs w:val="24"/>
          <w:shd w:val="clear" w:color="auto" w:fill="FFFFFF"/>
        </w:rPr>
      </w:pPr>
    </w:p>
    <w:p w14:paraId="6529A331" w14:textId="77777777" w:rsidR="005A6979" w:rsidRPr="00D55870" w:rsidRDefault="005A6979" w:rsidP="005A6979">
      <w:pPr>
        <w:spacing w:after="120"/>
        <w:ind w:firstLine="0"/>
        <w:rPr>
          <w:szCs w:val="24"/>
        </w:rPr>
      </w:pPr>
      <w:r w:rsidRPr="002E1079">
        <w:rPr>
          <w:rFonts w:cs="Times New Roman"/>
          <w:b/>
          <w:szCs w:val="24"/>
          <w:shd w:val="clear" w:color="auto" w:fill="FFFFFF"/>
        </w:rPr>
        <w:lastRenderedPageBreak/>
        <w:t>Tablo 1</w:t>
      </w:r>
      <w:r>
        <w:rPr>
          <w:rFonts w:cs="Times New Roman"/>
          <w:b/>
          <w:szCs w:val="24"/>
          <w:shd w:val="clear" w:color="auto" w:fill="FFFFFF"/>
        </w:rPr>
        <w:t>2</w:t>
      </w:r>
      <w:r w:rsidRPr="002E1079">
        <w:rPr>
          <w:rFonts w:cs="Times New Roman"/>
          <w:b/>
          <w:szCs w:val="24"/>
          <w:shd w:val="clear" w:color="auto" w:fill="FFFFFF"/>
        </w:rPr>
        <w:t>.</w:t>
      </w:r>
      <w:r>
        <w:rPr>
          <w:rFonts w:cs="Times New Roman"/>
          <w:szCs w:val="24"/>
          <w:shd w:val="clear" w:color="auto" w:fill="FFFFFF"/>
        </w:rPr>
        <w:t xml:space="preserve"> Gebelerin obstetrik </w:t>
      </w:r>
      <w:r w:rsidRPr="001030E3">
        <w:rPr>
          <w:rFonts w:cs="Times New Roman"/>
          <w:szCs w:val="24"/>
          <w:shd w:val="clear" w:color="auto" w:fill="FFFFFF"/>
        </w:rPr>
        <w:t xml:space="preserve">özelliklerine göre </w:t>
      </w:r>
      <w:r w:rsidRPr="001030E3">
        <w:t>Spiritüel İyi Oluş Ölçeği puan ortalamalarının dağılımı (n=445)</w:t>
      </w:r>
    </w:p>
    <w:tbl>
      <w:tblPr>
        <w:tblStyle w:val="TabloKlavuzu"/>
        <w:tblW w:w="8818" w:type="dxa"/>
        <w:tblInd w:w="108" w:type="dxa"/>
        <w:tblBorders>
          <w:left w:val="none" w:sz="0" w:space="0" w:color="auto"/>
          <w:right w:val="none" w:sz="0" w:space="0" w:color="auto"/>
        </w:tblBorders>
        <w:tblLayout w:type="fixed"/>
        <w:tblLook w:val="04A0" w:firstRow="1" w:lastRow="0" w:firstColumn="1" w:lastColumn="0" w:noHBand="0" w:noVBand="1"/>
      </w:tblPr>
      <w:tblGrid>
        <w:gridCol w:w="3261"/>
        <w:gridCol w:w="992"/>
        <w:gridCol w:w="1276"/>
        <w:gridCol w:w="1134"/>
        <w:gridCol w:w="1134"/>
        <w:gridCol w:w="1021"/>
      </w:tblGrid>
      <w:tr w:rsidR="005A6979" w:rsidRPr="00FC15B6" w14:paraId="5950C73E" w14:textId="77777777" w:rsidTr="0044134A">
        <w:tc>
          <w:tcPr>
            <w:tcW w:w="3261" w:type="dxa"/>
            <w:vMerge w:val="restart"/>
            <w:tcBorders>
              <w:left w:val="single" w:sz="4" w:space="0" w:color="auto"/>
              <w:right w:val="nil"/>
            </w:tcBorders>
          </w:tcPr>
          <w:p w14:paraId="09667D79" w14:textId="77777777" w:rsidR="005A6979" w:rsidRPr="004D4456" w:rsidRDefault="005A6979" w:rsidP="00764AF2">
            <w:pPr>
              <w:spacing w:after="120" w:line="276" w:lineRule="auto"/>
              <w:ind w:firstLine="0"/>
              <w:rPr>
                <w:rFonts w:cs="Times New Roman"/>
                <w:sz w:val="22"/>
              </w:rPr>
            </w:pPr>
            <w:r w:rsidRPr="004D4456">
              <w:rPr>
                <w:rFonts w:eastAsia="Times New Roman" w:cs="Times New Roman"/>
                <w:b/>
                <w:sz w:val="22"/>
              </w:rPr>
              <w:t>Obstetrik özellikler</w:t>
            </w:r>
          </w:p>
        </w:tc>
        <w:tc>
          <w:tcPr>
            <w:tcW w:w="5557" w:type="dxa"/>
            <w:gridSpan w:val="5"/>
            <w:tcBorders>
              <w:left w:val="nil"/>
              <w:bottom w:val="single" w:sz="4" w:space="0" w:color="auto"/>
              <w:right w:val="single" w:sz="4" w:space="0" w:color="auto"/>
            </w:tcBorders>
          </w:tcPr>
          <w:p w14:paraId="3BE8494C" w14:textId="77777777" w:rsidR="005A6979" w:rsidRPr="004D4456" w:rsidRDefault="005A6979" w:rsidP="00CF7972">
            <w:pPr>
              <w:spacing w:after="120" w:line="276" w:lineRule="auto"/>
              <w:ind w:firstLine="0"/>
              <w:jc w:val="center"/>
              <w:rPr>
                <w:rFonts w:cs="Times New Roman"/>
                <w:b/>
                <w:sz w:val="22"/>
              </w:rPr>
            </w:pPr>
            <w:r w:rsidRPr="004D4456">
              <w:rPr>
                <w:rFonts w:cs="Times New Roman"/>
                <w:b/>
                <w:sz w:val="22"/>
              </w:rPr>
              <w:t>Spiritüel İyi Oluş Ölçeği</w:t>
            </w:r>
          </w:p>
        </w:tc>
      </w:tr>
      <w:tr w:rsidR="005A6979" w:rsidRPr="00FC15B6" w14:paraId="01FCE463" w14:textId="77777777" w:rsidTr="0044134A">
        <w:tc>
          <w:tcPr>
            <w:tcW w:w="3261" w:type="dxa"/>
            <w:vMerge/>
            <w:tcBorders>
              <w:left w:val="single" w:sz="4" w:space="0" w:color="auto"/>
              <w:bottom w:val="single" w:sz="4" w:space="0" w:color="auto"/>
              <w:right w:val="nil"/>
            </w:tcBorders>
          </w:tcPr>
          <w:p w14:paraId="0AF87F2D" w14:textId="77777777" w:rsidR="005A6979" w:rsidRPr="004D4456" w:rsidRDefault="005A6979" w:rsidP="00CF7972">
            <w:pPr>
              <w:spacing w:after="120" w:line="276" w:lineRule="auto"/>
              <w:rPr>
                <w:rFonts w:cs="Times New Roman"/>
                <w:b/>
                <w:sz w:val="22"/>
              </w:rPr>
            </w:pPr>
          </w:p>
        </w:tc>
        <w:tc>
          <w:tcPr>
            <w:tcW w:w="992" w:type="dxa"/>
            <w:tcBorders>
              <w:left w:val="nil"/>
              <w:bottom w:val="single" w:sz="4" w:space="0" w:color="auto"/>
              <w:right w:val="nil"/>
            </w:tcBorders>
            <w:vAlign w:val="center"/>
          </w:tcPr>
          <w:p w14:paraId="7A33992A" w14:textId="77777777" w:rsidR="005A6979" w:rsidRPr="004D4456" w:rsidRDefault="005A6979" w:rsidP="00CF7972">
            <w:pPr>
              <w:spacing w:after="120" w:line="276" w:lineRule="auto"/>
              <w:ind w:firstLine="0"/>
              <w:jc w:val="center"/>
              <w:rPr>
                <w:rFonts w:eastAsia="Times New Roman" w:cs="Times New Roman"/>
                <w:b/>
                <w:sz w:val="22"/>
              </w:rPr>
            </w:pPr>
            <w:proofErr w:type="gramStart"/>
            <w:r w:rsidRPr="004D4456">
              <w:rPr>
                <w:rFonts w:eastAsia="Times New Roman" w:cs="Times New Roman"/>
                <w:b/>
                <w:sz w:val="22"/>
              </w:rPr>
              <w:t>n</w:t>
            </w:r>
            <w:proofErr w:type="gramEnd"/>
          </w:p>
        </w:tc>
        <w:tc>
          <w:tcPr>
            <w:tcW w:w="1276" w:type="dxa"/>
            <w:tcBorders>
              <w:left w:val="nil"/>
              <w:bottom w:val="single" w:sz="4" w:space="0" w:color="auto"/>
              <w:right w:val="nil"/>
            </w:tcBorders>
            <w:vAlign w:val="center"/>
          </w:tcPr>
          <w:p w14:paraId="2887ECD3" w14:textId="77777777" w:rsidR="005A6979" w:rsidRPr="004D4456" w:rsidRDefault="005A6979" w:rsidP="00CF7972">
            <w:pPr>
              <w:spacing w:after="120" w:line="276" w:lineRule="auto"/>
              <w:ind w:firstLine="0"/>
              <w:jc w:val="center"/>
              <w:rPr>
                <w:rFonts w:eastAsia="Times New Roman" w:cs="Times New Roman"/>
                <w:b/>
                <w:sz w:val="22"/>
              </w:rPr>
            </w:pPr>
            <w:r w:rsidRPr="004D4456">
              <w:rPr>
                <w:rFonts w:eastAsia="Times New Roman" w:cs="Times New Roman"/>
                <w:b/>
                <w:sz w:val="22"/>
              </w:rPr>
              <w:t>Ortalama</w:t>
            </w:r>
          </w:p>
        </w:tc>
        <w:tc>
          <w:tcPr>
            <w:tcW w:w="1134" w:type="dxa"/>
            <w:tcBorders>
              <w:left w:val="nil"/>
              <w:bottom w:val="single" w:sz="4" w:space="0" w:color="auto"/>
              <w:right w:val="nil"/>
            </w:tcBorders>
            <w:vAlign w:val="center"/>
          </w:tcPr>
          <w:p w14:paraId="01952B34" w14:textId="77777777" w:rsidR="005A6979" w:rsidRPr="004D4456" w:rsidRDefault="005A6979" w:rsidP="00CF7972">
            <w:pPr>
              <w:spacing w:after="120" w:line="276" w:lineRule="auto"/>
              <w:ind w:firstLine="0"/>
              <w:jc w:val="center"/>
              <w:rPr>
                <w:rFonts w:eastAsia="Times New Roman" w:cs="Times New Roman"/>
                <w:b/>
                <w:sz w:val="22"/>
              </w:rPr>
            </w:pPr>
            <w:r w:rsidRPr="004D4456">
              <w:rPr>
                <w:rFonts w:eastAsia="Times New Roman" w:cs="Times New Roman"/>
                <w:b/>
                <w:sz w:val="22"/>
              </w:rPr>
              <w:t>SS*</w:t>
            </w:r>
          </w:p>
        </w:tc>
        <w:tc>
          <w:tcPr>
            <w:tcW w:w="1134" w:type="dxa"/>
            <w:tcBorders>
              <w:left w:val="nil"/>
              <w:bottom w:val="single" w:sz="4" w:space="0" w:color="auto"/>
              <w:right w:val="nil"/>
            </w:tcBorders>
            <w:vAlign w:val="center"/>
          </w:tcPr>
          <w:p w14:paraId="52A7277B" w14:textId="77777777" w:rsidR="005A6979" w:rsidRPr="004D4456" w:rsidRDefault="005A6979" w:rsidP="00CF7972">
            <w:pPr>
              <w:spacing w:after="120" w:line="276" w:lineRule="auto"/>
              <w:ind w:firstLine="0"/>
              <w:jc w:val="center"/>
              <w:rPr>
                <w:rFonts w:eastAsia="Times New Roman" w:cs="Times New Roman"/>
                <w:b/>
                <w:sz w:val="22"/>
              </w:rPr>
            </w:pPr>
            <w:r w:rsidRPr="004D4456">
              <w:rPr>
                <w:rFonts w:eastAsia="Times New Roman" w:cs="Times New Roman"/>
                <w:b/>
                <w:sz w:val="22"/>
              </w:rPr>
              <w:t>U</w:t>
            </w:r>
          </w:p>
        </w:tc>
        <w:tc>
          <w:tcPr>
            <w:tcW w:w="1021" w:type="dxa"/>
            <w:tcBorders>
              <w:left w:val="nil"/>
              <w:bottom w:val="single" w:sz="4" w:space="0" w:color="auto"/>
              <w:right w:val="single" w:sz="4" w:space="0" w:color="auto"/>
            </w:tcBorders>
            <w:vAlign w:val="center"/>
          </w:tcPr>
          <w:p w14:paraId="71A27F5C" w14:textId="77777777" w:rsidR="005A6979" w:rsidRPr="004D4456" w:rsidRDefault="005A6979" w:rsidP="00CF7972">
            <w:pPr>
              <w:spacing w:after="120" w:line="276" w:lineRule="auto"/>
              <w:ind w:firstLine="0"/>
              <w:jc w:val="center"/>
              <w:rPr>
                <w:rFonts w:eastAsia="Times New Roman" w:cs="Times New Roman"/>
                <w:b/>
                <w:sz w:val="22"/>
              </w:rPr>
            </w:pPr>
            <w:proofErr w:type="gramStart"/>
            <w:r w:rsidRPr="004D4456">
              <w:rPr>
                <w:rFonts w:eastAsia="Times New Roman" w:cs="Times New Roman"/>
                <w:b/>
                <w:sz w:val="22"/>
              </w:rPr>
              <w:t>p</w:t>
            </w:r>
            <w:proofErr w:type="gramEnd"/>
          </w:p>
        </w:tc>
      </w:tr>
      <w:tr w:rsidR="005A6979" w:rsidRPr="00CF0C1A" w14:paraId="693DD666" w14:textId="77777777" w:rsidTr="0044134A">
        <w:tc>
          <w:tcPr>
            <w:tcW w:w="8818" w:type="dxa"/>
            <w:gridSpan w:val="6"/>
            <w:tcBorders>
              <w:left w:val="single" w:sz="4" w:space="0" w:color="auto"/>
              <w:bottom w:val="nil"/>
              <w:right w:val="single" w:sz="4" w:space="0" w:color="auto"/>
            </w:tcBorders>
            <w:shd w:val="clear" w:color="auto" w:fill="auto"/>
          </w:tcPr>
          <w:p w14:paraId="5DD25619" w14:textId="77777777" w:rsidR="005A6979" w:rsidRPr="004D4456" w:rsidRDefault="005A6979" w:rsidP="00CF7972">
            <w:pPr>
              <w:spacing w:after="120" w:line="276" w:lineRule="auto"/>
              <w:ind w:firstLine="0"/>
              <w:rPr>
                <w:rFonts w:cs="Times New Roman"/>
                <w:sz w:val="22"/>
              </w:rPr>
            </w:pPr>
            <w:r w:rsidRPr="004D4456">
              <w:rPr>
                <w:rFonts w:cs="Times New Roman"/>
                <w:b/>
                <w:sz w:val="22"/>
              </w:rPr>
              <w:t xml:space="preserve">Gebelik haftası    </w:t>
            </w:r>
          </w:p>
        </w:tc>
      </w:tr>
      <w:tr w:rsidR="005A6979" w:rsidRPr="00CF0C1A" w14:paraId="5FCA57B8" w14:textId="77777777" w:rsidTr="0044134A">
        <w:tc>
          <w:tcPr>
            <w:tcW w:w="3261" w:type="dxa"/>
            <w:tcBorders>
              <w:top w:val="nil"/>
              <w:left w:val="single" w:sz="4" w:space="0" w:color="auto"/>
              <w:bottom w:val="nil"/>
              <w:right w:val="nil"/>
            </w:tcBorders>
            <w:shd w:val="clear" w:color="auto" w:fill="auto"/>
          </w:tcPr>
          <w:p w14:paraId="0456E552"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10-26 </w:t>
            </w:r>
          </w:p>
        </w:tc>
        <w:tc>
          <w:tcPr>
            <w:tcW w:w="992" w:type="dxa"/>
            <w:tcBorders>
              <w:top w:val="nil"/>
              <w:left w:val="nil"/>
              <w:bottom w:val="nil"/>
              <w:right w:val="nil"/>
            </w:tcBorders>
            <w:shd w:val="clear" w:color="auto" w:fill="auto"/>
          </w:tcPr>
          <w:p w14:paraId="14A81B3C"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182</w:t>
            </w:r>
          </w:p>
        </w:tc>
        <w:tc>
          <w:tcPr>
            <w:tcW w:w="1276" w:type="dxa"/>
            <w:tcBorders>
              <w:top w:val="nil"/>
              <w:left w:val="nil"/>
              <w:bottom w:val="nil"/>
              <w:right w:val="nil"/>
            </w:tcBorders>
            <w:shd w:val="clear" w:color="auto" w:fill="auto"/>
          </w:tcPr>
          <w:p w14:paraId="1029993A"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117,96</w:t>
            </w:r>
          </w:p>
        </w:tc>
        <w:tc>
          <w:tcPr>
            <w:tcW w:w="1134" w:type="dxa"/>
            <w:tcBorders>
              <w:top w:val="nil"/>
              <w:left w:val="nil"/>
              <w:bottom w:val="nil"/>
              <w:right w:val="nil"/>
            </w:tcBorders>
            <w:shd w:val="clear" w:color="auto" w:fill="auto"/>
          </w:tcPr>
          <w:p w14:paraId="26E8040A"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22,40</w:t>
            </w:r>
          </w:p>
        </w:tc>
        <w:tc>
          <w:tcPr>
            <w:tcW w:w="1134" w:type="dxa"/>
            <w:tcBorders>
              <w:top w:val="nil"/>
              <w:left w:val="nil"/>
              <w:bottom w:val="nil"/>
              <w:right w:val="nil"/>
            </w:tcBorders>
            <w:shd w:val="clear" w:color="auto" w:fill="auto"/>
          </w:tcPr>
          <w:p w14:paraId="2DEFAF6D"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-1,194**</w:t>
            </w:r>
          </w:p>
        </w:tc>
        <w:tc>
          <w:tcPr>
            <w:tcW w:w="1021" w:type="dxa"/>
            <w:tcBorders>
              <w:top w:val="nil"/>
              <w:left w:val="nil"/>
              <w:bottom w:val="nil"/>
              <w:right w:val="single" w:sz="4" w:space="0" w:color="auto"/>
            </w:tcBorders>
            <w:shd w:val="clear" w:color="auto" w:fill="auto"/>
          </w:tcPr>
          <w:p w14:paraId="5F29C07D"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0,232</w:t>
            </w:r>
          </w:p>
        </w:tc>
      </w:tr>
      <w:tr w:rsidR="005A6979" w:rsidRPr="00CF0C1A" w14:paraId="31B19EF3" w14:textId="77777777" w:rsidTr="0044134A">
        <w:tc>
          <w:tcPr>
            <w:tcW w:w="3261" w:type="dxa"/>
            <w:tcBorders>
              <w:top w:val="nil"/>
              <w:left w:val="single" w:sz="4" w:space="0" w:color="auto"/>
              <w:bottom w:val="single" w:sz="4" w:space="0" w:color="auto"/>
              <w:right w:val="nil"/>
            </w:tcBorders>
            <w:shd w:val="clear" w:color="auto" w:fill="auto"/>
          </w:tcPr>
          <w:p w14:paraId="709425A7"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27-42 </w:t>
            </w:r>
          </w:p>
        </w:tc>
        <w:tc>
          <w:tcPr>
            <w:tcW w:w="992" w:type="dxa"/>
            <w:tcBorders>
              <w:top w:val="nil"/>
              <w:left w:val="nil"/>
              <w:bottom w:val="single" w:sz="4" w:space="0" w:color="auto"/>
              <w:right w:val="nil"/>
            </w:tcBorders>
            <w:shd w:val="clear" w:color="auto" w:fill="auto"/>
          </w:tcPr>
          <w:p w14:paraId="7E756283"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263</w:t>
            </w:r>
          </w:p>
        </w:tc>
        <w:tc>
          <w:tcPr>
            <w:tcW w:w="1276" w:type="dxa"/>
            <w:tcBorders>
              <w:top w:val="nil"/>
              <w:left w:val="nil"/>
              <w:bottom w:val="single" w:sz="4" w:space="0" w:color="auto"/>
              <w:right w:val="nil"/>
            </w:tcBorders>
            <w:shd w:val="clear" w:color="auto" w:fill="auto"/>
          </w:tcPr>
          <w:p w14:paraId="78513CB0"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121,07</w:t>
            </w:r>
          </w:p>
        </w:tc>
        <w:tc>
          <w:tcPr>
            <w:tcW w:w="1134" w:type="dxa"/>
            <w:tcBorders>
              <w:top w:val="nil"/>
              <w:left w:val="nil"/>
              <w:bottom w:val="single" w:sz="4" w:space="0" w:color="auto"/>
              <w:right w:val="nil"/>
            </w:tcBorders>
            <w:shd w:val="clear" w:color="auto" w:fill="auto"/>
          </w:tcPr>
          <w:p w14:paraId="5F922AF0"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19,80</w:t>
            </w:r>
          </w:p>
        </w:tc>
        <w:tc>
          <w:tcPr>
            <w:tcW w:w="1134" w:type="dxa"/>
            <w:tcBorders>
              <w:top w:val="nil"/>
              <w:left w:val="nil"/>
              <w:bottom w:val="single" w:sz="4" w:space="0" w:color="auto"/>
              <w:right w:val="nil"/>
            </w:tcBorders>
            <w:shd w:val="clear" w:color="auto" w:fill="auto"/>
          </w:tcPr>
          <w:p w14:paraId="058634E6" w14:textId="77777777" w:rsidR="005A6979" w:rsidRPr="004D4456" w:rsidRDefault="005A6979" w:rsidP="003A02C8">
            <w:pPr>
              <w:spacing w:after="120" w:line="276" w:lineRule="auto"/>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08A80AC3" w14:textId="77777777" w:rsidR="005A6979" w:rsidRPr="004D4456" w:rsidRDefault="005A6979" w:rsidP="003A02C8">
            <w:pPr>
              <w:spacing w:after="120" w:line="276" w:lineRule="auto"/>
              <w:jc w:val="center"/>
              <w:rPr>
                <w:rFonts w:cs="Times New Roman"/>
                <w:sz w:val="22"/>
              </w:rPr>
            </w:pPr>
          </w:p>
        </w:tc>
      </w:tr>
      <w:tr w:rsidR="005A6979" w:rsidRPr="00CF0C1A" w14:paraId="54CDEB33"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062BAE64" w14:textId="77777777" w:rsidR="005A6979" w:rsidRPr="004D4456" w:rsidRDefault="005A6979" w:rsidP="00CF7972">
            <w:pPr>
              <w:spacing w:after="120" w:line="276" w:lineRule="auto"/>
              <w:ind w:firstLine="0"/>
              <w:rPr>
                <w:rFonts w:cs="Times New Roman"/>
                <w:sz w:val="22"/>
              </w:rPr>
            </w:pPr>
            <w:r w:rsidRPr="004D4456">
              <w:rPr>
                <w:rFonts w:cs="Times New Roman"/>
                <w:b/>
                <w:bCs/>
                <w:color w:val="000000" w:themeColor="text1"/>
                <w:sz w:val="22"/>
              </w:rPr>
              <w:t>Gebeliğin planlanmış olma durumu</w:t>
            </w:r>
            <w:r w:rsidRPr="004D4456" w:rsidDel="00077236">
              <w:rPr>
                <w:rFonts w:cs="Times New Roman"/>
                <w:b/>
                <w:sz w:val="22"/>
              </w:rPr>
              <w:t xml:space="preserve"> </w:t>
            </w:r>
          </w:p>
        </w:tc>
      </w:tr>
      <w:tr w:rsidR="005A6979" w:rsidRPr="00CF0C1A" w14:paraId="64147A57" w14:textId="77777777" w:rsidTr="0044134A">
        <w:tc>
          <w:tcPr>
            <w:tcW w:w="3261" w:type="dxa"/>
            <w:tcBorders>
              <w:top w:val="nil"/>
              <w:left w:val="single" w:sz="4" w:space="0" w:color="auto"/>
              <w:bottom w:val="nil"/>
              <w:right w:val="nil"/>
            </w:tcBorders>
            <w:shd w:val="clear" w:color="auto" w:fill="auto"/>
          </w:tcPr>
          <w:p w14:paraId="7AC4D831"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Evet</w:t>
            </w:r>
          </w:p>
        </w:tc>
        <w:tc>
          <w:tcPr>
            <w:tcW w:w="992" w:type="dxa"/>
            <w:tcBorders>
              <w:top w:val="nil"/>
              <w:left w:val="nil"/>
              <w:bottom w:val="nil"/>
              <w:right w:val="nil"/>
            </w:tcBorders>
            <w:shd w:val="clear" w:color="auto" w:fill="auto"/>
          </w:tcPr>
          <w:p w14:paraId="6CA6D9BE"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300</w:t>
            </w:r>
          </w:p>
        </w:tc>
        <w:tc>
          <w:tcPr>
            <w:tcW w:w="1276" w:type="dxa"/>
            <w:tcBorders>
              <w:top w:val="nil"/>
              <w:left w:val="nil"/>
              <w:bottom w:val="nil"/>
              <w:right w:val="nil"/>
            </w:tcBorders>
            <w:shd w:val="clear" w:color="auto" w:fill="auto"/>
          </w:tcPr>
          <w:p w14:paraId="57FC374C"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120,92</w:t>
            </w:r>
          </w:p>
        </w:tc>
        <w:tc>
          <w:tcPr>
            <w:tcW w:w="1134" w:type="dxa"/>
            <w:tcBorders>
              <w:top w:val="nil"/>
              <w:left w:val="nil"/>
              <w:bottom w:val="nil"/>
              <w:right w:val="nil"/>
            </w:tcBorders>
            <w:shd w:val="clear" w:color="auto" w:fill="auto"/>
          </w:tcPr>
          <w:p w14:paraId="01E24065"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18,86</w:t>
            </w:r>
          </w:p>
        </w:tc>
        <w:tc>
          <w:tcPr>
            <w:tcW w:w="1134" w:type="dxa"/>
            <w:tcBorders>
              <w:top w:val="nil"/>
              <w:left w:val="nil"/>
              <w:bottom w:val="nil"/>
              <w:right w:val="nil"/>
            </w:tcBorders>
            <w:shd w:val="clear" w:color="auto" w:fill="auto"/>
          </w:tcPr>
          <w:p w14:paraId="5FCD17BD"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-0,87**</w:t>
            </w:r>
          </w:p>
        </w:tc>
        <w:tc>
          <w:tcPr>
            <w:tcW w:w="1021" w:type="dxa"/>
            <w:tcBorders>
              <w:top w:val="nil"/>
              <w:left w:val="nil"/>
              <w:bottom w:val="nil"/>
              <w:right w:val="single" w:sz="4" w:space="0" w:color="auto"/>
            </w:tcBorders>
            <w:shd w:val="clear" w:color="auto" w:fill="auto"/>
          </w:tcPr>
          <w:p w14:paraId="5A149E94"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0,381</w:t>
            </w:r>
          </w:p>
        </w:tc>
      </w:tr>
      <w:tr w:rsidR="005A6979" w:rsidRPr="00CF0C1A" w14:paraId="109C5C30" w14:textId="77777777" w:rsidTr="0044134A">
        <w:tc>
          <w:tcPr>
            <w:tcW w:w="3261" w:type="dxa"/>
            <w:tcBorders>
              <w:top w:val="nil"/>
              <w:left w:val="single" w:sz="4" w:space="0" w:color="auto"/>
              <w:bottom w:val="single" w:sz="4" w:space="0" w:color="auto"/>
              <w:right w:val="nil"/>
            </w:tcBorders>
            <w:shd w:val="clear" w:color="auto" w:fill="auto"/>
          </w:tcPr>
          <w:p w14:paraId="00A64F00"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Hayır</w:t>
            </w:r>
          </w:p>
        </w:tc>
        <w:tc>
          <w:tcPr>
            <w:tcW w:w="992" w:type="dxa"/>
            <w:tcBorders>
              <w:top w:val="nil"/>
              <w:left w:val="nil"/>
              <w:bottom w:val="single" w:sz="4" w:space="0" w:color="auto"/>
              <w:right w:val="nil"/>
            </w:tcBorders>
            <w:shd w:val="clear" w:color="auto" w:fill="auto"/>
          </w:tcPr>
          <w:p w14:paraId="07315BFD"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145</w:t>
            </w:r>
          </w:p>
        </w:tc>
        <w:tc>
          <w:tcPr>
            <w:tcW w:w="1276" w:type="dxa"/>
            <w:tcBorders>
              <w:top w:val="nil"/>
              <w:left w:val="nil"/>
              <w:bottom w:val="single" w:sz="4" w:space="0" w:color="auto"/>
              <w:right w:val="nil"/>
            </w:tcBorders>
            <w:shd w:val="clear" w:color="auto" w:fill="auto"/>
          </w:tcPr>
          <w:p w14:paraId="0BA2BA1A"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117,49</w:t>
            </w:r>
          </w:p>
        </w:tc>
        <w:tc>
          <w:tcPr>
            <w:tcW w:w="1134" w:type="dxa"/>
            <w:tcBorders>
              <w:top w:val="nil"/>
              <w:left w:val="nil"/>
              <w:bottom w:val="single" w:sz="4" w:space="0" w:color="auto"/>
              <w:right w:val="nil"/>
            </w:tcBorders>
            <w:shd w:val="clear" w:color="auto" w:fill="auto"/>
          </w:tcPr>
          <w:p w14:paraId="7CCA3778"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24,59</w:t>
            </w:r>
          </w:p>
        </w:tc>
        <w:tc>
          <w:tcPr>
            <w:tcW w:w="1134" w:type="dxa"/>
            <w:tcBorders>
              <w:top w:val="nil"/>
              <w:left w:val="nil"/>
              <w:bottom w:val="single" w:sz="4" w:space="0" w:color="auto"/>
              <w:right w:val="nil"/>
            </w:tcBorders>
            <w:shd w:val="clear" w:color="auto" w:fill="auto"/>
          </w:tcPr>
          <w:p w14:paraId="74BEEBBE" w14:textId="77777777" w:rsidR="005A6979" w:rsidRPr="004D4456" w:rsidRDefault="005A6979" w:rsidP="00CF7972">
            <w:pPr>
              <w:spacing w:after="120" w:line="276" w:lineRule="auto"/>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5B66C4E5" w14:textId="77777777" w:rsidR="005A6979" w:rsidRPr="004D4456" w:rsidRDefault="005A6979" w:rsidP="00CF7972">
            <w:pPr>
              <w:spacing w:after="120" w:line="276" w:lineRule="auto"/>
              <w:jc w:val="center"/>
              <w:rPr>
                <w:rFonts w:cs="Times New Roman"/>
                <w:sz w:val="22"/>
              </w:rPr>
            </w:pPr>
          </w:p>
        </w:tc>
      </w:tr>
      <w:tr w:rsidR="005A6979" w:rsidRPr="00CF0C1A" w14:paraId="03485A50"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59894C7E" w14:textId="77777777" w:rsidR="005A6979" w:rsidRPr="004D4456" w:rsidRDefault="005A6979" w:rsidP="00CF7972">
            <w:pPr>
              <w:spacing w:after="120" w:line="276" w:lineRule="auto"/>
              <w:ind w:firstLine="0"/>
              <w:rPr>
                <w:rFonts w:cs="Times New Roman"/>
                <w:sz w:val="22"/>
              </w:rPr>
            </w:pPr>
            <w:r w:rsidRPr="004D4456">
              <w:rPr>
                <w:rFonts w:cs="Times New Roman"/>
                <w:b/>
                <w:sz w:val="22"/>
              </w:rPr>
              <w:t xml:space="preserve">Gebelik sayısı </w:t>
            </w:r>
          </w:p>
        </w:tc>
      </w:tr>
      <w:tr w:rsidR="005A6979" w:rsidRPr="00CF0C1A" w14:paraId="70FB8294" w14:textId="77777777" w:rsidTr="0044134A">
        <w:tc>
          <w:tcPr>
            <w:tcW w:w="3261" w:type="dxa"/>
            <w:tcBorders>
              <w:top w:val="nil"/>
              <w:left w:val="single" w:sz="4" w:space="0" w:color="auto"/>
              <w:bottom w:val="nil"/>
              <w:right w:val="nil"/>
            </w:tcBorders>
            <w:shd w:val="clear" w:color="auto" w:fill="auto"/>
          </w:tcPr>
          <w:p w14:paraId="09BD6F0E"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İlk gebelik</w:t>
            </w:r>
          </w:p>
        </w:tc>
        <w:tc>
          <w:tcPr>
            <w:tcW w:w="992" w:type="dxa"/>
            <w:tcBorders>
              <w:top w:val="nil"/>
              <w:left w:val="nil"/>
              <w:bottom w:val="nil"/>
              <w:right w:val="nil"/>
            </w:tcBorders>
            <w:shd w:val="clear" w:color="auto" w:fill="auto"/>
          </w:tcPr>
          <w:p w14:paraId="435A2436"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160</w:t>
            </w:r>
          </w:p>
        </w:tc>
        <w:tc>
          <w:tcPr>
            <w:tcW w:w="1276" w:type="dxa"/>
            <w:tcBorders>
              <w:top w:val="nil"/>
              <w:left w:val="nil"/>
              <w:bottom w:val="nil"/>
              <w:right w:val="nil"/>
            </w:tcBorders>
            <w:shd w:val="clear" w:color="auto" w:fill="auto"/>
          </w:tcPr>
          <w:p w14:paraId="742BF7F5"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120,29</w:t>
            </w:r>
          </w:p>
        </w:tc>
        <w:tc>
          <w:tcPr>
            <w:tcW w:w="1134" w:type="dxa"/>
            <w:tcBorders>
              <w:top w:val="nil"/>
              <w:left w:val="nil"/>
              <w:bottom w:val="nil"/>
              <w:right w:val="nil"/>
            </w:tcBorders>
            <w:shd w:val="clear" w:color="auto" w:fill="auto"/>
          </w:tcPr>
          <w:p w14:paraId="55D46671"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21,34</w:t>
            </w:r>
          </w:p>
        </w:tc>
        <w:tc>
          <w:tcPr>
            <w:tcW w:w="1134" w:type="dxa"/>
            <w:tcBorders>
              <w:top w:val="nil"/>
              <w:left w:val="nil"/>
              <w:bottom w:val="nil"/>
              <w:right w:val="nil"/>
            </w:tcBorders>
            <w:shd w:val="clear" w:color="auto" w:fill="auto"/>
          </w:tcPr>
          <w:p w14:paraId="506AE161"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-0,56**</w:t>
            </w:r>
          </w:p>
        </w:tc>
        <w:tc>
          <w:tcPr>
            <w:tcW w:w="1021" w:type="dxa"/>
            <w:tcBorders>
              <w:top w:val="nil"/>
              <w:left w:val="nil"/>
              <w:bottom w:val="nil"/>
              <w:right w:val="single" w:sz="4" w:space="0" w:color="auto"/>
            </w:tcBorders>
            <w:shd w:val="clear" w:color="auto" w:fill="auto"/>
          </w:tcPr>
          <w:p w14:paraId="2F552865"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0,570</w:t>
            </w:r>
          </w:p>
        </w:tc>
      </w:tr>
      <w:tr w:rsidR="005A6979" w:rsidRPr="00CF0C1A" w14:paraId="2F842BCD" w14:textId="77777777" w:rsidTr="0044134A">
        <w:tc>
          <w:tcPr>
            <w:tcW w:w="3261" w:type="dxa"/>
            <w:tcBorders>
              <w:top w:val="nil"/>
              <w:left w:val="single" w:sz="4" w:space="0" w:color="auto"/>
              <w:bottom w:val="single" w:sz="4" w:space="0" w:color="auto"/>
              <w:right w:val="nil"/>
            </w:tcBorders>
            <w:shd w:val="clear" w:color="auto" w:fill="auto"/>
          </w:tcPr>
          <w:p w14:paraId="7BCD6A70"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2-8</w:t>
            </w:r>
          </w:p>
        </w:tc>
        <w:tc>
          <w:tcPr>
            <w:tcW w:w="992" w:type="dxa"/>
            <w:tcBorders>
              <w:top w:val="nil"/>
              <w:left w:val="nil"/>
              <w:bottom w:val="single" w:sz="4" w:space="0" w:color="auto"/>
              <w:right w:val="nil"/>
            </w:tcBorders>
            <w:shd w:val="clear" w:color="auto" w:fill="auto"/>
          </w:tcPr>
          <w:p w14:paraId="12794280"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285</w:t>
            </w:r>
          </w:p>
        </w:tc>
        <w:tc>
          <w:tcPr>
            <w:tcW w:w="1276" w:type="dxa"/>
            <w:tcBorders>
              <w:top w:val="nil"/>
              <w:left w:val="nil"/>
              <w:bottom w:val="single" w:sz="4" w:space="0" w:color="auto"/>
              <w:right w:val="nil"/>
            </w:tcBorders>
            <w:shd w:val="clear" w:color="auto" w:fill="auto"/>
          </w:tcPr>
          <w:p w14:paraId="50F8ED0F"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119,53</w:t>
            </w:r>
          </w:p>
        </w:tc>
        <w:tc>
          <w:tcPr>
            <w:tcW w:w="1134" w:type="dxa"/>
            <w:tcBorders>
              <w:top w:val="nil"/>
              <w:left w:val="nil"/>
              <w:bottom w:val="single" w:sz="4" w:space="0" w:color="auto"/>
              <w:right w:val="nil"/>
            </w:tcBorders>
            <w:shd w:val="clear" w:color="auto" w:fill="auto"/>
          </w:tcPr>
          <w:p w14:paraId="78AB3A01"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20,73</w:t>
            </w:r>
          </w:p>
        </w:tc>
        <w:tc>
          <w:tcPr>
            <w:tcW w:w="1134" w:type="dxa"/>
            <w:tcBorders>
              <w:top w:val="nil"/>
              <w:left w:val="nil"/>
              <w:bottom w:val="single" w:sz="4" w:space="0" w:color="auto"/>
              <w:right w:val="nil"/>
            </w:tcBorders>
            <w:shd w:val="clear" w:color="auto" w:fill="auto"/>
          </w:tcPr>
          <w:p w14:paraId="5BDD253C" w14:textId="77777777" w:rsidR="005A6979" w:rsidRPr="004D4456" w:rsidRDefault="005A6979" w:rsidP="00CF7972">
            <w:pPr>
              <w:spacing w:after="120" w:line="276" w:lineRule="auto"/>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4DEA45CA" w14:textId="77777777" w:rsidR="005A6979" w:rsidRPr="004D4456" w:rsidRDefault="005A6979" w:rsidP="00CF7972">
            <w:pPr>
              <w:spacing w:after="120" w:line="276" w:lineRule="auto"/>
              <w:jc w:val="center"/>
              <w:rPr>
                <w:rFonts w:cs="Times New Roman"/>
                <w:sz w:val="22"/>
              </w:rPr>
            </w:pPr>
          </w:p>
        </w:tc>
      </w:tr>
      <w:tr w:rsidR="005A6979" w:rsidRPr="00CF0C1A" w14:paraId="69851714"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7C913401" w14:textId="77777777" w:rsidR="005A6979" w:rsidRPr="004D4456" w:rsidRDefault="005A6979" w:rsidP="00CF7972">
            <w:pPr>
              <w:spacing w:after="120" w:line="276" w:lineRule="auto"/>
              <w:ind w:firstLine="0"/>
              <w:rPr>
                <w:rFonts w:cs="Times New Roman"/>
                <w:sz w:val="22"/>
              </w:rPr>
            </w:pPr>
            <w:r w:rsidRPr="004D4456">
              <w:rPr>
                <w:rFonts w:cs="Times New Roman"/>
                <w:b/>
                <w:sz w:val="22"/>
              </w:rPr>
              <w:t xml:space="preserve">Doğum sayısı </w:t>
            </w:r>
          </w:p>
        </w:tc>
      </w:tr>
      <w:tr w:rsidR="005A6979" w:rsidRPr="00CF0C1A" w14:paraId="7F0018C4" w14:textId="77777777" w:rsidTr="0044134A">
        <w:tc>
          <w:tcPr>
            <w:tcW w:w="3261" w:type="dxa"/>
            <w:tcBorders>
              <w:top w:val="nil"/>
              <w:left w:val="single" w:sz="4" w:space="0" w:color="auto"/>
              <w:bottom w:val="nil"/>
              <w:right w:val="nil"/>
            </w:tcBorders>
            <w:shd w:val="clear" w:color="auto" w:fill="auto"/>
          </w:tcPr>
          <w:p w14:paraId="31D338E7"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Canlı doğum yok</w:t>
            </w:r>
          </w:p>
        </w:tc>
        <w:tc>
          <w:tcPr>
            <w:tcW w:w="992" w:type="dxa"/>
            <w:tcBorders>
              <w:top w:val="nil"/>
              <w:left w:val="nil"/>
              <w:bottom w:val="nil"/>
              <w:right w:val="nil"/>
            </w:tcBorders>
            <w:shd w:val="clear" w:color="auto" w:fill="auto"/>
          </w:tcPr>
          <w:p w14:paraId="0F3AB935"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202</w:t>
            </w:r>
          </w:p>
        </w:tc>
        <w:tc>
          <w:tcPr>
            <w:tcW w:w="1276" w:type="dxa"/>
            <w:tcBorders>
              <w:top w:val="nil"/>
              <w:left w:val="nil"/>
              <w:bottom w:val="nil"/>
              <w:right w:val="nil"/>
            </w:tcBorders>
            <w:shd w:val="clear" w:color="auto" w:fill="auto"/>
          </w:tcPr>
          <w:p w14:paraId="5ADFDE13"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119,39</w:t>
            </w:r>
          </w:p>
        </w:tc>
        <w:tc>
          <w:tcPr>
            <w:tcW w:w="1134" w:type="dxa"/>
            <w:tcBorders>
              <w:top w:val="nil"/>
              <w:left w:val="nil"/>
              <w:bottom w:val="nil"/>
              <w:right w:val="nil"/>
            </w:tcBorders>
            <w:shd w:val="clear" w:color="auto" w:fill="auto"/>
          </w:tcPr>
          <w:p w14:paraId="5957651A"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21,46</w:t>
            </w:r>
          </w:p>
        </w:tc>
        <w:tc>
          <w:tcPr>
            <w:tcW w:w="1134" w:type="dxa"/>
            <w:tcBorders>
              <w:top w:val="nil"/>
              <w:left w:val="nil"/>
              <w:bottom w:val="nil"/>
              <w:right w:val="nil"/>
            </w:tcBorders>
            <w:shd w:val="clear" w:color="auto" w:fill="auto"/>
          </w:tcPr>
          <w:p w14:paraId="08CE8D5C"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-0,16**</w:t>
            </w:r>
          </w:p>
        </w:tc>
        <w:tc>
          <w:tcPr>
            <w:tcW w:w="1021" w:type="dxa"/>
            <w:tcBorders>
              <w:top w:val="nil"/>
              <w:left w:val="nil"/>
              <w:bottom w:val="nil"/>
              <w:right w:val="single" w:sz="4" w:space="0" w:color="auto"/>
            </w:tcBorders>
            <w:shd w:val="clear" w:color="auto" w:fill="auto"/>
          </w:tcPr>
          <w:p w14:paraId="7711C003"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0,868</w:t>
            </w:r>
          </w:p>
        </w:tc>
      </w:tr>
      <w:tr w:rsidR="005A6979" w:rsidRPr="00CF0C1A" w14:paraId="75166BD6" w14:textId="77777777" w:rsidTr="0044134A">
        <w:tc>
          <w:tcPr>
            <w:tcW w:w="3261" w:type="dxa"/>
            <w:tcBorders>
              <w:top w:val="nil"/>
              <w:left w:val="single" w:sz="4" w:space="0" w:color="auto"/>
              <w:bottom w:val="single" w:sz="4" w:space="0" w:color="auto"/>
              <w:right w:val="nil"/>
            </w:tcBorders>
            <w:shd w:val="clear" w:color="auto" w:fill="auto"/>
          </w:tcPr>
          <w:p w14:paraId="41C303C6"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1-6</w:t>
            </w:r>
          </w:p>
        </w:tc>
        <w:tc>
          <w:tcPr>
            <w:tcW w:w="992" w:type="dxa"/>
            <w:tcBorders>
              <w:top w:val="nil"/>
              <w:left w:val="nil"/>
              <w:bottom w:val="single" w:sz="4" w:space="0" w:color="auto"/>
              <w:right w:val="nil"/>
            </w:tcBorders>
            <w:shd w:val="clear" w:color="auto" w:fill="auto"/>
          </w:tcPr>
          <w:p w14:paraId="7174A469"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243</w:t>
            </w:r>
          </w:p>
        </w:tc>
        <w:tc>
          <w:tcPr>
            <w:tcW w:w="1276" w:type="dxa"/>
            <w:tcBorders>
              <w:top w:val="nil"/>
              <w:left w:val="nil"/>
              <w:bottom w:val="single" w:sz="4" w:space="0" w:color="auto"/>
              <w:right w:val="nil"/>
            </w:tcBorders>
            <w:shd w:val="clear" w:color="auto" w:fill="auto"/>
          </w:tcPr>
          <w:p w14:paraId="22D4360D"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120,14</w:t>
            </w:r>
          </w:p>
        </w:tc>
        <w:tc>
          <w:tcPr>
            <w:tcW w:w="1134" w:type="dxa"/>
            <w:tcBorders>
              <w:top w:val="nil"/>
              <w:left w:val="nil"/>
              <w:bottom w:val="single" w:sz="4" w:space="0" w:color="auto"/>
              <w:right w:val="nil"/>
            </w:tcBorders>
            <w:shd w:val="clear" w:color="auto" w:fill="auto"/>
          </w:tcPr>
          <w:p w14:paraId="422A4566"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20,53</w:t>
            </w:r>
          </w:p>
        </w:tc>
        <w:tc>
          <w:tcPr>
            <w:tcW w:w="1134" w:type="dxa"/>
            <w:tcBorders>
              <w:top w:val="nil"/>
              <w:left w:val="nil"/>
              <w:bottom w:val="single" w:sz="4" w:space="0" w:color="auto"/>
              <w:right w:val="nil"/>
            </w:tcBorders>
            <w:shd w:val="clear" w:color="auto" w:fill="auto"/>
          </w:tcPr>
          <w:p w14:paraId="6AB52821" w14:textId="77777777" w:rsidR="005A6979" w:rsidRPr="004D4456" w:rsidRDefault="005A6979" w:rsidP="00CF7972">
            <w:pPr>
              <w:spacing w:after="120" w:line="276" w:lineRule="auto"/>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42D15E2B" w14:textId="77777777" w:rsidR="005A6979" w:rsidRPr="004D4456" w:rsidRDefault="005A6979" w:rsidP="00CF7972">
            <w:pPr>
              <w:spacing w:after="120" w:line="276" w:lineRule="auto"/>
              <w:jc w:val="center"/>
              <w:rPr>
                <w:rFonts w:cs="Times New Roman"/>
                <w:sz w:val="22"/>
              </w:rPr>
            </w:pPr>
          </w:p>
        </w:tc>
      </w:tr>
      <w:tr w:rsidR="005A6979" w:rsidRPr="00CF0C1A" w14:paraId="7CA0BACB"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7833F73C" w14:textId="77777777" w:rsidR="005A6979" w:rsidRPr="004D4456" w:rsidRDefault="005A6979" w:rsidP="00CF7972">
            <w:pPr>
              <w:spacing w:after="120" w:line="276" w:lineRule="auto"/>
              <w:ind w:firstLine="0"/>
              <w:rPr>
                <w:rFonts w:cs="Times New Roman"/>
                <w:sz w:val="22"/>
              </w:rPr>
            </w:pPr>
            <w:r w:rsidRPr="004D4456">
              <w:rPr>
                <w:rFonts w:cs="Times New Roman"/>
                <w:b/>
                <w:sz w:val="22"/>
              </w:rPr>
              <w:t xml:space="preserve">Yaşayan çocuk sayısı </w:t>
            </w:r>
            <w:r w:rsidRPr="004D4456">
              <w:rPr>
                <w:rFonts w:cs="Times New Roman"/>
                <w:bCs/>
                <w:sz w:val="22"/>
              </w:rPr>
              <w:t xml:space="preserve"> </w:t>
            </w:r>
          </w:p>
        </w:tc>
      </w:tr>
      <w:tr w:rsidR="005A6979" w:rsidRPr="00CF0C1A" w14:paraId="7929939E" w14:textId="77777777" w:rsidTr="0044134A">
        <w:tc>
          <w:tcPr>
            <w:tcW w:w="3261" w:type="dxa"/>
            <w:tcBorders>
              <w:top w:val="nil"/>
              <w:left w:val="single" w:sz="4" w:space="0" w:color="auto"/>
              <w:bottom w:val="nil"/>
              <w:right w:val="nil"/>
            </w:tcBorders>
            <w:shd w:val="clear" w:color="auto" w:fill="auto"/>
          </w:tcPr>
          <w:p w14:paraId="3D2B03A5"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Hiç yok</w:t>
            </w:r>
            <w:r w:rsidRPr="004D4456" w:rsidDel="001818E8">
              <w:rPr>
                <w:rFonts w:cs="Times New Roman"/>
                <w:sz w:val="22"/>
              </w:rPr>
              <w:t xml:space="preserve"> </w:t>
            </w:r>
          </w:p>
        </w:tc>
        <w:tc>
          <w:tcPr>
            <w:tcW w:w="992" w:type="dxa"/>
            <w:tcBorders>
              <w:top w:val="nil"/>
              <w:left w:val="nil"/>
              <w:bottom w:val="nil"/>
              <w:right w:val="nil"/>
            </w:tcBorders>
            <w:shd w:val="clear" w:color="auto" w:fill="auto"/>
          </w:tcPr>
          <w:p w14:paraId="36379B32"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204</w:t>
            </w:r>
          </w:p>
        </w:tc>
        <w:tc>
          <w:tcPr>
            <w:tcW w:w="1276" w:type="dxa"/>
            <w:tcBorders>
              <w:top w:val="nil"/>
              <w:left w:val="nil"/>
              <w:bottom w:val="nil"/>
              <w:right w:val="nil"/>
            </w:tcBorders>
            <w:shd w:val="clear" w:color="auto" w:fill="auto"/>
          </w:tcPr>
          <w:p w14:paraId="0E49A73B"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119,34</w:t>
            </w:r>
          </w:p>
        </w:tc>
        <w:tc>
          <w:tcPr>
            <w:tcW w:w="1134" w:type="dxa"/>
            <w:tcBorders>
              <w:top w:val="nil"/>
              <w:left w:val="nil"/>
              <w:bottom w:val="nil"/>
              <w:right w:val="nil"/>
            </w:tcBorders>
            <w:shd w:val="clear" w:color="auto" w:fill="auto"/>
          </w:tcPr>
          <w:p w14:paraId="3AA142A6"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21,48</w:t>
            </w:r>
          </w:p>
        </w:tc>
        <w:tc>
          <w:tcPr>
            <w:tcW w:w="1134" w:type="dxa"/>
            <w:tcBorders>
              <w:top w:val="nil"/>
              <w:left w:val="nil"/>
              <w:bottom w:val="nil"/>
              <w:right w:val="nil"/>
            </w:tcBorders>
            <w:shd w:val="clear" w:color="auto" w:fill="auto"/>
          </w:tcPr>
          <w:p w14:paraId="5786A754"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-0,22**</w:t>
            </w:r>
          </w:p>
        </w:tc>
        <w:tc>
          <w:tcPr>
            <w:tcW w:w="1021" w:type="dxa"/>
            <w:tcBorders>
              <w:top w:val="nil"/>
              <w:left w:val="nil"/>
              <w:bottom w:val="nil"/>
              <w:right w:val="single" w:sz="4" w:space="0" w:color="auto"/>
            </w:tcBorders>
            <w:shd w:val="clear" w:color="auto" w:fill="auto"/>
          </w:tcPr>
          <w:p w14:paraId="63CE373A"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0,821</w:t>
            </w:r>
          </w:p>
        </w:tc>
      </w:tr>
      <w:tr w:rsidR="005A6979" w:rsidRPr="00CF0C1A" w14:paraId="50CBB02B" w14:textId="77777777" w:rsidTr="0044134A">
        <w:tc>
          <w:tcPr>
            <w:tcW w:w="3261" w:type="dxa"/>
            <w:tcBorders>
              <w:top w:val="nil"/>
              <w:left w:val="single" w:sz="4" w:space="0" w:color="auto"/>
              <w:bottom w:val="single" w:sz="4" w:space="0" w:color="auto"/>
              <w:right w:val="nil"/>
            </w:tcBorders>
            <w:shd w:val="clear" w:color="auto" w:fill="auto"/>
          </w:tcPr>
          <w:p w14:paraId="4B1115A6"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1-6</w:t>
            </w:r>
          </w:p>
        </w:tc>
        <w:tc>
          <w:tcPr>
            <w:tcW w:w="992" w:type="dxa"/>
            <w:tcBorders>
              <w:top w:val="nil"/>
              <w:left w:val="nil"/>
              <w:bottom w:val="single" w:sz="4" w:space="0" w:color="auto"/>
              <w:right w:val="nil"/>
            </w:tcBorders>
            <w:shd w:val="clear" w:color="auto" w:fill="auto"/>
          </w:tcPr>
          <w:p w14:paraId="697867E1"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241</w:t>
            </w:r>
          </w:p>
        </w:tc>
        <w:tc>
          <w:tcPr>
            <w:tcW w:w="1276" w:type="dxa"/>
            <w:tcBorders>
              <w:top w:val="nil"/>
              <w:left w:val="nil"/>
              <w:bottom w:val="single" w:sz="4" w:space="0" w:color="auto"/>
              <w:right w:val="nil"/>
            </w:tcBorders>
            <w:shd w:val="clear" w:color="auto" w:fill="auto"/>
          </w:tcPr>
          <w:p w14:paraId="4B361621"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120,19</w:t>
            </w:r>
          </w:p>
        </w:tc>
        <w:tc>
          <w:tcPr>
            <w:tcW w:w="1134" w:type="dxa"/>
            <w:tcBorders>
              <w:top w:val="nil"/>
              <w:left w:val="nil"/>
              <w:bottom w:val="single" w:sz="4" w:space="0" w:color="auto"/>
              <w:right w:val="nil"/>
            </w:tcBorders>
            <w:shd w:val="clear" w:color="auto" w:fill="auto"/>
          </w:tcPr>
          <w:p w14:paraId="74FBBF56"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20,50</w:t>
            </w:r>
          </w:p>
        </w:tc>
        <w:tc>
          <w:tcPr>
            <w:tcW w:w="1134" w:type="dxa"/>
            <w:tcBorders>
              <w:top w:val="nil"/>
              <w:left w:val="nil"/>
              <w:bottom w:val="single" w:sz="4" w:space="0" w:color="auto"/>
              <w:right w:val="nil"/>
            </w:tcBorders>
            <w:shd w:val="clear" w:color="auto" w:fill="auto"/>
          </w:tcPr>
          <w:p w14:paraId="78E82DCA" w14:textId="77777777" w:rsidR="005A6979" w:rsidRPr="004D4456" w:rsidRDefault="005A6979" w:rsidP="00CF7972">
            <w:pPr>
              <w:spacing w:after="120" w:line="276" w:lineRule="auto"/>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7E319FC8" w14:textId="77777777" w:rsidR="005A6979" w:rsidRPr="004D4456" w:rsidRDefault="005A6979" w:rsidP="00CF7972">
            <w:pPr>
              <w:spacing w:after="120" w:line="276" w:lineRule="auto"/>
              <w:jc w:val="center"/>
              <w:rPr>
                <w:rFonts w:cs="Times New Roman"/>
                <w:sz w:val="22"/>
              </w:rPr>
            </w:pPr>
          </w:p>
        </w:tc>
      </w:tr>
      <w:tr w:rsidR="005A6979" w:rsidRPr="00CF0C1A" w14:paraId="71BAD188"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31324CD8" w14:textId="77777777" w:rsidR="005A6979" w:rsidRPr="004D4456" w:rsidRDefault="005A6979" w:rsidP="00CF7972">
            <w:pPr>
              <w:spacing w:after="120" w:line="276" w:lineRule="auto"/>
              <w:ind w:firstLine="0"/>
              <w:rPr>
                <w:rFonts w:cs="Times New Roman"/>
                <w:sz w:val="22"/>
              </w:rPr>
            </w:pPr>
            <w:proofErr w:type="gramStart"/>
            <w:r w:rsidRPr="004D4456">
              <w:rPr>
                <w:rFonts w:cs="Times New Roman"/>
                <w:b/>
                <w:sz w:val="22"/>
              </w:rPr>
              <w:t>Düşük  sayısı</w:t>
            </w:r>
            <w:proofErr w:type="gramEnd"/>
          </w:p>
        </w:tc>
      </w:tr>
      <w:tr w:rsidR="005A6979" w:rsidRPr="00CF0C1A" w14:paraId="136A3DA4" w14:textId="77777777" w:rsidTr="0044134A">
        <w:tc>
          <w:tcPr>
            <w:tcW w:w="3261" w:type="dxa"/>
            <w:tcBorders>
              <w:top w:val="nil"/>
              <w:left w:val="single" w:sz="4" w:space="0" w:color="auto"/>
              <w:bottom w:val="nil"/>
              <w:right w:val="nil"/>
            </w:tcBorders>
            <w:shd w:val="clear" w:color="auto" w:fill="auto"/>
          </w:tcPr>
          <w:p w14:paraId="27055128"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Hiç düşük yok</w:t>
            </w:r>
          </w:p>
        </w:tc>
        <w:tc>
          <w:tcPr>
            <w:tcW w:w="992" w:type="dxa"/>
            <w:tcBorders>
              <w:top w:val="nil"/>
              <w:left w:val="nil"/>
              <w:bottom w:val="nil"/>
              <w:right w:val="nil"/>
            </w:tcBorders>
            <w:shd w:val="clear" w:color="auto" w:fill="auto"/>
          </w:tcPr>
          <w:p w14:paraId="12074406"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365</w:t>
            </w:r>
          </w:p>
        </w:tc>
        <w:tc>
          <w:tcPr>
            <w:tcW w:w="1276" w:type="dxa"/>
            <w:tcBorders>
              <w:top w:val="nil"/>
              <w:left w:val="nil"/>
              <w:bottom w:val="nil"/>
              <w:right w:val="nil"/>
            </w:tcBorders>
            <w:shd w:val="clear" w:color="auto" w:fill="auto"/>
          </w:tcPr>
          <w:p w14:paraId="3BC96183"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120,20</w:t>
            </w:r>
          </w:p>
        </w:tc>
        <w:tc>
          <w:tcPr>
            <w:tcW w:w="1134" w:type="dxa"/>
            <w:tcBorders>
              <w:top w:val="nil"/>
              <w:left w:val="nil"/>
              <w:bottom w:val="nil"/>
              <w:right w:val="nil"/>
            </w:tcBorders>
            <w:shd w:val="clear" w:color="auto" w:fill="auto"/>
          </w:tcPr>
          <w:p w14:paraId="37AEB56F"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21,07</w:t>
            </w:r>
          </w:p>
        </w:tc>
        <w:tc>
          <w:tcPr>
            <w:tcW w:w="1134" w:type="dxa"/>
            <w:tcBorders>
              <w:top w:val="nil"/>
              <w:left w:val="nil"/>
              <w:bottom w:val="nil"/>
              <w:right w:val="nil"/>
            </w:tcBorders>
            <w:shd w:val="clear" w:color="auto" w:fill="auto"/>
          </w:tcPr>
          <w:p w14:paraId="44732ACE"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-1,29**</w:t>
            </w:r>
          </w:p>
        </w:tc>
        <w:tc>
          <w:tcPr>
            <w:tcW w:w="1021" w:type="dxa"/>
            <w:tcBorders>
              <w:top w:val="nil"/>
              <w:left w:val="nil"/>
              <w:bottom w:val="nil"/>
              <w:right w:val="single" w:sz="4" w:space="0" w:color="auto"/>
            </w:tcBorders>
            <w:shd w:val="clear" w:color="auto" w:fill="auto"/>
          </w:tcPr>
          <w:p w14:paraId="113E059E"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0,195</w:t>
            </w:r>
          </w:p>
        </w:tc>
      </w:tr>
      <w:tr w:rsidR="005A6979" w:rsidRPr="00CF0C1A" w14:paraId="1CEC0052" w14:textId="77777777" w:rsidTr="0044134A">
        <w:tc>
          <w:tcPr>
            <w:tcW w:w="3261" w:type="dxa"/>
            <w:tcBorders>
              <w:top w:val="nil"/>
              <w:left w:val="single" w:sz="4" w:space="0" w:color="auto"/>
              <w:bottom w:val="single" w:sz="4" w:space="0" w:color="auto"/>
              <w:right w:val="nil"/>
            </w:tcBorders>
            <w:shd w:val="clear" w:color="auto" w:fill="auto"/>
          </w:tcPr>
          <w:p w14:paraId="6DCB7BBD"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1-4</w:t>
            </w:r>
          </w:p>
        </w:tc>
        <w:tc>
          <w:tcPr>
            <w:tcW w:w="992" w:type="dxa"/>
            <w:tcBorders>
              <w:top w:val="nil"/>
              <w:left w:val="nil"/>
              <w:bottom w:val="single" w:sz="4" w:space="0" w:color="auto"/>
              <w:right w:val="nil"/>
            </w:tcBorders>
            <w:shd w:val="clear" w:color="auto" w:fill="auto"/>
          </w:tcPr>
          <w:p w14:paraId="32570696"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80</w:t>
            </w:r>
          </w:p>
        </w:tc>
        <w:tc>
          <w:tcPr>
            <w:tcW w:w="1276" w:type="dxa"/>
            <w:tcBorders>
              <w:top w:val="nil"/>
              <w:left w:val="nil"/>
              <w:bottom w:val="single" w:sz="4" w:space="0" w:color="auto"/>
              <w:right w:val="nil"/>
            </w:tcBorders>
            <w:shd w:val="clear" w:color="auto" w:fill="auto"/>
          </w:tcPr>
          <w:p w14:paraId="4FA464F5"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121,05</w:t>
            </w:r>
          </w:p>
        </w:tc>
        <w:tc>
          <w:tcPr>
            <w:tcW w:w="1134" w:type="dxa"/>
            <w:tcBorders>
              <w:top w:val="nil"/>
              <w:left w:val="nil"/>
              <w:bottom w:val="single" w:sz="4" w:space="0" w:color="auto"/>
              <w:right w:val="nil"/>
            </w:tcBorders>
            <w:shd w:val="clear" w:color="auto" w:fill="auto"/>
          </w:tcPr>
          <w:p w14:paraId="70C1FB3E"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11,84</w:t>
            </w:r>
          </w:p>
        </w:tc>
        <w:tc>
          <w:tcPr>
            <w:tcW w:w="1134" w:type="dxa"/>
            <w:tcBorders>
              <w:top w:val="nil"/>
              <w:left w:val="nil"/>
              <w:bottom w:val="single" w:sz="4" w:space="0" w:color="auto"/>
              <w:right w:val="nil"/>
            </w:tcBorders>
            <w:shd w:val="clear" w:color="auto" w:fill="auto"/>
          </w:tcPr>
          <w:p w14:paraId="5CD07D79" w14:textId="77777777" w:rsidR="005A6979" w:rsidRPr="004D4456" w:rsidRDefault="005A6979" w:rsidP="00CF7972">
            <w:pPr>
              <w:spacing w:after="120" w:line="276" w:lineRule="auto"/>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456A5FDA" w14:textId="77777777" w:rsidR="005A6979" w:rsidRPr="004D4456" w:rsidRDefault="005A6979" w:rsidP="00CF7972">
            <w:pPr>
              <w:spacing w:after="120" w:line="276" w:lineRule="auto"/>
              <w:jc w:val="center"/>
              <w:rPr>
                <w:rFonts w:cs="Times New Roman"/>
                <w:sz w:val="22"/>
              </w:rPr>
            </w:pPr>
          </w:p>
        </w:tc>
      </w:tr>
      <w:tr w:rsidR="005A6979" w:rsidRPr="00CF0C1A" w14:paraId="1A77E634"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24D50044" w14:textId="77777777" w:rsidR="005A6979" w:rsidRPr="004D4456" w:rsidRDefault="005A6979" w:rsidP="00CF7972">
            <w:pPr>
              <w:spacing w:after="120" w:line="276" w:lineRule="auto"/>
              <w:ind w:firstLine="0"/>
              <w:rPr>
                <w:rFonts w:cs="Times New Roman"/>
                <w:sz w:val="22"/>
              </w:rPr>
            </w:pPr>
            <w:r w:rsidRPr="004D4456">
              <w:rPr>
                <w:rFonts w:cs="Times New Roman"/>
                <w:b/>
                <w:sz w:val="22"/>
              </w:rPr>
              <w:t>Ölü doğum sayısı</w:t>
            </w:r>
          </w:p>
        </w:tc>
      </w:tr>
      <w:tr w:rsidR="005A6979" w:rsidRPr="00CF0C1A" w14:paraId="64D7541A" w14:textId="77777777" w:rsidTr="0044134A">
        <w:tc>
          <w:tcPr>
            <w:tcW w:w="3261" w:type="dxa"/>
            <w:tcBorders>
              <w:top w:val="nil"/>
              <w:left w:val="single" w:sz="4" w:space="0" w:color="auto"/>
              <w:bottom w:val="nil"/>
              <w:right w:val="nil"/>
            </w:tcBorders>
            <w:shd w:val="clear" w:color="auto" w:fill="auto"/>
          </w:tcPr>
          <w:p w14:paraId="04C726E5"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Hiç ölü doğum yok</w:t>
            </w:r>
          </w:p>
        </w:tc>
        <w:tc>
          <w:tcPr>
            <w:tcW w:w="992" w:type="dxa"/>
            <w:tcBorders>
              <w:top w:val="nil"/>
              <w:left w:val="nil"/>
              <w:bottom w:val="nil"/>
              <w:right w:val="nil"/>
            </w:tcBorders>
            <w:shd w:val="clear" w:color="auto" w:fill="auto"/>
          </w:tcPr>
          <w:p w14:paraId="672BD609"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438</w:t>
            </w:r>
          </w:p>
        </w:tc>
        <w:tc>
          <w:tcPr>
            <w:tcW w:w="1276" w:type="dxa"/>
            <w:tcBorders>
              <w:top w:val="nil"/>
              <w:left w:val="nil"/>
              <w:bottom w:val="nil"/>
              <w:right w:val="nil"/>
            </w:tcBorders>
            <w:shd w:val="clear" w:color="auto" w:fill="auto"/>
          </w:tcPr>
          <w:p w14:paraId="17BF15FA"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119,92</w:t>
            </w:r>
          </w:p>
        </w:tc>
        <w:tc>
          <w:tcPr>
            <w:tcW w:w="1134" w:type="dxa"/>
            <w:tcBorders>
              <w:top w:val="nil"/>
              <w:left w:val="nil"/>
              <w:bottom w:val="nil"/>
              <w:right w:val="nil"/>
            </w:tcBorders>
            <w:shd w:val="clear" w:color="auto" w:fill="auto"/>
          </w:tcPr>
          <w:p w14:paraId="18BAD138"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20,80</w:t>
            </w:r>
          </w:p>
        </w:tc>
        <w:tc>
          <w:tcPr>
            <w:tcW w:w="1134" w:type="dxa"/>
            <w:tcBorders>
              <w:top w:val="nil"/>
              <w:left w:val="nil"/>
              <w:bottom w:val="nil"/>
              <w:right w:val="nil"/>
            </w:tcBorders>
            <w:shd w:val="clear" w:color="auto" w:fill="auto"/>
          </w:tcPr>
          <w:p w14:paraId="51F90A10"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-0,738**</w:t>
            </w:r>
          </w:p>
        </w:tc>
        <w:tc>
          <w:tcPr>
            <w:tcW w:w="1021" w:type="dxa"/>
            <w:tcBorders>
              <w:top w:val="nil"/>
              <w:left w:val="nil"/>
              <w:bottom w:val="nil"/>
              <w:right w:val="single" w:sz="4" w:space="0" w:color="auto"/>
            </w:tcBorders>
            <w:shd w:val="clear" w:color="auto" w:fill="auto"/>
          </w:tcPr>
          <w:p w14:paraId="5A03F4E8"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0,461</w:t>
            </w:r>
          </w:p>
        </w:tc>
      </w:tr>
      <w:tr w:rsidR="005A6979" w:rsidRPr="00CF0C1A" w14:paraId="72325F7E" w14:textId="77777777" w:rsidTr="0044134A">
        <w:tc>
          <w:tcPr>
            <w:tcW w:w="3261" w:type="dxa"/>
            <w:tcBorders>
              <w:top w:val="nil"/>
              <w:left w:val="single" w:sz="4" w:space="0" w:color="auto"/>
              <w:bottom w:val="single" w:sz="4" w:space="0" w:color="auto"/>
              <w:right w:val="nil"/>
            </w:tcBorders>
            <w:shd w:val="clear" w:color="auto" w:fill="auto"/>
          </w:tcPr>
          <w:p w14:paraId="33C251E5"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w:t>
            </w:r>
          </w:p>
        </w:tc>
        <w:tc>
          <w:tcPr>
            <w:tcW w:w="992" w:type="dxa"/>
            <w:tcBorders>
              <w:top w:val="nil"/>
              <w:left w:val="nil"/>
              <w:bottom w:val="single" w:sz="4" w:space="0" w:color="auto"/>
              <w:right w:val="nil"/>
            </w:tcBorders>
            <w:shd w:val="clear" w:color="auto" w:fill="auto"/>
          </w:tcPr>
          <w:p w14:paraId="40CC9FF9"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7</w:t>
            </w:r>
          </w:p>
        </w:tc>
        <w:tc>
          <w:tcPr>
            <w:tcW w:w="1276" w:type="dxa"/>
            <w:tcBorders>
              <w:top w:val="nil"/>
              <w:left w:val="nil"/>
              <w:bottom w:val="single" w:sz="4" w:space="0" w:color="auto"/>
              <w:right w:val="nil"/>
            </w:tcBorders>
            <w:shd w:val="clear" w:color="auto" w:fill="auto"/>
          </w:tcPr>
          <w:p w14:paraId="0521EEE0"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112,28</w:t>
            </w:r>
          </w:p>
        </w:tc>
        <w:tc>
          <w:tcPr>
            <w:tcW w:w="1134" w:type="dxa"/>
            <w:tcBorders>
              <w:top w:val="nil"/>
              <w:left w:val="nil"/>
              <w:bottom w:val="single" w:sz="4" w:space="0" w:color="auto"/>
              <w:right w:val="nil"/>
            </w:tcBorders>
            <w:shd w:val="clear" w:color="auto" w:fill="auto"/>
          </w:tcPr>
          <w:p w14:paraId="01D5AB92"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29,21</w:t>
            </w:r>
          </w:p>
        </w:tc>
        <w:tc>
          <w:tcPr>
            <w:tcW w:w="1134" w:type="dxa"/>
            <w:tcBorders>
              <w:top w:val="nil"/>
              <w:left w:val="nil"/>
              <w:bottom w:val="single" w:sz="4" w:space="0" w:color="auto"/>
              <w:right w:val="nil"/>
            </w:tcBorders>
            <w:shd w:val="clear" w:color="auto" w:fill="auto"/>
          </w:tcPr>
          <w:p w14:paraId="7D23A93F" w14:textId="77777777" w:rsidR="005A6979" w:rsidRPr="004D4456" w:rsidRDefault="005A6979" w:rsidP="00CF7972">
            <w:pPr>
              <w:spacing w:after="120" w:line="276" w:lineRule="auto"/>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5C20D258" w14:textId="77777777" w:rsidR="005A6979" w:rsidRPr="004D4456" w:rsidRDefault="005A6979" w:rsidP="00CF7972">
            <w:pPr>
              <w:spacing w:after="120" w:line="276" w:lineRule="auto"/>
              <w:jc w:val="center"/>
              <w:rPr>
                <w:rFonts w:cs="Times New Roman"/>
                <w:sz w:val="22"/>
              </w:rPr>
            </w:pPr>
          </w:p>
        </w:tc>
      </w:tr>
      <w:tr w:rsidR="005A6979" w:rsidRPr="00CF0C1A" w14:paraId="6C91B47E"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118669B3" w14:textId="77777777" w:rsidR="005A6979" w:rsidRPr="004D4456" w:rsidRDefault="005A6979" w:rsidP="00CF7972">
            <w:pPr>
              <w:spacing w:after="120" w:line="276" w:lineRule="auto"/>
              <w:ind w:firstLine="0"/>
              <w:rPr>
                <w:rFonts w:cs="Times New Roman"/>
                <w:sz w:val="22"/>
              </w:rPr>
            </w:pPr>
            <w:r w:rsidRPr="004D4456">
              <w:rPr>
                <w:rFonts w:cs="Times New Roman"/>
                <w:b/>
                <w:sz w:val="22"/>
              </w:rPr>
              <w:t>Küretaj sayısı</w:t>
            </w:r>
          </w:p>
        </w:tc>
      </w:tr>
      <w:tr w:rsidR="005A6979" w:rsidRPr="00CF0C1A" w14:paraId="5F75A292" w14:textId="77777777" w:rsidTr="0044134A">
        <w:tc>
          <w:tcPr>
            <w:tcW w:w="3261" w:type="dxa"/>
            <w:tcBorders>
              <w:top w:val="nil"/>
              <w:left w:val="single" w:sz="4" w:space="0" w:color="auto"/>
              <w:bottom w:val="nil"/>
              <w:right w:val="nil"/>
            </w:tcBorders>
            <w:shd w:val="clear" w:color="auto" w:fill="auto"/>
          </w:tcPr>
          <w:p w14:paraId="2CC63604"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Hiç küretaj yok</w:t>
            </w:r>
            <w:r w:rsidRPr="004D4456" w:rsidDel="00C733A6">
              <w:rPr>
                <w:rFonts w:cs="Times New Roman"/>
                <w:sz w:val="22"/>
              </w:rPr>
              <w:t xml:space="preserve"> </w:t>
            </w:r>
          </w:p>
        </w:tc>
        <w:tc>
          <w:tcPr>
            <w:tcW w:w="992" w:type="dxa"/>
            <w:tcBorders>
              <w:top w:val="nil"/>
              <w:left w:val="nil"/>
              <w:bottom w:val="nil"/>
              <w:right w:val="nil"/>
            </w:tcBorders>
            <w:shd w:val="clear" w:color="auto" w:fill="auto"/>
          </w:tcPr>
          <w:p w14:paraId="4B131530"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411</w:t>
            </w:r>
          </w:p>
        </w:tc>
        <w:tc>
          <w:tcPr>
            <w:tcW w:w="1276" w:type="dxa"/>
            <w:tcBorders>
              <w:top w:val="nil"/>
              <w:left w:val="nil"/>
              <w:bottom w:val="nil"/>
              <w:right w:val="nil"/>
            </w:tcBorders>
            <w:shd w:val="clear" w:color="auto" w:fill="auto"/>
          </w:tcPr>
          <w:p w14:paraId="3620B532"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120,18</w:t>
            </w:r>
          </w:p>
        </w:tc>
        <w:tc>
          <w:tcPr>
            <w:tcW w:w="1134" w:type="dxa"/>
            <w:tcBorders>
              <w:top w:val="nil"/>
              <w:left w:val="nil"/>
              <w:bottom w:val="nil"/>
              <w:right w:val="nil"/>
            </w:tcBorders>
            <w:shd w:val="clear" w:color="auto" w:fill="auto"/>
          </w:tcPr>
          <w:p w14:paraId="1FD40214"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20,49</w:t>
            </w:r>
          </w:p>
        </w:tc>
        <w:tc>
          <w:tcPr>
            <w:tcW w:w="1134" w:type="dxa"/>
            <w:tcBorders>
              <w:top w:val="nil"/>
              <w:left w:val="nil"/>
              <w:bottom w:val="nil"/>
              <w:right w:val="nil"/>
            </w:tcBorders>
            <w:shd w:val="clear" w:color="auto" w:fill="auto"/>
          </w:tcPr>
          <w:p w14:paraId="2360749C"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-0,901</w:t>
            </w:r>
          </w:p>
        </w:tc>
        <w:tc>
          <w:tcPr>
            <w:tcW w:w="1021" w:type="dxa"/>
            <w:tcBorders>
              <w:top w:val="nil"/>
              <w:left w:val="nil"/>
              <w:bottom w:val="nil"/>
              <w:right w:val="single" w:sz="4" w:space="0" w:color="auto"/>
            </w:tcBorders>
            <w:shd w:val="clear" w:color="auto" w:fill="auto"/>
          </w:tcPr>
          <w:p w14:paraId="4666591E"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0,051</w:t>
            </w:r>
          </w:p>
        </w:tc>
      </w:tr>
      <w:tr w:rsidR="005A6979" w:rsidRPr="00CF0C1A" w14:paraId="72951B5D" w14:textId="77777777" w:rsidTr="0044134A">
        <w:tc>
          <w:tcPr>
            <w:tcW w:w="3261" w:type="dxa"/>
            <w:tcBorders>
              <w:top w:val="nil"/>
              <w:left w:val="single" w:sz="4" w:space="0" w:color="auto"/>
              <w:bottom w:val="single" w:sz="4" w:space="0" w:color="auto"/>
              <w:right w:val="nil"/>
            </w:tcBorders>
            <w:shd w:val="clear" w:color="auto" w:fill="auto"/>
          </w:tcPr>
          <w:p w14:paraId="3EEAB09A"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1-2</w:t>
            </w:r>
          </w:p>
        </w:tc>
        <w:tc>
          <w:tcPr>
            <w:tcW w:w="992" w:type="dxa"/>
            <w:tcBorders>
              <w:top w:val="nil"/>
              <w:left w:val="nil"/>
              <w:bottom w:val="single" w:sz="4" w:space="0" w:color="auto"/>
              <w:right w:val="nil"/>
            </w:tcBorders>
            <w:shd w:val="clear" w:color="auto" w:fill="auto"/>
          </w:tcPr>
          <w:p w14:paraId="4C85DD8F"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34</w:t>
            </w:r>
          </w:p>
        </w:tc>
        <w:tc>
          <w:tcPr>
            <w:tcW w:w="1276" w:type="dxa"/>
            <w:tcBorders>
              <w:top w:val="nil"/>
              <w:left w:val="nil"/>
              <w:bottom w:val="single" w:sz="4" w:space="0" w:color="auto"/>
              <w:right w:val="nil"/>
            </w:tcBorders>
            <w:shd w:val="clear" w:color="auto" w:fill="auto"/>
          </w:tcPr>
          <w:p w14:paraId="46919A14"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99,08</w:t>
            </w:r>
          </w:p>
        </w:tc>
        <w:tc>
          <w:tcPr>
            <w:tcW w:w="1134" w:type="dxa"/>
            <w:tcBorders>
              <w:top w:val="nil"/>
              <w:left w:val="nil"/>
              <w:bottom w:val="single" w:sz="4" w:space="0" w:color="auto"/>
              <w:right w:val="nil"/>
            </w:tcBorders>
            <w:shd w:val="clear" w:color="auto" w:fill="auto"/>
          </w:tcPr>
          <w:p w14:paraId="5AD0D704"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29,58</w:t>
            </w:r>
          </w:p>
        </w:tc>
        <w:tc>
          <w:tcPr>
            <w:tcW w:w="1134" w:type="dxa"/>
            <w:tcBorders>
              <w:top w:val="nil"/>
              <w:left w:val="nil"/>
              <w:bottom w:val="single" w:sz="4" w:space="0" w:color="auto"/>
              <w:right w:val="nil"/>
            </w:tcBorders>
            <w:shd w:val="clear" w:color="auto" w:fill="auto"/>
          </w:tcPr>
          <w:p w14:paraId="18D5A7EC" w14:textId="77777777" w:rsidR="005A6979" w:rsidRPr="004D4456" w:rsidRDefault="005A6979" w:rsidP="00CF7972">
            <w:pPr>
              <w:spacing w:after="120" w:line="276" w:lineRule="auto"/>
              <w:ind w:firstLine="0"/>
              <w:jc w:val="center"/>
              <w:rPr>
                <w:rFonts w:cs="Times New Roman"/>
                <w:sz w:val="22"/>
              </w:rPr>
            </w:pPr>
          </w:p>
        </w:tc>
        <w:tc>
          <w:tcPr>
            <w:tcW w:w="1021" w:type="dxa"/>
            <w:tcBorders>
              <w:top w:val="nil"/>
              <w:left w:val="nil"/>
              <w:bottom w:val="single" w:sz="4" w:space="0" w:color="auto"/>
              <w:right w:val="single" w:sz="4" w:space="0" w:color="auto"/>
            </w:tcBorders>
            <w:shd w:val="clear" w:color="auto" w:fill="auto"/>
          </w:tcPr>
          <w:p w14:paraId="5797B8B0" w14:textId="77777777" w:rsidR="005A6979" w:rsidRPr="004D4456" w:rsidRDefault="005A6979" w:rsidP="00CF7972">
            <w:pPr>
              <w:spacing w:after="120" w:line="276" w:lineRule="auto"/>
              <w:ind w:firstLine="0"/>
              <w:jc w:val="center"/>
              <w:rPr>
                <w:rFonts w:cs="Times New Roman"/>
                <w:sz w:val="22"/>
              </w:rPr>
            </w:pPr>
          </w:p>
        </w:tc>
      </w:tr>
      <w:tr w:rsidR="005A6979" w:rsidRPr="00CF0C1A" w14:paraId="24AD5F47"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5D47C069" w14:textId="77777777" w:rsidR="005A6979" w:rsidRPr="004D4456" w:rsidRDefault="005A6979" w:rsidP="00CF7972">
            <w:pPr>
              <w:spacing w:after="120" w:line="276" w:lineRule="auto"/>
              <w:ind w:firstLine="0"/>
              <w:rPr>
                <w:rFonts w:cs="Times New Roman"/>
                <w:sz w:val="22"/>
              </w:rPr>
            </w:pPr>
            <w:r w:rsidRPr="004D4456">
              <w:rPr>
                <w:rFonts w:cs="Times New Roman"/>
                <w:b/>
                <w:sz w:val="22"/>
              </w:rPr>
              <w:t>Erken doğum sayısı</w:t>
            </w:r>
          </w:p>
        </w:tc>
      </w:tr>
      <w:tr w:rsidR="005A6979" w:rsidRPr="00CF0C1A" w14:paraId="0F48C18C" w14:textId="77777777" w:rsidTr="0044134A">
        <w:tc>
          <w:tcPr>
            <w:tcW w:w="3261" w:type="dxa"/>
            <w:tcBorders>
              <w:top w:val="nil"/>
              <w:left w:val="single" w:sz="4" w:space="0" w:color="auto"/>
              <w:bottom w:val="nil"/>
              <w:right w:val="nil"/>
            </w:tcBorders>
            <w:shd w:val="clear" w:color="auto" w:fill="auto"/>
          </w:tcPr>
          <w:p w14:paraId="2A2CE62F"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Hiç erken doğum yok</w:t>
            </w:r>
          </w:p>
        </w:tc>
        <w:tc>
          <w:tcPr>
            <w:tcW w:w="992" w:type="dxa"/>
            <w:tcBorders>
              <w:top w:val="nil"/>
              <w:left w:val="nil"/>
              <w:bottom w:val="nil"/>
              <w:right w:val="nil"/>
            </w:tcBorders>
            <w:shd w:val="clear" w:color="auto" w:fill="auto"/>
          </w:tcPr>
          <w:p w14:paraId="1787662E"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429</w:t>
            </w:r>
          </w:p>
        </w:tc>
        <w:tc>
          <w:tcPr>
            <w:tcW w:w="1276" w:type="dxa"/>
            <w:tcBorders>
              <w:top w:val="nil"/>
              <w:left w:val="nil"/>
              <w:bottom w:val="nil"/>
              <w:right w:val="nil"/>
            </w:tcBorders>
            <w:shd w:val="clear" w:color="auto" w:fill="auto"/>
          </w:tcPr>
          <w:p w14:paraId="4067A2AA"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119,80</w:t>
            </w:r>
          </w:p>
        </w:tc>
        <w:tc>
          <w:tcPr>
            <w:tcW w:w="1134" w:type="dxa"/>
            <w:tcBorders>
              <w:top w:val="nil"/>
              <w:left w:val="nil"/>
              <w:bottom w:val="nil"/>
              <w:right w:val="nil"/>
            </w:tcBorders>
            <w:shd w:val="clear" w:color="auto" w:fill="auto"/>
          </w:tcPr>
          <w:p w14:paraId="62D83730"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20,79</w:t>
            </w:r>
          </w:p>
        </w:tc>
        <w:tc>
          <w:tcPr>
            <w:tcW w:w="1134" w:type="dxa"/>
            <w:tcBorders>
              <w:top w:val="nil"/>
              <w:left w:val="nil"/>
              <w:bottom w:val="nil"/>
              <w:right w:val="nil"/>
            </w:tcBorders>
            <w:shd w:val="clear" w:color="auto" w:fill="auto"/>
          </w:tcPr>
          <w:p w14:paraId="1BCA07B4"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-0,368**</w:t>
            </w:r>
          </w:p>
        </w:tc>
        <w:tc>
          <w:tcPr>
            <w:tcW w:w="1021" w:type="dxa"/>
            <w:tcBorders>
              <w:top w:val="nil"/>
              <w:left w:val="nil"/>
              <w:bottom w:val="nil"/>
              <w:right w:val="single" w:sz="4" w:space="0" w:color="auto"/>
            </w:tcBorders>
            <w:shd w:val="clear" w:color="auto" w:fill="auto"/>
          </w:tcPr>
          <w:p w14:paraId="30964102" w14:textId="77777777" w:rsidR="005A6979" w:rsidRPr="004D4456" w:rsidRDefault="005A6979" w:rsidP="003A02C8">
            <w:pPr>
              <w:spacing w:after="120" w:line="276" w:lineRule="auto"/>
              <w:ind w:firstLine="0"/>
              <w:jc w:val="center"/>
              <w:rPr>
                <w:rFonts w:cs="Times New Roman"/>
                <w:sz w:val="22"/>
              </w:rPr>
            </w:pPr>
            <w:r w:rsidRPr="004D4456">
              <w:rPr>
                <w:rFonts w:cs="Times New Roman"/>
                <w:sz w:val="22"/>
              </w:rPr>
              <w:t>0,713</w:t>
            </w:r>
          </w:p>
        </w:tc>
      </w:tr>
      <w:tr w:rsidR="005A6979" w:rsidRPr="00CF0C1A" w14:paraId="335C7494" w14:textId="77777777" w:rsidTr="0044134A">
        <w:tc>
          <w:tcPr>
            <w:tcW w:w="3261" w:type="dxa"/>
            <w:tcBorders>
              <w:top w:val="nil"/>
              <w:left w:val="single" w:sz="4" w:space="0" w:color="auto"/>
              <w:right w:val="nil"/>
            </w:tcBorders>
            <w:shd w:val="clear" w:color="auto" w:fill="auto"/>
          </w:tcPr>
          <w:p w14:paraId="7535C6D6" w14:textId="77777777" w:rsidR="005A6979" w:rsidRPr="004D4456" w:rsidRDefault="005A6979" w:rsidP="00CF7972">
            <w:pPr>
              <w:spacing w:after="120" w:line="276" w:lineRule="auto"/>
              <w:ind w:firstLine="0"/>
              <w:rPr>
                <w:rFonts w:cs="Times New Roman"/>
                <w:sz w:val="22"/>
              </w:rPr>
            </w:pPr>
            <w:r w:rsidRPr="004D4456">
              <w:rPr>
                <w:rFonts w:cs="Times New Roman"/>
                <w:sz w:val="22"/>
              </w:rPr>
              <w:t xml:space="preserve">   1-2</w:t>
            </w:r>
          </w:p>
        </w:tc>
        <w:tc>
          <w:tcPr>
            <w:tcW w:w="992" w:type="dxa"/>
            <w:tcBorders>
              <w:top w:val="nil"/>
              <w:left w:val="nil"/>
              <w:right w:val="nil"/>
            </w:tcBorders>
            <w:shd w:val="clear" w:color="auto" w:fill="auto"/>
          </w:tcPr>
          <w:p w14:paraId="2B19FBAD"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16</w:t>
            </w:r>
          </w:p>
        </w:tc>
        <w:tc>
          <w:tcPr>
            <w:tcW w:w="1276" w:type="dxa"/>
            <w:tcBorders>
              <w:top w:val="nil"/>
              <w:left w:val="nil"/>
              <w:right w:val="nil"/>
            </w:tcBorders>
            <w:shd w:val="clear" w:color="auto" w:fill="auto"/>
          </w:tcPr>
          <w:p w14:paraId="1ED8E01C"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126,96</w:t>
            </w:r>
          </w:p>
        </w:tc>
        <w:tc>
          <w:tcPr>
            <w:tcW w:w="1134" w:type="dxa"/>
            <w:tcBorders>
              <w:top w:val="nil"/>
              <w:left w:val="nil"/>
              <w:right w:val="nil"/>
            </w:tcBorders>
            <w:shd w:val="clear" w:color="auto" w:fill="auto"/>
          </w:tcPr>
          <w:p w14:paraId="011A57DC" w14:textId="77777777" w:rsidR="005A6979" w:rsidRPr="004D4456" w:rsidRDefault="005A6979" w:rsidP="00CF7972">
            <w:pPr>
              <w:spacing w:after="120" w:line="276" w:lineRule="auto"/>
              <w:ind w:firstLine="0"/>
              <w:jc w:val="center"/>
              <w:rPr>
                <w:rFonts w:cs="Times New Roman"/>
                <w:sz w:val="22"/>
              </w:rPr>
            </w:pPr>
            <w:r w:rsidRPr="004D4456">
              <w:rPr>
                <w:rFonts w:cs="Times New Roman"/>
                <w:sz w:val="22"/>
              </w:rPr>
              <w:t>25,76</w:t>
            </w:r>
          </w:p>
        </w:tc>
        <w:tc>
          <w:tcPr>
            <w:tcW w:w="1134" w:type="dxa"/>
            <w:tcBorders>
              <w:top w:val="nil"/>
              <w:left w:val="nil"/>
              <w:right w:val="nil"/>
            </w:tcBorders>
            <w:shd w:val="clear" w:color="auto" w:fill="auto"/>
          </w:tcPr>
          <w:p w14:paraId="6AA9438C" w14:textId="77777777" w:rsidR="005A6979" w:rsidRPr="004D4456" w:rsidRDefault="005A6979" w:rsidP="00CF7972">
            <w:pPr>
              <w:spacing w:after="120" w:line="276" w:lineRule="auto"/>
              <w:rPr>
                <w:rFonts w:cs="Times New Roman"/>
                <w:sz w:val="22"/>
              </w:rPr>
            </w:pPr>
          </w:p>
        </w:tc>
        <w:tc>
          <w:tcPr>
            <w:tcW w:w="1021" w:type="dxa"/>
            <w:tcBorders>
              <w:top w:val="nil"/>
              <w:left w:val="nil"/>
              <w:right w:val="single" w:sz="4" w:space="0" w:color="auto"/>
            </w:tcBorders>
            <w:shd w:val="clear" w:color="auto" w:fill="auto"/>
          </w:tcPr>
          <w:p w14:paraId="7A914DA4" w14:textId="77777777" w:rsidR="005A6979" w:rsidRPr="004D4456" w:rsidRDefault="005A6979" w:rsidP="00CF7972">
            <w:pPr>
              <w:spacing w:after="120" w:line="276" w:lineRule="auto"/>
              <w:jc w:val="center"/>
              <w:rPr>
                <w:rFonts w:cs="Times New Roman"/>
                <w:sz w:val="22"/>
              </w:rPr>
            </w:pPr>
          </w:p>
        </w:tc>
      </w:tr>
    </w:tbl>
    <w:p w14:paraId="7CF13019" w14:textId="5246C810" w:rsidR="005A6979" w:rsidRPr="003B67EF" w:rsidRDefault="002120C0" w:rsidP="005A6979">
      <w:pPr>
        <w:spacing w:after="120"/>
        <w:ind w:firstLine="0"/>
        <w:rPr>
          <w:szCs w:val="24"/>
        </w:rPr>
      </w:pPr>
      <w:r>
        <w:rPr>
          <w:rFonts w:cs="Times New Roman"/>
          <w:sz w:val="20"/>
          <w:szCs w:val="20"/>
        </w:rPr>
        <w:t>* Standart s</w:t>
      </w:r>
      <w:r w:rsidR="005A6979" w:rsidRPr="003B67EF">
        <w:rPr>
          <w:rFonts w:cs="Times New Roman"/>
          <w:sz w:val="20"/>
          <w:szCs w:val="20"/>
        </w:rPr>
        <w:t>apma, ** Mann Whitney U test</w:t>
      </w:r>
    </w:p>
    <w:p w14:paraId="4BCF2338" w14:textId="77777777" w:rsidR="005A6979" w:rsidRPr="000A6324" w:rsidRDefault="005A6979" w:rsidP="005A6979">
      <w:pPr>
        <w:spacing w:after="120"/>
        <w:ind w:firstLine="708"/>
        <w:rPr>
          <w:rFonts w:cs="Times New Roman"/>
          <w:szCs w:val="24"/>
        </w:rPr>
      </w:pPr>
      <w:r>
        <w:lastRenderedPageBreak/>
        <w:t xml:space="preserve">Tablo 12’de gebelerin obstetrik özelliklerine göre SİOÖ puan ortalamalarının dağılımı verilmiştir. </w:t>
      </w:r>
      <w:r w:rsidRPr="000A6324">
        <w:t>10-26 arası geb</w:t>
      </w:r>
      <w:r>
        <w:t>elik haftasında olan gebelerin SİOÖ</w:t>
      </w:r>
      <w:r w:rsidRPr="000A6324">
        <w:t xml:space="preserve"> puan ortalaması </w:t>
      </w:r>
      <w:r w:rsidRPr="000A6324">
        <w:rPr>
          <w:rFonts w:cs="Times New Roman"/>
          <w:szCs w:val="24"/>
        </w:rPr>
        <w:t>11</w:t>
      </w:r>
      <w:r>
        <w:rPr>
          <w:rFonts w:cs="Times New Roman"/>
          <w:szCs w:val="24"/>
        </w:rPr>
        <w:t>7,96±22,40, 27-42 hafta arasında olanların</w:t>
      </w:r>
      <w:r w:rsidRPr="000A6324">
        <w:rPr>
          <w:rFonts w:cs="Times New Roman"/>
          <w:szCs w:val="24"/>
        </w:rPr>
        <w:t xml:space="preserve"> 121,07</w:t>
      </w:r>
      <w:r w:rsidRPr="000A6324">
        <w:t>±</w:t>
      </w:r>
      <w:r w:rsidRPr="000A6324">
        <w:rPr>
          <w:rFonts w:cs="Times New Roman"/>
          <w:szCs w:val="24"/>
        </w:rPr>
        <w:t>19,80’dir. Gebelerin gebelik haftasına</w:t>
      </w:r>
      <w:r w:rsidRPr="000A6324">
        <w:t xml:space="preserve"> göre </w:t>
      </w:r>
      <w:r>
        <w:t xml:space="preserve">SİOÖ </w:t>
      </w:r>
      <w:r w:rsidRPr="000A6324">
        <w:t>puan ortalamaları arasında istatistiksel olarak anlamlı fark saptanmamıştır (p=</w:t>
      </w:r>
      <w:r w:rsidRPr="000A6324">
        <w:rPr>
          <w:rFonts w:cs="Times New Roman"/>
          <w:szCs w:val="24"/>
        </w:rPr>
        <w:t>0,232).</w:t>
      </w:r>
    </w:p>
    <w:p w14:paraId="64870A29" w14:textId="77777777" w:rsidR="005A6979" w:rsidRPr="000A6324" w:rsidRDefault="005A6979" w:rsidP="005A6979">
      <w:pPr>
        <w:spacing w:after="120"/>
        <w:ind w:firstLine="708"/>
        <w:rPr>
          <w:rFonts w:cs="Times New Roman"/>
          <w:szCs w:val="24"/>
        </w:rPr>
      </w:pPr>
      <w:r w:rsidRPr="000A6324">
        <w:rPr>
          <w:rFonts w:cs="Times New Roman"/>
          <w:szCs w:val="24"/>
        </w:rPr>
        <w:t>Gebeliği planl</w:t>
      </w:r>
      <w:r>
        <w:rPr>
          <w:rFonts w:cs="Times New Roman"/>
          <w:szCs w:val="24"/>
        </w:rPr>
        <w:t>anmış</w:t>
      </w:r>
      <w:r w:rsidRPr="000A6324">
        <w:rPr>
          <w:rFonts w:cs="Times New Roman"/>
          <w:szCs w:val="24"/>
        </w:rPr>
        <w:t xml:space="preserve"> olan gebelerin </w:t>
      </w:r>
      <w:r>
        <w:t xml:space="preserve">SİOÖ </w:t>
      </w:r>
      <w:r w:rsidRPr="000A6324">
        <w:rPr>
          <w:rFonts w:cs="Times New Roman"/>
          <w:szCs w:val="24"/>
        </w:rPr>
        <w:t>puan ortalamalarının 120,92</w:t>
      </w:r>
      <w:r w:rsidRPr="000A6324">
        <w:t>±</w:t>
      </w:r>
      <w:r w:rsidRPr="000A6324">
        <w:rPr>
          <w:rFonts w:cs="Times New Roman"/>
          <w:szCs w:val="24"/>
        </w:rPr>
        <w:t>18,86 olduğu, planl</w:t>
      </w:r>
      <w:r>
        <w:rPr>
          <w:rFonts w:cs="Times New Roman"/>
          <w:szCs w:val="24"/>
        </w:rPr>
        <w:t>anmış</w:t>
      </w:r>
      <w:r w:rsidRPr="000A6324">
        <w:rPr>
          <w:rFonts w:cs="Times New Roman"/>
          <w:szCs w:val="24"/>
        </w:rPr>
        <w:t xml:space="preserve"> olmayan</w:t>
      </w:r>
      <w:r>
        <w:rPr>
          <w:rFonts w:cs="Times New Roman"/>
          <w:szCs w:val="24"/>
        </w:rPr>
        <w:t>ların</w:t>
      </w:r>
      <w:r w:rsidRPr="000A6324">
        <w:rPr>
          <w:rFonts w:cs="Times New Roman"/>
          <w:szCs w:val="24"/>
        </w:rPr>
        <w:t xml:space="preserve"> 117,49</w:t>
      </w:r>
      <w:r w:rsidRPr="000A6324">
        <w:t>±</w:t>
      </w:r>
      <w:r w:rsidRPr="000A6324">
        <w:rPr>
          <w:rFonts w:cs="Times New Roman"/>
          <w:szCs w:val="24"/>
        </w:rPr>
        <w:t>24,59 olduğu saptanmıştır. Gebeliğin planl</w:t>
      </w:r>
      <w:r>
        <w:rPr>
          <w:rFonts w:cs="Times New Roman"/>
          <w:szCs w:val="24"/>
        </w:rPr>
        <w:t>anmış</w:t>
      </w:r>
      <w:r w:rsidRPr="000A6324">
        <w:rPr>
          <w:rFonts w:cs="Times New Roman"/>
          <w:szCs w:val="24"/>
        </w:rPr>
        <w:t xml:space="preserve"> olma durumu</w:t>
      </w:r>
      <w:r>
        <w:rPr>
          <w:rFonts w:cs="Times New Roman"/>
          <w:szCs w:val="24"/>
        </w:rPr>
        <w:t>nun gebelerin</w:t>
      </w:r>
      <w:r w:rsidRPr="000A6324">
        <w:rPr>
          <w:rFonts w:cs="Times New Roman"/>
          <w:szCs w:val="24"/>
        </w:rPr>
        <w:t xml:space="preserve"> </w:t>
      </w:r>
      <w:r>
        <w:t xml:space="preserve">SİOÖ </w:t>
      </w:r>
      <w:r w:rsidRPr="000A6324">
        <w:rPr>
          <w:rFonts w:cs="Times New Roman"/>
          <w:szCs w:val="24"/>
        </w:rPr>
        <w:t>puan ortalamaları</w:t>
      </w:r>
      <w:r>
        <w:rPr>
          <w:rFonts w:cs="Times New Roman"/>
          <w:szCs w:val="24"/>
        </w:rPr>
        <w:t>nı</w:t>
      </w:r>
      <w:r w:rsidRPr="000A6324">
        <w:rPr>
          <w:rFonts w:cs="Times New Roman"/>
          <w:szCs w:val="24"/>
        </w:rPr>
        <w:t xml:space="preserve"> istatistiksel olarak </w:t>
      </w:r>
      <w:r>
        <w:rPr>
          <w:rFonts w:cs="Times New Roman"/>
          <w:szCs w:val="24"/>
        </w:rPr>
        <w:t>etkilemediği</w:t>
      </w:r>
      <w:r w:rsidRPr="000A6324">
        <w:rPr>
          <w:rFonts w:cs="Times New Roman"/>
          <w:szCs w:val="24"/>
        </w:rPr>
        <w:t xml:space="preserve"> saptanmıştır (p=0,381).</w:t>
      </w:r>
    </w:p>
    <w:p w14:paraId="2B9DB989" w14:textId="77777777" w:rsidR="005A6979" w:rsidRDefault="005A6979" w:rsidP="005A6979">
      <w:pPr>
        <w:spacing w:after="120"/>
        <w:ind w:firstLine="708"/>
        <w:rPr>
          <w:rFonts w:cs="Times New Roman"/>
          <w:szCs w:val="24"/>
        </w:rPr>
      </w:pPr>
      <w:r w:rsidRPr="000A6324">
        <w:rPr>
          <w:rFonts w:cs="Times New Roman"/>
          <w:szCs w:val="24"/>
        </w:rPr>
        <w:t xml:space="preserve">İlk gebeliği olan gebelerin </w:t>
      </w:r>
      <w:r>
        <w:t xml:space="preserve">SİOÖ </w:t>
      </w:r>
      <w:r w:rsidRPr="000A6324">
        <w:rPr>
          <w:rFonts w:cs="Times New Roman"/>
          <w:szCs w:val="24"/>
        </w:rPr>
        <w:t>puan ortalamaları</w:t>
      </w:r>
      <w:r>
        <w:rPr>
          <w:rFonts w:cs="Times New Roman"/>
          <w:szCs w:val="24"/>
        </w:rPr>
        <w:t>nın</w:t>
      </w:r>
      <w:r w:rsidRPr="000A6324">
        <w:rPr>
          <w:rFonts w:cs="Times New Roman"/>
          <w:szCs w:val="24"/>
        </w:rPr>
        <w:t xml:space="preserve"> </w:t>
      </w:r>
      <w:r>
        <w:rPr>
          <w:rFonts w:cs="Times New Roman"/>
          <w:szCs w:val="24"/>
        </w:rPr>
        <w:t>(</w:t>
      </w:r>
      <w:r w:rsidRPr="000A6324">
        <w:rPr>
          <w:rFonts w:cs="Times New Roman"/>
          <w:szCs w:val="24"/>
        </w:rPr>
        <w:t>120,29</w:t>
      </w:r>
      <w:r w:rsidRPr="000A6324">
        <w:t>±21,34</w:t>
      </w:r>
      <w:r>
        <w:t>)</w:t>
      </w:r>
      <w:r w:rsidRPr="000A6324">
        <w:t xml:space="preserve"> </w:t>
      </w:r>
      <w:r w:rsidRPr="000A6324">
        <w:rPr>
          <w:rFonts w:cs="Times New Roman"/>
          <w:szCs w:val="24"/>
        </w:rPr>
        <w:t>2-8. gebeliği olan</w:t>
      </w:r>
      <w:r>
        <w:rPr>
          <w:rFonts w:cs="Times New Roman"/>
          <w:szCs w:val="24"/>
        </w:rPr>
        <w:t>lara (</w:t>
      </w:r>
      <w:r w:rsidRPr="000A6324">
        <w:rPr>
          <w:rFonts w:cs="Times New Roman"/>
          <w:szCs w:val="24"/>
        </w:rPr>
        <w:t>119,53</w:t>
      </w:r>
      <w:r w:rsidRPr="000A6324">
        <w:t>±</w:t>
      </w:r>
      <w:r w:rsidRPr="000A6324">
        <w:rPr>
          <w:rFonts w:cs="Times New Roman"/>
          <w:szCs w:val="24"/>
        </w:rPr>
        <w:t>20,73</w:t>
      </w:r>
      <w:r>
        <w:rPr>
          <w:rFonts w:cs="Times New Roman"/>
          <w:szCs w:val="24"/>
        </w:rPr>
        <w:t xml:space="preserve">) göre daha yüksek bulunmasına rağmen gebelerin gebelik sayılarının </w:t>
      </w:r>
      <w:r>
        <w:t xml:space="preserve">SİOÖ </w:t>
      </w:r>
      <w:r w:rsidRPr="000A6324">
        <w:rPr>
          <w:rFonts w:cs="Times New Roman"/>
          <w:szCs w:val="24"/>
        </w:rPr>
        <w:t>puan ortalamaları</w:t>
      </w:r>
      <w:r>
        <w:rPr>
          <w:rFonts w:cs="Times New Roman"/>
          <w:szCs w:val="24"/>
        </w:rPr>
        <w:t xml:space="preserve">nı </w:t>
      </w:r>
      <w:r w:rsidRPr="000A6324">
        <w:rPr>
          <w:rFonts w:cs="Times New Roman"/>
          <w:szCs w:val="24"/>
        </w:rPr>
        <w:t xml:space="preserve">istatistiksel düzeyde </w:t>
      </w:r>
      <w:proofErr w:type="gramStart"/>
      <w:r>
        <w:rPr>
          <w:rFonts w:cs="Times New Roman"/>
          <w:szCs w:val="24"/>
        </w:rPr>
        <w:t xml:space="preserve">etkilemediği </w:t>
      </w:r>
      <w:r w:rsidRPr="000A6324">
        <w:rPr>
          <w:rFonts w:cs="Times New Roman"/>
          <w:szCs w:val="24"/>
        </w:rPr>
        <w:t xml:space="preserve"> saptanmıştır</w:t>
      </w:r>
      <w:proofErr w:type="gramEnd"/>
      <w:r w:rsidRPr="000A6324">
        <w:rPr>
          <w:rFonts w:cs="Times New Roman"/>
          <w:szCs w:val="24"/>
        </w:rPr>
        <w:t xml:space="preserve"> (p=0,570).</w:t>
      </w:r>
    </w:p>
    <w:p w14:paraId="5CE39329" w14:textId="77777777" w:rsidR="005A6979" w:rsidRDefault="005A6979" w:rsidP="005A6979">
      <w:pPr>
        <w:spacing w:after="120"/>
        <w:ind w:firstLine="708"/>
        <w:rPr>
          <w:rFonts w:cs="Times New Roman"/>
          <w:szCs w:val="24"/>
        </w:rPr>
      </w:pPr>
      <w:r>
        <w:rPr>
          <w:rFonts w:cs="Times New Roman"/>
          <w:szCs w:val="24"/>
        </w:rPr>
        <w:t>Doğum sayısı 1-6 arasında olan gebelerin SİOÖ puan ortalaması (</w:t>
      </w:r>
      <w:r w:rsidRPr="00AC5476">
        <w:rPr>
          <w:rFonts w:cs="Times New Roman"/>
          <w:szCs w:val="24"/>
        </w:rPr>
        <w:t>120,1</w:t>
      </w:r>
      <w:r>
        <w:rPr>
          <w:rFonts w:cs="Times New Roman"/>
          <w:szCs w:val="24"/>
        </w:rPr>
        <w:t>4</w:t>
      </w:r>
      <w:r w:rsidRPr="000A6324">
        <w:t>±</w:t>
      </w:r>
      <w:r w:rsidRPr="00AC5476">
        <w:rPr>
          <w:rFonts w:cs="Times New Roman"/>
          <w:szCs w:val="24"/>
        </w:rPr>
        <w:t>20,5</w:t>
      </w:r>
      <w:r>
        <w:rPr>
          <w:rFonts w:cs="Times New Roman"/>
          <w:szCs w:val="24"/>
        </w:rPr>
        <w:t>3) canlı doğumu olmayanlara (</w:t>
      </w:r>
      <w:r w:rsidRPr="00AC5476">
        <w:rPr>
          <w:rFonts w:cs="Times New Roman"/>
          <w:szCs w:val="24"/>
        </w:rPr>
        <w:t>119,3</w:t>
      </w:r>
      <w:r>
        <w:rPr>
          <w:rFonts w:cs="Times New Roman"/>
          <w:szCs w:val="24"/>
        </w:rPr>
        <w:t>9</w:t>
      </w:r>
      <w:r w:rsidRPr="000A6324">
        <w:t>±</w:t>
      </w:r>
      <w:r w:rsidRPr="00AC5476">
        <w:rPr>
          <w:rFonts w:cs="Times New Roman"/>
          <w:szCs w:val="24"/>
        </w:rPr>
        <w:t>21,4</w:t>
      </w:r>
      <w:r>
        <w:rPr>
          <w:rFonts w:cs="Times New Roman"/>
          <w:szCs w:val="24"/>
        </w:rPr>
        <w:t xml:space="preserve">6) göre daha yüksek bulunmuş ancak gebelerin doğum sayılarının </w:t>
      </w:r>
      <w:r>
        <w:t xml:space="preserve">SİOÖ </w:t>
      </w:r>
      <w:r w:rsidRPr="000A6324">
        <w:rPr>
          <w:rFonts w:cs="Times New Roman"/>
          <w:szCs w:val="24"/>
        </w:rPr>
        <w:t>puan ortalamaları</w:t>
      </w:r>
      <w:r>
        <w:rPr>
          <w:rFonts w:cs="Times New Roman"/>
          <w:szCs w:val="24"/>
        </w:rPr>
        <w:t xml:space="preserve">nı </w:t>
      </w:r>
      <w:r w:rsidRPr="000A6324">
        <w:rPr>
          <w:rFonts w:cs="Times New Roman"/>
          <w:szCs w:val="24"/>
        </w:rPr>
        <w:t xml:space="preserve">istatistiksel düzeyde </w:t>
      </w:r>
      <w:proofErr w:type="gramStart"/>
      <w:r>
        <w:rPr>
          <w:rFonts w:cs="Times New Roman"/>
          <w:szCs w:val="24"/>
        </w:rPr>
        <w:t xml:space="preserve">etkilemediği </w:t>
      </w:r>
      <w:r w:rsidRPr="000A6324">
        <w:rPr>
          <w:rFonts w:cs="Times New Roman"/>
          <w:szCs w:val="24"/>
        </w:rPr>
        <w:t xml:space="preserve"> saptanmıştır</w:t>
      </w:r>
      <w:proofErr w:type="gramEnd"/>
      <w:r w:rsidRPr="000A6324">
        <w:rPr>
          <w:rFonts w:cs="Times New Roman"/>
          <w:szCs w:val="24"/>
        </w:rPr>
        <w:t xml:space="preserve"> (p=0,</w:t>
      </w:r>
      <w:r>
        <w:rPr>
          <w:rFonts w:cs="Times New Roman"/>
          <w:szCs w:val="24"/>
        </w:rPr>
        <w:t>868</w:t>
      </w:r>
      <w:r w:rsidRPr="000A6324">
        <w:rPr>
          <w:rFonts w:cs="Times New Roman"/>
          <w:szCs w:val="24"/>
        </w:rPr>
        <w:t>).</w:t>
      </w:r>
      <w:r>
        <w:rPr>
          <w:rFonts w:cs="Times New Roman"/>
          <w:szCs w:val="24"/>
        </w:rPr>
        <w:t xml:space="preserve"> </w:t>
      </w:r>
    </w:p>
    <w:p w14:paraId="2191764B" w14:textId="77777777" w:rsidR="005A6979" w:rsidRDefault="005A6979" w:rsidP="005A6979">
      <w:pPr>
        <w:spacing w:after="120"/>
        <w:ind w:firstLine="708"/>
        <w:rPr>
          <w:rFonts w:cs="Times New Roman"/>
          <w:szCs w:val="24"/>
        </w:rPr>
      </w:pPr>
      <w:r>
        <w:rPr>
          <w:rFonts w:cs="Times New Roman"/>
          <w:szCs w:val="24"/>
        </w:rPr>
        <w:t>Yaşayan çocuk sayısı 1-6 arasında olan gebelerin SİOÖ puan ortalaması (</w:t>
      </w:r>
      <w:r w:rsidRPr="00AC5476">
        <w:rPr>
          <w:rFonts w:cs="Times New Roman"/>
          <w:szCs w:val="24"/>
        </w:rPr>
        <w:t>120,19</w:t>
      </w:r>
      <w:r w:rsidRPr="000A6324">
        <w:t>±</w:t>
      </w:r>
      <w:r w:rsidRPr="00AC5476">
        <w:rPr>
          <w:rFonts w:cs="Times New Roman"/>
          <w:szCs w:val="24"/>
        </w:rPr>
        <w:t>20,50</w:t>
      </w:r>
      <w:r>
        <w:rPr>
          <w:rFonts w:cs="Times New Roman"/>
          <w:szCs w:val="24"/>
        </w:rPr>
        <w:t>) hiç yaşayan çocuğu olmayanlara (</w:t>
      </w:r>
      <w:r w:rsidRPr="00AC5476">
        <w:rPr>
          <w:rFonts w:cs="Times New Roman"/>
          <w:szCs w:val="24"/>
        </w:rPr>
        <w:t>119,34</w:t>
      </w:r>
      <w:r w:rsidRPr="000A6324">
        <w:t>±</w:t>
      </w:r>
      <w:r w:rsidRPr="00AC5476">
        <w:rPr>
          <w:rFonts w:cs="Times New Roman"/>
          <w:szCs w:val="24"/>
        </w:rPr>
        <w:t>21,48</w:t>
      </w:r>
      <w:r>
        <w:rPr>
          <w:rFonts w:cs="Times New Roman"/>
          <w:szCs w:val="24"/>
        </w:rPr>
        <w:t xml:space="preserve">) göre daha yüksek bulunmasına rağmen gebelerin yaşayan çocuk sayılarının </w:t>
      </w:r>
      <w:r>
        <w:t xml:space="preserve">SİOÖ </w:t>
      </w:r>
      <w:r w:rsidRPr="000A6324">
        <w:rPr>
          <w:rFonts w:cs="Times New Roman"/>
          <w:szCs w:val="24"/>
        </w:rPr>
        <w:t>puan ortalamaları</w:t>
      </w:r>
      <w:r>
        <w:rPr>
          <w:rFonts w:cs="Times New Roman"/>
          <w:szCs w:val="24"/>
        </w:rPr>
        <w:t xml:space="preserve">nı </w:t>
      </w:r>
      <w:r w:rsidRPr="000A6324">
        <w:rPr>
          <w:rFonts w:cs="Times New Roman"/>
          <w:szCs w:val="24"/>
        </w:rPr>
        <w:t xml:space="preserve">istatistiksel düzeyde </w:t>
      </w:r>
      <w:proofErr w:type="gramStart"/>
      <w:r>
        <w:rPr>
          <w:rFonts w:cs="Times New Roman"/>
          <w:szCs w:val="24"/>
        </w:rPr>
        <w:t xml:space="preserve">etkilemediği </w:t>
      </w:r>
      <w:r w:rsidRPr="000A6324">
        <w:rPr>
          <w:rFonts w:cs="Times New Roman"/>
          <w:szCs w:val="24"/>
        </w:rPr>
        <w:t xml:space="preserve"> saptanmıştır</w:t>
      </w:r>
      <w:proofErr w:type="gramEnd"/>
      <w:r w:rsidRPr="000A6324">
        <w:rPr>
          <w:rFonts w:cs="Times New Roman"/>
          <w:szCs w:val="24"/>
        </w:rPr>
        <w:t xml:space="preserve"> (p=0,</w:t>
      </w:r>
      <w:r>
        <w:rPr>
          <w:rFonts w:cs="Times New Roman"/>
          <w:szCs w:val="24"/>
        </w:rPr>
        <w:t>821</w:t>
      </w:r>
      <w:r w:rsidRPr="000A6324">
        <w:rPr>
          <w:rFonts w:cs="Times New Roman"/>
          <w:szCs w:val="24"/>
        </w:rPr>
        <w:t>).</w:t>
      </w:r>
    </w:p>
    <w:p w14:paraId="6473F263" w14:textId="77777777" w:rsidR="005A6979" w:rsidRDefault="005A6979" w:rsidP="005A6979">
      <w:pPr>
        <w:spacing w:after="120"/>
        <w:ind w:firstLine="708"/>
        <w:rPr>
          <w:rFonts w:cs="Times New Roman"/>
          <w:szCs w:val="24"/>
        </w:rPr>
      </w:pPr>
      <w:r>
        <w:rPr>
          <w:rFonts w:cs="Times New Roman"/>
          <w:szCs w:val="24"/>
        </w:rPr>
        <w:t xml:space="preserve">Hiç düşüğü olmamış gebelerin SİOÖ puan ortalamasının </w:t>
      </w:r>
      <w:r w:rsidRPr="00AC5476">
        <w:rPr>
          <w:rFonts w:cs="Times New Roman"/>
          <w:szCs w:val="24"/>
        </w:rPr>
        <w:t>120,20</w:t>
      </w:r>
      <w:r w:rsidRPr="000A6324">
        <w:t>±</w:t>
      </w:r>
      <w:r w:rsidRPr="00480221">
        <w:rPr>
          <w:rFonts w:cs="Times New Roman"/>
          <w:szCs w:val="24"/>
        </w:rPr>
        <w:t>2</w:t>
      </w:r>
      <w:r>
        <w:rPr>
          <w:rFonts w:cs="Times New Roman"/>
          <w:szCs w:val="24"/>
        </w:rPr>
        <w:t xml:space="preserve">1,07, 1-4 arasında düşüğü olanların </w:t>
      </w:r>
      <w:r w:rsidRPr="00AC5476">
        <w:rPr>
          <w:rFonts w:cs="Times New Roman"/>
          <w:szCs w:val="24"/>
        </w:rPr>
        <w:t>121,05</w:t>
      </w:r>
      <w:r w:rsidRPr="000A6324">
        <w:t>±</w:t>
      </w:r>
      <w:r w:rsidRPr="00AC5476">
        <w:rPr>
          <w:rFonts w:cs="Times New Roman"/>
          <w:szCs w:val="24"/>
        </w:rPr>
        <w:t>11,84</w:t>
      </w:r>
      <w:r>
        <w:rPr>
          <w:rFonts w:cs="Times New Roman"/>
          <w:szCs w:val="24"/>
        </w:rPr>
        <w:t xml:space="preserve"> olduğu saptanmıştır. Gebelerin düşük sayısına göre SİOÖ</w:t>
      </w:r>
      <w:r>
        <w:t xml:space="preserve"> </w:t>
      </w:r>
      <w:r>
        <w:rPr>
          <w:rFonts w:cs="Times New Roman"/>
          <w:szCs w:val="24"/>
        </w:rPr>
        <w:t>puan ortalaması arasında istatistiksel anlamda fark bulunmamıştır (p=</w:t>
      </w:r>
      <w:r w:rsidRPr="00AC5476">
        <w:rPr>
          <w:rFonts w:cs="Times New Roman"/>
          <w:szCs w:val="24"/>
        </w:rPr>
        <w:t>0,195</w:t>
      </w:r>
      <w:r>
        <w:rPr>
          <w:rFonts w:cs="Times New Roman"/>
          <w:szCs w:val="24"/>
        </w:rPr>
        <w:t>).</w:t>
      </w:r>
    </w:p>
    <w:p w14:paraId="4F26A352" w14:textId="77777777" w:rsidR="005A6979" w:rsidRPr="00C61FED" w:rsidRDefault="005A6979" w:rsidP="005A6979">
      <w:pPr>
        <w:spacing w:after="120"/>
        <w:ind w:firstLine="708"/>
        <w:rPr>
          <w:rFonts w:cs="Times New Roman"/>
          <w:szCs w:val="24"/>
        </w:rPr>
      </w:pPr>
      <w:r>
        <w:rPr>
          <w:rFonts w:cs="Times New Roman"/>
          <w:szCs w:val="24"/>
        </w:rPr>
        <w:t xml:space="preserve">Ölü doğum öyküsü olmayan gebelerin SİOÖ puan ortalamasının </w:t>
      </w:r>
      <w:r w:rsidRPr="00480221">
        <w:rPr>
          <w:rFonts w:cs="Times New Roman"/>
          <w:szCs w:val="24"/>
        </w:rPr>
        <w:t>119,92</w:t>
      </w:r>
      <w:r w:rsidRPr="000A6324">
        <w:t>±</w:t>
      </w:r>
      <w:r w:rsidRPr="00AC5476">
        <w:rPr>
          <w:rFonts w:cs="Times New Roman"/>
          <w:szCs w:val="24"/>
        </w:rPr>
        <w:t>2</w:t>
      </w:r>
      <w:r>
        <w:rPr>
          <w:rFonts w:cs="Times New Roman"/>
          <w:szCs w:val="24"/>
        </w:rPr>
        <w:t>0</w:t>
      </w:r>
      <w:r w:rsidRPr="00AC5476">
        <w:rPr>
          <w:rFonts w:cs="Times New Roman"/>
          <w:szCs w:val="24"/>
        </w:rPr>
        <w:t>,</w:t>
      </w:r>
      <w:r>
        <w:rPr>
          <w:rFonts w:cs="Times New Roman"/>
          <w:szCs w:val="24"/>
        </w:rPr>
        <w:t xml:space="preserve">80, 1 kez ölü doğum yapan gebelerin </w:t>
      </w:r>
      <w:r w:rsidRPr="00480221">
        <w:rPr>
          <w:rFonts w:cs="Times New Roman"/>
          <w:szCs w:val="24"/>
        </w:rPr>
        <w:t>112,28</w:t>
      </w:r>
      <w:r w:rsidRPr="000A6324">
        <w:t>±</w:t>
      </w:r>
      <w:r w:rsidRPr="00480221">
        <w:rPr>
          <w:rFonts w:cs="Times New Roman"/>
          <w:szCs w:val="24"/>
        </w:rPr>
        <w:t>29,21</w:t>
      </w:r>
      <w:r>
        <w:rPr>
          <w:rFonts w:cs="Times New Roman"/>
          <w:szCs w:val="24"/>
        </w:rPr>
        <w:t xml:space="preserve"> olduğu saptanmıştır. Gebelerin ölü doğum sayısına göre </w:t>
      </w:r>
      <w:r>
        <w:t xml:space="preserve">SİOÖ </w:t>
      </w:r>
      <w:r>
        <w:rPr>
          <w:rFonts w:cs="Times New Roman"/>
          <w:szCs w:val="24"/>
        </w:rPr>
        <w:t>puan ortalaması arasında istatistiksel anlamda fark bulunmamıştır (p=</w:t>
      </w:r>
      <w:r w:rsidRPr="00480221">
        <w:rPr>
          <w:rFonts w:cs="Times New Roman"/>
          <w:szCs w:val="24"/>
        </w:rPr>
        <w:t>0,461</w:t>
      </w:r>
      <w:r>
        <w:rPr>
          <w:rFonts w:cs="Times New Roman"/>
          <w:szCs w:val="24"/>
        </w:rPr>
        <w:t>).</w:t>
      </w:r>
    </w:p>
    <w:p w14:paraId="18545516" w14:textId="77777777" w:rsidR="005A6979" w:rsidRDefault="005A6979" w:rsidP="005A6979">
      <w:pPr>
        <w:spacing w:after="120"/>
        <w:ind w:firstLine="0"/>
        <w:rPr>
          <w:rFonts w:cs="Times New Roman"/>
          <w:szCs w:val="24"/>
          <w:shd w:val="clear" w:color="auto" w:fill="FFFFFF"/>
        </w:rPr>
      </w:pPr>
      <w:r>
        <w:rPr>
          <w:rFonts w:cs="Times New Roman"/>
          <w:b/>
          <w:szCs w:val="24"/>
          <w:shd w:val="clear" w:color="auto" w:fill="FFFFFF"/>
        </w:rPr>
        <w:tab/>
      </w:r>
      <w:r>
        <w:t xml:space="preserve">Spiritüel İyi Oluş Ölçeği </w:t>
      </w:r>
      <w:r w:rsidRPr="0079263A">
        <w:rPr>
          <w:rFonts w:cs="Times New Roman"/>
          <w:szCs w:val="24"/>
          <w:shd w:val="clear" w:color="auto" w:fill="FFFFFF"/>
        </w:rPr>
        <w:t>puan ortalaması hiç küretaj olmayan gebelerde 120,1</w:t>
      </w:r>
      <w:r>
        <w:rPr>
          <w:rFonts w:cs="Times New Roman"/>
          <w:szCs w:val="24"/>
          <w:shd w:val="clear" w:color="auto" w:fill="FFFFFF"/>
        </w:rPr>
        <w:t>8</w:t>
      </w:r>
      <w:r w:rsidRPr="0079263A">
        <w:t>±20,49, 1</w:t>
      </w:r>
      <w:r>
        <w:t>-</w:t>
      </w:r>
      <w:r w:rsidRPr="0079263A">
        <w:t xml:space="preserve">2 kez küretaj geçiren gebelerde 99,08±29,58 olarak bulunmuştur. Gebelerin küretaj </w:t>
      </w:r>
      <w:r>
        <w:rPr>
          <w:rFonts w:cs="Times New Roman"/>
          <w:szCs w:val="24"/>
          <w:shd w:val="clear" w:color="auto" w:fill="FFFFFF"/>
        </w:rPr>
        <w:t>sayısına göre</w:t>
      </w:r>
      <w:r>
        <w:t xml:space="preserve"> SİOÖ </w:t>
      </w:r>
      <w:r w:rsidRPr="0079263A">
        <w:rPr>
          <w:rFonts w:cs="Times New Roman"/>
          <w:szCs w:val="24"/>
          <w:shd w:val="clear" w:color="auto" w:fill="FFFFFF"/>
        </w:rPr>
        <w:t xml:space="preserve">puan ortalaması arasında </w:t>
      </w:r>
      <w:r w:rsidRPr="0079263A">
        <w:t xml:space="preserve">istatistiksel </w:t>
      </w:r>
      <w:r>
        <w:t>olarak anlamlı fark saptanmamıştır</w:t>
      </w:r>
      <w:r w:rsidRPr="0079263A">
        <w:t xml:space="preserve"> (p=0,051).</w:t>
      </w:r>
    </w:p>
    <w:p w14:paraId="7650EDBA" w14:textId="77777777" w:rsidR="005A6979" w:rsidRPr="00251544" w:rsidRDefault="005A6979" w:rsidP="005A6979">
      <w:pPr>
        <w:spacing w:after="120"/>
        <w:ind w:firstLine="708"/>
        <w:rPr>
          <w:rFonts w:cs="Times New Roman"/>
          <w:szCs w:val="24"/>
        </w:rPr>
      </w:pPr>
      <w:r>
        <w:rPr>
          <w:rFonts w:cs="Times New Roman"/>
          <w:szCs w:val="24"/>
        </w:rPr>
        <w:t xml:space="preserve">Erken doğum öyküsü olmayan gebelerin SİOÖ puan ortalamasının </w:t>
      </w:r>
      <w:r w:rsidRPr="00480221">
        <w:rPr>
          <w:rFonts w:cs="Times New Roman"/>
          <w:szCs w:val="24"/>
        </w:rPr>
        <w:t>119,80</w:t>
      </w:r>
      <w:r w:rsidRPr="000A6324">
        <w:t>±</w:t>
      </w:r>
      <w:r w:rsidRPr="00480221">
        <w:rPr>
          <w:rFonts w:cs="Times New Roman"/>
          <w:szCs w:val="24"/>
        </w:rPr>
        <w:t>20,79</w:t>
      </w:r>
      <w:r>
        <w:rPr>
          <w:rFonts w:cs="Times New Roman"/>
          <w:szCs w:val="24"/>
        </w:rPr>
        <w:t xml:space="preserve">, 1-2 kez erken doğumu olanların </w:t>
      </w:r>
      <w:r w:rsidRPr="00480221">
        <w:rPr>
          <w:rFonts w:cs="Times New Roman"/>
          <w:szCs w:val="24"/>
        </w:rPr>
        <w:t>126,96</w:t>
      </w:r>
      <w:r w:rsidRPr="000A6324">
        <w:t>±</w:t>
      </w:r>
      <w:r>
        <w:rPr>
          <w:rFonts w:cs="Times New Roman"/>
          <w:szCs w:val="24"/>
        </w:rPr>
        <w:t>25,76 olduğu saptanmıştır. Gebelerin erken doğum sayısına göre SİOÖ</w:t>
      </w:r>
      <w:r>
        <w:t xml:space="preserve"> </w:t>
      </w:r>
      <w:r>
        <w:rPr>
          <w:rFonts w:cs="Times New Roman"/>
          <w:szCs w:val="24"/>
        </w:rPr>
        <w:t>puan ortalaması arasında istatistiksel anlamda fark bulunmamıştır (p=</w:t>
      </w:r>
      <w:r w:rsidRPr="00480221">
        <w:rPr>
          <w:rFonts w:cs="Times New Roman"/>
          <w:szCs w:val="24"/>
        </w:rPr>
        <w:t>0,713</w:t>
      </w:r>
      <w:r>
        <w:rPr>
          <w:rFonts w:cs="Times New Roman"/>
          <w:szCs w:val="24"/>
        </w:rPr>
        <w:t xml:space="preserve">), </w:t>
      </w:r>
      <w:r>
        <w:t>(Tablo 12).</w:t>
      </w:r>
    </w:p>
    <w:p w14:paraId="19BCF661" w14:textId="77777777" w:rsidR="005A6979" w:rsidRPr="00D55870" w:rsidRDefault="005A6979" w:rsidP="005A6979">
      <w:pPr>
        <w:spacing w:after="120"/>
        <w:ind w:firstLine="0"/>
        <w:rPr>
          <w:szCs w:val="24"/>
        </w:rPr>
      </w:pPr>
      <w:r w:rsidRPr="002E1079">
        <w:rPr>
          <w:rFonts w:cs="Times New Roman"/>
          <w:b/>
          <w:szCs w:val="24"/>
          <w:shd w:val="clear" w:color="auto" w:fill="FFFFFF"/>
        </w:rPr>
        <w:lastRenderedPageBreak/>
        <w:t>Tablo 1</w:t>
      </w:r>
      <w:r>
        <w:rPr>
          <w:rFonts w:cs="Times New Roman"/>
          <w:b/>
          <w:szCs w:val="24"/>
          <w:shd w:val="clear" w:color="auto" w:fill="FFFFFF"/>
        </w:rPr>
        <w:t>3</w:t>
      </w:r>
      <w:r w:rsidRPr="002E1079">
        <w:rPr>
          <w:rFonts w:cs="Times New Roman"/>
          <w:b/>
          <w:szCs w:val="24"/>
          <w:shd w:val="clear" w:color="auto" w:fill="FFFFFF"/>
        </w:rPr>
        <w:t>.</w:t>
      </w:r>
      <w:r>
        <w:rPr>
          <w:rFonts w:cs="Times New Roman"/>
          <w:szCs w:val="24"/>
          <w:shd w:val="clear" w:color="auto" w:fill="FFFFFF"/>
        </w:rPr>
        <w:t xml:space="preserve"> Gebelerin sağlık durumlarıyla ilgili </w:t>
      </w:r>
      <w:r w:rsidRPr="001030E3">
        <w:rPr>
          <w:rFonts w:cs="Times New Roman"/>
          <w:szCs w:val="24"/>
          <w:shd w:val="clear" w:color="auto" w:fill="FFFFFF"/>
        </w:rPr>
        <w:t xml:space="preserve">özelliklerine göre </w:t>
      </w:r>
      <w:r w:rsidRPr="001030E3">
        <w:t>Spiritüel İyi Oluş Ölçeği puan ortalamalarının dağılımı (n=445)</w:t>
      </w:r>
    </w:p>
    <w:tbl>
      <w:tblPr>
        <w:tblStyle w:val="TabloKlavuzu"/>
        <w:tblW w:w="881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709"/>
        <w:gridCol w:w="1275"/>
        <w:gridCol w:w="851"/>
        <w:gridCol w:w="1163"/>
        <w:gridCol w:w="1134"/>
      </w:tblGrid>
      <w:tr w:rsidR="005A6979" w:rsidRPr="00FC15B6" w14:paraId="66A48234" w14:textId="77777777" w:rsidTr="0044134A">
        <w:tc>
          <w:tcPr>
            <w:tcW w:w="3686" w:type="dxa"/>
            <w:vMerge w:val="restart"/>
            <w:tcBorders>
              <w:top w:val="single" w:sz="4" w:space="0" w:color="auto"/>
              <w:left w:val="single" w:sz="4" w:space="0" w:color="auto"/>
            </w:tcBorders>
          </w:tcPr>
          <w:p w14:paraId="014499D2" w14:textId="6A7DF748" w:rsidR="005A6979" w:rsidRPr="009C11F3" w:rsidRDefault="00C5670F" w:rsidP="00C5670F">
            <w:pPr>
              <w:spacing w:after="120"/>
              <w:ind w:firstLine="0"/>
              <w:rPr>
                <w:rFonts w:eastAsia="Times New Roman" w:cs="Times New Roman"/>
                <w:b/>
                <w:szCs w:val="24"/>
              </w:rPr>
            </w:pPr>
            <w:r w:rsidRPr="009C11F3">
              <w:rPr>
                <w:rFonts w:eastAsia="Times New Roman" w:cs="Times New Roman"/>
                <w:b/>
                <w:szCs w:val="24"/>
              </w:rPr>
              <w:t>Özellikler</w:t>
            </w:r>
          </w:p>
          <w:p w14:paraId="3FCDB1B4" w14:textId="339B5E50" w:rsidR="005A6979" w:rsidRPr="009C11F3" w:rsidRDefault="005A6979" w:rsidP="00CF7972">
            <w:pPr>
              <w:spacing w:after="120"/>
              <w:ind w:firstLine="0"/>
              <w:jc w:val="center"/>
              <w:rPr>
                <w:rFonts w:cs="Times New Roman"/>
                <w:szCs w:val="24"/>
              </w:rPr>
            </w:pPr>
          </w:p>
        </w:tc>
        <w:tc>
          <w:tcPr>
            <w:tcW w:w="5132" w:type="dxa"/>
            <w:gridSpan w:val="5"/>
            <w:tcBorders>
              <w:top w:val="single" w:sz="4" w:space="0" w:color="auto"/>
              <w:bottom w:val="single" w:sz="4" w:space="0" w:color="auto"/>
              <w:right w:val="single" w:sz="4" w:space="0" w:color="auto"/>
            </w:tcBorders>
          </w:tcPr>
          <w:p w14:paraId="51272ADF" w14:textId="77777777" w:rsidR="005A6979" w:rsidRPr="009C11F3" w:rsidRDefault="005A6979" w:rsidP="00CF7972">
            <w:pPr>
              <w:spacing w:after="120"/>
              <w:ind w:firstLine="0"/>
              <w:jc w:val="center"/>
              <w:rPr>
                <w:rFonts w:cs="Times New Roman"/>
                <w:b/>
                <w:szCs w:val="24"/>
              </w:rPr>
            </w:pPr>
            <w:r w:rsidRPr="009C11F3">
              <w:rPr>
                <w:rFonts w:cs="Times New Roman"/>
                <w:b/>
                <w:szCs w:val="24"/>
              </w:rPr>
              <w:t>Spiritüel İyi Oluş Ölçeği</w:t>
            </w:r>
          </w:p>
        </w:tc>
      </w:tr>
      <w:tr w:rsidR="005A6979" w:rsidRPr="00FC15B6" w14:paraId="22870BF3" w14:textId="77777777" w:rsidTr="0044134A">
        <w:tc>
          <w:tcPr>
            <w:tcW w:w="3686" w:type="dxa"/>
            <w:vMerge/>
            <w:tcBorders>
              <w:left w:val="single" w:sz="4" w:space="0" w:color="auto"/>
              <w:bottom w:val="single" w:sz="4" w:space="0" w:color="auto"/>
            </w:tcBorders>
          </w:tcPr>
          <w:p w14:paraId="5023F2E2" w14:textId="77777777" w:rsidR="005A6979" w:rsidRPr="009C11F3" w:rsidRDefault="005A6979" w:rsidP="00CF7972">
            <w:pPr>
              <w:spacing w:after="120"/>
              <w:rPr>
                <w:rFonts w:cs="Times New Roman"/>
                <w:b/>
                <w:szCs w:val="24"/>
              </w:rPr>
            </w:pPr>
          </w:p>
        </w:tc>
        <w:tc>
          <w:tcPr>
            <w:tcW w:w="709" w:type="dxa"/>
            <w:tcBorders>
              <w:top w:val="single" w:sz="4" w:space="0" w:color="auto"/>
              <w:bottom w:val="single" w:sz="4" w:space="0" w:color="auto"/>
            </w:tcBorders>
            <w:vAlign w:val="center"/>
          </w:tcPr>
          <w:p w14:paraId="0E29BAD2" w14:textId="77777777" w:rsidR="005A6979" w:rsidRPr="009C11F3" w:rsidRDefault="005A6979" w:rsidP="00CF7972">
            <w:pPr>
              <w:spacing w:after="120"/>
              <w:ind w:firstLine="0"/>
              <w:jc w:val="center"/>
              <w:rPr>
                <w:rFonts w:eastAsia="Times New Roman" w:cs="Times New Roman"/>
                <w:b/>
                <w:szCs w:val="24"/>
              </w:rPr>
            </w:pPr>
            <w:proofErr w:type="gramStart"/>
            <w:r w:rsidRPr="009C11F3">
              <w:rPr>
                <w:rFonts w:eastAsia="Times New Roman" w:cs="Times New Roman"/>
                <w:b/>
                <w:szCs w:val="24"/>
              </w:rPr>
              <w:t>n</w:t>
            </w:r>
            <w:proofErr w:type="gramEnd"/>
          </w:p>
        </w:tc>
        <w:tc>
          <w:tcPr>
            <w:tcW w:w="1275" w:type="dxa"/>
            <w:tcBorders>
              <w:top w:val="single" w:sz="4" w:space="0" w:color="auto"/>
              <w:bottom w:val="single" w:sz="4" w:space="0" w:color="auto"/>
            </w:tcBorders>
            <w:vAlign w:val="center"/>
          </w:tcPr>
          <w:p w14:paraId="71F0C149" w14:textId="77777777" w:rsidR="005A6979" w:rsidRPr="009C11F3" w:rsidRDefault="005A6979" w:rsidP="00CF7972">
            <w:pPr>
              <w:spacing w:after="120"/>
              <w:ind w:firstLine="0"/>
              <w:jc w:val="center"/>
              <w:rPr>
                <w:rFonts w:eastAsia="Times New Roman" w:cs="Times New Roman"/>
                <w:b/>
                <w:szCs w:val="24"/>
              </w:rPr>
            </w:pPr>
            <w:r w:rsidRPr="009C11F3">
              <w:rPr>
                <w:rFonts w:eastAsia="Times New Roman" w:cs="Times New Roman"/>
                <w:b/>
                <w:szCs w:val="24"/>
              </w:rPr>
              <w:t>Ortalama</w:t>
            </w:r>
          </w:p>
        </w:tc>
        <w:tc>
          <w:tcPr>
            <w:tcW w:w="851" w:type="dxa"/>
            <w:tcBorders>
              <w:top w:val="single" w:sz="4" w:space="0" w:color="auto"/>
              <w:bottom w:val="single" w:sz="4" w:space="0" w:color="auto"/>
            </w:tcBorders>
            <w:vAlign w:val="center"/>
          </w:tcPr>
          <w:p w14:paraId="3C33F3CC" w14:textId="77777777" w:rsidR="005A6979" w:rsidRPr="009C11F3" w:rsidRDefault="005A6979" w:rsidP="00CF7972">
            <w:pPr>
              <w:spacing w:after="120"/>
              <w:ind w:firstLine="0"/>
              <w:jc w:val="center"/>
              <w:rPr>
                <w:rFonts w:eastAsia="Times New Roman" w:cs="Times New Roman"/>
                <w:b/>
                <w:szCs w:val="24"/>
              </w:rPr>
            </w:pPr>
            <w:r w:rsidRPr="009C11F3">
              <w:rPr>
                <w:rFonts w:eastAsia="Times New Roman" w:cs="Times New Roman"/>
                <w:b/>
                <w:szCs w:val="24"/>
              </w:rPr>
              <w:t>SS*</w:t>
            </w:r>
          </w:p>
        </w:tc>
        <w:tc>
          <w:tcPr>
            <w:tcW w:w="1163" w:type="dxa"/>
            <w:tcBorders>
              <w:top w:val="single" w:sz="4" w:space="0" w:color="auto"/>
              <w:bottom w:val="single" w:sz="4" w:space="0" w:color="auto"/>
            </w:tcBorders>
            <w:vAlign w:val="center"/>
          </w:tcPr>
          <w:p w14:paraId="301CB0B4" w14:textId="77777777" w:rsidR="005A6979" w:rsidRPr="009C11F3" w:rsidRDefault="005A6979" w:rsidP="00CF7972">
            <w:pPr>
              <w:spacing w:after="120"/>
              <w:ind w:firstLine="0"/>
              <w:jc w:val="center"/>
              <w:rPr>
                <w:rFonts w:eastAsia="Times New Roman" w:cs="Times New Roman"/>
                <w:b/>
                <w:szCs w:val="24"/>
              </w:rPr>
            </w:pPr>
            <w:r w:rsidRPr="009C11F3">
              <w:rPr>
                <w:rFonts w:eastAsia="Times New Roman" w:cs="Times New Roman"/>
                <w:b/>
                <w:szCs w:val="24"/>
              </w:rPr>
              <w:t>KW/U</w:t>
            </w:r>
          </w:p>
        </w:tc>
        <w:tc>
          <w:tcPr>
            <w:tcW w:w="1134" w:type="dxa"/>
            <w:tcBorders>
              <w:top w:val="single" w:sz="4" w:space="0" w:color="auto"/>
              <w:bottom w:val="single" w:sz="4" w:space="0" w:color="auto"/>
              <w:right w:val="single" w:sz="4" w:space="0" w:color="auto"/>
            </w:tcBorders>
            <w:vAlign w:val="center"/>
          </w:tcPr>
          <w:p w14:paraId="57B3A9D4" w14:textId="77777777" w:rsidR="005A6979" w:rsidRPr="009C11F3" w:rsidRDefault="005A6979" w:rsidP="00CF7972">
            <w:pPr>
              <w:spacing w:after="120"/>
              <w:ind w:firstLine="0"/>
              <w:jc w:val="center"/>
              <w:rPr>
                <w:rFonts w:eastAsia="Times New Roman" w:cs="Times New Roman"/>
                <w:b/>
                <w:szCs w:val="24"/>
              </w:rPr>
            </w:pPr>
            <w:proofErr w:type="gramStart"/>
            <w:r w:rsidRPr="009C11F3">
              <w:rPr>
                <w:rFonts w:eastAsia="Times New Roman" w:cs="Times New Roman"/>
                <w:b/>
                <w:szCs w:val="24"/>
              </w:rPr>
              <w:t>p</w:t>
            </w:r>
            <w:proofErr w:type="gramEnd"/>
          </w:p>
        </w:tc>
      </w:tr>
      <w:tr w:rsidR="005A6979" w:rsidRPr="00FC15B6" w14:paraId="4CC8EF04"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31E22C44" w14:textId="77777777" w:rsidR="005A6979" w:rsidRPr="009C11F3" w:rsidRDefault="005A6979" w:rsidP="00CF7972">
            <w:pPr>
              <w:spacing w:after="120"/>
              <w:ind w:firstLine="0"/>
              <w:rPr>
                <w:rFonts w:cs="Times New Roman"/>
                <w:szCs w:val="24"/>
              </w:rPr>
            </w:pPr>
            <w:r w:rsidRPr="009C11F3">
              <w:rPr>
                <w:b/>
                <w:szCs w:val="24"/>
              </w:rPr>
              <w:t>Gebelikte düzenli ilaç kullanma durumu</w:t>
            </w:r>
          </w:p>
        </w:tc>
      </w:tr>
      <w:tr w:rsidR="005A6979" w:rsidRPr="00FC15B6" w14:paraId="26B881F5" w14:textId="77777777" w:rsidTr="0044134A">
        <w:tc>
          <w:tcPr>
            <w:tcW w:w="3686" w:type="dxa"/>
            <w:tcBorders>
              <w:top w:val="nil"/>
              <w:left w:val="single" w:sz="4" w:space="0" w:color="auto"/>
              <w:bottom w:val="nil"/>
            </w:tcBorders>
            <w:shd w:val="clear" w:color="auto" w:fill="auto"/>
            <w:vAlign w:val="center"/>
          </w:tcPr>
          <w:p w14:paraId="53863CC6" w14:textId="77777777" w:rsidR="005A6979" w:rsidRPr="009C11F3" w:rsidRDefault="005A6979" w:rsidP="00CF7972">
            <w:pPr>
              <w:spacing w:after="120"/>
              <w:ind w:firstLine="0"/>
              <w:rPr>
                <w:rFonts w:eastAsia="Times New Roman" w:cs="Times New Roman"/>
                <w:szCs w:val="24"/>
              </w:rPr>
            </w:pPr>
            <w:r w:rsidRPr="009C11F3">
              <w:rPr>
                <w:rFonts w:eastAsia="Times New Roman" w:cs="Times New Roman"/>
                <w:b/>
                <w:szCs w:val="24"/>
              </w:rPr>
              <w:t xml:space="preserve">  </w:t>
            </w:r>
            <w:r w:rsidRPr="009C11F3">
              <w:rPr>
                <w:rFonts w:eastAsia="Times New Roman" w:cs="Times New Roman"/>
                <w:szCs w:val="24"/>
              </w:rPr>
              <w:t xml:space="preserve"> Evet </w:t>
            </w:r>
          </w:p>
        </w:tc>
        <w:tc>
          <w:tcPr>
            <w:tcW w:w="709" w:type="dxa"/>
            <w:tcBorders>
              <w:top w:val="nil"/>
              <w:bottom w:val="nil"/>
            </w:tcBorders>
            <w:shd w:val="clear" w:color="auto" w:fill="auto"/>
          </w:tcPr>
          <w:p w14:paraId="5FD66D57" w14:textId="77777777" w:rsidR="005A6979" w:rsidRPr="009C11F3" w:rsidRDefault="005A6979" w:rsidP="00CF7972">
            <w:pPr>
              <w:spacing w:after="120"/>
              <w:ind w:firstLine="0"/>
              <w:jc w:val="center"/>
              <w:rPr>
                <w:rFonts w:cs="Times New Roman"/>
                <w:szCs w:val="24"/>
              </w:rPr>
            </w:pPr>
            <w:r w:rsidRPr="009C11F3">
              <w:rPr>
                <w:rFonts w:cs="Times New Roman"/>
                <w:szCs w:val="24"/>
              </w:rPr>
              <w:t>151</w:t>
            </w:r>
          </w:p>
        </w:tc>
        <w:tc>
          <w:tcPr>
            <w:tcW w:w="1275" w:type="dxa"/>
            <w:tcBorders>
              <w:top w:val="nil"/>
              <w:bottom w:val="nil"/>
            </w:tcBorders>
            <w:shd w:val="clear" w:color="auto" w:fill="auto"/>
          </w:tcPr>
          <w:p w14:paraId="402D94A6" w14:textId="77777777" w:rsidR="005A6979" w:rsidRPr="009C11F3" w:rsidRDefault="005A6979" w:rsidP="00CF7972">
            <w:pPr>
              <w:spacing w:after="120"/>
              <w:ind w:firstLine="0"/>
              <w:jc w:val="center"/>
              <w:rPr>
                <w:rFonts w:cs="Times New Roman"/>
                <w:szCs w:val="24"/>
              </w:rPr>
            </w:pPr>
            <w:r w:rsidRPr="009C11F3">
              <w:rPr>
                <w:rFonts w:cs="Times New Roman"/>
                <w:szCs w:val="24"/>
              </w:rPr>
              <w:t>119,67</w:t>
            </w:r>
          </w:p>
        </w:tc>
        <w:tc>
          <w:tcPr>
            <w:tcW w:w="851" w:type="dxa"/>
            <w:tcBorders>
              <w:top w:val="nil"/>
              <w:bottom w:val="nil"/>
            </w:tcBorders>
            <w:shd w:val="clear" w:color="auto" w:fill="auto"/>
          </w:tcPr>
          <w:p w14:paraId="2FAC6951" w14:textId="77777777" w:rsidR="005A6979" w:rsidRPr="009C11F3" w:rsidRDefault="005A6979" w:rsidP="00CF7972">
            <w:pPr>
              <w:spacing w:after="120"/>
              <w:ind w:firstLine="0"/>
              <w:jc w:val="center"/>
              <w:rPr>
                <w:rFonts w:cs="Times New Roman"/>
                <w:szCs w:val="24"/>
              </w:rPr>
            </w:pPr>
            <w:r w:rsidRPr="009C11F3">
              <w:rPr>
                <w:rFonts w:cs="Times New Roman"/>
                <w:szCs w:val="24"/>
              </w:rPr>
              <w:t>21,47</w:t>
            </w:r>
          </w:p>
        </w:tc>
        <w:tc>
          <w:tcPr>
            <w:tcW w:w="1163" w:type="dxa"/>
            <w:tcBorders>
              <w:top w:val="nil"/>
              <w:bottom w:val="nil"/>
            </w:tcBorders>
            <w:shd w:val="clear" w:color="auto" w:fill="auto"/>
          </w:tcPr>
          <w:p w14:paraId="04510712" w14:textId="77777777" w:rsidR="005A6979" w:rsidRPr="009C11F3" w:rsidRDefault="005A6979" w:rsidP="003A02C8">
            <w:pPr>
              <w:spacing w:after="120"/>
              <w:ind w:firstLine="0"/>
              <w:jc w:val="center"/>
              <w:rPr>
                <w:rFonts w:cs="Times New Roman"/>
                <w:szCs w:val="24"/>
              </w:rPr>
            </w:pPr>
            <w:r w:rsidRPr="009C11F3">
              <w:rPr>
                <w:rFonts w:cs="Times New Roman"/>
                <w:szCs w:val="24"/>
              </w:rPr>
              <w:t>-0,16***</w:t>
            </w:r>
          </w:p>
        </w:tc>
        <w:tc>
          <w:tcPr>
            <w:tcW w:w="1134" w:type="dxa"/>
            <w:tcBorders>
              <w:top w:val="nil"/>
              <w:bottom w:val="nil"/>
              <w:right w:val="single" w:sz="4" w:space="0" w:color="auto"/>
            </w:tcBorders>
            <w:shd w:val="clear" w:color="auto" w:fill="auto"/>
          </w:tcPr>
          <w:p w14:paraId="3388EB52" w14:textId="77777777" w:rsidR="005A6979" w:rsidRPr="009C11F3" w:rsidRDefault="005A6979" w:rsidP="003A02C8">
            <w:pPr>
              <w:spacing w:after="120"/>
              <w:ind w:firstLine="0"/>
              <w:jc w:val="center"/>
              <w:rPr>
                <w:rFonts w:cs="Times New Roman"/>
                <w:szCs w:val="24"/>
              </w:rPr>
            </w:pPr>
            <w:r w:rsidRPr="009C11F3">
              <w:rPr>
                <w:rFonts w:cs="Times New Roman"/>
                <w:szCs w:val="24"/>
              </w:rPr>
              <w:t>0,868</w:t>
            </w:r>
          </w:p>
        </w:tc>
      </w:tr>
      <w:tr w:rsidR="005A6979" w:rsidRPr="00FC15B6" w14:paraId="6D585F2C" w14:textId="77777777" w:rsidTr="0044134A">
        <w:tc>
          <w:tcPr>
            <w:tcW w:w="3686" w:type="dxa"/>
            <w:tcBorders>
              <w:top w:val="nil"/>
              <w:left w:val="single" w:sz="4" w:space="0" w:color="auto"/>
              <w:bottom w:val="single" w:sz="4" w:space="0" w:color="auto"/>
            </w:tcBorders>
            <w:shd w:val="clear" w:color="auto" w:fill="auto"/>
            <w:vAlign w:val="center"/>
          </w:tcPr>
          <w:p w14:paraId="0F5E4D54" w14:textId="77777777" w:rsidR="005A6979" w:rsidRPr="009C11F3" w:rsidRDefault="005A6979" w:rsidP="00CF7972">
            <w:pPr>
              <w:spacing w:after="120"/>
              <w:ind w:firstLine="0"/>
              <w:rPr>
                <w:rFonts w:eastAsia="Times New Roman" w:cs="Times New Roman"/>
                <w:szCs w:val="24"/>
              </w:rPr>
            </w:pPr>
            <w:r w:rsidRPr="009C11F3">
              <w:rPr>
                <w:rFonts w:eastAsia="Times New Roman" w:cs="Times New Roman"/>
                <w:szCs w:val="24"/>
              </w:rPr>
              <w:t xml:space="preserve">   Hayır</w:t>
            </w:r>
          </w:p>
        </w:tc>
        <w:tc>
          <w:tcPr>
            <w:tcW w:w="709" w:type="dxa"/>
            <w:tcBorders>
              <w:top w:val="nil"/>
              <w:bottom w:val="single" w:sz="4" w:space="0" w:color="auto"/>
            </w:tcBorders>
            <w:shd w:val="clear" w:color="auto" w:fill="auto"/>
          </w:tcPr>
          <w:p w14:paraId="2FC94145" w14:textId="77777777" w:rsidR="005A6979" w:rsidRPr="009C11F3" w:rsidRDefault="005A6979" w:rsidP="00CF7972">
            <w:pPr>
              <w:spacing w:after="120"/>
              <w:ind w:firstLine="0"/>
              <w:jc w:val="center"/>
              <w:rPr>
                <w:rFonts w:cs="Times New Roman"/>
                <w:szCs w:val="24"/>
              </w:rPr>
            </w:pPr>
            <w:r w:rsidRPr="009C11F3">
              <w:rPr>
                <w:rFonts w:cs="Times New Roman"/>
                <w:szCs w:val="24"/>
              </w:rPr>
              <w:t>294</w:t>
            </w:r>
          </w:p>
        </w:tc>
        <w:tc>
          <w:tcPr>
            <w:tcW w:w="1275" w:type="dxa"/>
            <w:tcBorders>
              <w:top w:val="nil"/>
              <w:bottom w:val="single" w:sz="4" w:space="0" w:color="auto"/>
            </w:tcBorders>
            <w:shd w:val="clear" w:color="auto" w:fill="auto"/>
          </w:tcPr>
          <w:p w14:paraId="56D9BEEB" w14:textId="77777777" w:rsidR="005A6979" w:rsidRPr="009C11F3" w:rsidRDefault="005A6979" w:rsidP="00CF7972">
            <w:pPr>
              <w:spacing w:after="120"/>
              <w:ind w:firstLine="0"/>
              <w:jc w:val="center"/>
              <w:rPr>
                <w:rFonts w:cs="Times New Roman"/>
                <w:szCs w:val="24"/>
              </w:rPr>
            </w:pPr>
            <w:r w:rsidRPr="009C11F3">
              <w:rPr>
                <w:rFonts w:cs="Times New Roman"/>
                <w:szCs w:val="24"/>
              </w:rPr>
              <w:t>119,87</w:t>
            </w:r>
          </w:p>
        </w:tc>
        <w:tc>
          <w:tcPr>
            <w:tcW w:w="851" w:type="dxa"/>
            <w:tcBorders>
              <w:top w:val="nil"/>
              <w:bottom w:val="single" w:sz="4" w:space="0" w:color="auto"/>
            </w:tcBorders>
            <w:shd w:val="clear" w:color="auto" w:fill="auto"/>
          </w:tcPr>
          <w:p w14:paraId="7A7E28D1" w14:textId="77777777" w:rsidR="005A6979" w:rsidRPr="009C11F3" w:rsidRDefault="005A6979" w:rsidP="00CF7972">
            <w:pPr>
              <w:spacing w:after="120"/>
              <w:ind w:firstLine="0"/>
              <w:jc w:val="center"/>
              <w:rPr>
                <w:rFonts w:cs="Times New Roman"/>
                <w:szCs w:val="24"/>
              </w:rPr>
            </w:pPr>
            <w:r w:rsidRPr="009C11F3">
              <w:rPr>
                <w:rFonts w:cs="Times New Roman"/>
                <w:szCs w:val="24"/>
              </w:rPr>
              <w:t>20,69</w:t>
            </w:r>
          </w:p>
        </w:tc>
        <w:tc>
          <w:tcPr>
            <w:tcW w:w="1163" w:type="dxa"/>
            <w:tcBorders>
              <w:top w:val="nil"/>
              <w:bottom w:val="single" w:sz="4" w:space="0" w:color="auto"/>
            </w:tcBorders>
            <w:shd w:val="clear" w:color="auto" w:fill="auto"/>
          </w:tcPr>
          <w:p w14:paraId="54F0C5E6" w14:textId="77777777" w:rsidR="005A6979" w:rsidRPr="009C11F3" w:rsidRDefault="005A6979" w:rsidP="00CF7972">
            <w:pPr>
              <w:spacing w:after="120"/>
              <w:jc w:val="center"/>
              <w:rPr>
                <w:rFonts w:cs="Times New Roman"/>
                <w:szCs w:val="24"/>
              </w:rPr>
            </w:pPr>
          </w:p>
        </w:tc>
        <w:tc>
          <w:tcPr>
            <w:tcW w:w="1134" w:type="dxa"/>
            <w:tcBorders>
              <w:top w:val="nil"/>
              <w:bottom w:val="single" w:sz="4" w:space="0" w:color="auto"/>
              <w:right w:val="single" w:sz="4" w:space="0" w:color="auto"/>
            </w:tcBorders>
            <w:shd w:val="clear" w:color="auto" w:fill="auto"/>
          </w:tcPr>
          <w:p w14:paraId="33E4D8A7" w14:textId="77777777" w:rsidR="005A6979" w:rsidRPr="009C11F3" w:rsidRDefault="005A6979" w:rsidP="00CF7972">
            <w:pPr>
              <w:spacing w:after="120"/>
              <w:jc w:val="center"/>
              <w:rPr>
                <w:rFonts w:cs="Times New Roman"/>
                <w:szCs w:val="24"/>
              </w:rPr>
            </w:pPr>
          </w:p>
        </w:tc>
      </w:tr>
      <w:tr w:rsidR="005A6979" w:rsidRPr="00916242" w14:paraId="5302D54A"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72481963" w14:textId="77777777" w:rsidR="005A6979" w:rsidRPr="009C11F3" w:rsidRDefault="005A6979" w:rsidP="00CF7972">
            <w:pPr>
              <w:spacing w:after="120"/>
              <w:ind w:firstLine="0"/>
              <w:rPr>
                <w:rFonts w:cs="Times New Roman"/>
                <w:b/>
                <w:szCs w:val="24"/>
              </w:rPr>
            </w:pPr>
            <w:r w:rsidRPr="009C11F3">
              <w:rPr>
                <w:rFonts w:cs="Times New Roman"/>
                <w:b/>
                <w:szCs w:val="24"/>
              </w:rPr>
              <w:t>Gebelikte rahatsızlık yaşama durumu</w:t>
            </w:r>
          </w:p>
        </w:tc>
      </w:tr>
      <w:tr w:rsidR="005A6979" w:rsidRPr="00FC15B6" w14:paraId="65733F8A" w14:textId="77777777" w:rsidTr="0044134A">
        <w:tc>
          <w:tcPr>
            <w:tcW w:w="3686" w:type="dxa"/>
            <w:tcBorders>
              <w:top w:val="nil"/>
              <w:left w:val="single" w:sz="4" w:space="0" w:color="auto"/>
              <w:bottom w:val="nil"/>
            </w:tcBorders>
            <w:shd w:val="clear" w:color="auto" w:fill="auto"/>
            <w:vAlign w:val="center"/>
          </w:tcPr>
          <w:p w14:paraId="2EBD4822" w14:textId="77777777" w:rsidR="005A6979" w:rsidRPr="009C11F3" w:rsidRDefault="005A6979" w:rsidP="00CF7972">
            <w:pPr>
              <w:spacing w:after="120"/>
              <w:ind w:firstLine="0"/>
              <w:rPr>
                <w:rFonts w:eastAsia="Times New Roman" w:cs="Times New Roman"/>
                <w:szCs w:val="24"/>
              </w:rPr>
            </w:pPr>
            <w:r w:rsidRPr="009C11F3">
              <w:rPr>
                <w:rFonts w:eastAsia="Times New Roman" w:cs="Times New Roman"/>
                <w:b/>
                <w:szCs w:val="24"/>
              </w:rPr>
              <w:t xml:space="preserve">  </w:t>
            </w:r>
            <w:r w:rsidRPr="009C11F3">
              <w:rPr>
                <w:rFonts w:eastAsia="Times New Roman" w:cs="Times New Roman"/>
                <w:szCs w:val="24"/>
              </w:rPr>
              <w:t xml:space="preserve"> Evet </w:t>
            </w:r>
          </w:p>
        </w:tc>
        <w:tc>
          <w:tcPr>
            <w:tcW w:w="709" w:type="dxa"/>
            <w:tcBorders>
              <w:top w:val="nil"/>
              <w:bottom w:val="nil"/>
            </w:tcBorders>
            <w:shd w:val="clear" w:color="auto" w:fill="auto"/>
          </w:tcPr>
          <w:p w14:paraId="2E85086F" w14:textId="77777777" w:rsidR="005A6979" w:rsidRPr="009C11F3" w:rsidRDefault="005A6979" w:rsidP="00CF7972">
            <w:pPr>
              <w:spacing w:after="120"/>
              <w:ind w:firstLine="0"/>
              <w:jc w:val="center"/>
              <w:rPr>
                <w:rFonts w:cs="Times New Roman"/>
                <w:szCs w:val="24"/>
              </w:rPr>
            </w:pPr>
            <w:r w:rsidRPr="009C11F3">
              <w:rPr>
                <w:rFonts w:cs="Times New Roman"/>
                <w:szCs w:val="24"/>
              </w:rPr>
              <w:t>61</w:t>
            </w:r>
          </w:p>
        </w:tc>
        <w:tc>
          <w:tcPr>
            <w:tcW w:w="1275" w:type="dxa"/>
            <w:tcBorders>
              <w:top w:val="nil"/>
              <w:bottom w:val="nil"/>
            </w:tcBorders>
            <w:shd w:val="clear" w:color="auto" w:fill="auto"/>
          </w:tcPr>
          <w:p w14:paraId="40A15A20" w14:textId="77777777" w:rsidR="005A6979" w:rsidRPr="009C11F3" w:rsidRDefault="005A6979" w:rsidP="00CF7972">
            <w:pPr>
              <w:spacing w:after="120"/>
              <w:ind w:firstLine="0"/>
              <w:jc w:val="center"/>
              <w:rPr>
                <w:rFonts w:cs="Times New Roman"/>
                <w:szCs w:val="24"/>
              </w:rPr>
            </w:pPr>
            <w:r w:rsidRPr="009C11F3">
              <w:rPr>
                <w:rFonts w:cs="Times New Roman"/>
                <w:szCs w:val="24"/>
              </w:rPr>
              <w:t>114,72</w:t>
            </w:r>
          </w:p>
        </w:tc>
        <w:tc>
          <w:tcPr>
            <w:tcW w:w="851" w:type="dxa"/>
            <w:tcBorders>
              <w:top w:val="nil"/>
              <w:bottom w:val="nil"/>
            </w:tcBorders>
            <w:shd w:val="clear" w:color="auto" w:fill="auto"/>
          </w:tcPr>
          <w:p w14:paraId="090B4243" w14:textId="77777777" w:rsidR="005A6979" w:rsidRPr="009C11F3" w:rsidRDefault="005A6979" w:rsidP="00CF7972">
            <w:pPr>
              <w:spacing w:after="120"/>
              <w:ind w:firstLine="0"/>
              <w:jc w:val="center"/>
              <w:rPr>
                <w:rFonts w:cs="Times New Roman"/>
                <w:szCs w:val="24"/>
              </w:rPr>
            </w:pPr>
            <w:r w:rsidRPr="009C11F3">
              <w:rPr>
                <w:rFonts w:cs="Times New Roman"/>
                <w:szCs w:val="24"/>
              </w:rPr>
              <w:t>20,61</w:t>
            </w:r>
          </w:p>
        </w:tc>
        <w:tc>
          <w:tcPr>
            <w:tcW w:w="1163" w:type="dxa"/>
            <w:tcBorders>
              <w:top w:val="nil"/>
              <w:bottom w:val="nil"/>
            </w:tcBorders>
            <w:shd w:val="clear" w:color="auto" w:fill="auto"/>
          </w:tcPr>
          <w:p w14:paraId="0FF9C681" w14:textId="77777777" w:rsidR="005A6979" w:rsidRPr="009C11F3" w:rsidRDefault="005A6979" w:rsidP="003A02C8">
            <w:pPr>
              <w:spacing w:after="120"/>
              <w:ind w:firstLine="0"/>
              <w:jc w:val="center"/>
              <w:rPr>
                <w:rFonts w:cs="Times New Roman"/>
                <w:szCs w:val="24"/>
              </w:rPr>
            </w:pPr>
            <w:r w:rsidRPr="009C11F3">
              <w:rPr>
                <w:rFonts w:cs="Times New Roman"/>
                <w:szCs w:val="24"/>
              </w:rPr>
              <w:t>-2,09***</w:t>
            </w:r>
          </w:p>
        </w:tc>
        <w:tc>
          <w:tcPr>
            <w:tcW w:w="1134" w:type="dxa"/>
            <w:tcBorders>
              <w:top w:val="nil"/>
              <w:bottom w:val="nil"/>
              <w:right w:val="single" w:sz="4" w:space="0" w:color="auto"/>
            </w:tcBorders>
            <w:shd w:val="clear" w:color="auto" w:fill="auto"/>
          </w:tcPr>
          <w:p w14:paraId="7C41053F" w14:textId="77777777" w:rsidR="005A6979" w:rsidRPr="009C11F3" w:rsidRDefault="005A6979" w:rsidP="003A02C8">
            <w:pPr>
              <w:spacing w:after="120"/>
              <w:ind w:firstLine="0"/>
              <w:jc w:val="center"/>
              <w:rPr>
                <w:rFonts w:cs="Times New Roman"/>
                <w:szCs w:val="24"/>
              </w:rPr>
            </w:pPr>
            <w:r w:rsidRPr="009C11F3">
              <w:rPr>
                <w:rFonts w:cs="Times New Roman"/>
                <w:b/>
                <w:szCs w:val="24"/>
              </w:rPr>
              <w:t>0,036</w:t>
            </w:r>
          </w:p>
        </w:tc>
      </w:tr>
      <w:tr w:rsidR="005A6979" w:rsidRPr="00FC15B6" w14:paraId="7B4C5AEE" w14:textId="77777777" w:rsidTr="0044134A">
        <w:tc>
          <w:tcPr>
            <w:tcW w:w="3686" w:type="dxa"/>
            <w:tcBorders>
              <w:top w:val="nil"/>
              <w:left w:val="single" w:sz="4" w:space="0" w:color="auto"/>
              <w:bottom w:val="single" w:sz="4" w:space="0" w:color="auto"/>
            </w:tcBorders>
            <w:shd w:val="clear" w:color="auto" w:fill="auto"/>
            <w:vAlign w:val="center"/>
          </w:tcPr>
          <w:p w14:paraId="11598281" w14:textId="77777777" w:rsidR="005A6979" w:rsidRPr="009C11F3" w:rsidRDefault="005A6979" w:rsidP="00CF7972">
            <w:pPr>
              <w:spacing w:after="120"/>
              <w:ind w:firstLine="0"/>
              <w:rPr>
                <w:rFonts w:eastAsia="Times New Roman" w:cs="Times New Roman"/>
                <w:szCs w:val="24"/>
              </w:rPr>
            </w:pPr>
            <w:r w:rsidRPr="009C11F3">
              <w:rPr>
                <w:rFonts w:eastAsia="Times New Roman" w:cs="Times New Roman"/>
                <w:szCs w:val="24"/>
              </w:rPr>
              <w:t xml:space="preserve">   Hayır </w:t>
            </w:r>
          </w:p>
        </w:tc>
        <w:tc>
          <w:tcPr>
            <w:tcW w:w="709" w:type="dxa"/>
            <w:tcBorders>
              <w:top w:val="nil"/>
              <w:bottom w:val="single" w:sz="4" w:space="0" w:color="auto"/>
            </w:tcBorders>
            <w:shd w:val="clear" w:color="auto" w:fill="auto"/>
          </w:tcPr>
          <w:p w14:paraId="31F03B86" w14:textId="77777777" w:rsidR="005A6979" w:rsidRPr="009C11F3" w:rsidRDefault="005A6979" w:rsidP="00CF7972">
            <w:pPr>
              <w:spacing w:after="120"/>
              <w:ind w:firstLine="0"/>
              <w:jc w:val="center"/>
              <w:rPr>
                <w:rFonts w:cs="Times New Roman"/>
                <w:szCs w:val="24"/>
              </w:rPr>
            </w:pPr>
            <w:r w:rsidRPr="009C11F3">
              <w:rPr>
                <w:rFonts w:cs="Times New Roman"/>
                <w:szCs w:val="24"/>
              </w:rPr>
              <w:t>384</w:t>
            </w:r>
          </w:p>
        </w:tc>
        <w:tc>
          <w:tcPr>
            <w:tcW w:w="1275" w:type="dxa"/>
            <w:tcBorders>
              <w:top w:val="nil"/>
              <w:bottom w:val="single" w:sz="4" w:space="0" w:color="auto"/>
            </w:tcBorders>
            <w:shd w:val="clear" w:color="auto" w:fill="auto"/>
          </w:tcPr>
          <w:p w14:paraId="6828410B" w14:textId="77777777" w:rsidR="005A6979" w:rsidRPr="009C11F3" w:rsidRDefault="005A6979" w:rsidP="00CF7972">
            <w:pPr>
              <w:spacing w:after="120"/>
              <w:ind w:firstLine="0"/>
              <w:jc w:val="center"/>
              <w:rPr>
                <w:rFonts w:cs="Times New Roman"/>
                <w:szCs w:val="24"/>
              </w:rPr>
            </w:pPr>
            <w:r w:rsidRPr="009C11F3">
              <w:rPr>
                <w:rFonts w:cs="Times New Roman"/>
                <w:szCs w:val="24"/>
              </w:rPr>
              <w:t>120,61</w:t>
            </w:r>
          </w:p>
        </w:tc>
        <w:tc>
          <w:tcPr>
            <w:tcW w:w="851" w:type="dxa"/>
            <w:tcBorders>
              <w:top w:val="nil"/>
              <w:bottom w:val="single" w:sz="4" w:space="0" w:color="auto"/>
            </w:tcBorders>
            <w:shd w:val="clear" w:color="auto" w:fill="auto"/>
          </w:tcPr>
          <w:p w14:paraId="6B543A21" w14:textId="77777777" w:rsidR="005A6979" w:rsidRPr="009C11F3" w:rsidRDefault="005A6979" w:rsidP="00CF7972">
            <w:pPr>
              <w:spacing w:after="120"/>
              <w:ind w:firstLine="0"/>
              <w:jc w:val="center"/>
              <w:rPr>
                <w:rFonts w:cs="Times New Roman"/>
                <w:szCs w:val="24"/>
              </w:rPr>
            </w:pPr>
            <w:r w:rsidRPr="009C11F3">
              <w:rPr>
                <w:rFonts w:cs="Times New Roman"/>
                <w:szCs w:val="24"/>
              </w:rPr>
              <w:t>20,90</w:t>
            </w:r>
          </w:p>
        </w:tc>
        <w:tc>
          <w:tcPr>
            <w:tcW w:w="1163" w:type="dxa"/>
            <w:tcBorders>
              <w:top w:val="nil"/>
              <w:bottom w:val="single" w:sz="4" w:space="0" w:color="auto"/>
            </w:tcBorders>
            <w:shd w:val="clear" w:color="auto" w:fill="auto"/>
          </w:tcPr>
          <w:p w14:paraId="1946FCDA" w14:textId="77777777" w:rsidR="005A6979" w:rsidRPr="009C11F3" w:rsidRDefault="005A6979" w:rsidP="00CF7972">
            <w:pPr>
              <w:spacing w:after="120"/>
              <w:jc w:val="center"/>
              <w:rPr>
                <w:rFonts w:cs="Times New Roman"/>
                <w:szCs w:val="24"/>
              </w:rPr>
            </w:pPr>
          </w:p>
        </w:tc>
        <w:tc>
          <w:tcPr>
            <w:tcW w:w="1134" w:type="dxa"/>
            <w:tcBorders>
              <w:top w:val="nil"/>
              <w:bottom w:val="single" w:sz="4" w:space="0" w:color="auto"/>
              <w:right w:val="single" w:sz="4" w:space="0" w:color="auto"/>
            </w:tcBorders>
            <w:shd w:val="clear" w:color="auto" w:fill="auto"/>
          </w:tcPr>
          <w:p w14:paraId="535EEA38" w14:textId="77777777" w:rsidR="005A6979" w:rsidRPr="009C11F3" w:rsidRDefault="005A6979" w:rsidP="00CF7972">
            <w:pPr>
              <w:spacing w:after="120"/>
              <w:jc w:val="center"/>
              <w:rPr>
                <w:rFonts w:cs="Times New Roman"/>
                <w:szCs w:val="24"/>
              </w:rPr>
            </w:pPr>
          </w:p>
        </w:tc>
      </w:tr>
      <w:tr w:rsidR="005A6979" w:rsidRPr="00FC15B6" w14:paraId="06584FD2"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3B494E94" w14:textId="77777777" w:rsidR="005A6979" w:rsidRPr="009C11F3" w:rsidRDefault="005A6979" w:rsidP="00CF7972">
            <w:pPr>
              <w:spacing w:after="120"/>
              <w:ind w:firstLine="0"/>
              <w:rPr>
                <w:rFonts w:cs="Times New Roman"/>
                <w:b/>
                <w:szCs w:val="24"/>
              </w:rPr>
            </w:pPr>
            <w:r w:rsidRPr="009C11F3">
              <w:rPr>
                <w:rFonts w:cs="Times New Roman"/>
                <w:b/>
                <w:szCs w:val="24"/>
              </w:rPr>
              <w:t>Günlük sigara tüketimi (adet)</w:t>
            </w:r>
          </w:p>
        </w:tc>
      </w:tr>
      <w:tr w:rsidR="005A6979" w:rsidRPr="00FC15B6" w14:paraId="514E6645" w14:textId="77777777" w:rsidTr="0044134A">
        <w:tc>
          <w:tcPr>
            <w:tcW w:w="3686" w:type="dxa"/>
            <w:tcBorders>
              <w:top w:val="nil"/>
              <w:left w:val="single" w:sz="4" w:space="0" w:color="auto"/>
              <w:bottom w:val="nil"/>
            </w:tcBorders>
            <w:shd w:val="clear" w:color="auto" w:fill="auto"/>
            <w:vAlign w:val="center"/>
          </w:tcPr>
          <w:p w14:paraId="04FAECC8" w14:textId="77777777" w:rsidR="005A6979" w:rsidRPr="009C11F3" w:rsidRDefault="005A6979" w:rsidP="00CF7972">
            <w:pPr>
              <w:spacing w:after="120"/>
              <w:ind w:firstLine="0"/>
              <w:rPr>
                <w:rFonts w:eastAsia="Times New Roman" w:cs="Times New Roman"/>
                <w:color w:val="000000" w:themeColor="text1"/>
                <w:szCs w:val="24"/>
              </w:rPr>
            </w:pPr>
            <w:r w:rsidRPr="009C11F3">
              <w:rPr>
                <w:rFonts w:eastAsia="Times New Roman" w:cs="Times New Roman"/>
                <w:b/>
                <w:color w:val="000000" w:themeColor="text1"/>
                <w:szCs w:val="24"/>
              </w:rPr>
              <w:t xml:space="preserve">  </w:t>
            </w:r>
            <w:r w:rsidRPr="009C11F3">
              <w:rPr>
                <w:rFonts w:eastAsia="Times New Roman" w:cs="Times New Roman"/>
                <w:color w:val="000000" w:themeColor="text1"/>
                <w:szCs w:val="24"/>
              </w:rPr>
              <w:t xml:space="preserve"> 1-5 </w:t>
            </w:r>
            <w:r w:rsidRPr="009C11F3">
              <w:rPr>
                <w:rFonts w:eastAsia="Times New Roman" w:cs="Times New Roman"/>
                <w:color w:val="000000" w:themeColor="text1"/>
                <w:szCs w:val="24"/>
                <w:vertAlign w:val="superscript"/>
              </w:rPr>
              <w:t>a</w:t>
            </w:r>
          </w:p>
        </w:tc>
        <w:tc>
          <w:tcPr>
            <w:tcW w:w="709" w:type="dxa"/>
            <w:tcBorders>
              <w:top w:val="nil"/>
              <w:bottom w:val="nil"/>
            </w:tcBorders>
            <w:shd w:val="clear" w:color="auto" w:fill="auto"/>
          </w:tcPr>
          <w:p w14:paraId="295A5EB1" w14:textId="77777777" w:rsidR="005A6979" w:rsidRPr="009C11F3" w:rsidRDefault="005A6979" w:rsidP="00CF7972">
            <w:pPr>
              <w:spacing w:after="120"/>
              <w:ind w:firstLine="0"/>
              <w:jc w:val="center"/>
              <w:rPr>
                <w:rFonts w:cs="Times New Roman"/>
                <w:szCs w:val="24"/>
              </w:rPr>
            </w:pPr>
            <w:r w:rsidRPr="009C11F3">
              <w:rPr>
                <w:rFonts w:cs="Times New Roman"/>
                <w:szCs w:val="24"/>
              </w:rPr>
              <w:t>58</w:t>
            </w:r>
          </w:p>
        </w:tc>
        <w:tc>
          <w:tcPr>
            <w:tcW w:w="1275" w:type="dxa"/>
            <w:tcBorders>
              <w:top w:val="nil"/>
              <w:bottom w:val="nil"/>
            </w:tcBorders>
            <w:shd w:val="clear" w:color="auto" w:fill="auto"/>
          </w:tcPr>
          <w:p w14:paraId="0AEF8252" w14:textId="77777777" w:rsidR="005A6979" w:rsidRPr="009C11F3" w:rsidRDefault="005A6979" w:rsidP="00CF7972">
            <w:pPr>
              <w:spacing w:after="120"/>
              <w:ind w:firstLine="0"/>
              <w:jc w:val="center"/>
              <w:rPr>
                <w:rFonts w:cs="Times New Roman"/>
                <w:szCs w:val="24"/>
              </w:rPr>
            </w:pPr>
            <w:r w:rsidRPr="009C11F3">
              <w:rPr>
                <w:rFonts w:cs="Times New Roman"/>
                <w:szCs w:val="24"/>
              </w:rPr>
              <w:t>115,55</w:t>
            </w:r>
          </w:p>
        </w:tc>
        <w:tc>
          <w:tcPr>
            <w:tcW w:w="851" w:type="dxa"/>
            <w:tcBorders>
              <w:top w:val="nil"/>
              <w:bottom w:val="nil"/>
            </w:tcBorders>
            <w:shd w:val="clear" w:color="auto" w:fill="auto"/>
          </w:tcPr>
          <w:p w14:paraId="21674B59" w14:textId="77777777" w:rsidR="005A6979" w:rsidRPr="009C11F3" w:rsidRDefault="005A6979" w:rsidP="00CF7972">
            <w:pPr>
              <w:spacing w:after="120"/>
              <w:ind w:firstLine="0"/>
              <w:jc w:val="center"/>
              <w:rPr>
                <w:rFonts w:cs="Times New Roman"/>
                <w:szCs w:val="24"/>
              </w:rPr>
            </w:pPr>
            <w:r w:rsidRPr="009C11F3">
              <w:rPr>
                <w:rFonts w:cs="Times New Roman"/>
                <w:szCs w:val="24"/>
              </w:rPr>
              <w:t>21,35</w:t>
            </w:r>
          </w:p>
        </w:tc>
        <w:tc>
          <w:tcPr>
            <w:tcW w:w="1163" w:type="dxa"/>
            <w:tcBorders>
              <w:top w:val="nil"/>
              <w:bottom w:val="nil"/>
            </w:tcBorders>
            <w:shd w:val="clear" w:color="auto" w:fill="auto"/>
          </w:tcPr>
          <w:p w14:paraId="12C25AB8" w14:textId="77777777" w:rsidR="005A6979" w:rsidRPr="009C11F3" w:rsidRDefault="005A6979" w:rsidP="00CF7972">
            <w:pPr>
              <w:spacing w:after="120"/>
              <w:jc w:val="center"/>
              <w:rPr>
                <w:rFonts w:cs="Times New Roman"/>
                <w:szCs w:val="24"/>
              </w:rPr>
            </w:pPr>
          </w:p>
        </w:tc>
        <w:tc>
          <w:tcPr>
            <w:tcW w:w="1134" w:type="dxa"/>
            <w:tcBorders>
              <w:top w:val="nil"/>
              <w:bottom w:val="nil"/>
              <w:right w:val="single" w:sz="4" w:space="0" w:color="auto"/>
            </w:tcBorders>
            <w:shd w:val="clear" w:color="auto" w:fill="auto"/>
          </w:tcPr>
          <w:p w14:paraId="451EFFF6" w14:textId="77777777" w:rsidR="005A6979" w:rsidRPr="009C11F3" w:rsidRDefault="005A6979" w:rsidP="00CF7972">
            <w:pPr>
              <w:spacing w:after="120"/>
              <w:jc w:val="center"/>
              <w:rPr>
                <w:rFonts w:cs="Times New Roman"/>
                <w:szCs w:val="24"/>
              </w:rPr>
            </w:pPr>
          </w:p>
        </w:tc>
      </w:tr>
      <w:tr w:rsidR="005A6979" w:rsidRPr="00FC15B6" w14:paraId="7F8FAF85" w14:textId="77777777" w:rsidTr="0044134A">
        <w:tc>
          <w:tcPr>
            <w:tcW w:w="3686" w:type="dxa"/>
            <w:tcBorders>
              <w:top w:val="nil"/>
              <w:left w:val="single" w:sz="4" w:space="0" w:color="auto"/>
              <w:bottom w:val="nil"/>
            </w:tcBorders>
            <w:shd w:val="clear" w:color="auto" w:fill="auto"/>
            <w:vAlign w:val="center"/>
          </w:tcPr>
          <w:p w14:paraId="47B6401B" w14:textId="77777777" w:rsidR="005A6979" w:rsidRPr="009C11F3" w:rsidRDefault="005A6979" w:rsidP="00CF7972">
            <w:pPr>
              <w:spacing w:after="120"/>
              <w:ind w:firstLine="0"/>
              <w:rPr>
                <w:rFonts w:eastAsia="Times New Roman" w:cs="Times New Roman"/>
                <w:color w:val="000000" w:themeColor="text1"/>
                <w:szCs w:val="24"/>
              </w:rPr>
            </w:pPr>
            <w:r w:rsidRPr="009C11F3">
              <w:rPr>
                <w:rFonts w:eastAsia="Times New Roman" w:cs="Times New Roman"/>
                <w:color w:val="000000" w:themeColor="text1"/>
                <w:szCs w:val="24"/>
              </w:rPr>
              <w:t xml:space="preserve">   6-15 </w:t>
            </w:r>
            <w:r w:rsidRPr="009C11F3">
              <w:rPr>
                <w:rFonts w:eastAsia="Times New Roman" w:cs="Times New Roman"/>
                <w:color w:val="000000" w:themeColor="text1"/>
                <w:szCs w:val="24"/>
                <w:vertAlign w:val="superscript"/>
              </w:rPr>
              <w:t>b</w:t>
            </w:r>
          </w:p>
        </w:tc>
        <w:tc>
          <w:tcPr>
            <w:tcW w:w="709" w:type="dxa"/>
            <w:tcBorders>
              <w:top w:val="nil"/>
              <w:bottom w:val="nil"/>
            </w:tcBorders>
            <w:shd w:val="clear" w:color="auto" w:fill="auto"/>
          </w:tcPr>
          <w:p w14:paraId="35C619E3" w14:textId="77777777" w:rsidR="005A6979" w:rsidRPr="009C11F3" w:rsidRDefault="005A6979" w:rsidP="00CF7972">
            <w:pPr>
              <w:spacing w:after="120"/>
              <w:ind w:firstLine="0"/>
              <w:jc w:val="center"/>
              <w:rPr>
                <w:rFonts w:cs="Times New Roman"/>
                <w:szCs w:val="24"/>
              </w:rPr>
            </w:pPr>
            <w:r w:rsidRPr="009C11F3">
              <w:rPr>
                <w:rFonts w:cs="Times New Roman"/>
                <w:szCs w:val="24"/>
              </w:rPr>
              <w:t>20</w:t>
            </w:r>
          </w:p>
        </w:tc>
        <w:tc>
          <w:tcPr>
            <w:tcW w:w="1275" w:type="dxa"/>
            <w:tcBorders>
              <w:top w:val="nil"/>
              <w:bottom w:val="nil"/>
            </w:tcBorders>
            <w:shd w:val="clear" w:color="auto" w:fill="auto"/>
          </w:tcPr>
          <w:p w14:paraId="0BDBD749" w14:textId="77777777" w:rsidR="005A6979" w:rsidRPr="009C11F3" w:rsidRDefault="005A6979" w:rsidP="00CF7972">
            <w:pPr>
              <w:spacing w:after="120"/>
              <w:ind w:firstLine="0"/>
              <w:jc w:val="center"/>
              <w:rPr>
                <w:rFonts w:cs="Times New Roman"/>
                <w:szCs w:val="24"/>
              </w:rPr>
            </w:pPr>
            <w:r w:rsidRPr="009C11F3">
              <w:rPr>
                <w:rFonts w:cs="Times New Roman"/>
                <w:szCs w:val="24"/>
              </w:rPr>
              <w:t>106,80</w:t>
            </w:r>
          </w:p>
        </w:tc>
        <w:tc>
          <w:tcPr>
            <w:tcW w:w="851" w:type="dxa"/>
            <w:tcBorders>
              <w:top w:val="nil"/>
              <w:bottom w:val="nil"/>
            </w:tcBorders>
            <w:shd w:val="clear" w:color="auto" w:fill="auto"/>
          </w:tcPr>
          <w:p w14:paraId="0BDEB961" w14:textId="77777777" w:rsidR="005A6979" w:rsidRPr="009C11F3" w:rsidRDefault="005A6979" w:rsidP="00CF7972">
            <w:pPr>
              <w:spacing w:after="120"/>
              <w:ind w:firstLine="0"/>
              <w:jc w:val="center"/>
              <w:rPr>
                <w:rFonts w:cs="Times New Roman"/>
                <w:szCs w:val="24"/>
              </w:rPr>
            </w:pPr>
            <w:r w:rsidRPr="009C11F3">
              <w:rPr>
                <w:rFonts w:cs="Times New Roman"/>
                <w:szCs w:val="24"/>
              </w:rPr>
              <w:t>21,98</w:t>
            </w:r>
          </w:p>
        </w:tc>
        <w:tc>
          <w:tcPr>
            <w:tcW w:w="1163" w:type="dxa"/>
            <w:tcBorders>
              <w:top w:val="nil"/>
              <w:bottom w:val="nil"/>
            </w:tcBorders>
            <w:shd w:val="clear" w:color="auto" w:fill="auto"/>
          </w:tcPr>
          <w:p w14:paraId="7A7A7801" w14:textId="77777777" w:rsidR="005A6979" w:rsidRPr="009C11F3" w:rsidRDefault="005A6979" w:rsidP="003A02C8">
            <w:pPr>
              <w:spacing w:after="120"/>
              <w:ind w:firstLine="0"/>
              <w:jc w:val="center"/>
              <w:rPr>
                <w:rFonts w:cs="Times New Roman"/>
                <w:szCs w:val="24"/>
              </w:rPr>
            </w:pPr>
            <w:r w:rsidRPr="009C11F3">
              <w:rPr>
                <w:rFonts w:cs="Times New Roman"/>
                <w:szCs w:val="24"/>
              </w:rPr>
              <w:t>10,27**</w:t>
            </w:r>
          </w:p>
        </w:tc>
        <w:tc>
          <w:tcPr>
            <w:tcW w:w="1134" w:type="dxa"/>
            <w:tcBorders>
              <w:top w:val="nil"/>
              <w:bottom w:val="nil"/>
              <w:right w:val="single" w:sz="4" w:space="0" w:color="auto"/>
            </w:tcBorders>
            <w:shd w:val="clear" w:color="auto" w:fill="auto"/>
          </w:tcPr>
          <w:p w14:paraId="475AC04A" w14:textId="77777777" w:rsidR="005A6979" w:rsidRPr="009C11F3" w:rsidRDefault="005A6979" w:rsidP="003A02C8">
            <w:pPr>
              <w:spacing w:after="120"/>
              <w:ind w:firstLine="0"/>
              <w:jc w:val="center"/>
              <w:rPr>
                <w:rFonts w:cs="Times New Roman"/>
                <w:szCs w:val="24"/>
              </w:rPr>
            </w:pPr>
            <w:r w:rsidRPr="009C11F3">
              <w:rPr>
                <w:rFonts w:cs="Times New Roman"/>
                <w:b/>
                <w:szCs w:val="24"/>
              </w:rPr>
              <w:t>0,006</w:t>
            </w:r>
            <w:r w:rsidRPr="009C11F3">
              <w:rPr>
                <w:rFonts w:cs="Times New Roman"/>
                <w:b/>
                <w:szCs w:val="24"/>
                <w:vertAlign w:val="superscript"/>
              </w:rPr>
              <w:t>1</w:t>
            </w:r>
          </w:p>
        </w:tc>
      </w:tr>
      <w:tr w:rsidR="005A6979" w:rsidRPr="00FC15B6" w14:paraId="05947AA1" w14:textId="77777777" w:rsidTr="0044134A">
        <w:tc>
          <w:tcPr>
            <w:tcW w:w="3686" w:type="dxa"/>
            <w:tcBorders>
              <w:top w:val="nil"/>
              <w:left w:val="single" w:sz="4" w:space="0" w:color="auto"/>
              <w:bottom w:val="single" w:sz="4" w:space="0" w:color="auto"/>
            </w:tcBorders>
            <w:shd w:val="clear" w:color="auto" w:fill="auto"/>
            <w:vAlign w:val="center"/>
          </w:tcPr>
          <w:p w14:paraId="464D7CF3" w14:textId="77777777" w:rsidR="005A6979" w:rsidRPr="009C11F3" w:rsidRDefault="005A6979" w:rsidP="00CF7972">
            <w:pPr>
              <w:spacing w:after="120"/>
              <w:ind w:firstLine="0"/>
              <w:rPr>
                <w:rFonts w:eastAsia="Times New Roman" w:cs="Times New Roman"/>
                <w:szCs w:val="24"/>
              </w:rPr>
            </w:pPr>
            <w:r w:rsidRPr="009C11F3">
              <w:rPr>
                <w:rFonts w:eastAsia="Times New Roman" w:cs="Times New Roman"/>
                <w:szCs w:val="24"/>
              </w:rPr>
              <w:t xml:space="preserve">   16-30 </w:t>
            </w:r>
            <w:r w:rsidRPr="009C11F3">
              <w:rPr>
                <w:rFonts w:eastAsia="Times New Roman" w:cs="Times New Roman"/>
                <w:szCs w:val="24"/>
                <w:vertAlign w:val="superscript"/>
              </w:rPr>
              <w:t>c</w:t>
            </w:r>
          </w:p>
        </w:tc>
        <w:tc>
          <w:tcPr>
            <w:tcW w:w="709" w:type="dxa"/>
            <w:tcBorders>
              <w:top w:val="nil"/>
              <w:bottom w:val="single" w:sz="4" w:space="0" w:color="auto"/>
            </w:tcBorders>
            <w:shd w:val="clear" w:color="auto" w:fill="auto"/>
          </w:tcPr>
          <w:p w14:paraId="25BF4507" w14:textId="77777777" w:rsidR="005A6979" w:rsidRPr="009C11F3" w:rsidRDefault="005A6979" w:rsidP="00CF7972">
            <w:pPr>
              <w:spacing w:after="120"/>
              <w:ind w:firstLine="0"/>
              <w:jc w:val="center"/>
              <w:rPr>
                <w:rFonts w:cs="Times New Roman"/>
                <w:szCs w:val="24"/>
              </w:rPr>
            </w:pPr>
            <w:r w:rsidRPr="009C11F3">
              <w:rPr>
                <w:rFonts w:cs="Times New Roman"/>
                <w:szCs w:val="24"/>
              </w:rPr>
              <w:t>9</w:t>
            </w:r>
          </w:p>
        </w:tc>
        <w:tc>
          <w:tcPr>
            <w:tcW w:w="1275" w:type="dxa"/>
            <w:tcBorders>
              <w:top w:val="nil"/>
              <w:bottom w:val="single" w:sz="4" w:space="0" w:color="auto"/>
            </w:tcBorders>
            <w:shd w:val="clear" w:color="auto" w:fill="auto"/>
          </w:tcPr>
          <w:p w14:paraId="35C7F3B6" w14:textId="77777777" w:rsidR="005A6979" w:rsidRPr="009C11F3" w:rsidRDefault="005A6979" w:rsidP="00CF7972">
            <w:pPr>
              <w:spacing w:after="120"/>
              <w:ind w:firstLine="0"/>
              <w:jc w:val="center"/>
              <w:rPr>
                <w:rFonts w:cs="Times New Roman"/>
                <w:szCs w:val="24"/>
              </w:rPr>
            </w:pPr>
            <w:r w:rsidRPr="009C11F3">
              <w:rPr>
                <w:rFonts w:cs="Times New Roman"/>
                <w:szCs w:val="24"/>
              </w:rPr>
              <w:t>86,55</w:t>
            </w:r>
          </w:p>
        </w:tc>
        <w:tc>
          <w:tcPr>
            <w:tcW w:w="851" w:type="dxa"/>
            <w:tcBorders>
              <w:top w:val="nil"/>
              <w:bottom w:val="single" w:sz="4" w:space="0" w:color="auto"/>
            </w:tcBorders>
            <w:shd w:val="clear" w:color="auto" w:fill="auto"/>
          </w:tcPr>
          <w:p w14:paraId="52DD629C" w14:textId="77777777" w:rsidR="005A6979" w:rsidRPr="009C11F3" w:rsidRDefault="005A6979" w:rsidP="00CF7972">
            <w:pPr>
              <w:spacing w:after="120"/>
              <w:ind w:firstLine="0"/>
              <w:jc w:val="center"/>
              <w:rPr>
                <w:rFonts w:cs="Times New Roman"/>
                <w:szCs w:val="24"/>
              </w:rPr>
            </w:pPr>
            <w:r w:rsidRPr="009C11F3">
              <w:rPr>
                <w:rFonts w:cs="Times New Roman"/>
                <w:szCs w:val="24"/>
              </w:rPr>
              <w:t>31,01</w:t>
            </w:r>
          </w:p>
        </w:tc>
        <w:tc>
          <w:tcPr>
            <w:tcW w:w="1163" w:type="dxa"/>
            <w:tcBorders>
              <w:top w:val="nil"/>
              <w:bottom w:val="single" w:sz="4" w:space="0" w:color="auto"/>
            </w:tcBorders>
            <w:shd w:val="clear" w:color="auto" w:fill="auto"/>
          </w:tcPr>
          <w:p w14:paraId="121CDE2E" w14:textId="77777777" w:rsidR="005A6979" w:rsidRPr="009C11F3" w:rsidRDefault="005A6979" w:rsidP="00CF7972">
            <w:pPr>
              <w:spacing w:after="120"/>
              <w:jc w:val="center"/>
              <w:rPr>
                <w:rFonts w:cs="Times New Roman"/>
                <w:szCs w:val="24"/>
              </w:rPr>
            </w:pPr>
          </w:p>
        </w:tc>
        <w:tc>
          <w:tcPr>
            <w:tcW w:w="1134" w:type="dxa"/>
            <w:tcBorders>
              <w:top w:val="nil"/>
              <w:bottom w:val="single" w:sz="4" w:space="0" w:color="auto"/>
              <w:right w:val="single" w:sz="4" w:space="0" w:color="auto"/>
            </w:tcBorders>
            <w:shd w:val="clear" w:color="auto" w:fill="auto"/>
          </w:tcPr>
          <w:p w14:paraId="78844693" w14:textId="77777777" w:rsidR="005A6979" w:rsidRPr="009C11F3" w:rsidRDefault="005A6979" w:rsidP="00CF7972">
            <w:pPr>
              <w:spacing w:after="120"/>
              <w:jc w:val="center"/>
              <w:rPr>
                <w:rFonts w:cs="Times New Roman"/>
                <w:szCs w:val="24"/>
              </w:rPr>
            </w:pPr>
          </w:p>
        </w:tc>
      </w:tr>
      <w:tr w:rsidR="005A6979" w:rsidRPr="00FC15B6" w14:paraId="7450C8FC"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2C312478" w14:textId="77777777" w:rsidR="005A6979" w:rsidRPr="009C11F3" w:rsidRDefault="005A6979" w:rsidP="00CF7972">
            <w:pPr>
              <w:spacing w:after="120"/>
              <w:ind w:firstLine="0"/>
              <w:rPr>
                <w:rFonts w:cs="Times New Roman"/>
                <w:b/>
                <w:szCs w:val="24"/>
              </w:rPr>
            </w:pPr>
            <w:r w:rsidRPr="009C11F3">
              <w:rPr>
                <w:b/>
                <w:szCs w:val="24"/>
              </w:rPr>
              <w:t>Gebelikte düzenli sağlık kontrollerini yaptırma durumu</w:t>
            </w:r>
          </w:p>
        </w:tc>
      </w:tr>
      <w:tr w:rsidR="005A6979" w:rsidRPr="00FC15B6" w14:paraId="2DFF5BB7" w14:textId="77777777" w:rsidTr="0044134A">
        <w:tc>
          <w:tcPr>
            <w:tcW w:w="3686" w:type="dxa"/>
            <w:tcBorders>
              <w:top w:val="nil"/>
              <w:left w:val="single" w:sz="4" w:space="0" w:color="auto"/>
              <w:bottom w:val="nil"/>
            </w:tcBorders>
            <w:shd w:val="clear" w:color="auto" w:fill="auto"/>
          </w:tcPr>
          <w:p w14:paraId="5A3B70FE" w14:textId="77777777" w:rsidR="005A6979" w:rsidRPr="009C11F3" w:rsidRDefault="005A6979" w:rsidP="00CF7972">
            <w:pPr>
              <w:spacing w:after="120"/>
              <w:ind w:firstLine="0"/>
              <w:rPr>
                <w:rFonts w:cs="Times New Roman"/>
                <w:szCs w:val="24"/>
              </w:rPr>
            </w:pPr>
            <w:r w:rsidRPr="009C11F3">
              <w:rPr>
                <w:rFonts w:cs="Times New Roman"/>
                <w:szCs w:val="24"/>
              </w:rPr>
              <w:t xml:space="preserve">   Evet </w:t>
            </w:r>
          </w:p>
        </w:tc>
        <w:tc>
          <w:tcPr>
            <w:tcW w:w="709" w:type="dxa"/>
            <w:tcBorders>
              <w:top w:val="nil"/>
              <w:bottom w:val="nil"/>
            </w:tcBorders>
            <w:shd w:val="clear" w:color="auto" w:fill="auto"/>
          </w:tcPr>
          <w:p w14:paraId="356AAD72" w14:textId="77777777" w:rsidR="005A6979" w:rsidRPr="009C11F3" w:rsidRDefault="005A6979" w:rsidP="00CF7972">
            <w:pPr>
              <w:spacing w:after="120"/>
              <w:ind w:firstLine="0"/>
              <w:jc w:val="center"/>
              <w:rPr>
                <w:rFonts w:cs="Times New Roman"/>
                <w:szCs w:val="24"/>
              </w:rPr>
            </w:pPr>
            <w:r w:rsidRPr="009C11F3">
              <w:rPr>
                <w:rFonts w:cs="Times New Roman"/>
                <w:szCs w:val="24"/>
              </w:rPr>
              <w:t>369</w:t>
            </w:r>
          </w:p>
        </w:tc>
        <w:tc>
          <w:tcPr>
            <w:tcW w:w="1275" w:type="dxa"/>
            <w:tcBorders>
              <w:top w:val="nil"/>
              <w:bottom w:val="nil"/>
            </w:tcBorders>
            <w:shd w:val="clear" w:color="auto" w:fill="auto"/>
          </w:tcPr>
          <w:p w14:paraId="588CBAD7" w14:textId="77777777" w:rsidR="005A6979" w:rsidRPr="009C11F3" w:rsidRDefault="005A6979" w:rsidP="00CF7972">
            <w:pPr>
              <w:spacing w:after="120"/>
              <w:ind w:firstLine="0"/>
              <w:jc w:val="center"/>
              <w:rPr>
                <w:rFonts w:cs="Times New Roman"/>
                <w:szCs w:val="24"/>
              </w:rPr>
            </w:pPr>
            <w:r w:rsidRPr="009C11F3">
              <w:rPr>
                <w:rFonts w:cs="Times New Roman"/>
                <w:szCs w:val="24"/>
              </w:rPr>
              <w:t>122,22</w:t>
            </w:r>
          </w:p>
        </w:tc>
        <w:tc>
          <w:tcPr>
            <w:tcW w:w="851" w:type="dxa"/>
            <w:tcBorders>
              <w:top w:val="nil"/>
              <w:bottom w:val="nil"/>
            </w:tcBorders>
            <w:shd w:val="clear" w:color="auto" w:fill="auto"/>
          </w:tcPr>
          <w:p w14:paraId="29E8AE70" w14:textId="77777777" w:rsidR="005A6979" w:rsidRPr="009C11F3" w:rsidRDefault="005A6979" w:rsidP="00CF7972">
            <w:pPr>
              <w:spacing w:after="120"/>
              <w:ind w:firstLine="0"/>
              <w:jc w:val="center"/>
              <w:rPr>
                <w:rFonts w:cs="Times New Roman"/>
                <w:szCs w:val="24"/>
              </w:rPr>
            </w:pPr>
            <w:r w:rsidRPr="009C11F3">
              <w:rPr>
                <w:rFonts w:cs="Times New Roman"/>
                <w:szCs w:val="24"/>
              </w:rPr>
              <w:t>18,06</w:t>
            </w:r>
          </w:p>
        </w:tc>
        <w:tc>
          <w:tcPr>
            <w:tcW w:w="1163" w:type="dxa"/>
            <w:tcBorders>
              <w:top w:val="nil"/>
              <w:bottom w:val="nil"/>
            </w:tcBorders>
            <w:shd w:val="clear" w:color="auto" w:fill="auto"/>
          </w:tcPr>
          <w:p w14:paraId="5E78BA7B" w14:textId="77777777" w:rsidR="005A6979" w:rsidRPr="009C11F3" w:rsidRDefault="005A6979" w:rsidP="00685ED0">
            <w:pPr>
              <w:spacing w:after="120"/>
              <w:ind w:firstLine="0"/>
              <w:jc w:val="center"/>
              <w:rPr>
                <w:rFonts w:cs="Times New Roman"/>
                <w:szCs w:val="24"/>
              </w:rPr>
            </w:pPr>
            <w:r w:rsidRPr="009C11F3">
              <w:rPr>
                <w:rFonts w:cs="Times New Roman"/>
                <w:szCs w:val="24"/>
              </w:rPr>
              <w:t>-4,04***</w:t>
            </w:r>
          </w:p>
        </w:tc>
        <w:tc>
          <w:tcPr>
            <w:tcW w:w="1134" w:type="dxa"/>
            <w:tcBorders>
              <w:top w:val="nil"/>
              <w:bottom w:val="nil"/>
              <w:right w:val="single" w:sz="4" w:space="0" w:color="auto"/>
            </w:tcBorders>
            <w:shd w:val="clear" w:color="auto" w:fill="auto"/>
          </w:tcPr>
          <w:p w14:paraId="5896D893" w14:textId="77777777" w:rsidR="005A6979" w:rsidRPr="009C11F3" w:rsidRDefault="005A6979" w:rsidP="00685ED0">
            <w:pPr>
              <w:spacing w:after="120"/>
              <w:ind w:firstLine="0"/>
              <w:jc w:val="center"/>
              <w:rPr>
                <w:rFonts w:cs="Times New Roman"/>
                <w:szCs w:val="24"/>
              </w:rPr>
            </w:pPr>
            <w:r w:rsidRPr="009C11F3">
              <w:rPr>
                <w:rFonts w:cs="Times New Roman"/>
                <w:b/>
                <w:szCs w:val="24"/>
              </w:rPr>
              <w:t>0,000</w:t>
            </w:r>
          </w:p>
        </w:tc>
      </w:tr>
      <w:tr w:rsidR="005A6979" w:rsidRPr="00FC15B6" w14:paraId="29BE3C29" w14:textId="77777777" w:rsidTr="0044134A">
        <w:tc>
          <w:tcPr>
            <w:tcW w:w="3686" w:type="dxa"/>
            <w:tcBorders>
              <w:top w:val="nil"/>
              <w:left w:val="single" w:sz="4" w:space="0" w:color="auto"/>
              <w:bottom w:val="single" w:sz="4" w:space="0" w:color="auto"/>
            </w:tcBorders>
            <w:shd w:val="clear" w:color="auto" w:fill="auto"/>
          </w:tcPr>
          <w:p w14:paraId="386E4CEE" w14:textId="77777777" w:rsidR="005A6979" w:rsidRPr="009C11F3" w:rsidRDefault="005A6979" w:rsidP="00CF7972">
            <w:pPr>
              <w:spacing w:after="120"/>
              <w:ind w:firstLine="0"/>
              <w:rPr>
                <w:rFonts w:cs="Times New Roman"/>
                <w:szCs w:val="24"/>
              </w:rPr>
            </w:pPr>
            <w:r w:rsidRPr="009C11F3">
              <w:rPr>
                <w:rFonts w:cs="Times New Roman"/>
                <w:szCs w:val="24"/>
              </w:rPr>
              <w:t xml:space="preserve">   Hayır </w:t>
            </w:r>
          </w:p>
        </w:tc>
        <w:tc>
          <w:tcPr>
            <w:tcW w:w="709" w:type="dxa"/>
            <w:tcBorders>
              <w:top w:val="nil"/>
              <w:bottom w:val="single" w:sz="4" w:space="0" w:color="auto"/>
            </w:tcBorders>
            <w:shd w:val="clear" w:color="auto" w:fill="auto"/>
          </w:tcPr>
          <w:p w14:paraId="7A8A0AF1" w14:textId="77777777" w:rsidR="005A6979" w:rsidRPr="009C11F3" w:rsidRDefault="005A6979" w:rsidP="00CF7972">
            <w:pPr>
              <w:spacing w:after="120"/>
              <w:ind w:firstLine="0"/>
              <w:jc w:val="center"/>
              <w:rPr>
                <w:rFonts w:cs="Times New Roman"/>
                <w:szCs w:val="24"/>
              </w:rPr>
            </w:pPr>
            <w:r w:rsidRPr="009C11F3">
              <w:rPr>
                <w:rFonts w:cs="Times New Roman"/>
                <w:szCs w:val="24"/>
              </w:rPr>
              <w:t>76</w:t>
            </w:r>
          </w:p>
        </w:tc>
        <w:tc>
          <w:tcPr>
            <w:tcW w:w="1275" w:type="dxa"/>
            <w:tcBorders>
              <w:top w:val="nil"/>
              <w:bottom w:val="single" w:sz="4" w:space="0" w:color="auto"/>
            </w:tcBorders>
            <w:shd w:val="clear" w:color="auto" w:fill="auto"/>
          </w:tcPr>
          <w:p w14:paraId="1CD2C081" w14:textId="77777777" w:rsidR="005A6979" w:rsidRPr="009C11F3" w:rsidRDefault="005A6979" w:rsidP="00CF7972">
            <w:pPr>
              <w:spacing w:after="120"/>
              <w:ind w:firstLine="0"/>
              <w:jc w:val="center"/>
              <w:rPr>
                <w:rFonts w:cs="Times New Roman"/>
                <w:szCs w:val="24"/>
              </w:rPr>
            </w:pPr>
            <w:r w:rsidRPr="009C11F3">
              <w:rPr>
                <w:rFonts w:cs="Times New Roman"/>
                <w:szCs w:val="24"/>
              </w:rPr>
              <w:t>108,07</w:t>
            </w:r>
          </w:p>
        </w:tc>
        <w:tc>
          <w:tcPr>
            <w:tcW w:w="851" w:type="dxa"/>
            <w:tcBorders>
              <w:top w:val="nil"/>
              <w:bottom w:val="single" w:sz="4" w:space="0" w:color="auto"/>
            </w:tcBorders>
            <w:shd w:val="clear" w:color="auto" w:fill="auto"/>
          </w:tcPr>
          <w:p w14:paraId="5C2FDF91" w14:textId="77777777" w:rsidR="005A6979" w:rsidRPr="009C11F3" w:rsidRDefault="005A6979" w:rsidP="00CF7972">
            <w:pPr>
              <w:spacing w:after="120"/>
              <w:ind w:firstLine="0"/>
              <w:jc w:val="center"/>
              <w:rPr>
                <w:rFonts w:cs="Times New Roman"/>
                <w:szCs w:val="24"/>
              </w:rPr>
            </w:pPr>
            <w:r w:rsidRPr="009C11F3">
              <w:rPr>
                <w:rFonts w:cs="Times New Roman"/>
                <w:szCs w:val="24"/>
              </w:rPr>
              <w:t>28,73</w:t>
            </w:r>
          </w:p>
        </w:tc>
        <w:tc>
          <w:tcPr>
            <w:tcW w:w="1163" w:type="dxa"/>
            <w:tcBorders>
              <w:top w:val="nil"/>
              <w:bottom w:val="single" w:sz="4" w:space="0" w:color="auto"/>
            </w:tcBorders>
            <w:shd w:val="clear" w:color="auto" w:fill="auto"/>
          </w:tcPr>
          <w:p w14:paraId="33A09B30" w14:textId="77777777" w:rsidR="005A6979" w:rsidRPr="009C11F3" w:rsidRDefault="005A6979" w:rsidP="00CF7972">
            <w:pPr>
              <w:spacing w:after="120"/>
              <w:jc w:val="center"/>
              <w:rPr>
                <w:rFonts w:cs="Times New Roman"/>
                <w:szCs w:val="24"/>
              </w:rPr>
            </w:pPr>
          </w:p>
        </w:tc>
        <w:tc>
          <w:tcPr>
            <w:tcW w:w="1134" w:type="dxa"/>
            <w:tcBorders>
              <w:top w:val="nil"/>
              <w:bottom w:val="single" w:sz="4" w:space="0" w:color="auto"/>
              <w:right w:val="single" w:sz="4" w:space="0" w:color="auto"/>
            </w:tcBorders>
            <w:shd w:val="clear" w:color="auto" w:fill="auto"/>
          </w:tcPr>
          <w:p w14:paraId="336E4E4A" w14:textId="77777777" w:rsidR="005A6979" w:rsidRPr="009C11F3" w:rsidRDefault="005A6979" w:rsidP="00CF7972">
            <w:pPr>
              <w:spacing w:after="120"/>
              <w:jc w:val="center"/>
              <w:rPr>
                <w:rFonts w:cs="Times New Roman"/>
                <w:szCs w:val="24"/>
              </w:rPr>
            </w:pPr>
          </w:p>
        </w:tc>
      </w:tr>
      <w:tr w:rsidR="005A6979" w:rsidRPr="00FC15B6" w14:paraId="3AAF568B" w14:textId="77777777" w:rsidTr="0044134A">
        <w:tc>
          <w:tcPr>
            <w:tcW w:w="8818" w:type="dxa"/>
            <w:gridSpan w:val="6"/>
            <w:tcBorders>
              <w:top w:val="single" w:sz="4" w:space="0" w:color="auto"/>
              <w:left w:val="single" w:sz="4" w:space="0" w:color="auto"/>
              <w:right w:val="single" w:sz="4" w:space="0" w:color="auto"/>
            </w:tcBorders>
            <w:shd w:val="clear" w:color="auto" w:fill="auto"/>
          </w:tcPr>
          <w:p w14:paraId="0216AB1E" w14:textId="77777777" w:rsidR="005A6979" w:rsidRPr="009C11F3" w:rsidRDefault="005A6979" w:rsidP="00CF7972">
            <w:pPr>
              <w:spacing w:after="120"/>
              <w:ind w:firstLine="0"/>
              <w:rPr>
                <w:rFonts w:cs="Times New Roman"/>
                <w:b/>
                <w:szCs w:val="24"/>
              </w:rPr>
            </w:pPr>
            <w:r w:rsidRPr="009C11F3">
              <w:rPr>
                <w:rFonts w:cs="Times New Roman"/>
                <w:b/>
                <w:szCs w:val="24"/>
              </w:rPr>
              <w:t>Gebelik dönemine ilişkin alınan eğitimleri yeterli bulma durumu</w:t>
            </w:r>
          </w:p>
        </w:tc>
      </w:tr>
      <w:tr w:rsidR="005A6979" w:rsidRPr="00FC15B6" w14:paraId="68EE097D" w14:textId="77777777" w:rsidTr="0044134A">
        <w:tc>
          <w:tcPr>
            <w:tcW w:w="3686" w:type="dxa"/>
            <w:tcBorders>
              <w:left w:val="single" w:sz="4" w:space="0" w:color="auto"/>
            </w:tcBorders>
            <w:shd w:val="clear" w:color="auto" w:fill="auto"/>
          </w:tcPr>
          <w:p w14:paraId="7397F89F" w14:textId="77777777" w:rsidR="005A6979" w:rsidRPr="009C11F3" w:rsidRDefault="005A6979" w:rsidP="00CF7972">
            <w:pPr>
              <w:spacing w:after="120"/>
              <w:ind w:firstLine="0"/>
              <w:rPr>
                <w:rFonts w:cs="Times New Roman"/>
                <w:szCs w:val="24"/>
              </w:rPr>
            </w:pPr>
            <w:r w:rsidRPr="009C11F3">
              <w:rPr>
                <w:rFonts w:cs="Times New Roman"/>
                <w:szCs w:val="24"/>
              </w:rPr>
              <w:t xml:space="preserve">   Yeterli </w:t>
            </w:r>
            <w:r w:rsidRPr="009C11F3">
              <w:rPr>
                <w:rFonts w:cs="Times New Roman"/>
                <w:szCs w:val="24"/>
                <w:vertAlign w:val="superscript"/>
              </w:rPr>
              <w:t>a</w:t>
            </w:r>
          </w:p>
        </w:tc>
        <w:tc>
          <w:tcPr>
            <w:tcW w:w="709" w:type="dxa"/>
            <w:shd w:val="clear" w:color="auto" w:fill="auto"/>
          </w:tcPr>
          <w:p w14:paraId="2829F2B6" w14:textId="77777777" w:rsidR="005A6979" w:rsidRPr="009C11F3" w:rsidRDefault="005A6979" w:rsidP="00CF7972">
            <w:pPr>
              <w:spacing w:after="120"/>
              <w:ind w:firstLine="0"/>
              <w:jc w:val="center"/>
              <w:rPr>
                <w:rFonts w:cs="Times New Roman"/>
                <w:szCs w:val="24"/>
              </w:rPr>
            </w:pPr>
            <w:r w:rsidRPr="009C11F3">
              <w:rPr>
                <w:rFonts w:cs="Times New Roman"/>
                <w:szCs w:val="24"/>
              </w:rPr>
              <w:t>150</w:t>
            </w:r>
          </w:p>
        </w:tc>
        <w:tc>
          <w:tcPr>
            <w:tcW w:w="1275" w:type="dxa"/>
            <w:shd w:val="clear" w:color="auto" w:fill="auto"/>
          </w:tcPr>
          <w:p w14:paraId="6C50E8D6" w14:textId="77777777" w:rsidR="005A6979" w:rsidRPr="009C11F3" w:rsidRDefault="005A6979" w:rsidP="00CF7972">
            <w:pPr>
              <w:spacing w:after="120"/>
              <w:ind w:firstLine="0"/>
              <w:jc w:val="center"/>
              <w:rPr>
                <w:rFonts w:cs="Times New Roman"/>
                <w:szCs w:val="24"/>
              </w:rPr>
            </w:pPr>
            <w:r w:rsidRPr="009C11F3">
              <w:rPr>
                <w:rFonts w:cs="Times New Roman"/>
                <w:szCs w:val="24"/>
              </w:rPr>
              <w:t>117,72</w:t>
            </w:r>
          </w:p>
        </w:tc>
        <w:tc>
          <w:tcPr>
            <w:tcW w:w="851" w:type="dxa"/>
            <w:shd w:val="clear" w:color="auto" w:fill="auto"/>
          </w:tcPr>
          <w:p w14:paraId="770146D6" w14:textId="77777777" w:rsidR="005A6979" w:rsidRPr="009C11F3" w:rsidRDefault="005A6979" w:rsidP="00CF7972">
            <w:pPr>
              <w:spacing w:after="120"/>
              <w:ind w:firstLine="0"/>
              <w:jc w:val="center"/>
              <w:rPr>
                <w:rFonts w:cs="Times New Roman"/>
                <w:szCs w:val="24"/>
              </w:rPr>
            </w:pPr>
            <w:r w:rsidRPr="009C11F3">
              <w:rPr>
                <w:rFonts w:cs="Times New Roman"/>
                <w:szCs w:val="24"/>
              </w:rPr>
              <w:t>20,40</w:t>
            </w:r>
          </w:p>
        </w:tc>
        <w:tc>
          <w:tcPr>
            <w:tcW w:w="1163" w:type="dxa"/>
            <w:shd w:val="clear" w:color="auto" w:fill="auto"/>
          </w:tcPr>
          <w:p w14:paraId="07076B91" w14:textId="77777777" w:rsidR="005A6979" w:rsidRPr="009C11F3" w:rsidRDefault="005A6979" w:rsidP="00CF7972">
            <w:pPr>
              <w:spacing w:after="120"/>
              <w:jc w:val="center"/>
              <w:rPr>
                <w:rFonts w:cs="Times New Roman"/>
                <w:szCs w:val="24"/>
              </w:rPr>
            </w:pPr>
          </w:p>
        </w:tc>
        <w:tc>
          <w:tcPr>
            <w:tcW w:w="1134" w:type="dxa"/>
            <w:tcBorders>
              <w:right w:val="single" w:sz="4" w:space="0" w:color="auto"/>
            </w:tcBorders>
            <w:shd w:val="clear" w:color="auto" w:fill="auto"/>
          </w:tcPr>
          <w:p w14:paraId="42B65BD6" w14:textId="77777777" w:rsidR="005A6979" w:rsidRPr="009C11F3" w:rsidRDefault="005A6979" w:rsidP="00CF7972">
            <w:pPr>
              <w:spacing w:after="120"/>
              <w:jc w:val="center"/>
              <w:rPr>
                <w:rFonts w:cs="Times New Roman"/>
                <w:szCs w:val="24"/>
              </w:rPr>
            </w:pPr>
          </w:p>
        </w:tc>
      </w:tr>
      <w:tr w:rsidR="005A6979" w:rsidRPr="00FC15B6" w14:paraId="4E8E6B99" w14:textId="77777777" w:rsidTr="0044134A">
        <w:tc>
          <w:tcPr>
            <w:tcW w:w="3686" w:type="dxa"/>
            <w:tcBorders>
              <w:left w:val="single" w:sz="4" w:space="0" w:color="auto"/>
            </w:tcBorders>
            <w:shd w:val="clear" w:color="auto" w:fill="auto"/>
          </w:tcPr>
          <w:p w14:paraId="0EEEFE11" w14:textId="77777777" w:rsidR="005A6979" w:rsidRPr="009C11F3" w:rsidRDefault="005A6979" w:rsidP="00CF7972">
            <w:pPr>
              <w:spacing w:after="120"/>
              <w:ind w:firstLine="0"/>
              <w:rPr>
                <w:rFonts w:cs="Times New Roman"/>
                <w:szCs w:val="24"/>
              </w:rPr>
            </w:pPr>
            <w:r w:rsidRPr="009C11F3">
              <w:rPr>
                <w:rFonts w:cs="Times New Roman"/>
                <w:szCs w:val="24"/>
              </w:rPr>
              <w:t xml:space="preserve">   Yetersiz</w:t>
            </w:r>
            <w:r w:rsidRPr="009C11F3">
              <w:rPr>
                <w:rFonts w:cs="Times New Roman"/>
                <w:szCs w:val="24"/>
                <w:vertAlign w:val="superscript"/>
              </w:rPr>
              <w:t xml:space="preserve"> b</w:t>
            </w:r>
          </w:p>
        </w:tc>
        <w:tc>
          <w:tcPr>
            <w:tcW w:w="709" w:type="dxa"/>
            <w:shd w:val="clear" w:color="auto" w:fill="auto"/>
          </w:tcPr>
          <w:p w14:paraId="01959D1C" w14:textId="77777777" w:rsidR="005A6979" w:rsidRPr="009C11F3" w:rsidRDefault="005A6979" w:rsidP="00CF7972">
            <w:pPr>
              <w:spacing w:after="120"/>
              <w:ind w:firstLine="0"/>
              <w:jc w:val="center"/>
              <w:rPr>
                <w:rFonts w:cs="Times New Roman"/>
                <w:szCs w:val="24"/>
              </w:rPr>
            </w:pPr>
            <w:r w:rsidRPr="009C11F3">
              <w:rPr>
                <w:rFonts w:cs="Times New Roman"/>
                <w:szCs w:val="24"/>
              </w:rPr>
              <w:t>78</w:t>
            </w:r>
          </w:p>
        </w:tc>
        <w:tc>
          <w:tcPr>
            <w:tcW w:w="1275" w:type="dxa"/>
            <w:shd w:val="clear" w:color="auto" w:fill="auto"/>
          </w:tcPr>
          <w:p w14:paraId="63B8E0DC" w14:textId="77777777" w:rsidR="005A6979" w:rsidRPr="009C11F3" w:rsidRDefault="005A6979" w:rsidP="00CF7972">
            <w:pPr>
              <w:spacing w:after="120"/>
              <w:ind w:firstLine="0"/>
              <w:jc w:val="center"/>
              <w:rPr>
                <w:rFonts w:cs="Times New Roman"/>
                <w:szCs w:val="24"/>
              </w:rPr>
            </w:pPr>
            <w:r w:rsidRPr="009C11F3">
              <w:rPr>
                <w:rFonts w:cs="Times New Roman"/>
                <w:szCs w:val="24"/>
              </w:rPr>
              <w:t>112,42</w:t>
            </w:r>
          </w:p>
        </w:tc>
        <w:tc>
          <w:tcPr>
            <w:tcW w:w="851" w:type="dxa"/>
            <w:shd w:val="clear" w:color="auto" w:fill="auto"/>
          </w:tcPr>
          <w:p w14:paraId="46973FC6" w14:textId="77777777" w:rsidR="005A6979" w:rsidRPr="009C11F3" w:rsidRDefault="005A6979" w:rsidP="00CF7972">
            <w:pPr>
              <w:spacing w:after="120"/>
              <w:ind w:firstLine="0"/>
              <w:jc w:val="center"/>
              <w:rPr>
                <w:rFonts w:cs="Times New Roman"/>
                <w:szCs w:val="24"/>
              </w:rPr>
            </w:pPr>
            <w:r w:rsidRPr="009C11F3">
              <w:rPr>
                <w:rFonts w:cs="Times New Roman"/>
                <w:szCs w:val="24"/>
              </w:rPr>
              <w:t>27,46</w:t>
            </w:r>
          </w:p>
        </w:tc>
        <w:tc>
          <w:tcPr>
            <w:tcW w:w="1163" w:type="dxa"/>
            <w:shd w:val="clear" w:color="auto" w:fill="auto"/>
          </w:tcPr>
          <w:p w14:paraId="33766ACB" w14:textId="77777777" w:rsidR="005A6979" w:rsidRPr="009C11F3" w:rsidRDefault="005A6979" w:rsidP="00685ED0">
            <w:pPr>
              <w:spacing w:after="120"/>
              <w:ind w:firstLine="0"/>
              <w:jc w:val="center"/>
              <w:rPr>
                <w:rFonts w:cs="Times New Roman"/>
                <w:szCs w:val="24"/>
              </w:rPr>
            </w:pPr>
            <w:r w:rsidRPr="009C11F3">
              <w:rPr>
                <w:rFonts w:cs="Times New Roman"/>
                <w:szCs w:val="24"/>
              </w:rPr>
              <w:t>13,27**</w:t>
            </w:r>
          </w:p>
        </w:tc>
        <w:tc>
          <w:tcPr>
            <w:tcW w:w="1134" w:type="dxa"/>
            <w:tcBorders>
              <w:right w:val="single" w:sz="4" w:space="0" w:color="auto"/>
            </w:tcBorders>
            <w:shd w:val="clear" w:color="auto" w:fill="auto"/>
          </w:tcPr>
          <w:p w14:paraId="60EBBBBF" w14:textId="77777777" w:rsidR="005A6979" w:rsidRPr="009C11F3" w:rsidRDefault="005A6979" w:rsidP="00685ED0">
            <w:pPr>
              <w:spacing w:after="120"/>
              <w:ind w:firstLine="0"/>
              <w:jc w:val="center"/>
              <w:rPr>
                <w:rFonts w:cs="Times New Roman"/>
                <w:szCs w:val="24"/>
              </w:rPr>
            </w:pPr>
            <w:r w:rsidRPr="009C11F3">
              <w:rPr>
                <w:rFonts w:cs="Times New Roman"/>
                <w:b/>
                <w:szCs w:val="24"/>
              </w:rPr>
              <w:t>0,001</w:t>
            </w:r>
            <w:r w:rsidRPr="009C11F3">
              <w:rPr>
                <w:rFonts w:cs="Times New Roman"/>
                <w:b/>
                <w:szCs w:val="24"/>
                <w:vertAlign w:val="superscript"/>
              </w:rPr>
              <w:t>2</w:t>
            </w:r>
          </w:p>
        </w:tc>
      </w:tr>
      <w:tr w:rsidR="005A6979" w:rsidRPr="00FC15B6" w14:paraId="59D655FB" w14:textId="77777777" w:rsidTr="0044134A">
        <w:tc>
          <w:tcPr>
            <w:tcW w:w="3686" w:type="dxa"/>
            <w:tcBorders>
              <w:left w:val="single" w:sz="4" w:space="0" w:color="auto"/>
              <w:bottom w:val="single" w:sz="4" w:space="0" w:color="auto"/>
            </w:tcBorders>
            <w:shd w:val="clear" w:color="auto" w:fill="auto"/>
          </w:tcPr>
          <w:p w14:paraId="48C2A4EC" w14:textId="77777777" w:rsidR="005A6979" w:rsidRPr="009C11F3" w:rsidRDefault="005A6979" w:rsidP="00CF7972">
            <w:pPr>
              <w:spacing w:after="120"/>
              <w:ind w:firstLine="0"/>
              <w:rPr>
                <w:rFonts w:cs="Times New Roman"/>
                <w:szCs w:val="24"/>
              </w:rPr>
            </w:pPr>
            <w:r w:rsidRPr="009C11F3">
              <w:rPr>
                <w:rFonts w:cs="Times New Roman"/>
                <w:szCs w:val="24"/>
              </w:rPr>
              <w:t xml:space="preserve">   Fikrim yok </w:t>
            </w:r>
            <w:r w:rsidRPr="009C11F3">
              <w:rPr>
                <w:rFonts w:cs="Times New Roman"/>
                <w:szCs w:val="24"/>
                <w:vertAlign w:val="superscript"/>
              </w:rPr>
              <w:t>c</w:t>
            </w:r>
          </w:p>
        </w:tc>
        <w:tc>
          <w:tcPr>
            <w:tcW w:w="709" w:type="dxa"/>
            <w:tcBorders>
              <w:bottom w:val="single" w:sz="4" w:space="0" w:color="auto"/>
            </w:tcBorders>
            <w:shd w:val="clear" w:color="auto" w:fill="auto"/>
          </w:tcPr>
          <w:p w14:paraId="6E3DD17E" w14:textId="77777777" w:rsidR="005A6979" w:rsidRPr="009C11F3" w:rsidRDefault="005A6979" w:rsidP="00CF7972">
            <w:pPr>
              <w:spacing w:after="120"/>
              <w:ind w:firstLine="0"/>
              <w:jc w:val="center"/>
              <w:rPr>
                <w:rFonts w:cs="Times New Roman"/>
                <w:szCs w:val="24"/>
              </w:rPr>
            </w:pPr>
            <w:r w:rsidRPr="009C11F3">
              <w:rPr>
                <w:rFonts w:cs="Times New Roman"/>
                <w:szCs w:val="24"/>
              </w:rPr>
              <w:t>217</w:t>
            </w:r>
          </w:p>
        </w:tc>
        <w:tc>
          <w:tcPr>
            <w:tcW w:w="1275" w:type="dxa"/>
            <w:tcBorders>
              <w:bottom w:val="single" w:sz="4" w:space="0" w:color="auto"/>
            </w:tcBorders>
            <w:shd w:val="clear" w:color="auto" w:fill="auto"/>
          </w:tcPr>
          <w:p w14:paraId="549AADDB" w14:textId="77777777" w:rsidR="005A6979" w:rsidRPr="009C11F3" w:rsidRDefault="005A6979" w:rsidP="00CF7972">
            <w:pPr>
              <w:spacing w:after="120"/>
              <w:ind w:firstLine="0"/>
              <w:jc w:val="center"/>
              <w:rPr>
                <w:rFonts w:cs="Times New Roman"/>
                <w:szCs w:val="24"/>
              </w:rPr>
            </w:pPr>
            <w:r w:rsidRPr="009C11F3">
              <w:rPr>
                <w:rFonts w:cs="Times New Roman"/>
                <w:szCs w:val="24"/>
              </w:rPr>
              <w:t>123,89</w:t>
            </w:r>
          </w:p>
        </w:tc>
        <w:tc>
          <w:tcPr>
            <w:tcW w:w="851" w:type="dxa"/>
            <w:tcBorders>
              <w:bottom w:val="single" w:sz="4" w:space="0" w:color="auto"/>
            </w:tcBorders>
            <w:shd w:val="clear" w:color="auto" w:fill="auto"/>
          </w:tcPr>
          <w:p w14:paraId="4D0C97BB" w14:textId="77777777" w:rsidR="005A6979" w:rsidRPr="009C11F3" w:rsidRDefault="005A6979" w:rsidP="00CF7972">
            <w:pPr>
              <w:spacing w:after="120"/>
              <w:ind w:firstLine="0"/>
              <w:jc w:val="center"/>
              <w:rPr>
                <w:rFonts w:cs="Times New Roman"/>
                <w:szCs w:val="24"/>
              </w:rPr>
            </w:pPr>
            <w:r w:rsidRPr="009C11F3">
              <w:rPr>
                <w:rFonts w:cs="Times New Roman"/>
                <w:szCs w:val="24"/>
              </w:rPr>
              <w:t>17,48</w:t>
            </w:r>
          </w:p>
        </w:tc>
        <w:tc>
          <w:tcPr>
            <w:tcW w:w="1163" w:type="dxa"/>
            <w:tcBorders>
              <w:bottom w:val="single" w:sz="4" w:space="0" w:color="auto"/>
            </w:tcBorders>
            <w:shd w:val="clear" w:color="auto" w:fill="auto"/>
          </w:tcPr>
          <w:p w14:paraId="7725AD5B" w14:textId="77777777" w:rsidR="005A6979" w:rsidRPr="009C11F3" w:rsidRDefault="005A6979" w:rsidP="00CF7972">
            <w:pPr>
              <w:spacing w:after="120"/>
              <w:jc w:val="center"/>
              <w:rPr>
                <w:rFonts w:cs="Times New Roman"/>
                <w:szCs w:val="24"/>
              </w:rPr>
            </w:pPr>
          </w:p>
        </w:tc>
        <w:tc>
          <w:tcPr>
            <w:tcW w:w="1134" w:type="dxa"/>
            <w:tcBorders>
              <w:bottom w:val="single" w:sz="4" w:space="0" w:color="auto"/>
              <w:right w:val="single" w:sz="4" w:space="0" w:color="auto"/>
            </w:tcBorders>
            <w:shd w:val="clear" w:color="auto" w:fill="auto"/>
          </w:tcPr>
          <w:p w14:paraId="7B7886BF" w14:textId="77777777" w:rsidR="005A6979" w:rsidRPr="009C11F3" w:rsidRDefault="005A6979" w:rsidP="00CF7972">
            <w:pPr>
              <w:spacing w:after="120"/>
              <w:jc w:val="center"/>
              <w:rPr>
                <w:rFonts w:cs="Times New Roman"/>
                <w:szCs w:val="24"/>
              </w:rPr>
            </w:pPr>
          </w:p>
        </w:tc>
      </w:tr>
    </w:tbl>
    <w:p w14:paraId="0EAD5D1F" w14:textId="487829FE" w:rsidR="005A6979" w:rsidRPr="00446DBA" w:rsidRDefault="002120C0" w:rsidP="005A6979">
      <w:pPr>
        <w:spacing w:after="120"/>
        <w:ind w:firstLine="0"/>
        <w:rPr>
          <w:sz w:val="20"/>
          <w:szCs w:val="20"/>
        </w:rPr>
      </w:pPr>
      <w:r>
        <w:rPr>
          <w:rFonts w:cs="Times New Roman"/>
          <w:sz w:val="20"/>
          <w:szCs w:val="20"/>
        </w:rPr>
        <w:t>* Standart s</w:t>
      </w:r>
      <w:r w:rsidR="005A6979" w:rsidRPr="00446DBA">
        <w:rPr>
          <w:rFonts w:cs="Times New Roman"/>
          <w:sz w:val="20"/>
          <w:szCs w:val="20"/>
        </w:rPr>
        <w:t>apma, ** Kruskall Wallis testi, ***Mann Whitney U test</w:t>
      </w:r>
      <w:r w:rsidR="005A6979" w:rsidRPr="00446DBA">
        <w:rPr>
          <w:sz w:val="20"/>
          <w:szCs w:val="20"/>
        </w:rPr>
        <w:t>, 1 a&gt;c; b&gt;c, 2 c&gt;a; c&gt;b</w:t>
      </w:r>
    </w:p>
    <w:p w14:paraId="2BDA270F" w14:textId="77777777" w:rsidR="005A6979" w:rsidRDefault="005A6979" w:rsidP="005A6979">
      <w:pPr>
        <w:spacing w:after="120"/>
        <w:ind w:firstLine="0"/>
        <w:rPr>
          <w:i/>
          <w:szCs w:val="24"/>
        </w:rPr>
      </w:pPr>
      <w:r w:rsidRPr="001C6B0A">
        <w:rPr>
          <w:i/>
          <w:szCs w:val="24"/>
        </w:rPr>
        <w:tab/>
      </w:r>
    </w:p>
    <w:p w14:paraId="6B193826" w14:textId="544CAE5C" w:rsidR="005A6979" w:rsidRDefault="005A6979" w:rsidP="005A6979">
      <w:pPr>
        <w:spacing w:after="120"/>
        <w:ind w:firstLine="708"/>
        <w:rPr>
          <w:rFonts w:cs="Times New Roman"/>
          <w:szCs w:val="24"/>
        </w:rPr>
      </w:pPr>
      <w:r w:rsidRPr="00924382">
        <w:rPr>
          <w:iCs/>
          <w:szCs w:val="24"/>
        </w:rPr>
        <w:t xml:space="preserve">Gebeliklerinde </w:t>
      </w:r>
      <w:r w:rsidRPr="00924382">
        <w:rPr>
          <w:szCs w:val="24"/>
        </w:rPr>
        <w:t>düzenl</w:t>
      </w:r>
      <w:r>
        <w:rPr>
          <w:szCs w:val="24"/>
        </w:rPr>
        <w:t xml:space="preserve">i ilaç kullandığını belirten gebelerin </w:t>
      </w:r>
      <w:r>
        <w:t xml:space="preserve">SİOÖ </w:t>
      </w:r>
      <w:r>
        <w:rPr>
          <w:szCs w:val="24"/>
        </w:rPr>
        <w:t xml:space="preserve">puan ortalamaları </w:t>
      </w:r>
      <w:r w:rsidRPr="000A0C50">
        <w:rPr>
          <w:rFonts w:cs="Times New Roman"/>
          <w:szCs w:val="24"/>
        </w:rPr>
        <w:t>119,67</w:t>
      </w:r>
      <w:r w:rsidRPr="0079263A">
        <w:t>±</w:t>
      </w:r>
      <w:r w:rsidRPr="000A0C50">
        <w:rPr>
          <w:rFonts w:cs="Times New Roman"/>
          <w:szCs w:val="24"/>
        </w:rPr>
        <w:t>21,47</w:t>
      </w:r>
      <w:r>
        <w:rPr>
          <w:rFonts w:cs="Times New Roman"/>
          <w:szCs w:val="24"/>
        </w:rPr>
        <w:t xml:space="preserve">, kullanmayanların ise </w:t>
      </w:r>
      <w:r w:rsidRPr="000A0C50">
        <w:rPr>
          <w:rFonts w:cs="Times New Roman"/>
          <w:szCs w:val="24"/>
        </w:rPr>
        <w:t>119,87</w:t>
      </w:r>
      <w:r w:rsidRPr="0079263A">
        <w:t>±</w:t>
      </w:r>
      <w:r w:rsidRPr="000A0C50">
        <w:rPr>
          <w:rFonts w:cs="Times New Roman"/>
          <w:szCs w:val="24"/>
        </w:rPr>
        <w:t>20,69</w:t>
      </w:r>
      <w:r>
        <w:rPr>
          <w:rFonts w:cs="Times New Roman"/>
          <w:szCs w:val="24"/>
        </w:rPr>
        <w:t xml:space="preserve"> olarak bulunmuştur. Gebelerin gebeliklerinde düzenli ilaç kullanma durumlarının </w:t>
      </w:r>
      <w:r>
        <w:t xml:space="preserve">SİOÖ </w:t>
      </w:r>
      <w:r>
        <w:rPr>
          <w:rFonts w:cs="Times New Roman"/>
          <w:szCs w:val="24"/>
        </w:rPr>
        <w:t>puan ortalamalarını istatistiksel</w:t>
      </w:r>
      <w:r w:rsidR="00F62113">
        <w:rPr>
          <w:rFonts w:cs="Times New Roman"/>
          <w:szCs w:val="24"/>
        </w:rPr>
        <w:t xml:space="preserve"> </w:t>
      </w:r>
      <w:r>
        <w:rPr>
          <w:rFonts w:cs="Times New Roman"/>
          <w:szCs w:val="24"/>
        </w:rPr>
        <w:t>olarak etkilemediği saptanmıştır (p=</w:t>
      </w:r>
      <w:r w:rsidRPr="000A0C50">
        <w:rPr>
          <w:rFonts w:cs="Times New Roman"/>
          <w:szCs w:val="24"/>
        </w:rPr>
        <w:t>0,868</w:t>
      </w:r>
      <w:r>
        <w:rPr>
          <w:rFonts w:cs="Times New Roman"/>
          <w:szCs w:val="24"/>
        </w:rPr>
        <w:t xml:space="preserve">). </w:t>
      </w:r>
    </w:p>
    <w:p w14:paraId="418BF181" w14:textId="77777777" w:rsidR="005A6979" w:rsidRDefault="005A6979" w:rsidP="005A6979">
      <w:pPr>
        <w:spacing w:after="120"/>
        <w:ind w:firstLine="0"/>
        <w:rPr>
          <w:rFonts w:cs="Times New Roman"/>
          <w:szCs w:val="24"/>
        </w:rPr>
      </w:pPr>
      <w:r>
        <w:rPr>
          <w:rFonts w:cs="Times New Roman"/>
          <w:szCs w:val="24"/>
        </w:rPr>
        <w:lastRenderedPageBreak/>
        <w:tab/>
        <w:t xml:space="preserve">Gebeliğinde rahatsızlık yaşamayan gebelerin </w:t>
      </w:r>
      <w:r>
        <w:t xml:space="preserve">SİOÖ </w:t>
      </w:r>
      <w:r>
        <w:rPr>
          <w:rFonts w:cs="Times New Roman"/>
          <w:szCs w:val="24"/>
        </w:rPr>
        <w:t>puan ortalamalarının (1</w:t>
      </w:r>
      <w:r w:rsidRPr="000A0C50">
        <w:rPr>
          <w:rFonts w:cs="Times New Roman"/>
          <w:szCs w:val="24"/>
        </w:rPr>
        <w:t>20,61</w:t>
      </w:r>
      <w:r w:rsidRPr="0079263A">
        <w:t>±</w:t>
      </w:r>
      <w:r w:rsidRPr="000A0C50">
        <w:rPr>
          <w:rFonts w:cs="Times New Roman"/>
          <w:szCs w:val="24"/>
        </w:rPr>
        <w:t>20,90</w:t>
      </w:r>
      <w:r>
        <w:rPr>
          <w:rFonts w:cs="Times New Roman"/>
          <w:szCs w:val="24"/>
        </w:rPr>
        <w:t>) rahatsızlık yaşayanlara (</w:t>
      </w:r>
      <w:r w:rsidRPr="000A0C50">
        <w:rPr>
          <w:rFonts w:cs="Times New Roman"/>
          <w:szCs w:val="24"/>
        </w:rPr>
        <w:t>114,72</w:t>
      </w:r>
      <w:r w:rsidRPr="0079263A">
        <w:t>±</w:t>
      </w:r>
      <w:r>
        <w:rPr>
          <w:rFonts w:cs="Times New Roman"/>
          <w:szCs w:val="24"/>
        </w:rPr>
        <w:t xml:space="preserve">20,61) göre daha yüksek olduğu ve bu yüksekliğinde istatistiksel </w:t>
      </w:r>
      <w:proofErr w:type="gramStart"/>
      <w:r>
        <w:rPr>
          <w:rFonts w:cs="Times New Roman"/>
          <w:szCs w:val="24"/>
        </w:rPr>
        <w:t xml:space="preserve">olarak  </w:t>
      </w:r>
      <w:r>
        <w:t>anlamlı</w:t>
      </w:r>
      <w:proofErr w:type="gramEnd"/>
      <w:r>
        <w:t xml:space="preserve"> olduğu saptanmıştır</w:t>
      </w:r>
      <w:r>
        <w:rPr>
          <w:rFonts w:cs="Times New Roman"/>
          <w:szCs w:val="24"/>
        </w:rPr>
        <w:t xml:space="preserve"> (p=</w:t>
      </w:r>
      <w:r w:rsidRPr="000A0C50">
        <w:rPr>
          <w:rFonts w:cs="Times New Roman"/>
          <w:szCs w:val="24"/>
        </w:rPr>
        <w:t>0,036</w:t>
      </w:r>
      <w:r>
        <w:rPr>
          <w:rFonts w:cs="Times New Roman"/>
          <w:szCs w:val="24"/>
        </w:rPr>
        <w:t>).</w:t>
      </w:r>
    </w:p>
    <w:p w14:paraId="30BCCAB0" w14:textId="77777777" w:rsidR="005A6979" w:rsidRDefault="005A6979" w:rsidP="005A6979">
      <w:pPr>
        <w:spacing w:after="120"/>
        <w:ind w:firstLine="0"/>
      </w:pPr>
      <w:r>
        <w:rPr>
          <w:rFonts w:cs="Times New Roman"/>
          <w:szCs w:val="24"/>
        </w:rPr>
        <w:tab/>
      </w:r>
      <w:r>
        <w:t xml:space="preserve">Spiritüel İyi Oluş Ölçeği </w:t>
      </w:r>
      <w:r w:rsidRPr="0079263A">
        <w:rPr>
          <w:rFonts w:cs="Times New Roman"/>
          <w:szCs w:val="24"/>
          <w:shd w:val="clear" w:color="auto" w:fill="FFFFFF"/>
        </w:rPr>
        <w:t>puan ortalaması</w:t>
      </w:r>
      <w:r>
        <w:rPr>
          <w:rFonts w:cs="Times New Roman"/>
          <w:szCs w:val="24"/>
          <w:shd w:val="clear" w:color="auto" w:fill="FFFFFF"/>
        </w:rPr>
        <w:t xml:space="preserve"> en yüksek günde 1-5 adet sigara tüketen gebelerde (</w:t>
      </w:r>
      <w:r w:rsidRPr="000A0C50">
        <w:rPr>
          <w:rFonts w:cs="Times New Roman"/>
          <w:szCs w:val="24"/>
        </w:rPr>
        <w:t>115,55</w:t>
      </w:r>
      <w:r w:rsidRPr="0079263A">
        <w:t>±</w:t>
      </w:r>
      <w:r w:rsidRPr="000A0C50">
        <w:rPr>
          <w:rFonts w:cs="Times New Roman"/>
          <w:szCs w:val="24"/>
        </w:rPr>
        <w:t>21,35</w:t>
      </w:r>
      <w:r>
        <w:rPr>
          <w:rFonts w:cs="Times New Roman"/>
          <w:szCs w:val="24"/>
        </w:rPr>
        <w:t>) iken en düşük 16-30 adet sigara tüketen gebelerde (</w:t>
      </w:r>
      <w:r w:rsidRPr="000A0C50">
        <w:rPr>
          <w:rFonts w:cs="Times New Roman"/>
          <w:szCs w:val="24"/>
        </w:rPr>
        <w:t>86,55</w:t>
      </w:r>
      <w:r w:rsidRPr="0079263A">
        <w:t>±</w:t>
      </w:r>
      <w:r w:rsidRPr="000A0C50">
        <w:rPr>
          <w:rFonts w:cs="Times New Roman"/>
          <w:szCs w:val="24"/>
        </w:rPr>
        <w:t>31,01</w:t>
      </w:r>
      <w:r>
        <w:rPr>
          <w:rFonts w:cs="Times New Roman"/>
          <w:szCs w:val="24"/>
        </w:rPr>
        <w:t xml:space="preserve">) bulunmuştur. </w:t>
      </w:r>
      <w:r w:rsidRPr="00D87332">
        <w:rPr>
          <w:rFonts w:cs="Times New Roman"/>
          <w:szCs w:val="24"/>
        </w:rPr>
        <w:t xml:space="preserve">Günlük sigara tüketiminin </w:t>
      </w:r>
      <w:r>
        <w:t>SİOÖ</w:t>
      </w:r>
      <w:r w:rsidRPr="00D87332">
        <w:t xml:space="preserve"> puan ortalamalarını istatistiksel düzeyde etkilediği bulunmuştur (p=0,006).</w:t>
      </w:r>
      <w:r>
        <w:t xml:space="preserve"> </w:t>
      </w:r>
      <w:r w:rsidRPr="0084001A">
        <w:t xml:space="preserve">Yapılan ileri analizde ( Mann Whitney U) bu farkın günde 16-30 adet arası sigara tüketen gebeler ile günde 1-5 adet arası ve 6-15 adet </w:t>
      </w:r>
      <w:r>
        <w:t xml:space="preserve">arası </w:t>
      </w:r>
      <w:r w:rsidRPr="0084001A">
        <w:t>sigara tüketen gebeler arasında olduğu saptanmıştır.</w:t>
      </w:r>
    </w:p>
    <w:p w14:paraId="55B8A032" w14:textId="77777777" w:rsidR="005A6979" w:rsidRDefault="005A6979" w:rsidP="005A6979">
      <w:pPr>
        <w:spacing w:after="120"/>
        <w:ind w:firstLine="708"/>
        <w:rPr>
          <w:szCs w:val="24"/>
        </w:rPr>
      </w:pPr>
      <w:r>
        <w:t xml:space="preserve">Sağlık kontrollerini düzenli yaptıran gebelerin SİOÖ puan ortalaması </w:t>
      </w:r>
      <w:r w:rsidRPr="000A0C50">
        <w:rPr>
          <w:rFonts w:cs="Times New Roman"/>
          <w:szCs w:val="24"/>
        </w:rPr>
        <w:t>122,22</w:t>
      </w:r>
      <w:r>
        <w:rPr>
          <w:rFonts w:cs="Times New Roman"/>
          <w:szCs w:val="24"/>
        </w:rPr>
        <w:t xml:space="preserve"> </w:t>
      </w:r>
      <w:r w:rsidRPr="0079263A">
        <w:t>±</w:t>
      </w:r>
      <w:r>
        <w:rPr>
          <w:rFonts w:cs="Times New Roman"/>
          <w:szCs w:val="24"/>
        </w:rPr>
        <w:t xml:space="preserve">18,06, yaptırmayanların </w:t>
      </w:r>
      <w:r w:rsidRPr="000A0C50">
        <w:rPr>
          <w:rFonts w:cs="Times New Roman"/>
          <w:szCs w:val="24"/>
        </w:rPr>
        <w:t>108,07</w:t>
      </w:r>
      <w:r w:rsidRPr="0079263A">
        <w:t>±</w:t>
      </w:r>
      <w:r w:rsidRPr="000A0C50">
        <w:rPr>
          <w:rFonts w:cs="Times New Roman"/>
          <w:szCs w:val="24"/>
        </w:rPr>
        <w:t>28,73</w:t>
      </w:r>
      <w:r>
        <w:rPr>
          <w:rFonts w:cs="Times New Roman"/>
          <w:szCs w:val="24"/>
        </w:rPr>
        <w:t xml:space="preserve"> olduğu tespit edilmiştir. </w:t>
      </w:r>
      <w:r w:rsidRPr="001E519F">
        <w:rPr>
          <w:rFonts w:cs="Times New Roman"/>
          <w:szCs w:val="24"/>
        </w:rPr>
        <w:t xml:space="preserve">Gebelerin </w:t>
      </w:r>
      <w:r w:rsidRPr="001E519F">
        <w:rPr>
          <w:szCs w:val="24"/>
        </w:rPr>
        <w:t>düzenli sağlık kontrollerini yaptırma durumu</w:t>
      </w:r>
      <w:r>
        <w:rPr>
          <w:szCs w:val="24"/>
        </w:rPr>
        <w:t xml:space="preserve">na göre </w:t>
      </w:r>
      <w:r>
        <w:t xml:space="preserve">SİOÖ </w:t>
      </w:r>
      <w:r>
        <w:rPr>
          <w:szCs w:val="24"/>
        </w:rPr>
        <w:t>puan ortalamaları arasındaki farkın anlamlı olduğu bulunmuştur (p=0,000).</w:t>
      </w:r>
    </w:p>
    <w:p w14:paraId="26E68B56" w14:textId="77777777" w:rsidR="005A6979" w:rsidRPr="00971FD4" w:rsidRDefault="005A6979" w:rsidP="005A6979">
      <w:pPr>
        <w:spacing w:after="120"/>
        <w:ind w:firstLine="708"/>
        <w:rPr>
          <w:szCs w:val="24"/>
        </w:rPr>
      </w:pPr>
      <w:r w:rsidRPr="001E519F">
        <w:rPr>
          <w:rFonts w:cs="Times New Roman"/>
          <w:szCs w:val="24"/>
        </w:rPr>
        <w:t>Gebelik dönemine ilişkin alınan</w:t>
      </w:r>
      <w:r>
        <w:rPr>
          <w:rFonts w:cs="Times New Roman"/>
          <w:szCs w:val="24"/>
        </w:rPr>
        <w:t xml:space="preserve"> eğitimleri yeterli bulan gebelerin </w:t>
      </w:r>
      <w:r>
        <w:t xml:space="preserve">SİOÖ </w:t>
      </w:r>
      <w:r>
        <w:rPr>
          <w:rFonts w:cs="Times New Roman"/>
          <w:szCs w:val="24"/>
        </w:rPr>
        <w:t xml:space="preserve">puan ortalamalarının </w:t>
      </w:r>
      <w:r w:rsidRPr="000A0C50">
        <w:rPr>
          <w:rFonts w:cs="Times New Roman"/>
          <w:szCs w:val="24"/>
        </w:rPr>
        <w:t>117,72</w:t>
      </w:r>
      <w:r w:rsidRPr="0079263A">
        <w:t>±</w:t>
      </w:r>
      <w:r>
        <w:t xml:space="preserve">20,40, yetersiz bulan gebelerin </w:t>
      </w:r>
      <w:r w:rsidRPr="000A0C50">
        <w:rPr>
          <w:rFonts w:cs="Times New Roman"/>
          <w:szCs w:val="24"/>
        </w:rPr>
        <w:t>112,42</w:t>
      </w:r>
      <w:r w:rsidRPr="0079263A">
        <w:t>±</w:t>
      </w:r>
      <w:r w:rsidRPr="000A0C50">
        <w:rPr>
          <w:rFonts w:cs="Times New Roman"/>
          <w:szCs w:val="24"/>
        </w:rPr>
        <w:t>27,46</w:t>
      </w:r>
      <w:r>
        <w:rPr>
          <w:rFonts w:cs="Times New Roman"/>
          <w:szCs w:val="24"/>
        </w:rPr>
        <w:t xml:space="preserve">, fikrim yok yanıtını veren gebelerin </w:t>
      </w:r>
      <w:r w:rsidRPr="000A0C50">
        <w:rPr>
          <w:rFonts w:cs="Times New Roman"/>
          <w:szCs w:val="24"/>
        </w:rPr>
        <w:t>123,89</w:t>
      </w:r>
      <w:r w:rsidRPr="0079263A">
        <w:t>±</w:t>
      </w:r>
      <w:r w:rsidRPr="000A0C50">
        <w:rPr>
          <w:rFonts w:cs="Times New Roman"/>
          <w:szCs w:val="24"/>
        </w:rPr>
        <w:t>17,48</w:t>
      </w:r>
      <w:r>
        <w:rPr>
          <w:rFonts w:cs="Times New Roman"/>
          <w:szCs w:val="24"/>
        </w:rPr>
        <w:t xml:space="preserve"> olduğu saptanmıştır. </w:t>
      </w:r>
      <w:r>
        <w:t xml:space="preserve">Yapılan istatistiksel analizde </w:t>
      </w:r>
      <w:r>
        <w:rPr>
          <w:rFonts w:cs="Times New Roman"/>
          <w:szCs w:val="24"/>
        </w:rPr>
        <w:t>g</w:t>
      </w:r>
      <w:r w:rsidRPr="001E519F">
        <w:rPr>
          <w:rFonts w:cs="Times New Roman"/>
          <w:szCs w:val="24"/>
        </w:rPr>
        <w:t>ebelik dönemine ilişkin alınan</w:t>
      </w:r>
      <w:r>
        <w:rPr>
          <w:rFonts w:cs="Times New Roman"/>
          <w:szCs w:val="24"/>
        </w:rPr>
        <w:t xml:space="preserve"> eğitimleri yeterli bulma durumuna </w:t>
      </w:r>
      <w:r>
        <w:t>göre SİOÖ puan ortalamaları arasındaki farkın anlamlı olduğu saptanmıştır (p=</w:t>
      </w:r>
      <w:r>
        <w:rPr>
          <w:rFonts w:cs="Times New Roman"/>
          <w:szCs w:val="24"/>
        </w:rPr>
        <w:t xml:space="preserve">0,001). Yapılan ileri analizde (Mann Whitney U) bu farkın fikrim yok yanıtını veren gebeler ile eğitimi yeterli bulanlar ve eğitimi yetersiz bulanlar arasında olduğu bulunmuştur </w:t>
      </w:r>
      <w:r>
        <w:t>(Tablo 13)</w:t>
      </w:r>
      <w:r>
        <w:rPr>
          <w:rFonts w:cs="Times New Roman"/>
          <w:szCs w:val="24"/>
        </w:rPr>
        <w:t>.</w:t>
      </w:r>
    </w:p>
    <w:p w14:paraId="757C2EAB" w14:textId="77777777" w:rsidR="005A6979" w:rsidRDefault="005A6979" w:rsidP="005A6979">
      <w:pPr>
        <w:spacing w:after="120"/>
        <w:ind w:firstLine="0"/>
        <w:rPr>
          <w:szCs w:val="24"/>
        </w:rPr>
      </w:pPr>
    </w:p>
    <w:p w14:paraId="38173A73" w14:textId="77777777" w:rsidR="005A6979" w:rsidRDefault="005A6979" w:rsidP="005A6979">
      <w:pPr>
        <w:spacing w:after="120"/>
        <w:ind w:firstLine="0"/>
        <w:rPr>
          <w:szCs w:val="24"/>
        </w:rPr>
      </w:pPr>
    </w:p>
    <w:p w14:paraId="6E2A3001" w14:textId="77777777" w:rsidR="005A6979" w:rsidRDefault="005A6979" w:rsidP="005A6979">
      <w:pPr>
        <w:spacing w:after="120"/>
        <w:ind w:firstLine="0"/>
        <w:rPr>
          <w:szCs w:val="24"/>
        </w:rPr>
      </w:pPr>
    </w:p>
    <w:p w14:paraId="63809B95" w14:textId="77777777" w:rsidR="005A6979" w:rsidRDefault="005A6979" w:rsidP="005A6979">
      <w:pPr>
        <w:spacing w:after="120"/>
        <w:ind w:firstLine="0"/>
        <w:rPr>
          <w:szCs w:val="24"/>
        </w:rPr>
      </w:pPr>
    </w:p>
    <w:p w14:paraId="57DDA1D5" w14:textId="77777777" w:rsidR="005A6979" w:rsidRDefault="005A6979" w:rsidP="005A6979">
      <w:pPr>
        <w:spacing w:after="120"/>
        <w:ind w:firstLine="0"/>
        <w:rPr>
          <w:szCs w:val="24"/>
        </w:rPr>
      </w:pPr>
    </w:p>
    <w:p w14:paraId="6C964823" w14:textId="77777777" w:rsidR="005A6979" w:rsidRDefault="005A6979" w:rsidP="005A6979">
      <w:pPr>
        <w:spacing w:after="120"/>
        <w:ind w:firstLine="0"/>
        <w:rPr>
          <w:szCs w:val="24"/>
        </w:rPr>
      </w:pPr>
    </w:p>
    <w:p w14:paraId="5C5A45CC" w14:textId="77777777" w:rsidR="005A6979" w:rsidRDefault="005A6979" w:rsidP="005A6979">
      <w:pPr>
        <w:spacing w:after="120"/>
        <w:ind w:firstLine="0"/>
        <w:rPr>
          <w:szCs w:val="24"/>
        </w:rPr>
      </w:pPr>
    </w:p>
    <w:p w14:paraId="0E349049" w14:textId="77777777" w:rsidR="005A6979" w:rsidRDefault="005A6979" w:rsidP="005A6979">
      <w:pPr>
        <w:spacing w:after="120"/>
        <w:ind w:firstLine="0"/>
        <w:rPr>
          <w:szCs w:val="24"/>
        </w:rPr>
      </w:pPr>
    </w:p>
    <w:p w14:paraId="118FE696" w14:textId="77777777" w:rsidR="005A6979" w:rsidRDefault="005A6979" w:rsidP="005A6979">
      <w:pPr>
        <w:spacing w:after="120"/>
        <w:ind w:firstLine="0"/>
        <w:rPr>
          <w:szCs w:val="24"/>
        </w:rPr>
      </w:pPr>
    </w:p>
    <w:p w14:paraId="588DC675" w14:textId="77777777" w:rsidR="005A6979" w:rsidRPr="0067425C" w:rsidRDefault="005A6979" w:rsidP="005A6979">
      <w:pPr>
        <w:spacing w:after="120"/>
        <w:ind w:firstLine="0"/>
        <w:rPr>
          <w:szCs w:val="24"/>
        </w:rPr>
      </w:pPr>
      <w:r w:rsidRPr="002E1079">
        <w:rPr>
          <w:b/>
          <w:szCs w:val="24"/>
        </w:rPr>
        <w:lastRenderedPageBreak/>
        <w:t>Tablo 1</w:t>
      </w:r>
      <w:r>
        <w:rPr>
          <w:b/>
          <w:szCs w:val="24"/>
        </w:rPr>
        <w:t>4</w:t>
      </w:r>
      <w:r w:rsidRPr="002E1079">
        <w:rPr>
          <w:b/>
          <w:szCs w:val="24"/>
        </w:rPr>
        <w:t>.</w:t>
      </w:r>
      <w:r w:rsidRPr="0067425C">
        <w:rPr>
          <w:i/>
          <w:szCs w:val="24"/>
        </w:rPr>
        <w:t xml:space="preserve"> </w:t>
      </w:r>
      <w:r w:rsidRPr="0067425C">
        <w:rPr>
          <w:rFonts w:cs="Times New Roman"/>
          <w:szCs w:val="24"/>
        </w:rPr>
        <w:t xml:space="preserve">Gebelerin gebelikleri sürecinde sosyal destek alma durumlarıyla ilgili özelliklerine </w:t>
      </w:r>
      <w:r w:rsidRPr="0067425C">
        <w:rPr>
          <w:rFonts w:cs="Times New Roman"/>
          <w:szCs w:val="24"/>
          <w:shd w:val="clear" w:color="auto" w:fill="FFFFFF"/>
        </w:rPr>
        <w:t xml:space="preserve">göre </w:t>
      </w:r>
      <w:r w:rsidRPr="0067425C">
        <w:rPr>
          <w:szCs w:val="24"/>
        </w:rPr>
        <w:t>Spiritüel İyi Oluş Ölçeği puan ortalamalarının dağılımı (n=445)</w:t>
      </w:r>
    </w:p>
    <w:tbl>
      <w:tblPr>
        <w:tblStyle w:val="TabloKlavuzu"/>
        <w:tblW w:w="881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850"/>
        <w:gridCol w:w="1276"/>
        <w:gridCol w:w="1134"/>
        <w:gridCol w:w="1276"/>
        <w:gridCol w:w="1163"/>
      </w:tblGrid>
      <w:tr w:rsidR="005A6979" w:rsidRPr="00FC15B6" w14:paraId="26EF83D5" w14:textId="77777777" w:rsidTr="0044134A">
        <w:tc>
          <w:tcPr>
            <w:tcW w:w="3119" w:type="dxa"/>
            <w:vMerge w:val="restart"/>
            <w:tcBorders>
              <w:top w:val="single" w:sz="4" w:space="0" w:color="auto"/>
              <w:left w:val="single" w:sz="4" w:space="0" w:color="auto"/>
              <w:bottom w:val="nil"/>
            </w:tcBorders>
          </w:tcPr>
          <w:p w14:paraId="520358A9" w14:textId="77777777" w:rsidR="005A6979" w:rsidRPr="007B2EA2" w:rsidRDefault="005A6979" w:rsidP="00764AF2">
            <w:pPr>
              <w:spacing w:after="120"/>
              <w:ind w:firstLine="0"/>
              <w:rPr>
                <w:rFonts w:cs="Times New Roman"/>
                <w:szCs w:val="24"/>
              </w:rPr>
            </w:pPr>
            <w:r w:rsidRPr="007B2EA2">
              <w:rPr>
                <w:rFonts w:eastAsia="Times New Roman" w:cs="Times New Roman"/>
                <w:b/>
                <w:szCs w:val="24"/>
              </w:rPr>
              <w:t>Özellikler</w:t>
            </w:r>
          </w:p>
        </w:tc>
        <w:tc>
          <w:tcPr>
            <w:tcW w:w="5699" w:type="dxa"/>
            <w:gridSpan w:val="5"/>
            <w:tcBorders>
              <w:top w:val="single" w:sz="4" w:space="0" w:color="auto"/>
              <w:bottom w:val="single" w:sz="4" w:space="0" w:color="auto"/>
              <w:right w:val="single" w:sz="4" w:space="0" w:color="auto"/>
            </w:tcBorders>
          </w:tcPr>
          <w:p w14:paraId="656D2349" w14:textId="77777777" w:rsidR="005A6979" w:rsidRPr="007B2EA2" w:rsidRDefault="005A6979" w:rsidP="00CF7972">
            <w:pPr>
              <w:spacing w:after="120"/>
              <w:ind w:firstLine="0"/>
              <w:jc w:val="center"/>
              <w:rPr>
                <w:rFonts w:cs="Times New Roman"/>
                <w:b/>
                <w:szCs w:val="24"/>
              </w:rPr>
            </w:pPr>
            <w:r w:rsidRPr="007B2EA2">
              <w:rPr>
                <w:rFonts w:cs="Times New Roman"/>
                <w:b/>
                <w:szCs w:val="24"/>
              </w:rPr>
              <w:t>Spiritüel İyi Oluş Ölçeği</w:t>
            </w:r>
          </w:p>
        </w:tc>
      </w:tr>
      <w:tr w:rsidR="005A6979" w:rsidRPr="00FC15B6" w14:paraId="0B86786B" w14:textId="77777777" w:rsidTr="0044134A">
        <w:tc>
          <w:tcPr>
            <w:tcW w:w="3119" w:type="dxa"/>
            <w:vMerge/>
            <w:tcBorders>
              <w:top w:val="nil"/>
              <w:left w:val="single" w:sz="4" w:space="0" w:color="auto"/>
              <w:bottom w:val="single" w:sz="4" w:space="0" w:color="auto"/>
            </w:tcBorders>
          </w:tcPr>
          <w:p w14:paraId="4DA153D3" w14:textId="77777777" w:rsidR="005A6979" w:rsidRPr="007B2EA2" w:rsidRDefault="005A6979" w:rsidP="00CF7972">
            <w:pPr>
              <w:spacing w:after="120"/>
              <w:rPr>
                <w:rFonts w:cs="Times New Roman"/>
                <w:b/>
                <w:szCs w:val="24"/>
              </w:rPr>
            </w:pPr>
          </w:p>
        </w:tc>
        <w:tc>
          <w:tcPr>
            <w:tcW w:w="850" w:type="dxa"/>
            <w:tcBorders>
              <w:top w:val="single" w:sz="4" w:space="0" w:color="auto"/>
              <w:bottom w:val="single" w:sz="4" w:space="0" w:color="auto"/>
            </w:tcBorders>
            <w:vAlign w:val="center"/>
          </w:tcPr>
          <w:p w14:paraId="4119B080" w14:textId="77777777" w:rsidR="005A6979" w:rsidRPr="007B2EA2" w:rsidRDefault="005A6979" w:rsidP="00CF7972">
            <w:pPr>
              <w:spacing w:after="120"/>
              <w:ind w:firstLine="0"/>
              <w:jc w:val="center"/>
              <w:rPr>
                <w:rFonts w:eastAsia="Times New Roman" w:cs="Times New Roman"/>
                <w:b/>
                <w:szCs w:val="24"/>
              </w:rPr>
            </w:pPr>
            <w:proofErr w:type="gramStart"/>
            <w:r w:rsidRPr="007B2EA2">
              <w:rPr>
                <w:rFonts w:eastAsia="Times New Roman" w:cs="Times New Roman"/>
                <w:b/>
                <w:szCs w:val="24"/>
              </w:rPr>
              <w:t>n</w:t>
            </w:r>
            <w:proofErr w:type="gramEnd"/>
          </w:p>
        </w:tc>
        <w:tc>
          <w:tcPr>
            <w:tcW w:w="1276" w:type="dxa"/>
            <w:tcBorders>
              <w:top w:val="single" w:sz="4" w:space="0" w:color="auto"/>
              <w:bottom w:val="single" w:sz="4" w:space="0" w:color="auto"/>
            </w:tcBorders>
            <w:vAlign w:val="center"/>
          </w:tcPr>
          <w:p w14:paraId="1194F917" w14:textId="77777777" w:rsidR="005A6979" w:rsidRPr="007B2EA2" w:rsidRDefault="005A6979" w:rsidP="00CF7972">
            <w:pPr>
              <w:spacing w:after="120"/>
              <w:ind w:firstLine="0"/>
              <w:jc w:val="center"/>
              <w:rPr>
                <w:rFonts w:eastAsia="Times New Roman" w:cs="Times New Roman"/>
                <w:b/>
                <w:szCs w:val="24"/>
              </w:rPr>
            </w:pPr>
            <w:r>
              <w:rPr>
                <w:rFonts w:eastAsia="Times New Roman" w:cs="Times New Roman"/>
                <w:b/>
                <w:szCs w:val="24"/>
              </w:rPr>
              <w:t>Ortalama</w:t>
            </w:r>
          </w:p>
        </w:tc>
        <w:tc>
          <w:tcPr>
            <w:tcW w:w="1134" w:type="dxa"/>
            <w:tcBorders>
              <w:top w:val="single" w:sz="4" w:space="0" w:color="auto"/>
              <w:bottom w:val="single" w:sz="4" w:space="0" w:color="auto"/>
            </w:tcBorders>
            <w:vAlign w:val="center"/>
          </w:tcPr>
          <w:p w14:paraId="1B24B1FD" w14:textId="77777777" w:rsidR="005A6979" w:rsidRPr="007B2EA2" w:rsidRDefault="005A6979" w:rsidP="00CF7972">
            <w:pPr>
              <w:spacing w:after="120"/>
              <w:ind w:firstLine="0"/>
              <w:jc w:val="center"/>
              <w:rPr>
                <w:rFonts w:eastAsia="Times New Roman" w:cs="Times New Roman"/>
                <w:b/>
                <w:szCs w:val="24"/>
              </w:rPr>
            </w:pPr>
            <w:r w:rsidRPr="007B2EA2">
              <w:rPr>
                <w:rFonts w:eastAsia="Times New Roman" w:cs="Times New Roman"/>
                <w:b/>
                <w:szCs w:val="24"/>
              </w:rPr>
              <w:t>SS</w:t>
            </w:r>
            <w:r>
              <w:rPr>
                <w:rFonts w:eastAsia="Times New Roman" w:cs="Times New Roman"/>
                <w:b/>
                <w:szCs w:val="24"/>
              </w:rPr>
              <w:t>*</w:t>
            </w:r>
          </w:p>
        </w:tc>
        <w:tc>
          <w:tcPr>
            <w:tcW w:w="1276" w:type="dxa"/>
            <w:tcBorders>
              <w:top w:val="single" w:sz="4" w:space="0" w:color="auto"/>
              <w:bottom w:val="single" w:sz="4" w:space="0" w:color="auto"/>
            </w:tcBorders>
            <w:vAlign w:val="center"/>
          </w:tcPr>
          <w:p w14:paraId="69CCE716" w14:textId="77777777" w:rsidR="005A6979" w:rsidRPr="007B2EA2" w:rsidRDefault="005A6979" w:rsidP="00CF7972">
            <w:pPr>
              <w:spacing w:after="120"/>
              <w:ind w:firstLine="0"/>
              <w:jc w:val="center"/>
              <w:rPr>
                <w:rFonts w:eastAsia="Times New Roman" w:cs="Times New Roman"/>
                <w:b/>
                <w:szCs w:val="24"/>
              </w:rPr>
            </w:pPr>
            <w:r w:rsidRPr="007B2EA2">
              <w:rPr>
                <w:rFonts w:eastAsia="Times New Roman" w:cs="Times New Roman"/>
                <w:b/>
                <w:szCs w:val="24"/>
              </w:rPr>
              <w:t>KW</w:t>
            </w:r>
          </w:p>
        </w:tc>
        <w:tc>
          <w:tcPr>
            <w:tcW w:w="1163" w:type="dxa"/>
            <w:tcBorders>
              <w:top w:val="single" w:sz="4" w:space="0" w:color="auto"/>
              <w:bottom w:val="single" w:sz="4" w:space="0" w:color="auto"/>
              <w:right w:val="single" w:sz="4" w:space="0" w:color="auto"/>
            </w:tcBorders>
            <w:vAlign w:val="center"/>
          </w:tcPr>
          <w:p w14:paraId="74CA2F53" w14:textId="77777777" w:rsidR="005A6979" w:rsidRPr="007B2EA2" w:rsidRDefault="005A6979" w:rsidP="00CF7972">
            <w:pPr>
              <w:spacing w:after="120"/>
              <w:ind w:firstLine="0"/>
              <w:jc w:val="center"/>
              <w:rPr>
                <w:rFonts w:eastAsia="Times New Roman" w:cs="Times New Roman"/>
                <w:b/>
                <w:szCs w:val="24"/>
              </w:rPr>
            </w:pPr>
            <w:proofErr w:type="gramStart"/>
            <w:r w:rsidRPr="007B2EA2">
              <w:rPr>
                <w:rFonts w:eastAsia="Times New Roman" w:cs="Times New Roman"/>
                <w:b/>
                <w:szCs w:val="24"/>
              </w:rPr>
              <w:t>p</w:t>
            </w:r>
            <w:proofErr w:type="gramEnd"/>
          </w:p>
        </w:tc>
      </w:tr>
      <w:tr w:rsidR="005A6979" w:rsidRPr="00FC15B6" w14:paraId="152B5A29"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40C65EB0" w14:textId="77777777" w:rsidR="005A6979" w:rsidRPr="004D3DB9" w:rsidRDefault="005A6979" w:rsidP="00CF7972">
            <w:pPr>
              <w:spacing w:after="120"/>
              <w:ind w:firstLine="0"/>
              <w:rPr>
                <w:rFonts w:cs="Times New Roman"/>
                <w:b/>
                <w:szCs w:val="24"/>
              </w:rPr>
            </w:pPr>
            <w:r w:rsidRPr="0067425C">
              <w:rPr>
                <w:rFonts w:cs="Times New Roman"/>
                <w:b/>
                <w:szCs w:val="24"/>
              </w:rPr>
              <w:t>Eş ile ilişki durumu</w:t>
            </w:r>
          </w:p>
        </w:tc>
      </w:tr>
      <w:tr w:rsidR="005A6979" w:rsidRPr="00FC15B6" w14:paraId="3DF8A85E" w14:textId="77777777" w:rsidTr="0044134A">
        <w:tc>
          <w:tcPr>
            <w:tcW w:w="3119" w:type="dxa"/>
            <w:tcBorders>
              <w:top w:val="nil"/>
              <w:left w:val="single" w:sz="4" w:space="0" w:color="auto"/>
              <w:bottom w:val="nil"/>
            </w:tcBorders>
            <w:shd w:val="clear" w:color="auto" w:fill="auto"/>
          </w:tcPr>
          <w:p w14:paraId="3B2E90AA" w14:textId="77777777" w:rsidR="005A6979" w:rsidRPr="0067425C" w:rsidRDefault="005A6979" w:rsidP="00CF7972">
            <w:pPr>
              <w:spacing w:after="120"/>
              <w:ind w:firstLine="0"/>
              <w:rPr>
                <w:rFonts w:cs="Times New Roman"/>
                <w:szCs w:val="24"/>
              </w:rPr>
            </w:pPr>
            <w:r w:rsidRPr="0067425C">
              <w:rPr>
                <w:rFonts w:cs="Times New Roman"/>
                <w:szCs w:val="24"/>
              </w:rPr>
              <w:t xml:space="preserve">   Çok iyi </w:t>
            </w:r>
            <w:r w:rsidRPr="0067425C">
              <w:rPr>
                <w:rFonts w:cs="Times New Roman"/>
                <w:szCs w:val="24"/>
                <w:vertAlign w:val="superscript"/>
              </w:rPr>
              <w:t>a</w:t>
            </w:r>
          </w:p>
        </w:tc>
        <w:tc>
          <w:tcPr>
            <w:tcW w:w="850" w:type="dxa"/>
            <w:tcBorders>
              <w:top w:val="nil"/>
              <w:bottom w:val="nil"/>
            </w:tcBorders>
            <w:shd w:val="clear" w:color="auto" w:fill="auto"/>
          </w:tcPr>
          <w:p w14:paraId="0470A553" w14:textId="77777777" w:rsidR="005A6979" w:rsidRPr="007B2EA2" w:rsidRDefault="005A6979" w:rsidP="00CF7972">
            <w:pPr>
              <w:spacing w:after="120"/>
              <w:ind w:firstLine="0"/>
              <w:jc w:val="center"/>
              <w:rPr>
                <w:rFonts w:cs="Times New Roman"/>
                <w:szCs w:val="24"/>
              </w:rPr>
            </w:pPr>
            <w:r w:rsidRPr="007B2EA2">
              <w:rPr>
                <w:rFonts w:cs="Times New Roman"/>
                <w:szCs w:val="24"/>
              </w:rPr>
              <w:t>137</w:t>
            </w:r>
          </w:p>
        </w:tc>
        <w:tc>
          <w:tcPr>
            <w:tcW w:w="1276" w:type="dxa"/>
            <w:tcBorders>
              <w:top w:val="nil"/>
              <w:bottom w:val="nil"/>
            </w:tcBorders>
            <w:shd w:val="clear" w:color="auto" w:fill="auto"/>
          </w:tcPr>
          <w:p w14:paraId="70831347" w14:textId="77777777" w:rsidR="005A6979" w:rsidRPr="007B2EA2" w:rsidRDefault="005A6979" w:rsidP="00CF7972">
            <w:pPr>
              <w:spacing w:after="120"/>
              <w:ind w:firstLine="0"/>
              <w:jc w:val="center"/>
              <w:rPr>
                <w:rFonts w:cs="Times New Roman"/>
                <w:szCs w:val="24"/>
              </w:rPr>
            </w:pPr>
            <w:r w:rsidRPr="007B2EA2">
              <w:rPr>
                <w:rFonts w:cs="Times New Roman"/>
                <w:szCs w:val="24"/>
              </w:rPr>
              <w:t>126,86</w:t>
            </w:r>
          </w:p>
        </w:tc>
        <w:tc>
          <w:tcPr>
            <w:tcW w:w="1134" w:type="dxa"/>
            <w:tcBorders>
              <w:top w:val="nil"/>
              <w:bottom w:val="nil"/>
            </w:tcBorders>
            <w:shd w:val="clear" w:color="auto" w:fill="auto"/>
          </w:tcPr>
          <w:p w14:paraId="6F87787C" w14:textId="77777777" w:rsidR="005A6979" w:rsidRPr="007B2EA2" w:rsidRDefault="005A6979" w:rsidP="00CF7972">
            <w:pPr>
              <w:spacing w:after="120"/>
              <w:ind w:firstLine="0"/>
              <w:jc w:val="center"/>
              <w:rPr>
                <w:rFonts w:cs="Times New Roman"/>
                <w:szCs w:val="24"/>
              </w:rPr>
            </w:pPr>
            <w:r w:rsidRPr="007B2EA2">
              <w:rPr>
                <w:rFonts w:cs="Times New Roman"/>
                <w:szCs w:val="24"/>
              </w:rPr>
              <w:t>15,91</w:t>
            </w:r>
          </w:p>
        </w:tc>
        <w:tc>
          <w:tcPr>
            <w:tcW w:w="1276" w:type="dxa"/>
            <w:tcBorders>
              <w:top w:val="nil"/>
              <w:bottom w:val="nil"/>
            </w:tcBorders>
            <w:shd w:val="clear" w:color="auto" w:fill="auto"/>
          </w:tcPr>
          <w:p w14:paraId="3B262A41" w14:textId="77777777" w:rsidR="005A6979" w:rsidRPr="007B2EA2" w:rsidRDefault="005A6979" w:rsidP="00266838">
            <w:pPr>
              <w:spacing w:after="120"/>
              <w:jc w:val="center"/>
              <w:rPr>
                <w:rFonts w:cs="Times New Roman"/>
                <w:szCs w:val="24"/>
              </w:rPr>
            </w:pPr>
          </w:p>
        </w:tc>
        <w:tc>
          <w:tcPr>
            <w:tcW w:w="1163" w:type="dxa"/>
            <w:tcBorders>
              <w:top w:val="nil"/>
              <w:bottom w:val="nil"/>
              <w:right w:val="single" w:sz="4" w:space="0" w:color="auto"/>
            </w:tcBorders>
            <w:shd w:val="clear" w:color="auto" w:fill="auto"/>
          </w:tcPr>
          <w:p w14:paraId="422FC72C" w14:textId="77777777" w:rsidR="005A6979" w:rsidRPr="007B2EA2" w:rsidRDefault="005A6979" w:rsidP="00266838">
            <w:pPr>
              <w:spacing w:after="120"/>
              <w:jc w:val="center"/>
              <w:rPr>
                <w:rFonts w:cs="Times New Roman"/>
                <w:szCs w:val="24"/>
              </w:rPr>
            </w:pPr>
          </w:p>
        </w:tc>
      </w:tr>
      <w:tr w:rsidR="005A6979" w:rsidRPr="00FC15B6" w14:paraId="5A655FB5" w14:textId="77777777" w:rsidTr="0044134A">
        <w:tc>
          <w:tcPr>
            <w:tcW w:w="3119" w:type="dxa"/>
            <w:tcBorders>
              <w:top w:val="nil"/>
              <w:left w:val="single" w:sz="4" w:space="0" w:color="auto"/>
              <w:bottom w:val="nil"/>
            </w:tcBorders>
            <w:shd w:val="clear" w:color="auto" w:fill="auto"/>
          </w:tcPr>
          <w:p w14:paraId="075FFFA2" w14:textId="77777777" w:rsidR="005A6979" w:rsidRPr="0067425C" w:rsidRDefault="005A6979" w:rsidP="00CF7972">
            <w:pPr>
              <w:spacing w:after="120"/>
              <w:ind w:firstLine="0"/>
              <w:rPr>
                <w:rFonts w:cs="Times New Roman"/>
                <w:szCs w:val="24"/>
              </w:rPr>
            </w:pPr>
            <w:r w:rsidRPr="0067425C">
              <w:rPr>
                <w:rFonts w:cs="Times New Roman"/>
                <w:szCs w:val="24"/>
              </w:rPr>
              <w:t xml:space="preserve">   İyi</w:t>
            </w:r>
            <w:r w:rsidRPr="0067425C">
              <w:rPr>
                <w:rFonts w:cs="Times New Roman"/>
                <w:szCs w:val="24"/>
                <w:vertAlign w:val="superscript"/>
              </w:rPr>
              <w:t xml:space="preserve"> b</w:t>
            </w:r>
          </w:p>
        </w:tc>
        <w:tc>
          <w:tcPr>
            <w:tcW w:w="850" w:type="dxa"/>
            <w:tcBorders>
              <w:top w:val="nil"/>
              <w:bottom w:val="nil"/>
            </w:tcBorders>
            <w:shd w:val="clear" w:color="auto" w:fill="auto"/>
          </w:tcPr>
          <w:p w14:paraId="08DEA965" w14:textId="77777777" w:rsidR="005A6979" w:rsidRPr="007B2EA2" w:rsidRDefault="005A6979" w:rsidP="00CF7972">
            <w:pPr>
              <w:spacing w:after="120"/>
              <w:ind w:firstLine="0"/>
              <w:jc w:val="center"/>
              <w:rPr>
                <w:rFonts w:cs="Times New Roman"/>
                <w:szCs w:val="24"/>
              </w:rPr>
            </w:pPr>
            <w:r w:rsidRPr="007B2EA2">
              <w:rPr>
                <w:rFonts w:cs="Times New Roman"/>
                <w:szCs w:val="24"/>
              </w:rPr>
              <w:t>236</w:t>
            </w:r>
          </w:p>
        </w:tc>
        <w:tc>
          <w:tcPr>
            <w:tcW w:w="1276" w:type="dxa"/>
            <w:tcBorders>
              <w:top w:val="nil"/>
              <w:bottom w:val="nil"/>
            </w:tcBorders>
            <w:shd w:val="clear" w:color="auto" w:fill="auto"/>
          </w:tcPr>
          <w:p w14:paraId="61153C5D" w14:textId="77777777" w:rsidR="005A6979" w:rsidRPr="007B2EA2" w:rsidRDefault="005A6979" w:rsidP="00CF7972">
            <w:pPr>
              <w:spacing w:after="120"/>
              <w:ind w:firstLine="0"/>
              <w:jc w:val="center"/>
              <w:rPr>
                <w:rFonts w:cs="Times New Roman"/>
                <w:szCs w:val="24"/>
              </w:rPr>
            </w:pPr>
            <w:r w:rsidRPr="007B2EA2">
              <w:rPr>
                <w:rFonts w:cs="Times New Roman"/>
                <w:szCs w:val="24"/>
              </w:rPr>
              <w:t>120,45</w:t>
            </w:r>
          </w:p>
        </w:tc>
        <w:tc>
          <w:tcPr>
            <w:tcW w:w="1134" w:type="dxa"/>
            <w:tcBorders>
              <w:top w:val="nil"/>
              <w:bottom w:val="nil"/>
            </w:tcBorders>
            <w:shd w:val="clear" w:color="auto" w:fill="auto"/>
          </w:tcPr>
          <w:p w14:paraId="06B9B03A" w14:textId="77777777" w:rsidR="005A6979" w:rsidRPr="007B2EA2" w:rsidRDefault="005A6979" w:rsidP="00CF7972">
            <w:pPr>
              <w:spacing w:after="120"/>
              <w:ind w:firstLine="0"/>
              <w:jc w:val="center"/>
              <w:rPr>
                <w:rFonts w:cs="Times New Roman"/>
                <w:szCs w:val="24"/>
              </w:rPr>
            </w:pPr>
            <w:r w:rsidRPr="007B2EA2">
              <w:rPr>
                <w:rFonts w:cs="Times New Roman"/>
                <w:szCs w:val="24"/>
              </w:rPr>
              <w:t>19,44</w:t>
            </w:r>
          </w:p>
        </w:tc>
        <w:tc>
          <w:tcPr>
            <w:tcW w:w="1276" w:type="dxa"/>
            <w:tcBorders>
              <w:top w:val="nil"/>
              <w:bottom w:val="nil"/>
            </w:tcBorders>
            <w:shd w:val="clear" w:color="auto" w:fill="auto"/>
          </w:tcPr>
          <w:p w14:paraId="1CAA5EE3" w14:textId="77777777" w:rsidR="005A6979" w:rsidRPr="007B2EA2" w:rsidRDefault="005A6979" w:rsidP="00266838">
            <w:pPr>
              <w:spacing w:after="120"/>
              <w:ind w:firstLine="0"/>
              <w:jc w:val="center"/>
              <w:rPr>
                <w:rFonts w:cs="Times New Roman"/>
                <w:szCs w:val="24"/>
              </w:rPr>
            </w:pPr>
            <w:r w:rsidRPr="007B2EA2">
              <w:rPr>
                <w:rFonts w:cs="Times New Roman"/>
                <w:szCs w:val="24"/>
              </w:rPr>
              <w:t>46,87</w:t>
            </w:r>
            <w:r>
              <w:rPr>
                <w:rFonts w:cs="Times New Roman"/>
                <w:szCs w:val="24"/>
              </w:rPr>
              <w:t>**</w:t>
            </w:r>
          </w:p>
        </w:tc>
        <w:tc>
          <w:tcPr>
            <w:tcW w:w="1163" w:type="dxa"/>
            <w:tcBorders>
              <w:top w:val="nil"/>
              <w:bottom w:val="nil"/>
              <w:right w:val="single" w:sz="4" w:space="0" w:color="auto"/>
            </w:tcBorders>
            <w:shd w:val="clear" w:color="auto" w:fill="auto"/>
          </w:tcPr>
          <w:p w14:paraId="4F06FEAF" w14:textId="77777777" w:rsidR="005A6979" w:rsidRPr="007B2EA2" w:rsidRDefault="005A6979" w:rsidP="00266838">
            <w:pPr>
              <w:spacing w:after="120"/>
              <w:ind w:firstLine="0"/>
              <w:jc w:val="center"/>
              <w:rPr>
                <w:rFonts w:cs="Times New Roman"/>
                <w:szCs w:val="24"/>
              </w:rPr>
            </w:pPr>
            <w:r w:rsidRPr="004D3DB9">
              <w:rPr>
                <w:rFonts w:cs="Times New Roman"/>
                <w:b/>
                <w:szCs w:val="24"/>
              </w:rPr>
              <w:t>0,000</w:t>
            </w:r>
            <w:r w:rsidRPr="004D3DB9">
              <w:rPr>
                <w:rFonts w:cs="Times New Roman"/>
                <w:b/>
                <w:szCs w:val="24"/>
                <w:vertAlign w:val="superscript"/>
              </w:rPr>
              <w:t>1</w:t>
            </w:r>
          </w:p>
        </w:tc>
      </w:tr>
      <w:tr w:rsidR="005A6979" w:rsidRPr="00FC15B6" w14:paraId="619DCE02" w14:textId="77777777" w:rsidTr="0044134A">
        <w:tc>
          <w:tcPr>
            <w:tcW w:w="3119" w:type="dxa"/>
            <w:tcBorders>
              <w:top w:val="nil"/>
              <w:left w:val="single" w:sz="4" w:space="0" w:color="auto"/>
              <w:bottom w:val="nil"/>
            </w:tcBorders>
            <w:shd w:val="clear" w:color="auto" w:fill="auto"/>
          </w:tcPr>
          <w:p w14:paraId="7E157E50" w14:textId="77777777" w:rsidR="005A6979" w:rsidRPr="0067425C" w:rsidRDefault="005A6979" w:rsidP="00CF7972">
            <w:pPr>
              <w:spacing w:after="120"/>
              <w:ind w:firstLine="0"/>
              <w:rPr>
                <w:rFonts w:cs="Times New Roman"/>
                <w:szCs w:val="24"/>
              </w:rPr>
            </w:pPr>
            <w:r w:rsidRPr="0067425C">
              <w:rPr>
                <w:rFonts w:cs="Times New Roman"/>
                <w:szCs w:val="24"/>
              </w:rPr>
              <w:t xml:space="preserve">   Orta </w:t>
            </w:r>
            <w:r w:rsidRPr="0067425C">
              <w:rPr>
                <w:rFonts w:cs="Times New Roman"/>
                <w:szCs w:val="24"/>
                <w:vertAlign w:val="superscript"/>
              </w:rPr>
              <w:t>c</w:t>
            </w:r>
          </w:p>
        </w:tc>
        <w:tc>
          <w:tcPr>
            <w:tcW w:w="850" w:type="dxa"/>
            <w:tcBorders>
              <w:top w:val="nil"/>
              <w:bottom w:val="nil"/>
            </w:tcBorders>
            <w:shd w:val="clear" w:color="auto" w:fill="auto"/>
          </w:tcPr>
          <w:p w14:paraId="199BC1EB" w14:textId="77777777" w:rsidR="005A6979" w:rsidRPr="007B2EA2" w:rsidRDefault="005A6979" w:rsidP="00CF7972">
            <w:pPr>
              <w:spacing w:after="120"/>
              <w:ind w:firstLine="0"/>
              <w:jc w:val="center"/>
              <w:rPr>
                <w:rFonts w:cs="Times New Roman"/>
                <w:szCs w:val="24"/>
              </w:rPr>
            </w:pPr>
            <w:r w:rsidRPr="007B2EA2">
              <w:rPr>
                <w:rFonts w:cs="Times New Roman"/>
                <w:szCs w:val="24"/>
              </w:rPr>
              <w:t>65</w:t>
            </w:r>
          </w:p>
        </w:tc>
        <w:tc>
          <w:tcPr>
            <w:tcW w:w="1276" w:type="dxa"/>
            <w:tcBorders>
              <w:top w:val="nil"/>
              <w:bottom w:val="nil"/>
            </w:tcBorders>
            <w:shd w:val="clear" w:color="auto" w:fill="auto"/>
          </w:tcPr>
          <w:p w14:paraId="076B1BC8" w14:textId="77777777" w:rsidR="005A6979" w:rsidRPr="007B2EA2" w:rsidRDefault="005A6979" w:rsidP="00CF7972">
            <w:pPr>
              <w:spacing w:after="120"/>
              <w:ind w:firstLine="0"/>
              <w:jc w:val="center"/>
              <w:rPr>
                <w:rFonts w:cs="Times New Roman"/>
                <w:szCs w:val="24"/>
              </w:rPr>
            </w:pPr>
            <w:r w:rsidRPr="007B2EA2">
              <w:rPr>
                <w:rFonts w:cs="Times New Roman"/>
                <w:szCs w:val="24"/>
              </w:rPr>
              <w:t>107,70</w:t>
            </w:r>
          </w:p>
        </w:tc>
        <w:tc>
          <w:tcPr>
            <w:tcW w:w="1134" w:type="dxa"/>
            <w:tcBorders>
              <w:top w:val="nil"/>
              <w:bottom w:val="nil"/>
            </w:tcBorders>
            <w:shd w:val="clear" w:color="auto" w:fill="auto"/>
          </w:tcPr>
          <w:p w14:paraId="33157F1B" w14:textId="77777777" w:rsidR="005A6979" w:rsidRPr="007B2EA2" w:rsidRDefault="005A6979" w:rsidP="00CF7972">
            <w:pPr>
              <w:spacing w:after="120"/>
              <w:ind w:firstLine="0"/>
              <w:jc w:val="center"/>
              <w:rPr>
                <w:rFonts w:cs="Times New Roman"/>
                <w:szCs w:val="24"/>
              </w:rPr>
            </w:pPr>
            <w:r w:rsidRPr="007B2EA2">
              <w:rPr>
                <w:rFonts w:cs="Times New Roman"/>
                <w:szCs w:val="24"/>
              </w:rPr>
              <w:t>21,82</w:t>
            </w:r>
          </w:p>
        </w:tc>
        <w:tc>
          <w:tcPr>
            <w:tcW w:w="1276" w:type="dxa"/>
            <w:tcBorders>
              <w:top w:val="nil"/>
              <w:bottom w:val="nil"/>
            </w:tcBorders>
            <w:shd w:val="clear" w:color="auto" w:fill="auto"/>
          </w:tcPr>
          <w:p w14:paraId="5AB9F22B" w14:textId="77777777" w:rsidR="005A6979" w:rsidRPr="007B2EA2" w:rsidRDefault="005A6979" w:rsidP="00CF7972">
            <w:pPr>
              <w:spacing w:after="120"/>
              <w:jc w:val="center"/>
              <w:rPr>
                <w:rFonts w:cs="Times New Roman"/>
                <w:szCs w:val="24"/>
              </w:rPr>
            </w:pPr>
          </w:p>
        </w:tc>
        <w:tc>
          <w:tcPr>
            <w:tcW w:w="1163" w:type="dxa"/>
            <w:tcBorders>
              <w:top w:val="nil"/>
              <w:bottom w:val="nil"/>
              <w:right w:val="single" w:sz="4" w:space="0" w:color="auto"/>
            </w:tcBorders>
            <w:shd w:val="clear" w:color="auto" w:fill="auto"/>
          </w:tcPr>
          <w:p w14:paraId="2A8C40C7" w14:textId="77777777" w:rsidR="005A6979" w:rsidRPr="007B2EA2" w:rsidRDefault="005A6979" w:rsidP="00CF7972">
            <w:pPr>
              <w:spacing w:after="120"/>
              <w:jc w:val="center"/>
              <w:rPr>
                <w:rFonts w:cs="Times New Roman"/>
                <w:szCs w:val="24"/>
              </w:rPr>
            </w:pPr>
          </w:p>
        </w:tc>
      </w:tr>
      <w:tr w:rsidR="005A6979" w:rsidRPr="00FC15B6" w14:paraId="42C6567A" w14:textId="77777777" w:rsidTr="0044134A">
        <w:tc>
          <w:tcPr>
            <w:tcW w:w="3119" w:type="dxa"/>
            <w:tcBorders>
              <w:top w:val="nil"/>
              <w:left w:val="single" w:sz="4" w:space="0" w:color="auto"/>
              <w:bottom w:val="single" w:sz="4" w:space="0" w:color="auto"/>
            </w:tcBorders>
            <w:shd w:val="clear" w:color="auto" w:fill="auto"/>
          </w:tcPr>
          <w:p w14:paraId="7DF51A02" w14:textId="77777777" w:rsidR="005A6979" w:rsidRPr="0067425C" w:rsidRDefault="005A6979" w:rsidP="00CF7972">
            <w:pPr>
              <w:spacing w:after="120"/>
              <w:ind w:firstLine="0"/>
              <w:rPr>
                <w:rFonts w:cs="Times New Roman"/>
                <w:szCs w:val="24"/>
              </w:rPr>
            </w:pPr>
            <w:r w:rsidRPr="0067425C">
              <w:rPr>
                <w:rFonts w:cs="Times New Roman"/>
                <w:szCs w:val="24"/>
              </w:rPr>
              <w:t xml:space="preserve">   Kötü </w:t>
            </w:r>
            <w:r w:rsidRPr="0067425C">
              <w:rPr>
                <w:rFonts w:cs="Times New Roman"/>
                <w:szCs w:val="24"/>
                <w:vertAlign w:val="superscript"/>
              </w:rPr>
              <w:t>d</w:t>
            </w:r>
          </w:p>
        </w:tc>
        <w:tc>
          <w:tcPr>
            <w:tcW w:w="850" w:type="dxa"/>
            <w:tcBorders>
              <w:top w:val="nil"/>
              <w:bottom w:val="single" w:sz="4" w:space="0" w:color="auto"/>
            </w:tcBorders>
            <w:shd w:val="clear" w:color="auto" w:fill="auto"/>
          </w:tcPr>
          <w:p w14:paraId="3EF3C586" w14:textId="77777777" w:rsidR="005A6979" w:rsidRPr="007B2EA2" w:rsidRDefault="005A6979" w:rsidP="00CF7972">
            <w:pPr>
              <w:spacing w:after="120"/>
              <w:ind w:firstLine="0"/>
              <w:jc w:val="center"/>
              <w:rPr>
                <w:rFonts w:cs="Times New Roman"/>
                <w:szCs w:val="24"/>
              </w:rPr>
            </w:pPr>
            <w:r w:rsidRPr="007B2EA2">
              <w:rPr>
                <w:rFonts w:cs="Times New Roman"/>
                <w:szCs w:val="24"/>
              </w:rPr>
              <w:t>7</w:t>
            </w:r>
          </w:p>
        </w:tc>
        <w:tc>
          <w:tcPr>
            <w:tcW w:w="1276" w:type="dxa"/>
            <w:tcBorders>
              <w:top w:val="nil"/>
              <w:bottom w:val="single" w:sz="4" w:space="0" w:color="auto"/>
            </w:tcBorders>
            <w:shd w:val="clear" w:color="auto" w:fill="auto"/>
          </w:tcPr>
          <w:p w14:paraId="28ED76D4" w14:textId="77777777" w:rsidR="005A6979" w:rsidRPr="007B2EA2" w:rsidRDefault="005A6979" w:rsidP="00CF7972">
            <w:pPr>
              <w:spacing w:after="120"/>
              <w:ind w:firstLine="0"/>
              <w:jc w:val="center"/>
              <w:rPr>
                <w:rFonts w:cs="Times New Roman"/>
                <w:szCs w:val="24"/>
              </w:rPr>
            </w:pPr>
            <w:r w:rsidRPr="007B2EA2">
              <w:rPr>
                <w:rFonts w:cs="Times New Roman"/>
                <w:szCs w:val="24"/>
              </w:rPr>
              <w:t>72,14</w:t>
            </w:r>
          </w:p>
        </w:tc>
        <w:tc>
          <w:tcPr>
            <w:tcW w:w="1134" w:type="dxa"/>
            <w:tcBorders>
              <w:top w:val="nil"/>
              <w:bottom w:val="single" w:sz="4" w:space="0" w:color="auto"/>
            </w:tcBorders>
            <w:shd w:val="clear" w:color="auto" w:fill="auto"/>
          </w:tcPr>
          <w:p w14:paraId="38F471FE" w14:textId="77777777" w:rsidR="005A6979" w:rsidRPr="007B2EA2" w:rsidRDefault="005A6979" w:rsidP="00CF7972">
            <w:pPr>
              <w:spacing w:after="120"/>
              <w:ind w:firstLine="0"/>
              <w:jc w:val="center"/>
              <w:rPr>
                <w:rFonts w:cs="Times New Roman"/>
                <w:szCs w:val="24"/>
              </w:rPr>
            </w:pPr>
            <w:r w:rsidRPr="007B2EA2">
              <w:rPr>
                <w:rFonts w:cs="Times New Roman"/>
                <w:szCs w:val="24"/>
              </w:rPr>
              <w:t>37,71</w:t>
            </w:r>
          </w:p>
        </w:tc>
        <w:tc>
          <w:tcPr>
            <w:tcW w:w="1276" w:type="dxa"/>
            <w:tcBorders>
              <w:top w:val="nil"/>
              <w:bottom w:val="single" w:sz="4" w:space="0" w:color="auto"/>
            </w:tcBorders>
            <w:shd w:val="clear" w:color="auto" w:fill="auto"/>
          </w:tcPr>
          <w:p w14:paraId="14C5E1FC" w14:textId="77777777" w:rsidR="005A6979" w:rsidRPr="007B2EA2" w:rsidRDefault="005A6979" w:rsidP="00CF7972">
            <w:pPr>
              <w:spacing w:after="120"/>
              <w:jc w:val="center"/>
              <w:rPr>
                <w:rFonts w:cs="Times New Roman"/>
                <w:szCs w:val="24"/>
              </w:rPr>
            </w:pPr>
          </w:p>
        </w:tc>
        <w:tc>
          <w:tcPr>
            <w:tcW w:w="1163" w:type="dxa"/>
            <w:tcBorders>
              <w:top w:val="nil"/>
              <w:bottom w:val="single" w:sz="4" w:space="0" w:color="auto"/>
              <w:right w:val="single" w:sz="4" w:space="0" w:color="auto"/>
            </w:tcBorders>
            <w:shd w:val="clear" w:color="auto" w:fill="auto"/>
          </w:tcPr>
          <w:p w14:paraId="067B49AE" w14:textId="77777777" w:rsidR="005A6979" w:rsidRPr="007B2EA2" w:rsidRDefault="005A6979" w:rsidP="00CF7972">
            <w:pPr>
              <w:spacing w:after="120"/>
              <w:jc w:val="center"/>
              <w:rPr>
                <w:rFonts w:cs="Times New Roman"/>
                <w:szCs w:val="24"/>
              </w:rPr>
            </w:pPr>
          </w:p>
        </w:tc>
      </w:tr>
      <w:tr w:rsidR="005A6979" w:rsidRPr="00FC15B6" w14:paraId="19527A52"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vAlign w:val="center"/>
          </w:tcPr>
          <w:p w14:paraId="4DF05DFC" w14:textId="77777777" w:rsidR="005A6979" w:rsidRPr="004D3DB9" w:rsidRDefault="005A6979" w:rsidP="00CF7972">
            <w:pPr>
              <w:spacing w:after="120"/>
              <w:ind w:firstLine="0"/>
              <w:rPr>
                <w:rFonts w:cs="Times New Roman"/>
                <w:b/>
                <w:szCs w:val="24"/>
              </w:rPr>
            </w:pPr>
            <w:r w:rsidRPr="0067425C">
              <w:rPr>
                <w:rFonts w:cs="Times New Roman"/>
                <w:b/>
                <w:szCs w:val="24"/>
              </w:rPr>
              <w:t>Eş</w:t>
            </w:r>
            <w:r>
              <w:rPr>
                <w:rFonts w:cs="Times New Roman"/>
                <w:b/>
                <w:szCs w:val="24"/>
              </w:rPr>
              <w:t>den</w:t>
            </w:r>
            <w:r w:rsidRPr="0067425C">
              <w:rPr>
                <w:rFonts w:cs="Times New Roman"/>
                <w:b/>
                <w:szCs w:val="24"/>
              </w:rPr>
              <w:t xml:space="preserve"> destek</w:t>
            </w:r>
            <w:r>
              <w:rPr>
                <w:rFonts w:cs="Times New Roman"/>
                <w:b/>
                <w:szCs w:val="24"/>
              </w:rPr>
              <w:t xml:space="preserve"> alma durumu</w:t>
            </w:r>
            <w:r w:rsidRPr="0067425C">
              <w:rPr>
                <w:rFonts w:cs="Times New Roman"/>
                <w:b/>
                <w:szCs w:val="24"/>
              </w:rPr>
              <w:t xml:space="preserve"> durumu</w:t>
            </w:r>
          </w:p>
        </w:tc>
      </w:tr>
      <w:tr w:rsidR="005A6979" w:rsidRPr="00FC15B6" w14:paraId="6CAD6E7A" w14:textId="77777777" w:rsidTr="0044134A">
        <w:tc>
          <w:tcPr>
            <w:tcW w:w="3119" w:type="dxa"/>
            <w:tcBorders>
              <w:top w:val="nil"/>
              <w:left w:val="single" w:sz="4" w:space="0" w:color="auto"/>
              <w:bottom w:val="nil"/>
            </w:tcBorders>
            <w:shd w:val="clear" w:color="auto" w:fill="auto"/>
          </w:tcPr>
          <w:p w14:paraId="0C2B533D" w14:textId="77777777" w:rsidR="005A6979" w:rsidRPr="0067425C" w:rsidRDefault="005A6979" w:rsidP="00CF7972">
            <w:pPr>
              <w:spacing w:after="120"/>
              <w:ind w:firstLine="0"/>
              <w:rPr>
                <w:rFonts w:cs="Times New Roman"/>
                <w:szCs w:val="24"/>
              </w:rPr>
            </w:pPr>
            <w:r w:rsidRPr="0067425C">
              <w:rPr>
                <w:rFonts w:cs="Times New Roman"/>
                <w:szCs w:val="24"/>
              </w:rPr>
              <w:t xml:space="preserve">   Evet </w:t>
            </w:r>
            <w:r>
              <w:rPr>
                <w:rFonts w:cs="Times New Roman"/>
                <w:szCs w:val="24"/>
                <w:vertAlign w:val="superscript"/>
              </w:rPr>
              <w:t>a</w:t>
            </w:r>
          </w:p>
        </w:tc>
        <w:tc>
          <w:tcPr>
            <w:tcW w:w="850" w:type="dxa"/>
            <w:tcBorders>
              <w:top w:val="nil"/>
              <w:bottom w:val="nil"/>
            </w:tcBorders>
            <w:shd w:val="clear" w:color="auto" w:fill="auto"/>
          </w:tcPr>
          <w:p w14:paraId="75250E85" w14:textId="77777777" w:rsidR="005A6979" w:rsidRPr="007B2EA2" w:rsidRDefault="005A6979" w:rsidP="00CF7972">
            <w:pPr>
              <w:spacing w:after="120"/>
              <w:ind w:firstLine="0"/>
              <w:jc w:val="center"/>
              <w:rPr>
                <w:rFonts w:cs="Times New Roman"/>
                <w:szCs w:val="24"/>
              </w:rPr>
            </w:pPr>
            <w:r w:rsidRPr="007B2EA2">
              <w:rPr>
                <w:rFonts w:cs="Times New Roman"/>
                <w:szCs w:val="24"/>
              </w:rPr>
              <w:t>322</w:t>
            </w:r>
          </w:p>
        </w:tc>
        <w:tc>
          <w:tcPr>
            <w:tcW w:w="1276" w:type="dxa"/>
            <w:tcBorders>
              <w:top w:val="nil"/>
              <w:bottom w:val="nil"/>
            </w:tcBorders>
            <w:shd w:val="clear" w:color="auto" w:fill="auto"/>
          </w:tcPr>
          <w:p w14:paraId="29AAE979" w14:textId="77777777" w:rsidR="005A6979" w:rsidRPr="007B2EA2" w:rsidRDefault="005A6979" w:rsidP="00CF7972">
            <w:pPr>
              <w:spacing w:after="120"/>
              <w:ind w:firstLine="0"/>
              <w:jc w:val="center"/>
              <w:rPr>
                <w:rFonts w:cs="Times New Roman"/>
                <w:szCs w:val="24"/>
              </w:rPr>
            </w:pPr>
            <w:r w:rsidRPr="007B2EA2">
              <w:rPr>
                <w:rFonts w:cs="Times New Roman"/>
                <w:szCs w:val="24"/>
              </w:rPr>
              <w:t>122,82</w:t>
            </w:r>
          </w:p>
        </w:tc>
        <w:tc>
          <w:tcPr>
            <w:tcW w:w="1134" w:type="dxa"/>
            <w:tcBorders>
              <w:top w:val="nil"/>
              <w:bottom w:val="nil"/>
            </w:tcBorders>
            <w:shd w:val="clear" w:color="auto" w:fill="auto"/>
          </w:tcPr>
          <w:p w14:paraId="1CCB82D4" w14:textId="77777777" w:rsidR="005A6979" w:rsidRPr="007B2EA2" w:rsidRDefault="005A6979" w:rsidP="00CF7972">
            <w:pPr>
              <w:spacing w:after="120"/>
              <w:ind w:firstLine="0"/>
              <w:jc w:val="center"/>
              <w:rPr>
                <w:rFonts w:cs="Times New Roman"/>
                <w:szCs w:val="24"/>
              </w:rPr>
            </w:pPr>
            <w:r w:rsidRPr="007B2EA2">
              <w:rPr>
                <w:rFonts w:cs="Times New Roman"/>
                <w:szCs w:val="24"/>
              </w:rPr>
              <w:t>18,44</w:t>
            </w:r>
          </w:p>
        </w:tc>
        <w:tc>
          <w:tcPr>
            <w:tcW w:w="1276" w:type="dxa"/>
            <w:tcBorders>
              <w:top w:val="nil"/>
              <w:bottom w:val="nil"/>
            </w:tcBorders>
            <w:shd w:val="clear" w:color="auto" w:fill="auto"/>
          </w:tcPr>
          <w:p w14:paraId="4666B783" w14:textId="77777777" w:rsidR="005A6979" w:rsidRPr="007B2EA2" w:rsidRDefault="005A6979" w:rsidP="00CF7972">
            <w:pPr>
              <w:spacing w:after="120"/>
              <w:jc w:val="center"/>
              <w:rPr>
                <w:rFonts w:cs="Times New Roman"/>
                <w:szCs w:val="24"/>
              </w:rPr>
            </w:pPr>
          </w:p>
        </w:tc>
        <w:tc>
          <w:tcPr>
            <w:tcW w:w="1163" w:type="dxa"/>
            <w:tcBorders>
              <w:top w:val="nil"/>
              <w:bottom w:val="nil"/>
              <w:right w:val="single" w:sz="4" w:space="0" w:color="auto"/>
            </w:tcBorders>
            <w:shd w:val="clear" w:color="auto" w:fill="auto"/>
          </w:tcPr>
          <w:p w14:paraId="6D9AF4C7" w14:textId="77777777" w:rsidR="005A6979" w:rsidRPr="007B2EA2" w:rsidRDefault="005A6979" w:rsidP="00CF7972">
            <w:pPr>
              <w:spacing w:after="120"/>
              <w:jc w:val="center"/>
              <w:rPr>
                <w:rFonts w:cs="Times New Roman"/>
                <w:szCs w:val="24"/>
              </w:rPr>
            </w:pPr>
          </w:p>
        </w:tc>
      </w:tr>
      <w:tr w:rsidR="005A6979" w:rsidRPr="00FC15B6" w14:paraId="4B1512F5" w14:textId="77777777" w:rsidTr="0044134A">
        <w:tc>
          <w:tcPr>
            <w:tcW w:w="3119" w:type="dxa"/>
            <w:tcBorders>
              <w:top w:val="nil"/>
              <w:left w:val="single" w:sz="4" w:space="0" w:color="auto"/>
              <w:bottom w:val="nil"/>
            </w:tcBorders>
            <w:shd w:val="clear" w:color="auto" w:fill="auto"/>
          </w:tcPr>
          <w:p w14:paraId="547425A5" w14:textId="77777777" w:rsidR="005A6979" w:rsidRPr="0067425C" w:rsidRDefault="005A6979" w:rsidP="00CF7972">
            <w:pPr>
              <w:spacing w:after="120"/>
              <w:ind w:firstLine="0"/>
              <w:rPr>
                <w:rFonts w:cs="Times New Roman"/>
                <w:szCs w:val="24"/>
              </w:rPr>
            </w:pPr>
            <w:r w:rsidRPr="0067425C">
              <w:rPr>
                <w:rFonts w:cs="Times New Roman"/>
                <w:szCs w:val="24"/>
              </w:rPr>
              <w:t xml:space="preserve">   Hayır </w:t>
            </w:r>
            <w:r>
              <w:rPr>
                <w:rFonts w:cs="Times New Roman"/>
                <w:szCs w:val="24"/>
                <w:vertAlign w:val="superscript"/>
              </w:rPr>
              <w:t>b</w:t>
            </w:r>
          </w:p>
        </w:tc>
        <w:tc>
          <w:tcPr>
            <w:tcW w:w="850" w:type="dxa"/>
            <w:tcBorders>
              <w:top w:val="nil"/>
              <w:bottom w:val="nil"/>
            </w:tcBorders>
            <w:shd w:val="clear" w:color="auto" w:fill="auto"/>
          </w:tcPr>
          <w:p w14:paraId="06D5175E" w14:textId="77777777" w:rsidR="005A6979" w:rsidRPr="007B2EA2" w:rsidRDefault="005A6979" w:rsidP="00CF7972">
            <w:pPr>
              <w:spacing w:after="120"/>
              <w:ind w:firstLine="0"/>
              <w:jc w:val="center"/>
              <w:rPr>
                <w:rFonts w:cs="Times New Roman"/>
                <w:szCs w:val="24"/>
              </w:rPr>
            </w:pPr>
            <w:r w:rsidRPr="007B2EA2">
              <w:rPr>
                <w:rFonts w:cs="Times New Roman"/>
                <w:szCs w:val="24"/>
              </w:rPr>
              <w:t>27</w:t>
            </w:r>
          </w:p>
        </w:tc>
        <w:tc>
          <w:tcPr>
            <w:tcW w:w="1276" w:type="dxa"/>
            <w:tcBorders>
              <w:top w:val="nil"/>
              <w:bottom w:val="nil"/>
            </w:tcBorders>
            <w:shd w:val="clear" w:color="auto" w:fill="auto"/>
          </w:tcPr>
          <w:p w14:paraId="37EE1E42" w14:textId="77777777" w:rsidR="005A6979" w:rsidRPr="007B2EA2" w:rsidRDefault="005A6979" w:rsidP="00CF7972">
            <w:pPr>
              <w:spacing w:after="120"/>
              <w:ind w:firstLine="0"/>
              <w:jc w:val="center"/>
              <w:rPr>
                <w:rFonts w:cs="Times New Roman"/>
                <w:szCs w:val="24"/>
              </w:rPr>
            </w:pPr>
            <w:r w:rsidRPr="007B2EA2">
              <w:rPr>
                <w:rFonts w:cs="Times New Roman"/>
                <w:szCs w:val="24"/>
              </w:rPr>
              <w:t>102,22</w:t>
            </w:r>
          </w:p>
        </w:tc>
        <w:tc>
          <w:tcPr>
            <w:tcW w:w="1134" w:type="dxa"/>
            <w:tcBorders>
              <w:top w:val="nil"/>
              <w:bottom w:val="nil"/>
            </w:tcBorders>
            <w:shd w:val="clear" w:color="auto" w:fill="auto"/>
          </w:tcPr>
          <w:p w14:paraId="450B8ACA" w14:textId="77777777" w:rsidR="005A6979" w:rsidRPr="007B2EA2" w:rsidRDefault="005A6979" w:rsidP="00CF7972">
            <w:pPr>
              <w:spacing w:after="120"/>
              <w:ind w:firstLine="0"/>
              <w:jc w:val="center"/>
              <w:rPr>
                <w:rFonts w:cs="Times New Roman"/>
                <w:szCs w:val="24"/>
              </w:rPr>
            </w:pPr>
            <w:r w:rsidRPr="007B2EA2">
              <w:rPr>
                <w:rFonts w:cs="Times New Roman"/>
                <w:szCs w:val="24"/>
              </w:rPr>
              <w:t>33,69</w:t>
            </w:r>
          </w:p>
        </w:tc>
        <w:tc>
          <w:tcPr>
            <w:tcW w:w="1276" w:type="dxa"/>
            <w:tcBorders>
              <w:top w:val="nil"/>
              <w:bottom w:val="nil"/>
            </w:tcBorders>
            <w:shd w:val="clear" w:color="auto" w:fill="auto"/>
          </w:tcPr>
          <w:p w14:paraId="66D845CA" w14:textId="77777777" w:rsidR="005A6979" w:rsidRPr="007B2EA2" w:rsidRDefault="005A6979" w:rsidP="00266838">
            <w:pPr>
              <w:spacing w:after="120"/>
              <w:ind w:firstLine="0"/>
              <w:jc w:val="center"/>
              <w:rPr>
                <w:rFonts w:cs="Times New Roman"/>
                <w:szCs w:val="24"/>
              </w:rPr>
            </w:pPr>
            <w:r w:rsidRPr="007B2EA2">
              <w:rPr>
                <w:rFonts w:cs="Times New Roman"/>
                <w:szCs w:val="24"/>
              </w:rPr>
              <w:t>19,98</w:t>
            </w:r>
            <w:r>
              <w:rPr>
                <w:rFonts w:cs="Times New Roman"/>
                <w:szCs w:val="24"/>
              </w:rPr>
              <w:t>**</w:t>
            </w:r>
          </w:p>
        </w:tc>
        <w:tc>
          <w:tcPr>
            <w:tcW w:w="1163" w:type="dxa"/>
            <w:tcBorders>
              <w:top w:val="nil"/>
              <w:bottom w:val="nil"/>
              <w:right w:val="single" w:sz="4" w:space="0" w:color="auto"/>
            </w:tcBorders>
            <w:shd w:val="clear" w:color="auto" w:fill="auto"/>
          </w:tcPr>
          <w:p w14:paraId="11FA517E" w14:textId="77777777" w:rsidR="005A6979" w:rsidRPr="007B2EA2" w:rsidRDefault="005A6979" w:rsidP="00266838">
            <w:pPr>
              <w:spacing w:after="120"/>
              <w:ind w:firstLine="0"/>
              <w:jc w:val="center"/>
              <w:rPr>
                <w:rFonts w:cs="Times New Roman"/>
                <w:szCs w:val="24"/>
              </w:rPr>
            </w:pPr>
            <w:r w:rsidRPr="004D3DB9">
              <w:rPr>
                <w:rFonts w:cs="Times New Roman"/>
                <w:b/>
                <w:szCs w:val="24"/>
              </w:rPr>
              <w:t>0,000</w:t>
            </w:r>
            <w:r w:rsidRPr="004D3DB9">
              <w:rPr>
                <w:rFonts w:cs="Times New Roman"/>
                <w:b/>
                <w:szCs w:val="24"/>
                <w:vertAlign w:val="superscript"/>
              </w:rPr>
              <w:t>2</w:t>
            </w:r>
          </w:p>
        </w:tc>
      </w:tr>
      <w:tr w:rsidR="005A6979" w:rsidRPr="00FC15B6" w14:paraId="23CD56A6" w14:textId="77777777" w:rsidTr="0044134A">
        <w:tc>
          <w:tcPr>
            <w:tcW w:w="3119" w:type="dxa"/>
            <w:tcBorders>
              <w:top w:val="nil"/>
              <w:left w:val="single" w:sz="4" w:space="0" w:color="auto"/>
              <w:bottom w:val="single" w:sz="4" w:space="0" w:color="auto"/>
            </w:tcBorders>
            <w:shd w:val="clear" w:color="auto" w:fill="auto"/>
          </w:tcPr>
          <w:p w14:paraId="02852616" w14:textId="77777777" w:rsidR="005A6979" w:rsidRPr="0067425C" w:rsidRDefault="005A6979" w:rsidP="00CF7972">
            <w:pPr>
              <w:spacing w:after="120"/>
              <w:ind w:firstLine="0"/>
              <w:rPr>
                <w:rFonts w:cs="Times New Roman"/>
                <w:szCs w:val="24"/>
              </w:rPr>
            </w:pPr>
            <w:r w:rsidRPr="0067425C">
              <w:rPr>
                <w:rFonts w:cs="Times New Roman"/>
                <w:szCs w:val="24"/>
              </w:rPr>
              <w:t xml:space="preserve">   Kısmen </w:t>
            </w:r>
            <w:r>
              <w:rPr>
                <w:rFonts w:cs="Times New Roman"/>
                <w:szCs w:val="24"/>
                <w:vertAlign w:val="superscript"/>
              </w:rPr>
              <w:t>c</w:t>
            </w:r>
          </w:p>
        </w:tc>
        <w:tc>
          <w:tcPr>
            <w:tcW w:w="850" w:type="dxa"/>
            <w:tcBorders>
              <w:top w:val="nil"/>
              <w:bottom w:val="single" w:sz="4" w:space="0" w:color="auto"/>
            </w:tcBorders>
            <w:shd w:val="clear" w:color="auto" w:fill="auto"/>
          </w:tcPr>
          <w:p w14:paraId="4912CEBE" w14:textId="77777777" w:rsidR="005A6979" w:rsidRPr="007B2EA2" w:rsidRDefault="005A6979" w:rsidP="00CF7972">
            <w:pPr>
              <w:spacing w:after="120"/>
              <w:ind w:firstLine="0"/>
              <w:jc w:val="center"/>
              <w:rPr>
                <w:rFonts w:cs="Times New Roman"/>
                <w:szCs w:val="24"/>
              </w:rPr>
            </w:pPr>
            <w:r w:rsidRPr="007B2EA2">
              <w:rPr>
                <w:rFonts w:cs="Times New Roman"/>
                <w:szCs w:val="24"/>
              </w:rPr>
              <w:t>96</w:t>
            </w:r>
          </w:p>
        </w:tc>
        <w:tc>
          <w:tcPr>
            <w:tcW w:w="1276" w:type="dxa"/>
            <w:tcBorders>
              <w:top w:val="nil"/>
              <w:bottom w:val="single" w:sz="4" w:space="0" w:color="auto"/>
            </w:tcBorders>
            <w:shd w:val="clear" w:color="auto" w:fill="auto"/>
          </w:tcPr>
          <w:p w14:paraId="71922411" w14:textId="77777777" w:rsidR="005A6979" w:rsidRPr="007B2EA2" w:rsidRDefault="005A6979" w:rsidP="00CF7972">
            <w:pPr>
              <w:spacing w:after="120"/>
              <w:ind w:firstLine="0"/>
              <w:jc w:val="center"/>
              <w:rPr>
                <w:rFonts w:cs="Times New Roman"/>
                <w:szCs w:val="24"/>
              </w:rPr>
            </w:pPr>
            <w:r w:rsidRPr="007B2EA2">
              <w:rPr>
                <w:rFonts w:cs="Times New Roman"/>
                <w:szCs w:val="24"/>
              </w:rPr>
              <w:t>114,62</w:t>
            </w:r>
          </w:p>
        </w:tc>
        <w:tc>
          <w:tcPr>
            <w:tcW w:w="1134" w:type="dxa"/>
            <w:tcBorders>
              <w:top w:val="nil"/>
              <w:bottom w:val="single" w:sz="4" w:space="0" w:color="auto"/>
            </w:tcBorders>
            <w:shd w:val="clear" w:color="auto" w:fill="auto"/>
          </w:tcPr>
          <w:p w14:paraId="0E7E973D" w14:textId="77777777" w:rsidR="005A6979" w:rsidRPr="007B2EA2" w:rsidRDefault="005A6979" w:rsidP="00CF7972">
            <w:pPr>
              <w:spacing w:after="120"/>
              <w:ind w:firstLine="0"/>
              <w:jc w:val="center"/>
              <w:rPr>
                <w:rFonts w:cs="Times New Roman"/>
                <w:szCs w:val="24"/>
              </w:rPr>
            </w:pPr>
            <w:r w:rsidRPr="007B2EA2">
              <w:rPr>
                <w:rFonts w:cs="Times New Roman"/>
                <w:szCs w:val="24"/>
              </w:rPr>
              <w:t>21,03</w:t>
            </w:r>
          </w:p>
        </w:tc>
        <w:tc>
          <w:tcPr>
            <w:tcW w:w="1276" w:type="dxa"/>
            <w:tcBorders>
              <w:top w:val="nil"/>
              <w:bottom w:val="single" w:sz="4" w:space="0" w:color="auto"/>
            </w:tcBorders>
            <w:shd w:val="clear" w:color="auto" w:fill="auto"/>
          </w:tcPr>
          <w:p w14:paraId="297CCAC4" w14:textId="77777777" w:rsidR="005A6979" w:rsidRPr="007B2EA2" w:rsidRDefault="005A6979" w:rsidP="00CF7972">
            <w:pPr>
              <w:spacing w:after="120"/>
              <w:jc w:val="center"/>
              <w:rPr>
                <w:rFonts w:cs="Times New Roman"/>
                <w:szCs w:val="24"/>
              </w:rPr>
            </w:pPr>
          </w:p>
        </w:tc>
        <w:tc>
          <w:tcPr>
            <w:tcW w:w="1163" w:type="dxa"/>
            <w:tcBorders>
              <w:top w:val="nil"/>
              <w:bottom w:val="single" w:sz="4" w:space="0" w:color="auto"/>
              <w:right w:val="single" w:sz="4" w:space="0" w:color="auto"/>
            </w:tcBorders>
            <w:shd w:val="clear" w:color="auto" w:fill="auto"/>
          </w:tcPr>
          <w:p w14:paraId="337B7F3F" w14:textId="77777777" w:rsidR="005A6979" w:rsidRPr="007B2EA2" w:rsidRDefault="005A6979" w:rsidP="00CF7972">
            <w:pPr>
              <w:spacing w:after="120"/>
              <w:jc w:val="center"/>
              <w:rPr>
                <w:rFonts w:cs="Times New Roman"/>
                <w:szCs w:val="24"/>
              </w:rPr>
            </w:pPr>
          </w:p>
        </w:tc>
      </w:tr>
      <w:tr w:rsidR="005A6979" w:rsidRPr="00FC15B6" w14:paraId="6F309F96"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1781F214" w14:textId="77777777" w:rsidR="005A6979" w:rsidRPr="004D3DB9" w:rsidRDefault="005A6979" w:rsidP="00CF7972">
            <w:pPr>
              <w:spacing w:after="120"/>
              <w:ind w:firstLine="0"/>
              <w:rPr>
                <w:rFonts w:cs="Times New Roman"/>
                <w:b/>
                <w:szCs w:val="24"/>
              </w:rPr>
            </w:pPr>
            <w:r w:rsidRPr="0067425C">
              <w:rPr>
                <w:rFonts w:cs="Times New Roman"/>
                <w:b/>
                <w:szCs w:val="24"/>
              </w:rPr>
              <w:t>Sosyal çevre</w:t>
            </w:r>
            <w:r>
              <w:rPr>
                <w:rFonts w:cs="Times New Roman"/>
                <w:b/>
                <w:szCs w:val="24"/>
              </w:rPr>
              <w:t>den destek alma</w:t>
            </w:r>
            <w:r w:rsidRPr="0067425C">
              <w:rPr>
                <w:rFonts w:cs="Times New Roman"/>
                <w:b/>
                <w:szCs w:val="24"/>
              </w:rPr>
              <w:t xml:space="preserve"> durumu</w:t>
            </w:r>
          </w:p>
        </w:tc>
      </w:tr>
      <w:tr w:rsidR="005A6979" w:rsidRPr="00FC15B6" w14:paraId="6A9F5611" w14:textId="77777777" w:rsidTr="0044134A">
        <w:tc>
          <w:tcPr>
            <w:tcW w:w="3119" w:type="dxa"/>
            <w:tcBorders>
              <w:top w:val="nil"/>
              <w:left w:val="single" w:sz="4" w:space="0" w:color="auto"/>
              <w:bottom w:val="nil"/>
            </w:tcBorders>
            <w:shd w:val="clear" w:color="auto" w:fill="auto"/>
          </w:tcPr>
          <w:p w14:paraId="376731C8" w14:textId="77777777" w:rsidR="005A6979" w:rsidRPr="0067425C" w:rsidRDefault="005A6979" w:rsidP="00CF7972">
            <w:pPr>
              <w:spacing w:after="120"/>
              <w:ind w:firstLine="0"/>
              <w:rPr>
                <w:rFonts w:cs="Times New Roman"/>
                <w:szCs w:val="24"/>
              </w:rPr>
            </w:pPr>
            <w:r w:rsidRPr="0067425C">
              <w:rPr>
                <w:rFonts w:cs="Times New Roman"/>
                <w:szCs w:val="24"/>
              </w:rPr>
              <w:t xml:space="preserve">   Evet </w:t>
            </w:r>
            <w:r>
              <w:rPr>
                <w:rFonts w:cs="Times New Roman"/>
                <w:szCs w:val="24"/>
                <w:vertAlign w:val="superscript"/>
              </w:rPr>
              <w:t>a</w:t>
            </w:r>
          </w:p>
        </w:tc>
        <w:tc>
          <w:tcPr>
            <w:tcW w:w="850" w:type="dxa"/>
            <w:tcBorders>
              <w:top w:val="nil"/>
              <w:bottom w:val="nil"/>
            </w:tcBorders>
            <w:shd w:val="clear" w:color="auto" w:fill="auto"/>
          </w:tcPr>
          <w:p w14:paraId="0CED9BE7" w14:textId="77777777" w:rsidR="005A6979" w:rsidRPr="007B2EA2" w:rsidRDefault="005A6979" w:rsidP="00CF7972">
            <w:pPr>
              <w:spacing w:after="120"/>
              <w:ind w:firstLine="0"/>
              <w:jc w:val="center"/>
              <w:rPr>
                <w:rFonts w:cs="Times New Roman"/>
                <w:szCs w:val="24"/>
              </w:rPr>
            </w:pPr>
            <w:r w:rsidRPr="007B2EA2">
              <w:rPr>
                <w:rFonts w:cs="Times New Roman"/>
                <w:szCs w:val="24"/>
              </w:rPr>
              <w:t>244</w:t>
            </w:r>
          </w:p>
        </w:tc>
        <w:tc>
          <w:tcPr>
            <w:tcW w:w="1276" w:type="dxa"/>
            <w:tcBorders>
              <w:top w:val="nil"/>
              <w:bottom w:val="nil"/>
            </w:tcBorders>
            <w:shd w:val="clear" w:color="auto" w:fill="auto"/>
          </w:tcPr>
          <w:p w14:paraId="1282A305" w14:textId="77777777" w:rsidR="005A6979" w:rsidRPr="007B2EA2" w:rsidRDefault="005A6979" w:rsidP="00CF7972">
            <w:pPr>
              <w:spacing w:after="120"/>
              <w:ind w:firstLine="0"/>
              <w:jc w:val="center"/>
              <w:rPr>
                <w:rFonts w:cs="Times New Roman"/>
                <w:szCs w:val="24"/>
              </w:rPr>
            </w:pPr>
            <w:r w:rsidRPr="007B2EA2">
              <w:rPr>
                <w:rFonts w:cs="Times New Roman"/>
                <w:szCs w:val="24"/>
              </w:rPr>
              <w:t>124,74</w:t>
            </w:r>
          </w:p>
        </w:tc>
        <w:tc>
          <w:tcPr>
            <w:tcW w:w="1134" w:type="dxa"/>
            <w:tcBorders>
              <w:top w:val="nil"/>
              <w:bottom w:val="nil"/>
            </w:tcBorders>
            <w:shd w:val="clear" w:color="auto" w:fill="auto"/>
          </w:tcPr>
          <w:p w14:paraId="38B4AFD6" w14:textId="77777777" w:rsidR="005A6979" w:rsidRPr="007B2EA2" w:rsidRDefault="005A6979" w:rsidP="00CF7972">
            <w:pPr>
              <w:spacing w:after="120"/>
              <w:ind w:firstLine="0"/>
              <w:jc w:val="center"/>
              <w:rPr>
                <w:rFonts w:cs="Times New Roman"/>
                <w:szCs w:val="24"/>
              </w:rPr>
            </w:pPr>
            <w:r w:rsidRPr="007B2EA2">
              <w:rPr>
                <w:rFonts w:cs="Times New Roman"/>
                <w:szCs w:val="24"/>
              </w:rPr>
              <w:t>18,59</w:t>
            </w:r>
          </w:p>
        </w:tc>
        <w:tc>
          <w:tcPr>
            <w:tcW w:w="1276" w:type="dxa"/>
            <w:tcBorders>
              <w:top w:val="nil"/>
              <w:bottom w:val="nil"/>
            </w:tcBorders>
            <w:shd w:val="clear" w:color="auto" w:fill="auto"/>
          </w:tcPr>
          <w:p w14:paraId="06CA875A" w14:textId="77777777" w:rsidR="005A6979" w:rsidRPr="007B2EA2" w:rsidRDefault="005A6979" w:rsidP="00CF7972">
            <w:pPr>
              <w:spacing w:after="120"/>
              <w:jc w:val="center"/>
              <w:rPr>
                <w:rFonts w:cs="Times New Roman"/>
                <w:szCs w:val="24"/>
              </w:rPr>
            </w:pPr>
          </w:p>
        </w:tc>
        <w:tc>
          <w:tcPr>
            <w:tcW w:w="1163" w:type="dxa"/>
            <w:tcBorders>
              <w:top w:val="nil"/>
              <w:bottom w:val="nil"/>
              <w:right w:val="single" w:sz="4" w:space="0" w:color="auto"/>
            </w:tcBorders>
            <w:shd w:val="clear" w:color="auto" w:fill="auto"/>
          </w:tcPr>
          <w:p w14:paraId="22B73CAC" w14:textId="77777777" w:rsidR="005A6979" w:rsidRPr="007B2EA2" w:rsidRDefault="005A6979" w:rsidP="00CF7972">
            <w:pPr>
              <w:spacing w:after="120"/>
              <w:jc w:val="center"/>
              <w:rPr>
                <w:rFonts w:cs="Times New Roman"/>
                <w:szCs w:val="24"/>
              </w:rPr>
            </w:pPr>
          </w:p>
        </w:tc>
      </w:tr>
      <w:tr w:rsidR="005A6979" w:rsidRPr="00FC15B6" w14:paraId="2AC20F0E" w14:textId="77777777" w:rsidTr="0044134A">
        <w:tc>
          <w:tcPr>
            <w:tcW w:w="3119" w:type="dxa"/>
            <w:tcBorders>
              <w:top w:val="nil"/>
              <w:left w:val="single" w:sz="4" w:space="0" w:color="auto"/>
              <w:bottom w:val="nil"/>
            </w:tcBorders>
            <w:shd w:val="clear" w:color="auto" w:fill="auto"/>
          </w:tcPr>
          <w:p w14:paraId="7DB5C43B" w14:textId="77777777" w:rsidR="005A6979" w:rsidRPr="0067425C" w:rsidRDefault="005A6979" w:rsidP="00CF7972">
            <w:pPr>
              <w:spacing w:after="120"/>
              <w:ind w:firstLine="0"/>
              <w:rPr>
                <w:rFonts w:cs="Times New Roman"/>
                <w:szCs w:val="24"/>
              </w:rPr>
            </w:pPr>
            <w:r w:rsidRPr="0067425C">
              <w:rPr>
                <w:rFonts w:cs="Times New Roman"/>
                <w:szCs w:val="24"/>
              </w:rPr>
              <w:t xml:space="preserve">   Hayır </w:t>
            </w:r>
            <w:r>
              <w:rPr>
                <w:rFonts w:cs="Times New Roman"/>
                <w:szCs w:val="24"/>
                <w:vertAlign w:val="superscript"/>
              </w:rPr>
              <w:t>b</w:t>
            </w:r>
          </w:p>
        </w:tc>
        <w:tc>
          <w:tcPr>
            <w:tcW w:w="850" w:type="dxa"/>
            <w:tcBorders>
              <w:top w:val="nil"/>
              <w:bottom w:val="nil"/>
            </w:tcBorders>
            <w:shd w:val="clear" w:color="auto" w:fill="auto"/>
          </w:tcPr>
          <w:p w14:paraId="41360784" w14:textId="77777777" w:rsidR="005A6979" w:rsidRPr="007B2EA2" w:rsidRDefault="005A6979" w:rsidP="00CF7972">
            <w:pPr>
              <w:spacing w:after="120"/>
              <w:ind w:firstLine="0"/>
              <w:jc w:val="center"/>
              <w:rPr>
                <w:rFonts w:cs="Times New Roman"/>
                <w:szCs w:val="24"/>
              </w:rPr>
            </w:pPr>
            <w:r w:rsidRPr="007B2EA2">
              <w:rPr>
                <w:rFonts w:cs="Times New Roman"/>
                <w:szCs w:val="24"/>
              </w:rPr>
              <w:t>57</w:t>
            </w:r>
          </w:p>
        </w:tc>
        <w:tc>
          <w:tcPr>
            <w:tcW w:w="1276" w:type="dxa"/>
            <w:tcBorders>
              <w:top w:val="nil"/>
              <w:bottom w:val="nil"/>
            </w:tcBorders>
            <w:shd w:val="clear" w:color="auto" w:fill="auto"/>
          </w:tcPr>
          <w:p w14:paraId="50CB2500" w14:textId="77777777" w:rsidR="005A6979" w:rsidRPr="007B2EA2" w:rsidRDefault="005A6979" w:rsidP="00CF7972">
            <w:pPr>
              <w:spacing w:after="120"/>
              <w:ind w:firstLine="0"/>
              <w:jc w:val="center"/>
              <w:rPr>
                <w:rFonts w:cs="Times New Roman"/>
                <w:szCs w:val="24"/>
              </w:rPr>
            </w:pPr>
            <w:r w:rsidRPr="007B2EA2">
              <w:rPr>
                <w:rFonts w:cs="Times New Roman"/>
                <w:szCs w:val="24"/>
              </w:rPr>
              <w:t>110,05</w:t>
            </w:r>
          </w:p>
        </w:tc>
        <w:tc>
          <w:tcPr>
            <w:tcW w:w="1134" w:type="dxa"/>
            <w:tcBorders>
              <w:top w:val="nil"/>
              <w:bottom w:val="nil"/>
            </w:tcBorders>
            <w:shd w:val="clear" w:color="auto" w:fill="auto"/>
          </w:tcPr>
          <w:p w14:paraId="1C5746DF" w14:textId="77777777" w:rsidR="005A6979" w:rsidRPr="007B2EA2" w:rsidRDefault="005A6979" w:rsidP="00CF7972">
            <w:pPr>
              <w:spacing w:after="120"/>
              <w:ind w:firstLine="0"/>
              <w:jc w:val="center"/>
              <w:rPr>
                <w:rFonts w:cs="Times New Roman"/>
                <w:szCs w:val="24"/>
              </w:rPr>
            </w:pPr>
            <w:r w:rsidRPr="007B2EA2">
              <w:rPr>
                <w:rFonts w:cs="Times New Roman"/>
                <w:szCs w:val="24"/>
              </w:rPr>
              <w:t>29,50</w:t>
            </w:r>
          </w:p>
        </w:tc>
        <w:tc>
          <w:tcPr>
            <w:tcW w:w="1276" w:type="dxa"/>
            <w:tcBorders>
              <w:top w:val="nil"/>
              <w:bottom w:val="nil"/>
            </w:tcBorders>
            <w:shd w:val="clear" w:color="auto" w:fill="auto"/>
          </w:tcPr>
          <w:p w14:paraId="5B4692A1" w14:textId="77777777" w:rsidR="005A6979" w:rsidRPr="007B2EA2" w:rsidRDefault="005A6979" w:rsidP="00266838">
            <w:pPr>
              <w:spacing w:after="120"/>
              <w:ind w:firstLine="0"/>
              <w:jc w:val="center"/>
              <w:rPr>
                <w:rFonts w:cs="Times New Roman"/>
                <w:szCs w:val="24"/>
              </w:rPr>
            </w:pPr>
            <w:r w:rsidRPr="007B2EA2">
              <w:rPr>
                <w:rFonts w:cs="Times New Roman"/>
                <w:szCs w:val="24"/>
              </w:rPr>
              <w:t>28,98</w:t>
            </w:r>
            <w:r>
              <w:rPr>
                <w:rFonts w:cs="Times New Roman"/>
                <w:szCs w:val="24"/>
              </w:rPr>
              <w:t>**</w:t>
            </w:r>
          </w:p>
        </w:tc>
        <w:tc>
          <w:tcPr>
            <w:tcW w:w="1163" w:type="dxa"/>
            <w:tcBorders>
              <w:top w:val="nil"/>
              <w:bottom w:val="nil"/>
              <w:right w:val="single" w:sz="4" w:space="0" w:color="auto"/>
            </w:tcBorders>
            <w:shd w:val="clear" w:color="auto" w:fill="auto"/>
          </w:tcPr>
          <w:p w14:paraId="3D741E7A" w14:textId="77777777" w:rsidR="005A6979" w:rsidRPr="007B2EA2" w:rsidRDefault="005A6979" w:rsidP="00266838">
            <w:pPr>
              <w:spacing w:after="120"/>
              <w:ind w:firstLine="0"/>
              <w:jc w:val="center"/>
              <w:rPr>
                <w:rFonts w:cs="Times New Roman"/>
                <w:szCs w:val="24"/>
              </w:rPr>
            </w:pPr>
            <w:r w:rsidRPr="004D3DB9">
              <w:rPr>
                <w:rFonts w:cs="Times New Roman"/>
                <w:b/>
                <w:szCs w:val="24"/>
              </w:rPr>
              <w:t>0,000</w:t>
            </w:r>
            <w:r w:rsidRPr="004D3DB9">
              <w:rPr>
                <w:rFonts w:cs="Times New Roman"/>
                <w:b/>
                <w:szCs w:val="24"/>
                <w:vertAlign w:val="superscript"/>
              </w:rPr>
              <w:t>3</w:t>
            </w:r>
          </w:p>
        </w:tc>
      </w:tr>
      <w:tr w:rsidR="005A6979" w:rsidRPr="00FC15B6" w14:paraId="62255BEF" w14:textId="77777777" w:rsidTr="0044134A">
        <w:tc>
          <w:tcPr>
            <w:tcW w:w="3119" w:type="dxa"/>
            <w:tcBorders>
              <w:top w:val="nil"/>
              <w:left w:val="single" w:sz="4" w:space="0" w:color="auto"/>
              <w:bottom w:val="single" w:sz="4" w:space="0" w:color="auto"/>
            </w:tcBorders>
            <w:shd w:val="clear" w:color="auto" w:fill="auto"/>
          </w:tcPr>
          <w:p w14:paraId="71C852AA" w14:textId="77777777" w:rsidR="005A6979" w:rsidRPr="0067425C" w:rsidRDefault="005A6979" w:rsidP="00CF7972">
            <w:pPr>
              <w:spacing w:after="120"/>
              <w:ind w:firstLine="0"/>
              <w:rPr>
                <w:rFonts w:cs="Times New Roman"/>
                <w:szCs w:val="24"/>
              </w:rPr>
            </w:pPr>
            <w:r w:rsidRPr="0067425C">
              <w:rPr>
                <w:rFonts w:cs="Times New Roman"/>
                <w:szCs w:val="24"/>
              </w:rPr>
              <w:t xml:space="preserve">   Kısmen </w:t>
            </w:r>
            <w:r>
              <w:rPr>
                <w:rFonts w:cs="Times New Roman"/>
                <w:szCs w:val="24"/>
                <w:vertAlign w:val="superscript"/>
              </w:rPr>
              <w:t>c</w:t>
            </w:r>
          </w:p>
        </w:tc>
        <w:tc>
          <w:tcPr>
            <w:tcW w:w="850" w:type="dxa"/>
            <w:tcBorders>
              <w:top w:val="nil"/>
              <w:bottom w:val="single" w:sz="4" w:space="0" w:color="auto"/>
            </w:tcBorders>
            <w:shd w:val="clear" w:color="auto" w:fill="auto"/>
          </w:tcPr>
          <w:p w14:paraId="2D184802" w14:textId="77777777" w:rsidR="005A6979" w:rsidRPr="007B2EA2" w:rsidRDefault="005A6979" w:rsidP="00CF7972">
            <w:pPr>
              <w:spacing w:after="120"/>
              <w:ind w:firstLine="0"/>
              <w:jc w:val="center"/>
              <w:rPr>
                <w:rFonts w:cs="Times New Roman"/>
                <w:szCs w:val="24"/>
              </w:rPr>
            </w:pPr>
            <w:r w:rsidRPr="007B2EA2">
              <w:rPr>
                <w:rFonts w:cs="Times New Roman"/>
                <w:szCs w:val="24"/>
              </w:rPr>
              <w:t>144</w:t>
            </w:r>
          </w:p>
        </w:tc>
        <w:tc>
          <w:tcPr>
            <w:tcW w:w="1276" w:type="dxa"/>
            <w:tcBorders>
              <w:top w:val="nil"/>
              <w:bottom w:val="single" w:sz="4" w:space="0" w:color="auto"/>
            </w:tcBorders>
            <w:shd w:val="clear" w:color="auto" w:fill="auto"/>
          </w:tcPr>
          <w:p w14:paraId="178F3F22" w14:textId="77777777" w:rsidR="005A6979" w:rsidRPr="007B2EA2" w:rsidRDefault="005A6979" w:rsidP="00CF7972">
            <w:pPr>
              <w:spacing w:after="120"/>
              <w:ind w:firstLine="0"/>
              <w:jc w:val="center"/>
              <w:rPr>
                <w:rFonts w:cs="Times New Roman"/>
                <w:szCs w:val="24"/>
              </w:rPr>
            </w:pPr>
            <w:r w:rsidRPr="007B2EA2">
              <w:rPr>
                <w:rFonts w:cs="Times New Roman"/>
                <w:szCs w:val="24"/>
              </w:rPr>
              <w:t>115,30</w:t>
            </w:r>
          </w:p>
        </w:tc>
        <w:tc>
          <w:tcPr>
            <w:tcW w:w="1134" w:type="dxa"/>
            <w:tcBorders>
              <w:top w:val="nil"/>
              <w:bottom w:val="single" w:sz="4" w:space="0" w:color="auto"/>
            </w:tcBorders>
            <w:shd w:val="clear" w:color="auto" w:fill="auto"/>
          </w:tcPr>
          <w:p w14:paraId="6D75BCFC" w14:textId="77777777" w:rsidR="005A6979" w:rsidRPr="007B2EA2" w:rsidRDefault="005A6979" w:rsidP="00CF7972">
            <w:pPr>
              <w:spacing w:after="120"/>
              <w:ind w:firstLine="0"/>
              <w:jc w:val="center"/>
              <w:rPr>
                <w:rFonts w:cs="Times New Roman"/>
                <w:szCs w:val="24"/>
              </w:rPr>
            </w:pPr>
            <w:r w:rsidRPr="007B2EA2">
              <w:rPr>
                <w:rFonts w:cs="Times New Roman"/>
                <w:szCs w:val="24"/>
              </w:rPr>
              <w:t>18,24</w:t>
            </w:r>
          </w:p>
        </w:tc>
        <w:tc>
          <w:tcPr>
            <w:tcW w:w="1276" w:type="dxa"/>
            <w:tcBorders>
              <w:top w:val="nil"/>
              <w:bottom w:val="single" w:sz="4" w:space="0" w:color="auto"/>
            </w:tcBorders>
            <w:shd w:val="clear" w:color="auto" w:fill="auto"/>
          </w:tcPr>
          <w:p w14:paraId="58E0143E" w14:textId="77777777" w:rsidR="005A6979" w:rsidRPr="007B2EA2" w:rsidRDefault="005A6979" w:rsidP="00CF7972">
            <w:pPr>
              <w:spacing w:after="120"/>
              <w:jc w:val="center"/>
              <w:rPr>
                <w:rFonts w:cs="Times New Roman"/>
                <w:szCs w:val="24"/>
              </w:rPr>
            </w:pPr>
          </w:p>
        </w:tc>
        <w:tc>
          <w:tcPr>
            <w:tcW w:w="1163" w:type="dxa"/>
            <w:tcBorders>
              <w:top w:val="nil"/>
              <w:bottom w:val="single" w:sz="4" w:space="0" w:color="auto"/>
              <w:right w:val="single" w:sz="4" w:space="0" w:color="auto"/>
            </w:tcBorders>
            <w:shd w:val="clear" w:color="auto" w:fill="auto"/>
          </w:tcPr>
          <w:p w14:paraId="277582BD" w14:textId="77777777" w:rsidR="005A6979" w:rsidRPr="007B2EA2" w:rsidRDefault="005A6979" w:rsidP="00CF7972">
            <w:pPr>
              <w:spacing w:after="120"/>
              <w:jc w:val="center"/>
              <w:rPr>
                <w:rFonts w:cs="Times New Roman"/>
                <w:szCs w:val="24"/>
              </w:rPr>
            </w:pPr>
          </w:p>
        </w:tc>
      </w:tr>
    </w:tbl>
    <w:p w14:paraId="4E44C068" w14:textId="77777777" w:rsidR="005A6979" w:rsidRPr="00446DBA" w:rsidRDefault="005A6979" w:rsidP="005A6979">
      <w:pPr>
        <w:spacing w:after="120"/>
        <w:ind w:firstLine="0"/>
        <w:rPr>
          <w:sz w:val="20"/>
          <w:szCs w:val="20"/>
        </w:rPr>
      </w:pPr>
      <w:r w:rsidRPr="00446DBA">
        <w:rPr>
          <w:rFonts w:cs="Times New Roman"/>
          <w:sz w:val="20"/>
          <w:szCs w:val="20"/>
        </w:rPr>
        <w:t xml:space="preserve">* Standart sapma, ** Kruskall Wallis testi, </w:t>
      </w:r>
      <w:r w:rsidRPr="00446DBA">
        <w:rPr>
          <w:sz w:val="20"/>
          <w:szCs w:val="20"/>
        </w:rPr>
        <w:t>1 a&gt;b&gt;c&gt;d; 2 a&gt;b; a&gt;c, 3 a&gt;b; a&gt;c</w:t>
      </w:r>
    </w:p>
    <w:p w14:paraId="3E9634CA" w14:textId="77777777" w:rsidR="005A6979" w:rsidRDefault="005A6979" w:rsidP="005A6979">
      <w:pPr>
        <w:spacing w:after="120"/>
        <w:ind w:firstLine="0"/>
      </w:pPr>
    </w:p>
    <w:p w14:paraId="23740F83" w14:textId="6737ACD4" w:rsidR="005A6979" w:rsidRDefault="005A6979" w:rsidP="005A6979">
      <w:pPr>
        <w:spacing w:after="120"/>
        <w:ind w:firstLine="708"/>
      </w:pPr>
      <w:r>
        <w:rPr>
          <w:rFonts w:cs="Times New Roman"/>
          <w:szCs w:val="24"/>
        </w:rPr>
        <w:t xml:space="preserve">Eşi ile ilişkisini çok iyi olduğunu ifade eden gebelerde </w:t>
      </w:r>
      <w:r>
        <w:t>SİOÖ puan ortalaması en yüksek (</w:t>
      </w:r>
      <w:r>
        <w:rPr>
          <w:rFonts w:cs="Times New Roman"/>
          <w:szCs w:val="24"/>
        </w:rPr>
        <w:t>126,86</w:t>
      </w:r>
      <w:r w:rsidRPr="00511298">
        <w:rPr>
          <w:rFonts w:cs="Times New Roman"/>
          <w:szCs w:val="24"/>
        </w:rPr>
        <w:t>±</w:t>
      </w:r>
      <w:r>
        <w:rPr>
          <w:rFonts w:cs="Times New Roman"/>
          <w:szCs w:val="24"/>
        </w:rPr>
        <w:t>15,91)</w:t>
      </w:r>
      <w:r>
        <w:t xml:space="preserve"> iken eşi ile ilişkisini kötü olduğunu belirten gebelerde en düşük (</w:t>
      </w:r>
      <w:r>
        <w:rPr>
          <w:rFonts w:cs="Times New Roman"/>
          <w:szCs w:val="24"/>
        </w:rPr>
        <w:t>72,14</w:t>
      </w:r>
      <w:r>
        <w:t>±</w:t>
      </w:r>
      <w:r>
        <w:rPr>
          <w:rFonts w:cs="Times New Roman"/>
          <w:szCs w:val="24"/>
        </w:rPr>
        <w:t>37,71</w:t>
      </w:r>
      <w:r>
        <w:t>) bulunmuştur. Gebelerin eşleri ile ilişki durumlarının SİOÖ puan ortalamalarını istatistiksel düzeyde etkilediği bulunmuştur (p=</w:t>
      </w:r>
      <w:r>
        <w:rPr>
          <w:rFonts w:cs="Times New Roman"/>
          <w:szCs w:val="24"/>
        </w:rPr>
        <w:t>0,000</w:t>
      </w:r>
      <w:r>
        <w:t xml:space="preserve">). </w:t>
      </w:r>
      <w:proofErr w:type="gramStart"/>
      <w:r>
        <w:t>Yapılan  ileri</w:t>
      </w:r>
      <w:proofErr w:type="gramEnd"/>
      <w:r>
        <w:t xml:space="preserve"> analizde (Mann Whitney U) eşi ile ilişkilerini çok iyi olarak belirten gebeler ile eşi ile ilişkisini iyi, orta ve kötü olarak belirten gebeler arasında;  eşi ile ilişkisini iyi olarak belirten gebeler ile orta ve kötü olarak belirten g</w:t>
      </w:r>
      <w:r w:rsidR="00035CA5">
        <w:t>ebeler arasında; eşi ile ilişkis</w:t>
      </w:r>
      <w:r>
        <w:t>ini</w:t>
      </w:r>
      <w:r w:rsidR="00035CA5">
        <w:t>n</w:t>
      </w:r>
      <w:r>
        <w:t xml:space="preserve"> orta düzeyde olduğunu belirtenler ile kötü olduğunu belirten  gebeler arasında  istatistiksel olarak anlamlı fark saptanmıştır.</w:t>
      </w:r>
    </w:p>
    <w:p w14:paraId="3683DE2C" w14:textId="77777777" w:rsidR="005A6979" w:rsidRDefault="005A6979" w:rsidP="005A6979">
      <w:pPr>
        <w:spacing w:after="120"/>
        <w:ind w:firstLine="708"/>
        <w:rPr>
          <w:rFonts w:cs="Times New Roman"/>
          <w:szCs w:val="24"/>
        </w:rPr>
      </w:pPr>
      <w:r>
        <w:lastRenderedPageBreak/>
        <w:t xml:space="preserve">Eşlerinden destek aldığını belirten gebelerin SİOÖ puan ortalamaları </w:t>
      </w:r>
      <w:r w:rsidRPr="007B2EA2">
        <w:rPr>
          <w:rFonts w:cs="Times New Roman"/>
          <w:szCs w:val="24"/>
        </w:rPr>
        <w:t>122,82</w:t>
      </w:r>
      <w:r>
        <w:t>±</w:t>
      </w:r>
      <w:r w:rsidRPr="007B2EA2">
        <w:rPr>
          <w:rFonts w:cs="Times New Roman"/>
          <w:szCs w:val="24"/>
        </w:rPr>
        <w:t>18,44</w:t>
      </w:r>
      <w:r>
        <w:rPr>
          <w:rFonts w:cs="Times New Roman"/>
          <w:szCs w:val="24"/>
        </w:rPr>
        <w:t xml:space="preserve">, destek almadığını belirtenlerin </w:t>
      </w:r>
      <w:r w:rsidRPr="007B2EA2">
        <w:rPr>
          <w:rFonts w:cs="Times New Roman"/>
          <w:szCs w:val="24"/>
        </w:rPr>
        <w:t>102,22</w:t>
      </w:r>
      <w:r>
        <w:t>±</w:t>
      </w:r>
      <w:r w:rsidRPr="007B2EA2">
        <w:rPr>
          <w:rFonts w:cs="Times New Roman"/>
          <w:szCs w:val="24"/>
        </w:rPr>
        <w:t>33,69</w:t>
      </w:r>
      <w:r>
        <w:rPr>
          <w:rFonts w:cs="Times New Roman"/>
          <w:szCs w:val="24"/>
        </w:rPr>
        <w:t xml:space="preserve">, kısmen destek aldığını belirten gebelerin </w:t>
      </w:r>
      <w:r w:rsidRPr="007B2EA2">
        <w:rPr>
          <w:rFonts w:cs="Times New Roman"/>
          <w:szCs w:val="24"/>
        </w:rPr>
        <w:t>114,62</w:t>
      </w:r>
      <w:r>
        <w:t>±</w:t>
      </w:r>
      <w:r w:rsidRPr="007B2EA2">
        <w:rPr>
          <w:rFonts w:cs="Times New Roman"/>
          <w:szCs w:val="24"/>
        </w:rPr>
        <w:t>21,03</w:t>
      </w:r>
      <w:r>
        <w:rPr>
          <w:rFonts w:cs="Times New Roman"/>
          <w:szCs w:val="24"/>
        </w:rPr>
        <w:t xml:space="preserve"> olduğu bulunmuştur. Gebelerin eşlerinden destek alma durumlarına göre </w:t>
      </w:r>
      <w:r>
        <w:t xml:space="preserve">SİOÖ </w:t>
      </w:r>
      <w:r>
        <w:rPr>
          <w:rFonts w:cs="Times New Roman"/>
          <w:szCs w:val="24"/>
        </w:rPr>
        <w:t xml:space="preserve">puan ortalamaları arasında istatistiksel olarak ileri düzeyde fark olduğu bulunmuştur (p=0,000). Yapılan ileri analizde (Mann Whitney U) bu </w:t>
      </w:r>
      <w:proofErr w:type="gramStart"/>
      <w:r>
        <w:rPr>
          <w:rFonts w:cs="Times New Roman"/>
          <w:szCs w:val="24"/>
        </w:rPr>
        <w:t>farkın  eşinden</w:t>
      </w:r>
      <w:proofErr w:type="gramEnd"/>
      <w:r>
        <w:rPr>
          <w:rFonts w:cs="Times New Roman"/>
          <w:szCs w:val="24"/>
        </w:rPr>
        <w:t xml:space="preserve">  destek aldığını belirten gebeler ile eşinden destek almadığını ve kısmen destek aldığını belirten gebeler arasında olduğu tespit edilmiştir. </w:t>
      </w:r>
    </w:p>
    <w:p w14:paraId="7BEEFFB1" w14:textId="77777777" w:rsidR="005A6979" w:rsidRDefault="005A6979" w:rsidP="005A6979">
      <w:pPr>
        <w:spacing w:after="120"/>
        <w:ind w:firstLine="708"/>
        <w:rPr>
          <w:rFonts w:cs="Times New Roman"/>
          <w:szCs w:val="24"/>
        </w:rPr>
      </w:pPr>
      <w:r>
        <w:rPr>
          <w:rFonts w:cs="Times New Roman"/>
          <w:szCs w:val="24"/>
        </w:rPr>
        <w:t xml:space="preserve">Sosyal çevresinden destek aldığını belirten gebelerde </w:t>
      </w:r>
      <w:r>
        <w:t xml:space="preserve">SİOÖ </w:t>
      </w:r>
      <w:r>
        <w:rPr>
          <w:rFonts w:cs="Times New Roman"/>
          <w:szCs w:val="24"/>
        </w:rPr>
        <w:t>puan ortalaması 124,74</w:t>
      </w:r>
      <w:r>
        <w:t xml:space="preserve">±18,59 destek almadığını belirtenlerde 110,05±29,50 ve kısmen destek aldığını belirtenlerde 115,30±18,24 olarak bulunmuştur. </w:t>
      </w:r>
      <w:r>
        <w:rPr>
          <w:rFonts w:cs="Times New Roman"/>
          <w:szCs w:val="24"/>
        </w:rPr>
        <w:t xml:space="preserve">Gebelerin sosyal çevreden destek alma durumlarına göre </w:t>
      </w:r>
      <w:r>
        <w:t xml:space="preserve">SİOÖ </w:t>
      </w:r>
      <w:r>
        <w:rPr>
          <w:rFonts w:cs="Times New Roman"/>
          <w:szCs w:val="24"/>
        </w:rPr>
        <w:t xml:space="preserve">puan ortalamaları arasında istatistiksel olarak ileri düzeyde fark olduğu bulunmuştur (p=0,000). Yapılan ileri analizde (Mann Whitney U) bu </w:t>
      </w:r>
      <w:proofErr w:type="gramStart"/>
      <w:r>
        <w:rPr>
          <w:rFonts w:cs="Times New Roman"/>
          <w:szCs w:val="24"/>
        </w:rPr>
        <w:t>farkın  sosyal</w:t>
      </w:r>
      <w:proofErr w:type="gramEnd"/>
      <w:r>
        <w:rPr>
          <w:rFonts w:cs="Times New Roman"/>
          <w:szCs w:val="24"/>
        </w:rPr>
        <w:t xml:space="preserve"> çevreden  destek aldığını belirten gebeler ile destek almadığını  ve kısmen destek aldığını belirten gebeler arasında olduğu tespit edilmiştir </w:t>
      </w:r>
      <w:r>
        <w:t>(Tablo 14)</w:t>
      </w:r>
      <w:r>
        <w:rPr>
          <w:rFonts w:cs="Times New Roman"/>
          <w:szCs w:val="24"/>
        </w:rPr>
        <w:t>.</w:t>
      </w:r>
    </w:p>
    <w:p w14:paraId="1AD434F8" w14:textId="77777777" w:rsidR="005A6979" w:rsidRDefault="005A6979" w:rsidP="005A6979">
      <w:pPr>
        <w:spacing w:after="120"/>
        <w:ind w:firstLine="708"/>
        <w:rPr>
          <w:rFonts w:cs="Times New Roman"/>
          <w:szCs w:val="24"/>
        </w:rPr>
      </w:pPr>
    </w:p>
    <w:p w14:paraId="5A00D7BF" w14:textId="77777777" w:rsidR="005A6979" w:rsidRDefault="005A6979" w:rsidP="005A6979">
      <w:pPr>
        <w:spacing w:after="120"/>
        <w:ind w:firstLine="708"/>
        <w:rPr>
          <w:rFonts w:cs="Times New Roman"/>
          <w:szCs w:val="24"/>
        </w:rPr>
      </w:pPr>
    </w:p>
    <w:p w14:paraId="6D61A96E" w14:textId="77777777" w:rsidR="005A6979" w:rsidRDefault="005A6979" w:rsidP="005A6979">
      <w:pPr>
        <w:spacing w:after="120"/>
        <w:ind w:firstLine="708"/>
        <w:rPr>
          <w:rFonts w:cs="Times New Roman"/>
          <w:szCs w:val="24"/>
        </w:rPr>
      </w:pPr>
    </w:p>
    <w:p w14:paraId="56ADC224" w14:textId="77777777" w:rsidR="005A6979" w:rsidRDefault="005A6979" w:rsidP="005A6979">
      <w:pPr>
        <w:spacing w:after="120"/>
        <w:ind w:firstLine="708"/>
        <w:rPr>
          <w:rFonts w:cs="Times New Roman"/>
          <w:szCs w:val="24"/>
        </w:rPr>
      </w:pPr>
    </w:p>
    <w:p w14:paraId="62FDCF8B" w14:textId="77777777" w:rsidR="005A6979" w:rsidRDefault="005A6979" w:rsidP="005A6979">
      <w:pPr>
        <w:spacing w:after="120"/>
        <w:ind w:firstLine="708"/>
        <w:rPr>
          <w:rFonts w:cs="Times New Roman"/>
          <w:szCs w:val="24"/>
        </w:rPr>
      </w:pPr>
    </w:p>
    <w:p w14:paraId="3E0FF9FD" w14:textId="77777777" w:rsidR="005A6979" w:rsidRDefault="005A6979" w:rsidP="005A6979">
      <w:pPr>
        <w:spacing w:after="120"/>
        <w:ind w:firstLine="708"/>
        <w:rPr>
          <w:rFonts w:cs="Times New Roman"/>
          <w:szCs w:val="24"/>
        </w:rPr>
      </w:pPr>
    </w:p>
    <w:p w14:paraId="05F6275F" w14:textId="77777777" w:rsidR="005A6979" w:rsidRDefault="005A6979" w:rsidP="005A6979">
      <w:pPr>
        <w:spacing w:after="120"/>
        <w:ind w:firstLine="708"/>
        <w:rPr>
          <w:rFonts w:cs="Times New Roman"/>
          <w:szCs w:val="24"/>
        </w:rPr>
      </w:pPr>
    </w:p>
    <w:p w14:paraId="4F510D6D" w14:textId="77777777" w:rsidR="005A6979" w:rsidRDefault="005A6979" w:rsidP="005A6979">
      <w:pPr>
        <w:spacing w:after="120"/>
        <w:ind w:firstLine="708"/>
        <w:rPr>
          <w:rFonts w:cs="Times New Roman"/>
          <w:szCs w:val="24"/>
        </w:rPr>
      </w:pPr>
    </w:p>
    <w:p w14:paraId="737CE4FD" w14:textId="77777777" w:rsidR="005A6979" w:rsidRDefault="005A6979" w:rsidP="005A6979">
      <w:pPr>
        <w:spacing w:after="120"/>
        <w:ind w:firstLine="708"/>
        <w:rPr>
          <w:rFonts w:cs="Times New Roman"/>
          <w:szCs w:val="24"/>
        </w:rPr>
      </w:pPr>
    </w:p>
    <w:p w14:paraId="1969A850" w14:textId="77777777" w:rsidR="005A6979" w:rsidRDefault="005A6979" w:rsidP="005A6979">
      <w:pPr>
        <w:spacing w:after="120"/>
        <w:ind w:firstLine="708"/>
        <w:rPr>
          <w:rFonts w:cs="Times New Roman"/>
          <w:szCs w:val="24"/>
        </w:rPr>
      </w:pPr>
    </w:p>
    <w:p w14:paraId="056AB5D8" w14:textId="77777777" w:rsidR="005A6979" w:rsidRDefault="005A6979" w:rsidP="005A6979">
      <w:pPr>
        <w:spacing w:after="120"/>
        <w:ind w:firstLine="708"/>
        <w:rPr>
          <w:rFonts w:cs="Times New Roman"/>
          <w:szCs w:val="24"/>
        </w:rPr>
      </w:pPr>
    </w:p>
    <w:p w14:paraId="69CEDC75" w14:textId="77777777" w:rsidR="005A6979" w:rsidRDefault="005A6979" w:rsidP="005A6979">
      <w:pPr>
        <w:spacing w:after="120"/>
        <w:ind w:firstLine="708"/>
        <w:rPr>
          <w:rFonts w:cs="Times New Roman"/>
          <w:szCs w:val="24"/>
        </w:rPr>
      </w:pPr>
    </w:p>
    <w:p w14:paraId="3FEC6F29" w14:textId="77777777" w:rsidR="005A6979" w:rsidRPr="008F3251" w:rsidRDefault="005A6979" w:rsidP="005A6979">
      <w:pPr>
        <w:spacing w:after="120"/>
        <w:ind w:firstLine="708"/>
        <w:rPr>
          <w:rFonts w:cs="Times New Roman"/>
          <w:szCs w:val="24"/>
        </w:rPr>
      </w:pPr>
    </w:p>
    <w:p w14:paraId="6C715EFE" w14:textId="77777777" w:rsidR="005A6979" w:rsidRDefault="005A6979" w:rsidP="005A6979">
      <w:pPr>
        <w:spacing w:after="120"/>
        <w:ind w:firstLine="0"/>
        <w:rPr>
          <w:rFonts w:cs="Times New Roman"/>
          <w:b/>
          <w:szCs w:val="24"/>
        </w:rPr>
      </w:pPr>
    </w:p>
    <w:p w14:paraId="54563414" w14:textId="77777777" w:rsidR="005A6979" w:rsidRPr="00802760" w:rsidRDefault="005A6979" w:rsidP="005A6979">
      <w:pPr>
        <w:spacing w:after="120"/>
        <w:ind w:firstLine="0"/>
      </w:pPr>
      <w:r w:rsidRPr="002E1079">
        <w:rPr>
          <w:rFonts w:cs="Times New Roman"/>
          <w:b/>
          <w:szCs w:val="24"/>
        </w:rPr>
        <w:lastRenderedPageBreak/>
        <w:t>Tablo 1</w:t>
      </w:r>
      <w:r>
        <w:rPr>
          <w:rFonts w:cs="Times New Roman"/>
          <w:b/>
          <w:szCs w:val="24"/>
        </w:rPr>
        <w:t>5</w:t>
      </w:r>
      <w:r w:rsidRPr="002E1079">
        <w:rPr>
          <w:rFonts w:cs="Times New Roman"/>
          <w:b/>
          <w:szCs w:val="24"/>
        </w:rPr>
        <w:t>.</w:t>
      </w:r>
      <w:r>
        <w:rPr>
          <w:rFonts w:cs="Times New Roman"/>
          <w:szCs w:val="24"/>
        </w:rPr>
        <w:t xml:space="preserve"> </w:t>
      </w:r>
      <w:r w:rsidRPr="00505A98">
        <w:rPr>
          <w:rFonts w:cs="Times New Roman"/>
          <w:szCs w:val="24"/>
        </w:rPr>
        <w:t xml:space="preserve">Gebelerin </w:t>
      </w:r>
      <w:r>
        <w:rPr>
          <w:rFonts w:eastAsia="Times New Roman" w:cs="Times New Roman"/>
          <w:szCs w:val="24"/>
        </w:rPr>
        <w:t>Covid-19</w:t>
      </w:r>
      <w:r w:rsidRPr="00505A98">
        <w:rPr>
          <w:rFonts w:eastAsia="Times New Roman" w:cs="Times New Roman"/>
          <w:szCs w:val="24"/>
        </w:rPr>
        <w:t xml:space="preserve"> </w:t>
      </w:r>
      <w:proofErr w:type="gramStart"/>
      <w:r w:rsidRPr="00505A98">
        <w:rPr>
          <w:rFonts w:eastAsia="Times New Roman" w:cs="Times New Roman"/>
          <w:szCs w:val="24"/>
        </w:rPr>
        <w:t>enfek</w:t>
      </w:r>
      <w:r>
        <w:rPr>
          <w:rFonts w:eastAsia="Times New Roman" w:cs="Times New Roman"/>
          <w:szCs w:val="24"/>
        </w:rPr>
        <w:t>siyonuna</w:t>
      </w:r>
      <w:proofErr w:type="gramEnd"/>
      <w:r>
        <w:rPr>
          <w:rFonts w:eastAsia="Times New Roman" w:cs="Times New Roman"/>
          <w:szCs w:val="24"/>
        </w:rPr>
        <w:t xml:space="preserve"> ilişkin özelliklerine </w:t>
      </w:r>
      <w:r w:rsidRPr="001030E3">
        <w:rPr>
          <w:rFonts w:cs="Times New Roman"/>
          <w:szCs w:val="24"/>
          <w:shd w:val="clear" w:color="auto" w:fill="FFFFFF"/>
        </w:rPr>
        <w:t xml:space="preserve">göre </w:t>
      </w:r>
      <w:r w:rsidRPr="001030E3">
        <w:t>Spiritüel İyi Oluş Ölçeği puan ortalamalarının dağılımı (n=445)</w:t>
      </w:r>
    </w:p>
    <w:tbl>
      <w:tblPr>
        <w:tblStyle w:val="TabloKlavuzu"/>
        <w:tblW w:w="8818" w:type="dxa"/>
        <w:tblInd w:w="108" w:type="dxa"/>
        <w:tblLayout w:type="fixed"/>
        <w:tblLook w:val="04A0" w:firstRow="1" w:lastRow="0" w:firstColumn="1" w:lastColumn="0" w:noHBand="0" w:noVBand="1"/>
      </w:tblPr>
      <w:tblGrid>
        <w:gridCol w:w="3686"/>
        <w:gridCol w:w="992"/>
        <w:gridCol w:w="1276"/>
        <w:gridCol w:w="850"/>
        <w:gridCol w:w="1134"/>
        <w:gridCol w:w="880"/>
      </w:tblGrid>
      <w:tr w:rsidR="005A6979" w:rsidRPr="00FC15B6" w14:paraId="79B5FF62" w14:textId="77777777" w:rsidTr="0044134A">
        <w:tc>
          <w:tcPr>
            <w:tcW w:w="3686" w:type="dxa"/>
            <w:vMerge w:val="restart"/>
            <w:tcBorders>
              <w:left w:val="single" w:sz="4" w:space="0" w:color="auto"/>
              <w:bottom w:val="nil"/>
              <w:right w:val="nil"/>
            </w:tcBorders>
            <w:shd w:val="clear" w:color="auto" w:fill="auto"/>
          </w:tcPr>
          <w:p w14:paraId="0A18BC36" w14:textId="77777777" w:rsidR="005A6979" w:rsidRPr="00A12E59" w:rsidRDefault="005A6979" w:rsidP="00764AF2">
            <w:pPr>
              <w:spacing w:after="120"/>
              <w:ind w:firstLine="0"/>
              <w:rPr>
                <w:rFonts w:cs="Times New Roman"/>
                <w:szCs w:val="24"/>
              </w:rPr>
            </w:pPr>
            <w:r w:rsidRPr="00A12E59">
              <w:rPr>
                <w:rFonts w:eastAsia="Times New Roman" w:cs="Times New Roman"/>
                <w:b/>
                <w:szCs w:val="24"/>
              </w:rPr>
              <w:t>Özellikler</w:t>
            </w:r>
          </w:p>
        </w:tc>
        <w:tc>
          <w:tcPr>
            <w:tcW w:w="5132" w:type="dxa"/>
            <w:gridSpan w:val="5"/>
            <w:tcBorders>
              <w:left w:val="nil"/>
              <w:bottom w:val="single" w:sz="4" w:space="0" w:color="auto"/>
              <w:right w:val="single" w:sz="4" w:space="0" w:color="auto"/>
            </w:tcBorders>
            <w:shd w:val="clear" w:color="auto" w:fill="auto"/>
          </w:tcPr>
          <w:p w14:paraId="71F90808" w14:textId="77777777" w:rsidR="005A6979" w:rsidRPr="00A12E59" w:rsidRDefault="005A6979" w:rsidP="00CF7972">
            <w:pPr>
              <w:spacing w:after="120"/>
              <w:ind w:firstLine="0"/>
              <w:jc w:val="center"/>
              <w:rPr>
                <w:rFonts w:cs="Times New Roman"/>
                <w:b/>
                <w:szCs w:val="24"/>
              </w:rPr>
            </w:pPr>
            <w:r w:rsidRPr="00A12E59">
              <w:rPr>
                <w:rFonts w:cs="Times New Roman"/>
                <w:b/>
                <w:szCs w:val="24"/>
              </w:rPr>
              <w:t>Spiritüel İyi Oluş Ölçeği</w:t>
            </w:r>
          </w:p>
        </w:tc>
      </w:tr>
      <w:tr w:rsidR="005A6979" w:rsidRPr="00FC15B6" w14:paraId="59112037" w14:textId="77777777" w:rsidTr="0044134A">
        <w:tc>
          <w:tcPr>
            <w:tcW w:w="3686" w:type="dxa"/>
            <w:vMerge/>
            <w:tcBorders>
              <w:top w:val="nil"/>
              <w:left w:val="single" w:sz="4" w:space="0" w:color="auto"/>
              <w:bottom w:val="single" w:sz="4" w:space="0" w:color="auto"/>
              <w:right w:val="nil"/>
            </w:tcBorders>
            <w:shd w:val="clear" w:color="auto" w:fill="auto"/>
          </w:tcPr>
          <w:p w14:paraId="561342C5" w14:textId="77777777" w:rsidR="005A6979" w:rsidRPr="00A12E59" w:rsidRDefault="005A6979" w:rsidP="00CF7972">
            <w:pPr>
              <w:spacing w:after="120"/>
              <w:rPr>
                <w:rFonts w:cs="Times New Roman"/>
                <w:b/>
                <w:szCs w:val="24"/>
              </w:rPr>
            </w:pPr>
          </w:p>
        </w:tc>
        <w:tc>
          <w:tcPr>
            <w:tcW w:w="992" w:type="dxa"/>
            <w:tcBorders>
              <w:top w:val="single" w:sz="4" w:space="0" w:color="auto"/>
              <w:left w:val="nil"/>
              <w:bottom w:val="single" w:sz="4" w:space="0" w:color="auto"/>
              <w:right w:val="nil"/>
            </w:tcBorders>
            <w:shd w:val="clear" w:color="auto" w:fill="auto"/>
            <w:vAlign w:val="center"/>
          </w:tcPr>
          <w:p w14:paraId="3BF55642" w14:textId="77777777" w:rsidR="005A6979" w:rsidRPr="00A12E59" w:rsidRDefault="005A6979" w:rsidP="00CF7972">
            <w:pPr>
              <w:spacing w:after="120"/>
              <w:ind w:firstLine="0"/>
              <w:jc w:val="center"/>
              <w:rPr>
                <w:rFonts w:eastAsia="Times New Roman" w:cs="Times New Roman"/>
                <w:b/>
                <w:szCs w:val="24"/>
              </w:rPr>
            </w:pPr>
            <w:proofErr w:type="gramStart"/>
            <w:r w:rsidRPr="00A12E59">
              <w:rPr>
                <w:rFonts w:eastAsia="Times New Roman" w:cs="Times New Roman"/>
                <w:b/>
                <w:szCs w:val="24"/>
              </w:rPr>
              <w:t>n</w:t>
            </w:r>
            <w:proofErr w:type="gramEnd"/>
          </w:p>
        </w:tc>
        <w:tc>
          <w:tcPr>
            <w:tcW w:w="1276" w:type="dxa"/>
            <w:tcBorders>
              <w:top w:val="single" w:sz="4" w:space="0" w:color="auto"/>
              <w:left w:val="nil"/>
              <w:bottom w:val="single" w:sz="4" w:space="0" w:color="auto"/>
              <w:right w:val="nil"/>
            </w:tcBorders>
            <w:shd w:val="clear" w:color="auto" w:fill="auto"/>
            <w:vAlign w:val="center"/>
          </w:tcPr>
          <w:p w14:paraId="4DFB01E2" w14:textId="77777777" w:rsidR="005A6979" w:rsidRPr="00A12E59" w:rsidRDefault="005A6979" w:rsidP="00CF7972">
            <w:pPr>
              <w:spacing w:after="120"/>
              <w:ind w:firstLine="0"/>
              <w:jc w:val="center"/>
              <w:rPr>
                <w:rFonts w:eastAsia="Times New Roman" w:cs="Times New Roman"/>
                <w:b/>
                <w:szCs w:val="24"/>
              </w:rPr>
            </w:pPr>
            <w:r w:rsidRPr="00A12E59">
              <w:rPr>
                <w:rFonts w:eastAsia="Times New Roman" w:cs="Times New Roman"/>
                <w:b/>
                <w:szCs w:val="24"/>
              </w:rPr>
              <w:t>Ortalama</w:t>
            </w:r>
          </w:p>
        </w:tc>
        <w:tc>
          <w:tcPr>
            <w:tcW w:w="850" w:type="dxa"/>
            <w:tcBorders>
              <w:top w:val="single" w:sz="4" w:space="0" w:color="auto"/>
              <w:left w:val="nil"/>
              <w:bottom w:val="single" w:sz="4" w:space="0" w:color="auto"/>
              <w:right w:val="nil"/>
            </w:tcBorders>
            <w:shd w:val="clear" w:color="auto" w:fill="auto"/>
            <w:vAlign w:val="center"/>
          </w:tcPr>
          <w:p w14:paraId="31842820" w14:textId="77777777" w:rsidR="005A6979" w:rsidRPr="00A12E59" w:rsidRDefault="005A6979" w:rsidP="00CF7972">
            <w:pPr>
              <w:spacing w:after="120"/>
              <w:ind w:firstLine="0"/>
              <w:jc w:val="center"/>
              <w:rPr>
                <w:rFonts w:eastAsia="Times New Roman" w:cs="Times New Roman"/>
                <w:b/>
                <w:szCs w:val="24"/>
              </w:rPr>
            </w:pPr>
            <w:r w:rsidRPr="00A12E59">
              <w:rPr>
                <w:rFonts w:eastAsia="Times New Roman" w:cs="Times New Roman"/>
                <w:b/>
                <w:szCs w:val="24"/>
              </w:rPr>
              <w:t>SS*</w:t>
            </w:r>
          </w:p>
        </w:tc>
        <w:tc>
          <w:tcPr>
            <w:tcW w:w="1134" w:type="dxa"/>
            <w:tcBorders>
              <w:top w:val="single" w:sz="4" w:space="0" w:color="auto"/>
              <w:left w:val="nil"/>
              <w:bottom w:val="single" w:sz="4" w:space="0" w:color="auto"/>
              <w:right w:val="nil"/>
            </w:tcBorders>
            <w:shd w:val="clear" w:color="auto" w:fill="auto"/>
            <w:vAlign w:val="center"/>
          </w:tcPr>
          <w:p w14:paraId="3604121E" w14:textId="77777777" w:rsidR="005A6979" w:rsidRPr="00A12E59" w:rsidRDefault="005A6979" w:rsidP="00CF7972">
            <w:pPr>
              <w:spacing w:after="120"/>
              <w:ind w:firstLine="0"/>
              <w:jc w:val="center"/>
              <w:rPr>
                <w:rFonts w:eastAsia="Times New Roman" w:cs="Times New Roman"/>
                <w:b/>
                <w:szCs w:val="24"/>
              </w:rPr>
            </w:pPr>
            <w:r w:rsidRPr="00A12E59">
              <w:rPr>
                <w:rFonts w:eastAsia="Times New Roman" w:cs="Times New Roman"/>
                <w:b/>
                <w:szCs w:val="24"/>
              </w:rPr>
              <w:t>KW/U</w:t>
            </w:r>
          </w:p>
        </w:tc>
        <w:tc>
          <w:tcPr>
            <w:tcW w:w="880" w:type="dxa"/>
            <w:tcBorders>
              <w:top w:val="single" w:sz="4" w:space="0" w:color="auto"/>
              <w:left w:val="nil"/>
              <w:bottom w:val="single" w:sz="4" w:space="0" w:color="auto"/>
              <w:right w:val="single" w:sz="4" w:space="0" w:color="auto"/>
            </w:tcBorders>
            <w:shd w:val="clear" w:color="auto" w:fill="auto"/>
            <w:vAlign w:val="center"/>
          </w:tcPr>
          <w:p w14:paraId="5537CF1B" w14:textId="77777777" w:rsidR="005A6979" w:rsidRPr="00A12E59" w:rsidRDefault="005A6979" w:rsidP="00CF7972">
            <w:pPr>
              <w:spacing w:after="120"/>
              <w:ind w:firstLine="0"/>
              <w:jc w:val="center"/>
              <w:rPr>
                <w:rFonts w:eastAsia="Times New Roman" w:cs="Times New Roman"/>
                <w:b/>
                <w:szCs w:val="24"/>
              </w:rPr>
            </w:pPr>
            <w:proofErr w:type="gramStart"/>
            <w:r w:rsidRPr="00A12E59">
              <w:rPr>
                <w:rFonts w:eastAsia="Times New Roman" w:cs="Times New Roman"/>
                <w:b/>
                <w:szCs w:val="24"/>
              </w:rPr>
              <w:t>p</w:t>
            </w:r>
            <w:proofErr w:type="gramEnd"/>
          </w:p>
        </w:tc>
      </w:tr>
      <w:tr w:rsidR="005A6979" w:rsidRPr="00FC15B6" w14:paraId="07153C2C" w14:textId="77777777" w:rsidTr="0044134A">
        <w:tc>
          <w:tcPr>
            <w:tcW w:w="8818" w:type="dxa"/>
            <w:gridSpan w:val="6"/>
            <w:tcBorders>
              <w:left w:val="single" w:sz="4" w:space="0" w:color="auto"/>
              <w:bottom w:val="nil"/>
              <w:right w:val="single" w:sz="4" w:space="0" w:color="auto"/>
            </w:tcBorders>
            <w:shd w:val="clear" w:color="auto" w:fill="auto"/>
            <w:vAlign w:val="center"/>
          </w:tcPr>
          <w:p w14:paraId="010DBCEB" w14:textId="77777777" w:rsidR="005A6979" w:rsidRPr="002D3470" w:rsidRDefault="005A6979" w:rsidP="00CF7972">
            <w:pPr>
              <w:spacing w:after="120"/>
              <w:ind w:firstLine="0"/>
              <w:rPr>
                <w:rFonts w:cs="Times New Roman"/>
                <w:b/>
                <w:szCs w:val="24"/>
              </w:rPr>
            </w:pPr>
            <w:r w:rsidRPr="00EF0522">
              <w:rPr>
                <w:rFonts w:cs="Times New Roman"/>
                <w:b/>
                <w:szCs w:val="24"/>
                <w:lang w:eastAsia="ja-JP"/>
              </w:rPr>
              <w:t xml:space="preserve">Çevresinde </w:t>
            </w:r>
            <w:r w:rsidRPr="00EF0522">
              <w:rPr>
                <w:rFonts w:eastAsia="Times New Roman" w:cs="Times New Roman"/>
                <w:b/>
                <w:szCs w:val="24"/>
              </w:rPr>
              <w:t>Covid-19</w:t>
            </w:r>
            <w:r>
              <w:rPr>
                <w:rFonts w:eastAsia="Times New Roman" w:cs="Times New Roman"/>
                <w:b/>
                <w:szCs w:val="24"/>
              </w:rPr>
              <w:t xml:space="preserve"> </w:t>
            </w:r>
            <w:proofErr w:type="gramStart"/>
            <w:r>
              <w:rPr>
                <w:rFonts w:eastAsia="Times New Roman" w:cs="Times New Roman"/>
                <w:b/>
                <w:szCs w:val="24"/>
              </w:rPr>
              <w:t>enfeksiyonu</w:t>
            </w:r>
            <w:proofErr w:type="gramEnd"/>
            <w:r w:rsidRPr="00EF0522">
              <w:rPr>
                <w:rFonts w:eastAsia="Times New Roman" w:cs="Times New Roman"/>
                <w:b/>
                <w:szCs w:val="24"/>
              </w:rPr>
              <w:t xml:space="preserve"> geçiren kişilerin varlığı</w:t>
            </w:r>
          </w:p>
        </w:tc>
      </w:tr>
      <w:tr w:rsidR="005A6979" w:rsidRPr="00FC15B6" w14:paraId="5F744C46" w14:textId="77777777" w:rsidTr="0044134A">
        <w:tc>
          <w:tcPr>
            <w:tcW w:w="3686" w:type="dxa"/>
            <w:tcBorders>
              <w:top w:val="nil"/>
              <w:left w:val="single" w:sz="4" w:space="0" w:color="auto"/>
              <w:bottom w:val="nil"/>
              <w:right w:val="nil"/>
            </w:tcBorders>
            <w:shd w:val="clear" w:color="auto" w:fill="auto"/>
          </w:tcPr>
          <w:p w14:paraId="54B20B52" w14:textId="77777777" w:rsidR="005A6979" w:rsidRPr="00A12E59" w:rsidRDefault="005A6979" w:rsidP="00CF7972">
            <w:pPr>
              <w:spacing w:after="120"/>
              <w:ind w:firstLine="0"/>
              <w:rPr>
                <w:rFonts w:cs="Times New Roman"/>
                <w:szCs w:val="24"/>
              </w:rPr>
            </w:pPr>
            <w:r w:rsidRPr="00A12E59">
              <w:rPr>
                <w:rFonts w:cs="Times New Roman"/>
                <w:szCs w:val="24"/>
              </w:rPr>
              <w:t xml:space="preserve">   Evet </w:t>
            </w:r>
          </w:p>
        </w:tc>
        <w:tc>
          <w:tcPr>
            <w:tcW w:w="992" w:type="dxa"/>
            <w:tcBorders>
              <w:top w:val="nil"/>
              <w:left w:val="nil"/>
              <w:bottom w:val="nil"/>
              <w:right w:val="nil"/>
            </w:tcBorders>
            <w:shd w:val="clear" w:color="auto" w:fill="auto"/>
          </w:tcPr>
          <w:p w14:paraId="4D693BFE" w14:textId="77777777" w:rsidR="005A6979" w:rsidRPr="00A12E59" w:rsidRDefault="005A6979" w:rsidP="00CF7972">
            <w:pPr>
              <w:spacing w:after="120"/>
              <w:ind w:firstLine="0"/>
              <w:jc w:val="center"/>
              <w:rPr>
                <w:rFonts w:cs="Times New Roman"/>
                <w:szCs w:val="24"/>
              </w:rPr>
            </w:pPr>
            <w:r w:rsidRPr="00A12E59">
              <w:rPr>
                <w:rFonts w:cs="Times New Roman"/>
                <w:szCs w:val="24"/>
              </w:rPr>
              <w:t>134</w:t>
            </w:r>
          </w:p>
        </w:tc>
        <w:tc>
          <w:tcPr>
            <w:tcW w:w="1276" w:type="dxa"/>
            <w:tcBorders>
              <w:top w:val="nil"/>
              <w:left w:val="nil"/>
              <w:bottom w:val="nil"/>
              <w:right w:val="nil"/>
            </w:tcBorders>
            <w:shd w:val="clear" w:color="auto" w:fill="auto"/>
          </w:tcPr>
          <w:p w14:paraId="592F5058" w14:textId="77777777" w:rsidR="005A6979" w:rsidRPr="00A12E59" w:rsidRDefault="005A6979" w:rsidP="00CF7972">
            <w:pPr>
              <w:spacing w:after="120"/>
              <w:ind w:firstLine="0"/>
              <w:jc w:val="center"/>
              <w:rPr>
                <w:rFonts w:cs="Times New Roman"/>
                <w:szCs w:val="24"/>
              </w:rPr>
            </w:pPr>
            <w:r w:rsidRPr="00A12E59">
              <w:rPr>
                <w:rFonts w:cs="Times New Roman"/>
                <w:szCs w:val="24"/>
              </w:rPr>
              <w:t>113,58</w:t>
            </w:r>
          </w:p>
        </w:tc>
        <w:tc>
          <w:tcPr>
            <w:tcW w:w="850" w:type="dxa"/>
            <w:tcBorders>
              <w:top w:val="nil"/>
              <w:left w:val="nil"/>
              <w:bottom w:val="nil"/>
              <w:right w:val="nil"/>
            </w:tcBorders>
            <w:shd w:val="clear" w:color="auto" w:fill="auto"/>
          </w:tcPr>
          <w:p w14:paraId="072A2E58" w14:textId="77777777" w:rsidR="005A6979" w:rsidRPr="00A12E59" w:rsidRDefault="005A6979" w:rsidP="00CF7972">
            <w:pPr>
              <w:spacing w:after="120"/>
              <w:ind w:firstLine="0"/>
              <w:jc w:val="center"/>
              <w:rPr>
                <w:rFonts w:cs="Times New Roman"/>
                <w:szCs w:val="24"/>
              </w:rPr>
            </w:pPr>
            <w:r w:rsidRPr="00A12E59">
              <w:rPr>
                <w:rFonts w:cs="Times New Roman"/>
                <w:szCs w:val="24"/>
              </w:rPr>
              <w:t>22,06</w:t>
            </w:r>
          </w:p>
        </w:tc>
        <w:tc>
          <w:tcPr>
            <w:tcW w:w="1134" w:type="dxa"/>
            <w:tcBorders>
              <w:top w:val="nil"/>
              <w:left w:val="nil"/>
              <w:bottom w:val="nil"/>
              <w:right w:val="nil"/>
            </w:tcBorders>
            <w:shd w:val="clear" w:color="auto" w:fill="auto"/>
          </w:tcPr>
          <w:p w14:paraId="7840886F" w14:textId="77777777" w:rsidR="005A6979" w:rsidRPr="00A12E59" w:rsidRDefault="005A6979" w:rsidP="00EC660A">
            <w:pPr>
              <w:spacing w:after="120"/>
              <w:ind w:firstLine="0"/>
              <w:jc w:val="center"/>
              <w:rPr>
                <w:rFonts w:cs="Times New Roman"/>
                <w:szCs w:val="24"/>
              </w:rPr>
            </w:pPr>
            <w:r w:rsidRPr="00A12E59">
              <w:rPr>
                <w:rFonts w:cs="Times New Roman"/>
                <w:szCs w:val="24"/>
              </w:rPr>
              <w:t>-4,20</w:t>
            </w:r>
            <w:r>
              <w:rPr>
                <w:rFonts w:cs="Times New Roman"/>
                <w:szCs w:val="24"/>
              </w:rPr>
              <w:t>***</w:t>
            </w:r>
          </w:p>
        </w:tc>
        <w:tc>
          <w:tcPr>
            <w:tcW w:w="880" w:type="dxa"/>
            <w:tcBorders>
              <w:top w:val="nil"/>
              <w:left w:val="nil"/>
              <w:bottom w:val="nil"/>
              <w:right w:val="single" w:sz="4" w:space="0" w:color="auto"/>
            </w:tcBorders>
            <w:shd w:val="clear" w:color="auto" w:fill="auto"/>
          </w:tcPr>
          <w:p w14:paraId="5EBEF971" w14:textId="77777777" w:rsidR="005A6979" w:rsidRPr="00A12E59" w:rsidRDefault="005A6979" w:rsidP="00EC660A">
            <w:pPr>
              <w:spacing w:after="120"/>
              <w:ind w:firstLine="0"/>
              <w:jc w:val="center"/>
              <w:rPr>
                <w:rFonts w:cs="Times New Roman"/>
                <w:szCs w:val="24"/>
              </w:rPr>
            </w:pPr>
            <w:r w:rsidRPr="002D3470">
              <w:rPr>
                <w:rFonts w:cs="Times New Roman"/>
                <w:b/>
                <w:szCs w:val="24"/>
              </w:rPr>
              <w:t>0,000</w:t>
            </w:r>
          </w:p>
        </w:tc>
      </w:tr>
      <w:tr w:rsidR="005A6979" w:rsidRPr="00FC15B6" w14:paraId="4F544E58" w14:textId="77777777" w:rsidTr="0044134A">
        <w:tc>
          <w:tcPr>
            <w:tcW w:w="3686" w:type="dxa"/>
            <w:tcBorders>
              <w:top w:val="nil"/>
              <w:left w:val="single" w:sz="4" w:space="0" w:color="auto"/>
              <w:bottom w:val="single" w:sz="4" w:space="0" w:color="auto"/>
              <w:right w:val="nil"/>
            </w:tcBorders>
            <w:shd w:val="clear" w:color="auto" w:fill="auto"/>
          </w:tcPr>
          <w:p w14:paraId="0B9F0CAC" w14:textId="77777777" w:rsidR="005A6979" w:rsidRPr="00A12E59" w:rsidRDefault="005A6979" w:rsidP="00CF7972">
            <w:pPr>
              <w:spacing w:after="120"/>
              <w:ind w:firstLine="0"/>
              <w:rPr>
                <w:rFonts w:cs="Times New Roman"/>
                <w:szCs w:val="24"/>
              </w:rPr>
            </w:pPr>
            <w:r w:rsidRPr="00A12E59">
              <w:rPr>
                <w:rFonts w:cs="Times New Roman"/>
                <w:szCs w:val="24"/>
              </w:rPr>
              <w:t xml:space="preserve">   Hayır </w:t>
            </w:r>
          </w:p>
        </w:tc>
        <w:tc>
          <w:tcPr>
            <w:tcW w:w="992" w:type="dxa"/>
            <w:tcBorders>
              <w:top w:val="nil"/>
              <w:left w:val="nil"/>
              <w:bottom w:val="single" w:sz="4" w:space="0" w:color="auto"/>
              <w:right w:val="nil"/>
            </w:tcBorders>
            <w:shd w:val="clear" w:color="auto" w:fill="auto"/>
          </w:tcPr>
          <w:p w14:paraId="6FB5E3E5" w14:textId="77777777" w:rsidR="005A6979" w:rsidRPr="00A12E59" w:rsidRDefault="005A6979" w:rsidP="00CF7972">
            <w:pPr>
              <w:spacing w:after="120"/>
              <w:ind w:firstLine="0"/>
              <w:jc w:val="center"/>
              <w:rPr>
                <w:rFonts w:cs="Times New Roman"/>
                <w:szCs w:val="24"/>
              </w:rPr>
            </w:pPr>
            <w:r w:rsidRPr="00A12E59">
              <w:rPr>
                <w:rFonts w:cs="Times New Roman"/>
                <w:szCs w:val="24"/>
              </w:rPr>
              <w:t>311</w:t>
            </w:r>
          </w:p>
        </w:tc>
        <w:tc>
          <w:tcPr>
            <w:tcW w:w="1276" w:type="dxa"/>
            <w:tcBorders>
              <w:top w:val="nil"/>
              <w:left w:val="nil"/>
              <w:bottom w:val="single" w:sz="4" w:space="0" w:color="auto"/>
              <w:right w:val="nil"/>
            </w:tcBorders>
            <w:shd w:val="clear" w:color="auto" w:fill="auto"/>
          </w:tcPr>
          <w:p w14:paraId="2FF4B7FC" w14:textId="77777777" w:rsidR="005A6979" w:rsidRPr="00A12E59" w:rsidRDefault="005A6979" w:rsidP="00CF7972">
            <w:pPr>
              <w:spacing w:after="120"/>
              <w:ind w:firstLine="0"/>
              <w:jc w:val="center"/>
              <w:rPr>
                <w:rFonts w:cs="Times New Roman"/>
                <w:szCs w:val="24"/>
              </w:rPr>
            </w:pPr>
            <w:r w:rsidRPr="00A12E59">
              <w:rPr>
                <w:rFonts w:cs="Times New Roman"/>
                <w:szCs w:val="24"/>
              </w:rPr>
              <w:t>122,48</w:t>
            </w:r>
          </w:p>
        </w:tc>
        <w:tc>
          <w:tcPr>
            <w:tcW w:w="850" w:type="dxa"/>
            <w:tcBorders>
              <w:top w:val="nil"/>
              <w:left w:val="nil"/>
              <w:bottom w:val="single" w:sz="4" w:space="0" w:color="auto"/>
              <w:right w:val="nil"/>
            </w:tcBorders>
            <w:shd w:val="clear" w:color="auto" w:fill="auto"/>
          </w:tcPr>
          <w:p w14:paraId="5A4318AF" w14:textId="77777777" w:rsidR="005A6979" w:rsidRPr="00A12E59" w:rsidRDefault="005A6979" w:rsidP="00CF7972">
            <w:pPr>
              <w:spacing w:after="120"/>
              <w:ind w:firstLine="0"/>
              <w:jc w:val="center"/>
              <w:rPr>
                <w:rFonts w:cs="Times New Roman"/>
                <w:szCs w:val="24"/>
              </w:rPr>
            </w:pPr>
            <w:r w:rsidRPr="00A12E59">
              <w:rPr>
                <w:rFonts w:cs="Times New Roman"/>
                <w:szCs w:val="24"/>
              </w:rPr>
              <w:t>19,87</w:t>
            </w:r>
          </w:p>
        </w:tc>
        <w:tc>
          <w:tcPr>
            <w:tcW w:w="1134" w:type="dxa"/>
            <w:tcBorders>
              <w:top w:val="nil"/>
              <w:left w:val="nil"/>
              <w:bottom w:val="single" w:sz="4" w:space="0" w:color="auto"/>
              <w:right w:val="nil"/>
            </w:tcBorders>
            <w:shd w:val="clear" w:color="auto" w:fill="auto"/>
          </w:tcPr>
          <w:p w14:paraId="5B16DF1E" w14:textId="77777777" w:rsidR="005A6979" w:rsidRPr="00A12E59" w:rsidRDefault="005A6979" w:rsidP="00CF7972">
            <w:pPr>
              <w:spacing w:after="120"/>
              <w:jc w:val="center"/>
              <w:rPr>
                <w:rFonts w:cs="Times New Roman"/>
                <w:szCs w:val="24"/>
              </w:rPr>
            </w:pPr>
          </w:p>
        </w:tc>
        <w:tc>
          <w:tcPr>
            <w:tcW w:w="880" w:type="dxa"/>
            <w:tcBorders>
              <w:top w:val="nil"/>
              <w:left w:val="nil"/>
              <w:bottom w:val="single" w:sz="4" w:space="0" w:color="auto"/>
              <w:right w:val="single" w:sz="4" w:space="0" w:color="auto"/>
            </w:tcBorders>
            <w:shd w:val="clear" w:color="auto" w:fill="auto"/>
          </w:tcPr>
          <w:p w14:paraId="177A712B" w14:textId="77777777" w:rsidR="005A6979" w:rsidRPr="00A12E59" w:rsidRDefault="005A6979" w:rsidP="00CF7972">
            <w:pPr>
              <w:spacing w:after="120"/>
              <w:jc w:val="center"/>
              <w:rPr>
                <w:rFonts w:cs="Times New Roman"/>
                <w:szCs w:val="24"/>
              </w:rPr>
            </w:pPr>
          </w:p>
        </w:tc>
      </w:tr>
      <w:tr w:rsidR="005A6979" w:rsidRPr="00FC15B6" w14:paraId="0B454849"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704E69FF" w14:textId="77777777" w:rsidR="005A6979" w:rsidRPr="002D3470" w:rsidRDefault="005A6979" w:rsidP="00CF7972">
            <w:pPr>
              <w:spacing w:after="120"/>
              <w:ind w:firstLine="0"/>
              <w:rPr>
                <w:rFonts w:cs="Times New Roman"/>
                <w:szCs w:val="24"/>
              </w:rPr>
            </w:pPr>
            <w:r w:rsidRPr="00EF0522">
              <w:rPr>
                <w:rFonts w:eastAsia="Times New Roman" w:cs="Times New Roman"/>
                <w:b/>
                <w:szCs w:val="24"/>
              </w:rPr>
              <w:t>Covid-19</w:t>
            </w:r>
            <w:r>
              <w:rPr>
                <w:rFonts w:eastAsia="Times New Roman" w:cs="Times New Roman"/>
                <w:b/>
                <w:szCs w:val="24"/>
              </w:rPr>
              <w:t xml:space="preserve"> </w:t>
            </w:r>
            <w:proofErr w:type="gramStart"/>
            <w:r>
              <w:rPr>
                <w:rFonts w:eastAsia="Times New Roman" w:cs="Times New Roman"/>
                <w:b/>
                <w:szCs w:val="24"/>
              </w:rPr>
              <w:t>enfeksiyonu</w:t>
            </w:r>
            <w:proofErr w:type="gramEnd"/>
            <w:r>
              <w:rPr>
                <w:rFonts w:cs="Times New Roman"/>
                <w:b/>
                <w:szCs w:val="24"/>
                <w:lang w:eastAsia="ja-JP"/>
              </w:rPr>
              <w:t xml:space="preserve"> </w:t>
            </w:r>
            <w:r>
              <w:rPr>
                <w:rFonts w:eastAsia="Times New Roman" w:cs="Times New Roman"/>
                <w:b/>
                <w:szCs w:val="24"/>
              </w:rPr>
              <w:t>hakkında yeterli bilgiye sahip olma d</w:t>
            </w:r>
            <w:r w:rsidRPr="00813E9E">
              <w:rPr>
                <w:rFonts w:eastAsia="Times New Roman" w:cs="Times New Roman"/>
                <w:b/>
                <w:szCs w:val="24"/>
              </w:rPr>
              <w:t>urumu</w:t>
            </w:r>
          </w:p>
        </w:tc>
      </w:tr>
      <w:tr w:rsidR="005A6979" w:rsidRPr="00FC15B6" w14:paraId="04E7F12A" w14:textId="77777777" w:rsidTr="0044134A">
        <w:tc>
          <w:tcPr>
            <w:tcW w:w="3686" w:type="dxa"/>
            <w:tcBorders>
              <w:top w:val="nil"/>
              <w:left w:val="single" w:sz="4" w:space="0" w:color="auto"/>
              <w:bottom w:val="nil"/>
              <w:right w:val="nil"/>
            </w:tcBorders>
            <w:shd w:val="clear" w:color="auto" w:fill="auto"/>
          </w:tcPr>
          <w:p w14:paraId="7BF2DAAE" w14:textId="77777777" w:rsidR="005A6979" w:rsidRPr="00A12E59" w:rsidRDefault="005A6979" w:rsidP="00CF7972">
            <w:pPr>
              <w:spacing w:after="120"/>
              <w:ind w:firstLine="0"/>
              <w:rPr>
                <w:rFonts w:cs="Times New Roman"/>
                <w:szCs w:val="24"/>
              </w:rPr>
            </w:pPr>
            <w:r w:rsidRPr="00A12E59">
              <w:rPr>
                <w:rFonts w:cs="Times New Roman"/>
                <w:szCs w:val="24"/>
              </w:rPr>
              <w:t xml:space="preserve">   Evet </w:t>
            </w:r>
          </w:p>
        </w:tc>
        <w:tc>
          <w:tcPr>
            <w:tcW w:w="992" w:type="dxa"/>
            <w:tcBorders>
              <w:top w:val="nil"/>
              <w:left w:val="nil"/>
              <w:bottom w:val="nil"/>
              <w:right w:val="nil"/>
            </w:tcBorders>
            <w:shd w:val="clear" w:color="auto" w:fill="auto"/>
          </w:tcPr>
          <w:p w14:paraId="2EBC2DF6" w14:textId="77777777" w:rsidR="005A6979" w:rsidRPr="00A12E59" w:rsidRDefault="005A6979" w:rsidP="00CF7972">
            <w:pPr>
              <w:spacing w:after="120"/>
              <w:ind w:firstLine="0"/>
              <w:jc w:val="center"/>
              <w:rPr>
                <w:rFonts w:cs="Times New Roman"/>
                <w:szCs w:val="24"/>
              </w:rPr>
            </w:pPr>
            <w:r w:rsidRPr="00A12E59">
              <w:rPr>
                <w:rFonts w:cs="Times New Roman"/>
                <w:szCs w:val="24"/>
              </w:rPr>
              <w:t>177</w:t>
            </w:r>
          </w:p>
        </w:tc>
        <w:tc>
          <w:tcPr>
            <w:tcW w:w="1276" w:type="dxa"/>
            <w:tcBorders>
              <w:top w:val="nil"/>
              <w:left w:val="nil"/>
              <w:bottom w:val="nil"/>
              <w:right w:val="nil"/>
            </w:tcBorders>
            <w:shd w:val="clear" w:color="auto" w:fill="auto"/>
          </w:tcPr>
          <w:p w14:paraId="043C0DD0" w14:textId="77777777" w:rsidR="005A6979" w:rsidRPr="00A12E59" w:rsidRDefault="005A6979" w:rsidP="00CF7972">
            <w:pPr>
              <w:spacing w:after="120"/>
              <w:ind w:firstLine="0"/>
              <w:jc w:val="center"/>
              <w:rPr>
                <w:rFonts w:cs="Times New Roman"/>
                <w:szCs w:val="24"/>
              </w:rPr>
            </w:pPr>
            <w:r w:rsidRPr="00A12E59">
              <w:rPr>
                <w:rFonts w:cs="Times New Roman"/>
                <w:szCs w:val="24"/>
              </w:rPr>
              <w:t>120,80</w:t>
            </w:r>
          </w:p>
        </w:tc>
        <w:tc>
          <w:tcPr>
            <w:tcW w:w="850" w:type="dxa"/>
            <w:tcBorders>
              <w:top w:val="nil"/>
              <w:left w:val="nil"/>
              <w:bottom w:val="nil"/>
              <w:right w:val="nil"/>
            </w:tcBorders>
            <w:shd w:val="clear" w:color="auto" w:fill="auto"/>
          </w:tcPr>
          <w:p w14:paraId="0EEA9711" w14:textId="77777777" w:rsidR="005A6979" w:rsidRPr="00A12E59" w:rsidRDefault="005A6979" w:rsidP="00CF7972">
            <w:pPr>
              <w:spacing w:after="120"/>
              <w:ind w:firstLine="0"/>
              <w:jc w:val="center"/>
              <w:rPr>
                <w:rFonts w:cs="Times New Roman"/>
                <w:szCs w:val="24"/>
              </w:rPr>
            </w:pPr>
            <w:r w:rsidRPr="00A12E59">
              <w:rPr>
                <w:rFonts w:cs="Times New Roman"/>
                <w:szCs w:val="24"/>
              </w:rPr>
              <w:t>18,83</w:t>
            </w:r>
          </w:p>
        </w:tc>
        <w:tc>
          <w:tcPr>
            <w:tcW w:w="1134" w:type="dxa"/>
            <w:tcBorders>
              <w:top w:val="nil"/>
              <w:left w:val="nil"/>
              <w:bottom w:val="nil"/>
              <w:right w:val="nil"/>
            </w:tcBorders>
            <w:shd w:val="clear" w:color="auto" w:fill="auto"/>
          </w:tcPr>
          <w:p w14:paraId="58B22AFC" w14:textId="77777777" w:rsidR="005A6979" w:rsidRPr="00A12E59" w:rsidRDefault="005A6979" w:rsidP="00EC660A">
            <w:pPr>
              <w:spacing w:after="120"/>
              <w:ind w:firstLine="0"/>
              <w:jc w:val="center"/>
              <w:rPr>
                <w:rFonts w:cs="Times New Roman"/>
                <w:szCs w:val="24"/>
              </w:rPr>
            </w:pPr>
            <w:r w:rsidRPr="00A12E59">
              <w:rPr>
                <w:rFonts w:cs="Times New Roman"/>
                <w:szCs w:val="24"/>
              </w:rPr>
              <w:t>1,80</w:t>
            </w:r>
            <w:r>
              <w:rPr>
                <w:rFonts w:cs="Times New Roman"/>
                <w:szCs w:val="24"/>
              </w:rPr>
              <w:t>**</w:t>
            </w:r>
          </w:p>
        </w:tc>
        <w:tc>
          <w:tcPr>
            <w:tcW w:w="880" w:type="dxa"/>
            <w:tcBorders>
              <w:top w:val="nil"/>
              <w:left w:val="nil"/>
              <w:bottom w:val="nil"/>
              <w:right w:val="single" w:sz="4" w:space="0" w:color="auto"/>
            </w:tcBorders>
            <w:shd w:val="clear" w:color="auto" w:fill="auto"/>
          </w:tcPr>
          <w:p w14:paraId="4627EE26" w14:textId="77777777" w:rsidR="005A6979" w:rsidRPr="00A12E59" w:rsidRDefault="005A6979" w:rsidP="00EC660A">
            <w:pPr>
              <w:spacing w:after="120"/>
              <w:ind w:firstLine="0"/>
              <w:jc w:val="center"/>
              <w:rPr>
                <w:rFonts w:cs="Times New Roman"/>
                <w:szCs w:val="24"/>
              </w:rPr>
            </w:pPr>
            <w:r w:rsidRPr="002D3470">
              <w:rPr>
                <w:rFonts w:cs="Times New Roman"/>
                <w:szCs w:val="24"/>
              </w:rPr>
              <w:t>0,406</w:t>
            </w:r>
          </w:p>
        </w:tc>
      </w:tr>
      <w:tr w:rsidR="005A6979" w:rsidRPr="00FC15B6" w14:paraId="05C809C1" w14:textId="77777777" w:rsidTr="0044134A">
        <w:tc>
          <w:tcPr>
            <w:tcW w:w="3686" w:type="dxa"/>
            <w:tcBorders>
              <w:top w:val="nil"/>
              <w:left w:val="single" w:sz="4" w:space="0" w:color="auto"/>
              <w:bottom w:val="nil"/>
              <w:right w:val="nil"/>
            </w:tcBorders>
            <w:shd w:val="clear" w:color="auto" w:fill="auto"/>
          </w:tcPr>
          <w:p w14:paraId="511B8510" w14:textId="77777777" w:rsidR="005A6979" w:rsidRPr="00A12E59" w:rsidRDefault="005A6979" w:rsidP="00CF7972">
            <w:pPr>
              <w:spacing w:after="120"/>
              <w:ind w:firstLine="0"/>
              <w:rPr>
                <w:rFonts w:cs="Times New Roman"/>
                <w:szCs w:val="24"/>
              </w:rPr>
            </w:pPr>
            <w:r w:rsidRPr="00A12E59">
              <w:rPr>
                <w:rFonts w:cs="Times New Roman"/>
                <w:szCs w:val="24"/>
              </w:rPr>
              <w:t xml:space="preserve">   Hayır </w:t>
            </w:r>
          </w:p>
        </w:tc>
        <w:tc>
          <w:tcPr>
            <w:tcW w:w="992" w:type="dxa"/>
            <w:tcBorders>
              <w:top w:val="nil"/>
              <w:left w:val="nil"/>
              <w:bottom w:val="nil"/>
              <w:right w:val="nil"/>
            </w:tcBorders>
            <w:shd w:val="clear" w:color="auto" w:fill="auto"/>
          </w:tcPr>
          <w:p w14:paraId="27CCA87B" w14:textId="77777777" w:rsidR="005A6979" w:rsidRPr="00A12E59" w:rsidRDefault="005A6979" w:rsidP="00CF7972">
            <w:pPr>
              <w:spacing w:after="120"/>
              <w:ind w:firstLine="0"/>
              <w:jc w:val="center"/>
              <w:rPr>
                <w:rFonts w:cs="Times New Roman"/>
                <w:szCs w:val="24"/>
              </w:rPr>
            </w:pPr>
            <w:r w:rsidRPr="00A12E59">
              <w:rPr>
                <w:rFonts w:cs="Times New Roman"/>
                <w:szCs w:val="24"/>
              </w:rPr>
              <w:t>156</w:t>
            </w:r>
          </w:p>
        </w:tc>
        <w:tc>
          <w:tcPr>
            <w:tcW w:w="1276" w:type="dxa"/>
            <w:tcBorders>
              <w:top w:val="nil"/>
              <w:left w:val="nil"/>
              <w:bottom w:val="nil"/>
              <w:right w:val="nil"/>
            </w:tcBorders>
            <w:shd w:val="clear" w:color="auto" w:fill="auto"/>
          </w:tcPr>
          <w:p w14:paraId="71683F36" w14:textId="77777777" w:rsidR="005A6979" w:rsidRPr="00A12E59" w:rsidRDefault="005A6979" w:rsidP="00CF7972">
            <w:pPr>
              <w:spacing w:after="120"/>
              <w:ind w:firstLine="0"/>
              <w:jc w:val="center"/>
              <w:rPr>
                <w:rFonts w:cs="Times New Roman"/>
                <w:szCs w:val="24"/>
              </w:rPr>
            </w:pPr>
            <w:r w:rsidRPr="00A12E59">
              <w:rPr>
                <w:rFonts w:cs="Times New Roman"/>
                <w:szCs w:val="24"/>
              </w:rPr>
              <w:t>119,67</w:t>
            </w:r>
          </w:p>
        </w:tc>
        <w:tc>
          <w:tcPr>
            <w:tcW w:w="850" w:type="dxa"/>
            <w:tcBorders>
              <w:top w:val="nil"/>
              <w:left w:val="nil"/>
              <w:bottom w:val="nil"/>
              <w:right w:val="nil"/>
            </w:tcBorders>
            <w:shd w:val="clear" w:color="auto" w:fill="auto"/>
          </w:tcPr>
          <w:p w14:paraId="474DF43A" w14:textId="77777777" w:rsidR="005A6979" w:rsidRPr="00A12E59" w:rsidRDefault="005A6979" w:rsidP="00CF7972">
            <w:pPr>
              <w:spacing w:after="120"/>
              <w:ind w:firstLine="0"/>
              <w:jc w:val="center"/>
              <w:rPr>
                <w:rFonts w:cs="Times New Roman"/>
                <w:szCs w:val="24"/>
              </w:rPr>
            </w:pPr>
            <w:r w:rsidRPr="00A12E59">
              <w:rPr>
                <w:rFonts w:cs="Times New Roman"/>
                <w:szCs w:val="24"/>
              </w:rPr>
              <w:t>24,44</w:t>
            </w:r>
          </w:p>
        </w:tc>
        <w:tc>
          <w:tcPr>
            <w:tcW w:w="1134" w:type="dxa"/>
            <w:tcBorders>
              <w:top w:val="nil"/>
              <w:left w:val="nil"/>
              <w:bottom w:val="nil"/>
              <w:right w:val="nil"/>
            </w:tcBorders>
            <w:shd w:val="clear" w:color="auto" w:fill="auto"/>
          </w:tcPr>
          <w:p w14:paraId="149F276B" w14:textId="77777777" w:rsidR="005A6979" w:rsidRPr="00A12E59" w:rsidRDefault="005A6979" w:rsidP="00CF7972">
            <w:pPr>
              <w:spacing w:after="120"/>
              <w:jc w:val="center"/>
              <w:rPr>
                <w:rFonts w:cs="Times New Roman"/>
                <w:szCs w:val="24"/>
              </w:rPr>
            </w:pPr>
          </w:p>
        </w:tc>
        <w:tc>
          <w:tcPr>
            <w:tcW w:w="880" w:type="dxa"/>
            <w:tcBorders>
              <w:top w:val="nil"/>
              <w:left w:val="nil"/>
              <w:bottom w:val="nil"/>
              <w:right w:val="single" w:sz="4" w:space="0" w:color="auto"/>
            </w:tcBorders>
            <w:shd w:val="clear" w:color="auto" w:fill="auto"/>
          </w:tcPr>
          <w:p w14:paraId="38B7FF40" w14:textId="77777777" w:rsidR="005A6979" w:rsidRPr="00A12E59" w:rsidRDefault="005A6979" w:rsidP="00CF7972">
            <w:pPr>
              <w:spacing w:after="120"/>
              <w:jc w:val="center"/>
              <w:rPr>
                <w:rFonts w:cs="Times New Roman"/>
                <w:szCs w:val="24"/>
              </w:rPr>
            </w:pPr>
          </w:p>
        </w:tc>
      </w:tr>
      <w:tr w:rsidR="005A6979" w:rsidRPr="00FC15B6" w14:paraId="5599B4E7" w14:textId="77777777" w:rsidTr="0044134A">
        <w:tc>
          <w:tcPr>
            <w:tcW w:w="3686" w:type="dxa"/>
            <w:tcBorders>
              <w:top w:val="nil"/>
              <w:left w:val="single" w:sz="4" w:space="0" w:color="auto"/>
              <w:bottom w:val="single" w:sz="4" w:space="0" w:color="auto"/>
              <w:right w:val="nil"/>
            </w:tcBorders>
            <w:shd w:val="clear" w:color="auto" w:fill="auto"/>
          </w:tcPr>
          <w:p w14:paraId="662AD9DF" w14:textId="77777777" w:rsidR="005A6979" w:rsidRPr="00A12E59" w:rsidRDefault="005A6979" w:rsidP="00CF7972">
            <w:pPr>
              <w:spacing w:after="120"/>
              <w:ind w:firstLine="0"/>
              <w:rPr>
                <w:rFonts w:cs="Times New Roman"/>
                <w:szCs w:val="24"/>
              </w:rPr>
            </w:pPr>
            <w:r w:rsidRPr="00A12E59">
              <w:rPr>
                <w:rFonts w:cs="Times New Roman"/>
                <w:szCs w:val="24"/>
              </w:rPr>
              <w:t xml:space="preserve">   Kısmen </w:t>
            </w:r>
          </w:p>
        </w:tc>
        <w:tc>
          <w:tcPr>
            <w:tcW w:w="992" w:type="dxa"/>
            <w:tcBorders>
              <w:top w:val="nil"/>
              <w:left w:val="nil"/>
              <w:bottom w:val="single" w:sz="4" w:space="0" w:color="auto"/>
              <w:right w:val="nil"/>
            </w:tcBorders>
            <w:shd w:val="clear" w:color="auto" w:fill="auto"/>
          </w:tcPr>
          <w:p w14:paraId="14F53906" w14:textId="77777777" w:rsidR="005A6979" w:rsidRPr="00A12E59" w:rsidRDefault="005A6979" w:rsidP="00CF7972">
            <w:pPr>
              <w:spacing w:after="120"/>
              <w:ind w:firstLine="0"/>
              <w:jc w:val="center"/>
              <w:rPr>
                <w:rFonts w:cs="Times New Roman"/>
                <w:szCs w:val="24"/>
              </w:rPr>
            </w:pPr>
            <w:r w:rsidRPr="00A12E59">
              <w:rPr>
                <w:rFonts w:cs="Times New Roman"/>
                <w:szCs w:val="24"/>
              </w:rPr>
              <w:t>112</w:t>
            </w:r>
          </w:p>
        </w:tc>
        <w:tc>
          <w:tcPr>
            <w:tcW w:w="1276" w:type="dxa"/>
            <w:tcBorders>
              <w:top w:val="nil"/>
              <w:left w:val="nil"/>
              <w:bottom w:val="single" w:sz="4" w:space="0" w:color="auto"/>
              <w:right w:val="nil"/>
            </w:tcBorders>
            <w:shd w:val="clear" w:color="auto" w:fill="auto"/>
          </w:tcPr>
          <w:p w14:paraId="1E995C12" w14:textId="77777777" w:rsidR="005A6979" w:rsidRPr="00A12E59" w:rsidRDefault="005A6979" w:rsidP="00CF7972">
            <w:pPr>
              <w:spacing w:after="120"/>
              <w:ind w:firstLine="0"/>
              <w:jc w:val="center"/>
              <w:rPr>
                <w:rFonts w:cs="Times New Roman"/>
                <w:szCs w:val="24"/>
              </w:rPr>
            </w:pPr>
            <w:r w:rsidRPr="00A12E59">
              <w:rPr>
                <w:rFonts w:cs="Times New Roman"/>
                <w:szCs w:val="24"/>
              </w:rPr>
              <w:t>118,40</w:t>
            </w:r>
          </w:p>
        </w:tc>
        <w:tc>
          <w:tcPr>
            <w:tcW w:w="850" w:type="dxa"/>
            <w:tcBorders>
              <w:top w:val="nil"/>
              <w:left w:val="nil"/>
              <w:bottom w:val="single" w:sz="4" w:space="0" w:color="auto"/>
              <w:right w:val="nil"/>
            </w:tcBorders>
            <w:shd w:val="clear" w:color="auto" w:fill="auto"/>
          </w:tcPr>
          <w:p w14:paraId="7C6DDD8D" w14:textId="77777777" w:rsidR="005A6979" w:rsidRPr="00A12E59" w:rsidRDefault="005A6979" w:rsidP="00CF7972">
            <w:pPr>
              <w:spacing w:after="120"/>
              <w:ind w:firstLine="0"/>
              <w:jc w:val="center"/>
              <w:rPr>
                <w:rFonts w:cs="Times New Roman"/>
                <w:szCs w:val="24"/>
              </w:rPr>
            </w:pPr>
            <w:r w:rsidRPr="00A12E59">
              <w:rPr>
                <w:rFonts w:cs="Times New Roman"/>
                <w:szCs w:val="24"/>
              </w:rPr>
              <w:t>18,79</w:t>
            </w:r>
          </w:p>
        </w:tc>
        <w:tc>
          <w:tcPr>
            <w:tcW w:w="1134" w:type="dxa"/>
            <w:tcBorders>
              <w:top w:val="nil"/>
              <w:left w:val="nil"/>
              <w:bottom w:val="single" w:sz="4" w:space="0" w:color="auto"/>
              <w:right w:val="nil"/>
            </w:tcBorders>
            <w:shd w:val="clear" w:color="auto" w:fill="auto"/>
          </w:tcPr>
          <w:p w14:paraId="1DD96136" w14:textId="77777777" w:rsidR="005A6979" w:rsidRPr="00A12E59" w:rsidRDefault="005A6979" w:rsidP="00CF7972">
            <w:pPr>
              <w:spacing w:after="120"/>
              <w:jc w:val="center"/>
              <w:rPr>
                <w:rFonts w:cs="Times New Roman"/>
                <w:szCs w:val="24"/>
              </w:rPr>
            </w:pPr>
          </w:p>
        </w:tc>
        <w:tc>
          <w:tcPr>
            <w:tcW w:w="880" w:type="dxa"/>
            <w:tcBorders>
              <w:top w:val="nil"/>
              <w:left w:val="nil"/>
              <w:bottom w:val="single" w:sz="4" w:space="0" w:color="auto"/>
              <w:right w:val="single" w:sz="4" w:space="0" w:color="auto"/>
            </w:tcBorders>
            <w:shd w:val="clear" w:color="auto" w:fill="auto"/>
          </w:tcPr>
          <w:p w14:paraId="3773192D" w14:textId="77777777" w:rsidR="005A6979" w:rsidRPr="00A12E59" w:rsidRDefault="005A6979" w:rsidP="00CF7972">
            <w:pPr>
              <w:spacing w:after="120"/>
              <w:jc w:val="center"/>
              <w:rPr>
                <w:rFonts w:cs="Times New Roman"/>
                <w:szCs w:val="24"/>
              </w:rPr>
            </w:pPr>
          </w:p>
        </w:tc>
      </w:tr>
      <w:tr w:rsidR="005A6979" w:rsidRPr="00FC15B6" w14:paraId="057E924E"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04BDEECB" w14:textId="77777777" w:rsidR="005A6979" w:rsidRPr="002D3470" w:rsidRDefault="005A6979" w:rsidP="00CF7972">
            <w:pPr>
              <w:spacing w:after="120"/>
              <w:ind w:firstLine="0"/>
              <w:rPr>
                <w:rFonts w:cs="Times New Roman"/>
                <w:b/>
                <w:szCs w:val="24"/>
              </w:rPr>
            </w:pPr>
            <w:r>
              <w:rPr>
                <w:rFonts w:cs="Times New Roman"/>
                <w:b/>
                <w:szCs w:val="24"/>
              </w:rPr>
              <w:t xml:space="preserve">Covid-19 </w:t>
            </w:r>
            <w:proofErr w:type="gramStart"/>
            <w:r>
              <w:rPr>
                <w:rFonts w:eastAsia="Times New Roman" w:cs="Times New Roman"/>
                <w:b/>
                <w:szCs w:val="24"/>
              </w:rPr>
              <w:t>enfeksiyonu</w:t>
            </w:r>
            <w:proofErr w:type="gramEnd"/>
            <w:r>
              <w:rPr>
                <w:rFonts w:cs="Times New Roman"/>
                <w:b/>
                <w:szCs w:val="24"/>
              </w:rPr>
              <w:t xml:space="preserve"> </w:t>
            </w:r>
            <w:r>
              <w:rPr>
                <w:rFonts w:cs="Times New Roman"/>
                <w:b/>
                <w:szCs w:val="24"/>
                <w:lang w:eastAsia="ja-JP"/>
              </w:rPr>
              <w:t>n</w:t>
            </w:r>
            <w:r w:rsidRPr="000D74AC">
              <w:rPr>
                <w:rFonts w:cs="Times New Roman"/>
                <w:b/>
                <w:szCs w:val="24"/>
                <w:lang w:eastAsia="ja-JP"/>
              </w:rPr>
              <w:t xml:space="preserve">edeniyle </w:t>
            </w:r>
            <w:r>
              <w:rPr>
                <w:rFonts w:cs="Times New Roman"/>
                <w:b/>
                <w:szCs w:val="24"/>
                <w:lang w:eastAsia="ja-JP"/>
              </w:rPr>
              <w:t>kendisine yönelik kaygı yaşama d</w:t>
            </w:r>
            <w:r w:rsidRPr="000D74AC">
              <w:rPr>
                <w:rFonts w:cs="Times New Roman"/>
                <w:b/>
                <w:szCs w:val="24"/>
                <w:lang w:eastAsia="ja-JP"/>
              </w:rPr>
              <w:t>urumu</w:t>
            </w:r>
          </w:p>
        </w:tc>
      </w:tr>
      <w:tr w:rsidR="005A6979" w:rsidRPr="00FC15B6" w14:paraId="2B7BAA15" w14:textId="77777777" w:rsidTr="0044134A">
        <w:tc>
          <w:tcPr>
            <w:tcW w:w="3686" w:type="dxa"/>
            <w:tcBorders>
              <w:top w:val="nil"/>
              <w:left w:val="single" w:sz="4" w:space="0" w:color="auto"/>
              <w:bottom w:val="nil"/>
              <w:right w:val="nil"/>
            </w:tcBorders>
            <w:shd w:val="clear" w:color="auto" w:fill="auto"/>
          </w:tcPr>
          <w:p w14:paraId="63BF626C" w14:textId="77777777" w:rsidR="005A6979" w:rsidRPr="00A12E59" w:rsidRDefault="005A6979" w:rsidP="00CF7972">
            <w:pPr>
              <w:spacing w:after="120"/>
              <w:ind w:firstLine="0"/>
              <w:rPr>
                <w:rFonts w:cs="Times New Roman"/>
                <w:szCs w:val="24"/>
              </w:rPr>
            </w:pPr>
            <w:r w:rsidRPr="00A12E59">
              <w:rPr>
                <w:rFonts w:cs="Times New Roman"/>
                <w:szCs w:val="24"/>
              </w:rPr>
              <w:t xml:space="preserve">   Evet </w:t>
            </w:r>
            <w:r w:rsidRPr="00A12E59">
              <w:rPr>
                <w:rFonts w:cs="Times New Roman"/>
                <w:szCs w:val="24"/>
                <w:vertAlign w:val="superscript"/>
              </w:rPr>
              <w:t>a</w:t>
            </w:r>
          </w:p>
        </w:tc>
        <w:tc>
          <w:tcPr>
            <w:tcW w:w="992" w:type="dxa"/>
            <w:tcBorders>
              <w:top w:val="nil"/>
              <w:left w:val="nil"/>
              <w:bottom w:val="nil"/>
              <w:right w:val="nil"/>
            </w:tcBorders>
            <w:shd w:val="clear" w:color="auto" w:fill="auto"/>
          </w:tcPr>
          <w:p w14:paraId="402FA9E4" w14:textId="77777777" w:rsidR="005A6979" w:rsidRPr="00A12E59" w:rsidRDefault="005A6979" w:rsidP="00CF7972">
            <w:pPr>
              <w:spacing w:after="120"/>
              <w:ind w:firstLine="0"/>
              <w:jc w:val="center"/>
              <w:rPr>
                <w:rFonts w:cs="Times New Roman"/>
                <w:szCs w:val="24"/>
              </w:rPr>
            </w:pPr>
            <w:r w:rsidRPr="00A12E59">
              <w:rPr>
                <w:rFonts w:cs="Times New Roman"/>
                <w:szCs w:val="24"/>
              </w:rPr>
              <w:t>110</w:t>
            </w:r>
          </w:p>
        </w:tc>
        <w:tc>
          <w:tcPr>
            <w:tcW w:w="1276" w:type="dxa"/>
            <w:tcBorders>
              <w:top w:val="nil"/>
              <w:left w:val="nil"/>
              <w:bottom w:val="nil"/>
              <w:right w:val="nil"/>
            </w:tcBorders>
            <w:shd w:val="clear" w:color="auto" w:fill="auto"/>
          </w:tcPr>
          <w:p w14:paraId="7F9575CD" w14:textId="77777777" w:rsidR="005A6979" w:rsidRPr="00A12E59" w:rsidRDefault="005A6979" w:rsidP="00CF7972">
            <w:pPr>
              <w:spacing w:after="120"/>
              <w:ind w:firstLine="0"/>
              <w:jc w:val="center"/>
              <w:rPr>
                <w:rFonts w:cs="Times New Roman"/>
                <w:szCs w:val="24"/>
              </w:rPr>
            </w:pPr>
            <w:r w:rsidRPr="00A12E59">
              <w:rPr>
                <w:rFonts w:cs="Times New Roman"/>
                <w:szCs w:val="24"/>
              </w:rPr>
              <w:t>117,98</w:t>
            </w:r>
          </w:p>
        </w:tc>
        <w:tc>
          <w:tcPr>
            <w:tcW w:w="850" w:type="dxa"/>
            <w:tcBorders>
              <w:top w:val="nil"/>
              <w:left w:val="nil"/>
              <w:bottom w:val="nil"/>
              <w:right w:val="nil"/>
            </w:tcBorders>
            <w:shd w:val="clear" w:color="auto" w:fill="auto"/>
          </w:tcPr>
          <w:p w14:paraId="23D541D8" w14:textId="77777777" w:rsidR="005A6979" w:rsidRPr="00A12E59" w:rsidRDefault="005A6979" w:rsidP="00CF7972">
            <w:pPr>
              <w:spacing w:after="120"/>
              <w:ind w:firstLine="0"/>
              <w:jc w:val="center"/>
              <w:rPr>
                <w:rFonts w:cs="Times New Roman"/>
                <w:szCs w:val="24"/>
              </w:rPr>
            </w:pPr>
            <w:r w:rsidRPr="00A12E59">
              <w:rPr>
                <w:rFonts w:cs="Times New Roman"/>
                <w:szCs w:val="24"/>
              </w:rPr>
              <w:t>18,63</w:t>
            </w:r>
          </w:p>
        </w:tc>
        <w:tc>
          <w:tcPr>
            <w:tcW w:w="1134" w:type="dxa"/>
            <w:tcBorders>
              <w:top w:val="nil"/>
              <w:left w:val="nil"/>
              <w:bottom w:val="nil"/>
              <w:right w:val="nil"/>
            </w:tcBorders>
            <w:shd w:val="clear" w:color="auto" w:fill="auto"/>
          </w:tcPr>
          <w:p w14:paraId="474BC56C" w14:textId="77777777" w:rsidR="005A6979" w:rsidRPr="00A12E59" w:rsidRDefault="005A6979" w:rsidP="00CF7972">
            <w:pPr>
              <w:spacing w:after="120"/>
              <w:jc w:val="center"/>
              <w:rPr>
                <w:rFonts w:cs="Times New Roman"/>
                <w:szCs w:val="24"/>
              </w:rPr>
            </w:pPr>
          </w:p>
        </w:tc>
        <w:tc>
          <w:tcPr>
            <w:tcW w:w="880" w:type="dxa"/>
            <w:tcBorders>
              <w:top w:val="nil"/>
              <w:left w:val="nil"/>
              <w:bottom w:val="nil"/>
              <w:right w:val="single" w:sz="4" w:space="0" w:color="auto"/>
            </w:tcBorders>
            <w:shd w:val="clear" w:color="auto" w:fill="auto"/>
          </w:tcPr>
          <w:p w14:paraId="40E1A4CA" w14:textId="77777777" w:rsidR="005A6979" w:rsidRPr="00A12E59" w:rsidRDefault="005A6979" w:rsidP="00CF7972">
            <w:pPr>
              <w:spacing w:after="120"/>
              <w:jc w:val="center"/>
              <w:rPr>
                <w:rFonts w:cs="Times New Roman"/>
                <w:szCs w:val="24"/>
              </w:rPr>
            </w:pPr>
          </w:p>
        </w:tc>
      </w:tr>
      <w:tr w:rsidR="005A6979" w:rsidRPr="00FC15B6" w14:paraId="0F6C0F77" w14:textId="77777777" w:rsidTr="0044134A">
        <w:tc>
          <w:tcPr>
            <w:tcW w:w="3686" w:type="dxa"/>
            <w:tcBorders>
              <w:top w:val="nil"/>
              <w:left w:val="single" w:sz="4" w:space="0" w:color="auto"/>
              <w:bottom w:val="nil"/>
              <w:right w:val="nil"/>
            </w:tcBorders>
            <w:shd w:val="clear" w:color="auto" w:fill="auto"/>
          </w:tcPr>
          <w:p w14:paraId="4238B328" w14:textId="77777777" w:rsidR="005A6979" w:rsidRPr="00A12E59" w:rsidRDefault="005A6979" w:rsidP="00CF7972">
            <w:pPr>
              <w:spacing w:after="120"/>
              <w:ind w:firstLine="0"/>
              <w:rPr>
                <w:rFonts w:cs="Times New Roman"/>
                <w:szCs w:val="24"/>
              </w:rPr>
            </w:pPr>
            <w:r w:rsidRPr="00A12E59">
              <w:rPr>
                <w:rFonts w:cs="Times New Roman"/>
                <w:szCs w:val="24"/>
              </w:rPr>
              <w:t xml:space="preserve">   Hayır </w:t>
            </w:r>
            <w:r w:rsidRPr="00A12E59">
              <w:rPr>
                <w:rFonts w:cs="Times New Roman"/>
                <w:szCs w:val="24"/>
                <w:vertAlign w:val="superscript"/>
              </w:rPr>
              <w:t>b</w:t>
            </w:r>
          </w:p>
        </w:tc>
        <w:tc>
          <w:tcPr>
            <w:tcW w:w="992" w:type="dxa"/>
            <w:tcBorders>
              <w:top w:val="nil"/>
              <w:left w:val="nil"/>
              <w:bottom w:val="nil"/>
              <w:right w:val="nil"/>
            </w:tcBorders>
            <w:shd w:val="clear" w:color="auto" w:fill="auto"/>
          </w:tcPr>
          <w:p w14:paraId="143DE2F8" w14:textId="77777777" w:rsidR="005A6979" w:rsidRPr="00A12E59" w:rsidRDefault="005A6979" w:rsidP="00CF7972">
            <w:pPr>
              <w:spacing w:after="120"/>
              <w:ind w:firstLine="0"/>
              <w:jc w:val="center"/>
              <w:rPr>
                <w:rFonts w:cs="Times New Roman"/>
                <w:szCs w:val="24"/>
              </w:rPr>
            </w:pPr>
            <w:r w:rsidRPr="00A12E59">
              <w:rPr>
                <w:rFonts w:cs="Times New Roman"/>
                <w:szCs w:val="24"/>
              </w:rPr>
              <w:t>199</w:t>
            </w:r>
          </w:p>
        </w:tc>
        <w:tc>
          <w:tcPr>
            <w:tcW w:w="1276" w:type="dxa"/>
            <w:tcBorders>
              <w:top w:val="nil"/>
              <w:left w:val="nil"/>
              <w:bottom w:val="nil"/>
              <w:right w:val="nil"/>
            </w:tcBorders>
            <w:shd w:val="clear" w:color="auto" w:fill="auto"/>
          </w:tcPr>
          <w:p w14:paraId="25390AFA" w14:textId="77777777" w:rsidR="005A6979" w:rsidRPr="00A12E59" w:rsidRDefault="005A6979" w:rsidP="00CF7972">
            <w:pPr>
              <w:spacing w:after="120"/>
              <w:ind w:firstLine="0"/>
              <w:jc w:val="center"/>
              <w:rPr>
                <w:rFonts w:cs="Times New Roman"/>
                <w:szCs w:val="24"/>
              </w:rPr>
            </w:pPr>
            <w:r w:rsidRPr="00A12E59">
              <w:rPr>
                <w:rFonts w:cs="Times New Roman"/>
                <w:szCs w:val="24"/>
              </w:rPr>
              <w:t>121,50</w:t>
            </w:r>
          </w:p>
        </w:tc>
        <w:tc>
          <w:tcPr>
            <w:tcW w:w="850" w:type="dxa"/>
            <w:tcBorders>
              <w:top w:val="nil"/>
              <w:left w:val="nil"/>
              <w:bottom w:val="nil"/>
              <w:right w:val="nil"/>
            </w:tcBorders>
            <w:shd w:val="clear" w:color="auto" w:fill="auto"/>
          </w:tcPr>
          <w:p w14:paraId="1866EC38" w14:textId="77777777" w:rsidR="005A6979" w:rsidRPr="00A12E59" w:rsidRDefault="005A6979" w:rsidP="00CF7972">
            <w:pPr>
              <w:spacing w:after="120"/>
              <w:ind w:firstLine="0"/>
              <w:jc w:val="center"/>
              <w:rPr>
                <w:rFonts w:cs="Times New Roman"/>
                <w:szCs w:val="24"/>
              </w:rPr>
            </w:pPr>
            <w:r w:rsidRPr="00A12E59">
              <w:rPr>
                <w:rFonts w:cs="Times New Roman"/>
                <w:szCs w:val="24"/>
              </w:rPr>
              <w:t>23,42</w:t>
            </w:r>
          </w:p>
        </w:tc>
        <w:tc>
          <w:tcPr>
            <w:tcW w:w="1134" w:type="dxa"/>
            <w:tcBorders>
              <w:top w:val="nil"/>
              <w:left w:val="nil"/>
              <w:bottom w:val="nil"/>
              <w:right w:val="nil"/>
            </w:tcBorders>
            <w:shd w:val="clear" w:color="auto" w:fill="auto"/>
          </w:tcPr>
          <w:p w14:paraId="3F80DA30" w14:textId="77777777" w:rsidR="005A6979" w:rsidRPr="00A12E59" w:rsidRDefault="005A6979" w:rsidP="00EC660A">
            <w:pPr>
              <w:spacing w:after="120"/>
              <w:ind w:firstLine="0"/>
              <w:jc w:val="center"/>
              <w:rPr>
                <w:rFonts w:cs="Times New Roman"/>
                <w:szCs w:val="24"/>
              </w:rPr>
            </w:pPr>
            <w:r w:rsidRPr="00A12E59">
              <w:rPr>
                <w:rFonts w:cs="Times New Roman"/>
                <w:szCs w:val="24"/>
              </w:rPr>
              <w:t>6,94</w:t>
            </w:r>
            <w:r>
              <w:rPr>
                <w:rFonts w:cs="Times New Roman"/>
                <w:szCs w:val="24"/>
              </w:rPr>
              <w:t>**</w:t>
            </w:r>
          </w:p>
        </w:tc>
        <w:tc>
          <w:tcPr>
            <w:tcW w:w="880" w:type="dxa"/>
            <w:tcBorders>
              <w:top w:val="nil"/>
              <w:left w:val="nil"/>
              <w:bottom w:val="nil"/>
              <w:right w:val="single" w:sz="4" w:space="0" w:color="auto"/>
            </w:tcBorders>
            <w:shd w:val="clear" w:color="auto" w:fill="auto"/>
          </w:tcPr>
          <w:p w14:paraId="4D3F45F8" w14:textId="77777777" w:rsidR="005A6979" w:rsidRPr="00A12E59" w:rsidRDefault="005A6979" w:rsidP="00EC660A">
            <w:pPr>
              <w:spacing w:after="120"/>
              <w:ind w:firstLine="0"/>
              <w:jc w:val="center"/>
              <w:rPr>
                <w:rFonts w:cs="Times New Roman"/>
                <w:szCs w:val="24"/>
              </w:rPr>
            </w:pPr>
            <w:r w:rsidRPr="002D3470">
              <w:rPr>
                <w:rFonts w:cs="Times New Roman"/>
                <w:b/>
                <w:szCs w:val="24"/>
              </w:rPr>
              <w:t>0,031</w:t>
            </w:r>
            <w:r w:rsidRPr="002D3470">
              <w:rPr>
                <w:rFonts w:cs="Times New Roman"/>
                <w:b/>
                <w:szCs w:val="24"/>
                <w:vertAlign w:val="superscript"/>
              </w:rPr>
              <w:t>1</w:t>
            </w:r>
          </w:p>
        </w:tc>
      </w:tr>
      <w:tr w:rsidR="005A6979" w:rsidRPr="00FC15B6" w14:paraId="4F4B56A0" w14:textId="77777777" w:rsidTr="0044134A">
        <w:tc>
          <w:tcPr>
            <w:tcW w:w="3686" w:type="dxa"/>
            <w:tcBorders>
              <w:top w:val="nil"/>
              <w:left w:val="single" w:sz="4" w:space="0" w:color="auto"/>
              <w:bottom w:val="single" w:sz="4" w:space="0" w:color="auto"/>
              <w:right w:val="nil"/>
            </w:tcBorders>
            <w:shd w:val="clear" w:color="auto" w:fill="auto"/>
          </w:tcPr>
          <w:p w14:paraId="3F9A0FF0" w14:textId="77777777" w:rsidR="005A6979" w:rsidRPr="00A12E59" w:rsidRDefault="005A6979" w:rsidP="00CF7972">
            <w:pPr>
              <w:spacing w:after="120"/>
              <w:ind w:firstLine="0"/>
              <w:rPr>
                <w:rFonts w:cs="Times New Roman"/>
                <w:szCs w:val="24"/>
              </w:rPr>
            </w:pPr>
            <w:r w:rsidRPr="00A12E59">
              <w:rPr>
                <w:rFonts w:cs="Times New Roman"/>
                <w:szCs w:val="24"/>
              </w:rPr>
              <w:t xml:space="preserve">   Kısmen </w:t>
            </w:r>
            <w:r w:rsidRPr="00A12E59">
              <w:rPr>
                <w:rFonts w:cs="Times New Roman"/>
                <w:szCs w:val="24"/>
                <w:vertAlign w:val="superscript"/>
              </w:rPr>
              <w:t>c</w:t>
            </w:r>
          </w:p>
        </w:tc>
        <w:tc>
          <w:tcPr>
            <w:tcW w:w="992" w:type="dxa"/>
            <w:tcBorders>
              <w:top w:val="nil"/>
              <w:left w:val="nil"/>
              <w:bottom w:val="single" w:sz="4" w:space="0" w:color="auto"/>
              <w:right w:val="nil"/>
            </w:tcBorders>
            <w:shd w:val="clear" w:color="auto" w:fill="auto"/>
          </w:tcPr>
          <w:p w14:paraId="14623D83" w14:textId="77777777" w:rsidR="005A6979" w:rsidRPr="00A12E59" w:rsidRDefault="005A6979" w:rsidP="00CF7972">
            <w:pPr>
              <w:spacing w:after="120"/>
              <w:ind w:firstLine="0"/>
              <w:jc w:val="center"/>
              <w:rPr>
                <w:rFonts w:cs="Times New Roman"/>
                <w:szCs w:val="24"/>
              </w:rPr>
            </w:pPr>
            <w:r w:rsidRPr="00A12E59">
              <w:rPr>
                <w:rFonts w:cs="Times New Roman"/>
                <w:szCs w:val="24"/>
              </w:rPr>
              <w:t>136</w:t>
            </w:r>
          </w:p>
        </w:tc>
        <w:tc>
          <w:tcPr>
            <w:tcW w:w="1276" w:type="dxa"/>
            <w:tcBorders>
              <w:top w:val="nil"/>
              <w:left w:val="nil"/>
              <w:bottom w:val="single" w:sz="4" w:space="0" w:color="auto"/>
              <w:right w:val="nil"/>
            </w:tcBorders>
            <w:shd w:val="clear" w:color="auto" w:fill="auto"/>
          </w:tcPr>
          <w:p w14:paraId="17DE7D78" w14:textId="77777777" w:rsidR="005A6979" w:rsidRPr="00A12E59" w:rsidRDefault="005A6979" w:rsidP="00CF7972">
            <w:pPr>
              <w:spacing w:after="120"/>
              <w:ind w:firstLine="0"/>
              <w:jc w:val="center"/>
              <w:rPr>
                <w:rFonts w:cs="Times New Roman"/>
                <w:szCs w:val="24"/>
              </w:rPr>
            </w:pPr>
            <w:r w:rsidRPr="00A12E59">
              <w:rPr>
                <w:rFonts w:cs="Times New Roman"/>
                <w:szCs w:val="24"/>
              </w:rPr>
              <w:t>118,80</w:t>
            </w:r>
          </w:p>
        </w:tc>
        <w:tc>
          <w:tcPr>
            <w:tcW w:w="850" w:type="dxa"/>
            <w:tcBorders>
              <w:top w:val="nil"/>
              <w:left w:val="nil"/>
              <w:bottom w:val="single" w:sz="4" w:space="0" w:color="auto"/>
              <w:right w:val="nil"/>
            </w:tcBorders>
            <w:shd w:val="clear" w:color="auto" w:fill="auto"/>
          </w:tcPr>
          <w:p w14:paraId="4D8024E2" w14:textId="77777777" w:rsidR="005A6979" w:rsidRPr="00A12E59" w:rsidRDefault="005A6979" w:rsidP="00CF7972">
            <w:pPr>
              <w:spacing w:after="120"/>
              <w:ind w:firstLine="0"/>
              <w:jc w:val="center"/>
              <w:rPr>
                <w:rFonts w:cs="Times New Roman"/>
                <w:szCs w:val="24"/>
              </w:rPr>
            </w:pPr>
            <w:r w:rsidRPr="00A12E59">
              <w:rPr>
                <w:rFonts w:cs="Times New Roman"/>
                <w:szCs w:val="24"/>
              </w:rPr>
              <w:t>18,67</w:t>
            </w:r>
          </w:p>
        </w:tc>
        <w:tc>
          <w:tcPr>
            <w:tcW w:w="1134" w:type="dxa"/>
            <w:tcBorders>
              <w:top w:val="nil"/>
              <w:left w:val="nil"/>
              <w:bottom w:val="single" w:sz="4" w:space="0" w:color="auto"/>
              <w:right w:val="nil"/>
            </w:tcBorders>
            <w:shd w:val="clear" w:color="auto" w:fill="auto"/>
          </w:tcPr>
          <w:p w14:paraId="4813C619" w14:textId="77777777" w:rsidR="005A6979" w:rsidRPr="00A12E59" w:rsidRDefault="005A6979" w:rsidP="00CF7972">
            <w:pPr>
              <w:spacing w:after="120"/>
              <w:jc w:val="center"/>
              <w:rPr>
                <w:rFonts w:cs="Times New Roman"/>
                <w:szCs w:val="24"/>
              </w:rPr>
            </w:pPr>
          </w:p>
        </w:tc>
        <w:tc>
          <w:tcPr>
            <w:tcW w:w="880" w:type="dxa"/>
            <w:tcBorders>
              <w:top w:val="nil"/>
              <w:left w:val="nil"/>
              <w:bottom w:val="single" w:sz="4" w:space="0" w:color="auto"/>
              <w:right w:val="single" w:sz="4" w:space="0" w:color="auto"/>
            </w:tcBorders>
            <w:shd w:val="clear" w:color="auto" w:fill="auto"/>
          </w:tcPr>
          <w:p w14:paraId="39A37850" w14:textId="77777777" w:rsidR="005A6979" w:rsidRPr="00A12E59" w:rsidRDefault="005A6979" w:rsidP="00CF7972">
            <w:pPr>
              <w:spacing w:after="120"/>
              <w:jc w:val="center"/>
              <w:rPr>
                <w:rFonts w:cs="Times New Roman"/>
                <w:szCs w:val="24"/>
              </w:rPr>
            </w:pPr>
          </w:p>
        </w:tc>
      </w:tr>
      <w:tr w:rsidR="005A6979" w:rsidRPr="00FC15B6" w14:paraId="792A26AB" w14:textId="77777777" w:rsidTr="0044134A">
        <w:tc>
          <w:tcPr>
            <w:tcW w:w="8818" w:type="dxa"/>
            <w:gridSpan w:val="6"/>
            <w:tcBorders>
              <w:top w:val="single" w:sz="4" w:space="0" w:color="auto"/>
              <w:left w:val="single" w:sz="4" w:space="0" w:color="auto"/>
              <w:bottom w:val="nil"/>
              <w:right w:val="single" w:sz="4" w:space="0" w:color="auto"/>
            </w:tcBorders>
            <w:shd w:val="clear" w:color="auto" w:fill="auto"/>
          </w:tcPr>
          <w:p w14:paraId="18470F7E" w14:textId="77777777" w:rsidR="005A6979" w:rsidRPr="00CF019E" w:rsidRDefault="005A6979" w:rsidP="00CF7972">
            <w:pPr>
              <w:spacing w:after="120"/>
              <w:ind w:firstLine="0"/>
              <w:rPr>
                <w:rFonts w:cs="Times New Roman"/>
                <w:b/>
                <w:szCs w:val="24"/>
              </w:rPr>
            </w:pPr>
            <w:r>
              <w:rPr>
                <w:rFonts w:cs="Times New Roman"/>
                <w:b/>
                <w:szCs w:val="24"/>
              </w:rPr>
              <w:t xml:space="preserve">Covid-19 </w:t>
            </w:r>
            <w:proofErr w:type="gramStart"/>
            <w:r>
              <w:rPr>
                <w:rFonts w:eastAsia="Times New Roman" w:cs="Times New Roman"/>
                <w:b/>
                <w:szCs w:val="24"/>
              </w:rPr>
              <w:t>enfeksiyonu</w:t>
            </w:r>
            <w:proofErr w:type="gramEnd"/>
            <w:r>
              <w:rPr>
                <w:rFonts w:cs="Times New Roman"/>
                <w:b/>
                <w:szCs w:val="24"/>
              </w:rPr>
              <w:t xml:space="preserve"> </w:t>
            </w:r>
            <w:r w:rsidRPr="00A12E59">
              <w:rPr>
                <w:rFonts w:cs="Times New Roman"/>
                <w:b/>
                <w:szCs w:val="24"/>
                <w:lang w:eastAsia="ja-JP"/>
              </w:rPr>
              <w:t xml:space="preserve">nedeniyle bebeğine yönelik kaygı yaşama durumu </w:t>
            </w:r>
          </w:p>
        </w:tc>
      </w:tr>
      <w:tr w:rsidR="005A6979" w:rsidRPr="00FC15B6" w14:paraId="2DCAD970" w14:textId="77777777" w:rsidTr="0044134A">
        <w:tc>
          <w:tcPr>
            <w:tcW w:w="3686" w:type="dxa"/>
            <w:tcBorders>
              <w:top w:val="nil"/>
              <w:left w:val="single" w:sz="4" w:space="0" w:color="auto"/>
              <w:bottom w:val="nil"/>
              <w:right w:val="nil"/>
            </w:tcBorders>
            <w:shd w:val="clear" w:color="auto" w:fill="auto"/>
          </w:tcPr>
          <w:p w14:paraId="611A5C6A" w14:textId="77777777" w:rsidR="005A6979" w:rsidRPr="00A12E59" w:rsidRDefault="005A6979" w:rsidP="00CF7972">
            <w:pPr>
              <w:spacing w:after="120"/>
              <w:ind w:firstLine="0"/>
              <w:rPr>
                <w:rFonts w:cs="Times New Roman"/>
                <w:szCs w:val="24"/>
              </w:rPr>
            </w:pPr>
            <w:r w:rsidRPr="00A12E59">
              <w:rPr>
                <w:rFonts w:cs="Times New Roman"/>
                <w:szCs w:val="24"/>
              </w:rPr>
              <w:t xml:space="preserve">   Evet </w:t>
            </w:r>
            <w:r>
              <w:rPr>
                <w:rFonts w:cs="Times New Roman"/>
                <w:szCs w:val="24"/>
                <w:vertAlign w:val="superscript"/>
              </w:rPr>
              <w:t>a</w:t>
            </w:r>
          </w:p>
        </w:tc>
        <w:tc>
          <w:tcPr>
            <w:tcW w:w="992" w:type="dxa"/>
            <w:tcBorders>
              <w:top w:val="nil"/>
              <w:left w:val="nil"/>
              <w:bottom w:val="nil"/>
              <w:right w:val="nil"/>
            </w:tcBorders>
            <w:shd w:val="clear" w:color="auto" w:fill="auto"/>
          </w:tcPr>
          <w:p w14:paraId="4B5836BC" w14:textId="77777777" w:rsidR="005A6979" w:rsidRPr="00A12E59" w:rsidRDefault="005A6979" w:rsidP="00CF7972">
            <w:pPr>
              <w:spacing w:after="120"/>
              <w:ind w:firstLine="0"/>
              <w:jc w:val="center"/>
              <w:rPr>
                <w:rFonts w:cs="Times New Roman"/>
                <w:szCs w:val="24"/>
              </w:rPr>
            </w:pPr>
            <w:r w:rsidRPr="00A12E59">
              <w:rPr>
                <w:rFonts w:cs="Times New Roman"/>
                <w:szCs w:val="24"/>
              </w:rPr>
              <w:t>133</w:t>
            </w:r>
          </w:p>
        </w:tc>
        <w:tc>
          <w:tcPr>
            <w:tcW w:w="1276" w:type="dxa"/>
            <w:tcBorders>
              <w:top w:val="nil"/>
              <w:left w:val="nil"/>
              <w:bottom w:val="nil"/>
              <w:right w:val="nil"/>
            </w:tcBorders>
            <w:shd w:val="clear" w:color="auto" w:fill="auto"/>
          </w:tcPr>
          <w:p w14:paraId="1238972D" w14:textId="77777777" w:rsidR="005A6979" w:rsidRPr="00A12E59" w:rsidRDefault="005A6979" w:rsidP="00CF7972">
            <w:pPr>
              <w:spacing w:after="120"/>
              <w:ind w:firstLine="0"/>
              <w:jc w:val="center"/>
              <w:rPr>
                <w:rFonts w:cs="Times New Roman"/>
                <w:szCs w:val="24"/>
              </w:rPr>
            </w:pPr>
            <w:r w:rsidRPr="00A12E59">
              <w:rPr>
                <w:rFonts w:cs="Times New Roman"/>
                <w:szCs w:val="24"/>
              </w:rPr>
              <w:t>120,05</w:t>
            </w:r>
          </w:p>
        </w:tc>
        <w:tc>
          <w:tcPr>
            <w:tcW w:w="850" w:type="dxa"/>
            <w:tcBorders>
              <w:top w:val="nil"/>
              <w:left w:val="nil"/>
              <w:bottom w:val="nil"/>
              <w:right w:val="nil"/>
            </w:tcBorders>
            <w:shd w:val="clear" w:color="auto" w:fill="auto"/>
          </w:tcPr>
          <w:p w14:paraId="200C5AC3" w14:textId="77777777" w:rsidR="005A6979" w:rsidRPr="00A12E59" w:rsidRDefault="005A6979" w:rsidP="00CF7972">
            <w:pPr>
              <w:spacing w:after="120"/>
              <w:ind w:firstLine="0"/>
              <w:jc w:val="center"/>
              <w:rPr>
                <w:rFonts w:cs="Times New Roman"/>
                <w:szCs w:val="24"/>
              </w:rPr>
            </w:pPr>
            <w:r w:rsidRPr="00A12E59">
              <w:rPr>
                <w:rFonts w:cs="Times New Roman"/>
                <w:szCs w:val="24"/>
              </w:rPr>
              <w:t>17,22</w:t>
            </w:r>
          </w:p>
        </w:tc>
        <w:tc>
          <w:tcPr>
            <w:tcW w:w="1134" w:type="dxa"/>
            <w:tcBorders>
              <w:top w:val="nil"/>
              <w:left w:val="nil"/>
              <w:bottom w:val="nil"/>
              <w:right w:val="nil"/>
            </w:tcBorders>
            <w:shd w:val="clear" w:color="auto" w:fill="auto"/>
          </w:tcPr>
          <w:p w14:paraId="1502B446" w14:textId="77777777" w:rsidR="005A6979" w:rsidRPr="00A12E59" w:rsidRDefault="005A6979" w:rsidP="00EC660A">
            <w:pPr>
              <w:spacing w:after="120"/>
              <w:jc w:val="center"/>
              <w:rPr>
                <w:rFonts w:cs="Times New Roman"/>
                <w:szCs w:val="24"/>
              </w:rPr>
            </w:pPr>
          </w:p>
        </w:tc>
        <w:tc>
          <w:tcPr>
            <w:tcW w:w="880" w:type="dxa"/>
            <w:tcBorders>
              <w:top w:val="nil"/>
              <w:left w:val="nil"/>
              <w:bottom w:val="nil"/>
              <w:right w:val="single" w:sz="4" w:space="0" w:color="auto"/>
            </w:tcBorders>
            <w:shd w:val="clear" w:color="auto" w:fill="auto"/>
          </w:tcPr>
          <w:p w14:paraId="23CA9535" w14:textId="77777777" w:rsidR="005A6979" w:rsidRPr="00A12E59" w:rsidRDefault="005A6979" w:rsidP="00EC660A">
            <w:pPr>
              <w:spacing w:after="120"/>
              <w:jc w:val="center"/>
              <w:rPr>
                <w:rFonts w:cs="Times New Roman"/>
                <w:szCs w:val="24"/>
              </w:rPr>
            </w:pPr>
          </w:p>
        </w:tc>
      </w:tr>
      <w:tr w:rsidR="005A6979" w:rsidRPr="00FC15B6" w14:paraId="1F7E11CD" w14:textId="77777777" w:rsidTr="0044134A">
        <w:tc>
          <w:tcPr>
            <w:tcW w:w="3686" w:type="dxa"/>
            <w:tcBorders>
              <w:top w:val="nil"/>
              <w:left w:val="single" w:sz="4" w:space="0" w:color="auto"/>
              <w:bottom w:val="nil"/>
              <w:right w:val="nil"/>
            </w:tcBorders>
            <w:shd w:val="clear" w:color="auto" w:fill="auto"/>
          </w:tcPr>
          <w:p w14:paraId="5A046697" w14:textId="77777777" w:rsidR="005A6979" w:rsidRPr="00A12E59" w:rsidRDefault="005A6979" w:rsidP="00CF7972">
            <w:pPr>
              <w:spacing w:after="120"/>
              <w:ind w:firstLine="0"/>
              <w:rPr>
                <w:rFonts w:cs="Times New Roman"/>
                <w:szCs w:val="24"/>
              </w:rPr>
            </w:pPr>
            <w:r w:rsidRPr="00A12E59">
              <w:rPr>
                <w:rFonts w:cs="Times New Roman"/>
                <w:szCs w:val="24"/>
              </w:rPr>
              <w:t xml:space="preserve">   Hayır </w:t>
            </w:r>
            <w:r>
              <w:rPr>
                <w:rFonts w:cs="Times New Roman"/>
                <w:szCs w:val="24"/>
                <w:vertAlign w:val="superscript"/>
              </w:rPr>
              <w:t>b</w:t>
            </w:r>
          </w:p>
        </w:tc>
        <w:tc>
          <w:tcPr>
            <w:tcW w:w="992" w:type="dxa"/>
            <w:tcBorders>
              <w:top w:val="nil"/>
              <w:left w:val="nil"/>
              <w:bottom w:val="nil"/>
              <w:right w:val="nil"/>
            </w:tcBorders>
            <w:shd w:val="clear" w:color="auto" w:fill="auto"/>
          </w:tcPr>
          <w:p w14:paraId="75E0A4F1" w14:textId="77777777" w:rsidR="005A6979" w:rsidRPr="00A12E59" w:rsidRDefault="005A6979" w:rsidP="00CF7972">
            <w:pPr>
              <w:spacing w:after="120"/>
              <w:ind w:firstLine="0"/>
              <w:jc w:val="center"/>
              <w:rPr>
                <w:rFonts w:cs="Times New Roman"/>
                <w:szCs w:val="24"/>
              </w:rPr>
            </w:pPr>
            <w:r w:rsidRPr="00A12E59">
              <w:rPr>
                <w:rFonts w:cs="Times New Roman"/>
                <w:szCs w:val="24"/>
              </w:rPr>
              <w:t>159</w:t>
            </w:r>
          </w:p>
        </w:tc>
        <w:tc>
          <w:tcPr>
            <w:tcW w:w="1276" w:type="dxa"/>
            <w:tcBorders>
              <w:top w:val="nil"/>
              <w:left w:val="nil"/>
              <w:bottom w:val="nil"/>
              <w:right w:val="nil"/>
            </w:tcBorders>
            <w:shd w:val="clear" w:color="auto" w:fill="auto"/>
          </w:tcPr>
          <w:p w14:paraId="46249594" w14:textId="77777777" w:rsidR="005A6979" w:rsidRPr="00A12E59" w:rsidRDefault="005A6979" w:rsidP="00CF7972">
            <w:pPr>
              <w:spacing w:after="120"/>
              <w:ind w:firstLine="0"/>
              <w:jc w:val="center"/>
              <w:rPr>
                <w:rFonts w:cs="Times New Roman"/>
                <w:szCs w:val="24"/>
              </w:rPr>
            </w:pPr>
            <w:r w:rsidRPr="00A12E59">
              <w:rPr>
                <w:rFonts w:cs="Times New Roman"/>
                <w:szCs w:val="24"/>
              </w:rPr>
              <w:t>121,91</w:t>
            </w:r>
          </w:p>
        </w:tc>
        <w:tc>
          <w:tcPr>
            <w:tcW w:w="850" w:type="dxa"/>
            <w:tcBorders>
              <w:top w:val="nil"/>
              <w:left w:val="nil"/>
              <w:bottom w:val="nil"/>
              <w:right w:val="nil"/>
            </w:tcBorders>
            <w:shd w:val="clear" w:color="auto" w:fill="auto"/>
          </w:tcPr>
          <w:p w14:paraId="048B3B7E" w14:textId="77777777" w:rsidR="005A6979" w:rsidRPr="00A12E59" w:rsidRDefault="005A6979" w:rsidP="00CF7972">
            <w:pPr>
              <w:spacing w:after="120"/>
              <w:ind w:firstLine="0"/>
              <w:jc w:val="center"/>
              <w:rPr>
                <w:rFonts w:cs="Times New Roman"/>
                <w:szCs w:val="24"/>
              </w:rPr>
            </w:pPr>
            <w:r w:rsidRPr="00A12E59">
              <w:rPr>
                <w:rFonts w:cs="Times New Roman"/>
                <w:szCs w:val="24"/>
              </w:rPr>
              <w:t>24,79</w:t>
            </w:r>
          </w:p>
        </w:tc>
        <w:tc>
          <w:tcPr>
            <w:tcW w:w="1134" w:type="dxa"/>
            <w:tcBorders>
              <w:top w:val="nil"/>
              <w:left w:val="nil"/>
              <w:bottom w:val="nil"/>
              <w:right w:val="nil"/>
            </w:tcBorders>
            <w:shd w:val="clear" w:color="auto" w:fill="auto"/>
          </w:tcPr>
          <w:p w14:paraId="6C75F363" w14:textId="77777777" w:rsidR="005A6979" w:rsidRPr="00A12E59" w:rsidRDefault="005A6979" w:rsidP="00EC660A">
            <w:pPr>
              <w:spacing w:after="120"/>
              <w:ind w:firstLine="0"/>
              <w:jc w:val="center"/>
              <w:rPr>
                <w:rFonts w:cs="Times New Roman"/>
                <w:szCs w:val="24"/>
              </w:rPr>
            </w:pPr>
            <w:r w:rsidRPr="00A12E59">
              <w:rPr>
                <w:rFonts w:cs="Times New Roman"/>
                <w:szCs w:val="24"/>
              </w:rPr>
              <w:t>8,58</w:t>
            </w:r>
            <w:r>
              <w:rPr>
                <w:rFonts w:cs="Times New Roman"/>
                <w:szCs w:val="24"/>
              </w:rPr>
              <w:t>**</w:t>
            </w:r>
          </w:p>
        </w:tc>
        <w:tc>
          <w:tcPr>
            <w:tcW w:w="880" w:type="dxa"/>
            <w:tcBorders>
              <w:top w:val="nil"/>
              <w:left w:val="nil"/>
              <w:bottom w:val="nil"/>
              <w:right w:val="single" w:sz="4" w:space="0" w:color="auto"/>
            </w:tcBorders>
            <w:shd w:val="clear" w:color="auto" w:fill="auto"/>
          </w:tcPr>
          <w:p w14:paraId="04071A06" w14:textId="77777777" w:rsidR="005A6979" w:rsidRPr="00A12E59" w:rsidRDefault="005A6979" w:rsidP="00EC660A">
            <w:pPr>
              <w:spacing w:after="120"/>
              <w:ind w:firstLine="0"/>
              <w:jc w:val="center"/>
              <w:rPr>
                <w:rFonts w:cs="Times New Roman"/>
                <w:szCs w:val="24"/>
              </w:rPr>
            </w:pPr>
            <w:r w:rsidRPr="00CF019E">
              <w:rPr>
                <w:rFonts w:cs="Times New Roman"/>
                <w:b/>
                <w:szCs w:val="24"/>
              </w:rPr>
              <w:t>0,014</w:t>
            </w:r>
            <w:r w:rsidRPr="00CF019E">
              <w:rPr>
                <w:rFonts w:cs="Times New Roman"/>
                <w:b/>
                <w:szCs w:val="24"/>
                <w:vertAlign w:val="superscript"/>
              </w:rPr>
              <w:t xml:space="preserve"> 2</w:t>
            </w:r>
          </w:p>
        </w:tc>
      </w:tr>
      <w:tr w:rsidR="005A6979" w:rsidRPr="00FC15B6" w14:paraId="10C4682E" w14:textId="77777777" w:rsidTr="0044134A">
        <w:tc>
          <w:tcPr>
            <w:tcW w:w="3686" w:type="dxa"/>
            <w:tcBorders>
              <w:top w:val="nil"/>
              <w:left w:val="single" w:sz="4" w:space="0" w:color="auto"/>
              <w:right w:val="nil"/>
            </w:tcBorders>
            <w:shd w:val="clear" w:color="auto" w:fill="auto"/>
          </w:tcPr>
          <w:p w14:paraId="427DB319" w14:textId="77777777" w:rsidR="005A6979" w:rsidRPr="00A12E59" w:rsidRDefault="005A6979" w:rsidP="00CF7972">
            <w:pPr>
              <w:spacing w:after="120"/>
              <w:ind w:firstLine="0"/>
              <w:rPr>
                <w:rFonts w:cs="Times New Roman"/>
                <w:szCs w:val="24"/>
              </w:rPr>
            </w:pPr>
            <w:r w:rsidRPr="00A12E59">
              <w:rPr>
                <w:rFonts w:cs="Times New Roman"/>
                <w:szCs w:val="24"/>
              </w:rPr>
              <w:t xml:space="preserve">   Kısmen </w:t>
            </w:r>
            <w:r>
              <w:rPr>
                <w:rFonts w:cs="Times New Roman"/>
                <w:szCs w:val="24"/>
                <w:vertAlign w:val="superscript"/>
              </w:rPr>
              <w:t>c</w:t>
            </w:r>
          </w:p>
        </w:tc>
        <w:tc>
          <w:tcPr>
            <w:tcW w:w="992" w:type="dxa"/>
            <w:tcBorders>
              <w:top w:val="nil"/>
              <w:left w:val="nil"/>
              <w:bottom w:val="single" w:sz="4" w:space="0" w:color="auto"/>
              <w:right w:val="nil"/>
            </w:tcBorders>
            <w:shd w:val="clear" w:color="auto" w:fill="auto"/>
          </w:tcPr>
          <w:p w14:paraId="6B4CA6D0" w14:textId="77777777" w:rsidR="005A6979" w:rsidRPr="00A12E59" w:rsidRDefault="005A6979" w:rsidP="00CF7972">
            <w:pPr>
              <w:spacing w:after="120"/>
              <w:ind w:firstLine="0"/>
              <w:jc w:val="center"/>
              <w:rPr>
                <w:rFonts w:cs="Times New Roman"/>
                <w:szCs w:val="24"/>
              </w:rPr>
            </w:pPr>
            <w:r w:rsidRPr="00A12E59">
              <w:rPr>
                <w:rFonts w:cs="Times New Roman"/>
                <w:szCs w:val="24"/>
              </w:rPr>
              <w:t>153</w:t>
            </w:r>
          </w:p>
        </w:tc>
        <w:tc>
          <w:tcPr>
            <w:tcW w:w="1276" w:type="dxa"/>
            <w:tcBorders>
              <w:top w:val="nil"/>
              <w:left w:val="nil"/>
              <w:bottom w:val="single" w:sz="4" w:space="0" w:color="auto"/>
              <w:right w:val="nil"/>
            </w:tcBorders>
            <w:shd w:val="clear" w:color="auto" w:fill="auto"/>
          </w:tcPr>
          <w:p w14:paraId="76A86681" w14:textId="77777777" w:rsidR="005A6979" w:rsidRPr="00A12E59" w:rsidRDefault="005A6979" w:rsidP="00CF7972">
            <w:pPr>
              <w:spacing w:after="120"/>
              <w:ind w:firstLine="0"/>
              <w:jc w:val="center"/>
              <w:rPr>
                <w:rFonts w:cs="Times New Roman"/>
                <w:szCs w:val="24"/>
              </w:rPr>
            </w:pPr>
            <w:r w:rsidRPr="00A12E59">
              <w:rPr>
                <w:rFonts w:cs="Times New Roman"/>
                <w:szCs w:val="24"/>
              </w:rPr>
              <w:t>117,40</w:t>
            </w:r>
          </w:p>
        </w:tc>
        <w:tc>
          <w:tcPr>
            <w:tcW w:w="850" w:type="dxa"/>
            <w:tcBorders>
              <w:top w:val="nil"/>
              <w:left w:val="nil"/>
              <w:bottom w:val="single" w:sz="4" w:space="0" w:color="auto"/>
              <w:right w:val="nil"/>
            </w:tcBorders>
            <w:shd w:val="clear" w:color="auto" w:fill="auto"/>
          </w:tcPr>
          <w:p w14:paraId="35716743" w14:textId="77777777" w:rsidR="005A6979" w:rsidRPr="00A12E59" w:rsidRDefault="005A6979" w:rsidP="00CF7972">
            <w:pPr>
              <w:spacing w:after="120"/>
              <w:ind w:firstLine="0"/>
              <w:jc w:val="center"/>
              <w:rPr>
                <w:rFonts w:cs="Times New Roman"/>
                <w:szCs w:val="24"/>
              </w:rPr>
            </w:pPr>
            <w:r w:rsidRPr="00A12E59">
              <w:rPr>
                <w:rFonts w:cs="Times New Roman"/>
                <w:szCs w:val="24"/>
              </w:rPr>
              <w:t>19,93</w:t>
            </w:r>
          </w:p>
        </w:tc>
        <w:tc>
          <w:tcPr>
            <w:tcW w:w="1134" w:type="dxa"/>
            <w:tcBorders>
              <w:top w:val="nil"/>
              <w:left w:val="nil"/>
              <w:bottom w:val="single" w:sz="4" w:space="0" w:color="auto"/>
              <w:right w:val="nil"/>
            </w:tcBorders>
            <w:shd w:val="clear" w:color="auto" w:fill="auto"/>
          </w:tcPr>
          <w:p w14:paraId="5A934DAE" w14:textId="77777777" w:rsidR="005A6979" w:rsidRPr="00A12E59" w:rsidRDefault="005A6979" w:rsidP="00CF7972">
            <w:pPr>
              <w:spacing w:after="120"/>
              <w:jc w:val="center"/>
              <w:rPr>
                <w:rFonts w:cs="Times New Roman"/>
                <w:szCs w:val="24"/>
              </w:rPr>
            </w:pPr>
          </w:p>
        </w:tc>
        <w:tc>
          <w:tcPr>
            <w:tcW w:w="880" w:type="dxa"/>
            <w:tcBorders>
              <w:top w:val="nil"/>
              <w:left w:val="nil"/>
              <w:bottom w:val="single" w:sz="4" w:space="0" w:color="auto"/>
              <w:right w:val="single" w:sz="4" w:space="0" w:color="auto"/>
            </w:tcBorders>
            <w:shd w:val="clear" w:color="auto" w:fill="auto"/>
          </w:tcPr>
          <w:p w14:paraId="6017EBF8" w14:textId="77777777" w:rsidR="005A6979" w:rsidRPr="00A12E59" w:rsidRDefault="005A6979" w:rsidP="00CF7972">
            <w:pPr>
              <w:spacing w:after="120"/>
              <w:jc w:val="center"/>
              <w:rPr>
                <w:rFonts w:cs="Times New Roman"/>
                <w:szCs w:val="24"/>
              </w:rPr>
            </w:pPr>
          </w:p>
        </w:tc>
      </w:tr>
    </w:tbl>
    <w:p w14:paraId="59DD7371" w14:textId="486D52D8" w:rsidR="005A6979" w:rsidRPr="00350443" w:rsidRDefault="002120C0" w:rsidP="005A6979">
      <w:pPr>
        <w:spacing w:after="120"/>
        <w:ind w:firstLine="0"/>
        <w:rPr>
          <w:sz w:val="20"/>
          <w:szCs w:val="20"/>
        </w:rPr>
      </w:pPr>
      <w:r>
        <w:rPr>
          <w:rFonts w:cs="Times New Roman"/>
          <w:sz w:val="20"/>
          <w:szCs w:val="20"/>
        </w:rPr>
        <w:t>* Standart s</w:t>
      </w:r>
      <w:r w:rsidR="00894264">
        <w:rPr>
          <w:rFonts w:cs="Times New Roman"/>
          <w:sz w:val="20"/>
          <w:szCs w:val="20"/>
        </w:rPr>
        <w:t>r</w:t>
      </w:r>
      <w:r w:rsidR="005A6979" w:rsidRPr="00350443">
        <w:rPr>
          <w:rFonts w:cs="Times New Roman"/>
          <w:sz w:val="20"/>
          <w:szCs w:val="20"/>
        </w:rPr>
        <w:t>apma, ** Kruskall Wallis testi, ***Mann Whitney U test</w:t>
      </w:r>
      <w:r w:rsidR="005A6979" w:rsidRPr="00350443">
        <w:rPr>
          <w:sz w:val="20"/>
          <w:szCs w:val="20"/>
        </w:rPr>
        <w:t>, 1 b&gt;a; b&gt;c, 2 b&gt;a; b&gt;c</w:t>
      </w:r>
    </w:p>
    <w:p w14:paraId="1FA2A1E0" w14:textId="77777777" w:rsidR="005A6979" w:rsidRDefault="005A6979" w:rsidP="005A6979">
      <w:pPr>
        <w:spacing w:after="120"/>
        <w:ind w:firstLine="708"/>
        <w:rPr>
          <w:rFonts w:cs="Times New Roman"/>
          <w:szCs w:val="24"/>
        </w:rPr>
      </w:pPr>
    </w:p>
    <w:p w14:paraId="3D28D076" w14:textId="77777777" w:rsidR="005A6979" w:rsidRDefault="005A6979" w:rsidP="005A6979">
      <w:pPr>
        <w:spacing w:after="120"/>
        <w:ind w:firstLine="708"/>
      </w:pPr>
      <w:r w:rsidRPr="00F55090">
        <w:rPr>
          <w:rFonts w:cs="Times New Roman"/>
          <w:szCs w:val="24"/>
        </w:rPr>
        <w:t xml:space="preserve">Çevresinde </w:t>
      </w:r>
      <w:r>
        <w:rPr>
          <w:rFonts w:eastAsia="Times New Roman" w:cs="Times New Roman"/>
          <w:szCs w:val="24"/>
        </w:rPr>
        <w:t>Covid-19</w:t>
      </w:r>
      <w:r w:rsidRPr="00505A98">
        <w:rPr>
          <w:rFonts w:eastAsia="Times New Roman" w:cs="Times New Roman"/>
          <w:szCs w:val="24"/>
        </w:rPr>
        <w:t xml:space="preserve"> </w:t>
      </w:r>
      <w:r w:rsidRPr="004125BE">
        <w:rPr>
          <w:rFonts w:eastAsia="Times New Roman" w:cs="Times New Roman"/>
          <w:bCs/>
          <w:szCs w:val="24"/>
        </w:rPr>
        <w:t>enfeksiyonu</w:t>
      </w:r>
      <w:r w:rsidRPr="00F55090">
        <w:rPr>
          <w:rFonts w:cs="Times New Roman"/>
          <w:szCs w:val="24"/>
        </w:rPr>
        <w:t xml:space="preserve"> geçiren kişiler</w:t>
      </w:r>
      <w:r>
        <w:rPr>
          <w:rFonts w:cs="Times New Roman"/>
          <w:szCs w:val="24"/>
        </w:rPr>
        <w:t xml:space="preserve">in olduğunu ifade eden gebelerin </w:t>
      </w:r>
      <w:proofErr w:type="gramStart"/>
      <w:r>
        <w:rPr>
          <w:rFonts w:cs="Times New Roman"/>
          <w:szCs w:val="24"/>
        </w:rPr>
        <w:t>SİOÖ</w:t>
      </w:r>
      <w:r w:rsidRPr="00F55090">
        <w:rPr>
          <w:rFonts w:cs="Times New Roman"/>
          <w:szCs w:val="24"/>
        </w:rPr>
        <w:t xml:space="preserve">  puan</w:t>
      </w:r>
      <w:proofErr w:type="gramEnd"/>
      <w:r w:rsidRPr="00F55090">
        <w:rPr>
          <w:rFonts w:cs="Times New Roman"/>
          <w:szCs w:val="24"/>
        </w:rPr>
        <w:t xml:space="preserve"> ortalamaları 113,58</w:t>
      </w:r>
      <w:r w:rsidRPr="00F55090">
        <w:t>±</w:t>
      </w:r>
      <w:r w:rsidRPr="00F55090">
        <w:rPr>
          <w:rFonts w:cs="Times New Roman"/>
          <w:szCs w:val="24"/>
        </w:rPr>
        <w:t xml:space="preserve">22,06 iken </w:t>
      </w:r>
      <w:r w:rsidRPr="00376104">
        <w:rPr>
          <w:rFonts w:eastAsia="Times New Roman" w:cs="Times New Roman"/>
          <w:bCs/>
          <w:szCs w:val="24"/>
        </w:rPr>
        <w:t>enfeksiyonu</w:t>
      </w:r>
      <w:r w:rsidRPr="00F55090">
        <w:rPr>
          <w:rFonts w:cs="Times New Roman"/>
          <w:szCs w:val="24"/>
        </w:rPr>
        <w:t xml:space="preserve"> geçiren kişiler</w:t>
      </w:r>
      <w:r>
        <w:rPr>
          <w:rFonts w:cs="Times New Roman"/>
          <w:szCs w:val="24"/>
        </w:rPr>
        <w:t>in</w:t>
      </w:r>
      <w:r w:rsidRPr="00F55090">
        <w:rPr>
          <w:rFonts w:cs="Times New Roman"/>
          <w:szCs w:val="24"/>
        </w:rPr>
        <w:t xml:space="preserve"> olma</w:t>
      </w:r>
      <w:r>
        <w:rPr>
          <w:rFonts w:cs="Times New Roman"/>
          <w:szCs w:val="24"/>
        </w:rPr>
        <w:t>dığını ifade edenlerin</w:t>
      </w:r>
      <w:r w:rsidRPr="00F55090">
        <w:rPr>
          <w:rFonts w:cs="Times New Roman"/>
          <w:szCs w:val="24"/>
        </w:rPr>
        <w:t xml:space="preserve"> 122,48</w:t>
      </w:r>
      <w:r w:rsidRPr="00F55090">
        <w:t>±</w:t>
      </w:r>
      <w:r w:rsidRPr="00F55090">
        <w:rPr>
          <w:rFonts w:cs="Times New Roman"/>
          <w:szCs w:val="24"/>
        </w:rPr>
        <w:t xml:space="preserve">19,87’dir. </w:t>
      </w:r>
      <w:r w:rsidRPr="00F55090">
        <w:t xml:space="preserve">Yapılan istatistiksel analizde gebelerin </w:t>
      </w:r>
      <w:r w:rsidRPr="00F55090">
        <w:rPr>
          <w:rFonts w:cs="Times New Roman"/>
          <w:szCs w:val="24"/>
          <w:lang w:eastAsia="ja-JP"/>
        </w:rPr>
        <w:t xml:space="preserve">çevresinde </w:t>
      </w:r>
      <w:r>
        <w:rPr>
          <w:rFonts w:eastAsia="Times New Roman" w:cs="Times New Roman"/>
          <w:szCs w:val="24"/>
        </w:rPr>
        <w:t>Covid-19</w:t>
      </w:r>
      <w:r w:rsidRPr="00505A98">
        <w:rPr>
          <w:rFonts w:eastAsia="Times New Roman" w:cs="Times New Roman"/>
          <w:szCs w:val="24"/>
        </w:rPr>
        <w:t xml:space="preserve"> </w:t>
      </w:r>
      <w:r w:rsidRPr="00F55090">
        <w:rPr>
          <w:rFonts w:eastAsia="Times New Roman" w:cs="Times New Roman"/>
          <w:szCs w:val="24"/>
        </w:rPr>
        <w:t xml:space="preserve">geçiren kişilerin varlığına </w:t>
      </w:r>
      <w:r w:rsidRPr="00F55090">
        <w:t xml:space="preserve">göre </w:t>
      </w:r>
      <w:r>
        <w:rPr>
          <w:rFonts w:cs="Times New Roman"/>
          <w:szCs w:val="24"/>
        </w:rPr>
        <w:t>SİOÖ</w:t>
      </w:r>
      <w:r w:rsidRPr="00F55090">
        <w:rPr>
          <w:rFonts w:cs="Times New Roman"/>
          <w:szCs w:val="24"/>
        </w:rPr>
        <w:t xml:space="preserve"> </w:t>
      </w:r>
      <w:r w:rsidRPr="00F55090">
        <w:t xml:space="preserve">puan ortalamaları arasındaki farkın </w:t>
      </w:r>
      <w:r>
        <w:t xml:space="preserve">ileri düzeyde </w:t>
      </w:r>
      <w:r w:rsidRPr="00F55090">
        <w:t>anlamlı olduğu saptanmıştır (p=0,000).</w:t>
      </w:r>
    </w:p>
    <w:p w14:paraId="61D220A6" w14:textId="77777777" w:rsidR="005A6979" w:rsidRPr="00CA78FE" w:rsidRDefault="005A6979" w:rsidP="005A6979">
      <w:pPr>
        <w:spacing w:after="120"/>
        <w:ind w:firstLine="708"/>
      </w:pPr>
      <w:r>
        <w:rPr>
          <w:rFonts w:eastAsia="Times New Roman" w:cs="Times New Roman"/>
          <w:szCs w:val="24"/>
        </w:rPr>
        <w:t xml:space="preserve">Covid-19 </w:t>
      </w:r>
      <w:proofErr w:type="gramStart"/>
      <w:r w:rsidRPr="00376104">
        <w:rPr>
          <w:rFonts w:eastAsia="Times New Roman" w:cs="Times New Roman"/>
          <w:bCs/>
          <w:szCs w:val="24"/>
        </w:rPr>
        <w:t>enfeksiyonu</w:t>
      </w:r>
      <w:proofErr w:type="gramEnd"/>
      <w:r w:rsidRPr="00505A98">
        <w:rPr>
          <w:rFonts w:eastAsia="Times New Roman" w:cs="Times New Roman"/>
          <w:szCs w:val="24"/>
        </w:rPr>
        <w:t xml:space="preserve"> </w:t>
      </w:r>
      <w:r w:rsidRPr="00CA78FE">
        <w:rPr>
          <w:rFonts w:eastAsia="Times New Roman" w:cs="Times New Roman"/>
          <w:szCs w:val="24"/>
        </w:rPr>
        <w:t xml:space="preserve">hakkında yeterli bilgiye sahip olan gebelerin </w:t>
      </w:r>
      <w:r>
        <w:rPr>
          <w:rFonts w:cs="Times New Roman"/>
          <w:szCs w:val="24"/>
        </w:rPr>
        <w:t xml:space="preserve">SİOÖ </w:t>
      </w:r>
      <w:r w:rsidRPr="00CA78FE">
        <w:rPr>
          <w:rFonts w:eastAsia="Times New Roman" w:cs="Times New Roman"/>
          <w:szCs w:val="24"/>
        </w:rPr>
        <w:t>puan ortalamaları</w:t>
      </w:r>
      <w:r>
        <w:rPr>
          <w:rFonts w:eastAsia="Times New Roman" w:cs="Times New Roman"/>
          <w:szCs w:val="24"/>
        </w:rPr>
        <w:t>nn</w:t>
      </w:r>
      <w:r w:rsidRPr="00CA78FE">
        <w:rPr>
          <w:rFonts w:eastAsia="Times New Roman" w:cs="Times New Roman"/>
          <w:szCs w:val="24"/>
        </w:rPr>
        <w:t xml:space="preserve"> </w:t>
      </w:r>
      <w:r w:rsidRPr="00CA78FE">
        <w:rPr>
          <w:rFonts w:cs="Times New Roman"/>
          <w:szCs w:val="24"/>
        </w:rPr>
        <w:t>120,80</w:t>
      </w:r>
      <w:r w:rsidRPr="00CA78FE">
        <w:t>±</w:t>
      </w:r>
      <w:r w:rsidRPr="00CA78FE">
        <w:rPr>
          <w:rFonts w:cs="Times New Roman"/>
          <w:szCs w:val="24"/>
        </w:rPr>
        <w:t xml:space="preserve">18,83, </w:t>
      </w:r>
      <w:r w:rsidRPr="00CA78FE">
        <w:rPr>
          <w:rFonts w:eastAsia="Times New Roman" w:cs="Times New Roman"/>
          <w:szCs w:val="24"/>
        </w:rPr>
        <w:t xml:space="preserve">yeterli bilgiye sahip olmayan gebelerin </w:t>
      </w:r>
      <w:r w:rsidRPr="00CA78FE">
        <w:rPr>
          <w:rFonts w:cs="Times New Roman"/>
          <w:szCs w:val="24"/>
        </w:rPr>
        <w:t>119,67</w:t>
      </w:r>
      <w:r w:rsidRPr="00CA78FE">
        <w:t>±</w:t>
      </w:r>
      <w:r w:rsidRPr="00CA78FE">
        <w:rPr>
          <w:rFonts w:cs="Times New Roman"/>
          <w:szCs w:val="24"/>
        </w:rPr>
        <w:t xml:space="preserve">24,44, kısmen </w:t>
      </w:r>
      <w:r w:rsidRPr="00CA78FE">
        <w:rPr>
          <w:rFonts w:cs="Times New Roman"/>
          <w:szCs w:val="24"/>
        </w:rPr>
        <w:lastRenderedPageBreak/>
        <w:t>bilgi sahibi olan gebelerin 118,40</w:t>
      </w:r>
      <w:r w:rsidRPr="00CA78FE">
        <w:t>±</w:t>
      </w:r>
      <w:r w:rsidRPr="00CA78FE">
        <w:rPr>
          <w:rFonts w:cs="Times New Roman"/>
          <w:szCs w:val="24"/>
        </w:rPr>
        <w:t xml:space="preserve">18,79 </w:t>
      </w:r>
      <w:r>
        <w:rPr>
          <w:rFonts w:cs="Times New Roman"/>
          <w:szCs w:val="24"/>
        </w:rPr>
        <w:t xml:space="preserve">olduğu saptanmıştır. Gebelerin </w:t>
      </w:r>
      <w:r>
        <w:rPr>
          <w:rFonts w:eastAsia="Times New Roman" w:cs="Times New Roman"/>
          <w:szCs w:val="24"/>
        </w:rPr>
        <w:t xml:space="preserve">Covid-19 </w:t>
      </w:r>
      <w:proofErr w:type="gramStart"/>
      <w:r w:rsidRPr="00376104">
        <w:rPr>
          <w:rFonts w:eastAsia="Times New Roman" w:cs="Times New Roman"/>
          <w:bCs/>
          <w:szCs w:val="24"/>
        </w:rPr>
        <w:t>enfeksiyonu</w:t>
      </w:r>
      <w:proofErr w:type="gramEnd"/>
      <w:r w:rsidRPr="00505A98">
        <w:rPr>
          <w:rFonts w:eastAsia="Times New Roman" w:cs="Times New Roman"/>
          <w:szCs w:val="24"/>
        </w:rPr>
        <w:t xml:space="preserve"> </w:t>
      </w:r>
      <w:r w:rsidRPr="00CA78FE">
        <w:rPr>
          <w:rFonts w:eastAsia="Times New Roman" w:cs="Times New Roman"/>
          <w:szCs w:val="24"/>
        </w:rPr>
        <w:t>hakkında yeterli bilgiye sahip olma durumu</w:t>
      </w:r>
      <w:r w:rsidRPr="00CA78FE">
        <w:rPr>
          <w:rFonts w:cs="Times New Roman"/>
          <w:szCs w:val="24"/>
        </w:rPr>
        <w:t xml:space="preserve">na göre </w:t>
      </w:r>
      <w:r>
        <w:rPr>
          <w:rFonts w:cs="Times New Roman"/>
          <w:szCs w:val="24"/>
        </w:rPr>
        <w:t>SİOÖ</w:t>
      </w:r>
      <w:r w:rsidRPr="00F55090">
        <w:rPr>
          <w:rFonts w:cs="Times New Roman"/>
          <w:szCs w:val="24"/>
        </w:rPr>
        <w:t xml:space="preserve"> </w:t>
      </w:r>
      <w:r w:rsidRPr="00CA78FE">
        <w:rPr>
          <w:rFonts w:cs="Times New Roman"/>
          <w:szCs w:val="24"/>
        </w:rPr>
        <w:t>puan ortalamaları arasında istatistiksel düzeyde anlamlı fark olmadığı saptanmıştır (p=0,406).</w:t>
      </w:r>
    </w:p>
    <w:p w14:paraId="553B5BB7" w14:textId="77777777" w:rsidR="005A6979" w:rsidRDefault="005A6979" w:rsidP="005A6979">
      <w:pPr>
        <w:spacing w:after="120"/>
        <w:ind w:firstLine="0"/>
        <w:rPr>
          <w:rFonts w:cs="Times New Roman"/>
          <w:szCs w:val="24"/>
          <w:lang w:eastAsia="ja-JP"/>
        </w:rPr>
      </w:pPr>
      <w:r>
        <w:tab/>
      </w:r>
      <w:r>
        <w:rPr>
          <w:rFonts w:eastAsia="Times New Roman" w:cs="Times New Roman"/>
          <w:szCs w:val="24"/>
        </w:rPr>
        <w:t>Covid-19</w:t>
      </w:r>
      <w:r w:rsidRPr="00505A98">
        <w:rPr>
          <w:rFonts w:eastAsia="Times New Roman" w:cs="Times New Roman"/>
          <w:szCs w:val="24"/>
        </w:rPr>
        <w:t xml:space="preserve"> </w:t>
      </w:r>
      <w:proofErr w:type="gramStart"/>
      <w:r w:rsidRPr="00376104">
        <w:rPr>
          <w:rFonts w:eastAsia="Times New Roman" w:cs="Times New Roman"/>
          <w:bCs/>
          <w:szCs w:val="24"/>
        </w:rPr>
        <w:t>enfeksiyonu</w:t>
      </w:r>
      <w:proofErr w:type="gramEnd"/>
      <w:r w:rsidRPr="00F55090">
        <w:rPr>
          <w:rFonts w:cs="Times New Roman"/>
          <w:szCs w:val="24"/>
        </w:rPr>
        <w:t xml:space="preserve"> </w:t>
      </w:r>
      <w:r w:rsidRPr="001B12CF">
        <w:rPr>
          <w:rFonts w:cs="Times New Roman"/>
          <w:szCs w:val="24"/>
          <w:lang w:eastAsia="ja-JP"/>
        </w:rPr>
        <w:t xml:space="preserve">nedeniyle kendisine yönelik kaygı yaşayan gebelerin </w:t>
      </w:r>
      <w:r>
        <w:rPr>
          <w:rFonts w:cs="Times New Roman"/>
          <w:szCs w:val="24"/>
        </w:rPr>
        <w:t>SİOÖ</w:t>
      </w:r>
      <w:r w:rsidRPr="00F55090">
        <w:rPr>
          <w:rFonts w:cs="Times New Roman"/>
          <w:szCs w:val="24"/>
        </w:rPr>
        <w:t xml:space="preserve"> </w:t>
      </w:r>
      <w:r w:rsidRPr="001B12CF">
        <w:rPr>
          <w:rFonts w:cs="Times New Roman"/>
          <w:szCs w:val="24"/>
          <w:lang w:eastAsia="ja-JP"/>
        </w:rPr>
        <w:t>puan ortalamaları 117,98</w:t>
      </w:r>
      <w:r w:rsidRPr="001B12CF">
        <w:t>±18,63, kaygı yaşamayan</w:t>
      </w:r>
      <w:r>
        <w:t>ların</w:t>
      </w:r>
      <w:r w:rsidRPr="001B12CF">
        <w:t xml:space="preserve"> 121,50±23,52, kısmen kaygı yaşayan</w:t>
      </w:r>
      <w:r>
        <w:t xml:space="preserve">ların </w:t>
      </w:r>
      <w:r w:rsidRPr="001B12CF">
        <w:t xml:space="preserve">118,80±18,67 olduğu bulunmuştur. Gebelerin </w:t>
      </w:r>
      <w:r>
        <w:rPr>
          <w:rFonts w:eastAsia="Times New Roman" w:cs="Times New Roman"/>
          <w:szCs w:val="24"/>
        </w:rPr>
        <w:t>Covid-19</w:t>
      </w:r>
      <w:r w:rsidRPr="00505A98">
        <w:rPr>
          <w:rFonts w:eastAsia="Times New Roman" w:cs="Times New Roman"/>
          <w:szCs w:val="24"/>
        </w:rPr>
        <w:t xml:space="preserve"> </w:t>
      </w:r>
      <w:r w:rsidRPr="00376104">
        <w:rPr>
          <w:rFonts w:eastAsia="Times New Roman" w:cs="Times New Roman"/>
          <w:bCs/>
          <w:szCs w:val="24"/>
        </w:rPr>
        <w:t>enfeksiyonu</w:t>
      </w:r>
      <w:r w:rsidRPr="00F55090">
        <w:rPr>
          <w:rFonts w:cs="Times New Roman"/>
          <w:szCs w:val="24"/>
        </w:rPr>
        <w:t xml:space="preserve"> </w:t>
      </w:r>
      <w:r w:rsidRPr="001B12CF">
        <w:rPr>
          <w:rFonts w:cs="Times New Roman"/>
          <w:szCs w:val="24"/>
          <w:lang w:eastAsia="ja-JP"/>
        </w:rPr>
        <w:t>nedeniyle kendisine yönelik kaygı yaşama durumun</w:t>
      </w:r>
      <w:r>
        <w:rPr>
          <w:rFonts w:cs="Times New Roman"/>
          <w:szCs w:val="24"/>
          <w:lang w:eastAsia="ja-JP"/>
        </w:rPr>
        <w:t>un</w:t>
      </w:r>
      <w:r w:rsidRPr="001B12CF">
        <w:rPr>
          <w:rFonts w:cs="Times New Roman"/>
          <w:szCs w:val="24"/>
          <w:lang w:eastAsia="ja-JP"/>
        </w:rPr>
        <w:t xml:space="preserve"> </w:t>
      </w:r>
      <w:r>
        <w:rPr>
          <w:rFonts w:cs="Times New Roman"/>
          <w:szCs w:val="24"/>
        </w:rPr>
        <w:t>SİOÖ</w:t>
      </w:r>
      <w:r w:rsidRPr="00F55090">
        <w:rPr>
          <w:rFonts w:cs="Times New Roman"/>
          <w:szCs w:val="24"/>
        </w:rPr>
        <w:t xml:space="preserve"> </w:t>
      </w:r>
      <w:r w:rsidRPr="001B12CF">
        <w:rPr>
          <w:rFonts w:cs="Times New Roman"/>
          <w:szCs w:val="24"/>
        </w:rPr>
        <w:t xml:space="preserve">puan </w:t>
      </w:r>
      <w:proofErr w:type="gramStart"/>
      <w:r w:rsidRPr="001B12CF">
        <w:rPr>
          <w:rFonts w:cs="Times New Roman"/>
          <w:szCs w:val="24"/>
        </w:rPr>
        <w:t>ortalamaları</w:t>
      </w:r>
      <w:r>
        <w:rPr>
          <w:rFonts w:cs="Times New Roman"/>
          <w:szCs w:val="24"/>
        </w:rPr>
        <w:t xml:space="preserve">nı </w:t>
      </w:r>
      <w:r w:rsidRPr="001B12CF">
        <w:rPr>
          <w:rFonts w:cs="Times New Roman"/>
          <w:szCs w:val="24"/>
        </w:rPr>
        <w:t xml:space="preserve"> istatistiksel</w:t>
      </w:r>
      <w:proofErr w:type="gramEnd"/>
      <w:r w:rsidRPr="001B12CF">
        <w:rPr>
          <w:rFonts w:cs="Times New Roman"/>
          <w:szCs w:val="24"/>
        </w:rPr>
        <w:t xml:space="preserve"> </w:t>
      </w:r>
      <w:r>
        <w:rPr>
          <w:rFonts w:cs="Times New Roman"/>
          <w:szCs w:val="24"/>
        </w:rPr>
        <w:t>olarak etkilediği sap</w:t>
      </w:r>
      <w:r w:rsidRPr="001B12CF">
        <w:rPr>
          <w:rFonts w:cs="Times New Roman"/>
          <w:szCs w:val="24"/>
        </w:rPr>
        <w:t>tanmış</w:t>
      </w:r>
      <w:r>
        <w:rPr>
          <w:rFonts w:cs="Times New Roman"/>
          <w:szCs w:val="24"/>
        </w:rPr>
        <w:t xml:space="preserve"> olup</w:t>
      </w:r>
      <w:r w:rsidRPr="001B12CF">
        <w:rPr>
          <w:rFonts w:cs="Times New Roman"/>
          <w:szCs w:val="24"/>
        </w:rPr>
        <w:t xml:space="preserve"> (p=0,031)</w:t>
      </w:r>
      <w:r>
        <w:rPr>
          <w:rFonts w:cs="Times New Roman"/>
          <w:szCs w:val="24"/>
        </w:rPr>
        <w:t xml:space="preserve"> y</w:t>
      </w:r>
      <w:r w:rsidRPr="001B12CF">
        <w:rPr>
          <w:rFonts w:cs="Times New Roman"/>
          <w:szCs w:val="24"/>
        </w:rPr>
        <w:t>apılan ileri analizde</w:t>
      </w:r>
      <w:r>
        <w:rPr>
          <w:rFonts w:cs="Times New Roman"/>
          <w:szCs w:val="24"/>
        </w:rPr>
        <w:t xml:space="preserve"> (Mann Whitney U) </w:t>
      </w:r>
      <w:r w:rsidRPr="001B12CF">
        <w:rPr>
          <w:rFonts w:cs="Times New Roman"/>
          <w:szCs w:val="24"/>
        </w:rPr>
        <w:t xml:space="preserve"> </w:t>
      </w:r>
      <w:r>
        <w:rPr>
          <w:rFonts w:cs="Times New Roman"/>
          <w:szCs w:val="24"/>
        </w:rPr>
        <w:t xml:space="preserve">kaygı yaşamayan gebelerin SİOÖ puan ortalamasının kaygı yaşayan ve kısmen kaygı yaşayanlara göre daha yüksek olduğu </w:t>
      </w:r>
      <w:r w:rsidRPr="001B12CF">
        <w:rPr>
          <w:rFonts w:cs="Times New Roman"/>
          <w:szCs w:val="24"/>
          <w:lang w:eastAsia="ja-JP"/>
        </w:rPr>
        <w:t>tespit edilmiştir.</w:t>
      </w:r>
      <w:r>
        <w:rPr>
          <w:rFonts w:cs="Times New Roman"/>
          <w:szCs w:val="24"/>
          <w:lang w:eastAsia="ja-JP"/>
        </w:rPr>
        <w:t xml:space="preserve"> </w:t>
      </w:r>
    </w:p>
    <w:p w14:paraId="613A6C65" w14:textId="77777777" w:rsidR="005A6979" w:rsidRDefault="005A6979" w:rsidP="005A6979">
      <w:pPr>
        <w:spacing w:after="120"/>
        <w:ind w:firstLine="0"/>
      </w:pPr>
      <w:r>
        <w:rPr>
          <w:rFonts w:cs="Times New Roman"/>
          <w:szCs w:val="24"/>
          <w:lang w:eastAsia="ja-JP"/>
        </w:rPr>
        <w:tab/>
      </w:r>
      <w:r>
        <w:rPr>
          <w:rFonts w:eastAsia="Times New Roman" w:cs="Times New Roman"/>
          <w:szCs w:val="24"/>
        </w:rPr>
        <w:t>Covid-19</w:t>
      </w:r>
      <w:r w:rsidRPr="00505A98">
        <w:rPr>
          <w:rFonts w:eastAsia="Times New Roman" w:cs="Times New Roman"/>
          <w:szCs w:val="24"/>
        </w:rPr>
        <w:t xml:space="preserve"> </w:t>
      </w:r>
      <w:proofErr w:type="gramStart"/>
      <w:r w:rsidRPr="00376104">
        <w:rPr>
          <w:rFonts w:eastAsia="Times New Roman" w:cs="Times New Roman"/>
          <w:bCs/>
          <w:szCs w:val="24"/>
        </w:rPr>
        <w:t>enfeksiyonu</w:t>
      </w:r>
      <w:proofErr w:type="gramEnd"/>
      <w:r w:rsidRPr="00F55090">
        <w:rPr>
          <w:rFonts w:cs="Times New Roman"/>
          <w:szCs w:val="24"/>
        </w:rPr>
        <w:t xml:space="preserve"> </w:t>
      </w:r>
      <w:r w:rsidRPr="00483901">
        <w:rPr>
          <w:rFonts w:cs="Times New Roman"/>
          <w:szCs w:val="24"/>
          <w:lang w:eastAsia="ja-JP"/>
        </w:rPr>
        <w:t>nedeniy</w:t>
      </w:r>
      <w:r>
        <w:rPr>
          <w:rFonts w:cs="Times New Roman"/>
          <w:szCs w:val="24"/>
          <w:lang w:eastAsia="ja-JP"/>
        </w:rPr>
        <w:t>le bebeğine yönelik kaygı yaşayan gebelerin SİOÖ puan ortalaması 120,05</w:t>
      </w:r>
      <w:r w:rsidRPr="001B12CF">
        <w:t>±</w:t>
      </w:r>
      <w:r>
        <w:t>17,22, kaygı yaşamayan gebelerin 121,91</w:t>
      </w:r>
      <w:r w:rsidRPr="001B12CF">
        <w:t>±</w:t>
      </w:r>
      <w:r>
        <w:t>24,79, kısmen kaygı yaşayan gebelerin 118,80</w:t>
      </w:r>
      <w:r w:rsidRPr="001B12CF">
        <w:t>±</w:t>
      </w:r>
      <w:r>
        <w:t xml:space="preserve">19,93 olduğu saptanmıştır. </w:t>
      </w:r>
      <w:r w:rsidRPr="001B12CF">
        <w:t xml:space="preserve">Gebelerin </w:t>
      </w:r>
      <w:r>
        <w:rPr>
          <w:rFonts w:cs="Times New Roman"/>
          <w:szCs w:val="24"/>
        </w:rPr>
        <w:t>Covid-19</w:t>
      </w:r>
      <w:r w:rsidRPr="001B12CF">
        <w:rPr>
          <w:rFonts w:cs="Times New Roman"/>
          <w:szCs w:val="24"/>
          <w:lang w:eastAsia="ja-JP"/>
        </w:rPr>
        <w:t xml:space="preserve"> </w:t>
      </w:r>
      <w:proofErr w:type="gramStart"/>
      <w:r>
        <w:rPr>
          <w:rFonts w:cs="Times New Roman"/>
          <w:szCs w:val="24"/>
          <w:lang w:eastAsia="ja-JP"/>
        </w:rPr>
        <w:t>enfeksiyonu</w:t>
      </w:r>
      <w:proofErr w:type="gramEnd"/>
      <w:r>
        <w:rPr>
          <w:rFonts w:cs="Times New Roman"/>
          <w:szCs w:val="24"/>
          <w:lang w:eastAsia="ja-JP"/>
        </w:rPr>
        <w:t xml:space="preserve"> </w:t>
      </w:r>
      <w:r w:rsidRPr="001B12CF">
        <w:rPr>
          <w:rFonts w:cs="Times New Roman"/>
          <w:szCs w:val="24"/>
          <w:lang w:eastAsia="ja-JP"/>
        </w:rPr>
        <w:t xml:space="preserve">nedeniyle </w:t>
      </w:r>
      <w:r>
        <w:rPr>
          <w:rFonts w:cs="Times New Roman"/>
          <w:szCs w:val="24"/>
          <w:lang w:eastAsia="ja-JP"/>
        </w:rPr>
        <w:t>bebeğin</w:t>
      </w:r>
      <w:r w:rsidRPr="001B12CF">
        <w:rPr>
          <w:rFonts w:cs="Times New Roman"/>
          <w:szCs w:val="24"/>
          <w:lang w:eastAsia="ja-JP"/>
        </w:rPr>
        <w:t>e yönelik kaygı yaşama durumuna göre</w:t>
      </w:r>
      <w:r>
        <w:rPr>
          <w:rFonts w:cs="Times New Roman"/>
          <w:szCs w:val="24"/>
          <w:lang w:eastAsia="ja-JP"/>
        </w:rPr>
        <w:t xml:space="preserve"> </w:t>
      </w:r>
      <w:r>
        <w:rPr>
          <w:rFonts w:cs="Times New Roman"/>
          <w:szCs w:val="24"/>
        </w:rPr>
        <w:t>SİOÖ</w:t>
      </w:r>
      <w:r w:rsidRPr="00F55090">
        <w:rPr>
          <w:rFonts w:cs="Times New Roman"/>
          <w:szCs w:val="24"/>
        </w:rPr>
        <w:t xml:space="preserve"> </w:t>
      </w:r>
      <w:r w:rsidRPr="001B12CF">
        <w:rPr>
          <w:rFonts w:cs="Times New Roman"/>
          <w:szCs w:val="24"/>
        </w:rPr>
        <w:t>puan ortalamaları arasında istatistiksel düzeyde anlamlı fark saptanmıştır</w:t>
      </w:r>
      <w:r>
        <w:rPr>
          <w:rFonts w:cs="Times New Roman"/>
          <w:szCs w:val="24"/>
        </w:rPr>
        <w:t xml:space="preserve"> (p=0,014). </w:t>
      </w:r>
      <w:r w:rsidRPr="001B12CF">
        <w:rPr>
          <w:rFonts w:cs="Times New Roman"/>
          <w:szCs w:val="24"/>
        </w:rPr>
        <w:t>Yapılan ileri analizde</w:t>
      </w:r>
      <w:r>
        <w:rPr>
          <w:rFonts w:cs="Times New Roman"/>
          <w:szCs w:val="24"/>
        </w:rPr>
        <w:t xml:space="preserve"> (Mann Whitney U) </w:t>
      </w:r>
      <w:r w:rsidRPr="001B12CF">
        <w:rPr>
          <w:rFonts w:cs="Times New Roman"/>
          <w:szCs w:val="24"/>
        </w:rPr>
        <w:t>bu farkın</w:t>
      </w:r>
      <w:r>
        <w:rPr>
          <w:rFonts w:cs="Times New Roman"/>
          <w:szCs w:val="24"/>
        </w:rPr>
        <w:t xml:space="preserve"> </w:t>
      </w:r>
      <w:r>
        <w:rPr>
          <w:rFonts w:cs="Times New Roman"/>
          <w:szCs w:val="24"/>
          <w:lang w:eastAsia="ja-JP"/>
        </w:rPr>
        <w:t xml:space="preserve">bebeğine yönelik kaygı yaşamayan gebeler ile kaygı yaşayan ve kısmen kaygı yaşayan gebeler </w:t>
      </w:r>
      <w:proofErr w:type="gramStart"/>
      <w:r>
        <w:rPr>
          <w:rFonts w:cs="Times New Roman"/>
          <w:szCs w:val="24"/>
          <w:lang w:eastAsia="ja-JP"/>
        </w:rPr>
        <w:t>arasında  olduğu</w:t>
      </w:r>
      <w:proofErr w:type="gramEnd"/>
      <w:r>
        <w:rPr>
          <w:rFonts w:cs="Times New Roman"/>
          <w:szCs w:val="24"/>
          <w:lang w:eastAsia="ja-JP"/>
        </w:rPr>
        <w:t xml:space="preserve"> tespit edilmiştir </w:t>
      </w:r>
      <w:r>
        <w:t>(Tablo 15).</w:t>
      </w:r>
    </w:p>
    <w:p w14:paraId="195D54A2" w14:textId="77777777" w:rsidR="005A6979" w:rsidRDefault="005A6979" w:rsidP="005A6979">
      <w:pPr>
        <w:spacing w:after="120"/>
        <w:ind w:firstLine="0"/>
      </w:pPr>
    </w:p>
    <w:p w14:paraId="2C847A95" w14:textId="77777777" w:rsidR="005A6979" w:rsidRDefault="005A6979" w:rsidP="005A6979">
      <w:pPr>
        <w:spacing w:after="120"/>
        <w:ind w:firstLine="0"/>
      </w:pPr>
    </w:p>
    <w:p w14:paraId="715F74A7" w14:textId="77777777" w:rsidR="005A6979" w:rsidRDefault="005A6979" w:rsidP="005A6979">
      <w:pPr>
        <w:spacing w:after="120"/>
        <w:ind w:firstLine="0"/>
      </w:pPr>
    </w:p>
    <w:p w14:paraId="760B124A" w14:textId="77777777" w:rsidR="005A6979" w:rsidRDefault="005A6979" w:rsidP="005A6979">
      <w:pPr>
        <w:spacing w:after="120"/>
        <w:ind w:firstLine="0"/>
      </w:pPr>
    </w:p>
    <w:p w14:paraId="21C9A92E" w14:textId="77777777" w:rsidR="005A6979" w:rsidRDefault="005A6979" w:rsidP="005A6979">
      <w:pPr>
        <w:spacing w:after="120"/>
        <w:ind w:firstLine="0"/>
      </w:pPr>
    </w:p>
    <w:p w14:paraId="506C0CC5" w14:textId="77777777" w:rsidR="005A6979" w:rsidRDefault="005A6979" w:rsidP="005A6979">
      <w:pPr>
        <w:spacing w:after="120"/>
        <w:ind w:firstLine="0"/>
      </w:pPr>
    </w:p>
    <w:p w14:paraId="5C32D135" w14:textId="77777777" w:rsidR="005A6979" w:rsidRDefault="005A6979" w:rsidP="005A6979">
      <w:pPr>
        <w:spacing w:after="120"/>
        <w:ind w:firstLine="0"/>
      </w:pPr>
    </w:p>
    <w:p w14:paraId="2490D0D2" w14:textId="77777777" w:rsidR="005A6979" w:rsidRDefault="005A6979" w:rsidP="005A6979">
      <w:pPr>
        <w:spacing w:after="120"/>
        <w:ind w:firstLine="0"/>
      </w:pPr>
    </w:p>
    <w:p w14:paraId="62A7D7B6" w14:textId="77777777" w:rsidR="005A6979" w:rsidRDefault="005A6979" w:rsidP="005A6979">
      <w:pPr>
        <w:spacing w:after="120"/>
        <w:ind w:firstLine="0"/>
      </w:pPr>
    </w:p>
    <w:p w14:paraId="5C0B4FA3" w14:textId="77777777" w:rsidR="005A6979" w:rsidRDefault="005A6979" w:rsidP="005A6979">
      <w:pPr>
        <w:spacing w:after="120"/>
        <w:ind w:firstLine="0"/>
        <w:rPr>
          <w:rFonts w:cs="Times New Roman"/>
          <w:szCs w:val="24"/>
          <w:lang w:eastAsia="ja-JP"/>
        </w:rPr>
      </w:pPr>
    </w:p>
    <w:p w14:paraId="14FC63D9" w14:textId="77777777" w:rsidR="00764AF2" w:rsidRDefault="00764AF2" w:rsidP="005A6979">
      <w:pPr>
        <w:spacing w:after="120"/>
        <w:ind w:firstLine="0"/>
        <w:rPr>
          <w:b/>
        </w:rPr>
      </w:pPr>
    </w:p>
    <w:p w14:paraId="318F3381" w14:textId="77777777" w:rsidR="00764AF2" w:rsidRDefault="00764AF2" w:rsidP="005A6979">
      <w:pPr>
        <w:spacing w:after="120"/>
        <w:ind w:firstLine="0"/>
        <w:rPr>
          <w:b/>
        </w:rPr>
      </w:pPr>
    </w:p>
    <w:p w14:paraId="38FAF6FC" w14:textId="77777777" w:rsidR="005A6979" w:rsidRDefault="005A6979" w:rsidP="005A6979">
      <w:pPr>
        <w:spacing w:after="120"/>
        <w:ind w:firstLine="0"/>
        <w:rPr>
          <w:szCs w:val="24"/>
        </w:rPr>
      </w:pPr>
      <w:r w:rsidRPr="002E1079">
        <w:rPr>
          <w:b/>
        </w:rPr>
        <w:lastRenderedPageBreak/>
        <w:t>Tablo 1</w:t>
      </w:r>
      <w:r>
        <w:rPr>
          <w:b/>
        </w:rPr>
        <w:t>6</w:t>
      </w:r>
      <w:r w:rsidRPr="002E1079">
        <w:rPr>
          <w:b/>
        </w:rPr>
        <w:t>.</w:t>
      </w:r>
      <w:r w:rsidRPr="00CE2FDF">
        <w:t xml:space="preserve"> </w:t>
      </w:r>
      <w:r>
        <w:rPr>
          <w:szCs w:val="24"/>
        </w:rPr>
        <w:t xml:space="preserve">Gebelerin Spiritüel İyi Oluş ile Yaşam Kalitesi Ölçeklerinden aldıkları puanlar arasındaki </w:t>
      </w:r>
      <w:proofErr w:type="gramStart"/>
      <w:r>
        <w:rPr>
          <w:szCs w:val="24"/>
        </w:rPr>
        <w:t>korelasyon</w:t>
      </w:r>
      <w:proofErr w:type="gramEnd"/>
      <w:r>
        <w:rPr>
          <w:szCs w:val="24"/>
        </w:rPr>
        <w:t xml:space="preserve"> (n=445)</w:t>
      </w:r>
    </w:p>
    <w:tbl>
      <w:tblPr>
        <w:tblStyle w:val="TabloKlavuzu"/>
        <w:tblW w:w="9072" w:type="dxa"/>
        <w:tblInd w:w="108" w:type="dxa"/>
        <w:tblBorders>
          <w:left w:val="none" w:sz="0" w:space="0" w:color="auto"/>
          <w:right w:val="none" w:sz="0" w:space="0" w:color="auto"/>
        </w:tblBorders>
        <w:tblLayout w:type="fixed"/>
        <w:tblLook w:val="04A0" w:firstRow="1" w:lastRow="0" w:firstColumn="1" w:lastColumn="0" w:noHBand="0" w:noVBand="1"/>
      </w:tblPr>
      <w:tblGrid>
        <w:gridCol w:w="2014"/>
        <w:gridCol w:w="963"/>
        <w:gridCol w:w="982"/>
        <w:gridCol w:w="876"/>
        <w:gridCol w:w="876"/>
        <w:gridCol w:w="876"/>
        <w:gridCol w:w="926"/>
        <w:gridCol w:w="992"/>
        <w:gridCol w:w="567"/>
      </w:tblGrid>
      <w:tr w:rsidR="005A6979" w:rsidRPr="00C80C93" w14:paraId="2D785BA0" w14:textId="77777777" w:rsidTr="0044134A">
        <w:tc>
          <w:tcPr>
            <w:tcW w:w="2014" w:type="dxa"/>
            <w:tcBorders>
              <w:left w:val="single" w:sz="4" w:space="0" w:color="auto"/>
              <w:bottom w:val="single" w:sz="4" w:space="0" w:color="auto"/>
              <w:right w:val="nil"/>
            </w:tcBorders>
          </w:tcPr>
          <w:p w14:paraId="0EE1E210" w14:textId="77777777" w:rsidR="005A6979" w:rsidRPr="001C0AB5" w:rsidRDefault="005A6979" w:rsidP="00703331">
            <w:pPr>
              <w:spacing w:after="120" w:line="276" w:lineRule="auto"/>
              <w:jc w:val="left"/>
              <w:rPr>
                <w:rFonts w:cs="Times New Roman"/>
                <w:szCs w:val="24"/>
              </w:rPr>
            </w:pPr>
          </w:p>
        </w:tc>
        <w:tc>
          <w:tcPr>
            <w:tcW w:w="963" w:type="dxa"/>
            <w:tcBorders>
              <w:left w:val="nil"/>
              <w:bottom w:val="single" w:sz="4" w:space="0" w:color="auto"/>
              <w:right w:val="nil"/>
            </w:tcBorders>
          </w:tcPr>
          <w:p w14:paraId="0AAA425A"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1</w:t>
            </w:r>
          </w:p>
        </w:tc>
        <w:tc>
          <w:tcPr>
            <w:tcW w:w="982" w:type="dxa"/>
            <w:tcBorders>
              <w:left w:val="nil"/>
              <w:bottom w:val="single" w:sz="4" w:space="0" w:color="auto"/>
              <w:right w:val="nil"/>
            </w:tcBorders>
          </w:tcPr>
          <w:p w14:paraId="40C0358F"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2</w:t>
            </w:r>
          </w:p>
        </w:tc>
        <w:tc>
          <w:tcPr>
            <w:tcW w:w="876" w:type="dxa"/>
            <w:tcBorders>
              <w:left w:val="nil"/>
              <w:bottom w:val="single" w:sz="4" w:space="0" w:color="auto"/>
              <w:right w:val="nil"/>
            </w:tcBorders>
          </w:tcPr>
          <w:p w14:paraId="28D39800"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3</w:t>
            </w:r>
          </w:p>
        </w:tc>
        <w:tc>
          <w:tcPr>
            <w:tcW w:w="876" w:type="dxa"/>
            <w:tcBorders>
              <w:left w:val="nil"/>
              <w:bottom w:val="single" w:sz="4" w:space="0" w:color="auto"/>
              <w:right w:val="nil"/>
            </w:tcBorders>
          </w:tcPr>
          <w:p w14:paraId="587B04CD"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4</w:t>
            </w:r>
          </w:p>
        </w:tc>
        <w:tc>
          <w:tcPr>
            <w:tcW w:w="876" w:type="dxa"/>
            <w:tcBorders>
              <w:left w:val="nil"/>
              <w:bottom w:val="single" w:sz="4" w:space="0" w:color="auto"/>
              <w:right w:val="nil"/>
            </w:tcBorders>
          </w:tcPr>
          <w:p w14:paraId="02740D49"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5</w:t>
            </w:r>
          </w:p>
        </w:tc>
        <w:tc>
          <w:tcPr>
            <w:tcW w:w="926" w:type="dxa"/>
            <w:tcBorders>
              <w:left w:val="nil"/>
              <w:bottom w:val="single" w:sz="4" w:space="0" w:color="auto"/>
              <w:right w:val="nil"/>
            </w:tcBorders>
          </w:tcPr>
          <w:p w14:paraId="392E50B5"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6</w:t>
            </w:r>
          </w:p>
        </w:tc>
        <w:tc>
          <w:tcPr>
            <w:tcW w:w="992" w:type="dxa"/>
            <w:tcBorders>
              <w:left w:val="nil"/>
              <w:bottom w:val="single" w:sz="4" w:space="0" w:color="auto"/>
              <w:right w:val="nil"/>
            </w:tcBorders>
          </w:tcPr>
          <w:p w14:paraId="40DB0985"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7</w:t>
            </w:r>
          </w:p>
        </w:tc>
        <w:tc>
          <w:tcPr>
            <w:tcW w:w="567" w:type="dxa"/>
            <w:tcBorders>
              <w:left w:val="nil"/>
              <w:bottom w:val="single" w:sz="4" w:space="0" w:color="auto"/>
              <w:right w:val="single" w:sz="4" w:space="0" w:color="auto"/>
            </w:tcBorders>
          </w:tcPr>
          <w:p w14:paraId="2E091506" w14:textId="77777777" w:rsidR="005A6979" w:rsidRPr="001C0AB5" w:rsidRDefault="005A6979" w:rsidP="00703331">
            <w:pPr>
              <w:spacing w:after="120" w:line="276" w:lineRule="auto"/>
              <w:ind w:firstLine="0"/>
              <w:jc w:val="left"/>
              <w:rPr>
                <w:rFonts w:cs="Times New Roman"/>
                <w:b/>
                <w:szCs w:val="24"/>
              </w:rPr>
            </w:pPr>
            <w:r w:rsidRPr="001C0AB5">
              <w:rPr>
                <w:rFonts w:cs="Times New Roman"/>
                <w:b/>
                <w:szCs w:val="24"/>
              </w:rPr>
              <w:t>8</w:t>
            </w:r>
          </w:p>
        </w:tc>
      </w:tr>
      <w:tr w:rsidR="005A6979" w14:paraId="4055309C" w14:textId="77777777" w:rsidTr="0044134A">
        <w:tc>
          <w:tcPr>
            <w:tcW w:w="2014" w:type="dxa"/>
            <w:tcBorders>
              <w:left w:val="single" w:sz="4" w:space="0" w:color="auto"/>
              <w:bottom w:val="nil"/>
              <w:right w:val="nil"/>
            </w:tcBorders>
          </w:tcPr>
          <w:p w14:paraId="7D5FD7CC" w14:textId="77777777" w:rsidR="005A6979" w:rsidRPr="001C0AB5" w:rsidRDefault="005A6979" w:rsidP="00703331">
            <w:pPr>
              <w:pStyle w:val="ListeParagraf"/>
              <w:spacing w:after="120" w:line="276" w:lineRule="auto"/>
              <w:ind w:left="68" w:firstLine="0"/>
              <w:jc w:val="left"/>
              <w:rPr>
                <w:rFonts w:cs="Times New Roman"/>
                <w:b/>
                <w:szCs w:val="24"/>
              </w:rPr>
            </w:pPr>
            <w:r>
              <w:rPr>
                <w:rFonts w:cs="Times New Roman"/>
                <w:b/>
                <w:szCs w:val="24"/>
              </w:rPr>
              <w:t xml:space="preserve">1. </w:t>
            </w:r>
            <w:r w:rsidRPr="001C0AB5">
              <w:rPr>
                <w:rFonts w:cs="Times New Roman"/>
                <w:b/>
                <w:szCs w:val="24"/>
              </w:rPr>
              <w:t>Aşkınlık</w:t>
            </w:r>
          </w:p>
        </w:tc>
        <w:tc>
          <w:tcPr>
            <w:tcW w:w="963" w:type="dxa"/>
            <w:tcBorders>
              <w:left w:val="nil"/>
              <w:bottom w:val="nil"/>
              <w:right w:val="nil"/>
            </w:tcBorders>
          </w:tcPr>
          <w:p w14:paraId="60E6A2AC"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982" w:type="dxa"/>
            <w:tcBorders>
              <w:left w:val="nil"/>
              <w:bottom w:val="nil"/>
              <w:right w:val="nil"/>
            </w:tcBorders>
          </w:tcPr>
          <w:p w14:paraId="0AFB7A2D" w14:textId="77777777" w:rsidR="005A6979" w:rsidRPr="001C0AB5" w:rsidRDefault="005A6979" w:rsidP="00703331">
            <w:pPr>
              <w:spacing w:after="120" w:line="276" w:lineRule="auto"/>
              <w:jc w:val="left"/>
              <w:rPr>
                <w:rFonts w:cs="Times New Roman"/>
                <w:szCs w:val="24"/>
              </w:rPr>
            </w:pPr>
          </w:p>
        </w:tc>
        <w:tc>
          <w:tcPr>
            <w:tcW w:w="876" w:type="dxa"/>
            <w:tcBorders>
              <w:left w:val="nil"/>
              <w:bottom w:val="nil"/>
              <w:right w:val="nil"/>
            </w:tcBorders>
          </w:tcPr>
          <w:p w14:paraId="6C8AD415" w14:textId="77777777" w:rsidR="005A6979" w:rsidRPr="001C0AB5" w:rsidRDefault="005A6979" w:rsidP="00703331">
            <w:pPr>
              <w:spacing w:after="120" w:line="276" w:lineRule="auto"/>
              <w:jc w:val="left"/>
              <w:rPr>
                <w:rFonts w:cs="Times New Roman"/>
                <w:szCs w:val="24"/>
              </w:rPr>
            </w:pPr>
          </w:p>
        </w:tc>
        <w:tc>
          <w:tcPr>
            <w:tcW w:w="876" w:type="dxa"/>
            <w:tcBorders>
              <w:left w:val="nil"/>
              <w:bottom w:val="nil"/>
              <w:right w:val="nil"/>
            </w:tcBorders>
          </w:tcPr>
          <w:p w14:paraId="24F70B43" w14:textId="77777777" w:rsidR="005A6979" w:rsidRPr="001C0AB5" w:rsidRDefault="005A6979" w:rsidP="00703331">
            <w:pPr>
              <w:spacing w:after="120" w:line="276" w:lineRule="auto"/>
              <w:jc w:val="left"/>
              <w:rPr>
                <w:rFonts w:cs="Times New Roman"/>
                <w:szCs w:val="24"/>
              </w:rPr>
            </w:pPr>
          </w:p>
        </w:tc>
        <w:tc>
          <w:tcPr>
            <w:tcW w:w="876" w:type="dxa"/>
            <w:tcBorders>
              <w:left w:val="nil"/>
              <w:bottom w:val="nil"/>
              <w:right w:val="nil"/>
            </w:tcBorders>
          </w:tcPr>
          <w:p w14:paraId="3477D6E4" w14:textId="77777777" w:rsidR="005A6979" w:rsidRPr="001C0AB5" w:rsidRDefault="005A6979" w:rsidP="00703331">
            <w:pPr>
              <w:spacing w:after="120" w:line="276" w:lineRule="auto"/>
              <w:jc w:val="left"/>
              <w:rPr>
                <w:rFonts w:cs="Times New Roman"/>
                <w:szCs w:val="24"/>
              </w:rPr>
            </w:pPr>
          </w:p>
        </w:tc>
        <w:tc>
          <w:tcPr>
            <w:tcW w:w="926" w:type="dxa"/>
            <w:tcBorders>
              <w:left w:val="nil"/>
              <w:bottom w:val="nil"/>
              <w:right w:val="nil"/>
            </w:tcBorders>
          </w:tcPr>
          <w:p w14:paraId="747BC297" w14:textId="77777777" w:rsidR="005A6979" w:rsidRPr="001C0AB5" w:rsidRDefault="005A6979" w:rsidP="00703331">
            <w:pPr>
              <w:spacing w:after="120" w:line="276" w:lineRule="auto"/>
              <w:jc w:val="left"/>
              <w:rPr>
                <w:rFonts w:cs="Times New Roman"/>
                <w:szCs w:val="24"/>
              </w:rPr>
            </w:pPr>
          </w:p>
        </w:tc>
        <w:tc>
          <w:tcPr>
            <w:tcW w:w="992" w:type="dxa"/>
            <w:tcBorders>
              <w:left w:val="nil"/>
              <w:bottom w:val="nil"/>
              <w:right w:val="nil"/>
            </w:tcBorders>
          </w:tcPr>
          <w:p w14:paraId="4AE50BEC" w14:textId="77777777" w:rsidR="005A6979" w:rsidRPr="001C0AB5" w:rsidRDefault="005A6979" w:rsidP="00703331">
            <w:pPr>
              <w:spacing w:after="120" w:line="276" w:lineRule="auto"/>
              <w:jc w:val="left"/>
              <w:rPr>
                <w:rFonts w:cs="Times New Roman"/>
                <w:szCs w:val="24"/>
              </w:rPr>
            </w:pPr>
          </w:p>
        </w:tc>
        <w:tc>
          <w:tcPr>
            <w:tcW w:w="567" w:type="dxa"/>
            <w:tcBorders>
              <w:left w:val="nil"/>
              <w:bottom w:val="nil"/>
              <w:right w:val="single" w:sz="4" w:space="0" w:color="auto"/>
            </w:tcBorders>
          </w:tcPr>
          <w:p w14:paraId="50073A52" w14:textId="77777777" w:rsidR="005A6979" w:rsidRPr="001C0AB5" w:rsidRDefault="005A6979" w:rsidP="00703331">
            <w:pPr>
              <w:spacing w:after="120" w:line="276" w:lineRule="auto"/>
              <w:jc w:val="left"/>
              <w:rPr>
                <w:rFonts w:cs="Times New Roman"/>
                <w:szCs w:val="24"/>
              </w:rPr>
            </w:pPr>
          </w:p>
        </w:tc>
      </w:tr>
      <w:tr w:rsidR="005A6979" w14:paraId="4DA5D176" w14:textId="77777777" w:rsidTr="0044134A">
        <w:tc>
          <w:tcPr>
            <w:tcW w:w="2014" w:type="dxa"/>
            <w:tcBorders>
              <w:top w:val="nil"/>
              <w:left w:val="single" w:sz="4" w:space="0" w:color="auto"/>
              <w:bottom w:val="nil"/>
              <w:right w:val="nil"/>
            </w:tcBorders>
          </w:tcPr>
          <w:p w14:paraId="1F369BD4"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2. </w:t>
            </w:r>
            <w:r w:rsidRPr="00565887">
              <w:rPr>
                <w:rFonts w:cs="Times New Roman"/>
                <w:b/>
                <w:szCs w:val="24"/>
              </w:rPr>
              <w:t>Doğayla Uyum</w:t>
            </w:r>
          </w:p>
        </w:tc>
        <w:tc>
          <w:tcPr>
            <w:tcW w:w="963" w:type="dxa"/>
            <w:tcBorders>
              <w:top w:val="nil"/>
              <w:left w:val="nil"/>
              <w:bottom w:val="nil"/>
              <w:right w:val="nil"/>
            </w:tcBorders>
          </w:tcPr>
          <w:p w14:paraId="0D04CE9D"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0,888*</w:t>
            </w:r>
          </w:p>
        </w:tc>
        <w:tc>
          <w:tcPr>
            <w:tcW w:w="982" w:type="dxa"/>
            <w:tcBorders>
              <w:top w:val="nil"/>
              <w:left w:val="nil"/>
              <w:bottom w:val="nil"/>
              <w:right w:val="nil"/>
            </w:tcBorders>
          </w:tcPr>
          <w:p w14:paraId="0C77122A"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876" w:type="dxa"/>
            <w:tcBorders>
              <w:top w:val="nil"/>
              <w:left w:val="nil"/>
              <w:bottom w:val="nil"/>
              <w:right w:val="nil"/>
            </w:tcBorders>
          </w:tcPr>
          <w:p w14:paraId="4F00806A" w14:textId="77777777" w:rsidR="005A6979" w:rsidRPr="001C0AB5" w:rsidRDefault="005A6979" w:rsidP="00703331">
            <w:pPr>
              <w:spacing w:after="120" w:line="276" w:lineRule="auto"/>
              <w:jc w:val="left"/>
              <w:rPr>
                <w:rFonts w:cs="Times New Roman"/>
                <w:szCs w:val="24"/>
              </w:rPr>
            </w:pPr>
          </w:p>
        </w:tc>
        <w:tc>
          <w:tcPr>
            <w:tcW w:w="876" w:type="dxa"/>
            <w:tcBorders>
              <w:top w:val="nil"/>
              <w:left w:val="nil"/>
              <w:bottom w:val="nil"/>
              <w:right w:val="nil"/>
            </w:tcBorders>
          </w:tcPr>
          <w:p w14:paraId="614B5452" w14:textId="77777777" w:rsidR="005A6979" w:rsidRPr="001C0AB5" w:rsidRDefault="005A6979" w:rsidP="00703331">
            <w:pPr>
              <w:spacing w:after="120" w:line="276" w:lineRule="auto"/>
              <w:jc w:val="left"/>
              <w:rPr>
                <w:rFonts w:cs="Times New Roman"/>
                <w:szCs w:val="24"/>
              </w:rPr>
            </w:pPr>
          </w:p>
        </w:tc>
        <w:tc>
          <w:tcPr>
            <w:tcW w:w="876" w:type="dxa"/>
            <w:tcBorders>
              <w:top w:val="nil"/>
              <w:left w:val="nil"/>
              <w:bottom w:val="nil"/>
              <w:right w:val="nil"/>
            </w:tcBorders>
          </w:tcPr>
          <w:p w14:paraId="21EECA9F" w14:textId="77777777" w:rsidR="005A6979" w:rsidRPr="001C0AB5" w:rsidRDefault="005A6979" w:rsidP="00703331">
            <w:pPr>
              <w:spacing w:after="120" w:line="276" w:lineRule="auto"/>
              <w:jc w:val="left"/>
              <w:rPr>
                <w:rFonts w:cs="Times New Roman"/>
                <w:szCs w:val="24"/>
              </w:rPr>
            </w:pPr>
          </w:p>
        </w:tc>
        <w:tc>
          <w:tcPr>
            <w:tcW w:w="926" w:type="dxa"/>
            <w:tcBorders>
              <w:top w:val="nil"/>
              <w:left w:val="nil"/>
              <w:bottom w:val="nil"/>
              <w:right w:val="nil"/>
            </w:tcBorders>
          </w:tcPr>
          <w:p w14:paraId="60E000C3" w14:textId="77777777" w:rsidR="005A6979" w:rsidRPr="001C0AB5" w:rsidRDefault="005A6979" w:rsidP="00703331">
            <w:pPr>
              <w:spacing w:after="120" w:line="276" w:lineRule="auto"/>
              <w:jc w:val="left"/>
              <w:rPr>
                <w:rFonts w:cs="Times New Roman"/>
                <w:szCs w:val="24"/>
              </w:rPr>
            </w:pPr>
          </w:p>
        </w:tc>
        <w:tc>
          <w:tcPr>
            <w:tcW w:w="992" w:type="dxa"/>
            <w:tcBorders>
              <w:top w:val="nil"/>
              <w:left w:val="nil"/>
              <w:bottom w:val="nil"/>
              <w:right w:val="nil"/>
            </w:tcBorders>
          </w:tcPr>
          <w:p w14:paraId="0C8A323A" w14:textId="77777777" w:rsidR="005A6979" w:rsidRPr="001C0AB5" w:rsidRDefault="005A6979" w:rsidP="00703331">
            <w:pPr>
              <w:spacing w:after="120" w:line="276" w:lineRule="auto"/>
              <w:jc w:val="left"/>
              <w:rPr>
                <w:rFonts w:cs="Times New Roman"/>
                <w:szCs w:val="24"/>
              </w:rPr>
            </w:pPr>
          </w:p>
        </w:tc>
        <w:tc>
          <w:tcPr>
            <w:tcW w:w="567" w:type="dxa"/>
            <w:tcBorders>
              <w:top w:val="nil"/>
              <w:left w:val="nil"/>
              <w:bottom w:val="nil"/>
              <w:right w:val="single" w:sz="4" w:space="0" w:color="auto"/>
            </w:tcBorders>
          </w:tcPr>
          <w:p w14:paraId="2CB59870" w14:textId="77777777" w:rsidR="005A6979" w:rsidRPr="001C0AB5" w:rsidRDefault="005A6979" w:rsidP="00703331">
            <w:pPr>
              <w:spacing w:after="120" w:line="276" w:lineRule="auto"/>
              <w:jc w:val="left"/>
              <w:rPr>
                <w:rFonts w:cs="Times New Roman"/>
                <w:szCs w:val="24"/>
              </w:rPr>
            </w:pPr>
          </w:p>
        </w:tc>
      </w:tr>
      <w:tr w:rsidR="005A6979" w14:paraId="4C41695B" w14:textId="77777777" w:rsidTr="002B03E1">
        <w:trPr>
          <w:trHeight w:val="550"/>
        </w:trPr>
        <w:tc>
          <w:tcPr>
            <w:tcW w:w="2014" w:type="dxa"/>
            <w:tcBorders>
              <w:top w:val="nil"/>
              <w:left w:val="single" w:sz="4" w:space="0" w:color="auto"/>
              <w:bottom w:val="nil"/>
              <w:right w:val="nil"/>
            </w:tcBorders>
          </w:tcPr>
          <w:p w14:paraId="6D616E5C"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3. </w:t>
            </w:r>
            <w:r w:rsidRPr="00565887">
              <w:rPr>
                <w:rFonts w:cs="Times New Roman"/>
                <w:b/>
                <w:szCs w:val="24"/>
              </w:rPr>
              <w:t>Anomi</w:t>
            </w:r>
          </w:p>
        </w:tc>
        <w:tc>
          <w:tcPr>
            <w:tcW w:w="963" w:type="dxa"/>
            <w:tcBorders>
              <w:top w:val="nil"/>
              <w:left w:val="nil"/>
              <w:bottom w:val="nil"/>
              <w:right w:val="nil"/>
            </w:tcBorders>
          </w:tcPr>
          <w:p w14:paraId="4DD3BF19"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0,484*</w:t>
            </w:r>
          </w:p>
        </w:tc>
        <w:tc>
          <w:tcPr>
            <w:tcW w:w="982" w:type="dxa"/>
            <w:tcBorders>
              <w:top w:val="nil"/>
              <w:left w:val="nil"/>
              <w:bottom w:val="nil"/>
              <w:right w:val="nil"/>
            </w:tcBorders>
          </w:tcPr>
          <w:p w14:paraId="4F570FB4"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0,470*</w:t>
            </w:r>
          </w:p>
        </w:tc>
        <w:tc>
          <w:tcPr>
            <w:tcW w:w="876" w:type="dxa"/>
            <w:tcBorders>
              <w:top w:val="nil"/>
              <w:left w:val="nil"/>
              <w:bottom w:val="nil"/>
              <w:right w:val="nil"/>
            </w:tcBorders>
          </w:tcPr>
          <w:p w14:paraId="5A023C43"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876" w:type="dxa"/>
            <w:tcBorders>
              <w:top w:val="nil"/>
              <w:left w:val="nil"/>
              <w:bottom w:val="nil"/>
              <w:right w:val="nil"/>
            </w:tcBorders>
          </w:tcPr>
          <w:p w14:paraId="22CEC84F" w14:textId="77777777" w:rsidR="005A6979" w:rsidRPr="001C0AB5" w:rsidRDefault="005A6979" w:rsidP="00703331">
            <w:pPr>
              <w:spacing w:after="120" w:line="276" w:lineRule="auto"/>
              <w:jc w:val="left"/>
              <w:rPr>
                <w:rFonts w:cs="Times New Roman"/>
                <w:szCs w:val="24"/>
              </w:rPr>
            </w:pPr>
          </w:p>
        </w:tc>
        <w:tc>
          <w:tcPr>
            <w:tcW w:w="876" w:type="dxa"/>
            <w:tcBorders>
              <w:top w:val="nil"/>
              <w:left w:val="nil"/>
              <w:bottom w:val="nil"/>
              <w:right w:val="nil"/>
            </w:tcBorders>
          </w:tcPr>
          <w:p w14:paraId="71E73CBD" w14:textId="77777777" w:rsidR="005A6979" w:rsidRPr="001C0AB5" w:rsidRDefault="005A6979" w:rsidP="00703331">
            <w:pPr>
              <w:spacing w:after="120" w:line="276" w:lineRule="auto"/>
              <w:jc w:val="left"/>
              <w:rPr>
                <w:rFonts w:cs="Times New Roman"/>
                <w:szCs w:val="24"/>
              </w:rPr>
            </w:pPr>
          </w:p>
        </w:tc>
        <w:tc>
          <w:tcPr>
            <w:tcW w:w="926" w:type="dxa"/>
            <w:tcBorders>
              <w:top w:val="nil"/>
              <w:left w:val="nil"/>
              <w:bottom w:val="nil"/>
              <w:right w:val="nil"/>
            </w:tcBorders>
          </w:tcPr>
          <w:p w14:paraId="4F1207C9" w14:textId="77777777" w:rsidR="005A6979" w:rsidRPr="001C0AB5" w:rsidRDefault="005A6979" w:rsidP="00703331">
            <w:pPr>
              <w:spacing w:after="120" w:line="276" w:lineRule="auto"/>
              <w:jc w:val="left"/>
              <w:rPr>
                <w:rFonts w:cs="Times New Roman"/>
                <w:szCs w:val="24"/>
              </w:rPr>
            </w:pPr>
          </w:p>
        </w:tc>
        <w:tc>
          <w:tcPr>
            <w:tcW w:w="992" w:type="dxa"/>
            <w:tcBorders>
              <w:top w:val="nil"/>
              <w:left w:val="nil"/>
              <w:bottom w:val="nil"/>
              <w:right w:val="nil"/>
            </w:tcBorders>
          </w:tcPr>
          <w:p w14:paraId="01C17DDE" w14:textId="77777777" w:rsidR="005A6979" w:rsidRPr="001C0AB5" w:rsidRDefault="005A6979" w:rsidP="00703331">
            <w:pPr>
              <w:spacing w:after="120" w:line="276" w:lineRule="auto"/>
              <w:jc w:val="left"/>
              <w:rPr>
                <w:rFonts w:cs="Times New Roman"/>
                <w:szCs w:val="24"/>
              </w:rPr>
            </w:pPr>
          </w:p>
        </w:tc>
        <w:tc>
          <w:tcPr>
            <w:tcW w:w="567" w:type="dxa"/>
            <w:tcBorders>
              <w:top w:val="nil"/>
              <w:left w:val="nil"/>
              <w:bottom w:val="nil"/>
              <w:right w:val="single" w:sz="4" w:space="0" w:color="auto"/>
            </w:tcBorders>
          </w:tcPr>
          <w:p w14:paraId="77066AF0" w14:textId="77777777" w:rsidR="005A6979" w:rsidRPr="001C0AB5" w:rsidRDefault="005A6979" w:rsidP="00703331">
            <w:pPr>
              <w:spacing w:after="120" w:line="276" w:lineRule="auto"/>
              <w:jc w:val="left"/>
              <w:rPr>
                <w:rFonts w:cs="Times New Roman"/>
                <w:szCs w:val="24"/>
              </w:rPr>
            </w:pPr>
          </w:p>
        </w:tc>
      </w:tr>
      <w:tr w:rsidR="005A6979" w14:paraId="16799BB4" w14:textId="77777777" w:rsidTr="0044134A">
        <w:tc>
          <w:tcPr>
            <w:tcW w:w="2014" w:type="dxa"/>
            <w:tcBorders>
              <w:top w:val="nil"/>
              <w:left w:val="single" w:sz="4" w:space="0" w:color="auto"/>
              <w:bottom w:val="nil"/>
              <w:right w:val="nil"/>
            </w:tcBorders>
          </w:tcPr>
          <w:p w14:paraId="0473B5AF"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4. </w:t>
            </w:r>
            <w:r w:rsidRPr="00565887">
              <w:rPr>
                <w:rFonts w:cs="Times New Roman"/>
                <w:b/>
                <w:szCs w:val="24"/>
              </w:rPr>
              <w:t>Toplam Spiritüel İyi Oluş</w:t>
            </w:r>
          </w:p>
        </w:tc>
        <w:tc>
          <w:tcPr>
            <w:tcW w:w="963" w:type="dxa"/>
            <w:tcBorders>
              <w:top w:val="nil"/>
              <w:left w:val="nil"/>
              <w:bottom w:val="nil"/>
              <w:right w:val="nil"/>
            </w:tcBorders>
          </w:tcPr>
          <w:p w14:paraId="660DA415"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0,946*</w:t>
            </w:r>
          </w:p>
        </w:tc>
        <w:tc>
          <w:tcPr>
            <w:tcW w:w="982" w:type="dxa"/>
            <w:tcBorders>
              <w:top w:val="nil"/>
              <w:left w:val="nil"/>
              <w:bottom w:val="nil"/>
              <w:right w:val="nil"/>
            </w:tcBorders>
          </w:tcPr>
          <w:p w14:paraId="345CAB99"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0,909*</w:t>
            </w:r>
          </w:p>
        </w:tc>
        <w:tc>
          <w:tcPr>
            <w:tcW w:w="876" w:type="dxa"/>
            <w:tcBorders>
              <w:top w:val="nil"/>
              <w:left w:val="nil"/>
              <w:bottom w:val="nil"/>
              <w:right w:val="nil"/>
            </w:tcBorders>
          </w:tcPr>
          <w:p w14:paraId="622FCA9F"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0,697*</w:t>
            </w:r>
          </w:p>
        </w:tc>
        <w:tc>
          <w:tcPr>
            <w:tcW w:w="876" w:type="dxa"/>
            <w:tcBorders>
              <w:top w:val="nil"/>
              <w:left w:val="nil"/>
              <w:bottom w:val="nil"/>
              <w:right w:val="nil"/>
            </w:tcBorders>
          </w:tcPr>
          <w:p w14:paraId="5E7D1EE2"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876" w:type="dxa"/>
            <w:tcBorders>
              <w:top w:val="nil"/>
              <w:left w:val="nil"/>
              <w:bottom w:val="nil"/>
              <w:right w:val="nil"/>
            </w:tcBorders>
          </w:tcPr>
          <w:p w14:paraId="0116BE3D" w14:textId="77777777" w:rsidR="005A6979" w:rsidRPr="001C0AB5" w:rsidRDefault="005A6979" w:rsidP="00703331">
            <w:pPr>
              <w:spacing w:after="120" w:line="276" w:lineRule="auto"/>
              <w:jc w:val="left"/>
              <w:rPr>
                <w:rFonts w:cs="Times New Roman"/>
                <w:szCs w:val="24"/>
              </w:rPr>
            </w:pPr>
          </w:p>
        </w:tc>
        <w:tc>
          <w:tcPr>
            <w:tcW w:w="926" w:type="dxa"/>
            <w:tcBorders>
              <w:top w:val="nil"/>
              <w:left w:val="nil"/>
              <w:bottom w:val="nil"/>
              <w:right w:val="nil"/>
            </w:tcBorders>
          </w:tcPr>
          <w:p w14:paraId="608CE07B" w14:textId="77777777" w:rsidR="005A6979" w:rsidRPr="001C0AB5" w:rsidRDefault="005A6979" w:rsidP="00703331">
            <w:pPr>
              <w:spacing w:after="120" w:line="276" w:lineRule="auto"/>
              <w:jc w:val="left"/>
              <w:rPr>
                <w:rFonts w:cs="Times New Roman"/>
                <w:szCs w:val="24"/>
              </w:rPr>
            </w:pPr>
          </w:p>
        </w:tc>
        <w:tc>
          <w:tcPr>
            <w:tcW w:w="992" w:type="dxa"/>
            <w:tcBorders>
              <w:top w:val="nil"/>
              <w:left w:val="nil"/>
              <w:bottom w:val="nil"/>
              <w:right w:val="nil"/>
            </w:tcBorders>
          </w:tcPr>
          <w:p w14:paraId="178CC2FA" w14:textId="77777777" w:rsidR="005A6979" w:rsidRPr="001C0AB5" w:rsidRDefault="005A6979" w:rsidP="00703331">
            <w:pPr>
              <w:spacing w:after="120" w:line="276" w:lineRule="auto"/>
              <w:jc w:val="left"/>
              <w:rPr>
                <w:rFonts w:cs="Times New Roman"/>
                <w:szCs w:val="24"/>
              </w:rPr>
            </w:pPr>
          </w:p>
        </w:tc>
        <w:tc>
          <w:tcPr>
            <w:tcW w:w="567" w:type="dxa"/>
            <w:tcBorders>
              <w:top w:val="nil"/>
              <w:left w:val="nil"/>
              <w:bottom w:val="nil"/>
              <w:right w:val="single" w:sz="4" w:space="0" w:color="auto"/>
            </w:tcBorders>
          </w:tcPr>
          <w:p w14:paraId="0E20AC2B" w14:textId="77777777" w:rsidR="005A6979" w:rsidRPr="001C0AB5" w:rsidRDefault="005A6979" w:rsidP="00703331">
            <w:pPr>
              <w:spacing w:after="120" w:line="276" w:lineRule="auto"/>
              <w:jc w:val="left"/>
              <w:rPr>
                <w:rFonts w:cs="Times New Roman"/>
                <w:szCs w:val="24"/>
              </w:rPr>
            </w:pPr>
          </w:p>
        </w:tc>
      </w:tr>
      <w:tr w:rsidR="005A6979" w14:paraId="0B2460DB" w14:textId="77777777" w:rsidTr="0044134A">
        <w:tc>
          <w:tcPr>
            <w:tcW w:w="2014" w:type="dxa"/>
            <w:tcBorders>
              <w:top w:val="nil"/>
              <w:left w:val="single" w:sz="4" w:space="0" w:color="auto"/>
              <w:bottom w:val="nil"/>
              <w:right w:val="nil"/>
            </w:tcBorders>
          </w:tcPr>
          <w:p w14:paraId="52571711"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5. </w:t>
            </w:r>
            <w:r w:rsidRPr="00565887">
              <w:rPr>
                <w:rFonts w:cs="Times New Roman"/>
                <w:b/>
                <w:szCs w:val="24"/>
              </w:rPr>
              <w:t>Bedensel Alan</w:t>
            </w:r>
          </w:p>
        </w:tc>
        <w:tc>
          <w:tcPr>
            <w:tcW w:w="963" w:type="dxa"/>
            <w:tcBorders>
              <w:top w:val="nil"/>
              <w:left w:val="nil"/>
              <w:bottom w:val="nil"/>
              <w:right w:val="nil"/>
            </w:tcBorders>
          </w:tcPr>
          <w:p w14:paraId="721CB65F"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0,200*</w:t>
            </w:r>
          </w:p>
        </w:tc>
        <w:tc>
          <w:tcPr>
            <w:tcW w:w="982" w:type="dxa"/>
            <w:tcBorders>
              <w:top w:val="nil"/>
              <w:left w:val="nil"/>
              <w:bottom w:val="nil"/>
              <w:right w:val="nil"/>
            </w:tcBorders>
          </w:tcPr>
          <w:p w14:paraId="528D5A7D"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0,192*</w:t>
            </w:r>
          </w:p>
        </w:tc>
        <w:tc>
          <w:tcPr>
            <w:tcW w:w="876" w:type="dxa"/>
            <w:tcBorders>
              <w:top w:val="nil"/>
              <w:left w:val="nil"/>
              <w:bottom w:val="nil"/>
              <w:right w:val="nil"/>
            </w:tcBorders>
          </w:tcPr>
          <w:p w14:paraId="13D5508B"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0,379*</w:t>
            </w:r>
          </w:p>
        </w:tc>
        <w:tc>
          <w:tcPr>
            <w:tcW w:w="876" w:type="dxa"/>
            <w:tcBorders>
              <w:top w:val="nil"/>
              <w:left w:val="nil"/>
              <w:bottom w:val="nil"/>
              <w:right w:val="nil"/>
            </w:tcBorders>
          </w:tcPr>
          <w:p w14:paraId="797FA3E2"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0,277*</w:t>
            </w:r>
          </w:p>
        </w:tc>
        <w:tc>
          <w:tcPr>
            <w:tcW w:w="876" w:type="dxa"/>
            <w:tcBorders>
              <w:top w:val="nil"/>
              <w:left w:val="nil"/>
              <w:bottom w:val="nil"/>
              <w:right w:val="nil"/>
            </w:tcBorders>
          </w:tcPr>
          <w:p w14:paraId="30BF0891"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926" w:type="dxa"/>
            <w:tcBorders>
              <w:top w:val="nil"/>
              <w:left w:val="nil"/>
              <w:bottom w:val="nil"/>
              <w:right w:val="nil"/>
            </w:tcBorders>
          </w:tcPr>
          <w:p w14:paraId="2BB87912" w14:textId="77777777" w:rsidR="005A6979" w:rsidRPr="001C0AB5" w:rsidRDefault="005A6979" w:rsidP="00703331">
            <w:pPr>
              <w:spacing w:after="120" w:line="276" w:lineRule="auto"/>
              <w:jc w:val="left"/>
              <w:rPr>
                <w:rFonts w:cs="Times New Roman"/>
                <w:szCs w:val="24"/>
              </w:rPr>
            </w:pPr>
          </w:p>
        </w:tc>
        <w:tc>
          <w:tcPr>
            <w:tcW w:w="992" w:type="dxa"/>
            <w:tcBorders>
              <w:top w:val="nil"/>
              <w:left w:val="nil"/>
              <w:bottom w:val="nil"/>
              <w:right w:val="nil"/>
            </w:tcBorders>
          </w:tcPr>
          <w:p w14:paraId="5F096B93" w14:textId="77777777" w:rsidR="005A6979" w:rsidRPr="001C0AB5" w:rsidRDefault="005A6979" w:rsidP="00703331">
            <w:pPr>
              <w:spacing w:after="120" w:line="276" w:lineRule="auto"/>
              <w:jc w:val="left"/>
              <w:rPr>
                <w:rFonts w:cs="Times New Roman"/>
                <w:szCs w:val="24"/>
              </w:rPr>
            </w:pPr>
          </w:p>
        </w:tc>
        <w:tc>
          <w:tcPr>
            <w:tcW w:w="567" w:type="dxa"/>
            <w:tcBorders>
              <w:top w:val="nil"/>
              <w:left w:val="nil"/>
              <w:bottom w:val="nil"/>
              <w:right w:val="single" w:sz="4" w:space="0" w:color="auto"/>
            </w:tcBorders>
          </w:tcPr>
          <w:p w14:paraId="0770BD8C" w14:textId="77777777" w:rsidR="005A6979" w:rsidRPr="001C0AB5" w:rsidRDefault="005A6979" w:rsidP="00703331">
            <w:pPr>
              <w:spacing w:after="120" w:line="276" w:lineRule="auto"/>
              <w:jc w:val="left"/>
              <w:rPr>
                <w:rFonts w:cs="Times New Roman"/>
                <w:szCs w:val="24"/>
              </w:rPr>
            </w:pPr>
          </w:p>
        </w:tc>
      </w:tr>
      <w:tr w:rsidR="005A6979" w14:paraId="335BF753" w14:textId="77777777" w:rsidTr="0044134A">
        <w:tc>
          <w:tcPr>
            <w:tcW w:w="2014" w:type="dxa"/>
            <w:tcBorders>
              <w:top w:val="nil"/>
              <w:left w:val="single" w:sz="4" w:space="0" w:color="auto"/>
              <w:bottom w:val="nil"/>
              <w:right w:val="nil"/>
            </w:tcBorders>
          </w:tcPr>
          <w:p w14:paraId="0DA45F7E"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6. </w:t>
            </w:r>
            <w:r w:rsidRPr="00565887">
              <w:rPr>
                <w:rFonts w:cs="Times New Roman"/>
                <w:b/>
                <w:szCs w:val="24"/>
              </w:rPr>
              <w:t>Ruhsal Alan</w:t>
            </w:r>
          </w:p>
        </w:tc>
        <w:tc>
          <w:tcPr>
            <w:tcW w:w="963" w:type="dxa"/>
            <w:tcBorders>
              <w:top w:val="nil"/>
              <w:left w:val="nil"/>
              <w:bottom w:val="nil"/>
              <w:right w:val="nil"/>
            </w:tcBorders>
          </w:tcPr>
          <w:p w14:paraId="75F02582"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0,386*</w:t>
            </w:r>
          </w:p>
        </w:tc>
        <w:tc>
          <w:tcPr>
            <w:tcW w:w="982" w:type="dxa"/>
            <w:tcBorders>
              <w:top w:val="nil"/>
              <w:left w:val="nil"/>
              <w:bottom w:val="nil"/>
              <w:right w:val="nil"/>
            </w:tcBorders>
          </w:tcPr>
          <w:p w14:paraId="18DBEA09"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0,403*</w:t>
            </w:r>
          </w:p>
        </w:tc>
        <w:tc>
          <w:tcPr>
            <w:tcW w:w="876" w:type="dxa"/>
            <w:tcBorders>
              <w:top w:val="nil"/>
              <w:left w:val="nil"/>
              <w:bottom w:val="nil"/>
              <w:right w:val="nil"/>
            </w:tcBorders>
          </w:tcPr>
          <w:p w14:paraId="47AE0DD9"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0,583*</w:t>
            </w:r>
          </w:p>
        </w:tc>
        <w:tc>
          <w:tcPr>
            <w:tcW w:w="876" w:type="dxa"/>
            <w:tcBorders>
              <w:top w:val="nil"/>
              <w:left w:val="nil"/>
              <w:bottom w:val="nil"/>
              <w:right w:val="nil"/>
            </w:tcBorders>
          </w:tcPr>
          <w:p w14:paraId="7B56089B"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0,503*</w:t>
            </w:r>
          </w:p>
        </w:tc>
        <w:tc>
          <w:tcPr>
            <w:tcW w:w="876" w:type="dxa"/>
            <w:tcBorders>
              <w:top w:val="nil"/>
              <w:left w:val="nil"/>
              <w:bottom w:val="nil"/>
              <w:right w:val="nil"/>
            </w:tcBorders>
          </w:tcPr>
          <w:p w14:paraId="2E952D27"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0,666*</w:t>
            </w:r>
          </w:p>
        </w:tc>
        <w:tc>
          <w:tcPr>
            <w:tcW w:w="926" w:type="dxa"/>
            <w:tcBorders>
              <w:top w:val="nil"/>
              <w:left w:val="nil"/>
              <w:bottom w:val="nil"/>
              <w:right w:val="nil"/>
            </w:tcBorders>
          </w:tcPr>
          <w:p w14:paraId="2BF1FAF9"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992" w:type="dxa"/>
            <w:tcBorders>
              <w:top w:val="nil"/>
              <w:left w:val="nil"/>
              <w:bottom w:val="nil"/>
              <w:right w:val="nil"/>
            </w:tcBorders>
          </w:tcPr>
          <w:p w14:paraId="7D35F912" w14:textId="77777777" w:rsidR="005A6979" w:rsidRPr="001C0AB5" w:rsidRDefault="005A6979" w:rsidP="00703331">
            <w:pPr>
              <w:spacing w:after="120" w:line="276" w:lineRule="auto"/>
              <w:jc w:val="left"/>
              <w:rPr>
                <w:rFonts w:cs="Times New Roman"/>
                <w:szCs w:val="24"/>
              </w:rPr>
            </w:pPr>
          </w:p>
        </w:tc>
        <w:tc>
          <w:tcPr>
            <w:tcW w:w="567" w:type="dxa"/>
            <w:tcBorders>
              <w:top w:val="nil"/>
              <w:left w:val="nil"/>
              <w:bottom w:val="nil"/>
              <w:right w:val="single" w:sz="4" w:space="0" w:color="auto"/>
            </w:tcBorders>
          </w:tcPr>
          <w:p w14:paraId="1AA126D8" w14:textId="77777777" w:rsidR="005A6979" w:rsidRPr="001C0AB5" w:rsidRDefault="005A6979" w:rsidP="00703331">
            <w:pPr>
              <w:spacing w:after="120" w:line="276" w:lineRule="auto"/>
              <w:jc w:val="left"/>
              <w:rPr>
                <w:rFonts w:cs="Times New Roman"/>
                <w:szCs w:val="24"/>
              </w:rPr>
            </w:pPr>
          </w:p>
        </w:tc>
      </w:tr>
      <w:tr w:rsidR="005A6979" w14:paraId="5F295502" w14:textId="77777777" w:rsidTr="0044134A">
        <w:tc>
          <w:tcPr>
            <w:tcW w:w="2014" w:type="dxa"/>
            <w:tcBorders>
              <w:top w:val="nil"/>
              <w:left w:val="single" w:sz="4" w:space="0" w:color="auto"/>
              <w:bottom w:val="nil"/>
              <w:right w:val="nil"/>
            </w:tcBorders>
          </w:tcPr>
          <w:p w14:paraId="6A2BF03C"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7. </w:t>
            </w:r>
            <w:r w:rsidRPr="00565887">
              <w:rPr>
                <w:rFonts w:cs="Times New Roman"/>
                <w:b/>
                <w:szCs w:val="24"/>
              </w:rPr>
              <w:t>Sosyal Alan</w:t>
            </w:r>
          </w:p>
        </w:tc>
        <w:tc>
          <w:tcPr>
            <w:tcW w:w="963" w:type="dxa"/>
            <w:tcBorders>
              <w:top w:val="nil"/>
              <w:left w:val="nil"/>
              <w:bottom w:val="nil"/>
              <w:right w:val="nil"/>
            </w:tcBorders>
          </w:tcPr>
          <w:p w14:paraId="32AC19C5"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0,344*</w:t>
            </w:r>
          </w:p>
        </w:tc>
        <w:tc>
          <w:tcPr>
            <w:tcW w:w="982" w:type="dxa"/>
            <w:tcBorders>
              <w:top w:val="nil"/>
              <w:left w:val="nil"/>
              <w:bottom w:val="nil"/>
              <w:right w:val="nil"/>
            </w:tcBorders>
          </w:tcPr>
          <w:p w14:paraId="0F656A98"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0,322*</w:t>
            </w:r>
          </w:p>
        </w:tc>
        <w:tc>
          <w:tcPr>
            <w:tcW w:w="876" w:type="dxa"/>
            <w:tcBorders>
              <w:top w:val="nil"/>
              <w:left w:val="nil"/>
              <w:bottom w:val="nil"/>
              <w:right w:val="nil"/>
            </w:tcBorders>
          </w:tcPr>
          <w:p w14:paraId="40B6FC65"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0,427*</w:t>
            </w:r>
          </w:p>
        </w:tc>
        <w:tc>
          <w:tcPr>
            <w:tcW w:w="876" w:type="dxa"/>
            <w:tcBorders>
              <w:top w:val="nil"/>
              <w:left w:val="nil"/>
              <w:bottom w:val="nil"/>
              <w:right w:val="nil"/>
            </w:tcBorders>
          </w:tcPr>
          <w:p w14:paraId="46FD8ADA"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0,414*</w:t>
            </w:r>
          </w:p>
        </w:tc>
        <w:tc>
          <w:tcPr>
            <w:tcW w:w="876" w:type="dxa"/>
            <w:tcBorders>
              <w:top w:val="nil"/>
              <w:left w:val="nil"/>
              <w:bottom w:val="nil"/>
              <w:right w:val="nil"/>
            </w:tcBorders>
          </w:tcPr>
          <w:p w14:paraId="07C4B713"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0,582*</w:t>
            </w:r>
          </w:p>
        </w:tc>
        <w:tc>
          <w:tcPr>
            <w:tcW w:w="926" w:type="dxa"/>
            <w:tcBorders>
              <w:top w:val="nil"/>
              <w:left w:val="nil"/>
              <w:bottom w:val="nil"/>
              <w:right w:val="nil"/>
            </w:tcBorders>
          </w:tcPr>
          <w:p w14:paraId="20AFFA45"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0,584*</w:t>
            </w:r>
          </w:p>
        </w:tc>
        <w:tc>
          <w:tcPr>
            <w:tcW w:w="992" w:type="dxa"/>
            <w:tcBorders>
              <w:top w:val="nil"/>
              <w:left w:val="nil"/>
              <w:bottom w:val="nil"/>
              <w:right w:val="nil"/>
            </w:tcBorders>
          </w:tcPr>
          <w:p w14:paraId="1A20DC8B"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c>
          <w:tcPr>
            <w:tcW w:w="567" w:type="dxa"/>
            <w:tcBorders>
              <w:top w:val="nil"/>
              <w:left w:val="nil"/>
              <w:bottom w:val="nil"/>
              <w:right w:val="single" w:sz="4" w:space="0" w:color="auto"/>
            </w:tcBorders>
          </w:tcPr>
          <w:p w14:paraId="79B9922A" w14:textId="77777777" w:rsidR="005A6979" w:rsidRPr="001C0AB5" w:rsidRDefault="005A6979" w:rsidP="00703331">
            <w:pPr>
              <w:spacing w:after="120" w:line="276" w:lineRule="auto"/>
              <w:jc w:val="left"/>
              <w:rPr>
                <w:rFonts w:cs="Times New Roman"/>
                <w:szCs w:val="24"/>
              </w:rPr>
            </w:pPr>
          </w:p>
        </w:tc>
      </w:tr>
      <w:tr w:rsidR="005A6979" w14:paraId="716E10AC" w14:textId="77777777" w:rsidTr="0044134A">
        <w:tc>
          <w:tcPr>
            <w:tcW w:w="2014" w:type="dxa"/>
            <w:tcBorders>
              <w:top w:val="nil"/>
              <w:left w:val="single" w:sz="4" w:space="0" w:color="auto"/>
              <w:right w:val="nil"/>
            </w:tcBorders>
          </w:tcPr>
          <w:p w14:paraId="4FAF2264" w14:textId="77777777" w:rsidR="005A6979" w:rsidRPr="00565887" w:rsidRDefault="005A6979" w:rsidP="00703331">
            <w:pPr>
              <w:spacing w:after="120" w:line="276" w:lineRule="auto"/>
              <w:ind w:firstLine="0"/>
              <w:jc w:val="left"/>
              <w:rPr>
                <w:rFonts w:cs="Times New Roman"/>
                <w:b/>
                <w:szCs w:val="24"/>
              </w:rPr>
            </w:pPr>
            <w:r>
              <w:rPr>
                <w:rFonts w:cs="Times New Roman"/>
                <w:b/>
                <w:szCs w:val="24"/>
              </w:rPr>
              <w:t xml:space="preserve">8. </w:t>
            </w:r>
            <w:r w:rsidRPr="00565887">
              <w:rPr>
                <w:rFonts w:cs="Times New Roman"/>
                <w:b/>
                <w:szCs w:val="24"/>
              </w:rPr>
              <w:t>Çevresel Alan</w:t>
            </w:r>
          </w:p>
        </w:tc>
        <w:tc>
          <w:tcPr>
            <w:tcW w:w="963" w:type="dxa"/>
            <w:tcBorders>
              <w:top w:val="nil"/>
              <w:left w:val="nil"/>
              <w:right w:val="nil"/>
            </w:tcBorders>
          </w:tcPr>
          <w:p w14:paraId="0CC7290D"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0,365*</w:t>
            </w:r>
          </w:p>
        </w:tc>
        <w:tc>
          <w:tcPr>
            <w:tcW w:w="982" w:type="dxa"/>
            <w:tcBorders>
              <w:top w:val="nil"/>
              <w:left w:val="nil"/>
              <w:right w:val="nil"/>
            </w:tcBorders>
          </w:tcPr>
          <w:p w14:paraId="4F7E9F94"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0,361*</w:t>
            </w:r>
          </w:p>
        </w:tc>
        <w:tc>
          <w:tcPr>
            <w:tcW w:w="876" w:type="dxa"/>
            <w:tcBorders>
              <w:top w:val="nil"/>
              <w:left w:val="nil"/>
              <w:right w:val="nil"/>
            </w:tcBorders>
          </w:tcPr>
          <w:p w14:paraId="47BCD206"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0,477*</w:t>
            </w:r>
          </w:p>
        </w:tc>
        <w:tc>
          <w:tcPr>
            <w:tcW w:w="876" w:type="dxa"/>
            <w:tcBorders>
              <w:top w:val="nil"/>
              <w:left w:val="nil"/>
              <w:right w:val="nil"/>
            </w:tcBorders>
          </w:tcPr>
          <w:p w14:paraId="31D2012E"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0,457*</w:t>
            </w:r>
          </w:p>
        </w:tc>
        <w:tc>
          <w:tcPr>
            <w:tcW w:w="876" w:type="dxa"/>
            <w:tcBorders>
              <w:top w:val="nil"/>
              <w:left w:val="nil"/>
              <w:right w:val="nil"/>
            </w:tcBorders>
          </w:tcPr>
          <w:p w14:paraId="608402BF"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0,593*</w:t>
            </w:r>
          </w:p>
        </w:tc>
        <w:tc>
          <w:tcPr>
            <w:tcW w:w="926" w:type="dxa"/>
            <w:tcBorders>
              <w:top w:val="nil"/>
              <w:left w:val="nil"/>
              <w:right w:val="nil"/>
            </w:tcBorders>
          </w:tcPr>
          <w:p w14:paraId="436A4CB4"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0,680*</w:t>
            </w:r>
          </w:p>
        </w:tc>
        <w:tc>
          <w:tcPr>
            <w:tcW w:w="992" w:type="dxa"/>
            <w:tcBorders>
              <w:top w:val="nil"/>
              <w:left w:val="nil"/>
              <w:right w:val="nil"/>
            </w:tcBorders>
          </w:tcPr>
          <w:p w14:paraId="600D5DC5"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0,652*</w:t>
            </w:r>
          </w:p>
        </w:tc>
        <w:tc>
          <w:tcPr>
            <w:tcW w:w="567" w:type="dxa"/>
            <w:tcBorders>
              <w:top w:val="nil"/>
              <w:left w:val="nil"/>
              <w:right w:val="single" w:sz="4" w:space="0" w:color="auto"/>
            </w:tcBorders>
          </w:tcPr>
          <w:p w14:paraId="7BD33A3C" w14:textId="77777777" w:rsidR="005A6979" w:rsidRPr="001C0AB5" w:rsidRDefault="005A6979" w:rsidP="00703331">
            <w:pPr>
              <w:spacing w:after="120" w:line="276" w:lineRule="auto"/>
              <w:ind w:firstLine="0"/>
              <w:jc w:val="left"/>
              <w:rPr>
                <w:rFonts w:cs="Times New Roman"/>
                <w:szCs w:val="24"/>
              </w:rPr>
            </w:pPr>
            <w:r w:rsidRPr="001C0AB5">
              <w:rPr>
                <w:rFonts w:cs="Times New Roman"/>
                <w:szCs w:val="24"/>
              </w:rPr>
              <w:t>-</w:t>
            </w:r>
          </w:p>
        </w:tc>
      </w:tr>
    </w:tbl>
    <w:p w14:paraId="26828083" w14:textId="77777777" w:rsidR="005A6979" w:rsidRPr="00AF55E1" w:rsidRDefault="005A6979" w:rsidP="005A6979">
      <w:pPr>
        <w:spacing w:after="120"/>
        <w:ind w:firstLine="0"/>
        <w:rPr>
          <w:sz w:val="20"/>
          <w:szCs w:val="20"/>
        </w:rPr>
      </w:pPr>
      <w:r w:rsidRPr="00AF55E1">
        <w:rPr>
          <w:rFonts w:cs="Times New Roman"/>
          <w:sz w:val="20"/>
          <w:szCs w:val="20"/>
        </w:rPr>
        <w:t>*</w:t>
      </w:r>
      <w:r w:rsidRPr="00AF55E1">
        <w:rPr>
          <w:sz w:val="20"/>
          <w:szCs w:val="20"/>
        </w:rPr>
        <w:t>p&lt;0,01</w:t>
      </w:r>
    </w:p>
    <w:p w14:paraId="7788D5F6" w14:textId="77777777" w:rsidR="005A6979" w:rsidRPr="00332E97" w:rsidRDefault="005A6979" w:rsidP="005A6979">
      <w:pPr>
        <w:spacing w:after="120"/>
        <w:ind w:firstLine="0"/>
        <w:rPr>
          <w:szCs w:val="24"/>
        </w:rPr>
      </w:pPr>
    </w:p>
    <w:p w14:paraId="57853D4B" w14:textId="77777777" w:rsidR="005A6979" w:rsidRDefault="005A6979" w:rsidP="005A6979">
      <w:pPr>
        <w:spacing w:after="120"/>
        <w:ind w:firstLine="0"/>
      </w:pPr>
      <w:r>
        <w:rPr>
          <w:szCs w:val="24"/>
        </w:rPr>
        <w:tab/>
      </w:r>
      <w:r w:rsidRPr="00E42093">
        <w:rPr>
          <w:szCs w:val="24"/>
        </w:rPr>
        <w:t>Gebelerin Spiritüel İyi Oluş Ölçeği ve Yaşam Kalitesi Ölçeği puanları arasındaki ilişki incelendiğinde; aşkınlık ile bedensel, ruhsal, sosyal ve çevresel alan puan ortalamaları arasında pozitif yönde orta düzeyde ilişki olduğu ve ilişkilerin istatistiksel olarak anlamlı olduğu bulunmuştur (p=0,000). Doğa ile uyum ile bedensel alan puan ortalamaları arasında pozitif yönde ve düşük düzeyde</w:t>
      </w:r>
      <w:r>
        <w:rPr>
          <w:szCs w:val="24"/>
        </w:rPr>
        <w:t>,</w:t>
      </w:r>
      <w:r w:rsidRPr="00E42093">
        <w:rPr>
          <w:szCs w:val="24"/>
        </w:rPr>
        <w:t xml:space="preserve"> ruhsal, sosyal ve çevresel alan puan ortalamaları arasında pozitif yönde orta düzeyde bir ilişki olduğu ve ilişkilerin istatistiksel olarak anlamlı olduğu saptanmıştır (p=0,000). Anomi ile ruhsal alan puan ortalamaları arasında pozitif yönde güçlü bir ilişki</w:t>
      </w:r>
      <w:r>
        <w:rPr>
          <w:szCs w:val="24"/>
        </w:rPr>
        <w:t>,</w:t>
      </w:r>
      <w:r w:rsidRPr="00E42093">
        <w:rPr>
          <w:szCs w:val="24"/>
        </w:rPr>
        <w:t xml:space="preserve"> bedensel, sosyal ve çevresel alan puan ortalamaları arasında pozitif yönde orta düzeyde bir ilişki olduğu ve bu ilişkinin istatistiksel düzeyde anlamlı olduğu belirlenmiştir (p=0,000). </w:t>
      </w:r>
      <w:r w:rsidRPr="00E42093">
        <w:rPr>
          <w:rFonts w:cs="Times New Roman"/>
          <w:szCs w:val="24"/>
        </w:rPr>
        <w:t xml:space="preserve">Toplam </w:t>
      </w:r>
      <w:r>
        <w:rPr>
          <w:rFonts w:cs="Times New Roman"/>
          <w:szCs w:val="24"/>
        </w:rPr>
        <w:t xml:space="preserve">SİOÖ </w:t>
      </w:r>
      <w:r w:rsidRPr="00E42093">
        <w:rPr>
          <w:rFonts w:cs="Times New Roman"/>
          <w:szCs w:val="24"/>
        </w:rPr>
        <w:t>puanı ile bedensel, ruhsal, sosyal ve çevresel alan puan ortalamaları arasında pozitif yönde orta düzeyde bir ilişki olduğu ve ilişkilerin istatistiksel olarak anlamlı olduğu saptanmıştır (p=0,000)</w:t>
      </w:r>
      <w:r>
        <w:rPr>
          <w:rFonts w:cs="Times New Roman"/>
          <w:szCs w:val="24"/>
        </w:rPr>
        <w:t xml:space="preserve">, </w:t>
      </w:r>
      <w:r>
        <w:t>(Tablo 16).</w:t>
      </w:r>
    </w:p>
    <w:p w14:paraId="5BD2B91D" w14:textId="77777777" w:rsidR="00896696" w:rsidRDefault="00896696" w:rsidP="005A6979">
      <w:pPr>
        <w:spacing w:after="120"/>
        <w:ind w:firstLine="0"/>
      </w:pPr>
    </w:p>
    <w:p w14:paraId="3E1469C6" w14:textId="77777777" w:rsidR="00896696" w:rsidRDefault="00896696" w:rsidP="005A6979">
      <w:pPr>
        <w:spacing w:after="120"/>
        <w:ind w:firstLine="0"/>
      </w:pPr>
    </w:p>
    <w:p w14:paraId="302A9B69" w14:textId="77777777" w:rsidR="00896696" w:rsidRDefault="00896696" w:rsidP="005A6979">
      <w:pPr>
        <w:spacing w:after="120"/>
        <w:ind w:firstLine="0"/>
      </w:pPr>
    </w:p>
    <w:p w14:paraId="6D98D3BF" w14:textId="77777777" w:rsidR="00896696" w:rsidRDefault="00896696" w:rsidP="005A6979">
      <w:pPr>
        <w:spacing w:after="120"/>
        <w:ind w:firstLine="0"/>
      </w:pPr>
    </w:p>
    <w:p w14:paraId="1B0046F7" w14:textId="77777777" w:rsidR="00896696" w:rsidRDefault="00896696" w:rsidP="005A6979">
      <w:pPr>
        <w:spacing w:after="120"/>
        <w:ind w:firstLine="0"/>
      </w:pPr>
    </w:p>
    <w:p w14:paraId="67498FB8" w14:textId="77777777" w:rsidR="00896696" w:rsidRPr="001E0DC9" w:rsidRDefault="00896696" w:rsidP="00896696">
      <w:pPr>
        <w:spacing w:after="120"/>
        <w:jc w:val="center"/>
        <w:rPr>
          <w:rFonts w:cs="Times New Roman"/>
          <w:b/>
          <w:sz w:val="28"/>
          <w:szCs w:val="28"/>
        </w:rPr>
      </w:pPr>
      <w:r w:rsidRPr="001E0DC9">
        <w:rPr>
          <w:rFonts w:cs="Times New Roman"/>
          <w:b/>
          <w:sz w:val="28"/>
          <w:szCs w:val="28"/>
        </w:rPr>
        <w:lastRenderedPageBreak/>
        <w:t>5. TAR</w:t>
      </w:r>
      <w:bookmarkStart w:id="35" w:name="_GoBack"/>
      <w:bookmarkEnd w:id="35"/>
      <w:r w:rsidRPr="001E0DC9">
        <w:rPr>
          <w:rFonts w:cs="Times New Roman"/>
          <w:b/>
          <w:sz w:val="28"/>
          <w:szCs w:val="28"/>
        </w:rPr>
        <w:t>TIŞMA</w:t>
      </w:r>
    </w:p>
    <w:p w14:paraId="0C1B6C33" w14:textId="77777777" w:rsidR="00896696" w:rsidRPr="001E0DC9" w:rsidRDefault="00896696" w:rsidP="00896696">
      <w:pPr>
        <w:spacing w:after="120"/>
        <w:rPr>
          <w:rFonts w:cs="Times New Roman"/>
          <w:b/>
          <w:szCs w:val="24"/>
        </w:rPr>
      </w:pPr>
    </w:p>
    <w:p w14:paraId="131298A7" w14:textId="77777777" w:rsidR="00896696" w:rsidRPr="001E0DC9" w:rsidRDefault="00896696" w:rsidP="00896696">
      <w:pPr>
        <w:spacing w:after="120"/>
        <w:rPr>
          <w:rFonts w:cs="Times New Roman"/>
          <w:b/>
          <w:szCs w:val="24"/>
        </w:rPr>
      </w:pPr>
    </w:p>
    <w:p w14:paraId="4B76F404" w14:textId="77777777" w:rsidR="00896696" w:rsidRPr="001E0DC9" w:rsidRDefault="00896696" w:rsidP="00896696">
      <w:pPr>
        <w:spacing w:after="120"/>
        <w:ind w:firstLine="708"/>
        <w:rPr>
          <w:rFonts w:cs="Times New Roman"/>
          <w:szCs w:val="24"/>
        </w:rPr>
      </w:pPr>
      <w:r w:rsidRPr="001E0DC9">
        <w:rPr>
          <w:rFonts w:cs="Times New Roman"/>
          <w:szCs w:val="24"/>
        </w:rPr>
        <w:t xml:space="preserve">Bu araştırma Covid-19 salgın sürecinde gebelerin manevi durumlarının yaşam kalitesine etkisini belirlemek amacıyla İzmir İl Sağlık Müdürlüğüne bağlı İzmir Tire Devlet Hastanesi Kadın Doğum Polikliniği’ne rutin izlem için başvuran 445 gebenin katılımıyla gerçekleştirilmiş olup elde edilen bulgular </w:t>
      </w:r>
      <w:proofErr w:type="gramStart"/>
      <w:r w:rsidRPr="001E0DC9">
        <w:rPr>
          <w:rFonts w:cs="Times New Roman"/>
          <w:szCs w:val="24"/>
        </w:rPr>
        <w:t>literatür</w:t>
      </w:r>
      <w:proofErr w:type="gramEnd"/>
      <w:r w:rsidRPr="001E0DC9">
        <w:rPr>
          <w:rFonts w:cs="Times New Roman"/>
          <w:szCs w:val="24"/>
        </w:rPr>
        <w:t xml:space="preserve"> bilgilerinin ışığında tartışılmıştır.</w:t>
      </w:r>
    </w:p>
    <w:p w14:paraId="2D7C23E2" w14:textId="77777777" w:rsidR="00896696" w:rsidRPr="001E0DC9" w:rsidRDefault="00896696" w:rsidP="00896696">
      <w:pPr>
        <w:spacing w:after="120"/>
        <w:ind w:firstLine="708"/>
        <w:rPr>
          <w:rFonts w:cs="Times New Roman"/>
          <w:szCs w:val="24"/>
        </w:rPr>
      </w:pPr>
      <w:r w:rsidRPr="001E0DC9">
        <w:rPr>
          <w:rFonts w:cs="Times New Roman"/>
          <w:szCs w:val="24"/>
        </w:rPr>
        <w:t xml:space="preserve">Çalışmamızın bulgularının tartışılmasında ebelik ile ilgili kısıtlı çalışma bulunması nedeniyle en yakın meslek olan hemşirelik </w:t>
      </w:r>
      <w:proofErr w:type="gramStart"/>
      <w:r w:rsidRPr="001E0DC9">
        <w:rPr>
          <w:rFonts w:cs="Times New Roman"/>
          <w:szCs w:val="24"/>
        </w:rPr>
        <w:t>literatüründen</w:t>
      </w:r>
      <w:proofErr w:type="gramEnd"/>
      <w:r w:rsidRPr="001E0DC9">
        <w:rPr>
          <w:rFonts w:cs="Times New Roman"/>
          <w:szCs w:val="24"/>
        </w:rPr>
        <w:t xml:space="preserve"> de faydalanılmıştır.</w:t>
      </w:r>
    </w:p>
    <w:p w14:paraId="0E795432" w14:textId="1EAC7C6B" w:rsidR="00896696" w:rsidRPr="001E0DC9" w:rsidRDefault="00896696" w:rsidP="00896696">
      <w:pPr>
        <w:spacing w:after="120"/>
        <w:ind w:firstLine="708"/>
        <w:rPr>
          <w:rFonts w:cs="Times New Roman"/>
          <w:szCs w:val="24"/>
        </w:rPr>
      </w:pPr>
      <w:r w:rsidRPr="001E0DC9">
        <w:rPr>
          <w:rFonts w:cs="Times New Roman"/>
          <w:szCs w:val="24"/>
        </w:rPr>
        <w:t>Çalışmamıza katılan gebelerin manevi durumları SİOÖ</w:t>
      </w:r>
      <w:r w:rsidRPr="001E0DC9" w:rsidDel="00990722">
        <w:rPr>
          <w:rFonts w:cs="Times New Roman"/>
          <w:szCs w:val="24"/>
        </w:rPr>
        <w:t xml:space="preserve"> </w:t>
      </w:r>
      <w:r w:rsidRPr="001E0DC9">
        <w:rPr>
          <w:rFonts w:cs="Times New Roman"/>
          <w:szCs w:val="24"/>
        </w:rPr>
        <w:t xml:space="preserve">ile sorgulanmıştır. Ölçekten alınabilecek minimum puan 29, maksimum puan 145 olup çalışmamızda tüm gebelerin SİOÖ puan ortalaması 119,80±20,94 olarak saptanmıştır. Buradan yola çıkarak çalışmaya katılan gebelerin spiritüel iyi oluş düzeylerinin iyi düzeyde olduğu değerlendirilebilir. Bu bulgu araştırmamızın birinci sorusu olan “gebelerin Covid-19 salgın sürecinde gebelerin manevi durumları nasıldır?” sorusunun yanıtını oluşturmaktadır. Covid-19 pandemi döneminde spiritüel iyi oluş ile ilgili yapılan çalışmalara bakıldığında; Durmuş ve diğerleri (2022), gebelerin Covid-19 korkusu, depresyon ve spiritüel iyi oluşları arasındaki ilişkiyi belirlemek amacıyla 336 gebeyi kapsayan çalışmalarında SİOÖ kullanmış ve ölçekten alınan puan ortalamasının 117,15±15,9 olduğunu saptamışlardır. Nodoushan ve diğerleri (2020), Covid-19 salgın döneminde gebelerin manevi sağlıkları ile ilgili 560 gebeyi kapsayan çalışmalarında gebelerin manevi sağlıklarının orta düzeyde olduğunu saptamışlardır. Abdollahpour ve Khosravi (2018), Covid-19 salgını öncesi yaptıkları çalışmalarında, gebelerin manevi iyi oluşlarının orta düzeyde olduğunu bulmuşlardır. Jesse ve diğerleri (2007),  salgın döneminden önce yaptıkları çalışmaya 130 gebeyi dâhil etmiş, gebelerin %47’sinin manevi durumlarının gebeliklerini olumlu etkilediğini belirtmiştir. Bilgiç ve Bilgin (2021), </w:t>
      </w:r>
      <w:r w:rsidRPr="001E0DC9">
        <w:rPr>
          <w:rFonts w:cs="Times New Roman"/>
          <w:bCs/>
          <w:szCs w:val="24"/>
        </w:rPr>
        <w:t>gebelerde doğum korkusu, p</w:t>
      </w:r>
      <w:r w:rsidRPr="001E0DC9">
        <w:rPr>
          <w:rFonts w:cs="Times New Roman"/>
          <w:szCs w:val="24"/>
        </w:rPr>
        <w:t xml:space="preserve">sikolojik ve </w:t>
      </w:r>
      <w:r w:rsidRPr="001E0DC9">
        <w:rPr>
          <w:rFonts w:cs="Times New Roman"/>
          <w:bCs/>
          <w:szCs w:val="24"/>
        </w:rPr>
        <w:t>manevi iyilik a</w:t>
      </w:r>
      <w:r w:rsidRPr="001E0DC9">
        <w:rPr>
          <w:rFonts w:cs="Times New Roman"/>
          <w:szCs w:val="24"/>
        </w:rPr>
        <w:t xml:space="preserve">rasındaki </w:t>
      </w:r>
      <w:r w:rsidRPr="001E0DC9">
        <w:rPr>
          <w:rFonts w:cs="Times New Roman"/>
          <w:bCs/>
          <w:szCs w:val="24"/>
        </w:rPr>
        <w:t>ilişkiyi saptamak amacıyla yaptıkları çalışmada gebelerin manevi iyilik durumlarının yüksek düzeyde olduğunu saptamışlardır. Salgın döneminden önce yapılıp spiritüel iyi oluş puanlarını o</w:t>
      </w:r>
      <w:r w:rsidRPr="001E0DC9">
        <w:rPr>
          <w:rFonts w:cs="Times New Roman"/>
          <w:szCs w:val="24"/>
        </w:rPr>
        <w:t>rta düzeyde bulan araştırmalar ile düşük düzeyde bulan araştırmalar da vardır (Gönenç ve diğerleri, 2016; Gültekin, 2018; Uygur, 2016).</w:t>
      </w:r>
      <w:r w:rsidRPr="001E0DC9">
        <w:rPr>
          <w:rFonts w:cs="Times New Roman"/>
          <w:bCs/>
          <w:szCs w:val="24"/>
        </w:rPr>
        <w:t xml:space="preserve"> Bu doğrultuda s</w:t>
      </w:r>
      <w:r w:rsidRPr="001E0DC9">
        <w:rPr>
          <w:rFonts w:cs="Times New Roman"/>
          <w:szCs w:val="24"/>
        </w:rPr>
        <w:t xml:space="preserve">piritüel iyi oluş durumlarının farklılık gösterme sebebinin ölçüm araçlarının farklılığından ya da katılımcıların sosyo-kültürel özelliklerinden kaynaklanabileceği ve Covid-19 salgını ile gebelerin maneviyat düzeylerinde artış olduğu düşünülmektedir. </w:t>
      </w:r>
    </w:p>
    <w:p w14:paraId="5F9FB364" w14:textId="14312DF8" w:rsidR="00896696" w:rsidRPr="001E0DC9" w:rsidRDefault="00896696" w:rsidP="00896696">
      <w:pPr>
        <w:spacing w:after="120"/>
        <w:ind w:firstLine="708"/>
        <w:rPr>
          <w:rFonts w:cs="Times New Roman"/>
          <w:szCs w:val="24"/>
        </w:rPr>
      </w:pPr>
      <w:r w:rsidRPr="001E0DC9">
        <w:rPr>
          <w:rFonts w:cs="Times New Roman"/>
          <w:szCs w:val="24"/>
        </w:rPr>
        <w:lastRenderedPageBreak/>
        <w:t>Bu çalışmaya katılan gebelerin yaklaşık yarısının 26-35 yaş aralığında olup gebelerin yaşlarının spiritüel iyi oluşlarını etkilediği bulunmuştur. Gebelerin yaşları arttıkça SİOÖ puan ortalamalarının arttığı saptanmasına rağmen 26 yaş ve üzer</w:t>
      </w:r>
      <w:r>
        <w:rPr>
          <w:rFonts w:cs="Times New Roman"/>
          <w:szCs w:val="24"/>
        </w:rPr>
        <w:t>i</w:t>
      </w:r>
      <w:r w:rsidR="00782CB9">
        <w:rPr>
          <w:rFonts w:cs="Times New Roman"/>
          <w:szCs w:val="24"/>
        </w:rPr>
        <w:t xml:space="preserve"> gebelerin spiritüel iyi oluş</w:t>
      </w:r>
      <w:r>
        <w:rPr>
          <w:rFonts w:cs="Times New Roman"/>
          <w:szCs w:val="24"/>
        </w:rPr>
        <w:t>la</w:t>
      </w:r>
      <w:r w:rsidRPr="001E0DC9">
        <w:rPr>
          <w:rFonts w:cs="Times New Roman"/>
          <w:szCs w:val="24"/>
        </w:rPr>
        <w:t>rı daha iyi bulunmuştur. Nodoushan ve diğerleri (2020), 25 yaş ve üzeri gebelerin spiritüel iyi oluş puan ortalamalarının en yüksek olduğunu, yaşın spiritüel iyi oluşu etkilediğini bulmuşlardır. Bu çalışmaya katılan gebelerin eşlerinin çoğunluğu 26-35 yaş aralığında tespit edilmiştir. Gebelerin eşlerinin yaşları arttıkça SİOÖ puan ortalamalarının arttığı görülmüştür. Gebelerin eşlerinin yaşlarının gebelerin spiritüel iyi oluşlarını istatistiksel düzeyde etkilediği bulunmuştur. Eşi 26 yaş ve üzeri olan gebelerin spiritüel iyi oluşları daha yüksek bulunmuştur. Çalışma bulgularımızın aksine Durmuş ve diğerleri (2020), çalışmalarında yaş faktörünün manevi durumu negatif yönde etkilediğini bulmuşlardır. Nurkan (2020), yaşları 17-70 arası, farklı meslek ve eğitim durumuna sahip 319 kadın ve 298 erkekten oluşan 617 kişiyi dâhil ettiği çalışmasında 26-40 yaş ve üzeri yetişkinlerin spiritüel iyi oluş düzeylerinin, 17-25 yaş aralığındaki yetişkinlere göre daha yüksek olduğunu saptamıştır.</w:t>
      </w:r>
      <w:r w:rsidRPr="001E0DC9">
        <w:t xml:space="preserve"> </w:t>
      </w:r>
      <w:r>
        <w:rPr>
          <w:rFonts w:cs="Times New Roman"/>
          <w:szCs w:val="24"/>
        </w:rPr>
        <w:t>Spiritüe</w:t>
      </w:r>
      <w:r w:rsidRPr="001E0DC9">
        <w:rPr>
          <w:rFonts w:cs="Times New Roman"/>
          <w:szCs w:val="24"/>
        </w:rPr>
        <w:t>lite, bireylerin kişisel gelişimi ve bütünlüğü yönünden kendi potansiyelini dışa vurmasını desteklemektedir (Kula, 2020). Çalışma bulgularımız yaş ilerledikçe bireylerin yaşamın anlamını kavradıkları ve dolayısıyla kendi iç dünyalarına daha fazla sığınma ihtiyacı hissettikleri şeklinde yorumlanabilir.</w:t>
      </w:r>
    </w:p>
    <w:p w14:paraId="0CB1EA22" w14:textId="6208620F" w:rsidR="00896696" w:rsidRPr="001E0DC9" w:rsidRDefault="00896696" w:rsidP="00896696">
      <w:pPr>
        <w:pStyle w:val="ListeParagraf"/>
        <w:spacing w:after="120"/>
        <w:ind w:left="0" w:firstLine="708"/>
        <w:rPr>
          <w:rFonts w:cs="Times New Roman"/>
          <w:szCs w:val="24"/>
        </w:rPr>
      </w:pPr>
      <w:r w:rsidRPr="001E0DC9">
        <w:rPr>
          <w:szCs w:val="24"/>
        </w:rPr>
        <w:t xml:space="preserve">Çalışmamızda gebelerin yaklaşık üçte birinin lise mezunu olduğu sonucuna ulaşılmıştır. Türkiye Nüfus ve Sağlık Araştırmaları </w:t>
      </w:r>
      <w:r w:rsidR="00933213">
        <w:rPr>
          <w:szCs w:val="24"/>
        </w:rPr>
        <w:t>(TNSA)</w:t>
      </w:r>
      <w:r w:rsidRPr="001E0DC9">
        <w:rPr>
          <w:szCs w:val="24"/>
        </w:rPr>
        <w:t xml:space="preserve"> verilerine göre en yüksek eğitim düzeyi %41 ile lis</w:t>
      </w:r>
      <w:r w:rsidR="00933213">
        <w:rPr>
          <w:szCs w:val="24"/>
        </w:rPr>
        <w:t>e ve üzeri olarak görülmektedir (TNSA, 2018).</w:t>
      </w:r>
      <w:r w:rsidRPr="001E0DC9">
        <w:rPr>
          <w:szCs w:val="24"/>
        </w:rPr>
        <w:t xml:space="preserve"> Çalışmamızda lise mezunlarının oranı Türkiye genelinden daha düşük bulunmuştur. Ancak lise mezunlarının en fazla olması Türkiye geneline uygundur. Çalışmamızda gebelerin eğitim durumlarının SİOÖ puan ortalamalarını etkilemediği saptanmıştır. Çalışma bulgularımızın aksine Gügen (2019), </w:t>
      </w:r>
      <w:r w:rsidRPr="001E0DC9">
        <w:t xml:space="preserve">İstanbul’da </w:t>
      </w:r>
      <w:r w:rsidRPr="001E0DC9">
        <w:rPr>
          <w:szCs w:val="24"/>
        </w:rPr>
        <w:t xml:space="preserve">gebelerin manevi durumunu incelemek amacıyla </w:t>
      </w:r>
      <w:r w:rsidRPr="001E0DC9">
        <w:t xml:space="preserve">152 gebeyi kapsayan çalışmasında gebelerin eğitim durumlarının maneviyat düzeylerini etkilediği sonucuna varmıştır. Eğitim durumu üniversite ve üstü olan gebelerin lise mezunu olan gebelere göre manevi durumlarının daha iyi olduğu bulgusu bizim çalışmamızla benzerlik göstermektedir. </w:t>
      </w:r>
      <w:r w:rsidRPr="001E0DC9">
        <w:rPr>
          <w:rFonts w:cs="Times New Roman"/>
          <w:szCs w:val="24"/>
          <w:shd w:val="clear" w:color="auto" w:fill="FFFFFF"/>
        </w:rPr>
        <w:t xml:space="preserve">Çalışmamızda gebelerin eşlerinin eğitim düzeylerinin gebelerin </w:t>
      </w:r>
      <w:r w:rsidRPr="001E0DC9">
        <w:rPr>
          <w:rFonts w:cs="Times New Roman"/>
          <w:szCs w:val="24"/>
        </w:rPr>
        <w:t xml:space="preserve">SİOÖ puan ortalamalarını istatistiksel anlamda etkilemediği, gebelerin eşlerinin büyük çoğunluğunun gelir getiren bir işte çalıştığı ve eşleri çalışan gebelerin SİOÖ puan ortalamalarının çalışmayanlara göre istatistiksel anlamda yüksek olduğu saptanmıştır. Gügen (2019), çalışmasında gebelerin eşlerinin eğitim ve çalışma durumlarının maneviyatı etkilediğini; eşinin eğitim düzeyi yüksek olan ve eşi gelir getiren bir işte çalışan gebelerin </w:t>
      </w:r>
      <w:r w:rsidRPr="001E0DC9">
        <w:rPr>
          <w:rFonts w:cs="Times New Roman"/>
          <w:szCs w:val="24"/>
        </w:rPr>
        <w:lastRenderedPageBreak/>
        <w:t xml:space="preserve">maneviyatlarının daha yüksek olduğunu bulmuştur. Çalışma bulgularımız </w:t>
      </w:r>
      <w:proofErr w:type="gramStart"/>
      <w:r w:rsidRPr="001E0DC9">
        <w:rPr>
          <w:rFonts w:cs="Times New Roman"/>
          <w:szCs w:val="24"/>
        </w:rPr>
        <w:t>literatür</w:t>
      </w:r>
      <w:proofErr w:type="gramEnd"/>
      <w:r w:rsidRPr="001E0DC9">
        <w:rPr>
          <w:rFonts w:cs="Times New Roman"/>
          <w:szCs w:val="24"/>
        </w:rPr>
        <w:t xml:space="preserve"> ile paralellik göstermektedir. </w:t>
      </w:r>
      <w:r w:rsidRPr="001E0DC9">
        <w:t>Eğitim düzeyinin artmasıyla birlikte bilginin artması, bakış açısının farklılaşması ve bireyin hayatı sorgulayarak yaşamının anlamını bulmaya çalışması beklenirken çalışmamızda anlamlı bir farklılık bulunmamasının nedeni çalışma grubunun sosyo-kültürel özelliklerinden kaynaklanabilir.</w:t>
      </w:r>
    </w:p>
    <w:p w14:paraId="206FD5EC" w14:textId="2F470F9F" w:rsidR="00896696" w:rsidRPr="001E0DC9" w:rsidRDefault="00896696" w:rsidP="00896696">
      <w:pPr>
        <w:pStyle w:val="ListeParagraf"/>
        <w:spacing w:after="120"/>
        <w:ind w:left="0" w:firstLine="708"/>
        <w:rPr>
          <w:rFonts w:cs="Times New Roman"/>
        </w:rPr>
      </w:pPr>
      <w:r w:rsidRPr="001E0DC9">
        <w:rPr>
          <w:rFonts w:cs="Times New Roman"/>
          <w:szCs w:val="24"/>
        </w:rPr>
        <w:t xml:space="preserve">Çalışmamızda gelir getiren bir işte çalışmayan gebe oranının yüksek olduğu bulunurken gebelerin büyük bir çoğunluğunun sağlık güvencesinin olduğu saptanmıştır. Gebelerin büyük bir çoğunluğunun resmi nikâhının olduğu ve çoğunun çalışmadığı halde eşin sosyal güvencesinden yararlandığı görülmektedir. Gebelerin çalışma durumlarının spiritüel iyi oluşlarını etkilemediği ancak sağlık güvencesi olanların spiritüel iyi oluşları daha yüksek bulunmuştur. </w:t>
      </w:r>
      <w:r w:rsidRPr="001E0DC9">
        <w:rPr>
          <w:rFonts w:cs="Times New Roman"/>
        </w:rPr>
        <w:t xml:space="preserve">Gebelerin eşin sosyal güvencesinden yararlanması salgın döneminde sağlık hizmetlerine ulaşmalarını kolaylaştırmış olabildiği ve ücret ödemeden hizmet almalarını sağladığı için spiritüel iyi oluşu olumlu etkilemiş olabileceği düşünülmektedir. </w:t>
      </w:r>
    </w:p>
    <w:p w14:paraId="7D6E81B8" w14:textId="542F0F5E" w:rsidR="00896696" w:rsidRPr="001E0DC9" w:rsidRDefault="00896696" w:rsidP="00896696">
      <w:pPr>
        <w:pStyle w:val="ListeParagraf"/>
        <w:spacing w:after="120"/>
        <w:ind w:left="0" w:firstLine="708"/>
        <w:rPr>
          <w:szCs w:val="24"/>
        </w:rPr>
      </w:pPr>
      <w:r w:rsidRPr="001E0DC9">
        <w:rPr>
          <w:szCs w:val="24"/>
        </w:rPr>
        <w:t xml:space="preserve">Bu çalışmaya katılan gebelerin çoğunluğunun </w:t>
      </w:r>
      <w:r w:rsidRPr="001E0DC9">
        <w:rPr>
          <w:rFonts w:eastAsia="Times New Roman" w:cs="Times New Roman"/>
          <w:bCs/>
          <w:szCs w:val="24"/>
        </w:rPr>
        <w:t xml:space="preserve">1-5 yıl arası evlilik yaşantının olduğu </w:t>
      </w:r>
      <w:r w:rsidRPr="001E0DC9">
        <w:rPr>
          <w:szCs w:val="24"/>
        </w:rPr>
        <w:t>ve evlilik yılının spiritüel iyi oluşu istatiksel düzeyde etkilemedeği tespit edilmiştir. İl merkezinde yaşayan gebelerin SİOÖ puan ortalamalarının en yüksek bulunmasına rağmen gebelerin ikametgâh durumlarının SİOÖ puan ortalamasını istatiksel düzeyde etkilemediği bulunmuştur. Şahin (2019), çalışmasında ya</w:t>
      </w:r>
      <w:r>
        <w:rPr>
          <w:szCs w:val="24"/>
        </w:rPr>
        <w:t>şanılan yerin gebelikte spiritüe</w:t>
      </w:r>
      <w:r w:rsidRPr="001E0DC9">
        <w:rPr>
          <w:szCs w:val="24"/>
        </w:rPr>
        <w:t xml:space="preserve">liteyi etkilemediğini belirtmiştir. Çalışmada gebelerin çoğunluğu çekirdek aile tipinde olup gebelerin aile tipinin çalışmamızda spiritüel iyi oluş puan ortalamasını etkilediği, çekirdek aile tipi olan gebelerin spiritüel iyi oluşlarının istatistiksel düzeyde daha iyi olduğu bulunmuştur. Çalışma bulgularımızın aksine </w:t>
      </w:r>
      <w:r>
        <w:rPr>
          <w:szCs w:val="24"/>
        </w:rPr>
        <w:t>Şahin (2019), spiritüe</w:t>
      </w:r>
      <w:r w:rsidRPr="001E0DC9">
        <w:rPr>
          <w:szCs w:val="24"/>
        </w:rPr>
        <w:t xml:space="preserve">litenin gebeliğe etkisini belirlemek amacıyla </w:t>
      </w:r>
      <w:r w:rsidRPr="001E0DC9">
        <w:t xml:space="preserve">yaptığı çalışmada aile tipinin </w:t>
      </w:r>
      <w:r w:rsidR="00256A46">
        <w:rPr>
          <w:szCs w:val="24"/>
        </w:rPr>
        <w:t>spiritüe</w:t>
      </w:r>
      <w:r w:rsidRPr="001E0DC9">
        <w:rPr>
          <w:szCs w:val="24"/>
        </w:rPr>
        <w:t xml:space="preserve">liteyi etkilemediğini saptamıştır. </w:t>
      </w:r>
    </w:p>
    <w:p w14:paraId="13735886" w14:textId="2CAA63B5" w:rsidR="00896696" w:rsidRPr="001E0DC9" w:rsidRDefault="00896696" w:rsidP="00896696">
      <w:pPr>
        <w:pStyle w:val="ListeParagraf"/>
        <w:spacing w:after="120"/>
        <w:ind w:left="0" w:firstLine="708"/>
        <w:rPr>
          <w:rFonts w:cs="Times New Roman"/>
          <w:szCs w:val="24"/>
        </w:rPr>
      </w:pPr>
      <w:r w:rsidRPr="001E0DC9">
        <w:rPr>
          <w:szCs w:val="24"/>
        </w:rPr>
        <w:t xml:space="preserve">Çalışmadaki gebelerin büyük çoğunluğunun hem resmi nikâh hem dini nikâha birlikte sahip olduğu görülmektedir. Çalışmamıza göre gebelerin nikâh durumları spiritüel iyi oluşlarını etkilemektedir. Hem resmi hem dini nikâhı olan gebelerin spiritüel iyi oluş puan ortalaması en yüksekken, yalnızca dini nikâha sahip gebelerin ise en düşük bulunmuştur. Resmi nikâh </w:t>
      </w:r>
      <w:r w:rsidRPr="001E0DC9">
        <w:rPr>
          <w:rFonts w:cs="Times New Roman"/>
          <w:szCs w:val="24"/>
          <w:shd w:val="clear" w:color="auto" w:fill="FFFFFF"/>
        </w:rPr>
        <w:t>evliliğin geçerli ve </w:t>
      </w:r>
      <w:r w:rsidRPr="001E0DC9">
        <w:rPr>
          <w:rStyle w:val="Vurgu"/>
          <w:rFonts w:cs="Times New Roman"/>
          <w:bCs/>
          <w:szCs w:val="24"/>
          <w:shd w:val="clear" w:color="auto" w:fill="FFFFFF"/>
        </w:rPr>
        <w:t>resmi</w:t>
      </w:r>
      <w:r w:rsidRPr="001E0DC9">
        <w:rPr>
          <w:rFonts w:cs="Times New Roman"/>
          <w:i/>
          <w:szCs w:val="24"/>
          <w:shd w:val="clear" w:color="auto" w:fill="FFFFFF"/>
        </w:rPr>
        <w:t> </w:t>
      </w:r>
      <w:r w:rsidRPr="001E0DC9">
        <w:rPr>
          <w:rFonts w:cs="Times New Roman"/>
          <w:szCs w:val="24"/>
          <w:shd w:val="clear" w:color="auto" w:fill="FFFFFF"/>
        </w:rPr>
        <w:t xml:space="preserve">olması için gereklidir. Ayrıca eşin sosyal güvencesi üzerinden yararlanmayı sağlamaktadır. Bulgularımız doğrultusunda hem resmi hem de dini </w:t>
      </w:r>
      <w:r w:rsidRPr="001E0DC9">
        <w:rPr>
          <w:szCs w:val="24"/>
        </w:rPr>
        <w:t>nikâh</w:t>
      </w:r>
      <w:r w:rsidRPr="001E0DC9">
        <w:rPr>
          <w:rFonts w:cs="Times New Roman"/>
          <w:szCs w:val="24"/>
          <w:shd w:val="clear" w:color="auto" w:fill="FFFFFF"/>
        </w:rPr>
        <w:t xml:space="preserve">ın varlığının gebeleri manevi yönden de rahatlattığını, sadece dini </w:t>
      </w:r>
      <w:r w:rsidRPr="001E0DC9">
        <w:rPr>
          <w:szCs w:val="24"/>
        </w:rPr>
        <w:t xml:space="preserve">nikâh ya da sadece resmi nikâhın spiritüel gereksinimlerini tam olarak karşılayamadığı göstermektedir. Bu bize maneviyat kavramının </w:t>
      </w:r>
      <w:proofErr w:type="gramStart"/>
      <w:r w:rsidRPr="001E0DC9">
        <w:rPr>
          <w:szCs w:val="24"/>
        </w:rPr>
        <w:t>literatürde</w:t>
      </w:r>
      <w:proofErr w:type="gramEnd"/>
      <w:r w:rsidRPr="001E0DC9">
        <w:rPr>
          <w:szCs w:val="24"/>
        </w:rPr>
        <w:t xml:space="preserve"> belirtildiği gibi yalnızca dinsel davranışlar ile ilgili olmadığını aynı zamanda güvende olma, kendini ve çevreyi yönetme duygularını da kapsadığını göstermektedir (</w:t>
      </w:r>
      <w:r w:rsidRPr="001E0DC9">
        <w:rPr>
          <w:rFonts w:cs="Times New Roman"/>
        </w:rPr>
        <w:t xml:space="preserve">Surbone ve Baider, 2010; Whitford ve diğerleri, 2008). </w:t>
      </w:r>
      <w:r w:rsidRPr="001E0DC9">
        <w:rPr>
          <w:szCs w:val="24"/>
        </w:rPr>
        <w:t xml:space="preserve">Gebelerin </w:t>
      </w:r>
      <w:r w:rsidRPr="001E0DC9">
        <w:rPr>
          <w:szCs w:val="24"/>
        </w:rPr>
        <w:lastRenderedPageBreak/>
        <w:t xml:space="preserve">çoğunluğunun </w:t>
      </w:r>
      <w:r w:rsidRPr="001E0DC9">
        <w:rPr>
          <w:rFonts w:eastAsia="Calibri" w:cs="Times New Roman"/>
          <w:szCs w:val="24"/>
        </w:rPr>
        <w:t>gelir durumunu gelir gidere denk</w:t>
      </w:r>
      <w:r w:rsidRPr="001E0DC9">
        <w:rPr>
          <w:rFonts w:eastAsia="Calibri" w:cs="Times New Roman"/>
          <w:b/>
          <w:szCs w:val="24"/>
        </w:rPr>
        <w:t xml:space="preserve"> </w:t>
      </w:r>
      <w:r w:rsidRPr="001E0DC9">
        <w:rPr>
          <w:rFonts w:cs="Times New Roman"/>
          <w:szCs w:val="24"/>
        </w:rPr>
        <w:t xml:space="preserve">olarak algıladığı ve bu grubun SİOÖ puan ortalamalarının en yüksek olduğu saptanmıştır. Ancak, gebelerin gelir durumu algılarının spiritüel iyi oluşlarını istatistiksel düzeyde etkilemediği saptanmıştır. </w:t>
      </w:r>
      <w:r w:rsidRPr="001E0DC9">
        <w:t>Nodoushan ve diğerleri (2020), çalışmalarında gelir durumunun maneviyatı etkilemediğini saptamışlardır.</w:t>
      </w:r>
      <w:r w:rsidRPr="001E0DC9">
        <w:rPr>
          <w:szCs w:val="24"/>
        </w:rPr>
        <w:t xml:space="preserve"> </w:t>
      </w:r>
      <w:r w:rsidRPr="001E0DC9">
        <w:t>Bulgularımızdan yola çıkarak spiritüel iyi oluşun yaşam koşullarından bağımsız olduğu, maneviyatımızın yaşamdan beklentilerimiz doğrultusunda şekillendiği yorumu yapılabilir.</w:t>
      </w:r>
    </w:p>
    <w:p w14:paraId="4B17B6B7" w14:textId="0F7D3394" w:rsidR="00896696" w:rsidRPr="001E0DC9" w:rsidRDefault="00896696" w:rsidP="00896696">
      <w:pPr>
        <w:spacing w:after="120"/>
        <w:ind w:firstLine="708"/>
        <w:rPr>
          <w:rFonts w:cs="Times New Roman"/>
          <w:szCs w:val="24"/>
        </w:rPr>
      </w:pPr>
      <w:r w:rsidRPr="001E0DC9">
        <w:rPr>
          <w:rFonts w:cs="Times New Roman"/>
          <w:szCs w:val="24"/>
        </w:rPr>
        <w:t xml:space="preserve">Çalışmaya katılan gebelerin obstetrik özelliklerinin SİOÖ puan ortalamasını etkilemediği saptanmıştır. </w:t>
      </w:r>
      <w:r>
        <w:rPr>
          <w:rFonts w:cs="Times New Roman"/>
          <w:szCs w:val="24"/>
        </w:rPr>
        <w:t>G</w:t>
      </w:r>
      <w:r w:rsidRPr="001E0DC9">
        <w:rPr>
          <w:rFonts w:cs="Times New Roman"/>
          <w:szCs w:val="24"/>
        </w:rPr>
        <w:t>ebelerin yaklaşık olarak yarısından azının gebeliğinde düzenli ilaç kullandıkları bulunmuştur. Gebelerin en sık demir ilacı ve vitamin kullandıkları saptanmıştır. Çalışmamızda gebelerin düzenli ilaç kullanma durumlarının spiritüel iyi oluşu etkilemediği tespit edilmiştir. Özcan ve diğerleri (2020), 207 gebeyi kaps</w:t>
      </w:r>
      <w:r w:rsidR="00413B66">
        <w:rPr>
          <w:rFonts w:cs="Times New Roman"/>
          <w:szCs w:val="24"/>
        </w:rPr>
        <w:t>ayan çalışmasında gebelerin %7’</w:t>
      </w:r>
      <w:r w:rsidRPr="001E0DC9">
        <w:rPr>
          <w:rFonts w:cs="Times New Roman"/>
          <w:szCs w:val="24"/>
        </w:rPr>
        <w:t xml:space="preserve">sinin gebelikte sürekli ilaç kullandığını, %91,8’inin ise gebeliği için ilaç kullandığını saptamıştır. Çalışma bulgumuzun aksine çalışmaya katılan gebelerin büyük bir çoğunluğunun gebeliğinde ilaç kullandıklarını, gebelerin %10,1’inin </w:t>
      </w:r>
      <w:proofErr w:type="gramStart"/>
      <w:r w:rsidRPr="001E0DC9">
        <w:rPr>
          <w:rFonts w:cs="Times New Roman"/>
          <w:szCs w:val="24"/>
        </w:rPr>
        <w:t>enfeksiyon</w:t>
      </w:r>
      <w:proofErr w:type="gramEnd"/>
      <w:r w:rsidRPr="001E0DC9">
        <w:rPr>
          <w:rFonts w:cs="Times New Roman"/>
          <w:szCs w:val="24"/>
        </w:rPr>
        <w:t xml:space="preserve"> geçirdiğini ve enfeksiyon geçirme durumunun maneviyatı etkilemediğini saptamışlardır. Çalışmamıza katılan gebelerin az bir kısmının gebeliğinde rahatsızlık yaşadığı bulunmuştur. En sık yaşanan rahatsızlıkların bulantı-kusma ve </w:t>
      </w:r>
      <w:proofErr w:type="gramStart"/>
      <w:r w:rsidRPr="001E0DC9">
        <w:rPr>
          <w:rFonts w:cs="Times New Roman"/>
          <w:szCs w:val="24"/>
        </w:rPr>
        <w:t>enfeksiyon</w:t>
      </w:r>
      <w:proofErr w:type="gramEnd"/>
      <w:r w:rsidRPr="001E0DC9">
        <w:rPr>
          <w:rFonts w:cs="Times New Roman"/>
          <w:szCs w:val="24"/>
        </w:rPr>
        <w:t xml:space="preserve"> olduğu, rahatsızlık yaşamayan gebelerin spiritüel iyi oluş puan ortalamasının daha yüksek olduğu bulunmuştur. Gebelikte rahatsızlık yaşama durumunun spiritüel iyi oluşu etkilediği bulunmuştur. Şahin (2019), çalışmasında 106 gebenin %34’ünün gebeliğinde rahatsızlık yaşadığını ve çalışma bulgumuza benzer olarak en sık yaşanan rahatsızlığın bulantı kusma olduğunu saptamıştır. </w:t>
      </w:r>
    </w:p>
    <w:p w14:paraId="67C9607F" w14:textId="4BD1BEB7" w:rsidR="00896696" w:rsidRPr="001E0DC9" w:rsidRDefault="00896696" w:rsidP="00896696">
      <w:pPr>
        <w:spacing w:after="120"/>
        <w:ind w:firstLine="708"/>
        <w:rPr>
          <w:rFonts w:cs="Times New Roman"/>
          <w:szCs w:val="24"/>
        </w:rPr>
      </w:pPr>
      <w:r w:rsidRPr="001E0DC9">
        <w:rPr>
          <w:rFonts w:cs="Times New Roman"/>
          <w:szCs w:val="24"/>
        </w:rPr>
        <w:t>Çalışmamıza katılan</w:t>
      </w:r>
      <w:r>
        <w:rPr>
          <w:rFonts w:cs="Times New Roman"/>
          <w:szCs w:val="24"/>
        </w:rPr>
        <w:t xml:space="preserve"> her beş gebeden birinin sigara kullandığı</w:t>
      </w:r>
      <w:r w:rsidRPr="001E0DC9">
        <w:rPr>
          <w:rFonts w:cs="Times New Roman"/>
          <w:szCs w:val="24"/>
        </w:rPr>
        <w:t xml:space="preserve"> bulunmuştur. Sigara kullanan gebelerin çoğu günde 1-5 adet arası sigara kullanmaktadır. Sigara kullanma</w:t>
      </w:r>
      <w:r>
        <w:rPr>
          <w:rFonts w:cs="Times New Roman"/>
          <w:szCs w:val="24"/>
        </w:rPr>
        <w:t>nın</w:t>
      </w:r>
      <w:r w:rsidRPr="001E0DC9">
        <w:rPr>
          <w:rFonts w:cs="Times New Roman"/>
          <w:szCs w:val="24"/>
        </w:rPr>
        <w:t xml:space="preserve"> </w:t>
      </w:r>
      <w:r>
        <w:rPr>
          <w:rFonts w:cs="Times New Roman"/>
          <w:szCs w:val="24"/>
        </w:rPr>
        <w:t xml:space="preserve">gebelerin </w:t>
      </w:r>
      <w:r w:rsidRPr="001E0DC9">
        <w:rPr>
          <w:rFonts w:cs="Times New Roman"/>
          <w:szCs w:val="24"/>
        </w:rPr>
        <w:t xml:space="preserve">spiritüel iyi </w:t>
      </w:r>
      <w:r w:rsidR="00475A7F">
        <w:rPr>
          <w:rFonts w:cs="Times New Roman"/>
          <w:szCs w:val="24"/>
        </w:rPr>
        <w:t>oluş</w:t>
      </w:r>
      <w:r w:rsidRPr="00882366">
        <w:rPr>
          <w:rFonts w:cs="Times New Roman"/>
          <w:szCs w:val="24"/>
        </w:rPr>
        <w:t>larını etkilediği, sigara kullanımının artmasıyla spiritüel iyi oluşun azaldığı bulunmuştur. Bu doğrultuda gebelerin, salgın döneminde getirilen kısıtlamalarla doğum öncesi bakım hizmetlerinden yeterince yararlan</w:t>
      </w:r>
      <w:r>
        <w:rPr>
          <w:rFonts w:cs="Times New Roman"/>
          <w:szCs w:val="24"/>
        </w:rPr>
        <w:t xml:space="preserve">amadıkları, </w:t>
      </w:r>
      <w:r w:rsidRPr="00882366">
        <w:rPr>
          <w:rFonts w:cs="Times New Roman"/>
          <w:szCs w:val="24"/>
        </w:rPr>
        <w:t>sağlığı geliştirici davranışlar hakkında ve sigaranın gebelik üzerine olan zararlı etkileri hakkında yeterli bilgiye sahip olmadığı yorumu yapılabilir.</w:t>
      </w:r>
      <w:r>
        <w:t xml:space="preserve"> </w:t>
      </w:r>
      <w:r w:rsidRPr="007D0E28">
        <w:rPr>
          <w:rFonts w:cs="Times New Roman"/>
          <w:szCs w:val="24"/>
        </w:rPr>
        <w:t>Öte yandan gebeler</w:t>
      </w:r>
      <w:r>
        <w:rPr>
          <w:rFonts w:cs="Times New Roman"/>
          <w:szCs w:val="24"/>
        </w:rPr>
        <w:t xml:space="preserve">in </w:t>
      </w:r>
      <w:r w:rsidRPr="007D0E28">
        <w:rPr>
          <w:rFonts w:cs="Times New Roman"/>
          <w:szCs w:val="24"/>
        </w:rPr>
        <w:t>yaşadığı yalnızlık ve belirsizlik duyguları sonucunda sigarayı ya</w:t>
      </w:r>
      <w:r>
        <w:rPr>
          <w:rFonts w:cs="Times New Roman"/>
          <w:szCs w:val="24"/>
        </w:rPr>
        <w:t>lnızlığı</w:t>
      </w:r>
      <w:r w:rsidRPr="007D0E28">
        <w:rPr>
          <w:rFonts w:cs="Times New Roman"/>
          <w:szCs w:val="24"/>
        </w:rPr>
        <w:t xml:space="preserve"> gideren bir arkadaş, sığınılacak bir araç olarak gördüğü de düşünülmektedir.</w:t>
      </w:r>
      <w:r>
        <w:t xml:space="preserve"> </w:t>
      </w:r>
      <w:r w:rsidRPr="001E0DC9">
        <w:rPr>
          <w:rFonts w:cs="Times New Roman"/>
          <w:szCs w:val="24"/>
        </w:rPr>
        <w:t xml:space="preserve">Çalışmamızda gebelerin büyük çoğunluğunun gebelikte düzenli sağlık kontrollerini yaptırdığı, düzenli sağlık kontrollerini yaptıran gebelerin spiritüel iyi oluşlarının daha yüksek düzeyde olduğu bulunmuştur. Düzenli sağlık kontrollerini yaptıran </w:t>
      </w:r>
      <w:r>
        <w:rPr>
          <w:rFonts w:cs="Times New Roman"/>
          <w:szCs w:val="24"/>
        </w:rPr>
        <w:t>g</w:t>
      </w:r>
      <w:r w:rsidRPr="001E0DC9">
        <w:rPr>
          <w:rFonts w:cs="Times New Roman"/>
          <w:szCs w:val="24"/>
        </w:rPr>
        <w:t>ebelerin içsel olarak sürece daha adapte olmuş hissetme</w:t>
      </w:r>
      <w:r>
        <w:rPr>
          <w:rFonts w:cs="Times New Roman"/>
          <w:szCs w:val="24"/>
        </w:rPr>
        <w:t xml:space="preserve">leri ve hem bebeği hem de kendilerini sağlık </w:t>
      </w:r>
      <w:r>
        <w:rPr>
          <w:rFonts w:cs="Times New Roman"/>
          <w:szCs w:val="24"/>
        </w:rPr>
        <w:lastRenderedPageBreak/>
        <w:t>yönünden güvende hissetmeleri</w:t>
      </w:r>
      <w:r w:rsidRPr="001E0DC9">
        <w:rPr>
          <w:rFonts w:cs="Times New Roman"/>
          <w:szCs w:val="24"/>
        </w:rPr>
        <w:t xml:space="preserve"> spiritüel iyi oluş</w:t>
      </w:r>
      <w:r>
        <w:rPr>
          <w:rFonts w:cs="Times New Roman"/>
          <w:szCs w:val="24"/>
        </w:rPr>
        <w:t>larını artırmış olabilir.</w:t>
      </w:r>
      <w:r w:rsidRPr="001E0DC9">
        <w:rPr>
          <w:rFonts w:cs="Times New Roman"/>
          <w:szCs w:val="24"/>
        </w:rPr>
        <w:t xml:space="preserve"> Gebelerin yaklaşık olarak yarısı gebelik dönemine ilişkin alınan eğitimleri yeterli bulma konusunda fikri olmadığını belirtmiş</w:t>
      </w:r>
      <w:r>
        <w:rPr>
          <w:rFonts w:cs="Times New Roman"/>
          <w:szCs w:val="24"/>
        </w:rPr>
        <w:t xml:space="preserve"> ve bu gebelerin </w:t>
      </w:r>
      <w:r w:rsidRPr="001E0DC9">
        <w:rPr>
          <w:rFonts w:cs="Times New Roman"/>
          <w:szCs w:val="24"/>
        </w:rPr>
        <w:t>spiritüel iyi oluş</w:t>
      </w:r>
      <w:r>
        <w:rPr>
          <w:rFonts w:cs="Times New Roman"/>
          <w:szCs w:val="24"/>
        </w:rPr>
        <w:t xml:space="preserve"> düzeyleri </w:t>
      </w:r>
      <w:r w:rsidRPr="001E0DC9">
        <w:rPr>
          <w:rFonts w:cs="Times New Roman"/>
          <w:szCs w:val="24"/>
        </w:rPr>
        <w:t xml:space="preserve">istatistiksel </w:t>
      </w:r>
      <w:r>
        <w:rPr>
          <w:rFonts w:cs="Times New Roman"/>
          <w:szCs w:val="24"/>
        </w:rPr>
        <w:t xml:space="preserve">olarak daha yüksek bulunmuştur. Bu doğrultuda bilgiye ulaşmanın ya da yeterli eğitim almamanın gebelerde kaygı, korku, belirsizlik düzeylerinin artmasını tetikleyebileceği; eğitimin yeterliliği konusuna bilgi sahibi olmayan gebelerin neyi ne kadar bilmesi gerektiğinin farkında olmayıp verilen bilginin yeterliliğini sorgulamadan, salgın süreci ne getiriyorsa onu yaşayarak kendilerini iyi hissettikleri yorumu yapılabilir. </w:t>
      </w:r>
    </w:p>
    <w:p w14:paraId="3387D60F" w14:textId="17C7A3CE" w:rsidR="00896696" w:rsidRPr="001E0DC9" w:rsidRDefault="00896696" w:rsidP="00896696">
      <w:pPr>
        <w:spacing w:after="120"/>
        <w:ind w:firstLine="708"/>
        <w:rPr>
          <w:rFonts w:cs="Times New Roman"/>
          <w:szCs w:val="24"/>
        </w:rPr>
      </w:pPr>
      <w:r w:rsidRPr="001E0DC9">
        <w:rPr>
          <w:rFonts w:cs="Times New Roman"/>
          <w:szCs w:val="24"/>
        </w:rPr>
        <w:t>Çalışmamıza katılan gebelerin yarısından fazlası</w:t>
      </w:r>
      <w:r>
        <w:rPr>
          <w:rFonts w:cs="Times New Roman"/>
          <w:szCs w:val="24"/>
        </w:rPr>
        <w:t>nın</w:t>
      </w:r>
      <w:r w:rsidRPr="001E0DC9">
        <w:rPr>
          <w:rFonts w:cs="Times New Roman"/>
          <w:szCs w:val="24"/>
        </w:rPr>
        <w:t xml:space="preserve"> eşleri ile ilişkisinin iyi olduğu saptanmıştır</w:t>
      </w:r>
      <w:r>
        <w:rPr>
          <w:rFonts w:cs="Times New Roman"/>
          <w:szCs w:val="24"/>
        </w:rPr>
        <w:t xml:space="preserve"> ve</w:t>
      </w:r>
      <w:r w:rsidRPr="001E0DC9">
        <w:rPr>
          <w:rFonts w:cs="Times New Roman"/>
          <w:szCs w:val="24"/>
        </w:rPr>
        <w:t xml:space="preserve"> gebelerin eşleri ile ilişki</w:t>
      </w:r>
      <w:r>
        <w:rPr>
          <w:rFonts w:cs="Times New Roman"/>
          <w:szCs w:val="24"/>
        </w:rPr>
        <w:t xml:space="preserve"> düzeylerinin </w:t>
      </w:r>
      <w:r w:rsidRPr="001E0DC9">
        <w:rPr>
          <w:rFonts w:cs="Times New Roman"/>
          <w:szCs w:val="24"/>
        </w:rPr>
        <w:t>spiritüel iyi oluş</w:t>
      </w:r>
      <w:r>
        <w:rPr>
          <w:rFonts w:cs="Times New Roman"/>
          <w:szCs w:val="24"/>
        </w:rPr>
        <w:t>larını</w:t>
      </w:r>
      <w:r w:rsidRPr="001E0DC9">
        <w:rPr>
          <w:rFonts w:cs="Times New Roman"/>
          <w:szCs w:val="24"/>
        </w:rPr>
        <w:t xml:space="preserve"> etkilediği bulunmuş</w:t>
      </w:r>
      <w:r>
        <w:rPr>
          <w:rFonts w:cs="Times New Roman"/>
          <w:szCs w:val="24"/>
        </w:rPr>
        <w:t>tur. E</w:t>
      </w:r>
      <w:r w:rsidRPr="001E0DC9">
        <w:rPr>
          <w:rFonts w:cs="Times New Roman"/>
          <w:szCs w:val="24"/>
        </w:rPr>
        <w:t xml:space="preserve">şleri ile ilişki durumu kötü olan gebelerin en düşük spiritüel iyi oluş puan ortalamasına sahip olduğu saptanmıştır. Gebelerin çoğunluğunun gebelik döneminde eşleri tarafından desteklendiği, eşin destekleme durumunun spiritüel iyi oluşu istatistiksel anlamda pozitif yönde etkilediği bulunmuştur. Toptaş ve diğerleri (2019), </w:t>
      </w:r>
      <w:r w:rsidRPr="001E0DC9">
        <w:rPr>
          <w:rFonts w:cs="Times New Roman"/>
          <w:szCs w:val="24"/>
          <w:shd w:val="clear" w:color="auto" w:fill="FFFFFF"/>
        </w:rPr>
        <w:t xml:space="preserve">gebelerin sosyal destek durumları ve etkileyen faktörleri saptamak amacıyla yaptıkları çalışmaya 350 gebeyi dâhil etmiş, gebelik döneminde eşlerin gebelere karşı davranışlarını sorgulamıştır. Gebelerin çoğunun (%61,4) kendilerine karşı eşlerinin davranışlarının çok iyi olduğunu, gebelik döneminde en çok (%45) eşleri tarafından destek gördüklerini ve bu süreçte eşlerinin hep yanlarında olduklarını hissettiklerini saptamıştır. Akkaş (2014), salgın öncesi yaptığı </w:t>
      </w:r>
      <w:r w:rsidRPr="001E0DC9">
        <w:rPr>
          <w:rFonts w:cs="Times New Roman"/>
          <w:szCs w:val="24"/>
        </w:rPr>
        <w:t xml:space="preserve">154 gebeyi kapsayan çalışmasında gebelerin çoğunluğunun (%80) gebelik sürecinde en çok desteği eşlerinden aldıklarını ve bu desteğin en çok (%51) manevi yönde olduğunu saptamıştır. Çalışma bulgularımız </w:t>
      </w:r>
      <w:proofErr w:type="gramStart"/>
      <w:r w:rsidRPr="001E0DC9">
        <w:rPr>
          <w:rFonts w:cs="Times New Roman"/>
          <w:szCs w:val="24"/>
        </w:rPr>
        <w:t>literatürü</w:t>
      </w:r>
      <w:proofErr w:type="gramEnd"/>
      <w:r w:rsidRPr="001E0DC9">
        <w:rPr>
          <w:rFonts w:cs="Times New Roman"/>
          <w:szCs w:val="24"/>
        </w:rPr>
        <w:t xml:space="preserve"> desteklemektedir. Çalışmamızda gebelerin yarısından fazlasının sosyal çevre tarafından desteklendiği, sosyal çevrenin destekleme durumunun spiritüel iyi oluşu istatistiksel anlamda etkilediği bulunmuştur. Yapılan bir çalışmada, gebelerin sosyal çevrelerinden aldıkları desteğin gebelik sürecini olumlu etkilediği belirtilmiştir (Okanlı ve diğerleri, 2003). Salgın döneminde getirilen kısıtlamalar bireylerin kendini yalnız hissetmesine ve olumsuz duygular kapılmasına sebep olmuştur (Hwang ve diğerleri, 2020; Tull ve diğerleri, 2020). Destekleyici ilişkiler kurmanın tüm bireyleri olumlu duygular beslemeye yönelttiği düşünülmektedir, bulgularımız bu durumun gebelik sürecinde de geçerli olduğunu göstermektedir. Eşi ve sosyal çevresi tarafından desteklenen gebelerin spiritüel iyi oluşlarının daha iyi olması yalnızlık ve güvensizlik hissi yaşamaması ile ilişkilendirilmiştir. Ev ortamının huzurlu olması, eşler arasındaki uyum ve eş tarafından desteklenme salgın sürecinin aile içinde </w:t>
      </w:r>
      <w:r w:rsidRPr="001E0DC9">
        <w:rPr>
          <w:rFonts w:cs="Times New Roman"/>
          <w:szCs w:val="24"/>
        </w:rPr>
        <w:lastRenderedPageBreak/>
        <w:t xml:space="preserve">daha kontrollü yönetilmesine katkı sağlayacağı </w:t>
      </w:r>
      <w:r>
        <w:rPr>
          <w:rFonts w:cs="Times New Roman"/>
          <w:szCs w:val="24"/>
        </w:rPr>
        <w:t>için spiritüe</w:t>
      </w:r>
      <w:r w:rsidRPr="001E0DC9">
        <w:rPr>
          <w:rFonts w:cs="Times New Roman"/>
          <w:szCs w:val="24"/>
        </w:rPr>
        <w:t>liteyi pozitif yönde etkilediği yorumu yapılabilir.</w:t>
      </w:r>
    </w:p>
    <w:p w14:paraId="7D2BC2D4" w14:textId="4EDE7FC5" w:rsidR="00896696" w:rsidRPr="002262CB" w:rsidRDefault="00896696" w:rsidP="00896696">
      <w:pPr>
        <w:spacing w:after="120"/>
        <w:ind w:firstLine="708"/>
        <w:rPr>
          <w:rFonts w:cs="Times New Roman"/>
          <w:szCs w:val="24"/>
        </w:rPr>
      </w:pPr>
      <w:r>
        <w:rPr>
          <w:rFonts w:cs="Times New Roman"/>
          <w:szCs w:val="24"/>
        </w:rPr>
        <w:t>Gebelerin</w:t>
      </w:r>
      <w:r w:rsidRPr="001E0DC9">
        <w:rPr>
          <w:rFonts w:cs="Times New Roman"/>
          <w:szCs w:val="24"/>
        </w:rPr>
        <w:t xml:space="preserve"> </w:t>
      </w:r>
      <w:r w:rsidRPr="001E0DC9">
        <w:rPr>
          <w:rFonts w:eastAsia="Times New Roman" w:cs="Times New Roman"/>
          <w:szCs w:val="24"/>
        </w:rPr>
        <w:t>Covid-19</w:t>
      </w:r>
      <w:r>
        <w:rPr>
          <w:rFonts w:eastAsia="Times New Roman" w:cs="Times New Roman"/>
          <w:szCs w:val="24"/>
        </w:rPr>
        <w:t xml:space="preserve"> </w:t>
      </w:r>
      <w:proofErr w:type="gramStart"/>
      <w:r>
        <w:rPr>
          <w:rFonts w:eastAsia="Times New Roman" w:cs="Times New Roman"/>
          <w:szCs w:val="24"/>
        </w:rPr>
        <w:t>enfeksiyonu</w:t>
      </w:r>
      <w:proofErr w:type="gramEnd"/>
      <w:r>
        <w:rPr>
          <w:rFonts w:eastAsia="Times New Roman" w:cs="Times New Roman"/>
          <w:szCs w:val="24"/>
        </w:rPr>
        <w:t xml:space="preserve"> konusundaki bilgi düzeyleri </w:t>
      </w:r>
      <w:r w:rsidRPr="001E0DC9">
        <w:rPr>
          <w:rFonts w:eastAsia="Times New Roman" w:cs="Times New Roman"/>
          <w:szCs w:val="24"/>
        </w:rPr>
        <w:t>spiritüel iyi oluş</w:t>
      </w:r>
      <w:r>
        <w:rPr>
          <w:rFonts w:eastAsia="Times New Roman" w:cs="Times New Roman"/>
          <w:szCs w:val="24"/>
        </w:rPr>
        <w:t xml:space="preserve">larını etkilemezken </w:t>
      </w:r>
      <w:r>
        <w:rPr>
          <w:rFonts w:cs="Times New Roman"/>
          <w:szCs w:val="24"/>
        </w:rPr>
        <w:t>yaklaşık üç gebeden biri</w:t>
      </w:r>
      <w:r w:rsidRPr="001E0DC9">
        <w:rPr>
          <w:rFonts w:cs="Times New Roman"/>
          <w:szCs w:val="24"/>
        </w:rPr>
        <w:t xml:space="preserve"> </w:t>
      </w:r>
      <w:r w:rsidRPr="001E0DC9">
        <w:rPr>
          <w:rFonts w:cs="Times New Roman"/>
          <w:szCs w:val="24"/>
          <w:lang w:eastAsia="ja-JP"/>
        </w:rPr>
        <w:t xml:space="preserve">çevresinde </w:t>
      </w:r>
      <w:r w:rsidRPr="001E0DC9">
        <w:rPr>
          <w:rFonts w:eastAsia="Times New Roman" w:cs="Times New Roman"/>
          <w:szCs w:val="24"/>
        </w:rPr>
        <w:t>Covid-19 geçiren kişiler olduğu</w:t>
      </w:r>
      <w:r>
        <w:rPr>
          <w:rFonts w:eastAsia="Times New Roman" w:cs="Times New Roman"/>
          <w:szCs w:val="24"/>
        </w:rPr>
        <w:t xml:space="preserve">nu belirtmiş ve çevresinde Covid-19 geçiren </w:t>
      </w:r>
      <w:r w:rsidRPr="001E0DC9">
        <w:rPr>
          <w:rFonts w:eastAsia="Times New Roman" w:cs="Times New Roman"/>
          <w:szCs w:val="24"/>
        </w:rPr>
        <w:t>kişilerin varlığı</w:t>
      </w:r>
      <w:r>
        <w:rPr>
          <w:rFonts w:eastAsia="Times New Roman" w:cs="Times New Roman"/>
          <w:szCs w:val="24"/>
        </w:rPr>
        <w:t>nın</w:t>
      </w:r>
      <w:r w:rsidRPr="001E0DC9">
        <w:rPr>
          <w:rFonts w:eastAsia="Times New Roman" w:cs="Times New Roman"/>
          <w:szCs w:val="24"/>
        </w:rPr>
        <w:t xml:space="preserve"> </w:t>
      </w:r>
      <w:r>
        <w:rPr>
          <w:rFonts w:eastAsia="Times New Roman" w:cs="Times New Roman"/>
          <w:szCs w:val="24"/>
        </w:rPr>
        <w:t>gebelerin</w:t>
      </w:r>
      <w:r w:rsidRPr="001E0DC9">
        <w:rPr>
          <w:rFonts w:eastAsia="Times New Roman" w:cs="Times New Roman"/>
          <w:szCs w:val="24"/>
        </w:rPr>
        <w:t xml:space="preserve"> spiritüel iyi oluş</w:t>
      </w:r>
      <w:r>
        <w:rPr>
          <w:rFonts w:eastAsia="Times New Roman" w:cs="Times New Roman"/>
          <w:szCs w:val="24"/>
        </w:rPr>
        <w:t xml:space="preserve">larını olumsuz etkilediği </w:t>
      </w:r>
      <w:r w:rsidRPr="001E0DC9">
        <w:rPr>
          <w:rFonts w:eastAsia="Times New Roman" w:cs="Times New Roman"/>
          <w:szCs w:val="24"/>
        </w:rPr>
        <w:t>saptanmıştır</w:t>
      </w:r>
      <w:r>
        <w:rPr>
          <w:rFonts w:eastAsia="Times New Roman" w:cs="Times New Roman"/>
          <w:szCs w:val="24"/>
        </w:rPr>
        <w:t xml:space="preserve">. </w:t>
      </w:r>
      <w:r w:rsidRPr="007B726D">
        <w:rPr>
          <w:rFonts w:cs="Times New Roman"/>
          <w:szCs w:val="24"/>
        </w:rPr>
        <w:t xml:space="preserve">Covid-19 </w:t>
      </w:r>
      <w:proofErr w:type="gramStart"/>
      <w:r w:rsidRPr="007B726D">
        <w:rPr>
          <w:rFonts w:cs="Times New Roman"/>
          <w:szCs w:val="24"/>
        </w:rPr>
        <w:t>enfeksiyonunun</w:t>
      </w:r>
      <w:proofErr w:type="gramEnd"/>
      <w:r w:rsidRPr="007B726D">
        <w:rPr>
          <w:rFonts w:cs="Times New Roman"/>
          <w:szCs w:val="24"/>
        </w:rPr>
        <w:t xml:space="preserve"> temas </w:t>
      </w:r>
      <w:r>
        <w:rPr>
          <w:rFonts w:cs="Times New Roman"/>
          <w:szCs w:val="24"/>
        </w:rPr>
        <w:t>ile</w:t>
      </w:r>
      <w:r w:rsidRPr="007B726D">
        <w:rPr>
          <w:rFonts w:cs="Times New Roman"/>
          <w:szCs w:val="24"/>
        </w:rPr>
        <w:t xml:space="preserve"> bulaş gösterdiği düşünüldüğünde çevrede enfeksiyonu taşıyan kişilerin varlığı gebeleri</w:t>
      </w:r>
      <w:r>
        <w:rPr>
          <w:rFonts w:cs="Times New Roman"/>
          <w:szCs w:val="24"/>
        </w:rPr>
        <w:t xml:space="preserve">n </w:t>
      </w:r>
      <w:r w:rsidRPr="007B726D">
        <w:rPr>
          <w:rFonts w:cs="Times New Roman"/>
          <w:szCs w:val="24"/>
        </w:rPr>
        <w:t>kendi ve bebeğinin sağlığı</w:t>
      </w:r>
      <w:r>
        <w:rPr>
          <w:rFonts w:cs="Times New Roman"/>
          <w:szCs w:val="24"/>
        </w:rPr>
        <w:t>nın olumsuz etkilenmesinden kaygı duymasına neden olabil</w:t>
      </w:r>
      <w:r w:rsidR="00475A7F">
        <w:rPr>
          <w:rFonts w:cs="Times New Roman"/>
          <w:szCs w:val="24"/>
        </w:rPr>
        <w:t>eceği için spiritüel iyi oluş</w:t>
      </w:r>
      <w:r>
        <w:rPr>
          <w:rFonts w:cs="Times New Roman"/>
          <w:szCs w:val="24"/>
        </w:rPr>
        <w:t xml:space="preserve">larını da olumsuz etkilemiş olabilir. Öte yandan salgın sürecinde uygulanan kısıtlamalardan kaynaklanabilecek çevre ile yeterli iletişim kuramama ve çevrede Covid-19 </w:t>
      </w:r>
      <w:proofErr w:type="gramStart"/>
      <w:r>
        <w:rPr>
          <w:rFonts w:cs="Times New Roman"/>
          <w:szCs w:val="24"/>
        </w:rPr>
        <w:t>enfeksiyonu</w:t>
      </w:r>
      <w:proofErr w:type="gramEnd"/>
      <w:r>
        <w:rPr>
          <w:rFonts w:cs="Times New Roman"/>
          <w:szCs w:val="24"/>
        </w:rPr>
        <w:t xml:space="preserve"> taşıyan bireylerin sağlığına yönelik kaygı duymak da gebelerin olumsuz duygular beslemesine neden olabileceğin</w:t>
      </w:r>
      <w:r w:rsidR="00475A7F">
        <w:rPr>
          <w:rFonts w:cs="Times New Roman"/>
          <w:szCs w:val="24"/>
        </w:rPr>
        <w:t>den spiritüel iyi oluş</w:t>
      </w:r>
      <w:r>
        <w:rPr>
          <w:rFonts w:cs="Times New Roman"/>
          <w:szCs w:val="24"/>
        </w:rPr>
        <w:t>larını olumsuz etkilemiş olabilir.</w:t>
      </w:r>
    </w:p>
    <w:p w14:paraId="12DE46DD" w14:textId="77777777" w:rsidR="00896696" w:rsidRPr="001E0DC9" w:rsidRDefault="00896696" w:rsidP="00896696">
      <w:pPr>
        <w:spacing w:after="120"/>
        <w:ind w:firstLine="708"/>
      </w:pPr>
      <w:r w:rsidRPr="001E0DC9">
        <w:rPr>
          <w:rFonts w:eastAsia="Times New Roman" w:cs="Times New Roman"/>
          <w:szCs w:val="24"/>
        </w:rPr>
        <w:t xml:space="preserve"> </w:t>
      </w:r>
      <w:r w:rsidRPr="001E0DC9">
        <w:rPr>
          <w:rFonts w:cs="Times New Roman"/>
          <w:szCs w:val="24"/>
          <w:lang w:eastAsia="ja-JP"/>
        </w:rPr>
        <w:t xml:space="preserve">Gebelerin </w:t>
      </w:r>
      <w:r>
        <w:rPr>
          <w:rFonts w:cs="Times New Roman"/>
          <w:szCs w:val="24"/>
          <w:lang w:eastAsia="ja-JP"/>
        </w:rPr>
        <w:t xml:space="preserve">%55,3’ünün </w:t>
      </w:r>
      <w:r w:rsidRPr="001E0DC9">
        <w:rPr>
          <w:rFonts w:cs="Times New Roman"/>
          <w:szCs w:val="24"/>
        </w:rPr>
        <w:t xml:space="preserve">Covid-19 </w:t>
      </w:r>
      <w:r w:rsidRPr="001E0DC9">
        <w:rPr>
          <w:rFonts w:cs="Times New Roman"/>
          <w:szCs w:val="24"/>
          <w:lang w:eastAsia="ja-JP"/>
        </w:rPr>
        <w:t xml:space="preserve">nedeniyle kendisine yönelik </w:t>
      </w:r>
      <w:r w:rsidRPr="001E0DC9">
        <w:rPr>
          <w:rFonts w:cs="Times New Roman"/>
          <w:szCs w:val="24"/>
        </w:rPr>
        <w:t xml:space="preserve">ve </w:t>
      </w:r>
      <w:r>
        <w:rPr>
          <w:rFonts w:cs="Times New Roman"/>
          <w:szCs w:val="24"/>
        </w:rPr>
        <w:t xml:space="preserve">%64,3’ünün </w:t>
      </w:r>
      <w:r w:rsidRPr="001E0DC9">
        <w:rPr>
          <w:rFonts w:cs="Times New Roman"/>
          <w:szCs w:val="24"/>
          <w:lang w:eastAsia="ja-JP"/>
        </w:rPr>
        <w:t xml:space="preserve">bebeğine yönelik </w:t>
      </w:r>
      <w:r>
        <w:rPr>
          <w:rFonts w:cs="Times New Roman"/>
          <w:szCs w:val="24"/>
          <w:lang w:eastAsia="ja-JP"/>
        </w:rPr>
        <w:t xml:space="preserve">tamamen/kısmen </w:t>
      </w:r>
      <w:r w:rsidRPr="001E0DC9">
        <w:rPr>
          <w:rFonts w:cs="Times New Roman"/>
          <w:szCs w:val="24"/>
          <w:lang w:eastAsia="ja-JP"/>
        </w:rPr>
        <w:t xml:space="preserve">kaygı </w:t>
      </w:r>
      <w:r w:rsidRPr="001E0DC9">
        <w:rPr>
          <w:rFonts w:cs="Times New Roman"/>
          <w:szCs w:val="24"/>
        </w:rPr>
        <w:t>yaşadığı saptanmıştır.</w:t>
      </w:r>
      <w:r>
        <w:rPr>
          <w:rFonts w:cs="Times New Roman"/>
          <w:szCs w:val="24"/>
        </w:rPr>
        <w:t xml:space="preserve"> </w:t>
      </w:r>
      <w:r>
        <w:rPr>
          <w:rFonts w:cs="Times New Roman"/>
          <w:szCs w:val="24"/>
          <w:lang w:eastAsia="ja-JP"/>
        </w:rPr>
        <w:t>K</w:t>
      </w:r>
      <w:r w:rsidRPr="001E0DC9">
        <w:rPr>
          <w:rFonts w:cs="Times New Roman"/>
          <w:szCs w:val="24"/>
          <w:lang w:eastAsia="ja-JP"/>
        </w:rPr>
        <w:t>endisine</w:t>
      </w:r>
      <w:r>
        <w:rPr>
          <w:rFonts w:cs="Times New Roman"/>
          <w:szCs w:val="24"/>
          <w:lang w:eastAsia="ja-JP"/>
        </w:rPr>
        <w:t xml:space="preserve"> ve bebeğine yönelik tamamen/kısmen </w:t>
      </w:r>
      <w:r w:rsidRPr="001E0DC9">
        <w:rPr>
          <w:rFonts w:cs="Times New Roman"/>
          <w:szCs w:val="24"/>
          <w:lang w:eastAsia="ja-JP"/>
        </w:rPr>
        <w:t>kaygı</w:t>
      </w:r>
      <w:r>
        <w:rPr>
          <w:rFonts w:cs="Times New Roman"/>
          <w:szCs w:val="24"/>
          <w:lang w:eastAsia="ja-JP"/>
        </w:rPr>
        <w:t xml:space="preserve"> yaşayanların</w:t>
      </w:r>
      <w:r w:rsidRPr="002D0B3A">
        <w:rPr>
          <w:rFonts w:cs="Times New Roman"/>
          <w:szCs w:val="24"/>
          <w:lang w:eastAsia="ja-JP"/>
        </w:rPr>
        <w:t xml:space="preserve"> </w:t>
      </w:r>
      <w:r>
        <w:rPr>
          <w:rFonts w:cs="Times New Roman"/>
          <w:szCs w:val="24"/>
          <w:lang w:eastAsia="ja-JP"/>
        </w:rPr>
        <w:t xml:space="preserve">kaygı yaşamayanlara göre </w:t>
      </w:r>
      <w:r w:rsidRPr="001E0DC9">
        <w:rPr>
          <w:rFonts w:cs="Times New Roman"/>
          <w:szCs w:val="24"/>
          <w:lang w:eastAsia="ja-JP"/>
        </w:rPr>
        <w:t>spiritüel iyi oluş</w:t>
      </w:r>
      <w:r>
        <w:rPr>
          <w:rFonts w:cs="Times New Roman"/>
          <w:szCs w:val="24"/>
          <w:lang w:eastAsia="ja-JP"/>
        </w:rPr>
        <w:t xml:space="preserve"> puan ortalamalarının istatistiksel düzeyde düşük bulunmuştur.</w:t>
      </w:r>
      <w:r w:rsidRPr="001E0DC9">
        <w:rPr>
          <w:rFonts w:cs="Times New Roman"/>
          <w:szCs w:val="24"/>
        </w:rPr>
        <w:t xml:space="preserve"> </w:t>
      </w:r>
      <w:r w:rsidRPr="001E0DC9">
        <w:rPr>
          <w:rFonts w:cs="Times New Roman"/>
          <w:szCs w:val="24"/>
          <w:lang w:eastAsia="ja-JP"/>
        </w:rPr>
        <w:t>Kendisine yönelik</w:t>
      </w:r>
      <w:r w:rsidRPr="001E0DC9">
        <w:rPr>
          <w:rFonts w:cs="Times New Roman"/>
          <w:szCs w:val="24"/>
        </w:rPr>
        <w:t xml:space="preserve"> kaygı yaşayan gebelerin çoğunluğunun genel sağlığın bozulması/ölüm korkusu</w:t>
      </w:r>
      <w:r>
        <w:rPr>
          <w:rFonts w:cs="Times New Roman"/>
          <w:szCs w:val="24"/>
        </w:rPr>
        <w:t xml:space="preserve"> yaşadığı, b</w:t>
      </w:r>
      <w:r w:rsidRPr="001E0DC9">
        <w:rPr>
          <w:rFonts w:cs="Times New Roman"/>
          <w:szCs w:val="24"/>
        </w:rPr>
        <w:t xml:space="preserve">ebeğine yönelik kaygı yaşayan gebelerin çoğunluğunun </w:t>
      </w:r>
      <w:r>
        <w:rPr>
          <w:rFonts w:cs="Times New Roman"/>
          <w:szCs w:val="24"/>
        </w:rPr>
        <w:t xml:space="preserve">ise </w:t>
      </w:r>
      <w:r w:rsidRPr="001E0DC9">
        <w:rPr>
          <w:rFonts w:cs="Times New Roman"/>
          <w:szCs w:val="24"/>
        </w:rPr>
        <w:t xml:space="preserve">bebeğe Covid-19 </w:t>
      </w:r>
      <w:proofErr w:type="gramStart"/>
      <w:r w:rsidRPr="001E0DC9">
        <w:rPr>
          <w:rFonts w:cs="Times New Roman"/>
          <w:szCs w:val="24"/>
        </w:rPr>
        <w:t>enfeksiyonunun</w:t>
      </w:r>
      <w:proofErr w:type="gramEnd"/>
      <w:r w:rsidRPr="001E0DC9">
        <w:rPr>
          <w:rFonts w:cs="Times New Roman"/>
          <w:szCs w:val="24"/>
        </w:rPr>
        <w:t xml:space="preserve"> bulaşması/ bebeğin sağlığının olumsuz etkilenmesi konusunda kaygı yaşadığı</w:t>
      </w:r>
      <w:r>
        <w:rPr>
          <w:rFonts w:cs="Times New Roman"/>
          <w:szCs w:val="24"/>
        </w:rPr>
        <w:t xml:space="preserve"> bulunmuştur.</w:t>
      </w:r>
      <w:r w:rsidRPr="001E0DC9">
        <w:rPr>
          <w:rFonts w:cs="Times New Roman"/>
          <w:szCs w:val="24"/>
        </w:rPr>
        <w:t xml:space="preserve"> </w:t>
      </w:r>
      <w:r w:rsidRPr="001E0DC9">
        <w:rPr>
          <w:rFonts w:cs="Times New Roman"/>
          <w:szCs w:val="24"/>
          <w:lang w:eastAsia="ja-JP"/>
        </w:rPr>
        <w:t xml:space="preserve"> Arpacıoğlu ve diğerleri (2021), Covid-19 salgın sürecinin bireylerde belirsizlik durumu, </w:t>
      </w:r>
      <w:proofErr w:type="gramStart"/>
      <w:r w:rsidRPr="001E0DC9">
        <w:rPr>
          <w:rFonts w:cs="Times New Roman"/>
          <w:szCs w:val="24"/>
          <w:lang w:eastAsia="ja-JP"/>
        </w:rPr>
        <w:t>enfeksiyonu</w:t>
      </w:r>
      <w:proofErr w:type="gramEnd"/>
      <w:r w:rsidRPr="001E0DC9">
        <w:rPr>
          <w:rFonts w:cs="Times New Roman"/>
          <w:szCs w:val="24"/>
          <w:lang w:eastAsia="ja-JP"/>
        </w:rPr>
        <w:t xml:space="preserve"> taşıma korkusu yarattığını belirtmiştir. Keskin ve diğerleri (2020), çalışmaları sonucunda gebelikte Covid-19 </w:t>
      </w:r>
      <w:proofErr w:type="gramStart"/>
      <w:r w:rsidRPr="001E0DC9">
        <w:rPr>
          <w:rFonts w:cs="Times New Roman"/>
          <w:szCs w:val="24"/>
          <w:lang w:eastAsia="ja-JP"/>
        </w:rPr>
        <w:t>enfeksiyonuna</w:t>
      </w:r>
      <w:proofErr w:type="gramEnd"/>
      <w:r w:rsidRPr="001E0DC9">
        <w:rPr>
          <w:rFonts w:cs="Times New Roman"/>
          <w:szCs w:val="24"/>
          <w:lang w:eastAsia="ja-JP"/>
        </w:rPr>
        <w:t xml:space="preserve"> sahip olmanın maternal ve neonatal morbidite oranını arttırabileceğini söylemiştir. Yassa ve diğerleri (2020), </w:t>
      </w:r>
      <w:r>
        <w:rPr>
          <w:rFonts w:cs="Times New Roman"/>
          <w:szCs w:val="24"/>
        </w:rPr>
        <w:t>213</w:t>
      </w:r>
      <w:r w:rsidRPr="001E0DC9">
        <w:rPr>
          <w:rFonts w:cs="Times New Roman"/>
          <w:szCs w:val="24"/>
        </w:rPr>
        <w:t xml:space="preserve"> gebeyi kapsayan çalışmalarında yaklaşık olarak her iki gebeden birinin salgın döneminde kendini savunmasız hissettiğini ve beşinden dördünün bu süreçte kaygı yaşadığını belirtmişlerdir. Salgın döneminde iki gebeden birinin emzirme hakkında fikri olmadığı veya emzirmenin doğru olmadığını düşündüğünü tespit etmişlerdir. Gebelerin, Covid-19 </w:t>
      </w:r>
      <w:proofErr w:type="gramStart"/>
      <w:r w:rsidRPr="001E0DC9">
        <w:rPr>
          <w:rFonts w:cs="Times New Roman"/>
          <w:szCs w:val="24"/>
        </w:rPr>
        <w:t>enfeksiyonunun</w:t>
      </w:r>
      <w:proofErr w:type="gramEnd"/>
      <w:r w:rsidRPr="001E0DC9">
        <w:rPr>
          <w:rFonts w:cs="Times New Roman"/>
          <w:szCs w:val="24"/>
        </w:rPr>
        <w:t xml:space="preserve"> doğumsal anomaliye (%76) ya da erken doğuma (%64,5) neden olup olmayacağı hakkında bilgi sahibi olmadıkları sonucuna varmışlardır. Salgın döneminde sosyal mesafe kuralı, </w:t>
      </w:r>
      <w:proofErr w:type="gramStart"/>
      <w:r w:rsidRPr="001E0DC9">
        <w:rPr>
          <w:rFonts w:cs="Times New Roman"/>
          <w:szCs w:val="24"/>
        </w:rPr>
        <w:t>izolasyon</w:t>
      </w:r>
      <w:proofErr w:type="gramEnd"/>
      <w:r w:rsidRPr="001E0DC9">
        <w:rPr>
          <w:rFonts w:cs="Times New Roman"/>
          <w:szCs w:val="24"/>
        </w:rPr>
        <w:t xml:space="preserve"> önerileri, sağlık hizmetlerine erişimin kesintiye uğraması gibi nedenlerin gebelerin kaygı düzeyinin artmasını tetiklemiş olabileceği düşünülmektedir.</w:t>
      </w:r>
      <w:r w:rsidRPr="001E0DC9">
        <w:t xml:space="preserve"> </w:t>
      </w:r>
      <w:r w:rsidRPr="001E0DC9">
        <w:rPr>
          <w:rFonts w:cs="Times New Roman"/>
          <w:szCs w:val="24"/>
        </w:rPr>
        <w:t xml:space="preserve">Çalışma bulgularımız </w:t>
      </w:r>
      <w:proofErr w:type="gramStart"/>
      <w:r w:rsidRPr="001E0DC9">
        <w:rPr>
          <w:rFonts w:cs="Times New Roman"/>
          <w:szCs w:val="24"/>
        </w:rPr>
        <w:t>literatürü</w:t>
      </w:r>
      <w:proofErr w:type="gramEnd"/>
      <w:r w:rsidRPr="001E0DC9">
        <w:rPr>
          <w:rFonts w:cs="Times New Roman"/>
          <w:szCs w:val="24"/>
        </w:rPr>
        <w:t xml:space="preserve"> destekler niteliktedir. </w:t>
      </w:r>
    </w:p>
    <w:p w14:paraId="74514BE5" w14:textId="0A943F86" w:rsidR="00896696" w:rsidRPr="001E0DC9" w:rsidRDefault="00896696" w:rsidP="00896696">
      <w:pPr>
        <w:spacing w:after="120"/>
        <w:rPr>
          <w:rFonts w:cs="Times New Roman"/>
          <w:szCs w:val="24"/>
        </w:rPr>
      </w:pPr>
      <w:r w:rsidRPr="001E0DC9">
        <w:rPr>
          <w:rFonts w:cs="Times New Roman"/>
          <w:b/>
          <w:szCs w:val="24"/>
        </w:rPr>
        <w:tab/>
      </w:r>
      <w:r w:rsidRPr="001E0DC9">
        <w:rPr>
          <w:rFonts w:cs="Times New Roman"/>
          <w:szCs w:val="24"/>
        </w:rPr>
        <w:t xml:space="preserve">Çalışmamızda gebelerin yaşam kaliteleri incelendiğinde, en yüksek puanın maneviyat, din, kişisel inançlar, olumlu duygular, olumsuz duygular, benlik saygısı bileşenlerinden oluşan </w:t>
      </w:r>
      <w:r w:rsidRPr="001E0DC9">
        <w:rPr>
          <w:rFonts w:cs="Times New Roman"/>
          <w:szCs w:val="24"/>
        </w:rPr>
        <w:lastRenderedPageBreak/>
        <w:t>ruhsal alt alana ait olduğu saptanmıştır. Sonrasında bu sıralama, çevresel, sosyal ve bedensel alan olarak devam etmektedir. Çevresel alan maddi kaynaklar, ev ortamı, ulaşım, fiziksel güvenlik ve emniyet bileşenlerinden oluşurken; sosyal alan sosyal destek, diğer kişilerle ilişkiler ve cinsellik bileşenlerinden; bedensel alan ise canlıl</w:t>
      </w:r>
      <w:r w:rsidR="00B555C2">
        <w:rPr>
          <w:rFonts w:cs="Times New Roman"/>
          <w:szCs w:val="24"/>
        </w:rPr>
        <w:t>ık ve bitkinlik, hareketlilik, ç</w:t>
      </w:r>
      <w:r w:rsidRPr="001E0DC9">
        <w:rPr>
          <w:rFonts w:cs="Times New Roman"/>
          <w:szCs w:val="24"/>
        </w:rPr>
        <w:t xml:space="preserve">alışabilme gücü, uyku ve dinlenme bileşenlerinden oluşmaktadır (Baydur, 2001). </w:t>
      </w:r>
    </w:p>
    <w:p w14:paraId="6DD9988F" w14:textId="48D898CF" w:rsidR="00896696" w:rsidRPr="001E0DC9" w:rsidRDefault="00896696" w:rsidP="00896696">
      <w:pPr>
        <w:pStyle w:val="Balk1"/>
        <w:spacing w:after="120"/>
        <w:ind w:firstLine="708"/>
        <w:jc w:val="both"/>
        <w:rPr>
          <w:b w:val="0"/>
          <w:bCs w:val="0"/>
          <w:sz w:val="24"/>
          <w:szCs w:val="24"/>
        </w:rPr>
      </w:pPr>
      <w:r w:rsidRPr="001E0DC9">
        <w:rPr>
          <w:b w:val="0"/>
          <w:sz w:val="24"/>
          <w:szCs w:val="24"/>
        </w:rPr>
        <w:t>Çalışmamızda gebelerin manevi durumları</w:t>
      </w:r>
      <w:r>
        <w:rPr>
          <w:b w:val="0"/>
          <w:sz w:val="24"/>
          <w:szCs w:val="24"/>
        </w:rPr>
        <w:t xml:space="preserve"> ile</w:t>
      </w:r>
      <w:r w:rsidRPr="001E0DC9">
        <w:rPr>
          <w:b w:val="0"/>
          <w:sz w:val="24"/>
          <w:szCs w:val="24"/>
        </w:rPr>
        <w:t xml:space="preserve"> yaşam kalitesi</w:t>
      </w:r>
      <w:r>
        <w:rPr>
          <w:b w:val="0"/>
          <w:sz w:val="24"/>
          <w:szCs w:val="24"/>
        </w:rPr>
        <w:t>nin tüm alt alanları arasında</w:t>
      </w:r>
      <w:r w:rsidRPr="001E0DC9">
        <w:rPr>
          <w:b w:val="0"/>
          <w:sz w:val="24"/>
          <w:szCs w:val="24"/>
        </w:rPr>
        <w:t xml:space="preserve"> pozitif yönde ve orta düzeyde </w:t>
      </w:r>
      <w:r>
        <w:rPr>
          <w:b w:val="0"/>
          <w:sz w:val="24"/>
          <w:szCs w:val="24"/>
        </w:rPr>
        <w:t>bir ilişki olduğu saptanmıştır.</w:t>
      </w:r>
      <w:r w:rsidRPr="001E0DC9">
        <w:rPr>
          <w:b w:val="0"/>
          <w:sz w:val="24"/>
          <w:szCs w:val="24"/>
        </w:rPr>
        <w:t xml:space="preserve"> Saleem (2017), salgın sürecinden önce yaptığı çalışmasında maneviyat ile yaşam kalitesi arasında pozitif yönde bir ilişki saptamıştır. </w:t>
      </w:r>
      <w:hyperlink r:id="rId12" w:anchor="auth-Reza_Jafari-Nodoushan" w:history="1">
        <w:r w:rsidRPr="00896696">
          <w:rPr>
            <w:rStyle w:val="Kpr"/>
            <w:b w:val="0"/>
            <w:color w:val="auto"/>
            <w:sz w:val="24"/>
            <w:szCs w:val="24"/>
            <w:u w:val="none"/>
          </w:rPr>
          <w:t>Nodoushan</w:t>
        </w:r>
      </w:hyperlink>
      <w:r w:rsidRPr="00896696">
        <w:rPr>
          <w:b w:val="0"/>
          <w:sz w:val="24"/>
          <w:szCs w:val="24"/>
          <w:shd w:val="clear" w:color="auto" w:fill="FCFCFC"/>
        </w:rPr>
        <w:t> </w:t>
      </w:r>
      <w:r w:rsidRPr="00896696">
        <w:rPr>
          <w:b w:val="0"/>
          <w:sz w:val="24"/>
          <w:szCs w:val="24"/>
        </w:rPr>
        <w:t>ve diğ</w:t>
      </w:r>
      <w:r w:rsidRPr="001E0DC9">
        <w:rPr>
          <w:b w:val="0"/>
          <w:sz w:val="24"/>
          <w:szCs w:val="24"/>
        </w:rPr>
        <w:t xml:space="preserve">erleri (2020), 560 gebeyi kapsayan çalışmalarında gebelerin manevi iyilik düzeyinin yaşam kalitesini pozitif yönde etkilediğini bulmuştur. </w:t>
      </w:r>
      <w:r w:rsidRPr="001E0DC9">
        <w:rPr>
          <w:b w:val="0"/>
          <w:sz w:val="24"/>
          <w:szCs w:val="24"/>
          <w:shd w:val="clear" w:color="auto" w:fill="FFFFFF"/>
        </w:rPr>
        <w:t>Kashki ve diğerleri (2020), gebelere spiritüel danışmanlık vermiş ve bu danışmanlığın gebelerin yaşam kalitesi düzeylerin</w:t>
      </w:r>
      <w:r>
        <w:rPr>
          <w:b w:val="0"/>
          <w:sz w:val="24"/>
          <w:szCs w:val="24"/>
          <w:shd w:val="clear" w:color="auto" w:fill="FFFFFF"/>
        </w:rPr>
        <w:t>i yükselttiğini saptamışlardır.</w:t>
      </w:r>
      <w:r w:rsidRPr="001E0DC9">
        <w:rPr>
          <w:b w:val="0"/>
          <w:sz w:val="24"/>
          <w:szCs w:val="24"/>
          <w:shd w:val="clear" w:color="auto" w:fill="FFFFFF"/>
        </w:rPr>
        <w:t xml:space="preserve"> </w:t>
      </w:r>
      <w:r w:rsidRPr="001E0DC9">
        <w:rPr>
          <w:b w:val="0"/>
          <w:sz w:val="24"/>
          <w:szCs w:val="24"/>
        </w:rPr>
        <w:t>Piccinini ve diğerleri (2021), e</w:t>
      </w:r>
      <w:r w:rsidRPr="001E0DC9">
        <w:rPr>
          <w:b w:val="0"/>
          <w:sz w:val="24"/>
          <w:szCs w:val="24"/>
          <w:shd w:val="clear" w:color="auto" w:fill="FCFCFC"/>
        </w:rPr>
        <w:t xml:space="preserve">rken gebelik </w:t>
      </w:r>
      <w:r w:rsidRPr="001E0DC9">
        <w:rPr>
          <w:b w:val="0"/>
          <w:sz w:val="24"/>
          <w:szCs w:val="24"/>
        </w:rPr>
        <w:t>dönemindeki 160 gebeyi kapsayan çalışmalarında gebelerin manevi iyi oluşları arttıkça yaşam kalitesi düzeylerinin arttığını bulmuşlardır.</w:t>
      </w:r>
      <w:r>
        <w:rPr>
          <w:b w:val="0"/>
          <w:sz w:val="24"/>
          <w:szCs w:val="24"/>
        </w:rPr>
        <w:t xml:space="preserve"> Bulgularımız </w:t>
      </w:r>
      <w:proofErr w:type="gramStart"/>
      <w:r>
        <w:rPr>
          <w:b w:val="0"/>
          <w:sz w:val="24"/>
          <w:szCs w:val="24"/>
        </w:rPr>
        <w:t>literatür</w:t>
      </w:r>
      <w:proofErr w:type="gramEnd"/>
      <w:r>
        <w:rPr>
          <w:b w:val="0"/>
          <w:sz w:val="24"/>
          <w:szCs w:val="24"/>
        </w:rPr>
        <w:t xml:space="preserve"> ile paralellik göstermektedir.   </w:t>
      </w:r>
    </w:p>
    <w:p w14:paraId="4FBE9644" w14:textId="77777777" w:rsidR="00896696" w:rsidRPr="001E0DC9" w:rsidRDefault="00896696" w:rsidP="00896696">
      <w:pPr>
        <w:spacing w:after="120"/>
        <w:rPr>
          <w:rFonts w:cs="Times New Roman"/>
          <w:b/>
          <w:szCs w:val="24"/>
        </w:rPr>
      </w:pPr>
    </w:p>
    <w:p w14:paraId="5D979355" w14:textId="77777777" w:rsidR="00896696" w:rsidRPr="001E0DC9" w:rsidRDefault="00896696" w:rsidP="00896696">
      <w:pPr>
        <w:spacing w:after="120"/>
        <w:rPr>
          <w:rFonts w:cs="Times New Roman"/>
          <w:b/>
          <w:szCs w:val="24"/>
        </w:rPr>
      </w:pPr>
      <w:r w:rsidRPr="001E0DC9">
        <w:rPr>
          <w:rFonts w:cs="Times New Roman"/>
          <w:b/>
          <w:szCs w:val="24"/>
        </w:rPr>
        <w:t>5.1. Araştırmanın Sınırlılıkları</w:t>
      </w:r>
    </w:p>
    <w:p w14:paraId="1AFBFB8C" w14:textId="77777777" w:rsidR="00896696" w:rsidRPr="001E0DC9" w:rsidRDefault="00896696" w:rsidP="00896696">
      <w:pPr>
        <w:spacing w:after="120"/>
        <w:rPr>
          <w:rFonts w:cs="Times New Roman"/>
          <w:szCs w:val="24"/>
        </w:rPr>
      </w:pPr>
    </w:p>
    <w:p w14:paraId="4FEDF144" w14:textId="77777777" w:rsidR="00896696" w:rsidRPr="00192BF1" w:rsidRDefault="00896696" w:rsidP="00896696">
      <w:pPr>
        <w:spacing w:after="120"/>
        <w:ind w:firstLine="708"/>
        <w:rPr>
          <w:rFonts w:cs="Times New Roman"/>
          <w:szCs w:val="24"/>
        </w:rPr>
      </w:pPr>
      <w:r w:rsidRPr="001E0DC9">
        <w:rPr>
          <w:rFonts w:cs="Times New Roman"/>
          <w:szCs w:val="24"/>
        </w:rPr>
        <w:t>Bu araştırmanın sınırlılıkları bulunmaktadır. Araştırma sırasında kullanılmış olan veri toplama formlarındaki bilgiler araştırmaya katılmayı kabul eden gebelerin ifadelerine göre doldurulmuş olup veriler sadece araştırmaya katılan gebeleri temsil etmektedir. Araştırma, sadece bir hastaneye başvuran gebelerle yapılmış olmasından dolayı diğer merkezlere genellenemez.</w:t>
      </w:r>
    </w:p>
    <w:p w14:paraId="74AF3FE1" w14:textId="77777777" w:rsidR="00896696" w:rsidRDefault="00896696" w:rsidP="005A6979">
      <w:pPr>
        <w:spacing w:after="120"/>
        <w:ind w:firstLine="0"/>
        <w:rPr>
          <w:rFonts w:cs="Times New Roman"/>
          <w:szCs w:val="24"/>
        </w:rPr>
      </w:pPr>
    </w:p>
    <w:p w14:paraId="1F5B2FD0" w14:textId="77777777" w:rsidR="003862CD" w:rsidRDefault="003862CD" w:rsidP="005A6979">
      <w:pPr>
        <w:spacing w:after="120"/>
        <w:ind w:firstLine="0"/>
        <w:rPr>
          <w:rFonts w:cs="Times New Roman"/>
          <w:szCs w:val="24"/>
        </w:rPr>
      </w:pPr>
    </w:p>
    <w:p w14:paraId="084604B3" w14:textId="77777777" w:rsidR="003862CD" w:rsidRDefault="003862CD" w:rsidP="005A6979">
      <w:pPr>
        <w:spacing w:after="120"/>
        <w:ind w:firstLine="0"/>
        <w:rPr>
          <w:rFonts w:cs="Times New Roman"/>
          <w:szCs w:val="24"/>
        </w:rPr>
      </w:pPr>
    </w:p>
    <w:p w14:paraId="012EFB1B" w14:textId="77777777" w:rsidR="003862CD" w:rsidRDefault="003862CD" w:rsidP="005A6979">
      <w:pPr>
        <w:spacing w:after="120"/>
        <w:ind w:firstLine="0"/>
        <w:rPr>
          <w:rFonts w:cs="Times New Roman"/>
          <w:szCs w:val="24"/>
        </w:rPr>
      </w:pPr>
    </w:p>
    <w:p w14:paraId="0263F781" w14:textId="77777777" w:rsidR="003862CD" w:rsidRDefault="003862CD" w:rsidP="005A6979">
      <w:pPr>
        <w:spacing w:after="120"/>
        <w:ind w:firstLine="0"/>
        <w:rPr>
          <w:rFonts w:cs="Times New Roman"/>
          <w:szCs w:val="24"/>
        </w:rPr>
      </w:pPr>
    </w:p>
    <w:p w14:paraId="501AC849" w14:textId="77777777" w:rsidR="003862CD" w:rsidRDefault="003862CD" w:rsidP="005A6979">
      <w:pPr>
        <w:spacing w:after="120"/>
        <w:ind w:firstLine="0"/>
        <w:rPr>
          <w:rFonts w:cs="Times New Roman"/>
          <w:szCs w:val="24"/>
        </w:rPr>
      </w:pPr>
    </w:p>
    <w:p w14:paraId="2E82753E" w14:textId="77777777" w:rsidR="003862CD" w:rsidRDefault="003862CD" w:rsidP="005A6979">
      <w:pPr>
        <w:spacing w:after="120"/>
        <w:ind w:firstLine="0"/>
        <w:rPr>
          <w:rFonts w:cs="Times New Roman"/>
          <w:szCs w:val="24"/>
        </w:rPr>
      </w:pPr>
    </w:p>
    <w:p w14:paraId="5DD89926" w14:textId="77777777" w:rsidR="003862CD" w:rsidRDefault="003862CD" w:rsidP="005A6979">
      <w:pPr>
        <w:spacing w:after="120"/>
        <w:ind w:firstLine="0"/>
        <w:rPr>
          <w:rFonts w:cs="Times New Roman"/>
          <w:szCs w:val="24"/>
        </w:rPr>
      </w:pPr>
    </w:p>
    <w:p w14:paraId="4B8A35B0" w14:textId="77777777" w:rsidR="003862CD" w:rsidRPr="001A029C" w:rsidRDefault="003862CD" w:rsidP="003862CD">
      <w:pPr>
        <w:autoSpaceDE w:val="0"/>
        <w:autoSpaceDN w:val="0"/>
        <w:adjustRightInd w:val="0"/>
        <w:spacing w:after="120"/>
        <w:ind w:firstLine="0"/>
        <w:jc w:val="center"/>
        <w:rPr>
          <w:rFonts w:eastAsia="Times New Roman" w:cs="Times New Roman"/>
          <w:color w:val="FF0000"/>
          <w:sz w:val="28"/>
          <w:szCs w:val="28"/>
          <w:lang w:eastAsia="tr-TR"/>
        </w:rPr>
      </w:pPr>
      <w:r w:rsidRPr="001A029C">
        <w:rPr>
          <w:rFonts w:cs="Times New Roman"/>
          <w:b/>
          <w:color w:val="000000" w:themeColor="text1"/>
          <w:sz w:val="28"/>
          <w:szCs w:val="28"/>
        </w:rPr>
        <w:lastRenderedPageBreak/>
        <w:t>6. SONUÇ VE ÖNERİLER</w:t>
      </w:r>
    </w:p>
    <w:p w14:paraId="103A73BD" w14:textId="77777777" w:rsidR="003862CD" w:rsidRPr="001A029C" w:rsidRDefault="003862CD" w:rsidP="003862CD">
      <w:pPr>
        <w:autoSpaceDE w:val="0"/>
        <w:autoSpaceDN w:val="0"/>
        <w:adjustRightInd w:val="0"/>
        <w:spacing w:after="120"/>
        <w:ind w:firstLine="0"/>
        <w:rPr>
          <w:rFonts w:cs="Times New Roman"/>
          <w:b/>
          <w:color w:val="000000" w:themeColor="text1"/>
          <w:szCs w:val="24"/>
        </w:rPr>
      </w:pPr>
    </w:p>
    <w:p w14:paraId="2D76C21F" w14:textId="77777777" w:rsidR="003862CD" w:rsidRPr="001A029C" w:rsidRDefault="003862CD" w:rsidP="003862CD">
      <w:pPr>
        <w:autoSpaceDE w:val="0"/>
        <w:autoSpaceDN w:val="0"/>
        <w:adjustRightInd w:val="0"/>
        <w:spacing w:after="120"/>
        <w:ind w:firstLine="0"/>
        <w:rPr>
          <w:rFonts w:cs="Times New Roman"/>
          <w:b/>
          <w:color w:val="000000" w:themeColor="text1"/>
          <w:szCs w:val="24"/>
        </w:rPr>
      </w:pPr>
    </w:p>
    <w:p w14:paraId="4001FC66" w14:textId="77777777" w:rsidR="003862CD" w:rsidRPr="001A029C" w:rsidRDefault="003862CD" w:rsidP="003862CD">
      <w:pPr>
        <w:spacing w:after="120"/>
        <w:ind w:firstLine="0"/>
        <w:rPr>
          <w:rFonts w:cs="Times New Roman"/>
          <w:b/>
          <w:szCs w:val="24"/>
        </w:rPr>
      </w:pPr>
      <w:r w:rsidRPr="001A029C">
        <w:rPr>
          <w:rFonts w:cs="Times New Roman"/>
          <w:b/>
          <w:szCs w:val="24"/>
        </w:rPr>
        <w:t>6.1. Sonuçlar</w:t>
      </w:r>
    </w:p>
    <w:p w14:paraId="273CA66E" w14:textId="77777777" w:rsidR="003862CD" w:rsidRPr="001A029C" w:rsidRDefault="003862CD" w:rsidP="003862CD">
      <w:pPr>
        <w:spacing w:after="120"/>
        <w:ind w:firstLine="0"/>
        <w:rPr>
          <w:rFonts w:cs="Times New Roman"/>
          <w:b/>
          <w:szCs w:val="24"/>
        </w:rPr>
      </w:pPr>
    </w:p>
    <w:p w14:paraId="5CC9877A" w14:textId="77777777" w:rsidR="003862CD" w:rsidRPr="001A029C" w:rsidRDefault="003862CD" w:rsidP="001644B9">
      <w:pPr>
        <w:spacing w:after="120"/>
        <w:ind w:firstLine="708"/>
        <w:rPr>
          <w:szCs w:val="24"/>
        </w:rPr>
      </w:pPr>
      <w:r w:rsidRPr="001A029C">
        <w:rPr>
          <w:rFonts w:cs="Times New Roman"/>
          <w:szCs w:val="24"/>
        </w:rPr>
        <w:t xml:space="preserve">Covid-19 salgın sürecinde gebelerin manevi durumlarının yaşam kalitesine etkisini incelemek amacı ile </w:t>
      </w:r>
      <w:r>
        <w:rPr>
          <w:szCs w:val="24"/>
        </w:rPr>
        <w:t>analitik-</w:t>
      </w:r>
      <w:r w:rsidRPr="001A029C">
        <w:rPr>
          <w:szCs w:val="24"/>
        </w:rPr>
        <w:t>kesitsel olarak İzmir İl Sağlık Müdürlüğüne bağlı Tire Devlet Hastanesi kadın doğum polikliniğine, rutin izlem için başvuran 445 gebe ile yürütülen araştırmada aşağıdaki bulgular elde edilmiştir:</w:t>
      </w:r>
    </w:p>
    <w:p w14:paraId="3A5F3208" w14:textId="77777777" w:rsidR="003862CD" w:rsidRPr="001A029C" w:rsidRDefault="003862CD" w:rsidP="001644B9">
      <w:pPr>
        <w:pStyle w:val="ListeParagraf"/>
        <w:numPr>
          <w:ilvl w:val="0"/>
          <w:numId w:val="41"/>
        </w:numPr>
        <w:spacing w:after="120"/>
        <w:ind w:left="360"/>
        <w:rPr>
          <w:rFonts w:cs="Times New Roman"/>
          <w:b/>
          <w:szCs w:val="24"/>
        </w:rPr>
      </w:pPr>
      <w:r w:rsidRPr="001A029C">
        <w:rPr>
          <w:szCs w:val="24"/>
        </w:rPr>
        <w:t xml:space="preserve">Gebelerin </w:t>
      </w:r>
      <w:r>
        <w:rPr>
          <w:szCs w:val="24"/>
        </w:rPr>
        <w:t>yaklaşık yarısı</w:t>
      </w:r>
      <w:r w:rsidRPr="001A029C">
        <w:rPr>
          <w:szCs w:val="24"/>
        </w:rPr>
        <w:t xml:space="preserve"> 26-35 yaş aralığında</w:t>
      </w:r>
      <w:r w:rsidRPr="001A029C">
        <w:rPr>
          <w:rFonts w:cs="Times New Roman"/>
          <w:szCs w:val="24"/>
        </w:rPr>
        <w:t xml:space="preserve"> </w:t>
      </w:r>
      <w:r w:rsidRPr="001A029C">
        <w:rPr>
          <w:szCs w:val="24"/>
        </w:rPr>
        <w:t xml:space="preserve">olup çoğunluğunun lise mezunu, dörtte üçünün ev hanımı, büyük çoğunluğunun sosyal güvencesi </w:t>
      </w:r>
      <w:r>
        <w:rPr>
          <w:szCs w:val="24"/>
        </w:rPr>
        <w:t xml:space="preserve">olduğu </w:t>
      </w:r>
      <w:r w:rsidRPr="001A029C">
        <w:rPr>
          <w:szCs w:val="24"/>
        </w:rPr>
        <w:t xml:space="preserve">ve </w:t>
      </w:r>
      <w:r>
        <w:rPr>
          <w:szCs w:val="24"/>
        </w:rPr>
        <w:t xml:space="preserve">büyük çoğunluğunun </w:t>
      </w:r>
      <w:r w:rsidRPr="001A029C">
        <w:rPr>
          <w:szCs w:val="24"/>
        </w:rPr>
        <w:t xml:space="preserve">hem resmi nikâh hem dini nikâhının olduğu saptanmıştır. Gebelerin </w:t>
      </w:r>
      <w:r w:rsidRPr="001A029C">
        <w:rPr>
          <w:rFonts w:cs="Times New Roman"/>
          <w:szCs w:val="24"/>
        </w:rPr>
        <w:t>çoğunluğu 1-5 yıl</w:t>
      </w:r>
      <w:r>
        <w:rPr>
          <w:rFonts w:cs="Times New Roman"/>
          <w:szCs w:val="24"/>
        </w:rPr>
        <w:t>lık evli olduğu</w:t>
      </w:r>
      <w:r>
        <w:rPr>
          <w:rFonts w:eastAsia="Times New Roman" w:cs="Times New Roman"/>
          <w:bCs/>
          <w:color w:val="000000" w:themeColor="text1"/>
          <w:szCs w:val="24"/>
        </w:rPr>
        <w:t>,</w:t>
      </w:r>
      <w:r w:rsidRPr="001A029C">
        <w:rPr>
          <w:rFonts w:eastAsia="Times New Roman" w:cs="Times New Roman"/>
          <w:bCs/>
          <w:color w:val="000000" w:themeColor="text1"/>
          <w:szCs w:val="24"/>
        </w:rPr>
        <w:t xml:space="preserve"> dörtte üçünün çekirdek aile tipinde </w:t>
      </w:r>
      <w:r>
        <w:rPr>
          <w:rFonts w:eastAsia="Times New Roman" w:cs="Times New Roman"/>
          <w:bCs/>
          <w:color w:val="000000" w:themeColor="text1"/>
          <w:szCs w:val="24"/>
        </w:rPr>
        <w:t>yaşadığı,</w:t>
      </w:r>
      <w:r w:rsidRPr="001A029C">
        <w:rPr>
          <w:rFonts w:eastAsia="Times New Roman" w:cs="Times New Roman"/>
          <w:bCs/>
          <w:color w:val="000000" w:themeColor="text1"/>
          <w:szCs w:val="24"/>
        </w:rPr>
        <w:t xml:space="preserve"> </w:t>
      </w:r>
      <w:r>
        <w:rPr>
          <w:rFonts w:eastAsia="Times New Roman" w:cs="Times New Roman"/>
          <w:bCs/>
          <w:color w:val="000000" w:themeColor="text1"/>
          <w:szCs w:val="24"/>
        </w:rPr>
        <w:t>çoğunluğunun</w:t>
      </w:r>
      <w:r w:rsidRPr="001A029C">
        <w:rPr>
          <w:rFonts w:eastAsia="Times New Roman" w:cs="Times New Roman"/>
          <w:bCs/>
          <w:color w:val="000000" w:themeColor="text1"/>
          <w:szCs w:val="24"/>
        </w:rPr>
        <w:t xml:space="preserve"> ilçede </w:t>
      </w:r>
      <w:r>
        <w:rPr>
          <w:rFonts w:eastAsia="Times New Roman" w:cs="Times New Roman"/>
          <w:bCs/>
          <w:color w:val="000000" w:themeColor="text1"/>
          <w:szCs w:val="24"/>
        </w:rPr>
        <w:t>yaşadığı</w:t>
      </w:r>
      <w:r w:rsidRPr="001A029C">
        <w:rPr>
          <w:rFonts w:eastAsia="Times New Roman" w:cs="Times New Roman"/>
          <w:bCs/>
          <w:color w:val="000000" w:themeColor="text1"/>
          <w:szCs w:val="24"/>
        </w:rPr>
        <w:t xml:space="preserve"> ve</w:t>
      </w:r>
      <w:r w:rsidRPr="001A029C">
        <w:rPr>
          <w:rFonts w:cs="Times New Roman"/>
          <w:szCs w:val="24"/>
        </w:rPr>
        <w:t xml:space="preserve"> </w:t>
      </w:r>
      <w:r w:rsidRPr="001A029C">
        <w:rPr>
          <w:szCs w:val="24"/>
        </w:rPr>
        <w:t>yarısından fazlasının gelirlerini giderlerine denk algıladığı tespit edilmiştir.</w:t>
      </w:r>
    </w:p>
    <w:p w14:paraId="710F2728" w14:textId="77777777" w:rsidR="003862CD" w:rsidRPr="001A029C" w:rsidRDefault="003862CD" w:rsidP="001644B9">
      <w:pPr>
        <w:pStyle w:val="ListeParagraf"/>
        <w:numPr>
          <w:ilvl w:val="0"/>
          <w:numId w:val="41"/>
        </w:numPr>
        <w:spacing w:after="120"/>
        <w:ind w:left="360"/>
        <w:rPr>
          <w:rFonts w:cs="Times New Roman"/>
          <w:szCs w:val="24"/>
        </w:rPr>
      </w:pPr>
      <w:r w:rsidRPr="001A029C">
        <w:rPr>
          <w:szCs w:val="24"/>
        </w:rPr>
        <w:t>Gebelerin eşlerinin yarısından fazlasının 26-35 yaş aralığında</w:t>
      </w:r>
      <w:r w:rsidRPr="001A029C">
        <w:rPr>
          <w:rFonts w:eastAsia="Times New Roman" w:cs="Times New Roman"/>
          <w:bCs/>
          <w:color w:val="000000" w:themeColor="text1"/>
          <w:szCs w:val="24"/>
        </w:rPr>
        <w:t xml:space="preserve"> olup</w:t>
      </w:r>
      <w:r w:rsidRPr="001A029C">
        <w:rPr>
          <w:szCs w:val="24"/>
        </w:rPr>
        <w:t xml:space="preserve"> yarısının </w:t>
      </w:r>
      <w:r w:rsidRPr="001A029C">
        <w:rPr>
          <w:rFonts w:cs="Times New Roman"/>
          <w:szCs w:val="24"/>
        </w:rPr>
        <w:t>okuryazar değil/okuryazar/ilkokul/ortaokul</w:t>
      </w:r>
      <w:r w:rsidRPr="001A029C">
        <w:rPr>
          <w:szCs w:val="24"/>
        </w:rPr>
        <w:t xml:space="preserve"> mezunu olduğu ve tamamına yakınının çalıştığı tespit edilmiştir.</w:t>
      </w:r>
    </w:p>
    <w:p w14:paraId="6D5E29F5" w14:textId="77777777" w:rsidR="003862CD" w:rsidRPr="001A029C" w:rsidRDefault="003862CD" w:rsidP="001644B9">
      <w:pPr>
        <w:pStyle w:val="ListeParagraf"/>
        <w:numPr>
          <w:ilvl w:val="0"/>
          <w:numId w:val="41"/>
        </w:numPr>
        <w:spacing w:after="120"/>
        <w:ind w:left="360"/>
        <w:rPr>
          <w:rFonts w:cs="Times New Roman"/>
          <w:szCs w:val="24"/>
        </w:rPr>
      </w:pPr>
      <w:r w:rsidRPr="001A029C">
        <w:rPr>
          <w:szCs w:val="24"/>
        </w:rPr>
        <w:t xml:space="preserve">Gebelerin </w:t>
      </w:r>
      <w:r>
        <w:rPr>
          <w:szCs w:val="24"/>
        </w:rPr>
        <w:t>çoğunluğunun</w:t>
      </w:r>
      <w:r w:rsidRPr="001A029C">
        <w:rPr>
          <w:szCs w:val="24"/>
        </w:rPr>
        <w:t xml:space="preserve"> 27</w:t>
      </w:r>
      <w:r>
        <w:rPr>
          <w:szCs w:val="24"/>
        </w:rPr>
        <w:t>.</w:t>
      </w:r>
      <w:r w:rsidRPr="001A029C">
        <w:rPr>
          <w:szCs w:val="24"/>
        </w:rPr>
        <w:t>-42</w:t>
      </w:r>
      <w:r>
        <w:rPr>
          <w:szCs w:val="24"/>
        </w:rPr>
        <w:t>.</w:t>
      </w:r>
      <w:r w:rsidRPr="001A029C">
        <w:rPr>
          <w:szCs w:val="24"/>
        </w:rPr>
        <w:t xml:space="preserve"> gebelik haftasında olup </w:t>
      </w:r>
      <w:r>
        <w:rPr>
          <w:szCs w:val="24"/>
        </w:rPr>
        <w:t>yine çoğunluğunun</w:t>
      </w:r>
      <w:r w:rsidRPr="001A029C">
        <w:rPr>
          <w:szCs w:val="24"/>
        </w:rPr>
        <w:t xml:space="preserve"> gebeliğinin planlanmış</w:t>
      </w:r>
      <w:r>
        <w:rPr>
          <w:szCs w:val="24"/>
        </w:rPr>
        <w:t xml:space="preserve"> olduğu</w:t>
      </w:r>
      <w:r w:rsidRPr="001A029C">
        <w:rPr>
          <w:szCs w:val="24"/>
        </w:rPr>
        <w:t xml:space="preserve">, </w:t>
      </w:r>
      <w:r>
        <w:rPr>
          <w:rFonts w:cs="Times New Roman"/>
          <w:bCs/>
          <w:szCs w:val="24"/>
        </w:rPr>
        <w:t xml:space="preserve"> yaklaşık üçte birinin ilk gebeliği</w:t>
      </w:r>
      <w:r w:rsidRPr="001A029C">
        <w:rPr>
          <w:rFonts w:cs="Times New Roman"/>
          <w:szCs w:val="24"/>
        </w:rPr>
        <w:t xml:space="preserve">, </w:t>
      </w:r>
      <w:r w:rsidRPr="001A029C">
        <w:rPr>
          <w:rFonts w:cs="Times New Roman"/>
          <w:bCs/>
          <w:szCs w:val="24"/>
        </w:rPr>
        <w:t>yarısın</w:t>
      </w:r>
      <w:r>
        <w:rPr>
          <w:rFonts w:cs="Times New Roman"/>
          <w:bCs/>
          <w:szCs w:val="24"/>
        </w:rPr>
        <w:t xml:space="preserve">a yakınının hiç çocuğu olmadığı </w:t>
      </w:r>
      <w:r w:rsidRPr="001A029C">
        <w:rPr>
          <w:rFonts w:cs="Times New Roman"/>
          <w:szCs w:val="24"/>
        </w:rPr>
        <w:t>saptanmıştır.</w:t>
      </w:r>
    </w:p>
    <w:p w14:paraId="507C82BB" w14:textId="77777777" w:rsidR="003862CD" w:rsidRPr="001A029C" w:rsidRDefault="003862CD" w:rsidP="001644B9">
      <w:pPr>
        <w:pStyle w:val="ListeParagraf"/>
        <w:numPr>
          <w:ilvl w:val="0"/>
          <w:numId w:val="41"/>
        </w:numPr>
        <w:spacing w:after="120"/>
        <w:ind w:left="360"/>
        <w:rPr>
          <w:rFonts w:cs="Times New Roman"/>
          <w:szCs w:val="24"/>
        </w:rPr>
      </w:pPr>
      <w:proofErr w:type="gramStart"/>
      <w:r w:rsidRPr="001A029C">
        <w:rPr>
          <w:rFonts w:cs="Times New Roman"/>
          <w:szCs w:val="24"/>
        </w:rPr>
        <w:t>Gebelerin</w:t>
      </w:r>
      <w:r>
        <w:rPr>
          <w:rFonts w:cs="Times New Roman"/>
          <w:szCs w:val="24"/>
        </w:rPr>
        <w:t xml:space="preserve"> üçte birinin</w:t>
      </w:r>
      <w:r w:rsidRPr="001A029C">
        <w:rPr>
          <w:rFonts w:cs="Times New Roman"/>
          <w:szCs w:val="24"/>
        </w:rPr>
        <w:t xml:space="preserve"> gebelikte düzenli ilaç kullandığı ve en çok demir ilacı kullandıkları, dörtte birinden azının gebelikte rahatsızlık yaşadığı ve bu rahatsızlığın en çok bulantı kusma olduğu, dörtte birinden azının gebelikte sigara kullandığı ve günlük sigara tüketim ortalamasının 6,02±5,93 olduğu, büyük çoğunluğunun düzenli sağlık kontrollerini yaptırdığı, yaklaşık yarısının gebelik dönemine ilişkin alınan eğitimlerin yeterliliği hakkında fikri olmadığı bulunmuştur.</w:t>
      </w:r>
      <w:proofErr w:type="gramEnd"/>
    </w:p>
    <w:p w14:paraId="53B01AF8" w14:textId="77777777" w:rsidR="003862CD" w:rsidRPr="001A029C" w:rsidRDefault="003862CD" w:rsidP="001644B9">
      <w:pPr>
        <w:pStyle w:val="ListeParagraf"/>
        <w:numPr>
          <w:ilvl w:val="0"/>
          <w:numId w:val="41"/>
        </w:numPr>
        <w:spacing w:after="120"/>
        <w:ind w:left="360"/>
        <w:rPr>
          <w:rFonts w:cs="Times New Roman"/>
          <w:szCs w:val="24"/>
        </w:rPr>
      </w:pPr>
      <w:r w:rsidRPr="001A029C">
        <w:rPr>
          <w:rFonts w:cs="Times New Roman"/>
          <w:szCs w:val="24"/>
        </w:rPr>
        <w:t xml:space="preserve">Gebelerin yarısının eşi ile ilişkisinin iyi olduğu ve </w:t>
      </w:r>
      <w:r>
        <w:rPr>
          <w:rFonts w:cs="Times New Roman"/>
          <w:szCs w:val="24"/>
        </w:rPr>
        <w:t xml:space="preserve">büyük çoğunluğunun </w:t>
      </w:r>
      <w:r w:rsidRPr="001A029C">
        <w:rPr>
          <w:rFonts w:cs="Times New Roman"/>
          <w:szCs w:val="24"/>
        </w:rPr>
        <w:t xml:space="preserve">eşi </w:t>
      </w:r>
      <w:r>
        <w:rPr>
          <w:rFonts w:cs="Times New Roman"/>
          <w:szCs w:val="24"/>
        </w:rPr>
        <w:t xml:space="preserve">ve </w:t>
      </w:r>
      <w:r w:rsidRPr="001A029C">
        <w:rPr>
          <w:rFonts w:cs="Times New Roman"/>
          <w:szCs w:val="24"/>
        </w:rPr>
        <w:t>sosyal çevresi tarafından desteklendiği tespit edilmiştir.</w:t>
      </w:r>
    </w:p>
    <w:p w14:paraId="26079089" w14:textId="77777777" w:rsidR="003862CD" w:rsidRPr="001A029C" w:rsidRDefault="003862CD" w:rsidP="001644B9">
      <w:pPr>
        <w:pStyle w:val="ListeParagraf"/>
        <w:numPr>
          <w:ilvl w:val="0"/>
          <w:numId w:val="41"/>
        </w:numPr>
        <w:spacing w:after="120"/>
        <w:ind w:left="360"/>
        <w:rPr>
          <w:rFonts w:cs="Times New Roman"/>
          <w:szCs w:val="24"/>
        </w:rPr>
      </w:pPr>
      <w:r w:rsidRPr="001A029C">
        <w:rPr>
          <w:rFonts w:cs="Times New Roman"/>
          <w:szCs w:val="24"/>
        </w:rPr>
        <w:t>Gebelerin</w:t>
      </w:r>
      <w:r>
        <w:rPr>
          <w:rFonts w:cs="Times New Roman"/>
          <w:szCs w:val="24"/>
        </w:rPr>
        <w:t xml:space="preserve"> yaklaşık üçte birinin</w:t>
      </w:r>
      <w:r w:rsidRPr="001A029C">
        <w:rPr>
          <w:rFonts w:cs="Times New Roman"/>
          <w:szCs w:val="24"/>
        </w:rPr>
        <w:t xml:space="preserve"> çevresinde Covid-19 geçiren bir kişinin olduğu, </w:t>
      </w:r>
      <w:r>
        <w:rPr>
          <w:rFonts w:cs="Times New Roman"/>
          <w:szCs w:val="24"/>
        </w:rPr>
        <w:t>çoğunluğunun</w:t>
      </w:r>
      <w:r w:rsidRPr="001A029C">
        <w:rPr>
          <w:rFonts w:cs="Times New Roman"/>
          <w:szCs w:val="24"/>
        </w:rPr>
        <w:t xml:space="preserve"> Covid-19 hakkında yeterli</w:t>
      </w:r>
      <w:r>
        <w:rPr>
          <w:rFonts w:cs="Times New Roman"/>
          <w:szCs w:val="24"/>
        </w:rPr>
        <w:t>/kısmen</w:t>
      </w:r>
      <w:r w:rsidRPr="001A029C">
        <w:rPr>
          <w:rFonts w:cs="Times New Roman"/>
          <w:szCs w:val="24"/>
        </w:rPr>
        <w:t xml:space="preserve"> bilgiye sahip olduğu, dörtte birinin Covid-19 nedeniyle kendine yönelik</w:t>
      </w:r>
      <w:r>
        <w:rPr>
          <w:rFonts w:cs="Times New Roman"/>
          <w:szCs w:val="24"/>
        </w:rPr>
        <w:t>,</w:t>
      </w:r>
      <w:r w:rsidRPr="001A029C">
        <w:rPr>
          <w:rFonts w:cs="Times New Roman"/>
          <w:szCs w:val="24"/>
        </w:rPr>
        <w:t xml:space="preserve"> </w:t>
      </w:r>
      <w:r>
        <w:rPr>
          <w:rFonts w:cs="Times New Roman"/>
          <w:szCs w:val="24"/>
        </w:rPr>
        <w:t xml:space="preserve"> </w:t>
      </w:r>
      <w:r w:rsidRPr="001A029C">
        <w:rPr>
          <w:rFonts w:cs="Times New Roman"/>
          <w:szCs w:val="24"/>
        </w:rPr>
        <w:t xml:space="preserve"> </w:t>
      </w:r>
      <w:r>
        <w:rPr>
          <w:rFonts w:cs="Times New Roman"/>
          <w:szCs w:val="24"/>
        </w:rPr>
        <w:t>üçte birine yakınının</w:t>
      </w:r>
      <w:r w:rsidRPr="001A029C">
        <w:rPr>
          <w:rFonts w:cs="Times New Roman"/>
          <w:szCs w:val="24"/>
        </w:rPr>
        <w:t xml:space="preserve"> bebeğine yönelik kaygı yaşadığı saptanmıştır.</w:t>
      </w:r>
    </w:p>
    <w:p w14:paraId="0B409597" w14:textId="77777777" w:rsidR="003862CD" w:rsidRPr="001A029C" w:rsidRDefault="003862CD" w:rsidP="001644B9">
      <w:pPr>
        <w:pStyle w:val="ListeParagraf"/>
        <w:numPr>
          <w:ilvl w:val="0"/>
          <w:numId w:val="41"/>
        </w:numPr>
        <w:spacing w:after="120"/>
        <w:ind w:left="360"/>
        <w:rPr>
          <w:rFonts w:cs="Times New Roman"/>
          <w:szCs w:val="24"/>
        </w:rPr>
      </w:pPr>
      <w:proofErr w:type="gramStart"/>
      <w:r w:rsidRPr="001A029C">
        <w:rPr>
          <w:rFonts w:cs="Times New Roman"/>
          <w:szCs w:val="24"/>
        </w:rPr>
        <w:lastRenderedPageBreak/>
        <w:t xml:space="preserve">Gebelerin yaşı, nikâh durumu, sağlık güvencesi, aile tipi, eşlerinin yaşı ve çalışma durumu, gebelikte rahatsızlık yaşama durumu, sigara tüketimi, gebelikte düzenli sağlık kontrollerini yaptırma durumu, gebelik dönemine ilişkin alınan eğitimleri yeterli bulma durumu, eş ile ilişki durumu, eş ve sosyal çevre tarafından desteklenme durumu, </w:t>
      </w:r>
      <w:r w:rsidRPr="001A029C">
        <w:rPr>
          <w:rFonts w:cs="Times New Roman"/>
          <w:szCs w:val="24"/>
          <w:lang w:eastAsia="ja-JP"/>
        </w:rPr>
        <w:t xml:space="preserve">çevresinde </w:t>
      </w:r>
      <w:r w:rsidRPr="001A029C">
        <w:rPr>
          <w:rFonts w:eastAsia="Times New Roman" w:cs="Times New Roman"/>
          <w:szCs w:val="24"/>
        </w:rPr>
        <w:t xml:space="preserve">Covid-19 geçiren kişilerin varlığı, </w:t>
      </w:r>
      <w:r w:rsidRPr="001A029C">
        <w:rPr>
          <w:rFonts w:cs="Times New Roman"/>
          <w:szCs w:val="24"/>
        </w:rPr>
        <w:t xml:space="preserve">Covid-19 </w:t>
      </w:r>
      <w:r w:rsidRPr="001A029C">
        <w:rPr>
          <w:rFonts w:cs="Times New Roman"/>
          <w:szCs w:val="24"/>
          <w:lang w:eastAsia="ja-JP"/>
        </w:rPr>
        <w:t xml:space="preserve">nedeniyle kendisine ve bebeğine yönelik kaygı yaşama durumunun </w:t>
      </w:r>
      <w:r w:rsidRPr="001A029C">
        <w:rPr>
          <w:rFonts w:cs="Times New Roman"/>
          <w:szCs w:val="24"/>
        </w:rPr>
        <w:t>SİOÖ puan ortalamalarını etkilediği saptanmıştır.</w:t>
      </w:r>
      <w:proofErr w:type="gramEnd"/>
    </w:p>
    <w:p w14:paraId="47B76FB6" w14:textId="77777777" w:rsidR="003862CD" w:rsidRPr="001A029C" w:rsidRDefault="003862CD" w:rsidP="001644B9">
      <w:pPr>
        <w:pStyle w:val="ListeParagraf"/>
        <w:numPr>
          <w:ilvl w:val="0"/>
          <w:numId w:val="41"/>
        </w:numPr>
        <w:spacing w:after="120"/>
        <w:ind w:left="360"/>
        <w:rPr>
          <w:rFonts w:cs="Times New Roman"/>
          <w:szCs w:val="24"/>
        </w:rPr>
      </w:pPr>
      <w:proofErr w:type="gramStart"/>
      <w:r w:rsidRPr="001A029C">
        <w:rPr>
          <w:rFonts w:cs="Times New Roman"/>
          <w:szCs w:val="24"/>
        </w:rPr>
        <w:t xml:space="preserve">Gebelerin eğitim durumu, çalışma durumu, evlenme yılı, ikamet edilen yer ve gelir durumu algısı, eşlerinin eğitim durumu, gebelik haftası, </w:t>
      </w:r>
      <w:r w:rsidRPr="001A029C">
        <w:rPr>
          <w:rFonts w:cs="Times New Roman"/>
          <w:bCs/>
          <w:color w:val="000000" w:themeColor="text1"/>
          <w:szCs w:val="24"/>
        </w:rPr>
        <w:t>gebeliğin planlanmış olma durumu, gebelik sayısı, doğum sayısı, yaşayan çocuk sayısı, düşük sayısı, ölü doğum sayısı, küretaj sayısı, erken doğum sayısı,</w:t>
      </w:r>
      <w:r w:rsidRPr="001A029C" w:rsidDel="00077236">
        <w:rPr>
          <w:rFonts w:cs="Times New Roman"/>
          <w:szCs w:val="24"/>
        </w:rPr>
        <w:t xml:space="preserve"> </w:t>
      </w:r>
      <w:r w:rsidRPr="001A029C">
        <w:rPr>
          <w:szCs w:val="24"/>
        </w:rPr>
        <w:t>düzenli ilaç kullanma durumu</w:t>
      </w:r>
      <w:r w:rsidRPr="001A029C">
        <w:rPr>
          <w:rFonts w:eastAsia="Times New Roman" w:cs="Times New Roman"/>
          <w:szCs w:val="24"/>
        </w:rPr>
        <w:t>, Covid-19</w:t>
      </w:r>
      <w:r w:rsidRPr="001A029C">
        <w:rPr>
          <w:rFonts w:cs="Times New Roman"/>
          <w:szCs w:val="24"/>
          <w:lang w:eastAsia="ja-JP"/>
        </w:rPr>
        <w:t xml:space="preserve"> </w:t>
      </w:r>
      <w:r w:rsidRPr="001A029C">
        <w:rPr>
          <w:rFonts w:eastAsia="Times New Roman" w:cs="Times New Roman"/>
          <w:szCs w:val="24"/>
        </w:rPr>
        <w:t>hakkında yeterli bilgiye sahip olma durumunun</w:t>
      </w:r>
      <w:r w:rsidRPr="001A029C">
        <w:rPr>
          <w:rFonts w:cs="Times New Roman"/>
          <w:szCs w:val="24"/>
        </w:rPr>
        <w:t xml:space="preserve"> SİOÖ puan ortalamalarını etkilemediği bulunmuştur.</w:t>
      </w:r>
      <w:proofErr w:type="gramEnd"/>
    </w:p>
    <w:p w14:paraId="63457940" w14:textId="7FEF65D6" w:rsidR="003862CD" w:rsidRPr="001A029C" w:rsidRDefault="003862CD" w:rsidP="001644B9">
      <w:pPr>
        <w:pStyle w:val="ListeParagraf"/>
        <w:numPr>
          <w:ilvl w:val="0"/>
          <w:numId w:val="41"/>
        </w:numPr>
        <w:spacing w:after="120"/>
        <w:ind w:left="360"/>
        <w:rPr>
          <w:rFonts w:cs="Times New Roman"/>
          <w:szCs w:val="24"/>
        </w:rPr>
      </w:pPr>
      <w:r>
        <w:rPr>
          <w:rFonts w:cs="Times New Roman"/>
          <w:szCs w:val="24"/>
          <w:shd w:val="clear" w:color="auto" w:fill="FFFFFF"/>
        </w:rPr>
        <w:t>Covid-</w:t>
      </w:r>
      <w:r w:rsidRPr="0071524F">
        <w:rPr>
          <w:rFonts w:cs="Times New Roman"/>
          <w:szCs w:val="24"/>
          <w:shd w:val="clear" w:color="auto" w:fill="FFFFFF"/>
        </w:rPr>
        <w:t>19 salgın sürecinde</w:t>
      </w:r>
      <w:r>
        <w:rPr>
          <w:rFonts w:cs="Times New Roman"/>
          <w:szCs w:val="24"/>
          <w:shd w:val="clear" w:color="auto" w:fill="FFFFFF"/>
        </w:rPr>
        <w:t xml:space="preserve"> g</w:t>
      </w:r>
      <w:r w:rsidRPr="001A029C">
        <w:rPr>
          <w:rFonts w:cs="Times New Roman"/>
          <w:szCs w:val="24"/>
        </w:rPr>
        <w:t>ebelerin spiritüel iyi oluş</w:t>
      </w:r>
      <w:r>
        <w:rPr>
          <w:rFonts w:cs="Times New Roman"/>
          <w:szCs w:val="24"/>
        </w:rPr>
        <w:t xml:space="preserve">larının </w:t>
      </w:r>
      <w:r w:rsidRPr="001A029C">
        <w:rPr>
          <w:rFonts w:cs="Times New Roman"/>
          <w:szCs w:val="24"/>
        </w:rPr>
        <w:t>iyi düzeyde olduğu</w:t>
      </w:r>
      <w:r>
        <w:rPr>
          <w:rFonts w:cs="Times New Roman"/>
          <w:szCs w:val="24"/>
        </w:rPr>
        <w:t xml:space="preserve"> ve</w:t>
      </w:r>
      <w:r w:rsidRPr="0071524F">
        <w:rPr>
          <w:rFonts w:cs="Times New Roman"/>
          <w:szCs w:val="24"/>
          <w:shd w:val="clear" w:color="auto" w:fill="FFFFFF"/>
        </w:rPr>
        <w:t xml:space="preserve"> gebelerin </w:t>
      </w:r>
      <w:r w:rsidRPr="00EF395D">
        <w:rPr>
          <w:rFonts w:cs="Times New Roman"/>
          <w:shd w:val="clear" w:color="auto" w:fill="FFFFFF"/>
        </w:rPr>
        <w:t>spiritüel iyi oluş</w:t>
      </w:r>
      <w:r>
        <w:rPr>
          <w:rFonts w:cs="Times New Roman"/>
          <w:shd w:val="clear" w:color="auto" w:fill="FFFFFF"/>
        </w:rPr>
        <w:t>ları arttıkça y</w:t>
      </w:r>
      <w:r w:rsidRPr="00EF395D">
        <w:rPr>
          <w:rFonts w:cs="Times New Roman"/>
          <w:shd w:val="clear" w:color="auto" w:fill="FFFFFF"/>
        </w:rPr>
        <w:t xml:space="preserve">aşam </w:t>
      </w:r>
      <w:r>
        <w:rPr>
          <w:rFonts w:cs="Times New Roman"/>
          <w:shd w:val="clear" w:color="auto" w:fill="FFFFFF"/>
        </w:rPr>
        <w:t>k</w:t>
      </w:r>
      <w:r w:rsidRPr="00EF395D">
        <w:rPr>
          <w:rFonts w:cs="Times New Roman"/>
          <w:shd w:val="clear" w:color="auto" w:fill="FFFFFF"/>
        </w:rPr>
        <w:t>alite</w:t>
      </w:r>
      <w:r>
        <w:rPr>
          <w:rFonts w:cs="Times New Roman"/>
          <w:shd w:val="clear" w:color="auto" w:fill="FFFFFF"/>
        </w:rPr>
        <w:t xml:space="preserve">lerinin arttığı </w:t>
      </w:r>
      <w:r w:rsidRPr="001A029C">
        <w:rPr>
          <w:rFonts w:cs="Times New Roman"/>
          <w:szCs w:val="24"/>
        </w:rPr>
        <w:t>saptanmıştır.</w:t>
      </w:r>
    </w:p>
    <w:p w14:paraId="7B4967CF" w14:textId="77777777" w:rsidR="003862CD" w:rsidRPr="001A029C" w:rsidRDefault="003862CD" w:rsidP="001644B9">
      <w:pPr>
        <w:spacing w:after="120"/>
        <w:ind w:firstLine="0"/>
        <w:rPr>
          <w:rFonts w:cs="Times New Roman"/>
          <w:szCs w:val="24"/>
        </w:rPr>
      </w:pPr>
    </w:p>
    <w:p w14:paraId="4A206F0D" w14:textId="77777777" w:rsidR="003862CD" w:rsidRPr="001A029C" w:rsidRDefault="003862CD" w:rsidP="001644B9">
      <w:pPr>
        <w:spacing w:after="120"/>
        <w:ind w:firstLine="0"/>
        <w:rPr>
          <w:rFonts w:cs="Times New Roman"/>
          <w:b/>
          <w:szCs w:val="24"/>
        </w:rPr>
      </w:pPr>
      <w:r w:rsidRPr="001A029C">
        <w:rPr>
          <w:rFonts w:cs="Times New Roman"/>
          <w:b/>
          <w:szCs w:val="24"/>
        </w:rPr>
        <w:t>6.2. Öneriler</w:t>
      </w:r>
    </w:p>
    <w:p w14:paraId="5951337E" w14:textId="77777777" w:rsidR="003862CD" w:rsidRPr="001A029C" w:rsidRDefault="003862CD" w:rsidP="001644B9">
      <w:pPr>
        <w:spacing w:after="120"/>
        <w:ind w:firstLine="0"/>
        <w:rPr>
          <w:rFonts w:cs="Times New Roman"/>
          <w:b/>
          <w:szCs w:val="24"/>
        </w:rPr>
      </w:pPr>
    </w:p>
    <w:p w14:paraId="1B314696" w14:textId="77777777" w:rsidR="003862CD" w:rsidRPr="001A029C" w:rsidRDefault="003862CD" w:rsidP="001644B9">
      <w:pPr>
        <w:pStyle w:val="ListeParagraf"/>
        <w:numPr>
          <w:ilvl w:val="0"/>
          <w:numId w:val="41"/>
        </w:numPr>
        <w:spacing w:after="120"/>
        <w:ind w:left="360"/>
        <w:rPr>
          <w:szCs w:val="24"/>
        </w:rPr>
      </w:pPr>
      <w:r w:rsidRPr="001A029C">
        <w:rPr>
          <w:szCs w:val="24"/>
        </w:rPr>
        <w:t>Ebelerin gebelerde spiritüel iyi oluşu etkileyen faktörler konusunda bilgi sahibi olmaları ve spiritüel iyi oluş düzeylerinin geliştirilmesine yönelik çalışmalar yapmaları,</w:t>
      </w:r>
    </w:p>
    <w:p w14:paraId="4C6DABDA" w14:textId="0E12BF82" w:rsidR="003862CD" w:rsidRPr="001A029C" w:rsidRDefault="003862CD" w:rsidP="001644B9">
      <w:pPr>
        <w:pStyle w:val="ListeParagraf"/>
        <w:numPr>
          <w:ilvl w:val="0"/>
          <w:numId w:val="41"/>
        </w:numPr>
        <w:spacing w:after="120"/>
        <w:ind w:left="360"/>
        <w:rPr>
          <w:szCs w:val="24"/>
        </w:rPr>
      </w:pPr>
      <w:r w:rsidRPr="001A029C">
        <w:rPr>
          <w:szCs w:val="24"/>
        </w:rPr>
        <w:t>Ebelerin gebelere her izle</w:t>
      </w:r>
      <w:r w:rsidR="005E3B11">
        <w:rPr>
          <w:szCs w:val="24"/>
        </w:rPr>
        <w:t>mde bütüncül bakmaları, spiritüe</w:t>
      </w:r>
      <w:r w:rsidRPr="001A029C">
        <w:rPr>
          <w:szCs w:val="24"/>
        </w:rPr>
        <w:t>lite ve yaşam kalitesi açısından gebeleri değerlendirmeleri,</w:t>
      </w:r>
    </w:p>
    <w:p w14:paraId="2666AF5A" w14:textId="3D9887A4" w:rsidR="003862CD" w:rsidRPr="001A029C" w:rsidRDefault="00256A46" w:rsidP="001644B9">
      <w:pPr>
        <w:pStyle w:val="ListeParagraf"/>
        <w:numPr>
          <w:ilvl w:val="0"/>
          <w:numId w:val="41"/>
        </w:numPr>
        <w:spacing w:after="120"/>
        <w:ind w:left="360"/>
        <w:rPr>
          <w:szCs w:val="24"/>
        </w:rPr>
      </w:pPr>
      <w:r>
        <w:rPr>
          <w:szCs w:val="24"/>
        </w:rPr>
        <w:t>Gebelik döneminde spiritüe</w:t>
      </w:r>
      <w:r w:rsidR="003862CD" w:rsidRPr="001A029C">
        <w:rPr>
          <w:szCs w:val="24"/>
        </w:rPr>
        <w:t>liteye yönelik çalışmaların hem akademik alanda hem de kurum ve kuruluşlar, bireysel destek sunan kişiler tarafından önemsenmesi,</w:t>
      </w:r>
    </w:p>
    <w:p w14:paraId="4C61CB6A" w14:textId="77777777" w:rsidR="003862CD" w:rsidRDefault="003862CD" w:rsidP="001644B9">
      <w:pPr>
        <w:pStyle w:val="ListeParagraf"/>
        <w:numPr>
          <w:ilvl w:val="0"/>
          <w:numId w:val="41"/>
        </w:numPr>
        <w:spacing w:after="120"/>
        <w:ind w:left="360"/>
        <w:rPr>
          <w:szCs w:val="24"/>
        </w:rPr>
      </w:pPr>
      <w:r w:rsidRPr="001A029C">
        <w:rPr>
          <w:szCs w:val="24"/>
        </w:rPr>
        <w:t>Konu ile ilgili sınırlı sayıda çalışma olmasından dolayı çalışmaların arttırılması ve çalışmadan elde edilen sonuçların ebelik bakımına yansıtılması önerilebilir.</w:t>
      </w:r>
    </w:p>
    <w:p w14:paraId="33300DF4" w14:textId="77777777" w:rsidR="000478CB" w:rsidRDefault="000478CB" w:rsidP="000478CB">
      <w:pPr>
        <w:spacing w:after="120"/>
        <w:rPr>
          <w:szCs w:val="24"/>
        </w:rPr>
      </w:pPr>
    </w:p>
    <w:p w14:paraId="1A60974D" w14:textId="77777777" w:rsidR="000478CB" w:rsidRDefault="000478CB" w:rsidP="000478CB">
      <w:pPr>
        <w:spacing w:after="120"/>
        <w:rPr>
          <w:szCs w:val="24"/>
        </w:rPr>
      </w:pPr>
    </w:p>
    <w:p w14:paraId="069931A1" w14:textId="77777777" w:rsidR="000478CB" w:rsidRDefault="000478CB" w:rsidP="000478CB">
      <w:pPr>
        <w:spacing w:after="120"/>
        <w:rPr>
          <w:szCs w:val="24"/>
        </w:rPr>
      </w:pPr>
    </w:p>
    <w:p w14:paraId="3E1199FF" w14:textId="77777777" w:rsidR="000478CB" w:rsidRDefault="000478CB" w:rsidP="000478CB">
      <w:pPr>
        <w:spacing w:after="120"/>
        <w:rPr>
          <w:szCs w:val="24"/>
        </w:rPr>
      </w:pPr>
    </w:p>
    <w:p w14:paraId="444DA16E" w14:textId="77777777" w:rsidR="000478CB" w:rsidRDefault="000478CB" w:rsidP="000478CB">
      <w:pPr>
        <w:spacing w:after="120"/>
        <w:rPr>
          <w:szCs w:val="24"/>
        </w:rPr>
      </w:pPr>
    </w:p>
    <w:p w14:paraId="7136D1F9" w14:textId="77777777" w:rsidR="000478CB" w:rsidRDefault="000478CB" w:rsidP="000478CB">
      <w:pPr>
        <w:spacing w:after="120"/>
        <w:rPr>
          <w:szCs w:val="24"/>
        </w:rPr>
      </w:pPr>
    </w:p>
    <w:p w14:paraId="3E6DDC1C" w14:textId="77777777" w:rsidR="000478CB" w:rsidRPr="000E4022" w:rsidRDefault="000478CB" w:rsidP="000478CB">
      <w:pPr>
        <w:spacing w:after="120"/>
        <w:ind w:firstLine="0"/>
        <w:jc w:val="center"/>
        <w:rPr>
          <w:rFonts w:eastAsia="Calibri" w:cs="Times New Roman"/>
          <w:b/>
          <w:color w:val="000000"/>
          <w:sz w:val="28"/>
          <w:szCs w:val="24"/>
          <w:lang w:eastAsia="tr-TR" w:bidi="tr-TR"/>
        </w:rPr>
      </w:pPr>
      <w:r>
        <w:rPr>
          <w:rFonts w:eastAsia="Calibri" w:cs="Times New Roman"/>
          <w:b/>
          <w:color w:val="000000"/>
          <w:sz w:val="28"/>
          <w:szCs w:val="24"/>
          <w:lang w:eastAsia="tr-TR" w:bidi="tr-TR"/>
        </w:rPr>
        <w:lastRenderedPageBreak/>
        <w:t>KAYNAKLAR</w:t>
      </w:r>
    </w:p>
    <w:p w14:paraId="17A1EF3F" w14:textId="77777777" w:rsidR="000478CB" w:rsidRPr="00E143BC" w:rsidRDefault="000478CB" w:rsidP="000478CB">
      <w:pPr>
        <w:spacing w:after="120"/>
        <w:ind w:hanging="567"/>
        <w:rPr>
          <w:rFonts w:cs="Times New Roman"/>
          <w:szCs w:val="24"/>
        </w:rPr>
      </w:pPr>
    </w:p>
    <w:p w14:paraId="3A640BE5" w14:textId="77777777" w:rsidR="000478CB" w:rsidRPr="00E143BC" w:rsidRDefault="000478CB" w:rsidP="000478CB">
      <w:pPr>
        <w:spacing w:after="120"/>
        <w:ind w:hanging="567"/>
        <w:rPr>
          <w:rFonts w:cs="Times New Roman"/>
          <w:szCs w:val="24"/>
        </w:rPr>
      </w:pPr>
    </w:p>
    <w:p w14:paraId="2B291906" w14:textId="75B5CAEA" w:rsidR="000478CB" w:rsidRPr="00710C25" w:rsidRDefault="00F459E3" w:rsidP="00521702">
      <w:pPr>
        <w:spacing w:after="120"/>
        <w:ind w:left="567" w:hanging="567"/>
        <w:rPr>
          <w:rFonts w:cs="Times New Roman"/>
          <w:szCs w:val="24"/>
        </w:rPr>
      </w:pPr>
      <w:r>
        <w:rPr>
          <w:rFonts w:cs="Times New Roman"/>
          <w:szCs w:val="24"/>
        </w:rPr>
        <w:t>Abdollahpour, S</w:t>
      </w:r>
      <w:proofErr w:type="gramStart"/>
      <w:r>
        <w:rPr>
          <w:rFonts w:cs="Times New Roman"/>
          <w:szCs w:val="24"/>
        </w:rPr>
        <w:t>.,</w:t>
      </w:r>
      <w:proofErr w:type="gramEnd"/>
      <w:r>
        <w:rPr>
          <w:rFonts w:cs="Times New Roman"/>
          <w:szCs w:val="24"/>
        </w:rPr>
        <w:t xml:space="preserve"> </w:t>
      </w:r>
      <w:r w:rsidR="000478CB" w:rsidRPr="00E143BC">
        <w:rPr>
          <w:rFonts w:cs="Times New Roman"/>
          <w:szCs w:val="24"/>
        </w:rPr>
        <w:t xml:space="preserve">Khosravi, A. (2018). Relationship between spiritual intelligence with happiness and </w:t>
      </w:r>
      <w:r w:rsidR="000478CB" w:rsidRPr="00710C25">
        <w:rPr>
          <w:rFonts w:cs="Times New Roman"/>
          <w:szCs w:val="24"/>
        </w:rPr>
        <w:t xml:space="preserve">fear of childbirth in Iranian pregnant women. </w:t>
      </w:r>
      <w:r w:rsidR="000478CB" w:rsidRPr="00710C25">
        <w:rPr>
          <w:rFonts w:cs="Times New Roman"/>
          <w:i/>
          <w:szCs w:val="24"/>
        </w:rPr>
        <w:t>Iranian Journal of Nursing and Midwifery Research</w:t>
      </w:r>
      <w:r w:rsidR="000478CB" w:rsidRPr="00710C25">
        <w:rPr>
          <w:rFonts w:cs="Times New Roman"/>
          <w:szCs w:val="24"/>
        </w:rPr>
        <w:t xml:space="preserve">, </w:t>
      </w:r>
      <w:r w:rsidR="000478CB" w:rsidRPr="00710C25">
        <w:rPr>
          <w:rFonts w:cs="Times New Roman"/>
          <w:i/>
          <w:szCs w:val="24"/>
        </w:rPr>
        <w:t>23</w:t>
      </w:r>
      <w:r w:rsidR="000478CB" w:rsidRPr="00710C25">
        <w:rPr>
          <w:rFonts w:cs="Times New Roman"/>
          <w:szCs w:val="24"/>
        </w:rPr>
        <w:t>(1), 45-50.</w:t>
      </w:r>
    </w:p>
    <w:p w14:paraId="62B1C3EF" w14:textId="27C8B1B9" w:rsidR="000478CB" w:rsidRPr="00710C25" w:rsidRDefault="000478CB" w:rsidP="00521702">
      <w:pPr>
        <w:spacing w:after="120"/>
        <w:ind w:left="567" w:hanging="567"/>
        <w:rPr>
          <w:rFonts w:cs="Times New Roman"/>
          <w:szCs w:val="24"/>
        </w:rPr>
      </w:pPr>
      <w:r w:rsidRPr="00710C25">
        <w:rPr>
          <w:rFonts w:cs="Times New Roman"/>
          <w:szCs w:val="24"/>
        </w:rPr>
        <w:t>Adıgüzel, M. (2020).</w:t>
      </w:r>
      <w:r w:rsidR="00525504">
        <w:rPr>
          <w:rFonts w:cs="Times New Roman"/>
          <w:szCs w:val="24"/>
        </w:rPr>
        <w:t xml:space="preserve"> COVID-19 Pandemisinin Türkiye E</w:t>
      </w:r>
      <w:r w:rsidRPr="00710C25">
        <w:rPr>
          <w:rFonts w:cs="Times New Roman"/>
          <w:szCs w:val="24"/>
        </w:rPr>
        <w:t>konomisi</w:t>
      </w:r>
      <w:r w:rsidR="00525504">
        <w:rPr>
          <w:rFonts w:cs="Times New Roman"/>
          <w:szCs w:val="24"/>
        </w:rPr>
        <w:t>ne Etkilerinin Makroekonomik A</w:t>
      </w:r>
      <w:r w:rsidRPr="00710C25">
        <w:rPr>
          <w:rFonts w:cs="Times New Roman"/>
          <w:szCs w:val="24"/>
        </w:rPr>
        <w:t>nalizi</w:t>
      </w:r>
      <w:r w:rsidRPr="00710C25">
        <w:rPr>
          <w:rFonts w:cs="Times New Roman"/>
          <w:i/>
          <w:iCs/>
          <w:szCs w:val="24"/>
        </w:rPr>
        <w:t>. İstanbul Ticaret Üniversitesi Sosyal Bilimler Dergisi, 19</w:t>
      </w:r>
      <w:r w:rsidRPr="00710C25">
        <w:rPr>
          <w:rFonts w:cs="Times New Roman"/>
          <w:iCs/>
          <w:szCs w:val="24"/>
        </w:rPr>
        <w:t>(37</w:t>
      </w:r>
      <w:r w:rsidRPr="00710C25">
        <w:rPr>
          <w:rFonts w:cs="Times New Roman"/>
          <w:szCs w:val="24"/>
        </w:rPr>
        <w:t>), 191-221.</w:t>
      </w:r>
    </w:p>
    <w:p w14:paraId="58B68FF9" w14:textId="77777777" w:rsidR="000478CB" w:rsidRPr="00710C25" w:rsidRDefault="000478CB" w:rsidP="00521702">
      <w:pPr>
        <w:spacing w:after="120"/>
        <w:ind w:left="567" w:hanging="567"/>
        <w:rPr>
          <w:rFonts w:cs="Times New Roman"/>
          <w:szCs w:val="24"/>
        </w:rPr>
      </w:pPr>
      <w:r w:rsidRPr="00710C25">
        <w:rPr>
          <w:rFonts w:cs="Times New Roman"/>
          <w:szCs w:val="24"/>
        </w:rPr>
        <w:t>Akın, B</w:t>
      </w:r>
      <w:proofErr w:type="gramStart"/>
      <w:r w:rsidRPr="00710C25">
        <w:rPr>
          <w:rFonts w:cs="Times New Roman"/>
          <w:szCs w:val="24"/>
        </w:rPr>
        <w:t>.,</w:t>
      </w:r>
      <w:proofErr w:type="gramEnd"/>
      <w:r w:rsidRPr="00710C25">
        <w:rPr>
          <w:rFonts w:cs="Times New Roman"/>
          <w:szCs w:val="24"/>
        </w:rPr>
        <w:t xml:space="preserve"> Erkal, A. Y., Yılmaz, S. (2021). Spiritual care, compassion and associated factors of midwives working in delivery rooms. </w:t>
      </w:r>
      <w:r w:rsidRPr="00710C25">
        <w:rPr>
          <w:rFonts w:cs="Times New Roman"/>
          <w:i/>
          <w:szCs w:val="24"/>
        </w:rPr>
        <w:t>International Journal of Nursing Practice</w:t>
      </w:r>
      <w:r w:rsidRPr="00710C25">
        <w:rPr>
          <w:rFonts w:cs="Times New Roman"/>
          <w:szCs w:val="24"/>
        </w:rPr>
        <w:t xml:space="preserve">, </w:t>
      </w:r>
      <w:r w:rsidRPr="00710C25">
        <w:rPr>
          <w:rFonts w:cs="Times New Roman"/>
          <w:i/>
          <w:szCs w:val="24"/>
        </w:rPr>
        <w:t>27</w:t>
      </w:r>
      <w:r w:rsidRPr="00710C25">
        <w:rPr>
          <w:rFonts w:cs="Times New Roman"/>
          <w:szCs w:val="24"/>
        </w:rPr>
        <w:t>(5), 1-11. doi:</w:t>
      </w:r>
      <w:proofErr w:type="gramStart"/>
      <w:r w:rsidRPr="00710C25">
        <w:rPr>
          <w:rFonts w:cs="Times New Roman"/>
          <w:szCs w:val="24"/>
        </w:rPr>
        <w:t>10.1111</w:t>
      </w:r>
      <w:proofErr w:type="gramEnd"/>
      <w:r w:rsidRPr="00710C25">
        <w:rPr>
          <w:rFonts w:cs="Times New Roman"/>
          <w:szCs w:val="24"/>
        </w:rPr>
        <w:t>/ijn.12980</w:t>
      </w:r>
    </w:p>
    <w:p w14:paraId="6EBE2FBA" w14:textId="77777777" w:rsidR="000478CB" w:rsidRPr="00710C25" w:rsidRDefault="000478CB" w:rsidP="00521702">
      <w:pPr>
        <w:spacing w:after="120"/>
        <w:ind w:left="567" w:hanging="567"/>
        <w:rPr>
          <w:rFonts w:cs="Times New Roman"/>
          <w:szCs w:val="24"/>
          <w:shd w:val="clear" w:color="auto" w:fill="FFFFFF"/>
        </w:rPr>
      </w:pPr>
      <w:r w:rsidRPr="00710C25">
        <w:rPr>
          <w:rFonts w:cs="Times New Roman"/>
          <w:szCs w:val="24"/>
          <w:shd w:val="clear" w:color="auto" w:fill="FFFFFF"/>
        </w:rPr>
        <w:t>Akkaş, S.Ç. (2014). </w:t>
      </w:r>
      <w:r w:rsidRPr="00710C25">
        <w:rPr>
          <w:rFonts w:cs="Times New Roman"/>
          <w:i/>
          <w:iCs/>
          <w:szCs w:val="24"/>
          <w:shd w:val="clear" w:color="auto" w:fill="FFFFFF"/>
        </w:rPr>
        <w:t>Gebelik döneminde eşler arası uyum</w:t>
      </w:r>
      <w:r w:rsidRPr="00710C25">
        <w:rPr>
          <w:rFonts w:cs="Times New Roman"/>
          <w:szCs w:val="24"/>
          <w:shd w:val="clear" w:color="auto" w:fill="FFFFFF"/>
        </w:rPr>
        <w:t>. Yüksek lisans tezi, Aydın Adnan Menderes Üniversitesi Sağlık Bilimleri Enstitüsü, Aydın.</w:t>
      </w:r>
    </w:p>
    <w:p w14:paraId="1139DE78"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Akpınar, F.Z. (2018). </w:t>
      </w:r>
      <w:r w:rsidRPr="00710C25">
        <w:rPr>
          <w:rFonts w:cs="Times New Roman"/>
          <w:i/>
          <w:szCs w:val="24"/>
        </w:rPr>
        <w:t>Gebelikte yaşanan distres ile gebelikteki yakınmalar ve yaşam kalitesi arasındaki ilişki</w:t>
      </w:r>
      <w:r w:rsidRPr="00710C25">
        <w:rPr>
          <w:rFonts w:cs="Times New Roman"/>
          <w:szCs w:val="24"/>
        </w:rPr>
        <w:t xml:space="preserve">. </w:t>
      </w:r>
      <w:proofErr w:type="gramStart"/>
      <w:r w:rsidRPr="00710C25">
        <w:rPr>
          <w:rFonts w:cs="Times New Roman"/>
          <w:szCs w:val="24"/>
        </w:rPr>
        <w:t>Yüksek Lisans Tezi, Atatürk Üniversitesi Sağlık Bilimleri Enstitüsü, Erzurum.</w:t>
      </w:r>
      <w:proofErr w:type="gramEnd"/>
    </w:p>
    <w:p w14:paraId="74186AA5" w14:textId="3974BED0" w:rsidR="000478CB" w:rsidRPr="00710C25" w:rsidRDefault="000478CB" w:rsidP="00521702">
      <w:pPr>
        <w:spacing w:after="120"/>
        <w:ind w:left="567" w:hanging="567"/>
        <w:rPr>
          <w:rStyle w:val="Kpr"/>
          <w:rFonts w:cs="Times New Roman"/>
          <w:color w:val="auto"/>
          <w:szCs w:val="24"/>
          <w:u w:val="none"/>
        </w:rPr>
      </w:pPr>
      <w:r w:rsidRPr="00710C25">
        <w:rPr>
          <w:rFonts w:cs="Times New Roman"/>
          <w:szCs w:val="24"/>
          <w:shd w:val="clear" w:color="auto" w:fill="FFFFFF"/>
        </w:rPr>
        <w:t>Allotey, J</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Stallings, E., Bonet, M., Yap, M., Chatterjee, S., Kew, T., ... Thangaratinam, S. (2020). Clinical manifestations, risk factors, and maternal and perinatal outcomes of coronavirus disease 2019 in pregnancy: living systematic review and meta-analysis. </w:t>
      </w:r>
      <w:r w:rsidRPr="00710C25">
        <w:rPr>
          <w:rFonts w:cs="Times New Roman"/>
          <w:i/>
          <w:szCs w:val="24"/>
          <w:shd w:val="clear" w:color="auto" w:fill="FFFFFF"/>
        </w:rPr>
        <w:t>The B</w:t>
      </w:r>
      <w:r w:rsidR="00754653">
        <w:rPr>
          <w:rFonts w:cs="Times New Roman"/>
          <w:i/>
          <w:szCs w:val="24"/>
          <w:shd w:val="clear" w:color="auto" w:fill="FFFFFF"/>
        </w:rPr>
        <w:t xml:space="preserve">ritish </w:t>
      </w:r>
      <w:r w:rsidRPr="00710C25">
        <w:rPr>
          <w:rFonts w:cs="Times New Roman"/>
          <w:i/>
          <w:szCs w:val="24"/>
          <w:shd w:val="clear" w:color="auto" w:fill="FFFFFF"/>
        </w:rPr>
        <w:t>M</w:t>
      </w:r>
      <w:r w:rsidR="00754653">
        <w:rPr>
          <w:rFonts w:cs="Times New Roman"/>
          <w:i/>
          <w:szCs w:val="24"/>
          <w:shd w:val="clear" w:color="auto" w:fill="FFFFFF"/>
        </w:rPr>
        <w:t xml:space="preserve">edical </w:t>
      </w:r>
      <w:r w:rsidRPr="00710C25">
        <w:rPr>
          <w:rFonts w:cs="Times New Roman"/>
          <w:i/>
          <w:szCs w:val="24"/>
          <w:shd w:val="clear" w:color="auto" w:fill="FFFFFF"/>
        </w:rPr>
        <w:t>J</w:t>
      </w:r>
      <w:r w:rsidR="00754653">
        <w:rPr>
          <w:rFonts w:cs="Times New Roman"/>
          <w:i/>
          <w:szCs w:val="24"/>
          <w:shd w:val="clear" w:color="auto" w:fill="FFFFFF"/>
        </w:rPr>
        <w:t>ournal</w:t>
      </w:r>
      <w:r w:rsidRPr="00710C25">
        <w:rPr>
          <w:rFonts w:cs="Times New Roman"/>
          <w:i/>
          <w:szCs w:val="24"/>
          <w:shd w:val="clear" w:color="auto" w:fill="FFFFFF"/>
        </w:rPr>
        <w:t>,</w:t>
      </w:r>
      <w:r w:rsidRPr="00710C25">
        <w:rPr>
          <w:rFonts w:cs="Times New Roman"/>
          <w:szCs w:val="24"/>
          <w:shd w:val="clear" w:color="auto" w:fill="FFFFFF"/>
        </w:rPr>
        <w:t> </w:t>
      </w:r>
      <w:r w:rsidRPr="00710C25">
        <w:rPr>
          <w:rFonts w:cs="Times New Roman"/>
          <w:i/>
          <w:iCs/>
          <w:szCs w:val="24"/>
          <w:shd w:val="clear" w:color="auto" w:fill="FFFFFF"/>
        </w:rPr>
        <w:t>370</w:t>
      </w:r>
      <w:r w:rsidRPr="00710C25">
        <w:rPr>
          <w:rFonts w:cs="Times New Roman"/>
          <w:szCs w:val="24"/>
          <w:shd w:val="clear" w:color="auto" w:fill="FFFFFF"/>
        </w:rPr>
        <w:t>. doi:</w:t>
      </w:r>
      <w:r w:rsidRPr="00710C25">
        <w:rPr>
          <w:rFonts w:cs="Times New Roman"/>
          <w:szCs w:val="24"/>
        </w:rPr>
        <w:t xml:space="preserve"> </w:t>
      </w:r>
      <w:hyperlink r:id="rId13" w:history="1">
        <w:proofErr w:type="gramStart"/>
        <w:r w:rsidRPr="00710C25">
          <w:rPr>
            <w:rStyle w:val="Kpr"/>
            <w:rFonts w:cs="Times New Roman"/>
            <w:color w:val="auto"/>
            <w:szCs w:val="24"/>
            <w:u w:val="none"/>
            <w:bdr w:val="none" w:sz="0" w:space="0" w:color="auto" w:frame="1"/>
            <w:shd w:val="clear" w:color="auto" w:fill="FFFFFF"/>
          </w:rPr>
          <w:t>10.1136</w:t>
        </w:r>
        <w:proofErr w:type="gramEnd"/>
        <w:r w:rsidRPr="00710C25">
          <w:rPr>
            <w:rStyle w:val="Kpr"/>
            <w:rFonts w:cs="Times New Roman"/>
            <w:color w:val="auto"/>
            <w:szCs w:val="24"/>
            <w:u w:val="none"/>
            <w:bdr w:val="none" w:sz="0" w:space="0" w:color="auto" w:frame="1"/>
            <w:shd w:val="clear" w:color="auto" w:fill="FFFFFF"/>
          </w:rPr>
          <w:t>/bmj.m3320</w:t>
        </w:r>
      </w:hyperlink>
    </w:p>
    <w:p w14:paraId="67C03FF7" w14:textId="15DFD18A" w:rsidR="000478CB" w:rsidRPr="00710C25" w:rsidRDefault="000478CB" w:rsidP="00521702">
      <w:pPr>
        <w:spacing w:after="120"/>
        <w:ind w:left="567" w:hanging="567"/>
        <w:rPr>
          <w:rFonts w:cs="Times New Roman"/>
          <w:szCs w:val="24"/>
        </w:rPr>
      </w:pPr>
      <w:r w:rsidRPr="00710C25">
        <w:rPr>
          <w:rFonts w:cs="Times New Roman"/>
          <w:szCs w:val="24"/>
        </w:rPr>
        <w:t>Al</w:t>
      </w:r>
      <w:r w:rsidR="00525504">
        <w:rPr>
          <w:rFonts w:cs="Times New Roman"/>
          <w:szCs w:val="24"/>
        </w:rPr>
        <w:t>tıparmak, S. (2006). Gebelerde Sosyo-demografik Özellikler, Öz Bakım Gücü ve Yaşam Kalitesi ile İ</w:t>
      </w:r>
      <w:r w:rsidRPr="00710C25">
        <w:rPr>
          <w:rFonts w:cs="Times New Roman"/>
          <w:szCs w:val="24"/>
        </w:rPr>
        <w:t xml:space="preserve">lişkisi. </w:t>
      </w:r>
      <w:r w:rsidRPr="00710C25">
        <w:rPr>
          <w:rFonts w:cs="Times New Roman"/>
          <w:i/>
          <w:szCs w:val="24"/>
        </w:rPr>
        <w:t>TSK Koruyucu Hekimlik Bülteni, 5</w:t>
      </w:r>
      <w:r w:rsidRPr="00710C25">
        <w:rPr>
          <w:rFonts w:cs="Times New Roman"/>
          <w:szCs w:val="24"/>
        </w:rPr>
        <w:t>(6), 416-423.</w:t>
      </w:r>
    </w:p>
    <w:p w14:paraId="5562C2AB" w14:textId="77777777" w:rsidR="000478CB" w:rsidRPr="00710C25" w:rsidRDefault="000478CB" w:rsidP="00521702">
      <w:pPr>
        <w:spacing w:after="120"/>
        <w:ind w:left="567" w:hanging="567"/>
        <w:rPr>
          <w:rFonts w:cs="Times New Roman"/>
          <w:i/>
          <w:szCs w:val="24"/>
        </w:rPr>
      </w:pPr>
      <w:r w:rsidRPr="00710C25">
        <w:rPr>
          <w:rFonts w:cs="Times New Roman"/>
          <w:szCs w:val="24"/>
        </w:rPr>
        <w:t xml:space="preserve">Amerikan Jinekoloji ve Obstetrik Derneği [ACOG]. (2020). </w:t>
      </w:r>
      <w:r w:rsidRPr="00710C25">
        <w:rPr>
          <w:rFonts w:cs="Times New Roman"/>
          <w:i/>
          <w:szCs w:val="24"/>
        </w:rPr>
        <w:t xml:space="preserve">Outpatient Assessment and Management for Pregnant Women With Suspected or Confirmed Novel Coronavirus (COVID-19). Amerikan Jinekoloji ve Obstetrik Derneği. </w:t>
      </w:r>
      <w:hyperlink r:id="rId14" w:history="1">
        <w:r w:rsidRPr="00710C25">
          <w:rPr>
            <w:rStyle w:val="Kpr"/>
            <w:rFonts w:cs="Times New Roman"/>
            <w:color w:val="auto"/>
            <w:szCs w:val="24"/>
            <w:u w:val="none"/>
          </w:rPr>
          <w:t>https://www.acog.org/-/media/project/acog/acogorg/files/pdfs/clinical-guidance/practice-advisory/covid-19-algorithm.pdf</w:t>
        </w:r>
      </w:hyperlink>
      <w:r w:rsidRPr="00710C25">
        <w:rPr>
          <w:rFonts w:cs="Times New Roman"/>
          <w:szCs w:val="24"/>
        </w:rPr>
        <w:t xml:space="preserve"> adresinden erişildi.</w:t>
      </w:r>
    </w:p>
    <w:p w14:paraId="48D2EF17"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Arabacıoğlu, C. (2012). </w:t>
      </w:r>
      <w:r w:rsidRPr="00710C25">
        <w:rPr>
          <w:rFonts w:cs="Times New Roman"/>
          <w:i/>
          <w:szCs w:val="24"/>
        </w:rPr>
        <w:t xml:space="preserve">Gebelerde yaşam kalitesi ve eğitim gereksinimlerinin belirlenmesi. </w:t>
      </w:r>
      <w:proofErr w:type="gramStart"/>
      <w:r w:rsidRPr="00710C25">
        <w:rPr>
          <w:rFonts w:cs="Times New Roman"/>
          <w:szCs w:val="24"/>
        </w:rPr>
        <w:t>Yüksek Lisans Tezi, İstanbul Bilim Üniversitesi Sağlık Bilimleri Enstitüsü, İstanbul.</w:t>
      </w:r>
      <w:proofErr w:type="gramEnd"/>
    </w:p>
    <w:p w14:paraId="5F2B1E72"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lastRenderedPageBreak/>
        <w:t>Arar, M.A</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Yıldırım, F., Şahin, E. (2021). Covid-19 sürecinde gebelerde görülen ruh sağlığı sorunları ve sosyal destek algısı. </w:t>
      </w:r>
      <w:r w:rsidRPr="00710C25">
        <w:rPr>
          <w:rFonts w:cs="Times New Roman"/>
          <w:i/>
          <w:iCs/>
          <w:szCs w:val="24"/>
          <w:shd w:val="clear" w:color="auto" w:fill="FFFFFF"/>
        </w:rPr>
        <w:t>Samsun Sağlık Bilimleri Dergisi</w:t>
      </w:r>
      <w:r w:rsidRPr="00710C25">
        <w:rPr>
          <w:rFonts w:cs="Times New Roman"/>
          <w:szCs w:val="24"/>
          <w:shd w:val="clear" w:color="auto" w:fill="FFFFFF"/>
        </w:rPr>
        <w:t>, </w:t>
      </w:r>
      <w:r w:rsidRPr="00710C25">
        <w:rPr>
          <w:rFonts w:cs="Times New Roman"/>
          <w:i/>
          <w:iCs/>
          <w:szCs w:val="24"/>
          <w:shd w:val="clear" w:color="auto" w:fill="FFFFFF"/>
        </w:rPr>
        <w:t>6</w:t>
      </w:r>
      <w:r w:rsidRPr="00710C25">
        <w:rPr>
          <w:rFonts w:cs="Times New Roman"/>
          <w:szCs w:val="24"/>
          <w:shd w:val="clear" w:color="auto" w:fill="FFFFFF"/>
        </w:rPr>
        <w:t>(1), 1-9.</w:t>
      </w:r>
    </w:p>
    <w:p w14:paraId="143BD422" w14:textId="77777777" w:rsidR="000478CB" w:rsidRPr="00710C25" w:rsidRDefault="000478CB" w:rsidP="00521702">
      <w:pPr>
        <w:spacing w:after="120"/>
        <w:ind w:left="567" w:hanging="567"/>
        <w:rPr>
          <w:rFonts w:cs="Times New Roman"/>
          <w:szCs w:val="24"/>
        </w:rPr>
      </w:pPr>
      <w:r w:rsidRPr="00710C25">
        <w:rPr>
          <w:rFonts w:cs="Times New Roman"/>
          <w:szCs w:val="24"/>
        </w:rPr>
        <w:t>Arpacıoğlu, S</w:t>
      </w:r>
      <w:proofErr w:type="gramStart"/>
      <w:r w:rsidRPr="00710C25">
        <w:rPr>
          <w:rFonts w:cs="Times New Roman"/>
          <w:szCs w:val="24"/>
        </w:rPr>
        <w:t>.,</w:t>
      </w:r>
      <w:proofErr w:type="gramEnd"/>
      <w:r w:rsidRPr="00710C25">
        <w:rPr>
          <w:rFonts w:cs="Times New Roman"/>
          <w:szCs w:val="24"/>
        </w:rPr>
        <w:t xml:space="preserve"> Baltalı, Z., Ünübol, B. (2021). Burnout, fear of covid, depression, occupational satisfaction levels and related factors in healthcare professionals in the COVID-19 pandemic. </w:t>
      </w:r>
      <w:r w:rsidRPr="00710C25">
        <w:rPr>
          <w:rFonts w:cs="Times New Roman"/>
          <w:i/>
          <w:szCs w:val="24"/>
        </w:rPr>
        <w:t>Çukurova Medical Journal</w:t>
      </w:r>
      <w:r w:rsidRPr="00710C25">
        <w:rPr>
          <w:rFonts w:cs="Times New Roman"/>
          <w:szCs w:val="24"/>
        </w:rPr>
        <w:t xml:space="preserve">, </w:t>
      </w:r>
      <w:r w:rsidRPr="00710C25">
        <w:rPr>
          <w:rFonts w:cs="Times New Roman"/>
          <w:i/>
          <w:szCs w:val="24"/>
        </w:rPr>
        <w:t>46</w:t>
      </w:r>
      <w:r w:rsidRPr="00710C25">
        <w:rPr>
          <w:rFonts w:cs="Times New Roman"/>
          <w:szCs w:val="24"/>
        </w:rPr>
        <w:t>(1), 88-100.</w:t>
      </w:r>
    </w:p>
    <w:p w14:paraId="5645D239" w14:textId="2ACCAB6F" w:rsidR="000478CB" w:rsidRPr="00710C25" w:rsidRDefault="004C0925" w:rsidP="00521702">
      <w:pPr>
        <w:spacing w:after="120"/>
        <w:ind w:left="567" w:hanging="567"/>
        <w:rPr>
          <w:rFonts w:cs="Times New Roman"/>
          <w:szCs w:val="24"/>
        </w:rPr>
      </w:pPr>
      <w:r>
        <w:rPr>
          <w:rFonts w:cs="Times New Roman"/>
          <w:szCs w:val="24"/>
        </w:rPr>
        <w:t>Arslan, H</w:t>
      </w:r>
      <w:proofErr w:type="gramStart"/>
      <w:r>
        <w:rPr>
          <w:rFonts w:cs="Times New Roman"/>
          <w:szCs w:val="24"/>
        </w:rPr>
        <w:t>.,</w:t>
      </w:r>
      <w:proofErr w:type="gramEnd"/>
      <w:r>
        <w:rPr>
          <w:rFonts w:cs="Times New Roman"/>
          <w:szCs w:val="24"/>
        </w:rPr>
        <w:t xml:space="preserve"> </w:t>
      </w:r>
      <w:r w:rsidR="000478CB" w:rsidRPr="00710C25">
        <w:rPr>
          <w:rFonts w:cs="Times New Roman"/>
          <w:szCs w:val="24"/>
        </w:rPr>
        <w:t xml:space="preserve">Konuk, Ş. D. (2009). Stigma, spiritüalite </w:t>
      </w:r>
      <w:r w:rsidR="00413B66">
        <w:rPr>
          <w:rFonts w:cs="Times New Roman"/>
          <w:szCs w:val="24"/>
        </w:rPr>
        <w:t>ve konfor kavramlarının Meleis’</w:t>
      </w:r>
      <w:r w:rsidR="000478CB" w:rsidRPr="00710C25">
        <w:rPr>
          <w:rFonts w:cs="Times New Roman"/>
          <w:szCs w:val="24"/>
        </w:rPr>
        <w:t xml:space="preserve">in kavram geliştirme sürecine göre irdelenmesi. </w:t>
      </w:r>
      <w:r w:rsidR="000478CB" w:rsidRPr="00710C25">
        <w:rPr>
          <w:rFonts w:cs="Times New Roman"/>
          <w:i/>
          <w:szCs w:val="24"/>
        </w:rPr>
        <w:t>Maltepe Üniversitesi Hemşirelik Bilim ve Sanatı Dergisi, 2</w:t>
      </w:r>
      <w:r w:rsidR="000478CB" w:rsidRPr="00710C25">
        <w:rPr>
          <w:rFonts w:cs="Times New Roman"/>
          <w:szCs w:val="24"/>
        </w:rPr>
        <w:t>(1), 51-58.</w:t>
      </w:r>
    </w:p>
    <w:p w14:paraId="4F9EC58C"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Ashraf, M.A</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Keshavarz, P., Hosseinpour, P., Erfani, A., Roshanshad, A., Pourdast, A., ... Poordast, T. (2020). Coronavirus disease 2019 (COVID-19): a systematic review of pregnancy and the possibility of vertical transmission. </w:t>
      </w:r>
      <w:r w:rsidRPr="00710C25">
        <w:rPr>
          <w:rFonts w:cs="Times New Roman"/>
          <w:i/>
          <w:iCs/>
          <w:szCs w:val="24"/>
          <w:shd w:val="clear" w:color="auto" w:fill="FFFFFF"/>
        </w:rPr>
        <w:t>Journal Of Reproduction and İnfertility</w:t>
      </w:r>
      <w:r w:rsidRPr="00710C25">
        <w:rPr>
          <w:rFonts w:cs="Times New Roman"/>
          <w:szCs w:val="24"/>
          <w:shd w:val="clear" w:color="auto" w:fill="FFFFFF"/>
        </w:rPr>
        <w:t>, </w:t>
      </w:r>
      <w:r w:rsidRPr="00710C25">
        <w:rPr>
          <w:rFonts w:cs="Times New Roman"/>
          <w:i/>
          <w:iCs/>
          <w:szCs w:val="24"/>
          <w:shd w:val="clear" w:color="auto" w:fill="FFFFFF"/>
        </w:rPr>
        <w:t>21</w:t>
      </w:r>
      <w:r w:rsidRPr="00710C25">
        <w:rPr>
          <w:rFonts w:cs="Times New Roman"/>
          <w:szCs w:val="24"/>
          <w:shd w:val="clear" w:color="auto" w:fill="FFFFFF"/>
        </w:rPr>
        <w:t>(3), 157.</w:t>
      </w:r>
    </w:p>
    <w:p w14:paraId="190D7AD5" w14:textId="77777777" w:rsidR="000478CB" w:rsidRPr="00710C25" w:rsidRDefault="000478CB" w:rsidP="00521702">
      <w:pPr>
        <w:spacing w:after="120"/>
        <w:ind w:left="567" w:hanging="567"/>
        <w:rPr>
          <w:rStyle w:val="Kpr"/>
          <w:rFonts w:cs="Times New Roman"/>
          <w:color w:val="auto"/>
          <w:szCs w:val="24"/>
          <w:u w:val="none"/>
          <w:shd w:val="clear" w:color="auto" w:fill="FFFFFF"/>
        </w:rPr>
      </w:pPr>
      <w:r w:rsidRPr="00710C25">
        <w:rPr>
          <w:rFonts w:cs="Times New Roman"/>
          <w:szCs w:val="24"/>
        </w:rPr>
        <w:t>Aslan, M. M</w:t>
      </w:r>
      <w:proofErr w:type="gramStart"/>
      <w:r w:rsidRPr="00710C25">
        <w:rPr>
          <w:rFonts w:cs="Times New Roman"/>
          <w:szCs w:val="24"/>
        </w:rPr>
        <w:t>.,</w:t>
      </w:r>
      <w:proofErr w:type="gramEnd"/>
      <w:r w:rsidRPr="00710C25">
        <w:rPr>
          <w:rFonts w:cs="Times New Roman"/>
          <w:szCs w:val="24"/>
        </w:rPr>
        <w:t xml:space="preserve"> Yuvacı, H. U., Köse, U., Cevrioğlu, A. S., Özden, S. (2020). Covid-19 ve gebelik. </w:t>
      </w:r>
      <w:r w:rsidRPr="00710C25">
        <w:rPr>
          <w:rFonts w:cs="Times New Roman"/>
          <w:i/>
          <w:szCs w:val="24"/>
        </w:rPr>
        <w:t>Biyoteknoloji ve Stratejik Sağlık Araştırmaları Dergisi</w:t>
      </w:r>
      <w:r w:rsidRPr="00710C25">
        <w:rPr>
          <w:rFonts w:cs="Times New Roman"/>
          <w:szCs w:val="24"/>
        </w:rPr>
        <w:t xml:space="preserve">, </w:t>
      </w:r>
      <w:r w:rsidRPr="00710C25">
        <w:rPr>
          <w:rFonts w:cs="Times New Roman"/>
          <w:i/>
          <w:szCs w:val="24"/>
        </w:rPr>
        <w:t>1</w:t>
      </w:r>
      <w:r w:rsidRPr="00710C25">
        <w:rPr>
          <w:rFonts w:cs="Times New Roman"/>
          <w:szCs w:val="24"/>
        </w:rPr>
        <w:t xml:space="preserve">, 10-13. </w:t>
      </w:r>
      <w:hyperlink r:id="rId15" w:history="1">
        <w:r w:rsidRPr="00710C25">
          <w:rPr>
            <w:rStyle w:val="Kpr"/>
            <w:rFonts w:cs="Times New Roman"/>
            <w:color w:val="auto"/>
            <w:szCs w:val="24"/>
            <w:u w:val="none"/>
            <w:shd w:val="clear" w:color="auto" w:fill="FFFFFF"/>
          </w:rPr>
          <w:t>doi:</w:t>
        </w:r>
        <w:proofErr w:type="gramStart"/>
        <w:r w:rsidRPr="00710C25">
          <w:rPr>
            <w:rStyle w:val="Kpr"/>
            <w:rFonts w:cs="Times New Roman"/>
            <w:color w:val="auto"/>
            <w:szCs w:val="24"/>
            <w:u w:val="none"/>
            <w:shd w:val="clear" w:color="auto" w:fill="FFFFFF"/>
          </w:rPr>
          <w:t>10.34084</w:t>
        </w:r>
        <w:proofErr w:type="gramEnd"/>
        <w:r w:rsidRPr="00710C25">
          <w:rPr>
            <w:rStyle w:val="Kpr"/>
            <w:rFonts w:cs="Times New Roman"/>
            <w:color w:val="auto"/>
            <w:szCs w:val="24"/>
            <w:u w:val="none"/>
            <w:shd w:val="clear" w:color="auto" w:fill="FFFFFF"/>
          </w:rPr>
          <w:t>/bshr.713716</w:t>
        </w:r>
      </w:hyperlink>
    </w:p>
    <w:p w14:paraId="352DF13B"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Aydın, R</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Kızılkaya, T., Aytaç, S.H., Taşlar, N. (2020). Covid-19 pandemisinde; gebelik, doğum ve doğum sonu dönemde kadınların sosyal destek gereksinimi ve ebelik yaklaşımları. </w:t>
      </w:r>
      <w:r w:rsidRPr="00710C25">
        <w:rPr>
          <w:rFonts w:cs="Times New Roman"/>
          <w:i/>
          <w:iCs/>
          <w:szCs w:val="24"/>
          <w:shd w:val="clear" w:color="auto" w:fill="FFFFFF"/>
        </w:rPr>
        <w:t>Electronic Turkish Studies</w:t>
      </w:r>
      <w:r w:rsidRPr="00710C25">
        <w:rPr>
          <w:rFonts w:cs="Times New Roman"/>
          <w:szCs w:val="24"/>
          <w:shd w:val="clear" w:color="auto" w:fill="FFFFFF"/>
        </w:rPr>
        <w:t>, </w:t>
      </w:r>
      <w:r w:rsidRPr="00710C25">
        <w:rPr>
          <w:rFonts w:cs="Times New Roman"/>
          <w:i/>
          <w:iCs/>
          <w:szCs w:val="24"/>
          <w:shd w:val="clear" w:color="auto" w:fill="FFFFFF"/>
        </w:rPr>
        <w:t>15</w:t>
      </w:r>
      <w:r w:rsidRPr="00710C25">
        <w:rPr>
          <w:rFonts w:cs="Times New Roman"/>
          <w:szCs w:val="24"/>
          <w:shd w:val="clear" w:color="auto" w:fill="FFFFFF"/>
        </w:rPr>
        <w:t xml:space="preserve">(4), </w:t>
      </w:r>
      <w:r w:rsidRPr="00710C25">
        <w:rPr>
          <w:rFonts w:cs="Times New Roman"/>
          <w:szCs w:val="24"/>
        </w:rPr>
        <w:t>679-690.</w:t>
      </w:r>
      <w:r w:rsidRPr="00710C25">
        <w:rPr>
          <w:rStyle w:val="Kpr"/>
          <w:rFonts w:cs="Times New Roman"/>
          <w:color w:val="auto"/>
          <w:szCs w:val="24"/>
          <w:u w:val="none"/>
          <w:shd w:val="clear" w:color="auto" w:fill="FFFFFF"/>
        </w:rPr>
        <w:t xml:space="preserve"> doi:</w:t>
      </w:r>
      <w:proofErr w:type="gramStart"/>
      <w:r w:rsidRPr="00710C25">
        <w:rPr>
          <w:rFonts w:cs="Times New Roman"/>
          <w:szCs w:val="24"/>
        </w:rPr>
        <w:t>10.29228</w:t>
      </w:r>
      <w:proofErr w:type="gramEnd"/>
      <w:r w:rsidRPr="00710C25">
        <w:rPr>
          <w:rFonts w:cs="Times New Roman"/>
          <w:szCs w:val="24"/>
        </w:rPr>
        <w:t>/TurkishStudies.44489</w:t>
      </w:r>
    </w:p>
    <w:p w14:paraId="3E8C3296" w14:textId="4DB58283" w:rsidR="000478CB" w:rsidRPr="004C0925" w:rsidRDefault="004C0925" w:rsidP="004C0925">
      <w:pPr>
        <w:spacing w:after="120"/>
        <w:ind w:left="567" w:hanging="567"/>
        <w:rPr>
          <w:rStyle w:val="Kpr"/>
          <w:rFonts w:cs="Times New Roman"/>
          <w:color w:val="auto"/>
          <w:szCs w:val="24"/>
          <w:u w:val="none"/>
          <w:shd w:val="clear" w:color="auto" w:fill="FFFFFF"/>
        </w:rPr>
      </w:pPr>
      <w:r>
        <w:rPr>
          <w:rFonts w:cs="Times New Roman"/>
          <w:szCs w:val="24"/>
          <w:shd w:val="clear" w:color="auto" w:fill="FFFFFF"/>
        </w:rPr>
        <w:t>Bay, F</w:t>
      </w:r>
      <w:proofErr w:type="gramStart"/>
      <w:r>
        <w:rPr>
          <w:rFonts w:cs="Times New Roman"/>
          <w:szCs w:val="24"/>
          <w:shd w:val="clear" w:color="auto" w:fill="FFFFFF"/>
        </w:rPr>
        <w:t>.,</w:t>
      </w:r>
      <w:proofErr w:type="gramEnd"/>
      <w:r w:rsidR="000478CB" w:rsidRPr="00710C25">
        <w:rPr>
          <w:rFonts w:cs="Times New Roman"/>
          <w:szCs w:val="24"/>
          <w:shd w:val="clear" w:color="auto" w:fill="FFFFFF"/>
        </w:rPr>
        <w:t xml:space="preserve"> Ataş, A. (2021). Uluslararası ebelik ve hemşirelik yılı: Covİd-19’un gölgesinde ebelik mesleği. </w:t>
      </w:r>
      <w:r w:rsidR="000478CB" w:rsidRPr="00710C25">
        <w:rPr>
          <w:rFonts w:cs="Times New Roman"/>
          <w:i/>
          <w:szCs w:val="24"/>
        </w:rPr>
        <w:t>İzmir Kâtip Çelebi Üniversitesi Sağlık Bilimleri Fakültesi Dergisi, 6</w:t>
      </w:r>
      <w:r w:rsidR="000478CB" w:rsidRPr="00710C25">
        <w:rPr>
          <w:rFonts w:cs="Times New Roman"/>
          <w:szCs w:val="24"/>
        </w:rPr>
        <w:t>(1), 49-53.</w:t>
      </w:r>
    </w:p>
    <w:p w14:paraId="237D6947" w14:textId="77777777" w:rsidR="000478CB" w:rsidRPr="00710C25" w:rsidRDefault="000478CB" w:rsidP="00521702">
      <w:pPr>
        <w:spacing w:after="120"/>
        <w:ind w:left="567" w:hanging="567"/>
        <w:rPr>
          <w:rFonts w:cs="Times New Roman"/>
          <w:bCs/>
          <w:szCs w:val="24"/>
        </w:rPr>
      </w:pPr>
      <w:r w:rsidRPr="00710C25">
        <w:rPr>
          <w:rFonts w:cs="Times New Roman"/>
          <w:szCs w:val="24"/>
        </w:rPr>
        <w:t xml:space="preserve">Baydur, H. (2001). </w:t>
      </w:r>
      <w:r w:rsidRPr="00710C25">
        <w:rPr>
          <w:rFonts w:cs="Times New Roman"/>
          <w:bCs/>
          <w:i/>
          <w:szCs w:val="24"/>
        </w:rPr>
        <w:t>Soma Elektrik Üretim ve Ticaret Anonim Şirketi tesislerinde çalışan işçilerde bazı sosyodemografik faktörlerle yaşam kalitesinin ilişkisi</w:t>
      </w:r>
      <w:r w:rsidRPr="00710C25">
        <w:rPr>
          <w:rFonts w:cs="Times New Roman"/>
          <w:bCs/>
          <w:szCs w:val="24"/>
        </w:rPr>
        <w:t xml:space="preserve">. </w:t>
      </w:r>
      <w:proofErr w:type="gramStart"/>
      <w:r w:rsidRPr="00710C25">
        <w:rPr>
          <w:rFonts w:cs="Times New Roman"/>
          <w:bCs/>
          <w:szCs w:val="24"/>
        </w:rPr>
        <w:t>Yüksek Lisans Tezi, Celal Bayar Üniversitesi Sağlık Bilimleri Enstitüsü, Manisa.</w:t>
      </w:r>
      <w:proofErr w:type="gramEnd"/>
    </w:p>
    <w:p w14:paraId="1D3C98E5" w14:textId="77777777" w:rsidR="000478CB" w:rsidRPr="00710C25" w:rsidRDefault="000478CB" w:rsidP="00521702">
      <w:pPr>
        <w:spacing w:after="120"/>
        <w:ind w:left="567" w:hanging="567"/>
        <w:rPr>
          <w:rFonts w:cs="Times New Roman"/>
          <w:bCs/>
          <w:szCs w:val="24"/>
        </w:rPr>
      </w:pPr>
      <w:r w:rsidRPr="00710C25">
        <w:rPr>
          <w:rFonts w:eastAsia="Times New Roman" w:cs="Times New Roman"/>
          <w:kern w:val="36"/>
          <w:szCs w:val="24"/>
          <w:lang w:eastAsia="tr-TR"/>
        </w:rPr>
        <w:t xml:space="preserve">Baykal, Z. (2008) </w:t>
      </w:r>
      <w:r w:rsidRPr="00710C25">
        <w:rPr>
          <w:rFonts w:eastAsia="Times New Roman" w:cs="Times New Roman"/>
          <w:i/>
          <w:kern w:val="36"/>
          <w:szCs w:val="24"/>
          <w:lang w:eastAsia="tr-TR"/>
        </w:rPr>
        <w:t xml:space="preserve">Bel ağrısı olan gebelerde progresif gevşeme egzersizlerinin ağrı algısına ve yaşam kalitesi üzerine etkisi. </w:t>
      </w:r>
      <w:proofErr w:type="gramStart"/>
      <w:r w:rsidRPr="00710C25">
        <w:rPr>
          <w:rFonts w:eastAsia="Times New Roman" w:cs="Times New Roman"/>
          <w:kern w:val="36"/>
          <w:szCs w:val="24"/>
          <w:lang w:eastAsia="tr-TR"/>
        </w:rPr>
        <w:t>Yüksek Lisans Tezi, Ege Üniversitesi Sağlık Bilimleri Enstitüsü, İzmir.</w:t>
      </w:r>
      <w:proofErr w:type="gramEnd"/>
    </w:p>
    <w:p w14:paraId="38C24356"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Bedford, J</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Enria, D., Giesecke, J., Heymann, D. L., Ihekweazu, C., Kobinger, G., ... Wieler, L. H. (2020). COVID-19: towards controlling of a pandemic</w:t>
      </w:r>
      <w:r w:rsidRPr="00710C25">
        <w:rPr>
          <w:rFonts w:cs="Times New Roman"/>
          <w:i/>
          <w:szCs w:val="24"/>
          <w:shd w:val="clear" w:color="auto" w:fill="FFFFFF"/>
        </w:rPr>
        <w:t xml:space="preserve">. Journal of </w:t>
      </w:r>
      <w:r w:rsidRPr="00710C25">
        <w:rPr>
          <w:rFonts w:cs="Times New Roman"/>
          <w:i/>
          <w:iCs/>
          <w:szCs w:val="24"/>
          <w:shd w:val="clear" w:color="auto" w:fill="FFFFFF"/>
        </w:rPr>
        <w:t>Lancet</w:t>
      </w:r>
      <w:r w:rsidRPr="00710C25">
        <w:rPr>
          <w:rFonts w:cs="Times New Roman"/>
          <w:szCs w:val="24"/>
          <w:shd w:val="clear" w:color="auto" w:fill="FFFFFF"/>
        </w:rPr>
        <w:t>, </w:t>
      </w:r>
      <w:r w:rsidRPr="00710C25">
        <w:rPr>
          <w:rFonts w:cs="Times New Roman"/>
          <w:i/>
          <w:iCs/>
          <w:szCs w:val="24"/>
          <w:shd w:val="clear" w:color="auto" w:fill="FFFFFF"/>
        </w:rPr>
        <w:t>395</w:t>
      </w:r>
      <w:r w:rsidRPr="00710C25">
        <w:rPr>
          <w:rFonts w:cs="Times New Roman"/>
          <w:szCs w:val="24"/>
          <w:shd w:val="clear" w:color="auto" w:fill="FFFFFF"/>
        </w:rPr>
        <w:t xml:space="preserve">(10229), 1015-1018. </w:t>
      </w:r>
      <w:hyperlink r:id="rId16" w:history="1">
        <w:r w:rsidRPr="00710C25">
          <w:rPr>
            <w:rStyle w:val="Kpr"/>
            <w:rFonts w:cs="Times New Roman"/>
            <w:color w:val="auto"/>
            <w:szCs w:val="24"/>
            <w:u w:val="none"/>
            <w:shd w:val="clear" w:color="auto" w:fill="FFFFFF" w:themeFill="background1"/>
          </w:rPr>
          <w:t xml:space="preserve">doi: </w:t>
        </w:r>
      </w:hyperlink>
      <w:proofErr w:type="gramStart"/>
      <w:r w:rsidRPr="00710C25">
        <w:rPr>
          <w:rFonts w:cs="Times New Roman"/>
          <w:szCs w:val="24"/>
        </w:rPr>
        <w:t>10.1016</w:t>
      </w:r>
      <w:proofErr w:type="gramEnd"/>
      <w:r w:rsidRPr="00710C25">
        <w:rPr>
          <w:rFonts w:cs="Times New Roman"/>
          <w:szCs w:val="24"/>
        </w:rPr>
        <w:t>/S0140-6736(20)30673-5</w:t>
      </w:r>
    </w:p>
    <w:p w14:paraId="5FC6114B" w14:textId="045EDA82" w:rsidR="0070087B" w:rsidRPr="0070087B" w:rsidRDefault="000478CB" w:rsidP="003168DE">
      <w:pPr>
        <w:spacing w:after="120"/>
        <w:ind w:left="567" w:hanging="567"/>
        <w:rPr>
          <w:rFonts w:cs="Times New Roman"/>
          <w:szCs w:val="24"/>
          <w:shd w:val="clear" w:color="auto" w:fill="FFFFFF"/>
        </w:rPr>
      </w:pPr>
      <w:r w:rsidRPr="00710C25">
        <w:rPr>
          <w:rFonts w:cs="Times New Roman"/>
          <w:szCs w:val="24"/>
          <w:shd w:val="clear" w:color="auto" w:fill="FFFFFF"/>
        </w:rPr>
        <w:lastRenderedPageBreak/>
        <w:t>Begley, S. (2013). Flu-</w:t>
      </w:r>
      <w:r w:rsidR="00525504">
        <w:rPr>
          <w:rFonts w:cs="Times New Roman"/>
          <w:szCs w:val="24"/>
          <w:shd w:val="clear" w:color="auto" w:fill="FFFFFF"/>
        </w:rPr>
        <w:t>economics: The Next Pandemic Could Trigger Global R</w:t>
      </w:r>
      <w:r w:rsidRPr="00710C25">
        <w:rPr>
          <w:rFonts w:cs="Times New Roman"/>
          <w:szCs w:val="24"/>
          <w:shd w:val="clear" w:color="auto" w:fill="FFFFFF"/>
        </w:rPr>
        <w:t>ecession. </w:t>
      </w:r>
      <w:r w:rsidRPr="00710C25">
        <w:rPr>
          <w:rFonts w:cs="Times New Roman"/>
          <w:i/>
          <w:iCs/>
          <w:szCs w:val="24"/>
          <w:shd w:val="clear" w:color="auto" w:fill="FFFFFF"/>
        </w:rPr>
        <w:t>Health News Retrieved June</w:t>
      </w:r>
      <w:r w:rsidRPr="00710C25">
        <w:rPr>
          <w:rFonts w:cs="Times New Roman"/>
          <w:szCs w:val="24"/>
          <w:shd w:val="clear" w:color="auto" w:fill="FFFFFF"/>
        </w:rPr>
        <w:t>, </w:t>
      </w:r>
      <w:r w:rsidRPr="00710C25">
        <w:rPr>
          <w:rFonts w:cs="Times New Roman"/>
          <w:i/>
          <w:iCs/>
          <w:szCs w:val="24"/>
          <w:shd w:val="clear" w:color="auto" w:fill="FFFFFF"/>
        </w:rPr>
        <w:t>18</w:t>
      </w:r>
      <w:r w:rsidRPr="00710C25">
        <w:rPr>
          <w:rFonts w:cs="Times New Roman"/>
          <w:szCs w:val="24"/>
          <w:shd w:val="clear" w:color="auto" w:fill="FFFFFF"/>
        </w:rPr>
        <w:t>, 1-5.</w:t>
      </w:r>
    </w:p>
    <w:p w14:paraId="3E303E68" w14:textId="5FE7B2F3" w:rsidR="000478CB" w:rsidRPr="00E143BC" w:rsidRDefault="000478CB" w:rsidP="00521702">
      <w:pPr>
        <w:spacing w:after="120"/>
        <w:ind w:left="567" w:hanging="567"/>
        <w:rPr>
          <w:rFonts w:cs="Times New Roman"/>
          <w:szCs w:val="24"/>
          <w:shd w:val="clear" w:color="auto" w:fill="FFFFFF"/>
        </w:rPr>
      </w:pPr>
      <w:r w:rsidRPr="00710C25">
        <w:rPr>
          <w:rFonts w:cs="Times New Roman"/>
          <w:szCs w:val="24"/>
        </w:rPr>
        <w:t>Belanger, M. N. L</w:t>
      </w:r>
      <w:proofErr w:type="gramStart"/>
      <w:r w:rsidRPr="00710C25">
        <w:rPr>
          <w:rFonts w:cs="Times New Roman"/>
          <w:szCs w:val="24"/>
        </w:rPr>
        <w:t>.,</w:t>
      </w:r>
      <w:proofErr w:type="gramEnd"/>
      <w:r w:rsidRPr="00710C25">
        <w:rPr>
          <w:rFonts w:cs="Times New Roman"/>
          <w:szCs w:val="24"/>
        </w:rPr>
        <w:t xml:space="preserve"> Dumas, M., Blouin, </w:t>
      </w:r>
      <w:r w:rsidRPr="00E143BC">
        <w:rPr>
          <w:rFonts w:cs="Times New Roman"/>
          <w:szCs w:val="24"/>
        </w:rPr>
        <w:t>S., Pasquier, J. C. (2016). “That was intense!” Spirituality during childbirth: a mixed-metho</w:t>
      </w:r>
      <w:r w:rsidR="00413B66">
        <w:rPr>
          <w:rFonts w:cs="Times New Roman"/>
          <w:szCs w:val="24"/>
        </w:rPr>
        <w:t>d comparative study of mothers and fathers</w:t>
      </w:r>
      <w:r w:rsidRPr="00E143BC">
        <w:rPr>
          <w:rFonts w:cs="Times New Roman"/>
          <w:szCs w:val="24"/>
        </w:rPr>
        <w:t xml:space="preserve"> experiences in a public hospital. </w:t>
      </w:r>
      <w:r w:rsidRPr="00E143BC">
        <w:rPr>
          <w:rFonts w:cs="Times New Roman"/>
          <w:i/>
          <w:szCs w:val="24"/>
        </w:rPr>
        <w:t>BioMed Central Pregnancy and Childbirth Journal</w:t>
      </w:r>
      <w:r w:rsidRPr="00E143BC">
        <w:rPr>
          <w:rFonts w:cs="Times New Roman"/>
          <w:szCs w:val="24"/>
        </w:rPr>
        <w:t xml:space="preserve">, </w:t>
      </w:r>
      <w:r w:rsidRPr="00E143BC">
        <w:rPr>
          <w:rFonts w:cs="Times New Roman"/>
          <w:i/>
          <w:szCs w:val="24"/>
        </w:rPr>
        <w:t>16</w:t>
      </w:r>
      <w:r w:rsidRPr="00E143BC">
        <w:rPr>
          <w:rFonts w:cs="Times New Roman"/>
          <w:szCs w:val="24"/>
        </w:rPr>
        <w:t>, 1-9. d</w:t>
      </w:r>
      <w:r w:rsidRPr="00E143BC">
        <w:rPr>
          <w:rFonts w:cs="Times New Roman"/>
          <w:szCs w:val="24"/>
          <w:shd w:val="clear" w:color="auto" w:fill="FFFFFF"/>
        </w:rPr>
        <w:t>oi:</w:t>
      </w:r>
      <w:proofErr w:type="gramStart"/>
      <w:r w:rsidRPr="00E143BC">
        <w:rPr>
          <w:rFonts w:cs="Times New Roman"/>
          <w:szCs w:val="24"/>
          <w:shd w:val="clear" w:color="auto" w:fill="FFFFFF"/>
        </w:rPr>
        <w:t>10.1186</w:t>
      </w:r>
      <w:proofErr w:type="gramEnd"/>
      <w:r w:rsidRPr="00E143BC">
        <w:rPr>
          <w:rFonts w:cs="Times New Roman"/>
          <w:szCs w:val="24"/>
          <w:shd w:val="clear" w:color="auto" w:fill="FFFFFF"/>
        </w:rPr>
        <w:t>/s12884-016-1072-z</w:t>
      </w:r>
    </w:p>
    <w:p w14:paraId="5BD6E4FC" w14:textId="77777777" w:rsidR="000478CB" w:rsidRPr="00710C25" w:rsidRDefault="000478CB" w:rsidP="00521702">
      <w:pPr>
        <w:spacing w:after="120"/>
        <w:ind w:left="567" w:hanging="567"/>
        <w:rPr>
          <w:rFonts w:cs="Times New Roman"/>
          <w:szCs w:val="24"/>
          <w:shd w:val="clear" w:color="auto" w:fill="FFFFFF"/>
        </w:rPr>
      </w:pPr>
      <w:r w:rsidRPr="00E143BC">
        <w:rPr>
          <w:rFonts w:cs="Times New Roman"/>
          <w:szCs w:val="24"/>
        </w:rPr>
        <w:t xml:space="preserve">Bengi, G. (2012). </w:t>
      </w:r>
      <w:r w:rsidRPr="00E143BC">
        <w:rPr>
          <w:rFonts w:cs="Times New Roman"/>
          <w:i/>
          <w:szCs w:val="24"/>
        </w:rPr>
        <w:t>Kronik konstipasyon hasta değerlendirme ve Yaşam Kalitesi Ölçeği’nin Türk toplumu için geçerlik ve güvenirliğinin değerlendirilmesi.</w:t>
      </w:r>
      <w:r w:rsidRPr="00E143BC">
        <w:rPr>
          <w:rFonts w:cs="Times New Roman"/>
          <w:szCs w:val="24"/>
        </w:rPr>
        <w:t xml:space="preserve"> Uzmanlık Tezi, Dokuz Eylül Üniversitesi Tıp Fakültesi</w:t>
      </w:r>
      <w:r w:rsidRPr="00710C25">
        <w:rPr>
          <w:rFonts w:cs="Times New Roman"/>
          <w:szCs w:val="24"/>
        </w:rPr>
        <w:t>, İzmir.</w:t>
      </w:r>
    </w:p>
    <w:p w14:paraId="5E1B8324" w14:textId="77777777" w:rsidR="000478CB" w:rsidRPr="00710C25" w:rsidRDefault="000478CB" w:rsidP="00521702">
      <w:pPr>
        <w:spacing w:after="120"/>
        <w:ind w:left="567" w:hanging="567"/>
        <w:rPr>
          <w:rStyle w:val="Kpr"/>
          <w:rFonts w:cs="Times New Roman"/>
          <w:color w:val="auto"/>
          <w:szCs w:val="24"/>
          <w:u w:val="none"/>
          <w:shd w:val="clear" w:color="auto" w:fill="FFFFFF"/>
        </w:rPr>
      </w:pPr>
      <w:r w:rsidRPr="00710C25">
        <w:rPr>
          <w:rFonts w:cs="Times New Roman"/>
          <w:szCs w:val="24"/>
          <w:shd w:val="clear" w:color="auto" w:fill="FFFFFF"/>
        </w:rPr>
        <w:t>Bernheim, A</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Mei, X., Huang, M., Yang, Y., Fayad, Z. A., Zhang, N., ... Chung, M. (2020). Chest CT findings in coronavirus disease-19 (COVID-19): relationship to duration of infection. </w:t>
      </w:r>
      <w:r w:rsidRPr="00710C25">
        <w:rPr>
          <w:rFonts w:cs="Times New Roman"/>
          <w:i/>
          <w:szCs w:val="24"/>
          <w:shd w:val="clear" w:color="auto" w:fill="FFFFFF"/>
        </w:rPr>
        <w:t xml:space="preserve">Journal of </w:t>
      </w:r>
      <w:r w:rsidRPr="00710C25">
        <w:rPr>
          <w:rFonts w:cs="Times New Roman"/>
          <w:i/>
          <w:iCs/>
          <w:szCs w:val="24"/>
          <w:shd w:val="clear" w:color="auto" w:fill="FFFFFF"/>
        </w:rPr>
        <w:t>Radiology</w:t>
      </w:r>
      <w:r w:rsidRPr="00710C25">
        <w:rPr>
          <w:rFonts w:cs="Times New Roman"/>
          <w:szCs w:val="24"/>
          <w:shd w:val="clear" w:color="auto" w:fill="FFFFFF"/>
        </w:rPr>
        <w:t xml:space="preserve">, </w:t>
      </w:r>
      <w:r w:rsidRPr="00710C25">
        <w:rPr>
          <w:rFonts w:cs="Times New Roman"/>
          <w:i/>
          <w:szCs w:val="24"/>
        </w:rPr>
        <w:t>295</w:t>
      </w:r>
      <w:r w:rsidRPr="00710C25">
        <w:rPr>
          <w:rFonts w:cs="Times New Roman"/>
          <w:szCs w:val="24"/>
        </w:rPr>
        <w:t>(3), (685-691).</w:t>
      </w:r>
      <w:r w:rsidRPr="00710C25">
        <w:rPr>
          <w:rFonts w:cs="Times New Roman"/>
          <w:szCs w:val="24"/>
          <w:shd w:val="clear" w:color="auto" w:fill="FFFFFF"/>
        </w:rPr>
        <w:t xml:space="preserve"> </w:t>
      </w:r>
      <w:hyperlink r:id="rId17" w:history="1">
        <w:r w:rsidRPr="00710C25">
          <w:rPr>
            <w:rStyle w:val="Kpr"/>
            <w:rFonts w:cs="Times New Roman"/>
            <w:color w:val="auto"/>
            <w:szCs w:val="24"/>
            <w:u w:val="none"/>
            <w:shd w:val="clear" w:color="auto" w:fill="FFFFFF"/>
          </w:rPr>
          <w:t xml:space="preserve">doi: </w:t>
        </w:r>
        <w:proofErr w:type="gramStart"/>
        <w:r w:rsidRPr="00710C25">
          <w:rPr>
            <w:rStyle w:val="Kpr"/>
            <w:rFonts w:cs="Times New Roman"/>
            <w:color w:val="auto"/>
            <w:szCs w:val="24"/>
            <w:u w:val="none"/>
            <w:shd w:val="clear" w:color="auto" w:fill="FFFFFF"/>
          </w:rPr>
          <w:t>10.1148</w:t>
        </w:r>
        <w:proofErr w:type="gramEnd"/>
        <w:r w:rsidRPr="00710C25">
          <w:rPr>
            <w:rStyle w:val="Kpr"/>
            <w:rFonts w:cs="Times New Roman"/>
            <w:color w:val="auto"/>
            <w:szCs w:val="24"/>
            <w:u w:val="none"/>
            <w:shd w:val="clear" w:color="auto" w:fill="FFFFFF"/>
          </w:rPr>
          <w:t>/radiol.2020200463</w:t>
        </w:r>
      </w:hyperlink>
    </w:p>
    <w:p w14:paraId="6082F5FC" w14:textId="77777777" w:rsidR="000478CB" w:rsidRPr="00E143BC" w:rsidRDefault="000478CB" w:rsidP="00521702">
      <w:pPr>
        <w:spacing w:after="120"/>
        <w:ind w:left="567" w:hanging="567"/>
        <w:rPr>
          <w:rFonts w:cs="Times New Roman"/>
          <w:szCs w:val="24"/>
        </w:rPr>
      </w:pPr>
      <w:r w:rsidRPr="00710C25">
        <w:rPr>
          <w:rFonts w:cs="Times New Roman"/>
          <w:szCs w:val="24"/>
        </w:rPr>
        <w:t xml:space="preserve">Bilgiç, G. (2019). </w:t>
      </w:r>
      <w:hyperlink r:id="rId18" w:history="1">
        <w:r w:rsidRPr="00710C25">
          <w:rPr>
            <w:rStyle w:val="Kpr"/>
            <w:rFonts w:cs="Times New Roman"/>
            <w:i/>
            <w:color w:val="auto"/>
            <w:szCs w:val="24"/>
            <w:u w:val="none"/>
          </w:rPr>
          <w:t>Gebelerde doğum korkusunun psikolojik ve spiritüel iyilik hali ile ilişkisi</w:t>
        </w:r>
      </w:hyperlink>
      <w:r w:rsidRPr="00710C25">
        <w:rPr>
          <w:rFonts w:cs="Times New Roman"/>
          <w:szCs w:val="24"/>
        </w:rPr>
        <w:t xml:space="preserve">. </w:t>
      </w:r>
      <w:proofErr w:type="gramStart"/>
      <w:r w:rsidRPr="00710C25">
        <w:rPr>
          <w:rFonts w:cs="Times New Roman"/>
          <w:szCs w:val="24"/>
        </w:rPr>
        <w:t xml:space="preserve">Yüksek </w:t>
      </w:r>
      <w:r w:rsidRPr="00E143BC">
        <w:rPr>
          <w:rFonts w:cs="Times New Roman"/>
          <w:szCs w:val="24"/>
        </w:rPr>
        <w:t xml:space="preserve">Lisans Tezi, Bolu Abant İzzet Baysal Üniversitesi, </w:t>
      </w:r>
      <w:r w:rsidRPr="00E143BC">
        <w:rPr>
          <w:rFonts w:cs="Times New Roman"/>
          <w:bCs/>
          <w:szCs w:val="24"/>
        </w:rPr>
        <w:t xml:space="preserve">Sağlık Bilimleri Enstitüsü, </w:t>
      </w:r>
      <w:r w:rsidRPr="00E143BC">
        <w:rPr>
          <w:rFonts w:cs="Times New Roman"/>
          <w:szCs w:val="24"/>
        </w:rPr>
        <w:t>Bolu.</w:t>
      </w:r>
      <w:proofErr w:type="gramEnd"/>
    </w:p>
    <w:p w14:paraId="1B23B2B2" w14:textId="638C3D24" w:rsidR="000478CB" w:rsidRPr="00710C25" w:rsidRDefault="004C0925" w:rsidP="00521702">
      <w:pPr>
        <w:spacing w:after="120"/>
        <w:ind w:left="567" w:hanging="567"/>
        <w:rPr>
          <w:rFonts w:cs="Times New Roman"/>
          <w:szCs w:val="24"/>
          <w:shd w:val="clear" w:color="auto" w:fill="FFFFFF"/>
        </w:rPr>
      </w:pPr>
      <w:r>
        <w:rPr>
          <w:rFonts w:cs="Times New Roman"/>
          <w:szCs w:val="24"/>
          <w:shd w:val="clear" w:color="auto" w:fill="FFFFFF"/>
        </w:rPr>
        <w:t>Bilgiç, G</w:t>
      </w:r>
      <w:proofErr w:type="gramStart"/>
      <w:r>
        <w:rPr>
          <w:rFonts w:cs="Times New Roman"/>
          <w:szCs w:val="24"/>
          <w:shd w:val="clear" w:color="auto" w:fill="FFFFFF"/>
        </w:rPr>
        <w:t>.,</w:t>
      </w:r>
      <w:proofErr w:type="gramEnd"/>
      <w:r w:rsidR="000478CB" w:rsidRPr="00E143BC">
        <w:rPr>
          <w:rFonts w:cs="Times New Roman"/>
          <w:szCs w:val="24"/>
          <w:shd w:val="clear" w:color="auto" w:fill="FFFFFF"/>
        </w:rPr>
        <w:t xml:space="preserve"> Bilgin, N.Ç. (2021). Relationship between fear of childbirth and psychological and </w:t>
      </w:r>
      <w:r w:rsidR="000478CB" w:rsidRPr="00710C25">
        <w:rPr>
          <w:rFonts w:cs="Times New Roman"/>
          <w:szCs w:val="24"/>
          <w:shd w:val="clear" w:color="auto" w:fill="FFFFFF"/>
        </w:rPr>
        <w:t>spiritual well-being in pregnant women. </w:t>
      </w:r>
      <w:r w:rsidR="000478CB" w:rsidRPr="00710C25">
        <w:rPr>
          <w:rFonts w:cs="Times New Roman"/>
          <w:i/>
          <w:iCs/>
          <w:szCs w:val="24"/>
          <w:shd w:val="clear" w:color="auto" w:fill="FFFFFF"/>
        </w:rPr>
        <w:t>Journal Of Religion And Health</w:t>
      </w:r>
      <w:r w:rsidR="000478CB" w:rsidRPr="00710C25">
        <w:rPr>
          <w:rFonts w:cs="Times New Roman"/>
          <w:szCs w:val="24"/>
          <w:shd w:val="clear" w:color="auto" w:fill="FFFFFF"/>
        </w:rPr>
        <w:t>, </w:t>
      </w:r>
      <w:r w:rsidR="000478CB" w:rsidRPr="00710C25">
        <w:rPr>
          <w:rFonts w:cs="Times New Roman"/>
          <w:i/>
          <w:iCs/>
          <w:szCs w:val="24"/>
          <w:shd w:val="clear" w:color="auto" w:fill="FFFFFF"/>
        </w:rPr>
        <w:t>60</w:t>
      </w:r>
      <w:r w:rsidR="000478CB" w:rsidRPr="00710C25">
        <w:rPr>
          <w:rFonts w:cs="Times New Roman"/>
          <w:szCs w:val="24"/>
          <w:shd w:val="clear" w:color="auto" w:fill="FFFFFF"/>
        </w:rPr>
        <w:t>(1), 295-310.</w:t>
      </w:r>
    </w:p>
    <w:p w14:paraId="438B0A97" w14:textId="77777777" w:rsidR="000478CB" w:rsidRPr="00710C25" w:rsidRDefault="000478CB" w:rsidP="00521702">
      <w:pPr>
        <w:spacing w:after="120"/>
        <w:ind w:left="567" w:hanging="567"/>
        <w:rPr>
          <w:rFonts w:cs="Times New Roman"/>
          <w:szCs w:val="24"/>
          <w:shd w:val="clear" w:color="auto" w:fill="FFFFFF"/>
        </w:rPr>
      </w:pPr>
      <w:r w:rsidRPr="00710C25">
        <w:rPr>
          <w:rFonts w:cs="Times New Roman"/>
          <w:szCs w:val="24"/>
        </w:rPr>
        <w:t xml:space="preserve">Birleşmiş Milletler Nüfus Fonu [UNFPA]. (2021). </w:t>
      </w:r>
      <w:r w:rsidRPr="00710C25">
        <w:rPr>
          <w:rFonts w:cs="Times New Roman"/>
          <w:i/>
          <w:szCs w:val="24"/>
        </w:rPr>
        <w:t>The State of the World's Midwifery 2021. Birleşmiş Milletler Nüfus Fonu.</w:t>
      </w:r>
      <w:r w:rsidRPr="00710C25">
        <w:rPr>
          <w:rFonts w:cs="Times New Roman"/>
          <w:szCs w:val="24"/>
        </w:rPr>
        <w:t xml:space="preserve"> </w:t>
      </w:r>
      <w:hyperlink r:id="rId19" w:history="1">
        <w:r w:rsidRPr="00710C25">
          <w:rPr>
            <w:rStyle w:val="Kpr"/>
            <w:rFonts w:cs="Times New Roman"/>
            <w:color w:val="auto"/>
            <w:szCs w:val="24"/>
            <w:u w:val="none"/>
          </w:rPr>
          <w:t>https://turkey.unfpa.org/sites/default/files/pub-pdf/21-038-unfpa-sowmy2021-report-env4302_1.pdf</w:t>
        </w:r>
      </w:hyperlink>
      <w:r w:rsidRPr="00710C25">
        <w:rPr>
          <w:rFonts w:cs="Times New Roman"/>
          <w:szCs w:val="24"/>
        </w:rPr>
        <w:t xml:space="preserve"> adresinden erişildi.</w:t>
      </w:r>
    </w:p>
    <w:p w14:paraId="482217F9"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Birleşmiş Milletler Nüfus Fonu [UNFPA]. (2021). </w:t>
      </w:r>
      <w:r w:rsidRPr="00710C25">
        <w:rPr>
          <w:rFonts w:cs="Times New Roman"/>
          <w:i/>
          <w:szCs w:val="24"/>
        </w:rPr>
        <w:t>UNFPA’nın yeni raporuna göre tüm dünyada 900 bin ebeye ihtiyaç var. Birleşmiş Milletler Nüfus Fonu.</w:t>
      </w:r>
      <w:r w:rsidRPr="00710C25">
        <w:rPr>
          <w:rFonts w:cs="Times New Roman"/>
          <w:szCs w:val="24"/>
        </w:rPr>
        <w:t xml:space="preserve"> </w:t>
      </w:r>
      <w:hyperlink r:id="rId20" w:history="1">
        <w:r w:rsidRPr="00710C25">
          <w:rPr>
            <w:rStyle w:val="Kpr"/>
            <w:rFonts w:cs="Times New Roman"/>
            <w:color w:val="auto"/>
            <w:szCs w:val="24"/>
            <w:u w:val="none"/>
          </w:rPr>
          <w:t>https://turkey.unfpa.org/tr/news/unfpa-yeni-raporuna-g%C3%B6re-t%C3%BCm-d%C3%BCnyada-900-bin-ebeye-ihtiya%C3%A7-var</w:t>
        </w:r>
      </w:hyperlink>
      <w:r w:rsidRPr="00710C25">
        <w:rPr>
          <w:rFonts w:cs="Times New Roman"/>
          <w:szCs w:val="24"/>
        </w:rPr>
        <w:t xml:space="preserve"> adresinden erişildi.</w:t>
      </w:r>
    </w:p>
    <w:p w14:paraId="5EFE927B" w14:textId="77777777" w:rsidR="000478CB" w:rsidRPr="00710C25" w:rsidRDefault="000478CB" w:rsidP="00521702">
      <w:pPr>
        <w:spacing w:after="120"/>
        <w:ind w:left="567" w:hanging="567"/>
        <w:rPr>
          <w:rFonts w:cs="Times New Roman"/>
          <w:szCs w:val="24"/>
        </w:rPr>
      </w:pPr>
      <w:r w:rsidRPr="00710C25">
        <w:rPr>
          <w:rFonts w:cs="Times New Roman"/>
          <w:szCs w:val="24"/>
        </w:rPr>
        <w:t>Brislane, A</w:t>
      </w:r>
      <w:proofErr w:type="gramStart"/>
      <w:r w:rsidRPr="00710C25">
        <w:rPr>
          <w:rFonts w:cs="Times New Roman"/>
          <w:szCs w:val="24"/>
        </w:rPr>
        <w:t>.,</w:t>
      </w:r>
      <w:proofErr w:type="gramEnd"/>
      <w:r w:rsidRPr="00710C25">
        <w:rPr>
          <w:rFonts w:cs="Times New Roman"/>
          <w:szCs w:val="24"/>
        </w:rPr>
        <w:t xml:space="preserve"> Larkin, F., Jones, H., Davenport, M.H. (2021) Access to and quality of healthcare for pregnant and postpartum women during the covid19 pandemic. </w:t>
      </w:r>
      <w:r w:rsidRPr="00710C25">
        <w:rPr>
          <w:rFonts w:cs="Times New Roman"/>
          <w:i/>
          <w:szCs w:val="24"/>
        </w:rPr>
        <w:t>Frontiers in Global Women’s Health,</w:t>
      </w:r>
      <w:r w:rsidRPr="00710C25">
        <w:rPr>
          <w:rFonts w:cs="Times New Roman"/>
          <w:szCs w:val="24"/>
        </w:rPr>
        <w:t xml:space="preserve"> </w:t>
      </w:r>
      <w:r w:rsidRPr="00710C25">
        <w:rPr>
          <w:rFonts w:cs="Times New Roman"/>
          <w:i/>
          <w:szCs w:val="24"/>
        </w:rPr>
        <w:t>2</w:t>
      </w:r>
      <w:r w:rsidRPr="00710C25">
        <w:rPr>
          <w:rFonts w:cs="Times New Roman"/>
          <w:szCs w:val="24"/>
        </w:rPr>
        <w:t>, 1-10.</w:t>
      </w:r>
    </w:p>
    <w:p w14:paraId="67466F85"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Cao, W</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Fang, Z., Hou, G., Han, M., Xu, X., Dong, J., Zheng, J. (2020). The psychological impact of the COVID-19 epidemic on college students in China. </w:t>
      </w:r>
      <w:r w:rsidRPr="00710C25">
        <w:rPr>
          <w:rFonts w:cs="Times New Roman"/>
          <w:i/>
          <w:iCs/>
          <w:szCs w:val="24"/>
          <w:shd w:val="clear" w:color="auto" w:fill="FFFFFF"/>
        </w:rPr>
        <w:t>Psychiatry Research</w:t>
      </w:r>
      <w:r w:rsidRPr="00710C25">
        <w:rPr>
          <w:rFonts w:cs="Times New Roman"/>
          <w:szCs w:val="24"/>
          <w:shd w:val="clear" w:color="auto" w:fill="FFFFFF"/>
        </w:rPr>
        <w:t>, </w:t>
      </w:r>
      <w:r w:rsidRPr="00710C25">
        <w:rPr>
          <w:rFonts w:cs="Times New Roman"/>
          <w:i/>
          <w:iCs/>
          <w:szCs w:val="24"/>
          <w:shd w:val="clear" w:color="auto" w:fill="FFFFFF"/>
        </w:rPr>
        <w:t>287</w:t>
      </w:r>
      <w:r w:rsidRPr="00710C25">
        <w:rPr>
          <w:rFonts w:cs="Times New Roman"/>
          <w:szCs w:val="24"/>
          <w:shd w:val="clear" w:color="auto" w:fill="FFFFFF"/>
        </w:rPr>
        <w:t>, 1-5. doi:</w:t>
      </w:r>
      <w:hyperlink r:id="rId21" w:tgtFrame="_blank" w:tooltip="Persistent link using digital object identifier" w:history="1">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/j.psychres.2020.112934</w:t>
        </w:r>
      </w:hyperlink>
    </w:p>
    <w:p w14:paraId="14311E4E" w14:textId="7E096EE6" w:rsidR="000478CB" w:rsidRPr="00E143BC" w:rsidRDefault="00C96E9C" w:rsidP="00521702">
      <w:pPr>
        <w:spacing w:after="120"/>
        <w:ind w:left="567" w:hanging="567"/>
        <w:rPr>
          <w:rFonts w:cs="Times New Roman"/>
          <w:szCs w:val="24"/>
        </w:rPr>
      </w:pPr>
      <w:r>
        <w:rPr>
          <w:rFonts w:cs="Times New Roman"/>
          <w:szCs w:val="24"/>
        </w:rPr>
        <w:lastRenderedPageBreak/>
        <w:t>Carver, N</w:t>
      </w:r>
      <w:proofErr w:type="gramStart"/>
      <w:r>
        <w:rPr>
          <w:rFonts w:cs="Times New Roman"/>
          <w:szCs w:val="24"/>
        </w:rPr>
        <w:t>.,</w:t>
      </w:r>
      <w:proofErr w:type="gramEnd"/>
      <w:r w:rsidR="000478CB" w:rsidRPr="00710C25">
        <w:rPr>
          <w:rFonts w:cs="Times New Roman"/>
          <w:szCs w:val="24"/>
        </w:rPr>
        <w:t xml:space="preserve"> Ward, B. (2007). Spirituality inpregnancy: a diversity of experiences and needs</w:t>
      </w:r>
      <w:r w:rsidR="000478CB" w:rsidRPr="00710C25">
        <w:rPr>
          <w:rFonts w:cs="Times New Roman"/>
          <w:i/>
          <w:szCs w:val="24"/>
        </w:rPr>
        <w:t>. British Journal of Midwifery, 15</w:t>
      </w:r>
      <w:r w:rsidR="000478CB" w:rsidRPr="00710C25">
        <w:rPr>
          <w:rFonts w:cs="Times New Roman"/>
          <w:szCs w:val="24"/>
        </w:rPr>
        <w:t xml:space="preserve">(5), 294-296. doi: </w:t>
      </w:r>
      <w:hyperlink r:id="rId22" w:history="1">
        <w:proofErr w:type="gramStart"/>
        <w:r w:rsidR="000478CB" w:rsidRPr="00710C25">
          <w:rPr>
            <w:rStyle w:val="Kpr"/>
            <w:rFonts w:cs="Times New Roman"/>
            <w:color w:val="auto"/>
            <w:szCs w:val="24"/>
            <w:u w:val="none"/>
            <w:shd w:val="clear" w:color="auto" w:fill="FFFFFF"/>
          </w:rPr>
          <w:t>10.12968</w:t>
        </w:r>
        <w:proofErr w:type="gramEnd"/>
        <w:r w:rsidR="000478CB" w:rsidRPr="00710C25">
          <w:rPr>
            <w:rStyle w:val="Kpr"/>
            <w:rFonts w:cs="Times New Roman"/>
            <w:color w:val="auto"/>
            <w:szCs w:val="24"/>
            <w:u w:val="none"/>
            <w:shd w:val="clear" w:color="auto" w:fill="FFFFFF"/>
          </w:rPr>
          <w:t>/bjom.2007.15.5.23410</w:t>
        </w:r>
      </w:hyperlink>
    </w:p>
    <w:p w14:paraId="3B6459C6" w14:textId="77777777" w:rsidR="000478CB" w:rsidRPr="00E143BC" w:rsidRDefault="000478CB" w:rsidP="00521702">
      <w:pPr>
        <w:spacing w:after="120"/>
        <w:ind w:left="567" w:hanging="567"/>
        <w:rPr>
          <w:rFonts w:cs="Times New Roman"/>
          <w:szCs w:val="24"/>
          <w:shd w:val="clear" w:color="auto" w:fill="FFFFFF"/>
        </w:rPr>
      </w:pPr>
      <w:r w:rsidRPr="00E143BC">
        <w:rPr>
          <w:rFonts w:cs="Times New Roman"/>
          <w:szCs w:val="24"/>
          <w:shd w:val="clear" w:color="auto" w:fill="FFFFFF"/>
        </w:rPr>
        <w:t>Caturegli, G</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Materi, J., Howard, B.M., Caturegli, P. (2020). Clinical validity of serum antibodies to SARS-CoV-2: a case-control study. </w:t>
      </w:r>
      <w:r w:rsidRPr="00E143BC">
        <w:rPr>
          <w:rFonts w:cs="Times New Roman"/>
          <w:i/>
          <w:szCs w:val="24"/>
          <w:shd w:val="clear" w:color="auto" w:fill="FFFFFF"/>
        </w:rPr>
        <w:t>Journal of Annals of Internal Medicine</w:t>
      </w:r>
      <w:r w:rsidRPr="00E143BC">
        <w:rPr>
          <w:rFonts w:cs="Times New Roman"/>
          <w:szCs w:val="24"/>
          <w:shd w:val="clear" w:color="auto" w:fill="FFFFFF"/>
        </w:rPr>
        <w:t>, </w:t>
      </w:r>
      <w:r w:rsidRPr="00E143BC">
        <w:rPr>
          <w:rFonts w:cs="Times New Roman"/>
          <w:i/>
          <w:iCs/>
          <w:szCs w:val="24"/>
          <w:shd w:val="clear" w:color="auto" w:fill="FFFFFF"/>
        </w:rPr>
        <w:t>173</w:t>
      </w:r>
      <w:r w:rsidRPr="00E143BC">
        <w:rPr>
          <w:rFonts w:cs="Times New Roman"/>
          <w:szCs w:val="24"/>
          <w:shd w:val="clear" w:color="auto" w:fill="FFFFFF"/>
        </w:rPr>
        <w:t xml:space="preserve">(8), 614-622. doi: </w:t>
      </w:r>
      <w:proofErr w:type="gramStart"/>
      <w:r w:rsidRPr="00E143BC">
        <w:rPr>
          <w:rFonts w:cs="Times New Roman"/>
          <w:szCs w:val="24"/>
          <w:shd w:val="clear" w:color="auto" w:fill="FFFFFF"/>
        </w:rPr>
        <w:t>10.7326</w:t>
      </w:r>
      <w:proofErr w:type="gramEnd"/>
      <w:r w:rsidRPr="00E143BC">
        <w:rPr>
          <w:rFonts w:cs="Times New Roman"/>
          <w:szCs w:val="24"/>
          <w:shd w:val="clear" w:color="auto" w:fill="FFFFFF"/>
        </w:rPr>
        <w:t>/M20-2889</w:t>
      </w:r>
    </w:p>
    <w:p w14:paraId="13D4C6B1" w14:textId="0381AAE2" w:rsidR="000478CB" w:rsidRPr="00710C25" w:rsidRDefault="000478CB" w:rsidP="00521702">
      <w:pPr>
        <w:spacing w:after="120"/>
        <w:ind w:left="567" w:hanging="567"/>
        <w:rPr>
          <w:rFonts w:cs="Times New Roman"/>
          <w:szCs w:val="24"/>
          <w:shd w:val="clear" w:color="auto" w:fill="FFFFFF"/>
        </w:rPr>
      </w:pPr>
      <w:r w:rsidRPr="00710C25">
        <w:rPr>
          <w:rFonts w:cs="Times New Roman"/>
          <w:szCs w:val="24"/>
        </w:rPr>
        <w:t>Ceulemans, M</w:t>
      </w:r>
      <w:proofErr w:type="gramStart"/>
      <w:r w:rsidRPr="00710C25">
        <w:rPr>
          <w:rFonts w:cs="Times New Roman"/>
          <w:szCs w:val="24"/>
        </w:rPr>
        <w:t>.,</w:t>
      </w:r>
      <w:proofErr w:type="gramEnd"/>
      <w:r w:rsidRPr="00710C25">
        <w:rPr>
          <w:rFonts w:cs="Times New Roman"/>
          <w:szCs w:val="24"/>
        </w:rPr>
        <w:t xml:space="preserve"> Hompes, T., Foulon, V. (2020). Mental health status of pregnant and breastfeeding women during the COVID‐19 pandemic: A call for action. </w:t>
      </w:r>
      <w:r w:rsidRPr="00710C25">
        <w:rPr>
          <w:rFonts w:cs="Times New Roman"/>
          <w:i/>
          <w:szCs w:val="24"/>
        </w:rPr>
        <w:t>Inter</w:t>
      </w:r>
      <w:r w:rsidR="00C96E9C">
        <w:rPr>
          <w:rFonts w:cs="Times New Roman"/>
          <w:i/>
          <w:szCs w:val="24"/>
        </w:rPr>
        <w:t>national Journal of Gynecology and</w:t>
      </w:r>
      <w:r w:rsidRPr="00710C25">
        <w:rPr>
          <w:rFonts w:cs="Times New Roman"/>
          <w:i/>
          <w:szCs w:val="24"/>
        </w:rPr>
        <w:t xml:space="preserve"> Obstetrics,</w:t>
      </w:r>
      <w:r w:rsidRPr="00710C25">
        <w:rPr>
          <w:rFonts w:cs="Times New Roman"/>
          <w:szCs w:val="24"/>
        </w:rPr>
        <w:t xml:space="preserve"> </w:t>
      </w:r>
      <w:r w:rsidRPr="00710C25">
        <w:rPr>
          <w:rFonts w:cs="Times New Roman"/>
          <w:i/>
          <w:szCs w:val="24"/>
        </w:rPr>
        <w:t>151</w:t>
      </w:r>
      <w:r w:rsidRPr="00710C25">
        <w:rPr>
          <w:rFonts w:cs="Times New Roman"/>
          <w:szCs w:val="24"/>
        </w:rPr>
        <w:t>(1), 146-147.</w:t>
      </w:r>
    </w:p>
    <w:p w14:paraId="64D72BE5" w14:textId="77777777" w:rsidR="000478CB" w:rsidRPr="00710C25" w:rsidRDefault="000478CB" w:rsidP="00521702">
      <w:pPr>
        <w:spacing w:after="120"/>
        <w:ind w:left="567" w:hanging="567"/>
        <w:rPr>
          <w:rFonts w:cs="Times New Roman"/>
          <w:szCs w:val="24"/>
        </w:rPr>
      </w:pPr>
      <w:r w:rsidRPr="00710C25">
        <w:rPr>
          <w:rFonts w:cs="Times New Roman"/>
          <w:szCs w:val="24"/>
        </w:rPr>
        <w:t>Chaar, E.A</w:t>
      </w:r>
      <w:proofErr w:type="gramStart"/>
      <w:r w:rsidRPr="00710C25">
        <w:rPr>
          <w:rFonts w:cs="Times New Roman"/>
          <w:szCs w:val="24"/>
        </w:rPr>
        <w:t>.,</w:t>
      </w:r>
      <w:proofErr w:type="gramEnd"/>
      <w:r w:rsidRPr="00710C25">
        <w:rPr>
          <w:rFonts w:cs="Times New Roman"/>
          <w:szCs w:val="24"/>
        </w:rPr>
        <w:t xml:space="preserve"> Hallit, S., Hajj, A., Aaraj, R., Kattans, J., Jabbours, H., Khabbaz, R. L. (2018). Evaluating the impact of spirituality on the quality of life, anxiety, and depression among patients with cancer: an observational transversal study. </w:t>
      </w:r>
      <w:r w:rsidRPr="00710C25">
        <w:rPr>
          <w:rFonts w:cs="Times New Roman"/>
          <w:i/>
          <w:szCs w:val="24"/>
        </w:rPr>
        <w:t>Supportive Care in Cancer</w:t>
      </w:r>
      <w:r w:rsidRPr="00710C25">
        <w:rPr>
          <w:rFonts w:cs="Times New Roman"/>
          <w:szCs w:val="24"/>
        </w:rPr>
        <w:t xml:space="preserve">, </w:t>
      </w:r>
      <w:r w:rsidRPr="00710C25">
        <w:rPr>
          <w:rFonts w:cs="Times New Roman"/>
          <w:i/>
          <w:szCs w:val="24"/>
        </w:rPr>
        <w:t>26</w:t>
      </w:r>
      <w:r w:rsidRPr="00710C25">
        <w:rPr>
          <w:rFonts w:cs="Times New Roman"/>
          <w:szCs w:val="24"/>
        </w:rPr>
        <w:t xml:space="preserve">(8), 2581- 2590. </w:t>
      </w:r>
      <w:r w:rsidRPr="00710C25">
        <w:rPr>
          <w:rFonts w:cs="Times New Roman"/>
          <w:szCs w:val="24"/>
          <w:shd w:val="clear" w:color="auto" w:fill="FFFFFF"/>
        </w:rPr>
        <w:t xml:space="preserve">doi: </w:t>
      </w:r>
      <w:proofErr w:type="gramStart"/>
      <w:r w:rsidRPr="00710C25">
        <w:rPr>
          <w:rFonts w:cs="Times New Roman"/>
          <w:szCs w:val="24"/>
          <w:shd w:val="clear" w:color="auto" w:fill="FFFFFF"/>
        </w:rPr>
        <w:t>10.1007</w:t>
      </w:r>
      <w:proofErr w:type="gramEnd"/>
      <w:r w:rsidRPr="00710C25">
        <w:rPr>
          <w:rFonts w:cs="Times New Roman"/>
          <w:szCs w:val="24"/>
          <w:shd w:val="clear" w:color="auto" w:fill="FFFFFF"/>
        </w:rPr>
        <w:t>/s00520-018-4089-1</w:t>
      </w:r>
    </w:p>
    <w:p w14:paraId="2DBBE7DA"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Chagla, Z</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Hota, S., Khan, S., Mertz, D., International Hospital and Community Epidemiology Group. (2020). Re: it is time to address airborne transmission of COVID-19. </w:t>
      </w:r>
      <w:r w:rsidRPr="00710C25">
        <w:rPr>
          <w:rFonts w:cs="Times New Roman"/>
          <w:i/>
          <w:szCs w:val="24"/>
          <w:shd w:val="clear" w:color="auto" w:fill="FFFFFF"/>
        </w:rPr>
        <w:t xml:space="preserve">Journal of </w:t>
      </w:r>
      <w:r w:rsidRPr="00710C25">
        <w:rPr>
          <w:rFonts w:cs="Times New Roman"/>
          <w:i/>
          <w:iCs/>
          <w:szCs w:val="24"/>
          <w:shd w:val="clear" w:color="auto" w:fill="FFFFFF"/>
        </w:rPr>
        <w:t>Clinical Infectious Diseases</w:t>
      </w:r>
      <w:r w:rsidRPr="00710C25">
        <w:rPr>
          <w:rFonts w:cs="Times New Roman"/>
          <w:szCs w:val="24"/>
          <w:shd w:val="clear" w:color="auto" w:fill="FFFFFF"/>
        </w:rPr>
        <w:t>, </w:t>
      </w:r>
      <w:r w:rsidRPr="00710C25">
        <w:rPr>
          <w:rFonts w:cs="Times New Roman"/>
          <w:i/>
          <w:iCs/>
          <w:szCs w:val="24"/>
          <w:shd w:val="clear" w:color="auto" w:fill="FFFFFF"/>
        </w:rPr>
        <w:t>73</w:t>
      </w:r>
      <w:r w:rsidRPr="00710C25">
        <w:rPr>
          <w:rFonts w:cs="Times New Roman"/>
          <w:szCs w:val="24"/>
          <w:shd w:val="clear" w:color="auto" w:fill="FFFFFF"/>
        </w:rPr>
        <w:t xml:space="preserve">(11), 3981-3982. </w:t>
      </w:r>
      <w:hyperlink r:id="rId23" w:history="1">
        <w:r w:rsidRPr="00710C25">
          <w:rPr>
            <w:rStyle w:val="Kpr"/>
            <w:rFonts w:cs="Times New Roman"/>
            <w:color w:val="auto"/>
            <w:szCs w:val="24"/>
            <w:u w:val="none"/>
            <w:bdr w:val="none" w:sz="0" w:space="0" w:color="auto" w:frame="1"/>
            <w:shd w:val="clear" w:color="auto" w:fill="FFFFFF"/>
          </w:rPr>
          <w:t>doi:</w:t>
        </w:r>
        <w:proofErr w:type="gramStart"/>
        <w:r w:rsidRPr="00710C25">
          <w:rPr>
            <w:rStyle w:val="Kpr"/>
            <w:rFonts w:cs="Times New Roman"/>
            <w:color w:val="auto"/>
            <w:szCs w:val="24"/>
            <w:u w:val="none"/>
            <w:bdr w:val="none" w:sz="0" w:space="0" w:color="auto" w:frame="1"/>
            <w:shd w:val="clear" w:color="auto" w:fill="FFFFFF"/>
          </w:rPr>
          <w:t>10.1093</w:t>
        </w:r>
        <w:proofErr w:type="gramEnd"/>
        <w:r w:rsidRPr="00710C25">
          <w:rPr>
            <w:rStyle w:val="Kpr"/>
            <w:rFonts w:cs="Times New Roman"/>
            <w:color w:val="auto"/>
            <w:szCs w:val="24"/>
            <w:u w:val="none"/>
            <w:bdr w:val="none" w:sz="0" w:space="0" w:color="auto" w:frame="1"/>
            <w:shd w:val="clear" w:color="auto" w:fill="FFFFFF"/>
          </w:rPr>
          <w:t>/cid/ciaa1118</w:t>
        </w:r>
      </w:hyperlink>
    </w:p>
    <w:p w14:paraId="1CBA731C"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Chen, H</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Guo, J., Wang, C., Luo, F., Yu, X., Zhang, W., … Zhang, Y. (2020). Clinical characteristics and intrauterine vertical transmission potential of COVID-19 infection in nine pregnant women: a retrospective review of medical records. </w:t>
      </w:r>
      <w:r w:rsidRPr="00710C25">
        <w:rPr>
          <w:rFonts w:cs="Times New Roman"/>
          <w:i/>
          <w:szCs w:val="24"/>
          <w:shd w:val="clear" w:color="auto" w:fill="FFFFFF"/>
        </w:rPr>
        <w:t>Journal of</w:t>
      </w:r>
      <w:r w:rsidRPr="00710C25">
        <w:rPr>
          <w:rFonts w:cs="Times New Roman"/>
          <w:i/>
          <w:iCs/>
          <w:szCs w:val="24"/>
          <w:shd w:val="clear" w:color="auto" w:fill="FFFFFF"/>
        </w:rPr>
        <w:t xml:space="preserve"> the Lancet</w:t>
      </w:r>
      <w:r w:rsidRPr="00710C25">
        <w:rPr>
          <w:rFonts w:cs="Times New Roman"/>
          <w:szCs w:val="24"/>
          <w:shd w:val="clear" w:color="auto" w:fill="FFFFFF"/>
        </w:rPr>
        <w:t>, </w:t>
      </w:r>
      <w:r w:rsidRPr="00710C25">
        <w:rPr>
          <w:rFonts w:cs="Times New Roman"/>
          <w:i/>
          <w:iCs/>
          <w:szCs w:val="24"/>
          <w:shd w:val="clear" w:color="auto" w:fill="FFFFFF"/>
        </w:rPr>
        <w:t>395</w:t>
      </w:r>
      <w:r w:rsidRPr="00710C25">
        <w:rPr>
          <w:rFonts w:cs="Times New Roman"/>
          <w:szCs w:val="24"/>
          <w:shd w:val="clear" w:color="auto" w:fill="FFFFFF"/>
        </w:rPr>
        <w:t>(10226), 809-815.</w:t>
      </w:r>
      <w:r w:rsidRPr="00710C25">
        <w:rPr>
          <w:rFonts w:cs="Times New Roman"/>
          <w:i/>
          <w:iCs/>
          <w:szCs w:val="24"/>
          <w:shd w:val="clear" w:color="auto" w:fill="FFFFFF"/>
        </w:rPr>
        <w:t xml:space="preserve"> </w:t>
      </w:r>
      <w:hyperlink r:id="rId24" w:tgtFrame="_blank" w:tooltip="Persistent link using digital object identifier" w:history="1">
        <w:r w:rsidRPr="00710C25">
          <w:rPr>
            <w:rStyle w:val="Kpr"/>
            <w:rFonts w:cs="Times New Roman"/>
            <w:color w:val="auto"/>
            <w:szCs w:val="24"/>
            <w:u w:val="none"/>
          </w:rPr>
          <w:t>doi:</w:t>
        </w:r>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/S0140-6736(20)30360-3</w:t>
        </w:r>
      </w:hyperlink>
    </w:p>
    <w:p w14:paraId="37DEB5A4" w14:textId="22A742BE" w:rsidR="000478CB" w:rsidRPr="00710C25" w:rsidRDefault="00C96E9C" w:rsidP="00521702">
      <w:pPr>
        <w:spacing w:after="120"/>
        <w:ind w:left="567" w:hanging="567"/>
        <w:rPr>
          <w:rFonts w:cs="Times New Roman"/>
          <w:szCs w:val="24"/>
        </w:rPr>
      </w:pPr>
      <w:r>
        <w:rPr>
          <w:rFonts w:cs="Times New Roman"/>
          <w:szCs w:val="24"/>
        </w:rPr>
        <w:t>Crowther, S</w:t>
      </w:r>
      <w:proofErr w:type="gramStart"/>
      <w:r>
        <w:rPr>
          <w:rFonts w:cs="Times New Roman"/>
          <w:szCs w:val="24"/>
        </w:rPr>
        <w:t>.,</w:t>
      </w:r>
      <w:proofErr w:type="gramEnd"/>
      <w:r w:rsidR="000478CB" w:rsidRPr="00710C25">
        <w:rPr>
          <w:rFonts w:cs="Times New Roman"/>
          <w:szCs w:val="24"/>
        </w:rPr>
        <w:t xml:space="preserve"> Hall, J. (2015). Spirituality and spiritual care in and around childbirth. </w:t>
      </w:r>
      <w:r w:rsidR="000478CB" w:rsidRPr="00710C25">
        <w:rPr>
          <w:rFonts w:cs="Times New Roman"/>
          <w:i/>
          <w:iCs/>
          <w:szCs w:val="24"/>
        </w:rPr>
        <w:t>journal of Women and Birth, 28(</w:t>
      </w:r>
      <w:r w:rsidR="000478CB" w:rsidRPr="00710C25">
        <w:rPr>
          <w:rFonts w:cs="Times New Roman"/>
          <w:szCs w:val="24"/>
        </w:rPr>
        <w:t>2), 173-178. doi:</w:t>
      </w:r>
      <w:proofErr w:type="gramStart"/>
      <w:r w:rsidR="000478CB" w:rsidRPr="00710C25">
        <w:rPr>
          <w:rFonts w:cs="Times New Roman"/>
          <w:szCs w:val="24"/>
        </w:rPr>
        <w:t>10.1016</w:t>
      </w:r>
      <w:proofErr w:type="gramEnd"/>
      <w:r w:rsidR="000478CB" w:rsidRPr="00710C25">
        <w:rPr>
          <w:rFonts w:cs="Times New Roman"/>
          <w:szCs w:val="24"/>
        </w:rPr>
        <w:t>/j.wombi.2015.01.001</w:t>
      </w:r>
    </w:p>
    <w:p w14:paraId="75EB1E74" w14:textId="51439FB4" w:rsidR="000478CB" w:rsidRPr="00710C25" w:rsidRDefault="00C96E9C" w:rsidP="00521702">
      <w:pPr>
        <w:spacing w:after="120"/>
        <w:ind w:left="567" w:hanging="567"/>
        <w:rPr>
          <w:rFonts w:cs="Times New Roman"/>
          <w:szCs w:val="24"/>
        </w:rPr>
      </w:pPr>
      <w:r>
        <w:rPr>
          <w:rFonts w:cs="Times New Roman"/>
          <w:szCs w:val="24"/>
          <w:shd w:val="clear" w:color="auto" w:fill="FFFFFF"/>
        </w:rPr>
        <w:t>Çelik, A.S</w:t>
      </w:r>
      <w:proofErr w:type="gramStart"/>
      <w:r>
        <w:rPr>
          <w:rFonts w:cs="Times New Roman"/>
          <w:szCs w:val="24"/>
          <w:shd w:val="clear" w:color="auto" w:fill="FFFFFF"/>
        </w:rPr>
        <w:t>.,</w:t>
      </w:r>
      <w:proofErr w:type="gramEnd"/>
      <w:r w:rsidR="000478CB" w:rsidRPr="00710C25">
        <w:rPr>
          <w:rFonts w:cs="Times New Roman"/>
          <w:szCs w:val="24"/>
          <w:shd w:val="clear" w:color="auto" w:fill="FFFFFF"/>
        </w:rPr>
        <w:t xml:space="preserve"> Atasever, İ. (2020). </w:t>
      </w:r>
      <w:proofErr w:type="gramStart"/>
      <w:r w:rsidR="000478CB" w:rsidRPr="00710C25">
        <w:rPr>
          <w:rFonts w:cs="Times New Roman"/>
          <w:szCs w:val="24"/>
          <w:shd w:val="clear" w:color="auto" w:fill="FFFFFF"/>
        </w:rPr>
        <w:t>Gebelerde algılanan stres düzeylerinin ve etkileyen faktörlerin belirlenmesi. </w:t>
      </w:r>
      <w:proofErr w:type="gramEnd"/>
      <w:r w:rsidR="000478CB" w:rsidRPr="00710C25">
        <w:rPr>
          <w:rFonts w:cs="Times New Roman"/>
          <w:i/>
          <w:iCs/>
          <w:szCs w:val="24"/>
          <w:shd w:val="clear" w:color="auto" w:fill="FFFFFF"/>
        </w:rPr>
        <w:t>Anadolu Hemşirelik Ve Sağlık Bilimleri Dergisi</w:t>
      </w:r>
      <w:r w:rsidR="000478CB" w:rsidRPr="00710C25">
        <w:rPr>
          <w:rFonts w:cs="Times New Roman"/>
          <w:szCs w:val="24"/>
          <w:shd w:val="clear" w:color="auto" w:fill="FFFFFF"/>
        </w:rPr>
        <w:t>, </w:t>
      </w:r>
      <w:r w:rsidR="000478CB" w:rsidRPr="00710C25">
        <w:rPr>
          <w:rFonts w:cs="Times New Roman"/>
          <w:i/>
          <w:iCs/>
          <w:szCs w:val="24"/>
          <w:shd w:val="clear" w:color="auto" w:fill="FFFFFF"/>
        </w:rPr>
        <w:t>23</w:t>
      </w:r>
      <w:r w:rsidR="000478CB" w:rsidRPr="00710C25">
        <w:rPr>
          <w:rFonts w:cs="Times New Roman"/>
          <w:szCs w:val="24"/>
          <w:shd w:val="clear" w:color="auto" w:fill="FFFFFF"/>
        </w:rPr>
        <w:t>(2), 267-276.</w:t>
      </w:r>
    </w:p>
    <w:p w14:paraId="57FC4C17" w14:textId="551EB9E3" w:rsidR="000478CB" w:rsidRPr="00710C25" w:rsidRDefault="000478CB" w:rsidP="00521702">
      <w:pPr>
        <w:spacing w:after="120"/>
        <w:ind w:left="567" w:hanging="567"/>
        <w:rPr>
          <w:rFonts w:cs="Times New Roman"/>
          <w:szCs w:val="24"/>
        </w:rPr>
      </w:pPr>
      <w:r w:rsidRPr="00710C25">
        <w:rPr>
          <w:rFonts w:cs="Times New Roman"/>
          <w:szCs w:val="24"/>
        </w:rPr>
        <w:t>Çetinkaya, B</w:t>
      </w:r>
      <w:proofErr w:type="gramStart"/>
      <w:r w:rsidRPr="00710C25">
        <w:rPr>
          <w:rFonts w:cs="Times New Roman"/>
          <w:szCs w:val="24"/>
        </w:rPr>
        <w:t>.,</w:t>
      </w:r>
      <w:proofErr w:type="gramEnd"/>
      <w:r w:rsidRPr="00710C25">
        <w:rPr>
          <w:rFonts w:cs="Times New Roman"/>
          <w:szCs w:val="24"/>
        </w:rPr>
        <w:t xml:space="preserve"> Altundağ, S., Azak, A. (2007). Spiritüel bakım ve hemşirelik. </w:t>
      </w:r>
      <w:r w:rsidRPr="00710C25">
        <w:rPr>
          <w:rFonts w:cs="Times New Roman"/>
          <w:i/>
          <w:szCs w:val="24"/>
        </w:rPr>
        <w:t>A</w:t>
      </w:r>
      <w:r w:rsidR="00525504">
        <w:rPr>
          <w:rFonts w:cs="Times New Roman"/>
          <w:i/>
          <w:szCs w:val="24"/>
        </w:rPr>
        <w:t xml:space="preserve">dnan Menderes </w:t>
      </w:r>
      <w:r w:rsidRPr="00710C25">
        <w:rPr>
          <w:rFonts w:cs="Times New Roman"/>
          <w:i/>
          <w:szCs w:val="24"/>
        </w:rPr>
        <w:t>Ü</w:t>
      </w:r>
      <w:r w:rsidR="00525504">
        <w:rPr>
          <w:rFonts w:cs="Times New Roman"/>
          <w:i/>
          <w:szCs w:val="24"/>
        </w:rPr>
        <w:t>niversitesi</w:t>
      </w:r>
      <w:r w:rsidRPr="00710C25">
        <w:rPr>
          <w:rFonts w:cs="Times New Roman"/>
          <w:i/>
          <w:szCs w:val="24"/>
        </w:rPr>
        <w:t xml:space="preserve"> Tıp Fakültesi Dergisi, 8</w:t>
      </w:r>
      <w:r w:rsidRPr="00710C25">
        <w:rPr>
          <w:rFonts w:cs="Times New Roman"/>
          <w:szCs w:val="24"/>
        </w:rPr>
        <w:t xml:space="preserve">(1), 47-50. </w:t>
      </w:r>
    </w:p>
    <w:p w14:paraId="04FFE341" w14:textId="79EE0E16" w:rsidR="000478CB" w:rsidRPr="00710C25" w:rsidRDefault="00C96E9C" w:rsidP="00521702">
      <w:pPr>
        <w:spacing w:after="120"/>
        <w:ind w:left="567" w:hanging="567"/>
        <w:rPr>
          <w:rFonts w:cs="Times New Roman"/>
          <w:szCs w:val="24"/>
        </w:rPr>
      </w:pPr>
      <w:r>
        <w:rPr>
          <w:rFonts w:cs="Times New Roman"/>
          <w:szCs w:val="24"/>
        </w:rPr>
        <w:t>Çınar, F</w:t>
      </w:r>
      <w:proofErr w:type="gramStart"/>
      <w:r>
        <w:rPr>
          <w:rFonts w:cs="Times New Roman"/>
          <w:szCs w:val="24"/>
        </w:rPr>
        <w:t>.,</w:t>
      </w:r>
      <w:proofErr w:type="gramEnd"/>
      <w:r>
        <w:rPr>
          <w:rFonts w:cs="Times New Roman"/>
          <w:szCs w:val="24"/>
        </w:rPr>
        <w:t xml:space="preserve"> </w:t>
      </w:r>
      <w:r w:rsidR="000478CB" w:rsidRPr="00710C25">
        <w:rPr>
          <w:rFonts w:cs="Times New Roman"/>
          <w:szCs w:val="24"/>
        </w:rPr>
        <w:t xml:space="preserve">Aslan, E. F. (2017). Spiritüalizm ve hemşirelik: yoğun bakım hastalarında spiritüel bakımın önemi. </w:t>
      </w:r>
      <w:r w:rsidR="000478CB" w:rsidRPr="00710C25">
        <w:rPr>
          <w:rFonts w:cs="Times New Roman"/>
          <w:i/>
          <w:szCs w:val="24"/>
        </w:rPr>
        <w:t>Jaren Hemşirelik Akademik Araştırma Dergisi, 3</w:t>
      </w:r>
      <w:r w:rsidR="000478CB" w:rsidRPr="00710C25">
        <w:rPr>
          <w:rFonts w:cs="Times New Roman"/>
          <w:szCs w:val="24"/>
        </w:rPr>
        <w:t xml:space="preserve">(1), 37–42. doi: </w:t>
      </w:r>
      <w:proofErr w:type="gramStart"/>
      <w:r w:rsidR="000478CB" w:rsidRPr="00710C25">
        <w:rPr>
          <w:rFonts w:cs="Times New Roman"/>
          <w:szCs w:val="24"/>
        </w:rPr>
        <w:t>10.5222</w:t>
      </w:r>
      <w:proofErr w:type="gramEnd"/>
      <w:r w:rsidR="000478CB" w:rsidRPr="00710C25">
        <w:rPr>
          <w:rFonts w:cs="Times New Roman"/>
          <w:szCs w:val="24"/>
        </w:rPr>
        <w:t>/jaren.2017.037</w:t>
      </w:r>
    </w:p>
    <w:p w14:paraId="4C9256AB" w14:textId="0E1E6410" w:rsidR="0070087B" w:rsidRDefault="000478CB" w:rsidP="007C754D">
      <w:pPr>
        <w:spacing w:after="120"/>
        <w:ind w:left="567" w:hanging="567"/>
        <w:rPr>
          <w:rFonts w:cs="Times New Roman"/>
          <w:szCs w:val="24"/>
        </w:rPr>
      </w:pPr>
      <w:r w:rsidRPr="00710C25">
        <w:rPr>
          <w:rFonts w:cs="Times New Roman"/>
          <w:szCs w:val="24"/>
        </w:rPr>
        <w:t>Dağlar, G</w:t>
      </w:r>
      <w:proofErr w:type="gramStart"/>
      <w:r w:rsidRPr="00710C25">
        <w:rPr>
          <w:rFonts w:cs="Times New Roman"/>
          <w:szCs w:val="24"/>
        </w:rPr>
        <w:t>.,</w:t>
      </w:r>
      <w:proofErr w:type="gramEnd"/>
      <w:r w:rsidRPr="00710C25">
        <w:rPr>
          <w:rFonts w:cs="Times New Roman"/>
          <w:szCs w:val="24"/>
        </w:rPr>
        <w:t xml:space="preserve"> Nur, N., Bilgiç, D., Özkan, S. A. (2019). Gebelerin stresle başa çıkma tarzları ile yaşam kalitesi arasındaki ilişki. </w:t>
      </w:r>
      <w:r w:rsidRPr="00710C25">
        <w:rPr>
          <w:rFonts w:cs="Times New Roman"/>
          <w:i/>
          <w:szCs w:val="24"/>
        </w:rPr>
        <w:t>Çukurova Tıp Dergisi, 44</w:t>
      </w:r>
      <w:r w:rsidRPr="00710C25">
        <w:rPr>
          <w:rFonts w:cs="Times New Roman"/>
          <w:szCs w:val="24"/>
        </w:rPr>
        <w:t xml:space="preserve">(3), 953-961. </w:t>
      </w:r>
      <w:hyperlink r:id="rId25" w:history="1">
        <w:r w:rsidRPr="00710C25">
          <w:rPr>
            <w:rStyle w:val="Kpr"/>
            <w:rFonts w:cs="Times New Roman"/>
            <w:color w:val="auto"/>
            <w:szCs w:val="24"/>
            <w:u w:val="none"/>
            <w:shd w:val="clear" w:color="auto" w:fill="FFFFFF"/>
          </w:rPr>
          <w:t>doi:</w:t>
        </w:r>
        <w:proofErr w:type="gramStart"/>
        <w:r w:rsidRPr="00710C25">
          <w:rPr>
            <w:rStyle w:val="Kpr"/>
            <w:rFonts w:cs="Times New Roman"/>
            <w:color w:val="auto"/>
            <w:szCs w:val="24"/>
            <w:u w:val="none"/>
            <w:shd w:val="clear" w:color="auto" w:fill="FFFFFF"/>
          </w:rPr>
          <w:t>10.17826</w:t>
        </w:r>
        <w:proofErr w:type="gramEnd"/>
        <w:r w:rsidRPr="00710C25">
          <w:rPr>
            <w:rStyle w:val="Kpr"/>
            <w:rFonts w:cs="Times New Roman"/>
            <w:color w:val="auto"/>
            <w:szCs w:val="24"/>
            <w:u w:val="none"/>
            <w:shd w:val="clear" w:color="auto" w:fill="FFFFFF"/>
          </w:rPr>
          <w:t>/cumj.491840</w:t>
        </w:r>
      </w:hyperlink>
    </w:p>
    <w:p w14:paraId="7A557958" w14:textId="212A2C04" w:rsidR="000478CB" w:rsidRPr="00710C25" w:rsidRDefault="00C96E9C" w:rsidP="00521702">
      <w:pPr>
        <w:spacing w:after="120"/>
        <w:ind w:left="567" w:hanging="567"/>
        <w:rPr>
          <w:rStyle w:val="Kpr"/>
          <w:rFonts w:cs="Times New Roman"/>
          <w:color w:val="auto"/>
          <w:szCs w:val="24"/>
          <w:u w:val="none"/>
        </w:rPr>
      </w:pPr>
      <w:r>
        <w:rPr>
          <w:rFonts w:cs="Times New Roman"/>
          <w:szCs w:val="24"/>
        </w:rPr>
        <w:lastRenderedPageBreak/>
        <w:t>Davison, S. N</w:t>
      </w:r>
      <w:proofErr w:type="gramStart"/>
      <w:r>
        <w:rPr>
          <w:rFonts w:cs="Times New Roman"/>
          <w:szCs w:val="24"/>
        </w:rPr>
        <w:t>.,</w:t>
      </w:r>
      <w:proofErr w:type="gramEnd"/>
      <w:r>
        <w:rPr>
          <w:rFonts w:cs="Times New Roman"/>
          <w:szCs w:val="24"/>
        </w:rPr>
        <w:t xml:space="preserve"> </w:t>
      </w:r>
      <w:r w:rsidR="000478CB" w:rsidRPr="00710C25">
        <w:rPr>
          <w:rFonts w:cs="Times New Roman"/>
          <w:szCs w:val="24"/>
        </w:rPr>
        <w:t xml:space="preserve">Jhangri, G. S. (2013). The relationship between spirituality, psychosocial adjustment toillness, and health-related quality of life in patients with advanced chronic kidney disease. </w:t>
      </w:r>
      <w:r w:rsidR="000478CB" w:rsidRPr="00710C25">
        <w:rPr>
          <w:rFonts w:cs="Times New Roman"/>
          <w:i/>
          <w:szCs w:val="24"/>
          <w:shd w:val="clear" w:color="auto" w:fill="FFFFFF"/>
        </w:rPr>
        <w:t xml:space="preserve">Journal of Pain and Symptom Management, </w:t>
      </w:r>
      <w:r w:rsidR="000478CB" w:rsidRPr="00710C25">
        <w:rPr>
          <w:rFonts w:cs="Times New Roman"/>
          <w:i/>
          <w:szCs w:val="24"/>
        </w:rPr>
        <w:t>45</w:t>
      </w:r>
      <w:r w:rsidR="000478CB" w:rsidRPr="00710C25">
        <w:rPr>
          <w:rFonts w:cs="Times New Roman"/>
          <w:szCs w:val="24"/>
        </w:rPr>
        <w:t>(2), 170-178. d</w:t>
      </w:r>
      <w:hyperlink r:id="rId26" w:tgtFrame="_blank" w:tooltip="Persistent link using digital object identifier" w:history="1">
        <w:r w:rsidR="000478CB" w:rsidRPr="00710C25">
          <w:rPr>
            <w:rStyle w:val="Kpr"/>
            <w:rFonts w:cs="Times New Roman"/>
            <w:color w:val="auto"/>
            <w:szCs w:val="24"/>
            <w:u w:val="none"/>
          </w:rPr>
          <w:t>oi:</w:t>
        </w:r>
        <w:proofErr w:type="gramStart"/>
        <w:r w:rsidR="000478CB" w:rsidRPr="00710C25">
          <w:rPr>
            <w:rStyle w:val="Kpr"/>
            <w:rFonts w:cs="Times New Roman"/>
            <w:color w:val="auto"/>
            <w:szCs w:val="24"/>
            <w:u w:val="none"/>
          </w:rPr>
          <w:t>10.1016</w:t>
        </w:r>
        <w:proofErr w:type="gramEnd"/>
        <w:r w:rsidR="000478CB" w:rsidRPr="00710C25">
          <w:rPr>
            <w:rStyle w:val="Kpr"/>
            <w:rFonts w:cs="Times New Roman"/>
            <w:color w:val="auto"/>
            <w:szCs w:val="24"/>
            <w:u w:val="none"/>
          </w:rPr>
          <w:t>/j.jpainsymman.2012.02.019</w:t>
        </w:r>
      </w:hyperlink>
    </w:p>
    <w:p w14:paraId="3C1D2732" w14:textId="77777777" w:rsidR="000478CB" w:rsidRPr="00710C25" w:rsidRDefault="000478CB" w:rsidP="00521702">
      <w:pPr>
        <w:spacing w:after="120"/>
        <w:ind w:left="567" w:hanging="567"/>
        <w:rPr>
          <w:rStyle w:val="Kpr"/>
          <w:rFonts w:cs="Times New Roman"/>
          <w:color w:val="auto"/>
          <w:szCs w:val="24"/>
          <w:u w:val="none"/>
        </w:rPr>
      </w:pPr>
      <w:r w:rsidRPr="00710C25">
        <w:rPr>
          <w:rFonts w:cs="Times New Roman"/>
          <w:szCs w:val="24"/>
          <w:shd w:val="clear" w:color="auto" w:fill="FFFFFF"/>
        </w:rPr>
        <w:t>Du, L</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Gu, Y.B., Cui, M.Q., Li, W.X., Wang, J., Zhu, L.P., Xu, B. (2020). Investigation on demands for antenatal care services among 2 002 pregnant women during the epidemic of COVID-19 in Shanghai. </w:t>
      </w:r>
      <w:r w:rsidRPr="00710C25">
        <w:rPr>
          <w:rFonts w:cs="Times New Roman"/>
          <w:i/>
          <w:iCs/>
          <w:szCs w:val="24"/>
          <w:shd w:val="clear" w:color="auto" w:fill="FFFFFF"/>
        </w:rPr>
        <w:t>Zhonghua Fu Chan Ke Za Zhi</w:t>
      </w:r>
      <w:r w:rsidRPr="00710C25">
        <w:rPr>
          <w:rFonts w:cs="Times New Roman"/>
          <w:szCs w:val="24"/>
          <w:shd w:val="clear" w:color="auto" w:fill="FFFFFF"/>
        </w:rPr>
        <w:t>, </w:t>
      </w:r>
      <w:r w:rsidRPr="00710C25">
        <w:rPr>
          <w:rFonts w:cs="Times New Roman"/>
          <w:i/>
          <w:iCs/>
          <w:szCs w:val="24"/>
          <w:shd w:val="clear" w:color="auto" w:fill="FFFFFF"/>
        </w:rPr>
        <w:t>55</w:t>
      </w:r>
      <w:r w:rsidRPr="00710C25">
        <w:rPr>
          <w:rFonts w:cs="Times New Roman"/>
          <w:szCs w:val="24"/>
          <w:shd w:val="clear" w:color="auto" w:fill="FFFFFF"/>
        </w:rPr>
        <w:t>(3), 160-165.</w:t>
      </w:r>
    </w:p>
    <w:p w14:paraId="45757750" w14:textId="1C7DC726"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Durmuş, M</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Öztürk, Z., Şener, N., Eren, S. Y. (2022). The Relationship between the fear of COVID-19, depression, and spiritual well-being in pregnant women. </w:t>
      </w:r>
      <w:r w:rsidR="00525504">
        <w:rPr>
          <w:rFonts w:cs="Times New Roman"/>
          <w:i/>
          <w:iCs/>
          <w:szCs w:val="24"/>
          <w:shd w:val="clear" w:color="auto" w:fill="FFFFFF"/>
        </w:rPr>
        <w:t>Journal of Religion and H</w:t>
      </w:r>
      <w:r w:rsidRPr="00710C25">
        <w:rPr>
          <w:rFonts w:cs="Times New Roman"/>
          <w:i/>
          <w:iCs/>
          <w:szCs w:val="24"/>
          <w:shd w:val="clear" w:color="auto" w:fill="FFFFFF"/>
        </w:rPr>
        <w:t>ealth</w:t>
      </w:r>
      <w:r w:rsidRPr="00710C25">
        <w:rPr>
          <w:rFonts w:cs="Times New Roman"/>
          <w:szCs w:val="24"/>
          <w:shd w:val="clear" w:color="auto" w:fill="FFFFFF"/>
        </w:rPr>
        <w:t>, </w:t>
      </w:r>
      <w:r w:rsidRPr="00710C25">
        <w:rPr>
          <w:rFonts w:cs="Times New Roman"/>
          <w:i/>
          <w:iCs/>
          <w:szCs w:val="24"/>
          <w:shd w:val="clear" w:color="auto" w:fill="FFFFFF"/>
        </w:rPr>
        <w:t>61</w:t>
      </w:r>
      <w:r w:rsidRPr="00710C25">
        <w:rPr>
          <w:rFonts w:cs="Times New Roman"/>
          <w:szCs w:val="24"/>
          <w:shd w:val="clear" w:color="auto" w:fill="FFFFFF"/>
        </w:rPr>
        <w:t>(1), 798-810.</w:t>
      </w:r>
    </w:p>
    <w:p w14:paraId="466F2336" w14:textId="70BFB060" w:rsidR="000478CB" w:rsidRPr="00710C25" w:rsidRDefault="00525504" w:rsidP="00521702">
      <w:pPr>
        <w:spacing w:after="120"/>
        <w:ind w:left="567" w:hanging="567"/>
        <w:rPr>
          <w:rFonts w:cs="Times New Roman"/>
          <w:szCs w:val="24"/>
        </w:rPr>
      </w:pPr>
      <w:r>
        <w:rPr>
          <w:rFonts w:cs="Times New Roman"/>
          <w:szCs w:val="24"/>
          <w:shd w:val="clear" w:color="auto" w:fill="FFFFFF"/>
        </w:rPr>
        <w:t>Dünya Sağlık Örgütü [DSÖ</w:t>
      </w:r>
      <w:r w:rsidR="000478CB" w:rsidRPr="00710C25">
        <w:rPr>
          <w:rFonts w:cs="Times New Roman"/>
          <w:szCs w:val="24"/>
          <w:shd w:val="clear" w:color="auto" w:fill="FFFFFF"/>
        </w:rPr>
        <w:t xml:space="preserve">] (2021). </w:t>
      </w:r>
      <w:r w:rsidR="000478CB" w:rsidRPr="00710C25">
        <w:rPr>
          <w:rFonts w:cs="Times New Roman"/>
          <w:i/>
          <w:szCs w:val="24"/>
        </w:rPr>
        <w:t xml:space="preserve">Interim recommendations for use of the inactivated COVID-19 vaccine, CoronaVac, developed by Sinovac. </w:t>
      </w:r>
      <w:proofErr w:type="gramStart"/>
      <w:r w:rsidR="000478CB" w:rsidRPr="00710C25">
        <w:rPr>
          <w:rFonts w:cs="Times New Roman"/>
          <w:i/>
          <w:szCs w:val="24"/>
        </w:rPr>
        <w:t xml:space="preserve">Dünya Sağlık Örgütü. </w:t>
      </w:r>
      <w:proofErr w:type="gramEnd"/>
      <w:r w:rsidR="000478CB" w:rsidRPr="00710C25">
        <w:fldChar w:fldCharType="begin"/>
      </w:r>
      <w:r w:rsidR="000478CB" w:rsidRPr="00710C25">
        <w:rPr>
          <w:rFonts w:cs="Times New Roman"/>
          <w:szCs w:val="24"/>
        </w:rPr>
        <w:instrText xml:space="preserve"> HYPERLINK "https://apps.who.int/iris/bitstream/handle/10665/352472/WHO-2019-nCoV-vaccines-SAGE-recommendation-Sinovac-CoronaVac-2022.1-eng.pdf" </w:instrText>
      </w:r>
      <w:r w:rsidR="000478CB" w:rsidRPr="00710C25">
        <w:fldChar w:fldCharType="separate"/>
      </w:r>
      <w:r w:rsidR="000478CB" w:rsidRPr="00710C25">
        <w:rPr>
          <w:rStyle w:val="Kpr"/>
          <w:rFonts w:cs="Times New Roman"/>
          <w:color w:val="auto"/>
          <w:szCs w:val="24"/>
          <w:u w:val="none"/>
        </w:rPr>
        <w:t>https://apps.who.int/iris/bitstream/handle/10665/352472/WHO-2019-nCoV-vaccines-SAGE-recommendation-Sinovac-CoronaVac-2022.1-eng.pdf</w:t>
      </w:r>
      <w:r w:rsidR="000478CB" w:rsidRPr="00710C25">
        <w:rPr>
          <w:rStyle w:val="Kpr"/>
          <w:rFonts w:cs="Times New Roman"/>
          <w:color w:val="auto"/>
          <w:szCs w:val="24"/>
          <w:u w:val="none"/>
        </w:rPr>
        <w:fldChar w:fldCharType="end"/>
      </w:r>
      <w:r w:rsidR="000478CB" w:rsidRPr="00710C25">
        <w:rPr>
          <w:rFonts w:cs="Times New Roman"/>
          <w:szCs w:val="24"/>
        </w:rPr>
        <w:t xml:space="preserve"> adresinden erişildi.</w:t>
      </w:r>
    </w:p>
    <w:p w14:paraId="30A69EB7"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Dünya Sağlık Örgütü [DSÖ]. (2020). </w:t>
      </w:r>
      <w:r w:rsidRPr="00710C25">
        <w:rPr>
          <w:rFonts w:cs="Times New Roman"/>
          <w:i/>
          <w:szCs w:val="24"/>
        </w:rPr>
        <w:t xml:space="preserve">Clinical management of severe acute respiratory infection (SARI) when COVID-19 disease is suspected Interim guidance (Yayın no: </w:t>
      </w:r>
      <w:r w:rsidRPr="00710C25">
        <w:rPr>
          <w:rFonts w:cs="Times New Roman"/>
          <w:i/>
          <w:szCs w:val="24"/>
          <w:shd w:val="clear" w:color="auto" w:fill="FFFFFF"/>
        </w:rPr>
        <w:t>DSÖ/2019-nCoV/klinik/</w:t>
      </w:r>
      <w:proofErr w:type="gramStart"/>
      <w:r w:rsidRPr="00710C25">
        <w:rPr>
          <w:rFonts w:cs="Times New Roman"/>
          <w:i/>
          <w:szCs w:val="24"/>
          <w:shd w:val="clear" w:color="auto" w:fill="FFFFFF"/>
        </w:rPr>
        <w:t>2020.4</w:t>
      </w:r>
      <w:proofErr w:type="gramEnd"/>
      <w:r w:rsidRPr="00710C25">
        <w:rPr>
          <w:rFonts w:cs="Times New Roman"/>
          <w:i/>
          <w:szCs w:val="24"/>
          <w:shd w:val="clear" w:color="auto" w:fill="FFFFFF"/>
        </w:rPr>
        <w:t>).</w:t>
      </w:r>
      <w:r w:rsidRPr="00710C25">
        <w:rPr>
          <w:rFonts w:cs="Times New Roman"/>
          <w:szCs w:val="24"/>
          <w:shd w:val="clear" w:color="auto" w:fill="FFFFFF"/>
        </w:rPr>
        <w:t xml:space="preserve"> </w:t>
      </w:r>
      <w:hyperlink r:id="rId27" w:history="1">
        <w:r w:rsidRPr="00710C25">
          <w:rPr>
            <w:rStyle w:val="Kpr"/>
            <w:rFonts w:cs="Times New Roman"/>
            <w:color w:val="auto"/>
            <w:szCs w:val="24"/>
            <w:u w:val="none"/>
            <w:shd w:val="clear" w:color="auto" w:fill="FFFFFF"/>
          </w:rPr>
          <w:t>Cenevre</w:t>
        </w:r>
      </w:hyperlink>
      <w:r w:rsidRPr="00710C25">
        <w:rPr>
          <w:rFonts w:cs="Times New Roman"/>
          <w:szCs w:val="24"/>
        </w:rPr>
        <w:t>.</w:t>
      </w:r>
    </w:p>
    <w:p w14:paraId="0323B2FE" w14:textId="78BFE480" w:rsidR="000478CB" w:rsidRPr="00710C25" w:rsidRDefault="000478CB" w:rsidP="00521702">
      <w:pPr>
        <w:spacing w:after="120"/>
        <w:ind w:left="567" w:hanging="567"/>
        <w:rPr>
          <w:rFonts w:cs="Times New Roman"/>
          <w:szCs w:val="24"/>
        </w:rPr>
      </w:pPr>
      <w:r w:rsidRPr="00710C25">
        <w:rPr>
          <w:rFonts w:cs="Times New Roman"/>
          <w:szCs w:val="24"/>
        </w:rPr>
        <w:t xml:space="preserve">Dünya Sağlık Örgütü [DSÖ]. (2020). </w:t>
      </w:r>
      <w:r w:rsidRPr="00710C25">
        <w:rPr>
          <w:rFonts w:cs="Times New Roman"/>
          <w:i/>
          <w:szCs w:val="24"/>
        </w:rPr>
        <w:t>W</w:t>
      </w:r>
      <w:r w:rsidR="00525504">
        <w:rPr>
          <w:rFonts w:cs="Times New Roman"/>
          <w:i/>
          <w:szCs w:val="24"/>
        </w:rPr>
        <w:t xml:space="preserve">orld </w:t>
      </w:r>
      <w:r w:rsidRPr="00710C25">
        <w:rPr>
          <w:rFonts w:cs="Times New Roman"/>
          <w:i/>
          <w:szCs w:val="24"/>
        </w:rPr>
        <w:t>H</w:t>
      </w:r>
      <w:r w:rsidR="00525504">
        <w:rPr>
          <w:rFonts w:cs="Times New Roman"/>
          <w:i/>
          <w:szCs w:val="24"/>
        </w:rPr>
        <w:t xml:space="preserve">ealth </w:t>
      </w:r>
      <w:r w:rsidRPr="00710C25">
        <w:rPr>
          <w:rFonts w:cs="Times New Roman"/>
          <w:i/>
          <w:szCs w:val="24"/>
        </w:rPr>
        <w:t>O</w:t>
      </w:r>
      <w:r w:rsidR="00525504">
        <w:rPr>
          <w:rFonts w:cs="Times New Roman"/>
          <w:i/>
          <w:szCs w:val="24"/>
        </w:rPr>
        <w:t>rganization</w:t>
      </w:r>
      <w:r w:rsidRPr="00710C25">
        <w:rPr>
          <w:rFonts w:cs="Times New Roman"/>
          <w:i/>
          <w:szCs w:val="24"/>
        </w:rPr>
        <w:t xml:space="preserve"> announces COVID-19 outbreak a pandemic. </w:t>
      </w:r>
      <w:proofErr w:type="gramStart"/>
      <w:r w:rsidRPr="00710C25">
        <w:rPr>
          <w:rFonts w:cs="Times New Roman"/>
          <w:i/>
          <w:szCs w:val="24"/>
        </w:rPr>
        <w:t xml:space="preserve">Dünya Sağlık Örgütü. </w:t>
      </w:r>
      <w:proofErr w:type="gramEnd"/>
      <w:r w:rsidRPr="00710C25">
        <w:fldChar w:fldCharType="begin"/>
      </w:r>
      <w:r w:rsidRPr="00710C25">
        <w:rPr>
          <w:rFonts w:cs="Times New Roman"/>
          <w:szCs w:val="24"/>
        </w:rPr>
        <w:instrText xml:space="preserve"> HYPERLINK "https://www.euro.who.int/en/health-topics/health-emergencies/coronavirus-covid-19/news/news/2020/3/who-announces-covid-19-outbreak-a-pandemic" </w:instrText>
      </w:r>
      <w:r w:rsidRPr="00710C25">
        <w:fldChar w:fldCharType="separate"/>
      </w:r>
      <w:r w:rsidRPr="00710C25">
        <w:rPr>
          <w:rStyle w:val="Kpr"/>
          <w:rFonts w:cs="Times New Roman"/>
          <w:color w:val="auto"/>
          <w:szCs w:val="24"/>
          <w:u w:val="none"/>
        </w:rPr>
        <w:t>https://www.euro.who.int/en/health-topics/health-emergencies/coronavirus-covid-19/news/news/2020/3/who-announces-covid-19-outbreak-a-pandemic</w:t>
      </w:r>
      <w:r w:rsidRPr="00710C25">
        <w:rPr>
          <w:rStyle w:val="Kpr"/>
          <w:rFonts w:cs="Times New Roman"/>
          <w:color w:val="auto"/>
          <w:szCs w:val="24"/>
          <w:u w:val="none"/>
        </w:rPr>
        <w:fldChar w:fldCharType="end"/>
      </w:r>
      <w:r w:rsidRPr="00710C25">
        <w:rPr>
          <w:rFonts w:cs="Times New Roman"/>
          <w:szCs w:val="24"/>
        </w:rPr>
        <w:t xml:space="preserve"> adresinden erişildi.</w:t>
      </w:r>
    </w:p>
    <w:p w14:paraId="0B966BF4" w14:textId="1877D9C6" w:rsidR="000478CB" w:rsidRPr="00710C25" w:rsidRDefault="000478CB" w:rsidP="00521702">
      <w:pPr>
        <w:spacing w:after="120"/>
        <w:ind w:left="567" w:hanging="567"/>
        <w:rPr>
          <w:rFonts w:cs="Times New Roman"/>
          <w:szCs w:val="24"/>
        </w:rPr>
      </w:pPr>
      <w:r w:rsidRPr="00710C25">
        <w:rPr>
          <w:rFonts w:cs="Times New Roman"/>
          <w:szCs w:val="24"/>
        </w:rPr>
        <w:t xml:space="preserve">Dünya Sağlık Örgütü [DSÖ]. (2020). </w:t>
      </w:r>
      <w:r w:rsidR="00525504" w:rsidRPr="00710C25">
        <w:rPr>
          <w:rFonts w:cs="Times New Roman"/>
          <w:i/>
          <w:szCs w:val="24"/>
        </w:rPr>
        <w:t>W</w:t>
      </w:r>
      <w:r w:rsidR="00525504">
        <w:rPr>
          <w:rFonts w:cs="Times New Roman"/>
          <w:i/>
          <w:szCs w:val="24"/>
        </w:rPr>
        <w:t xml:space="preserve">orld </w:t>
      </w:r>
      <w:r w:rsidR="00525504" w:rsidRPr="00710C25">
        <w:rPr>
          <w:rFonts w:cs="Times New Roman"/>
          <w:i/>
          <w:szCs w:val="24"/>
        </w:rPr>
        <w:t>H</w:t>
      </w:r>
      <w:r w:rsidR="00525504">
        <w:rPr>
          <w:rFonts w:cs="Times New Roman"/>
          <w:i/>
          <w:szCs w:val="24"/>
        </w:rPr>
        <w:t xml:space="preserve">ealth </w:t>
      </w:r>
      <w:r w:rsidR="00525504" w:rsidRPr="00710C25">
        <w:rPr>
          <w:rFonts w:cs="Times New Roman"/>
          <w:i/>
          <w:szCs w:val="24"/>
        </w:rPr>
        <w:t>O</w:t>
      </w:r>
      <w:r w:rsidR="00525504">
        <w:rPr>
          <w:rFonts w:cs="Times New Roman"/>
          <w:i/>
          <w:szCs w:val="24"/>
        </w:rPr>
        <w:t>rganization</w:t>
      </w:r>
      <w:r w:rsidR="00525504" w:rsidRPr="00710C25">
        <w:rPr>
          <w:rFonts w:cs="Times New Roman"/>
          <w:i/>
          <w:szCs w:val="24"/>
        </w:rPr>
        <w:t xml:space="preserve"> </w:t>
      </w:r>
      <w:r w:rsidRPr="00710C25">
        <w:rPr>
          <w:rFonts w:cs="Times New Roman"/>
          <w:i/>
          <w:szCs w:val="24"/>
        </w:rPr>
        <w:t xml:space="preserve">Director-General's remarks at the media briefing on 2019-nCoV on 11 February 2020. Dünya Sağlık Örgütü. </w:t>
      </w:r>
      <w:hyperlink r:id="rId28" w:history="1">
        <w:r w:rsidRPr="00710C25">
          <w:rPr>
            <w:rStyle w:val="Kpr"/>
            <w:rFonts w:cs="Times New Roman"/>
            <w:color w:val="auto"/>
            <w:szCs w:val="24"/>
            <w:u w:val="none"/>
          </w:rPr>
          <w:t>https://www.who.int/dg/speeches/detail/who-director-general-s-remarks-at-the-media-briefing-on-2019-ncov-on-11-february-2020</w:t>
        </w:r>
      </w:hyperlink>
      <w:r w:rsidRPr="00710C25">
        <w:rPr>
          <w:rStyle w:val="Kpr"/>
          <w:rFonts w:cs="Times New Roman"/>
          <w:color w:val="auto"/>
          <w:szCs w:val="24"/>
          <w:u w:val="none"/>
        </w:rPr>
        <w:t xml:space="preserve"> adresinden erişildi.</w:t>
      </w:r>
    </w:p>
    <w:p w14:paraId="24B83388"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Dünya Sağlık Örgütü [DSÖ]. (2020). </w:t>
      </w:r>
      <w:r w:rsidRPr="00710C25">
        <w:rPr>
          <w:rFonts w:cs="Times New Roman"/>
          <w:i/>
          <w:szCs w:val="24"/>
        </w:rPr>
        <w:t xml:space="preserve">Year of the Nurse and the Midwife. </w:t>
      </w:r>
      <w:proofErr w:type="gramStart"/>
      <w:r w:rsidRPr="00710C25">
        <w:rPr>
          <w:rFonts w:cs="Times New Roman"/>
          <w:i/>
          <w:szCs w:val="24"/>
        </w:rPr>
        <w:t>Dünya Sağlık Örgütü</w:t>
      </w:r>
      <w:r w:rsidRPr="00710C25">
        <w:rPr>
          <w:rFonts w:cs="Times New Roman"/>
          <w:szCs w:val="24"/>
        </w:rPr>
        <w:t xml:space="preserve">. </w:t>
      </w:r>
      <w:proofErr w:type="gramEnd"/>
      <w:r w:rsidRPr="00710C25">
        <w:rPr>
          <w:rFonts w:cs="Times New Roman"/>
          <w:szCs w:val="24"/>
        </w:rPr>
        <w:t>https://www.who. int/campaigns/year-of-the-nurse-and-the-midwife-2020 adresinden erişildi.</w:t>
      </w:r>
    </w:p>
    <w:p w14:paraId="499DA23E" w14:textId="5E4AB009" w:rsidR="000478CB" w:rsidRPr="00710C25" w:rsidRDefault="000478CB" w:rsidP="00521702">
      <w:pPr>
        <w:spacing w:after="120"/>
        <w:ind w:left="567" w:hanging="567"/>
        <w:rPr>
          <w:rFonts w:cs="Times New Roman"/>
          <w:szCs w:val="24"/>
        </w:rPr>
      </w:pPr>
      <w:r w:rsidRPr="00710C25">
        <w:rPr>
          <w:rFonts w:cs="Times New Roman"/>
          <w:szCs w:val="24"/>
        </w:rPr>
        <w:t xml:space="preserve">Dünya Sağlık Örgütü [DSÖ]. (2022). </w:t>
      </w:r>
      <w:r w:rsidR="00525504" w:rsidRPr="00710C25">
        <w:rPr>
          <w:rFonts w:cs="Times New Roman"/>
          <w:i/>
          <w:szCs w:val="24"/>
        </w:rPr>
        <w:t>W</w:t>
      </w:r>
      <w:r w:rsidR="00525504">
        <w:rPr>
          <w:rFonts w:cs="Times New Roman"/>
          <w:i/>
          <w:szCs w:val="24"/>
        </w:rPr>
        <w:t xml:space="preserve">orld </w:t>
      </w:r>
      <w:r w:rsidR="00525504" w:rsidRPr="00710C25">
        <w:rPr>
          <w:rFonts w:cs="Times New Roman"/>
          <w:i/>
          <w:szCs w:val="24"/>
        </w:rPr>
        <w:t>H</w:t>
      </w:r>
      <w:r w:rsidR="00525504">
        <w:rPr>
          <w:rFonts w:cs="Times New Roman"/>
          <w:i/>
          <w:szCs w:val="24"/>
        </w:rPr>
        <w:t xml:space="preserve">ealth </w:t>
      </w:r>
      <w:r w:rsidR="00525504" w:rsidRPr="00710C25">
        <w:rPr>
          <w:rFonts w:cs="Times New Roman"/>
          <w:i/>
          <w:szCs w:val="24"/>
        </w:rPr>
        <w:t>O</w:t>
      </w:r>
      <w:r w:rsidR="00525504">
        <w:rPr>
          <w:rFonts w:cs="Times New Roman"/>
          <w:i/>
          <w:szCs w:val="24"/>
        </w:rPr>
        <w:t>rganization</w:t>
      </w:r>
      <w:r w:rsidRPr="00710C25">
        <w:rPr>
          <w:rFonts w:cs="Times New Roman"/>
          <w:i/>
          <w:szCs w:val="24"/>
        </w:rPr>
        <w:t xml:space="preserve"> Coronavirus (COVID-19) Dashboard. </w:t>
      </w:r>
      <w:proofErr w:type="gramStart"/>
      <w:r w:rsidRPr="00710C25">
        <w:rPr>
          <w:rFonts w:cs="Times New Roman"/>
          <w:i/>
          <w:szCs w:val="24"/>
        </w:rPr>
        <w:t xml:space="preserve">Dünya Sağlık Örgütü. </w:t>
      </w:r>
      <w:proofErr w:type="gramEnd"/>
      <w:r w:rsidRPr="00710C25">
        <w:fldChar w:fldCharType="begin"/>
      </w:r>
      <w:r w:rsidRPr="00710C25">
        <w:rPr>
          <w:rFonts w:cs="Times New Roman"/>
          <w:szCs w:val="24"/>
        </w:rPr>
        <w:instrText xml:space="preserve"> HYPERLINK "https://covid19.who.int/" </w:instrText>
      </w:r>
      <w:r w:rsidRPr="00710C25">
        <w:fldChar w:fldCharType="separate"/>
      </w:r>
      <w:r w:rsidRPr="00710C25">
        <w:rPr>
          <w:rStyle w:val="Kpr"/>
          <w:rFonts w:cs="Times New Roman"/>
          <w:color w:val="auto"/>
          <w:szCs w:val="24"/>
          <w:u w:val="none"/>
        </w:rPr>
        <w:t>https://covid19.who.int/</w:t>
      </w:r>
      <w:r w:rsidRPr="00710C25">
        <w:rPr>
          <w:rStyle w:val="Kpr"/>
          <w:rFonts w:cs="Times New Roman"/>
          <w:color w:val="auto"/>
          <w:szCs w:val="24"/>
          <w:u w:val="none"/>
        </w:rPr>
        <w:fldChar w:fldCharType="end"/>
      </w:r>
      <w:r w:rsidRPr="00710C25">
        <w:rPr>
          <w:rFonts w:cs="Times New Roman"/>
          <w:szCs w:val="24"/>
        </w:rPr>
        <w:t xml:space="preserve"> adresinden erişildi.</w:t>
      </w:r>
    </w:p>
    <w:p w14:paraId="3F65F7CE" w14:textId="344B2CBB" w:rsidR="000478CB" w:rsidRPr="00710C25" w:rsidRDefault="00C96E9C" w:rsidP="00521702">
      <w:pPr>
        <w:spacing w:after="120"/>
        <w:ind w:left="567" w:hanging="567"/>
        <w:rPr>
          <w:rFonts w:cs="Times New Roman"/>
          <w:szCs w:val="24"/>
        </w:rPr>
      </w:pPr>
      <w:r>
        <w:rPr>
          <w:rFonts w:cs="Times New Roman"/>
          <w:szCs w:val="24"/>
        </w:rPr>
        <w:lastRenderedPageBreak/>
        <w:t>Ekşi, H</w:t>
      </w:r>
      <w:proofErr w:type="gramStart"/>
      <w:r>
        <w:rPr>
          <w:rFonts w:cs="Times New Roman"/>
          <w:szCs w:val="24"/>
        </w:rPr>
        <w:t>.,</w:t>
      </w:r>
      <w:proofErr w:type="gramEnd"/>
      <w:r>
        <w:rPr>
          <w:rFonts w:cs="Times New Roman"/>
          <w:szCs w:val="24"/>
        </w:rPr>
        <w:t xml:space="preserve"> </w:t>
      </w:r>
      <w:r w:rsidR="000478CB" w:rsidRPr="00710C25">
        <w:rPr>
          <w:rFonts w:cs="Times New Roman"/>
          <w:szCs w:val="24"/>
        </w:rPr>
        <w:t xml:space="preserve">Kardaş, S. (2017). Spiritual well-being: Scale development and validation. </w:t>
      </w:r>
      <w:r w:rsidR="000478CB" w:rsidRPr="00710C25">
        <w:rPr>
          <w:rFonts w:cs="Times New Roman"/>
          <w:i/>
          <w:szCs w:val="24"/>
        </w:rPr>
        <w:t>Spiritual Psychology and Counseling</w:t>
      </w:r>
      <w:r w:rsidR="000478CB" w:rsidRPr="00710C25">
        <w:rPr>
          <w:rFonts w:cs="Times New Roman"/>
          <w:szCs w:val="24"/>
        </w:rPr>
        <w:t xml:space="preserve">, </w:t>
      </w:r>
      <w:r w:rsidR="000478CB" w:rsidRPr="00710C25">
        <w:rPr>
          <w:rFonts w:cs="Times New Roman"/>
          <w:i/>
          <w:szCs w:val="24"/>
        </w:rPr>
        <w:t>2</w:t>
      </w:r>
      <w:r w:rsidR="000478CB" w:rsidRPr="00710C25">
        <w:rPr>
          <w:rFonts w:cs="Times New Roman"/>
          <w:szCs w:val="24"/>
        </w:rPr>
        <w:t>(1), 73–88. doi:</w:t>
      </w:r>
      <w:proofErr w:type="gramStart"/>
      <w:r w:rsidR="000478CB" w:rsidRPr="00710C25">
        <w:rPr>
          <w:rFonts w:cs="Times New Roman"/>
          <w:szCs w:val="24"/>
        </w:rPr>
        <w:t>10.12738</w:t>
      </w:r>
      <w:proofErr w:type="gramEnd"/>
      <w:r w:rsidR="000478CB" w:rsidRPr="00710C25">
        <w:rPr>
          <w:rFonts w:cs="Times New Roman"/>
          <w:szCs w:val="24"/>
        </w:rPr>
        <w:t>/spc.2017.1.0022</w:t>
      </w:r>
    </w:p>
    <w:p w14:paraId="45E082BC"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Erdoğdu, M. (2020). </w:t>
      </w:r>
      <w:r w:rsidRPr="00710C25">
        <w:rPr>
          <w:rFonts w:cs="Times New Roman"/>
          <w:i/>
          <w:szCs w:val="24"/>
        </w:rPr>
        <w:t>Prematüre bebeği olan annelerin yaşam kalitesi ve yaşam kalitesini etkileyen etmenler,</w:t>
      </w:r>
      <w:r w:rsidRPr="00710C25">
        <w:rPr>
          <w:rFonts w:cs="Times New Roman"/>
          <w:szCs w:val="24"/>
        </w:rPr>
        <w:t xml:space="preserve"> Yüksek Lisans Tezi, Bezmi </w:t>
      </w:r>
      <w:proofErr w:type="gramStart"/>
      <w:r w:rsidRPr="00710C25">
        <w:rPr>
          <w:rFonts w:cs="Times New Roman"/>
          <w:szCs w:val="24"/>
        </w:rPr>
        <w:t>Alem</w:t>
      </w:r>
      <w:proofErr w:type="gramEnd"/>
      <w:r w:rsidRPr="00710C25">
        <w:rPr>
          <w:rFonts w:cs="Times New Roman"/>
          <w:szCs w:val="24"/>
        </w:rPr>
        <w:t xml:space="preserve"> Vakıf Üniversitesi Sağlık Bilimleri Enstitüsü, İstanbul.</w:t>
      </w:r>
    </w:p>
    <w:p w14:paraId="51044B86" w14:textId="5E9B3D07" w:rsidR="000478CB" w:rsidRPr="00E143BC" w:rsidRDefault="00C96E9C" w:rsidP="00521702">
      <w:pPr>
        <w:spacing w:after="120"/>
        <w:ind w:left="567" w:hanging="567"/>
        <w:rPr>
          <w:rFonts w:cs="Times New Roman"/>
          <w:szCs w:val="24"/>
        </w:rPr>
      </w:pPr>
      <w:r>
        <w:rPr>
          <w:rFonts w:cs="Times New Roman"/>
          <w:szCs w:val="24"/>
        </w:rPr>
        <w:t>Ergül, Ş</w:t>
      </w:r>
      <w:proofErr w:type="gramStart"/>
      <w:r>
        <w:rPr>
          <w:rFonts w:cs="Times New Roman"/>
          <w:szCs w:val="24"/>
        </w:rPr>
        <w:t>.,</w:t>
      </w:r>
      <w:proofErr w:type="gramEnd"/>
      <w:r>
        <w:rPr>
          <w:rFonts w:cs="Times New Roman"/>
          <w:szCs w:val="24"/>
        </w:rPr>
        <w:t xml:space="preserve"> </w:t>
      </w:r>
      <w:r w:rsidR="000478CB" w:rsidRPr="00E143BC">
        <w:rPr>
          <w:rFonts w:cs="Times New Roman"/>
          <w:szCs w:val="24"/>
        </w:rPr>
        <w:t xml:space="preserve">Bayık, A. (2004). </w:t>
      </w:r>
      <w:proofErr w:type="gramStart"/>
      <w:r w:rsidR="000478CB" w:rsidRPr="00E143BC">
        <w:rPr>
          <w:rFonts w:cs="Times New Roman"/>
          <w:szCs w:val="24"/>
        </w:rPr>
        <w:t xml:space="preserve">Hemşirelik ve Manevi Bakım. </w:t>
      </w:r>
      <w:proofErr w:type="gramEnd"/>
      <w:r w:rsidR="000478CB" w:rsidRPr="00E143BC">
        <w:rPr>
          <w:rFonts w:cs="Times New Roman"/>
          <w:i/>
          <w:szCs w:val="24"/>
        </w:rPr>
        <w:t>Cumhuriyet Üniversitesi Hemşirelik Yüksekokulu Dergisi, 8</w:t>
      </w:r>
      <w:r w:rsidR="000478CB" w:rsidRPr="00E143BC">
        <w:rPr>
          <w:rFonts w:cs="Times New Roman"/>
          <w:szCs w:val="24"/>
        </w:rPr>
        <w:t xml:space="preserve">(1), 37-45. </w:t>
      </w:r>
    </w:p>
    <w:p w14:paraId="2CD23CBB" w14:textId="75CBB12E"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Erkoreka, A. (2009). Origins of the Sp</w:t>
      </w:r>
      <w:r w:rsidR="00525504">
        <w:rPr>
          <w:rFonts w:cs="Times New Roman"/>
          <w:szCs w:val="24"/>
          <w:shd w:val="clear" w:color="auto" w:fill="FFFFFF"/>
        </w:rPr>
        <w:t>anish Influenza Pandemic (1918–1920) and Its Relation To T</w:t>
      </w:r>
      <w:r w:rsidRPr="00E143BC">
        <w:rPr>
          <w:rFonts w:cs="Times New Roman"/>
          <w:szCs w:val="24"/>
          <w:shd w:val="clear" w:color="auto" w:fill="FFFFFF"/>
        </w:rPr>
        <w:t>he First World War. </w:t>
      </w:r>
      <w:r w:rsidR="00525504">
        <w:rPr>
          <w:rFonts w:cs="Times New Roman"/>
          <w:i/>
          <w:iCs/>
          <w:szCs w:val="24"/>
          <w:shd w:val="clear" w:color="auto" w:fill="FFFFFF"/>
        </w:rPr>
        <w:t>Journal of Molecular and Genetic M</w:t>
      </w:r>
      <w:r w:rsidRPr="00E143BC">
        <w:rPr>
          <w:rFonts w:cs="Times New Roman"/>
          <w:i/>
          <w:iCs/>
          <w:szCs w:val="24"/>
          <w:shd w:val="clear" w:color="auto" w:fill="FFFFFF"/>
        </w:rPr>
        <w:t>edicin</w:t>
      </w:r>
      <w:r w:rsidR="007C754D">
        <w:rPr>
          <w:rFonts w:cs="Times New Roman"/>
          <w:i/>
          <w:iCs/>
          <w:szCs w:val="24"/>
          <w:shd w:val="clear" w:color="auto" w:fill="FFFFFF"/>
        </w:rPr>
        <w:t xml:space="preserve">e, </w:t>
      </w:r>
      <w:r w:rsidRPr="00E143BC">
        <w:rPr>
          <w:rFonts w:cs="Times New Roman"/>
          <w:i/>
          <w:iCs/>
          <w:szCs w:val="24"/>
          <w:shd w:val="clear" w:color="auto" w:fill="FFFFFF"/>
        </w:rPr>
        <w:t>3</w:t>
      </w:r>
      <w:r w:rsidRPr="00E143BC">
        <w:rPr>
          <w:rFonts w:cs="Times New Roman"/>
          <w:szCs w:val="24"/>
          <w:shd w:val="clear" w:color="auto" w:fill="FFFFFF"/>
        </w:rPr>
        <w:t>(2), 190-194.</w:t>
      </w:r>
    </w:p>
    <w:p w14:paraId="18709EBD" w14:textId="77777777" w:rsidR="000478CB" w:rsidRPr="00E143BC" w:rsidRDefault="000478CB" w:rsidP="00521702">
      <w:pPr>
        <w:spacing w:after="120"/>
        <w:ind w:left="567" w:hanging="567"/>
        <w:rPr>
          <w:rFonts w:cs="Times New Roman"/>
          <w:szCs w:val="24"/>
        </w:rPr>
      </w:pPr>
      <w:r w:rsidRPr="00E143BC">
        <w:rPr>
          <w:rFonts w:cs="Times New Roman"/>
          <w:szCs w:val="24"/>
        </w:rPr>
        <w:t xml:space="preserve">Eroğlu, E. (2020). COVID-19’un Ekonomik Etkilerinin ve Pandemiyle Mücadele Sürecinde Alınan Ekonomik Tedbirlerin Değerlendirilmesi. </w:t>
      </w:r>
      <w:r w:rsidRPr="00E143BC">
        <w:rPr>
          <w:rFonts w:cs="Times New Roman"/>
          <w:i/>
          <w:szCs w:val="24"/>
        </w:rPr>
        <w:t>International Journal of Public Finance</w:t>
      </w:r>
      <w:r w:rsidRPr="00E143BC">
        <w:rPr>
          <w:rFonts w:cs="Times New Roman"/>
          <w:szCs w:val="24"/>
        </w:rPr>
        <w:t>, 5(2), 211-236.</w:t>
      </w:r>
      <w:r w:rsidRPr="00710C25">
        <w:rPr>
          <w:rFonts w:cs="Times New Roman"/>
          <w:szCs w:val="24"/>
        </w:rPr>
        <w:t xml:space="preserve"> </w:t>
      </w:r>
      <w:hyperlink r:id="rId29" w:history="1">
        <w:r w:rsidRPr="00710C25">
          <w:rPr>
            <w:rStyle w:val="Kpr"/>
            <w:rFonts w:cs="Times New Roman"/>
            <w:color w:val="auto"/>
            <w:szCs w:val="24"/>
            <w:u w:val="none"/>
          </w:rPr>
          <w:t xml:space="preserve">doi: </w:t>
        </w:r>
        <w:proofErr w:type="gramStart"/>
        <w:r w:rsidRPr="00710C25">
          <w:rPr>
            <w:rStyle w:val="Kpr"/>
            <w:rFonts w:cs="Times New Roman"/>
            <w:color w:val="auto"/>
            <w:szCs w:val="24"/>
            <w:u w:val="none"/>
          </w:rPr>
          <w:t>10.30927</w:t>
        </w:r>
        <w:proofErr w:type="gramEnd"/>
        <w:r w:rsidRPr="00710C25">
          <w:rPr>
            <w:rStyle w:val="Kpr"/>
            <w:rFonts w:cs="Times New Roman"/>
            <w:color w:val="auto"/>
            <w:szCs w:val="24"/>
            <w:u w:val="none"/>
          </w:rPr>
          <w:t>/ijpf.803572</w:t>
        </w:r>
      </w:hyperlink>
    </w:p>
    <w:p w14:paraId="3386731B" w14:textId="77777777" w:rsidR="000478CB" w:rsidRPr="00E143BC" w:rsidRDefault="000478CB" w:rsidP="00521702">
      <w:pPr>
        <w:spacing w:after="120"/>
        <w:ind w:left="567" w:hanging="567"/>
        <w:rPr>
          <w:rFonts w:cs="Times New Roman"/>
          <w:szCs w:val="24"/>
        </w:rPr>
      </w:pPr>
      <w:r w:rsidRPr="00E143BC">
        <w:rPr>
          <w:rFonts w:cs="Times New Roman"/>
          <w:szCs w:val="24"/>
        </w:rPr>
        <w:t>Eser, E</w:t>
      </w:r>
      <w:proofErr w:type="gramStart"/>
      <w:r w:rsidRPr="00E143BC">
        <w:rPr>
          <w:rFonts w:cs="Times New Roman"/>
          <w:szCs w:val="24"/>
        </w:rPr>
        <w:t>.,</w:t>
      </w:r>
      <w:proofErr w:type="gramEnd"/>
      <w:r w:rsidRPr="00E143BC">
        <w:rPr>
          <w:rFonts w:cs="Times New Roman"/>
          <w:szCs w:val="24"/>
        </w:rPr>
        <w:t xml:space="preserve"> Fidaner, H., Fidaner, C., Eser, S., Elbi, H., Göker, E. (1999). WHOQOL-100 ve WHOQOL-BREF'in psikometrik özellikleri. </w:t>
      </w:r>
      <w:r w:rsidRPr="00E143BC">
        <w:rPr>
          <w:rFonts w:cs="Times New Roman"/>
          <w:i/>
          <w:szCs w:val="24"/>
        </w:rPr>
        <w:t>Psikiyatri Psikoloji Psikofarmakoloji(3P) Dergisi</w:t>
      </w:r>
      <w:r w:rsidRPr="00E143BC">
        <w:rPr>
          <w:rFonts w:cs="Times New Roman"/>
          <w:szCs w:val="24"/>
        </w:rPr>
        <w:t xml:space="preserve">, </w:t>
      </w:r>
      <w:r w:rsidRPr="00E143BC">
        <w:rPr>
          <w:rFonts w:cs="Times New Roman"/>
          <w:i/>
          <w:szCs w:val="24"/>
        </w:rPr>
        <w:t>7</w:t>
      </w:r>
      <w:r w:rsidRPr="00E143BC">
        <w:rPr>
          <w:rFonts w:cs="Times New Roman"/>
          <w:szCs w:val="24"/>
        </w:rPr>
        <w:t xml:space="preserve">(2), 23-40. </w:t>
      </w:r>
    </w:p>
    <w:p w14:paraId="47FAA05C" w14:textId="52A213D5" w:rsidR="000478CB" w:rsidRPr="00E143BC" w:rsidRDefault="00C96E9C" w:rsidP="00521702">
      <w:pPr>
        <w:spacing w:after="120"/>
        <w:ind w:left="567" w:hanging="567"/>
        <w:rPr>
          <w:rFonts w:cs="Times New Roman"/>
          <w:szCs w:val="24"/>
        </w:rPr>
      </w:pPr>
      <w:r>
        <w:rPr>
          <w:rFonts w:cs="Times New Roman"/>
          <w:szCs w:val="24"/>
          <w:shd w:val="clear" w:color="auto" w:fill="FFFFFF"/>
        </w:rPr>
        <w:t>Eslami, H</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0478CB" w:rsidRPr="00E143BC">
        <w:rPr>
          <w:rFonts w:cs="Times New Roman"/>
          <w:szCs w:val="24"/>
          <w:shd w:val="clear" w:color="auto" w:fill="FFFFFF"/>
        </w:rPr>
        <w:t>Jalili, M. (2020). The role of environmental factors to transmission of SARS-CoV-2 (COVID-19). </w:t>
      </w:r>
      <w:r w:rsidR="000478CB" w:rsidRPr="00E143BC">
        <w:rPr>
          <w:rFonts w:cs="Times New Roman"/>
          <w:i/>
          <w:iCs/>
          <w:szCs w:val="24"/>
          <w:shd w:val="clear" w:color="auto" w:fill="FFFFFF"/>
        </w:rPr>
        <w:t>Amb Express</w:t>
      </w:r>
      <w:r w:rsidR="000478CB" w:rsidRPr="00E143BC">
        <w:rPr>
          <w:rFonts w:cs="Times New Roman"/>
          <w:szCs w:val="24"/>
          <w:shd w:val="clear" w:color="auto" w:fill="FFFFFF"/>
        </w:rPr>
        <w:t>, </w:t>
      </w:r>
      <w:r w:rsidR="000478CB" w:rsidRPr="00E143BC">
        <w:rPr>
          <w:rFonts w:cs="Times New Roman"/>
          <w:i/>
          <w:iCs/>
          <w:szCs w:val="24"/>
          <w:shd w:val="clear" w:color="auto" w:fill="FFFFFF"/>
        </w:rPr>
        <w:t>10</w:t>
      </w:r>
      <w:r w:rsidR="000478CB" w:rsidRPr="00E143BC">
        <w:rPr>
          <w:rFonts w:cs="Times New Roman"/>
          <w:szCs w:val="24"/>
          <w:shd w:val="clear" w:color="auto" w:fill="FFFFFF"/>
        </w:rPr>
        <w:t>(1), 1-8.</w:t>
      </w:r>
    </w:p>
    <w:p w14:paraId="74E6C32F" w14:textId="67747D35" w:rsidR="000478CB" w:rsidRPr="00E143BC" w:rsidRDefault="00C96E9C" w:rsidP="00521702">
      <w:pPr>
        <w:spacing w:after="120"/>
        <w:ind w:left="567" w:hanging="567"/>
        <w:rPr>
          <w:rFonts w:cs="Times New Roman"/>
          <w:szCs w:val="24"/>
        </w:rPr>
      </w:pPr>
      <w:r>
        <w:rPr>
          <w:rFonts w:cs="Times New Roman"/>
          <w:szCs w:val="24"/>
        </w:rPr>
        <w:t>Evcili, F</w:t>
      </w:r>
      <w:proofErr w:type="gramStart"/>
      <w:r>
        <w:rPr>
          <w:rFonts w:cs="Times New Roman"/>
          <w:szCs w:val="24"/>
        </w:rPr>
        <w:t>.,</w:t>
      </w:r>
      <w:proofErr w:type="gramEnd"/>
      <w:r>
        <w:rPr>
          <w:rFonts w:cs="Times New Roman"/>
          <w:szCs w:val="24"/>
        </w:rPr>
        <w:t xml:space="preserve"> </w:t>
      </w:r>
      <w:r w:rsidR="000478CB" w:rsidRPr="00E143BC">
        <w:rPr>
          <w:rFonts w:cs="Times New Roman"/>
          <w:szCs w:val="24"/>
        </w:rPr>
        <w:t xml:space="preserve">Demirel, G. (2020). Covid-19 pandemisinin kadın sağlığına etkileri ve öneriler üzerine bir değerlendirme. </w:t>
      </w:r>
      <w:r w:rsidR="000478CB" w:rsidRPr="00E143BC">
        <w:rPr>
          <w:rFonts w:cs="Times New Roman"/>
          <w:i/>
          <w:szCs w:val="24"/>
        </w:rPr>
        <w:t>Türk Fen ve Sağlık Dergisi</w:t>
      </w:r>
      <w:r w:rsidR="000478CB" w:rsidRPr="00E143BC">
        <w:rPr>
          <w:rFonts w:cs="Times New Roman"/>
          <w:szCs w:val="24"/>
        </w:rPr>
        <w:t xml:space="preserve">, </w:t>
      </w:r>
      <w:r w:rsidR="000478CB" w:rsidRPr="00E143BC">
        <w:rPr>
          <w:rFonts w:cs="Times New Roman"/>
          <w:i/>
          <w:szCs w:val="24"/>
        </w:rPr>
        <w:t>1(2),</w:t>
      </w:r>
      <w:r w:rsidR="000478CB" w:rsidRPr="00E143BC">
        <w:rPr>
          <w:rFonts w:cs="Times New Roman"/>
          <w:szCs w:val="24"/>
        </w:rPr>
        <w:t>1-2.</w:t>
      </w:r>
    </w:p>
    <w:p w14:paraId="53DAD324" w14:textId="79CA93DF"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Farahaninia, M</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Abasi, M., Seyedfatemi, N., JafarJalal, </w:t>
      </w:r>
      <w:r w:rsidR="00413B66">
        <w:rPr>
          <w:rFonts w:cs="Times New Roman"/>
          <w:szCs w:val="24"/>
          <w:shd w:val="clear" w:color="auto" w:fill="FFFFFF"/>
        </w:rPr>
        <w:t xml:space="preserve">E., Haghani, H. (2018). Nurses </w:t>
      </w:r>
      <w:r w:rsidRPr="00E143BC">
        <w:rPr>
          <w:rFonts w:cs="Times New Roman"/>
          <w:szCs w:val="24"/>
          <w:shd w:val="clear" w:color="auto" w:fill="FFFFFF"/>
        </w:rPr>
        <w:t>attitudes towards spiritual care and spiritual care practices. </w:t>
      </w:r>
      <w:r w:rsidRPr="00E143BC">
        <w:rPr>
          <w:rFonts w:cs="Times New Roman"/>
          <w:i/>
          <w:iCs/>
          <w:szCs w:val="24"/>
          <w:shd w:val="clear" w:color="auto" w:fill="FFFFFF"/>
        </w:rPr>
        <w:t>Journal of Client-Centered Nursing Care</w:t>
      </w:r>
      <w:r w:rsidRPr="00E143BC">
        <w:rPr>
          <w:rFonts w:cs="Times New Roman"/>
          <w:szCs w:val="24"/>
          <w:shd w:val="clear" w:color="auto" w:fill="FFFFFF"/>
        </w:rPr>
        <w:t>, </w:t>
      </w:r>
      <w:r w:rsidRPr="00E143BC">
        <w:rPr>
          <w:rFonts w:cs="Times New Roman"/>
          <w:i/>
          <w:iCs/>
          <w:szCs w:val="24"/>
          <w:shd w:val="clear" w:color="auto" w:fill="FFFFFF"/>
        </w:rPr>
        <w:t>4</w:t>
      </w:r>
      <w:r w:rsidRPr="00E143BC">
        <w:rPr>
          <w:rFonts w:cs="Times New Roman"/>
          <w:szCs w:val="24"/>
          <w:shd w:val="clear" w:color="auto" w:fill="FFFFFF"/>
        </w:rPr>
        <w:t xml:space="preserve">(2), 61-68. </w:t>
      </w:r>
      <w:r w:rsidRPr="00E143BC">
        <w:rPr>
          <w:rFonts w:cs="Times New Roman"/>
          <w:szCs w:val="24"/>
        </w:rPr>
        <w:t xml:space="preserve">doi: </w:t>
      </w:r>
      <w:proofErr w:type="gramStart"/>
      <w:r w:rsidRPr="00E143BC">
        <w:rPr>
          <w:rFonts w:cs="Times New Roman"/>
          <w:szCs w:val="24"/>
        </w:rPr>
        <w:t>10.32598</w:t>
      </w:r>
      <w:proofErr w:type="gramEnd"/>
      <w:r w:rsidRPr="00E143BC">
        <w:rPr>
          <w:rFonts w:cs="Times New Roman"/>
          <w:szCs w:val="24"/>
        </w:rPr>
        <w:t>/jccnc.4.2.61</w:t>
      </w:r>
    </w:p>
    <w:p w14:paraId="0CE2E9AB" w14:textId="58FCCBA2" w:rsidR="000478CB" w:rsidRPr="00E143BC" w:rsidRDefault="00525504" w:rsidP="00521702">
      <w:pPr>
        <w:spacing w:after="120"/>
        <w:ind w:left="567" w:hanging="567"/>
        <w:rPr>
          <w:rStyle w:val="Kpr"/>
          <w:rFonts w:cs="Times New Roman"/>
          <w:szCs w:val="24"/>
          <w:shd w:val="clear" w:color="auto" w:fill="FFFFFF"/>
        </w:rPr>
      </w:pPr>
      <w:r>
        <w:rPr>
          <w:rFonts w:cs="Times New Roman"/>
          <w:szCs w:val="24"/>
          <w:shd w:val="clear" w:color="auto" w:fill="FFFFFF"/>
        </w:rPr>
        <w:t>Fernandes, N. (2020). Economic Effects of Coronavirus O</w:t>
      </w:r>
      <w:r w:rsidR="000478CB" w:rsidRPr="00E143BC">
        <w:rPr>
          <w:rFonts w:cs="Times New Roman"/>
          <w:szCs w:val="24"/>
          <w:shd w:val="clear" w:color="auto" w:fill="FFFFFF"/>
        </w:rPr>
        <w:t xml:space="preserve">utbreak (COVID-19) on the world economy. </w:t>
      </w:r>
      <w:r w:rsidR="000478CB" w:rsidRPr="00E143BC">
        <w:rPr>
          <w:rFonts w:cs="Times New Roman"/>
          <w:i/>
          <w:szCs w:val="24"/>
          <w:shd w:val="clear" w:color="auto" w:fill="FFFFFF"/>
        </w:rPr>
        <w:t>Social Sciences Research Network</w:t>
      </w:r>
      <w:r w:rsidR="000478CB" w:rsidRPr="00E143BC">
        <w:rPr>
          <w:rFonts w:cs="Times New Roman"/>
          <w:szCs w:val="24"/>
          <w:shd w:val="clear" w:color="auto" w:fill="FFFFFF"/>
        </w:rPr>
        <w:t xml:space="preserve">, </w:t>
      </w:r>
      <w:r w:rsidR="000478CB" w:rsidRPr="00E143BC">
        <w:rPr>
          <w:rFonts w:cs="Times New Roman"/>
          <w:i/>
          <w:szCs w:val="24"/>
          <w:shd w:val="clear" w:color="auto" w:fill="FFFFFF"/>
        </w:rPr>
        <w:t>1240,</w:t>
      </w:r>
      <w:r w:rsidR="000478CB" w:rsidRPr="00E143BC">
        <w:rPr>
          <w:rFonts w:cs="Times New Roman"/>
          <w:szCs w:val="24"/>
          <w:shd w:val="clear" w:color="auto" w:fill="FFFFFF"/>
        </w:rPr>
        <w:t xml:space="preserve"> 1-32. </w:t>
      </w:r>
      <w:hyperlink r:id="rId30" w:tgtFrame="_blank" w:history="1">
        <w:r w:rsidR="000478CB" w:rsidRPr="00710C25">
          <w:rPr>
            <w:rStyle w:val="Kpr"/>
            <w:rFonts w:cs="Times New Roman"/>
            <w:color w:val="auto"/>
            <w:szCs w:val="24"/>
            <w:u w:val="none"/>
            <w:shd w:val="clear" w:color="auto" w:fill="FFFFFF"/>
          </w:rPr>
          <w:t>doi:</w:t>
        </w:r>
        <w:proofErr w:type="gramStart"/>
        <w:r w:rsidR="000478CB" w:rsidRPr="00710C25">
          <w:rPr>
            <w:rStyle w:val="Kpr"/>
            <w:rFonts w:cs="Times New Roman"/>
            <w:color w:val="auto"/>
            <w:szCs w:val="24"/>
            <w:u w:val="none"/>
            <w:shd w:val="clear" w:color="auto" w:fill="FFFFFF"/>
          </w:rPr>
          <w:t>10.2139</w:t>
        </w:r>
        <w:proofErr w:type="gramEnd"/>
        <w:r w:rsidR="000478CB" w:rsidRPr="00710C25">
          <w:rPr>
            <w:rStyle w:val="Kpr"/>
            <w:rFonts w:cs="Times New Roman"/>
            <w:color w:val="auto"/>
            <w:szCs w:val="24"/>
            <w:u w:val="none"/>
            <w:shd w:val="clear" w:color="auto" w:fill="FFFFFF"/>
          </w:rPr>
          <w:t>/ssrn.3557504</w:t>
        </w:r>
      </w:hyperlink>
    </w:p>
    <w:p w14:paraId="782AF393" w14:textId="409C9907" w:rsidR="000478CB" w:rsidRPr="00E143BC" w:rsidRDefault="00C96E9C" w:rsidP="00521702">
      <w:pPr>
        <w:spacing w:after="120"/>
        <w:ind w:left="567" w:hanging="567"/>
        <w:rPr>
          <w:rStyle w:val="Kpr"/>
          <w:rFonts w:cs="Times New Roman"/>
          <w:szCs w:val="24"/>
          <w:shd w:val="clear" w:color="auto" w:fill="FFFFFF"/>
        </w:rPr>
      </w:pPr>
      <w:r>
        <w:rPr>
          <w:rFonts w:cs="Times New Roman"/>
          <w:szCs w:val="24"/>
          <w:shd w:val="clear" w:color="auto" w:fill="FFFFFF"/>
        </w:rPr>
        <w:t>Fırat, G</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0478CB" w:rsidRPr="00E143BC">
        <w:rPr>
          <w:rFonts w:cs="Times New Roman"/>
          <w:szCs w:val="24"/>
          <w:shd w:val="clear" w:color="auto" w:fill="FFFFFF"/>
        </w:rPr>
        <w:t>Güler, H. (2021). Covid-19 pandemi sürecinin merkezinde ebeler, ebelerin merkezinde kadınlar. </w:t>
      </w:r>
      <w:r w:rsidR="000478CB" w:rsidRPr="00E143BC">
        <w:rPr>
          <w:rFonts w:cs="Times New Roman"/>
          <w:i/>
          <w:iCs/>
          <w:szCs w:val="24"/>
          <w:shd w:val="clear" w:color="auto" w:fill="FFFFFF"/>
        </w:rPr>
        <w:t>Cumhuriyet Üniversitesi Sağlık Bilimleri Enstitüsü Dergisi</w:t>
      </w:r>
      <w:r w:rsidR="000478CB" w:rsidRPr="00E143BC">
        <w:rPr>
          <w:rFonts w:cs="Times New Roman"/>
          <w:szCs w:val="24"/>
          <w:shd w:val="clear" w:color="auto" w:fill="FFFFFF"/>
        </w:rPr>
        <w:t>, </w:t>
      </w:r>
      <w:r w:rsidR="000478CB" w:rsidRPr="00E143BC">
        <w:rPr>
          <w:rFonts w:cs="Times New Roman"/>
          <w:i/>
          <w:iCs/>
          <w:szCs w:val="24"/>
          <w:shd w:val="clear" w:color="auto" w:fill="FFFFFF"/>
        </w:rPr>
        <w:t>6</w:t>
      </w:r>
      <w:r w:rsidR="000478CB" w:rsidRPr="00E143BC">
        <w:rPr>
          <w:rFonts w:cs="Times New Roman"/>
          <w:szCs w:val="24"/>
          <w:shd w:val="clear" w:color="auto" w:fill="FFFFFF"/>
        </w:rPr>
        <w:t>(3), 274-282.</w:t>
      </w:r>
    </w:p>
    <w:p w14:paraId="31055C1B" w14:textId="77777777" w:rsidR="00E01F0C" w:rsidRDefault="00525504" w:rsidP="00E01F0C">
      <w:pPr>
        <w:spacing w:after="120"/>
        <w:ind w:left="567" w:hanging="567"/>
        <w:rPr>
          <w:rFonts w:cs="Times New Roman"/>
          <w:szCs w:val="24"/>
        </w:rPr>
      </w:pPr>
      <w:r>
        <w:rPr>
          <w:rFonts w:cs="Times New Roman"/>
          <w:szCs w:val="24"/>
          <w:shd w:val="clear" w:color="auto" w:fill="FFFFFF"/>
        </w:rPr>
        <w:t>Genç, Ö. (2011). Kara Ölüm: 1348 Veba Salgını ve Ortaçağ Avrupa'sına E</w:t>
      </w:r>
      <w:r w:rsidR="000478CB" w:rsidRPr="00E143BC">
        <w:rPr>
          <w:rFonts w:cs="Times New Roman"/>
          <w:szCs w:val="24"/>
          <w:shd w:val="clear" w:color="auto" w:fill="FFFFFF"/>
        </w:rPr>
        <w:t>tkileri. </w:t>
      </w:r>
      <w:r w:rsidR="000478CB" w:rsidRPr="00E143BC">
        <w:rPr>
          <w:rFonts w:cs="Times New Roman"/>
          <w:i/>
          <w:iCs/>
          <w:szCs w:val="24"/>
          <w:shd w:val="clear" w:color="auto" w:fill="FFFFFF"/>
        </w:rPr>
        <w:t>Tarih Okulu Dergisi</w:t>
      </w:r>
      <w:r w:rsidR="000478CB" w:rsidRPr="00E143BC">
        <w:rPr>
          <w:rFonts w:cs="Times New Roman"/>
          <w:szCs w:val="24"/>
          <w:shd w:val="clear" w:color="auto" w:fill="FFFFFF"/>
        </w:rPr>
        <w:t>, </w:t>
      </w:r>
      <w:r w:rsidR="000478CB" w:rsidRPr="00E143BC">
        <w:rPr>
          <w:rFonts w:cs="Times New Roman"/>
          <w:i/>
          <w:iCs/>
          <w:szCs w:val="24"/>
          <w:shd w:val="clear" w:color="auto" w:fill="FFFFFF"/>
        </w:rPr>
        <w:t xml:space="preserve">232, </w:t>
      </w:r>
      <w:r w:rsidR="000478CB" w:rsidRPr="00E143BC">
        <w:rPr>
          <w:rFonts w:cs="Times New Roman"/>
          <w:szCs w:val="24"/>
        </w:rPr>
        <w:t>123-150.</w:t>
      </w:r>
    </w:p>
    <w:p w14:paraId="03D3FB68" w14:textId="35AB3793" w:rsidR="000478CB" w:rsidRPr="00E143BC" w:rsidRDefault="000478CB" w:rsidP="00E01F0C">
      <w:pPr>
        <w:spacing w:after="120"/>
        <w:ind w:left="567" w:hanging="567"/>
        <w:rPr>
          <w:rFonts w:cs="Times New Roman"/>
          <w:szCs w:val="24"/>
        </w:rPr>
      </w:pPr>
      <w:r w:rsidRPr="00E143BC">
        <w:rPr>
          <w:rFonts w:cs="Times New Roman"/>
          <w:szCs w:val="24"/>
        </w:rPr>
        <w:lastRenderedPageBreak/>
        <w:t>Göksu, Ö</w:t>
      </w:r>
      <w:proofErr w:type="gramStart"/>
      <w:r w:rsidRPr="00E143BC">
        <w:rPr>
          <w:rFonts w:cs="Times New Roman"/>
          <w:szCs w:val="24"/>
        </w:rPr>
        <w:t>.,</w:t>
      </w:r>
      <w:proofErr w:type="gramEnd"/>
      <w:r w:rsidRPr="00E143BC">
        <w:rPr>
          <w:rFonts w:cs="Times New Roman"/>
          <w:szCs w:val="24"/>
        </w:rPr>
        <w:t xml:space="preserve"> Kumcağız, H. (2020). Covid-19 salgınında bireylerde algılanan stres düzeyi ve kaygı düzeyleri. </w:t>
      </w:r>
      <w:r w:rsidRPr="00E143BC">
        <w:rPr>
          <w:rFonts w:cs="Times New Roman"/>
          <w:i/>
          <w:szCs w:val="24"/>
        </w:rPr>
        <w:t>Turkish Studies</w:t>
      </w:r>
      <w:r w:rsidRPr="00E143BC">
        <w:rPr>
          <w:rFonts w:cs="Times New Roman"/>
          <w:szCs w:val="24"/>
        </w:rPr>
        <w:t xml:space="preserve"> </w:t>
      </w:r>
      <w:r w:rsidRPr="00E143BC">
        <w:rPr>
          <w:rFonts w:cs="Times New Roman"/>
          <w:i/>
          <w:szCs w:val="24"/>
        </w:rPr>
        <w:t>15</w:t>
      </w:r>
      <w:r w:rsidRPr="00E143BC">
        <w:rPr>
          <w:rFonts w:cs="Times New Roman"/>
          <w:szCs w:val="24"/>
        </w:rPr>
        <w:t>(4): 463-479.</w:t>
      </w:r>
    </w:p>
    <w:p w14:paraId="766080DF" w14:textId="77777777"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Gönenç, İ.M</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Akkuzu, G., ALTIN, R.D., MÖROY, P. (2016). Hemşirelerin ve ebelerin manevi bakima ilişkin görüşleri. </w:t>
      </w:r>
      <w:r w:rsidRPr="00E143BC">
        <w:rPr>
          <w:rFonts w:cs="Times New Roman"/>
          <w:i/>
          <w:iCs/>
          <w:szCs w:val="24"/>
          <w:shd w:val="clear" w:color="auto" w:fill="FFFFFF"/>
        </w:rPr>
        <w:t>Gümüşhane Üniversitesi Sağlık Bilimleri Dergisi</w:t>
      </w:r>
      <w:r w:rsidRPr="00E143BC">
        <w:rPr>
          <w:rFonts w:cs="Times New Roman"/>
          <w:szCs w:val="24"/>
          <w:shd w:val="clear" w:color="auto" w:fill="FFFFFF"/>
        </w:rPr>
        <w:t>, </w:t>
      </w:r>
      <w:r w:rsidRPr="00E143BC">
        <w:rPr>
          <w:rFonts w:cs="Times New Roman"/>
          <w:i/>
          <w:iCs/>
          <w:szCs w:val="24"/>
          <w:shd w:val="clear" w:color="auto" w:fill="FFFFFF"/>
        </w:rPr>
        <w:t>5</w:t>
      </w:r>
      <w:r w:rsidRPr="00E143BC">
        <w:rPr>
          <w:rFonts w:cs="Times New Roman"/>
          <w:szCs w:val="24"/>
          <w:shd w:val="clear" w:color="auto" w:fill="FFFFFF"/>
        </w:rPr>
        <w:t>(3), 34-38.</w:t>
      </w:r>
    </w:p>
    <w:p w14:paraId="6F3CDEC6" w14:textId="31274B5C" w:rsidR="000478CB" w:rsidRPr="00E143BC" w:rsidRDefault="000478CB" w:rsidP="00521702">
      <w:pPr>
        <w:spacing w:after="120"/>
        <w:ind w:left="567" w:hanging="567"/>
        <w:rPr>
          <w:rStyle w:val="Kpr"/>
          <w:rFonts w:cs="Times New Roman"/>
          <w:szCs w:val="24"/>
        </w:rPr>
      </w:pPr>
      <w:r w:rsidRPr="00E143BC">
        <w:rPr>
          <w:rFonts w:cs="Times New Roman"/>
          <w:szCs w:val="24"/>
          <w:shd w:val="clear" w:color="auto" w:fill="FFFFFF"/>
        </w:rPr>
        <w:t>Group, T. W. (1998). The World Health Organization quality of life assessment (WHOQOL): development and general psychometric properties. </w:t>
      </w:r>
      <w:r w:rsidRPr="00E143BC">
        <w:rPr>
          <w:rFonts w:cs="Times New Roman"/>
          <w:i/>
          <w:szCs w:val="24"/>
          <w:shd w:val="clear" w:color="auto" w:fill="FFFFFF"/>
        </w:rPr>
        <w:t xml:space="preserve">Journal of </w:t>
      </w:r>
      <w:r w:rsidR="00A56F29">
        <w:rPr>
          <w:rFonts w:cs="Times New Roman"/>
          <w:i/>
          <w:iCs/>
          <w:szCs w:val="24"/>
          <w:shd w:val="clear" w:color="auto" w:fill="FFFFFF"/>
        </w:rPr>
        <w:t>Social Science and</w:t>
      </w:r>
      <w:r w:rsidRPr="00E143BC">
        <w:rPr>
          <w:rFonts w:cs="Times New Roman"/>
          <w:i/>
          <w:iCs/>
          <w:szCs w:val="24"/>
          <w:shd w:val="clear" w:color="auto" w:fill="FFFFFF"/>
        </w:rPr>
        <w:t xml:space="preserve"> Medicine</w:t>
      </w:r>
      <w:r w:rsidRPr="00E143BC">
        <w:rPr>
          <w:rFonts w:cs="Times New Roman"/>
          <w:i/>
          <w:szCs w:val="24"/>
          <w:shd w:val="clear" w:color="auto" w:fill="FFFFFF"/>
        </w:rPr>
        <w:t>,</w:t>
      </w:r>
      <w:r w:rsidRPr="00E143BC">
        <w:rPr>
          <w:rFonts w:cs="Times New Roman"/>
          <w:szCs w:val="24"/>
          <w:shd w:val="clear" w:color="auto" w:fill="FFFFFF"/>
        </w:rPr>
        <w:t> </w:t>
      </w:r>
      <w:r w:rsidRPr="00E143BC">
        <w:rPr>
          <w:rFonts w:cs="Times New Roman"/>
          <w:i/>
          <w:iCs/>
          <w:szCs w:val="24"/>
          <w:shd w:val="clear" w:color="auto" w:fill="FFFFFF"/>
        </w:rPr>
        <w:t>46</w:t>
      </w:r>
      <w:r w:rsidRPr="00E143BC">
        <w:rPr>
          <w:rFonts w:cs="Times New Roman"/>
          <w:szCs w:val="24"/>
          <w:shd w:val="clear" w:color="auto" w:fill="FFFFFF"/>
        </w:rPr>
        <w:t>(12), 1569-1585. d</w:t>
      </w:r>
      <w:r w:rsidRPr="00710C25">
        <w:rPr>
          <w:rFonts w:cs="Times New Roman"/>
          <w:szCs w:val="24"/>
          <w:shd w:val="clear" w:color="auto" w:fill="FFFFFF"/>
        </w:rPr>
        <w:t>oi:</w:t>
      </w:r>
      <w:hyperlink r:id="rId31" w:tgtFrame="_blank" w:tooltip="Persistent link using digital object identifier" w:history="1">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/S0277-9536(98)00009-4</w:t>
        </w:r>
      </w:hyperlink>
    </w:p>
    <w:p w14:paraId="0D3B4433" w14:textId="77777777" w:rsidR="000478CB" w:rsidRPr="00E143BC" w:rsidRDefault="000478CB" w:rsidP="00521702">
      <w:pPr>
        <w:spacing w:after="120"/>
        <w:ind w:left="567" w:hanging="567"/>
        <w:rPr>
          <w:rFonts w:cs="Times New Roman"/>
          <w:szCs w:val="24"/>
          <w:shd w:val="clear" w:color="auto" w:fill="FFFFFF"/>
        </w:rPr>
      </w:pPr>
      <w:r w:rsidRPr="00E143BC">
        <w:rPr>
          <w:rFonts w:cs="Times New Roman"/>
          <w:szCs w:val="24"/>
          <w:shd w:val="clear" w:color="auto" w:fill="FFFFFF"/>
        </w:rPr>
        <w:t xml:space="preserve">Gügen, B. (2019). </w:t>
      </w:r>
      <w:r w:rsidRPr="00E143BC">
        <w:rPr>
          <w:rFonts w:cs="Times New Roman"/>
          <w:i/>
          <w:szCs w:val="24"/>
          <w:shd w:val="clear" w:color="auto" w:fill="FFFFFF"/>
        </w:rPr>
        <w:t>Gebelik sürecindeki kadınlarda manevi iyi oluş ile hayat memnuniyeti ilişkisi.</w:t>
      </w:r>
      <w:r w:rsidRPr="00E143BC">
        <w:rPr>
          <w:rFonts w:cs="Times New Roman"/>
          <w:i/>
          <w:iCs/>
          <w:szCs w:val="24"/>
          <w:shd w:val="clear" w:color="auto" w:fill="FFFFFF"/>
        </w:rPr>
        <w:t xml:space="preserve"> </w:t>
      </w:r>
      <w:r w:rsidRPr="00E143BC">
        <w:rPr>
          <w:rFonts w:cs="Times New Roman"/>
          <w:iCs/>
          <w:szCs w:val="24"/>
          <w:shd w:val="clear" w:color="auto" w:fill="FFFFFF"/>
        </w:rPr>
        <w:t>Yüksek Lisans Tezi, İstanbul İstanbul Üniversitesi Sosyal Bilimler Enstitüsü</w:t>
      </w:r>
      <w:r w:rsidRPr="00E143BC">
        <w:rPr>
          <w:rFonts w:cs="Times New Roman"/>
          <w:szCs w:val="24"/>
          <w:shd w:val="clear" w:color="auto" w:fill="FFFFFF"/>
        </w:rPr>
        <w:t>, İstanbul.</w:t>
      </w:r>
    </w:p>
    <w:p w14:paraId="35B40C27" w14:textId="4ADB10CA" w:rsidR="000478CB" w:rsidRPr="00E143BC" w:rsidRDefault="000478CB" w:rsidP="00521702">
      <w:pPr>
        <w:spacing w:after="120"/>
        <w:ind w:left="567" w:hanging="567"/>
        <w:rPr>
          <w:rFonts w:cs="Times New Roman"/>
          <w:szCs w:val="24"/>
        </w:rPr>
      </w:pPr>
      <w:r w:rsidRPr="00E143BC">
        <w:rPr>
          <w:rFonts w:cs="Times New Roman"/>
          <w:szCs w:val="24"/>
        </w:rPr>
        <w:t>Güleç, D</w:t>
      </w:r>
      <w:proofErr w:type="gramStart"/>
      <w:r w:rsidRPr="00E143BC">
        <w:rPr>
          <w:rFonts w:cs="Times New Roman"/>
          <w:szCs w:val="24"/>
        </w:rPr>
        <w:t>.,</w:t>
      </w:r>
      <w:proofErr w:type="gramEnd"/>
      <w:r w:rsidRPr="00E143BC">
        <w:rPr>
          <w:rFonts w:cs="Times New Roman"/>
          <w:szCs w:val="24"/>
        </w:rPr>
        <w:t xml:space="preserve"> Öztürk, R., Sevil, Ü. Kazandı, M. (2014). Gebelerin yaşadıkları doğum korkusu ile algıladıkları sosyal destek arasındaki ilişki</w:t>
      </w:r>
      <w:r w:rsidRPr="00E143BC">
        <w:rPr>
          <w:rFonts w:cs="Times New Roman"/>
          <w:i/>
          <w:szCs w:val="24"/>
        </w:rPr>
        <w:t xml:space="preserve">. Journal of Clinical Obstetrics </w:t>
      </w:r>
      <w:r w:rsidR="00A56F29">
        <w:rPr>
          <w:rFonts w:cs="Times New Roman"/>
          <w:i/>
          <w:szCs w:val="24"/>
        </w:rPr>
        <w:t>and</w:t>
      </w:r>
      <w:r w:rsidRPr="00E143BC">
        <w:rPr>
          <w:rFonts w:cs="Times New Roman"/>
          <w:i/>
          <w:szCs w:val="24"/>
        </w:rPr>
        <w:t xml:space="preserve"> Gynecology, 24</w:t>
      </w:r>
      <w:r w:rsidRPr="00E143BC">
        <w:rPr>
          <w:rFonts w:cs="Times New Roman"/>
          <w:szCs w:val="24"/>
        </w:rPr>
        <w:t xml:space="preserve">(1), 36-41. </w:t>
      </w:r>
    </w:p>
    <w:p w14:paraId="574313C6" w14:textId="77777777"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Gültekin, A. (2018). </w:t>
      </w:r>
      <w:r w:rsidRPr="00E143BC">
        <w:rPr>
          <w:rFonts w:cs="Times New Roman"/>
          <w:i/>
          <w:iCs/>
          <w:szCs w:val="24"/>
          <w:shd w:val="clear" w:color="auto" w:fill="FFFFFF"/>
        </w:rPr>
        <w:t>Psikiyatri hastalarının manevi iyilik düzeyleri ile tedaviye uyumları arasındaki ilişki</w:t>
      </w:r>
      <w:r w:rsidRPr="00E143BC">
        <w:rPr>
          <w:rFonts w:cs="Times New Roman"/>
          <w:szCs w:val="24"/>
          <w:shd w:val="clear" w:color="auto" w:fill="FFFFFF"/>
        </w:rPr>
        <w:t xml:space="preserve">. </w:t>
      </w:r>
      <w:proofErr w:type="gramStart"/>
      <w:r w:rsidRPr="00E143BC">
        <w:rPr>
          <w:rFonts w:cs="Times New Roman"/>
          <w:szCs w:val="24"/>
          <w:shd w:val="clear" w:color="auto" w:fill="FFFFFF"/>
        </w:rPr>
        <w:t>Yüksek Lisans Tezi, İnönü Üniversitesi Sağlık Bilimleri Enstitüsü, Malatya.</w:t>
      </w:r>
      <w:proofErr w:type="gramEnd"/>
    </w:p>
    <w:p w14:paraId="435A8A71" w14:textId="77777777" w:rsidR="000478CB" w:rsidRPr="00E143BC" w:rsidRDefault="000478CB" w:rsidP="00521702">
      <w:pPr>
        <w:spacing w:after="120"/>
        <w:ind w:left="567" w:hanging="567"/>
        <w:rPr>
          <w:rFonts w:cs="Times New Roman"/>
          <w:szCs w:val="24"/>
        </w:rPr>
      </w:pPr>
      <w:r w:rsidRPr="00E143BC">
        <w:rPr>
          <w:rFonts w:cs="Times New Roman"/>
          <w:szCs w:val="24"/>
        </w:rPr>
        <w:t>Hanson, K. E</w:t>
      </w:r>
      <w:proofErr w:type="gramStart"/>
      <w:r w:rsidRPr="00E143BC">
        <w:rPr>
          <w:rFonts w:cs="Times New Roman"/>
          <w:szCs w:val="24"/>
        </w:rPr>
        <w:t>.,</w:t>
      </w:r>
      <w:proofErr w:type="gramEnd"/>
      <w:r w:rsidRPr="00E143BC">
        <w:rPr>
          <w:rFonts w:cs="Times New Roman"/>
          <w:szCs w:val="24"/>
        </w:rPr>
        <w:t xml:space="preserve"> </w:t>
      </w:r>
      <w:r w:rsidRPr="00E143BC">
        <w:rPr>
          <w:rFonts w:cs="Times New Roman"/>
          <w:szCs w:val="24"/>
          <w:shd w:val="clear" w:color="auto" w:fill="FFFFFF"/>
        </w:rPr>
        <w:t>Caliendo</w:t>
      </w:r>
      <w:r w:rsidRPr="00E143BC">
        <w:rPr>
          <w:rFonts w:cs="Times New Roman"/>
          <w:szCs w:val="24"/>
        </w:rPr>
        <w:t xml:space="preserve">, E. M., Arias, C. A., Englund, J. A., Hayden, M. K., Lee, M. J., … Mustafa, R. A. (2020). Infectious diseases society of America guidelines on the diagnosis of coronavirus disease 2019. </w:t>
      </w:r>
      <w:r w:rsidRPr="00E143BC">
        <w:rPr>
          <w:rFonts w:cs="Times New Roman"/>
          <w:i/>
          <w:szCs w:val="24"/>
        </w:rPr>
        <w:t>Journal of</w:t>
      </w:r>
      <w:r w:rsidRPr="00E143BC">
        <w:rPr>
          <w:rFonts w:cs="Times New Roman"/>
          <w:szCs w:val="24"/>
        </w:rPr>
        <w:t xml:space="preserve"> </w:t>
      </w:r>
      <w:r w:rsidRPr="00E143BC">
        <w:rPr>
          <w:rFonts w:cs="Times New Roman"/>
          <w:i/>
          <w:szCs w:val="24"/>
          <w:shd w:val="clear" w:color="auto" w:fill="FFFFFF"/>
        </w:rPr>
        <w:t xml:space="preserve">Clinical Infectious Diseases, </w:t>
      </w:r>
      <w:r w:rsidRPr="00E143BC">
        <w:rPr>
          <w:rFonts w:cs="Times New Roman"/>
          <w:szCs w:val="24"/>
        </w:rPr>
        <w:t>1-27. doi: </w:t>
      </w:r>
      <w:hyperlink r:id="rId32" w:tgtFrame="_blank" w:history="1">
        <w:proofErr w:type="gramStart"/>
        <w:r w:rsidRPr="00E143BC">
          <w:rPr>
            <w:rFonts w:cs="Times New Roman"/>
            <w:szCs w:val="24"/>
          </w:rPr>
          <w:t>10.1093</w:t>
        </w:r>
        <w:proofErr w:type="gramEnd"/>
        <w:r w:rsidRPr="00E143BC">
          <w:rPr>
            <w:rFonts w:cs="Times New Roman"/>
            <w:szCs w:val="24"/>
          </w:rPr>
          <w:t>/cid/ciaa1343</w:t>
        </w:r>
      </w:hyperlink>
    </w:p>
    <w:p w14:paraId="037DE007" w14:textId="77777777" w:rsidR="000478CB" w:rsidRPr="00E143BC" w:rsidRDefault="000478CB" w:rsidP="00521702">
      <w:pPr>
        <w:spacing w:after="120"/>
        <w:ind w:left="567" w:hanging="567"/>
        <w:rPr>
          <w:rFonts w:cs="Times New Roman"/>
          <w:szCs w:val="24"/>
        </w:rPr>
      </w:pPr>
      <w:r w:rsidRPr="00E143BC">
        <w:rPr>
          <w:rFonts w:cs="Times New Roman"/>
          <w:szCs w:val="24"/>
        </w:rPr>
        <w:t xml:space="preserve">Hastalık Önleme ve Kontrol Merkezi [CDC]. (2022). </w:t>
      </w:r>
      <w:r w:rsidRPr="00E143BC">
        <w:rPr>
          <w:rFonts w:cs="Times New Roman"/>
          <w:i/>
          <w:szCs w:val="24"/>
        </w:rPr>
        <w:t xml:space="preserve">Vaccination Considerations for People who are </w:t>
      </w:r>
      <w:r w:rsidRPr="00710C25">
        <w:rPr>
          <w:rFonts w:cs="Times New Roman"/>
          <w:i/>
          <w:szCs w:val="24"/>
        </w:rPr>
        <w:t>Pregnant or Breastfeeding</w:t>
      </w:r>
      <w:r w:rsidRPr="00710C25">
        <w:rPr>
          <w:rFonts w:cs="Times New Roman"/>
          <w:szCs w:val="24"/>
        </w:rPr>
        <w:t xml:space="preserve">. </w:t>
      </w:r>
      <w:r w:rsidRPr="00710C25">
        <w:rPr>
          <w:rFonts w:cs="Times New Roman"/>
          <w:i/>
          <w:szCs w:val="24"/>
        </w:rPr>
        <w:t xml:space="preserve">Hastalık Önleme ve Kontrol Merkezi. </w:t>
      </w:r>
      <w:hyperlink r:id="rId33" w:anchor=":~:text=COVID%2D19%20vaccination%20is%20recommended,it's%20time%20to%20get%20one" w:history="1">
        <w:r w:rsidRPr="00710C25">
          <w:rPr>
            <w:rStyle w:val="Kpr"/>
            <w:rFonts w:cs="Times New Roman"/>
            <w:color w:val="auto"/>
            <w:szCs w:val="24"/>
            <w:u w:val="none"/>
          </w:rPr>
          <w:t>https://www.cdc.gov/coronavirus/2019ncov/vaccines/recommendations/pregnancy.html#:~:text=COVID%2D19%20vaccination%20is%20recommended,it's%20time%20to%20get%20one</w:t>
        </w:r>
      </w:hyperlink>
      <w:r w:rsidRPr="00710C25">
        <w:rPr>
          <w:rFonts w:cs="Times New Roman"/>
          <w:szCs w:val="24"/>
        </w:rPr>
        <w:t xml:space="preserve">. </w:t>
      </w:r>
      <w:proofErr w:type="gramStart"/>
      <w:r w:rsidRPr="00710C25">
        <w:rPr>
          <w:rFonts w:cs="Times New Roman"/>
          <w:szCs w:val="24"/>
        </w:rPr>
        <w:t>adresinden</w:t>
      </w:r>
      <w:proofErr w:type="gramEnd"/>
      <w:r w:rsidRPr="00710C25">
        <w:rPr>
          <w:rFonts w:cs="Times New Roman"/>
          <w:szCs w:val="24"/>
        </w:rPr>
        <w:t xml:space="preserve"> erişildi.</w:t>
      </w:r>
    </w:p>
    <w:p w14:paraId="0F083141" w14:textId="77777777" w:rsidR="000478CB" w:rsidRPr="00E143BC" w:rsidRDefault="000478CB" w:rsidP="00521702">
      <w:pPr>
        <w:spacing w:after="120"/>
        <w:ind w:left="567" w:hanging="567"/>
        <w:rPr>
          <w:rFonts w:cs="Times New Roman"/>
          <w:szCs w:val="24"/>
        </w:rPr>
      </w:pPr>
      <w:r w:rsidRPr="00E143BC">
        <w:rPr>
          <w:rFonts w:cs="Times New Roman"/>
          <w:szCs w:val="24"/>
        </w:rPr>
        <w:t>Heidari, T</w:t>
      </w:r>
      <w:proofErr w:type="gramStart"/>
      <w:r w:rsidRPr="00E143BC">
        <w:rPr>
          <w:rFonts w:cs="Times New Roman"/>
          <w:szCs w:val="24"/>
        </w:rPr>
        <w:t>.,</w:t>
      </w:r>
      <w:proofErr w:type="gramEnd"/>
      <w:r w:rsidRPr="00E143BC">
        <w:rPr>
          <w:rFonts w:cs="Times New Roman"/>
          <w:szCs w:val="24"/>
        </w:rPr>
        <w:t xml:space="preserve"> Ziaei, S., Ahmadi, F., Mohammadi, E., Hall, J. (2015). Maternal experiences of their unborn Child’s spiritual care: patterns of abstinence in Iran. </w:t>
      </w:r>
      <w:r w:rsidRPr="00E143BC">
        <w:rPr>
          <w:rFonts w:cs="Times New Roman"/>
          <w:i/>
          <w:szCs w:val="24"/>
        </w:rPr>
        <w:t>Journal of Holistic Nursing</w:t>
      </w:r>
      <w:r w:rsidRPr="00E143BC">
        <w:rPr>
          <w:rFonts w:cs="Times New Roman"/>
          <w:szCs w:val="24"/>
        </w:rPr>
        <w:t xml:space="preserve">, </w:t>
      </w:r>
      <w:r w:rsidRPr="00E143BC">
        <w:rPr>
          <w:rFonts w:cs="Times New Roman"/>
          <w:i/>
          <w:szCs w:val="24"/>
        </w:rPr>
        <w:t>33</w:t>
      </w:r>
      <w:r w:rsidRPr="00E143BC">
        <w:rPr>
          <w:rFonts w:cs="Times New Roman"/>
          <w:szCs w:val="24"/>
        </w:rPr>
        <w:t>(2), 146-158. doi: 10.1177/0898010114551416</w:t>
      </w:r>
    </w:p>
    <w:p w14:paraId="485653BE" w14:textId="43C9976E" w:rsidR="000478CB" w:rsidRPr="00E143BC" w:rsidRDefault="00C96E9C" w:rsidP="00521702">
      <w:pPr>
        <w:spacing w:after="120"/>
        <w:ind w:left="567" w:hanging="567"/>
        <w:rPr>
          <w:rFonts w:cs="Times New Roman"/>
          <w:szCs w:val="24"/>
          <w:shd w:val="clear" w:color="auto" w:fill="FFFFFF"/>
        </w:rPr>
      </w:pPr>
      <w:r>
        <w:rPr>
          <w:rFonts w:cs="Times New Roman"/>
          <w:szCs w:val="24"/>
          <w:shd w:val="clear" w:color="auto" w:fill="FFFFFF"/>
        </w:rPr>
        <w:t>Hiçdurmaz, D</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0478CB" w:rsidRPr="00E143BC">
        <w:rPr>
          <w:rFonts w:cs="Times New Roman"/>
          <w:szCs w:val="24"/>
          <w:shd w:val="clear" w:color="auto" w:fill="FFFFFF"/>
        </w:rPr>
        <w:t>Öz, F. (2013). Stresle başetmenin bir boyutu olarak spiritüalite. </w:t>
      </w:r>
      <w:r w:rsidR="000478CB" w:rsidRPr="00E143BC">
        <w:rPr>
          <w:rFonts w:cs="Times New Roman"/>
          <w:i/>
          <w:iCs/>
          <w:szCs w:val="24"/>
          <w:shd w:val="clear" w:color="auto" w:fill="FFFFFF"/>
        </w:rPr>
        <w:t>Anadolu Hemşirelik ve Sağlık Bilimleri Dergisi</w:t>
      </w:r>
      <w:r w:rsidR="000478CB" w:rsidRPr="00E143BC">
        <w:rPr>
          <w:rFonts w:cs="Times New Roman"/>
          <w:szCs w:val="24"/>
          <w:shd w:val="clear" w:color="auto" w:fill="FFFFFF"/>
        </w:rPr>
        <w:t>, </w:t>
      </w:r>
      <w:r w:rsidR="000478CB" w:rsidRPr="00E143BC">
        <w:rPr>
          <w:rFonts w:cs="Times New Roman"/>
          <w:i/>
          <w:iCs/>
          <w:szCs w:val="24"/>
          <w:shd w:val="clear" w:color="auto" w:fill="FFFFFF"/>
        </w:rPr>
        <w:t>16</w:t>
      </w:r>
      <w:r w:rsidR="000478CB" w:rsidRPr="00E143BC">
        <w:rPr>
          <w:rFonts w:cs="Times New Roman"/>
          <w:szCs w:val="24"/>
          <w:shd w:val="clear" w:color="auto" w:fill="FFFFFF"/>
        </w:rPr>
        <w:t xml:space="preserve">(1), 50-56. </w:t>
      </w:r>
    </w:p>
    <w:p w14:paraId="32D784A7" w14:textId="553CD6BD" w:rsidR="000478CB" w:rsidRPr="00E143BC" w:rsidRDefault="00C96E9C" w:rsidP="00521702">
      <w:pPr>
        <w:spacing w:after="120"/>
        <w:ind w:left="567" w:hanging="567"/>
        <w:rPr>
          <w:rFonts w:cs="Times New Roman"/>
          <w:szCs w:val="24"/>
        </w:rPr>
      </w:pPr>
      <w:r>
        <w:rPr>
          <w:rFonts w:cs="Times New Roman"/>
          <w:szCs w:val="24"/>
        </w:rPr>
        <w:lastRenderedPageBreak/>
        <w:t>Hull, J</w:t>
      </w:r>
      <w:proofErr w:type="gramStart"/>
      <w:r>
        <w:rPr>
          <w:rFonts w:cs="Times New Roman"/>
          <w:szCs w:val="24"/>
        </w:rPr>
        <w:t>.,</w:t>
      </w:r>
      <w:proofErr w:type="gramEnd"/>
      <w:r>
        <w:rPr>
          <w:rFonts w:cs="Times New Roman"/>
          <w:szCs w:val="24"/>
        </w:rPr>
        <w:t xml:space="preserve"> </w:t>
      </w:r>
      <w:hyperlink r:id="rId34" w:tooltip="İbrahim Kapaklıkaya'nın diğer eserlerini görün" w:history="1">
        <w:r w:rsidR="000478CB" w:rsidRPr="00E143BC">
          <w:rPr>
            <w:rStyle w:val="name"/>
            <w:rFonts w:cs="Times New Roman"/>
            <w:szCs w:val="24"/>
            <w:shd w:val="clear" w:color="auto" w:fill="FFFFFF"/>
          </w:rPr>
          <w:t>Kapaklıkaya</w:t>
        </w:r>
      </w:hyperlink>
      <w:r w:rsidR="000478CB" w:rsidRPr="00E143BC">
        <w:rPr>
          <w:rStyle w:val="name"/>
          <w:rFonts w:cs="Times New Roman"/>
          <w:szCs w:val="24"/>
          <w:shd w:val="clear" w:color="auto" w:fill="FFFFFF"/>
        </w:rPr>
        <w:t xml:space="preserve"> İ.</w:t>
      </w:r>
      <w:r w:rsidR="000478CB" w:rsidRPr="00E143BC">
        <w:rPr>
          <w:rFonts w:cs="Times New Roman"/>
          <w:szCs w:val="24"/>
        </w:rPr>
        <w:t xml:space="preserve"> (2003). Manevi gelişim: yorumlar ve uygulamalar. </w:t>
      </w:r>
      <w:r w:rsidR="000478CB" w:rsidRPr="00E143BC">
        <w:rPr>
          <w:rFonts w:cs="Times New Roman"/>
          <w:i/>
          <w:szCs w:val="24"/>
        </w:rPr>
        <w:t>Değerler Eğitimi Dergisi</w:t>
      </w:r>
      <w:r w:rsidR="000478CB" w:rsidRPr="00E143BC">
        <w:rPr>
          <w:rFonts w:cs="Times New Roman"/>
          <w:szCs w:val="24"/>
        </w:rPr>
        <w:t xml:space="preserve">, </w:t>
      </w:r>
      <w:r w:rsidR="000478CB" w:rsidRPr="00E143BC">
        <w:rPr>
          <w:rFonts w:cs="Times New Roman"/>
          <w:i/>
          <w:szCs w:val="24"/>
        </w:rPr>
        <w:t>1</w:t>
      </w:r>
      <w:r w:rsidR="000478CB" w:rsidRPr="00E143BC">
        <w:rPr>
          <w:rFonts w:cs="Times New Roman"/>
          <w:szCs w:val="24"/>
        </w:rPr>
        <w:t>(2), 109-124.</w:t>
      </w:r>
    </w:p>
    <w:p w14:paraId="1108D256" w14:textId="77777777" w:rsidR="000478CB" w:rsidRPr="00E143BC" w:rsidRDefault="000478CB" w:rsidP="00521702">
      <w:pPr>
        <w:spacing w:after="120"/>
        <w:ind w:left="567" w:hanging="567"/>
        <w:rPr>
          <w:rFonts w:cs="Times New Roman"/>
          <w:szCs w:val="24"/>
          <w:shd w:val="clear" w:color="auto" w:fill="FFFFFF"/>
        </w:rPr>
      </w:pPr>
      <w:r w:rsidRPr="00E143BC">
        <w:rPr>
          <w:rFonts w:cs="Times New Roman"/>
          <w:szCs w:val="24"/>
          <w:shd w:val="clear" w:color="auto" w:fill="FFFFFF"/>
        </w:rPr>
        <w:t>Huntley, B.J</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Mulder, I.A., Di Mascio, D., Vintzileos, W.S., Vintzileos, A.M., Berghella, V., Chauhan, S.P. (2021). Adverse pregnancy outcomes among individuals with and without severe acute respiratory syndrome coronavirus 2 (SARS-CoV-2): a systematic review and meta-analysis. </w:t>
      </w:r>
      <w:r w:rsidRPr="00E143BC">
        <w:rPr>
          <w:rFonts w:cs="Times New Roman"/>
          <w:i/>
          <w:iCs/>
          <w:szCs w:val="24"/>
          <w:shd w:val="clear" w:color="auto" w:fill="FFFFFF"/>
        </w:rPr>
        <w:t>Obstetrics and Gynecology</w:t>
      </w:r>
      <w:r w:rsidRPr="00E143BC">
        <w:rPr>
          <w:rFonts w:cs="Times New Roman"/>
          <w:szCs w:val="24"/>
          <w:shd w:val="clear" w:color="auto" w:fill="FFFFFF"/>
        </w:rPr>
        <w:t>, </w:t>
      </w:r>
      <w:r w:rsidRPr="00E143BC">
        <w:rPr>
          <w:rFonts w:cs="Times New Roman"/>
          <w:i/>
          <w:iCs/>
          <w:szCs w:val="24"/>
          <w:shd w:val="clear" w:color="auto" w:fill="FFFFFF"/>
        </w:rPr>
        <w:t>137</w:t>
      </w:r>
      <w:r w:rsidRPr="00E143BC">
        <w:rPr>
          <w:rFonts w:cs="Times New Roman"/>
          <w:szCs w:val="24"/>
          <w:shd w:val="clear" w:color="auto" w:fill="FFFFFF"/>
        </w:rPr>
        <w:t>(4</w:t>
      </w:r>
      <w:r w:rsidRPr="00710C25">
        <w:rPr>
          <w:rFonts w:cs="Times New Roman"/>
          <w:szCs w:val="24"/>
          <w:shd w:val="clear" w:color="auto" w:fill="FFFFFF"/>
        </w:rPr>
        <w:t>), 585. doi:</w:t>
      </w:r>
      <w:r w:rsidRPr="00710C25">
        <w:rPr>
          <w:rFonts w:cs="Times New Roman"/>
          <w:szCs w:val="24"/>
        </w:rPr>
        <w:t xml:space="preserve"> </w:t>
      </w:r>
      <w:hyperlink r:id="rId35" w:tgtFrame="_blank" w:history="1">
        <w:proofErr w:type="gramStart"/>
        <w:r w:rsidRPr="00710C25">
          <w:rPr>
            <w:rStyle w:val="Kpr"/>
            <w:rFonts w:cs="Times New Roman"/>
            <w:color w:val="auto"/>
            <w:szCs w:val="24"/>
            <w:u w:val="none"/>
            <w:shd w:val="clear" w:color="auto" w:fill="FFFFFF"/>
          </w:rPr>
          <w:t>10.1097</w:t>
        </w:r>
        <w:proofErr w:type="gramEnd"/>
        <w:r w:rsidRPr="00710C25">
          <w:rPr>
            <w:rStyle w:val="Kpr"/>
            <w:rFonts w:cs="Times New Roman"/>
            <w:color w:val="auto"/>
            <w:szCs w:val="24"/>
            <w:u w:val="none"/>
            <w:shd w:val="clear" w:color="auto" w:fill="FFFFFF"/>
          </w:rPr>
          <w:t>/AOG.00000000000004320</w:t>
        </w:r>
      </w:hyperlink>
    </w:p>
    <w:p w14:paraId="1A79F4A7" w14:textId="77777777" w:rsidR="000478CB" w:rsidRPr="00E143BC" w:rsidRDefault="000478CB" w:rsidP="00521702">
      <w:pPr>
        <w:spacing w:after="120"/>
        <w:ind w:left="567" w:hanging="567"/>
        <w:rPr>
          <w:rFonts w:cs="Times New Roman"/>
          <w:szCs w:val="24"/>
        </w:rPr>
      </w:pPr>
      <w:r w:rsidRPr="00E143BC">
        <w:rPr>
          <w:rFonts w:cs="Times New Roman"/>
          <w:szCs w:val="24"/>
        </w:rPr>
        <w:t>Hwang, T. J</w:t>
      </w:r>
      <w:proofErr w:type="gramStart"/>
      <w:r w:rsidRPr="00E143BC">
        <w:rPr>
          <w:rFonts w:cs="Times New Roman"/>
          <w:szCs w:val="24"/>
        </w:rPr>
        <w:t>.,</w:t>
      </w:r>
      <w:proofErr w:type="gramEnd"/>
      <w:r w:rsidRPr="00E143BC">
        <w:rPr>
          <w:rFonts w:cs="Times New Roman"/>
          <w:szCs w:val="24"/>
        </w:rPr>
        <w:t xml:space="preserve"> Rabheru, K., Peisah, C., Reichman, W., Ikeda, M. (2020). Loneliness and social isolation during the COVID-19 pandemic</w:t>
      </w:r>
      <w:r w:rsidRPr="00E143BC">
        <w:rPr>
          <w:rFonts w:cs="Times New Roman"/>
          <w:i/>
          <w:szCs w:val="24"/>
        </w:rPr>
        <w:t xml:space="preserve">, </w:t>
      </w:r>
      <w:r w:rsidRPr="00E143BC">
        <w:rPr>
          <w:rFonts w:cs="Times New Roman"/>
          <w:i/>
          <w:szCs w:val="24"/>
          <w:lang w:val="en"/>
        </w:rPr>
        <w:t>International Journal of Psychogeriatrics</w:t>
      </w:r>
      <w:r w:rsidRPr="00E143BC">
        <w:rPr>
          <w:rFonts w:cs="Times New Roman"/>
          <w:szCs w:val="24"/>
          <w:lang w:val="en"/>
        </w:rPr>
        <w:t>,</w:t>
      </w:r>
      <w:r w:rsidRPr="00E143BC">
        <w:rPr>
          <w:rFonts w:cs="Times New Roman"/>
          <w:szCs w:val="24"/>
        </w:rPr>
        <w:t xml:space="preserve"> </w:t>
      </w:r>
      <w:r w:rsidRPr="00E143BC">
        <w:rPr>
          <w:rFonts w:cs="Times New Roman"/>
          <w:i/>
          <w:szCs w:val="24"/>
        </w:rPr>
        <w:t>32</w:t>
      </w:r>
      <w:r w:rsidRPr="00E143BC">
        <w:rPr>
          <w:rFonts w:cs="Times New Roman"/>
          <w:szCs w:val="24"/>
        </w:rPr>
        <w:t xml:space="preserve">(10), 1217-1220. </w:t>
      </w:r>
      <w:hyperlink r:id="rId36" w:tgtFrame="_blank" w:history="1">
        <w:r w:rsidRPr="00E143BC">
          <w:rPr>
            <w:rStyle w:val="text"/>
            <w:rFonts w:cs="Times New Roman"/>
            <w:szCs w:val="24"/>
            <w:bdr w:val="none" w:sz="0" w:space="0" w:color="auto" w:frame="1"/>
            <w:shd w:val="clear" w:color="auto" w:fill="FFFFFF" w:themeFill="background1"/>
          </w:rPr>
          <w:t>doi:</w:t>
        </w:r>
        <w:proofErr w:type="gramStart"/>
        <w:r w:rsidRPr="00E143BC">
          <w:rPr>
            <w:rStyle w:val="text"/>
            <w:rFonts w:cs="Times New Roman"/>
            <w:szCs w:val="24"/>
            <w:bdr w:val="none" w:sz="0" w:space="0" w:color="auto" w:frame="1"/>
            <w:shd w:val="clear" w:color="auto" w:fill="FFFFFF" w:themeFill="background1"/>
          </w:rPr>
          <w:t>10.1017</w:t>
        </w:r>
        <w:proofErr w:type="gramEnd"/>
        <w:r w:rsidRPr="00E143BC">
          <w:rPr>
            <w:rStyle w:val="text"/>
            <w:rFonts w:cs="Times New Roman"/>
            <w:szCs w:val="24"/>
            <w:bdr w:val="none" w:sz="0" w:space="0" w:color="auto" w:frame="1"/>
            <w:shd w:val="clear" w:color="auto" w:fill="FFFFFF" w:themeFill="background1"/>
          </w:rPr>
          <w:t>/S1041610220000988</w:t>
        </w:r>
      </w:hyperlink>
    </w:p>
    <w:p w14:paraId="53AB621D" w14:textId="77777777" w:rsidR="000478CB" w:rsidRPr="00E143BC" w:rsidRDefault="000478CB" w:rsidP="00521702">
      <w:pPr>
        <w:spacing w:after="120"/>
        <w:ind w:left="567" w:hanging="567"/>
        <w:rPr>
          <w:rStyle w:val="Kpr"/>
          <w:rFonts w:cs="Times New Roman"/>
          <w:bCs/>
          <w:szCs w:val="24"/>
          <w:shd w:val="clear" w:color="auto" w:fill="FFFFFF" w:themeFill="background1"/>
        </w:rPr>
      </w:pPr>
      <w:r w:rsidRPr="00E143BC">
        <w:rPr>
          <w:rFonts w:eastAsia="Times New Roman" w:cs="Times New Roman"/>
          <w:szCs w:val="24"/>
          <w:lang w:eastAsia="tr-TR"/>
        </w:rPr>
        <w:t>Jesse, D.E</w:t>
      </w:r>
      <w:proofErr w:type="gramStart"/>
      <w:r w:rsidRPr="00E143BC">
        <w:rPr>
          <w:rFonts w:eastAsia="Times New Roman" w:cs="Times New Roman"/>
          <w:szCs w:val="24"/>
          <w:lang w:eastAsia="tr-TR"/>
        </w:rPr>
        <w:t>.,</w:t>
      </w:r>
      <w:proofErr w:type="gramEnd"/>
      <w:r w:rsidRPr="00E143BC">
        <w:rPr>
          <w:rFonts w:eastAsia="Times New Roman" w:cs="Times New Roman"/>
          <w:szCs w:val="24"/>
          <w:lang w:eastAsia="tr-TR"/>
        </w:rPr>
        <w:t xml:space="preserve"> Schoneboom, C., Blanchard, A. (2007). The effect of faith or spirituality in pregnancy: a content analysis. </w:t>
      </w:r>
      <w:r w:rsidRPr="00E143BC">
        <w:rPr>
          <w:rFonts w:eastAsia="Times New Roman" w:cs="Times New Roman"/>
          <w:i/>
          <w:iCs/>
          <w:szCs w:val="24"/>
          <w:lang w:eastAsia="tr-TR"/>
        </w:rPr>
        <w:t>Journal of Holistic Nursing</w:t>
      </w:r>
      <w:r w:rsidRPr="00E143BC">
        <w:rPr>
          <w:rFonts w:eastAsia="Times New Roman" w:cs="Times New Roman"/>
          <w:szCs w:val="24"/>
          <w:lang w:eastAsia="tr-TR"/>
        </w:rPr>
        <w:t xml:space="preserve">, </w:t>
      </w:r>
      <w:r w:rsidRPr="00E143BC">
        <w:rPr>
          <w:rFonts w:eastAsia="Times New Roman" w:cs="Times New Roman"/>
          <w:i/>
          <w:szCs w:val="24"/>
          <w:lang w:eastAsia="tr-TR"/>
        </w:rPr>
        <w:t>25</w:t>
      </w:r>
      <w:r w:rsidRPr="00E143BC">
        <w:rPr>
          <w:rFonts w:eastAsia="Times New Roman" w:cs="Times New Roman"/>
          <w:szCs w:val="24"/>
          <w:lang w:eastAsia="tr-TR"/>
        </w:rPr>
        <w:t>(3) 151-158. doi:</w:t>
      </w:r>
      <w:hyperlink r:id="rId37" w:history="1">
        <w:r w:rsidRPr="00E143BC">
          <w:rPr>
            <w:rFonts w:eastAsia="Times New Roman" w:cs="Times New Roman"/>
            <w:szCs w:val="24"/>
            <w:lang w:eastAsia="tr-TR"/>
          </w:rPr>
          <w:t>10.1177/0898010106293593</w:t>
        </w:r>
      </w:hyperlink>
    </w:p>
    <w:p w14:paraId="70DFDC42" w14:textId="77777777" w:rsidR="000478CB" w:rsidRPr="00710C25" w:rsidRDefault="000478CB" w:rsidP="00521702">
      <w:pPr>
        <w:spacing w:after="120"/>
        <w:ind w:left="567" w:hanging="567"/>
        <w:rPr>
          <w:rFonts w:cs="Times New Roman"/>
          <w:bCs/>
          <w:szCs w:val="24"/>
          <w:shd w:val="clear" w:color="auto" w:fill="FFFFFF" w:themeFill="background1"/>
        </w:rPr>
      </w:pPr>
      <w:r w:rsidRPr="00E143BC">
        <w:rPr>
          <w:rFonts w:cs="Times New Roman"/>
          <w:szCs w:val="24"/>
          <w:shd w:val="clear" w:color="auto" w:fill="FFFFFF"/>
        </w:rPr>
        <w:t>Jiang, S</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Shi, Z., Shu, Y</w:t>
      </w:r>
      <w:r w:rsidRPr="00710C25">
        <w:rPr>
          <w:rFonts w:cs="Times New Roman"/>
          <w:szCs w:val="24"/>
          <w:shd w:val="clear" w:color="auto" w:fill="FFFFFF"/>
        </w:rPr>
        <w:t>., Song, J., Gao, G.F., Tan, W., Guo, D. (2020). </w:t>
      </w:r>
      <w:hyperlink r:id="rId38" w:history="1">
        <w:r w:rsidRPr="00710C25">
          <w:rPr>
            <w:rStyle w:val="Kpr"/>
            <w:rFonts w:cs="Times New Roman"/>
            <w:color w:val="auto"/>
            <w:szCs w:val="24"/>
            <w:u w:val="none"/>
          </w:rPr>
          <w:t>A distinct name is needed for the new coronavirus</w:t>
        </w:r>
      </w:hyperlink>
      <w:r w:rsidRPr="00710C25">
        <w:rPr>
          <w:rFonts w:cs="Times New Roman"/>
          <w:szCs w:val="24"/>
        </w:rPr>
        <w:t>.</w:t>
      </w:r>
      <w:r w:rsidRPr="00710C25">
        <w:rPr>
          <w:rFonts w:cs="Times New Roman"/>
          <w:i/>
          <w:szCs w:val="24"/>
          <w:shd w:val="clear" w:color="auto" w:fill="FFFFFF"/>
        </w:rPr>
        <w:t xml:space="preserve"> The </w:t>
      </w:r>
      <w:r w:rsidRPr="00710C25">
        <w:rPr>
          <w:rFonts w:cs="Times New Roman"/>
          <w:i/>
          <w:iCs/>
          <w:szCs w:val="24"/>
          <w:shd w:val="clear" w:color="auto" w:fill="FFFFFF"/>
        </w:rPr>
        <w:t>Lancet</w:t>
      </w:r>
      <w:r w:rsidRPr="00710C25">
        <w:rPr>
          <w:rFonts w:cs="Times New Roman"/>
          <w:i/>
          <w:szCs w:val="24"/>
          <w:shd w:val="clear" w:color="auto" w:fill="FFFFFF"/>
        </w:rPr>
        <w:t>, </w:t>
      </w:r>
      <w:r w:rsidRPr="00710C25">
        <w:rPr>
          <w:rFonts w:cs="Times New Roman"/>
          <w:i/>
          <w:iCs/>
          <w:szCs w:val="24"/>
          <w:shd w:val="clear" w:color="auto" w:fill="FFFFFF"/>
        </w:rPr>
        <w:t>395</w:t>
      </w:r>
      <w:r w:rsidRPr="00710C25">
        <w:rPr>
          <w:rFonts w:cs="Times New Roman"/>
          <w:szCs w:val="24"/>
          <w:shd w:val="clear" w:color="auto" w:fill="FFFFFF"/>
        </w:rPr>
        <w:t xml:space="preserve">(10228), 949. </w:t>
      </w:r>
      <w:r w:rsidRPr="00710C25">
        <w:rPr>
          <w:rFonts w:cs="Times New Roman"/>
          <w:szCs w:val="24"/>
        </w:rPr>
        <w:t>doi:</w:t>
      </w:r>
      <w:hyperlink r:id="rId39" w:history="1">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/S0140-6736(20)30419-0</w:t>
        </w:r>
      </w:hyperlink>
    </w:p>
    <w:p w14:paraId="5711B521" w14:textId="6AC0A6C1" w:rsidR="000478CB" w:rsidRPr="00710C25" w:rsidRDefault="00C96E9C" w:rsidP="00521702">
      <w:pPr>
        <w:spacing w:after="120"/>
        <w:ind w:left="567" w:hanging="567"/>
        <w:rPr>
          <w:rFonts w:cs="Times New Roman"/>
          <w:szCs w:val="24"/>
        </w:rPr>
      </w:pPr>
      <w:r>
        <w:rPr>
          <w:rFonts w:cs="Times New Roman"/>
          <w:szCs w:val="24"/>
          <w:shd w:val="clear" w:color="auto" w:fill="FFFFFF"/>
        </w:rPr>
        <w:t>Kahn, J. S</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0478CB" w:rsidRPr="00710C25">
        <w:rPr>
          <w:rFonts w:cs="Times New Roman"/>
          <w:szCs w:val="24"/>
          <w:shd w:val="clear" w:color="auto" w:fill="FFFFFF"/>
        </w:rPr>
        <w:t xml:space="preserve">McIntosh, K. (2005). History and recent advances in coronavirus discovery. </w:t>
      </w:r>
      <w:r w:rsidR="000478CB" w:rsidRPr="00710C25">
        <w:rPr>
          <w:rFonts w:cs="Times New Roman"/>
          <w:i/>
          <w:iCs/>
          <w:szCs w:val="24"/>
          <w:shd w:val="clear" w:color="auto" w:fill="FFFFFF"/>
        </w:rPr>
        <w:t>The Pediatric Infectious Disease Journal</w:t>
      </w:r>
      <w:r w:rsidR="000478CB" w:rsidRPr="00710C25">
        <w:rPr>
          <w:rFonts w:cs="Times New Roman"/>
          <w:szCs w:val="24"/>
          <w:shd w:val="clear" w:color="auto" w:fill="FFFFFF"/>
        </w:rPr>
        <w:t xml:space="preserve">, </w:t>
      </w:r>
      <w:r w:rsidR="000478CB" w:rsidRPr="00710C25">
        <w:rPr>
          <w:rFonts w:cs="Times New Roman"/>
          <w:i/>
          <w:iCs/>
          <w:szCs w:val="24"/>
          <w:shd w:val="clear" w:color="auto" w:fill="FFFFFF"/>
        </w:rPr>
        <w:t>24</w:t>
      </w:r>
      <w:r w:rsidR="000478CB" w:rsidRPr="00710C25">
        <w:rPr>
          <w:rFonts w:cs="Times New Roman"/>
          <w:szCs w:val="24"/>
          <w:shd w:val="clear" w:color="auto" w:fill="FFFFFF"/>
        </w:rPr>
        <w:t>(11), 223-227. doi: 10.1097/01.inf.0000188166.17324.60</w:t>
      </w:r>
    </w:p>
    <w:p w14:paraId="5D5E9538" w14:textId="3B898A76" w:rsidR="000478CB" w:rsidRPr="00710C25" w:rsidRDefault="00C96E9C" w:rsidP="00521702">
      <w:pPr>
        <w:spacing w:after="120"/>
        <w:ind w:left="567" w:hanging="567"/>
        <w:rPr>
          <w:rFonts w:cs="Times New Roman"/>
          <w:szCs w:val="24"/>
        </w:rPr>
      </w:pPr>
      <w:r>
        <w:rPr>
          <w:rFonts w:cs="Times New Roman"/>
          <w:szCs w:val="24"/>
        </w:rPr>
        <w:t>Kanığ, M</w:t>
      </w:r>
      <w:proofErr w:type="gramStart"/>
      <w:r>
        <w:rPr>
          <w:rFonts w:cs="Times New Roman"/>
          <w:szCs w:val="24"/>
        </w:rPr>
        <w:t>.,</w:t>
      </w:r>
      <w:proofErr w:type="gramEnd"/>
      <w:r>
        <w:rPr>
          <w:rFonts w:cs="Times New Roman"/>
          <w:szCs w:val="24"/>
        </w:rPr>
        <w:t xml:space="preserve"> </w:t>
      </w:r>
      <w:r w:rsidR="000478CB" w:rsidRPr="00710C25">
        <w:rPr>
          <w:rFonts w:cs="Times New Roman"/>
          <w:szCs w:val="24"/>
        </w:rPr>
        <w:t xml:space="preserve">Eroğlu, K. (2019). Gebelerde algılanan sosyal destek düzeyi ve etkileyen faktörler. </w:t>
      </w:r>
      <w:r w:rsidR="000478CB" w:rsidRPr="00710C25">
        <w:rPr>
          <w:rFonts w:cs="Times New Roman"/>
          <w:i/>
          <w:szCs w:val="24"/>
        </w:rPr>
        <w:t>Hemşirelikte Eğitim ve Araştırma Dergisi</w:t>
      </w:r>
      <w:r w:rsidR="000478CB" w:rsidRPr="00710C25">
        <w:rPr>
          <w:rFonts w:cs="Times New Roman"/>
          <w:szCs w:val="24"/>
        </w:rPr>
        <w:t xml:space="preserve">, </w:t>
      </w:r>
      <w:r w:rsidR="000478CB" w:rsidRPr="00710C25">
        <w:rPr>
          <w:rFonts w:cs="Times New Roman"/>
          <w:i/>
          <w:szCs w:val="24"/>
        </w:rPr>
        <w:t>16</w:t>
      </w:r>
      <w:r w:rsidR="000478CB" w:rsidRPr="00710C25">
        <w:rPr>
          <w:rFonts w:cs="Times New Roman"/>
          <w:szCs w:val="24"/>
        </w:rPr>
        <w:t>(2), 125-133.</w:t>
      </w:r>
    </w:p>
    <w:p w14:paraId="5349D1B5" w14:textId="77777777" w:rsidR="00D056D7" w:rsidRDefault="000478CB" w:rsidP="00D056D7">
      <w:pPr>
        <w:spacing w:after="120"/>
        <w:ind w:left="567" w:hanging="567"/>
        <w:rPr>
          <w:rFonts w:cs="Times New Roman"/>
          <w:szCs w:val="24"/>
        </w:rPr>
      </w:pPr>
      <w:r w:rsidRPr="00710C25">
        <w:rPr>
          <w:rFonts w:cs="Times New Roman"/>
          <w:szCs w:val="24"/>
        </w:rPr>
        <w:t xml:space="preserve">Karahan, S. (2016). </w:t>
      </w:r>
      <w:r w:rsidRPr="00710C25">
        <w:rPr>
          <w:rFonts w:cs="Times New Roman"/>
          <w:i/>
          <w:szCs w:val="24"/>
        </w:rPr>
        <w:t xml:space="preserve">Yanık hastasının yaşam kalitesinin bakım verenin bakım verme yükü ve yaşam kalitesi ile ilişkisi. </w:t>
      </w:r>
      <w:proofErr w:type="gramStart"/>
      <w:r w:rsidRPr="00710C25">
        <w:rPr>
          <w:rFonts w:cs="Times New Roman"/>
          <w:szCs w:val="24"/>
        </w:rPr>
        <w:t>Yüksek Lisans Tezi, Hacettepe Üniversitesi Sağlık Bilimleri Enstitüsü, Ankara.</w:t>
      </w:r>
      <w:proofErr w:type="gramEnd"/>
    </w:p>
    <w:p w14:paraId="6803F714" w14:textId="3EECA0CE" w:rsidR="000478CB" w:rsidRPr="00D056D7" w:rsidRDefault="00C96E9C" w:rsidP="00D056D7">
      <w:pPr>
        <w:spacing w:after="120"/>
        <w:ind w:left="567" w:hanging="567"/>
        <w:rPr>
          <w:rFonts w:cs="Times New Roman"/>
          <w:szCs w:val="24"/>
        </w:rPr>
      </w:pPr>
      <w:r>
        <w:rPr>
          <w:rFonts w:cs="Times New Roman"/>
          <w:szCs w:val="24"/>
          <w:shd w:val="clear" w:color="auto" w:fill="FFFFFF"/>
        </w:rPr>
        <w:t>Kashki, M</w:t>
      </w:r>
      <w:proofErr w:type="gramStart"/>
      <w:r>
        <w:rPr>
          <w:rFonts w:cs="Times New Roman"/>
          <w:szCs w:val="24"/>
          <w:shd w:val="clear" w:color="auto" w:fill="FFFFFF"/>
        </w:rPr>
        <w:t>.,</w:t>
      </w:r>
      <w:proofErr w:type="gramEnd"/>
      <w:r>
        <w:rPr>
          <w:rFonts w:cs="Times New Roman"/>
          <w:szCs w:val="24"/>
          <w:shd w:val="clear" w:color="auto" w:fill="FFFFFF"/>
        </w:rPr>
        <w:t xml:space="preserve"> Maleki, A., </w:t>
      </w:r>
      <w:r w:rsidR="000478CB" w:rsidRPr="00710C25">
        <w:rPr>
          <w:rFonts w:cs="Times New Roman"/>
          <w:szCs w:val="24"/>
          <w:shd w:val="clear" w:color="auto" w:fill="FFFFFF"/>
        </w:rPr>
        <w:t xml:space="preserve">Amini, K. (2020). The effect of spiritual counseling on improving of the quality of life among pregnant women: a randomized control trials. </w:t>
      </w:r>
      <w:r w:rsidR="0054780A" w:rsidRPr="0054780A">
        <w:rPr>
          <w:rFonts w:cs="Times New Roman"/>
          <w:i/>
          <w:szCs w:val="24"/>
          <w:shd w:val="clear" w:color="auto" w:fill="FFFFFF"/>
        </w:rPr>
        <w:t xml:space="preserve">The </w:t>
      </w:r>
      <w:r w:rsidR="000478CB" w:rsidRPr="00710C25">
        <w:rPr>
          <w:rFonts w:cs="Times New Roman"/>
          <w:i/>
          <w:szCs w:val="24"/>
          <w:shd w:val="clear" w:color="auto" w:fill="FFFFFF"/>
        </w:rPr>
        <w:t>Research Square</w:t>
      </w:r>
      <w:r w:rsidR="000478CB" w:rsidRPr="00710C25">
        <w:rPr>
          <w:rFonts w:cs="Times New Roman"/>
          <w:szCs w:val="24"/>
          <w:shd w:val="clear" w:color="auto" w:fill="FFFFFF"/>
        </w:rPr>
        <w:t>, 1-18.</w:t>
      </w:r>
    </w:p>
    <w:p w14:paraId="7B2AB273" w14:textId="74FFD926" w:rsidR="000478CB" w:rsidRPr="00710C25" w:rsidRDefault="00E01F0C" w:rsidP="00521702">
      <w:pPr>
        <w:spacing w:after="120"/>
        <w:ind w:left="567" w:hanging="567"/>
        <w:rPr>
          <w:rFonts w:cs="Times New Roman"/>
          <w:szCs w:val="24"/>
          <w:shd w:val="clear" w:color="auto" w:fill="FFFFFF"/>
        </w:rPr>
      </w:pPr>
      <w:r>
        <w:rPr>
          <w:rFonts w:cs="Times New Roman"/>
          <w:szCs w:val="24"/>
        </w:rPr>
        <w:t>Kaya, B.</w:t>
      </w:r>
      <w:r w:rsidR="007E50E5">
        <w:rPr>
          <w:rFonts w:cs="Times New Roman"/>
          <w:szCs w:val="24"/>
        </w:rPr>
        <w:t xml:space="preserve"> (2020). Pandeminin Ruh S</w:t>
      </w:r>
      <w:r w:rsidR="000478CB" w:rsidRPr="00710C25">
        <w:rPr>
          <w:rFonts w:cs="Times New Roman"/>
          <w:szCs w:val="24"/>
        </w:rPr>
        <w:t>ağl</w:t>
      </w:r>
      <w:r w:rsidR="007E50E5">
        <w:rPr>
          <w:rFonts w:cs="Times New Roman"/>
          <w:szCs w:val="24"/>
        </w:rPr>
        <w:t>ığına E</w:t>
      </w:r>
      <w:r w:rsidR="000478CB" w:rsidRPr="00710C25">
        <w:rPr>
          <w:rFonts w:cs="Times New Roman"/>
          <w:szCs w:val="24"/>
        </w:rPr>
        <w:t xml:space="preserve">tkileri. </w:t>
      </w:r>
      <w:r w:rsidR="000478CB" w:rsidRPr="00710C25">
        <w:rPr>
          <w:rFonts w:cs="Times New Roman"/>
          <w:i/>
          <w:szCs w:val="24"/>
        </w:rPr>
        <w:t>Klinik Psikiyatri Dergisi</w:t>
      </w:r>
      <w:r w:rsidR="000478CB" w:rsidRPr="00710C25">
        <w:rPr>
          <w:rFonts w:cs="Times New Roman"/>
          <w:szCs w:val="24"/>
        </w:rPr>
        <w:t xml:space="preserve">, </w:t>
      </w:r>
      <w:r w:rsidR="000478CB" w:rsidRPr="00710C25">
        <w:rPr>
          <w:rFonts w:cs="Times New Roman"/>
          <w:i/>
          <w:szCs w:val="24"/>
        </w:rPr>
        <w:t>23</w:t>
      </w:r>
      <w:r w:rsidR="000478CB" w:rsidRPr="00710C25">
        <w:rPr>
          <w:rFonts w:cs="Times New Roman"/>
          <w:szCs w:val="24"/>
        </w:rPr>
        <w:t>(2), 123-124. doi:</w:t>
      </w:r>
      <w:proofErr w:type="gramStart"/>
      <w:r w:rsidR="000478CB" w:rsidRPr="00710C25">
        <w:rPr>
          <w:rFonts w:cs="Times New Roman"/>
          <w:szCs w:val="24"/>
        </w:rPr>
        <w:t>10.5505</w:t>
      </w:r>
      <w:proofErr w:type="gramEnd"/>
      <w:r w:rsidR="000478CB" w:rsidRPr="00710C25">
        <w:rPr>
          <w:rFonts w:cs="Times New Roman"/>
          <w:szCs w:val="24"/>
        </w:rPr>
        <w:t>/kpd.2020.64325</w:t>
      </w:r>
    </w:p>
    <w:p w14:paraId="300CCD1B" w14:textId="661BC507" w:rsidR="000478CB" w:rsidRPr="00710C25" w:rsidRDefault="000478CB" w:rsidP="00521702">
      <w:pPr>
        <w:spacing w:after="120"/>
        <w:ind w:left="567" w:hanging="567"/>
        <w:rPr>
          <w:rFonts w:cs="Times New Roman"/>
          <w:szCs w:val="24"/>
        </w:rPr>
      </w:pPr>
      <w:r w:rsidRPr="00710C25">
        <w:rPr>
          <w:rFonts w:cs="Times New Roman"/>
          <w:szCs w:val="24"/>
        </w:rPr>
        <w:lastRenderedPageBreak/>
        <w:t>Keskin, H. L</w:t>
      </w:r>
      <w:proofErr w:type="gramStart"/>
      <w:r w:rsidRPr="00710C25">
        <w:rPr>
          <w:rFonts w:cs="Times New Roman"/>
          <w:szCs w:val="24"/>
        </w:rPr>
        <w:t>.,</w:t>
      </w:r>
      <w:proofErr w:type="gramEnd"/>
      <w:r w:rsidRPr="00710C25">
        <w:rPr>
          <w:rFonts w:cs="Times New Roman"/>
          <w:szCs w:val="24"/>
        </w:rPr>
        <w:t xml:space="preserve"> Özyer, Ş.Ş, Sahin, D., Ünlü, S., Özcan, N., Tayman, C., … Tekin, Ö. M. (2020). Obstetric management in COVID-19 pandemic. </w:t>
      </w:r>
      <w:r w:rsidR="007E50E5">
        <w:rPr>
          <w:rFonts w:cs="Times New Roman"/>
          <w:i/>
          <w:szCs w:val="24"/>
        </w:rPr>
        <w:t>The Journal of Gynecology-</w:t>
      </w:r>
      <w:r w:rsidRPr="00710C25">
        <w:rPr>
          <w:rFonts w:cs="Times New Roman"/>
          <w:i/>
          <w:szCs w:val="24"/>
        </w:rPr>
        <w:t>Obstetrics and Neonatology, 17</w:t>
      </w:r>
      <w:r w:rsidRPr="00710C25">
        <w:rPr>
          <w:rFonts w:cs="Times New Roman"/>
          <w:szCs w:val="24"/>
        </w:rPr>
        <w:t>(2), 394-399.</w:t>
      </w:r>
    </w:p>
    <w:p w14:paraId="76254ADD"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Kılıçarslan, S. (2008). </w:t>
      </w:r>
      <w:r w:rsidRPr="00710C25">
        <w:rPr>
          <w:rFonts w:cs="Times New Roman"/>
          <w:i/>
          <w:szCs w:val="24"/>
        </w:rPr>
        <w:t>Edirne şehir merkezindeki son trimester gebelerin sosyodemografik özellikleri, yaşam kaliteleri, kaygı düzeyleri</w:t>
      </w:r>
      <w:r w:rsidRPr="00710C25">
        <w:rPr>
          <w:rFonts w:cs="Times New Roman"/>
          <w:szCs w:val="24"/>
        </w:rPr>
        <w:t xml:space="preserve">. </w:t>
      </w:r>
      <w:proofErr w:type="gramStart"/>
      <w:r w:rsidRPr="00710C25">
        <w:rPr>
          <w:rFonts w:cs="Times New Roman"/>
          <w:szCs w:val="24"/>
        </w:rPr>
        <w:t>Uzmanlık Tezi, Trakya Üniversitesi Tıp Fakültesi, Edirne.</w:t>
      </w:r>
      <w:proofErr w:type="gramEnd"/>
    </w:p>
    <w:p w14:paraId="0FB5FA1F"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Kirtsman, M</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Diambomba, Y., Poutanen, S.M., Malinowski, A.K., Vlachodimitropoulou, E., P.W.T., ... Shah, P.S. (2020). Probable congenital SARS-CoV-2 infection in a neonate born to a woman with active SARS-CoV-2 infection. </w:t>
      </w:r>
      <w:r w:rsidRPr="00710C25">
        <w:rPr>
          <w:rFonts w:cs="Times New Roman"/>
          <w:i/>
          <w:iCs/>
          <w:szCs w:val="24"/>
          <w:shd w:val="clear" w:color="auto" w:fill="FFFFFF"/>
        </w:rPr>
        <w:t>Cmaj</w:t>
      </w:r>
      <w:r w:rsidRPr="00710C25">
        <w:rPr>
          <w:rFonts w:cs="Times New Roman"/>
          <w:szCs w:val="24"/>
          <w:shd w:val="clear" w:color="auto" w:fill="FFFFFF"/>
        </w:rPr>
        <w:t>, </w:t>
      </w:r>
      <w:r w:rsidRPr="00710C25">
        <w:rPr>
          <w:rFonts w:cs="Times New Roman"/>
          <w:i/>
          <w:iCs/>
          <w:szCs w:val="24"/>
          <w:shd w:val="clear" w:color="auto" w:fill="FFFFFF"/>
        </w:rPr>
        <w:t>192</w:t>
      </w:r>
      <w:r w:rsidRPr="00710C25">
        <w:rPr>
          <w:rFonts w:cs="Times New Roman"/>
          <w:szCs w:val="24"/>
          <w:shd w:val="clear" w:color="auto" w:fill="FFFFFF"/>
        </w:rPr>
        <w:t>(24), 647-650.</w:t>
      </w:r>
      <w:r w:rsidRPr="00710C25">
        <w:rPr>
          <w:rFonts w:cs="Times New Roman"/>
          <w:szCs w:val="24"/>
        </w:rPr>
        <w:t xml:space="preserve"> </w:t>
      </w:r>
    </w:p>
    <w:p w14:paraId="53493839" w14:textId="6B2A47AF" w:rsidR="000478CB" w:rsidRPr="00710C25" w:rsidRDefault="000478CB" w:rsidP="00521702">
      <w:pPr>
        <w:spacing w:after="120"/>
        <w:ind w:left="567" w:hanging="567"/>
        <w:rPr>
          <w:rFonts w:cs="Times New Roman"/>
          <w:szCs w:val="24"/>
        </w:rPr>
      </w:pPr>
      <w:r w:rsidRPr="00710C25">
        <w:rPr>
          <w:rFonts w:cs="Times New Roman"/>
          <w:szCs w:val="24"/>
        </w:rPr>
        <w:t>Koen</w:t>
      </w:r>
      <w:r w:rsidR="007E50E5">
        <w:rPr>
          <w:rFonts w:cs="Times New Roman"/>
          <w:szCs w:val="24"/>
        </w:rPr>
        <w:t>ig, H.G. (2004). Spirituality, Wellness, and Quality Of L</w:t>
      </w:r>
      <w:r w:rsidRPr="00710C25">
        <w:rPr>
          <w:rFonts w:cs="Times New Roman"/>
          <w:szCs w:val="24"/>
        </w:rPr>
        <w:t xml:space="preserve">ife. </w:t>
      </w:r>
      <w:r w:rsidRPr="00710C25">
        <w:rPr>
          <w:rFonts w:cs="Times New Roman"/>
          <w:i/>
          <w:szCs w:val="24"/>
        </w:rPr>
        <w:t>Journal of Sexuality, Reproduction and Menopause, 2</w:t>
      </w:r>
      <w:r w:rsidRPr="00710C25">
        <w:rPr>
          <w:rFonts w:cs="Times New Roman"/>
          <w:szCs w:val="24"/>
        </w:rPr>
        <w:t>(2), 76-82. doi:</w:t>
      </w:r>
      <w:hyperlink r:id="rId40" w:tgtFrame="_blank" w:tooltip="Persistent link using digital object identifier" w:history="1">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/j.sram.2004.04.004</w:t>
        </w:r>
      </w:hyperlink>
    </w:p>
    <w:p w14:paraId="3AFECF0E" w14:textId="77777777" w:rsidR="000478CB" w:rsidRPr="00E143BC" w:rsidRDefault="000478CB" w:rsidP="00521702">
      <w:pPr>
        <w:spacing w:after="120"/>
        <w:ind w:left="567" w:hanging="567"/>
        <w:rPr>
          <w:rFonts w:cs="Times New Roman"/>
          <w:szCs w:val="24"/>
        </w:rPr>
      </w:pPr>
      <w:r w:rsidRPr="00E143BC">
        <w:rPr>
          <w:rFonts w:cs="Times New Roman"/>
          <w:szCs w:val="24"/>
        </w:rPr>
        <w:t>Kostak, M.A</w:t>
      </w:r>
      <w:proofErr w:type="gramStart"/>
      <w:r w:rsidRPr="00E143BC">
        <w:rPr>
          <w:rFonts w:cs="Times New Roman"/>
          <w:szCs w:val="24"/>
        </w:rPr>
        <w:t>.,</w:t>
      </w:r>
      <w:proofErr w:type="gramEnd"/>
      <w:r w:rsidRPr="00E143BC">
        <w:rPr>
          <w:rFonts w:cs="Times New Roman"/>
          <w:szCs w:val="24"/>
        </w:rPr>
        <w:t xml:space="preserve"> Çelikkalp, Ü., Demir, M. (2010). </w:t>
      </w:r>
      <w:proofErr w:type="gramStart"/>
      <w:r w:rsidRPr="00E143BC">
        <w:rPr>
          <w:rFonts w:cs="Times New Roman"/>
          <w:szCs w:val="24"/>
        </w:rPr>
        <w:t xml:space="preserve">Hemşire ve ebelerin maneviyat ve manevi bakıma ilişkin düşünceleri. </w:t>
      </w:r>
      <w:proofErr w:type="gramEnd"/>
      <w:r w:rsidRPr="00E143BC">
        <w:rPr>
          <w:rFonts w:cs="Times New Roman"/>
          <w:i/>
          <w:szCs w:val="24"/>
        </w:rPr>
        <w:t>Maltepe Üniversitesi Hemşirelik Bilim ve Sanatı Dergisi</w:t>
      </w:r>
      <w:r w:rsidRPr="00E143BC">
        <w:rPr>
          <w:rFonts w:cs="Times New Roman"/>
          <w:szCs w:val="24"/>
        </w:rPr>
        <w:t xml:space="preserve">, </w:t>
      </w:r>
      <w:r w:rsidRPr="00E143BC">
        <w:rPr>
          <w:rFonts w:cs="Times New Roman"/>
          <w:i/>
          <w:szCs w:val="24"/>
        </w:rPr>
        <w:t>Sempozyum Özel Sayısı</w:t>
      </w:r>
      <w:r w:rsidRPr="00E143BC">
        <w:rPr>
          <w:rFonts w:cs="Times New Roman"/>
          <w:szCs w:val="24"/>
        </w:rPr>
        <w:t>, 218-225.</w:t>
      </w:r>
    </w:p>
    <w:p w14:paraId="5C5A1896" w14:textId="77777777" w:rsidR="000478CB" w:rsidRPr="00E143BC" w:rsidRDefault="000478CB" w:rsidP="00521702">
      <w:pPr>
        <w:spacing w:after="120"/>
        <w:ind w:left="567" w:hanging="567"/>
        <w:rPr>
          <w:rFonts w:cs="Times New Roman"/>
          <w:szCs w:val="24"/>
          <w:shd w:val="clear" w:color="auto" w:fill="FFFFFF"/>
        </w:rPr>
      </w:pPr>
      <w:r w:rsidRPr="00E143BC">
        <w:rPr>
          <w:rFonts w:cs="Times New Roman"/>
          <w:szCs w:val="24"/>
          <w:shd w:val="clear" w:color="auto" w:fill="FFFFFF"/>
        </w:rPr>
        <w:t>Kula, M.N. (2020). Koronavirüs Salgını Üzerine Spiritüel Bir Okuma Denemesi. </w:t>
      </w:r>
      <w:r w:rsidRPr="00E143BC">
        <w:rPr>
          <w:rFonts w:cs="Times New Roman"/>
          <w:i/>
          <w:iCs/>
          <w:szCs w:val="24"/>
          <w:shd w:val="clear" w:color="auto" w:fill="FFFFFF"/>
        </w:rPr>
        <w:t>Electronic Turkish Studies</w:t>
      </w:r>
      <w:r w:rsidRPr="00E143BC">
        <w:rPr>
          <w:rFonts w:cs="Times New Roman"/>
          <w:szCs w:val="24"/>
          <w:shd w:val="clear" w:color="auto" w:fill="FFFFFF"/>
        </w:rPr>
        <w:t>, </w:t>
      </w:r>
      <w:r w:rsidRPr="00E143BC">
        <w:rPr>
          <w:rFonts w:cs="Times New Roman"/>
          <w:i/>
          <w:iCs/>
          <w:szCs w:val="24"/>
          <w:shd w:val="clear" w:color="auto" w:fill="FFFFFF"/>
        </w:rPr>
        <w:t>15</w:t>
      </w:r>
      <w:r w:rsidRPr="00E143BC">
        <w:rPr>
          <w:rFonts w:cs="Times New Roman"/>
          <w:szCs w:val="24"/>
          <w:shd w:val="clear" w:color="auto" w:fill="FFFFFF"/>
        </w:rPr>
        <w:t>(6), 683-694.</w:t>
      </w:r>
    </w:p>
    <w:p w14:paraId="076E1DCB" w14:textId="48B82ED1" w:rsidR="000478CB" w:rsidRPr="00E143BC" w:rsidRDefault="007E50E5" w:rsidP="00521702">
      <w:pPr>
        <w:spacing w:after="120"/>
        <w:ind w:left="567" w:hanging="567"/>
        <w:rPr>
          <w:rFonts w:cs="Times New Roman"/>
          <w:szCs w:val="24"/>
        </w:rPr>
      </w:pPr>
      <w:r>
        <w:rPr>
          <w:rFonts w:cs="Times New Roman"/>
          <w:szCs w:val="24"/>
        </w:rPr>
        <w:t>Küçük, L. (2014). Bakımda Spiritüal Y</w:t>
      </w:r>
      <w:r w:rsidR="000478CB" w:rsidRPr="00E143BC">
        <w:rPr>
          <w:rFonts w:cs="Times New Roman"/>
          <w:szCs w:val="24"/>
        </w:rPr>
        <w:t xml:space="preserve">aklaşım. A. T. Atabek, A. Karadağ, (Ed.), </w:t>
      </w:r>
      <w:r w:rsidR="000478CB" w:rsidRPr="00E143BC">
        <w:rPr>
          <w:rFonts w:cs="Times New Roman"/>
          <w:i/>
          <w:szCs w:val="24"/>
        </w:rPr>
        <w:t>Hemşirelik Esasları</w:t>
      </w:r>
      <w:r w:rsidR="000478CB" w:rsidRPr="00E143BC">
        <w:rPr>
          <w:rFonts w:cs="Times New Roman"/>
          <w:szCs w:val="24"/>
        </w:rPr>
        <w:t xml:space="preserve"> içinde (1. bs</w:t>
      </w:r>
      <w:proofErr w:type="gramStart"/>
      <w:r w:rsidR="000478CB" w:rsidRPr="00E143BC">
        <w:rPr>
          <w:rFonts w:cs="Times New Roman"/>
          <w:szCs w:val="24"/>
        </w:rPr>
        <w:t>.,</w:t>
      </w:r>
      <w:proofErr w:type="gramEnd"/>
      <w:r w:rsidR="000478CB" w:rsidRPr="00E143BC">
        <w:rPr>
          <w:rFonts w:cs="Times New Roman"/>
          <w:szCs w:val="24"/>
        </w:rPr>
        <w:t xml:space="preserve"> ss. 1136-1145</w:t>
      </w:r>
      <w:proofErr w:type="gramStart"/>
      <w:r w:rsidR="000478CB" w:rsidRPr="00E143BC">
        <w:rPr>
          <w:rFonts w:cs="Times New Roman"/>
          <w:szCs w:val="24"/>
        </w:rPr>
        <w:t>)</w:t>
      </w:r>
      <w:proofErr w:type="gramEnd"/>
      <w:r w:rsidR="000478CB" w:rsidRPr="00E143BC">
        <w:rPr>
          <w:rFonts w:cs="Times New Roman"/>
          <w:szCs w:val="24"/>
        </w:rPr>
        <w:t xml:space="preserve">. </w:t>
      </w:r>
      <w:proofErr w:type="gramStart"/>
      <w:r w:rsidR="000478CB" w:rsidRPr="00E143BC">
        <w:rPr>
          <w:rFonts w:cs="Times New Roman"/>
          <w:szCs w:val="24"/>
        </w:rPr>
        <w:t>İstanbul: Akademi Yayıncılık.</w:t>
      </w:r>
      <w:proofErr w:type="gramEnd"/>
    </w:p>
    <w:p w14:paraId="2679AC6B" w14:textId="77777777" w:rsidR="000478CB" w:rsidRPr="00E143BC" w:rsidRDefault="000478CB" w:rsidP="00521702">
      <w:pPr>
        <w:spacing w:after="120"/>
        <w:ind w:left="567" w:hanging="567"/>
        <w:rPr>
          <w:rFonts w:cs="Times New Roman"/>
          <w:szCs w:val="24"/>
        </w:rPr>
      </w:pPr>
      <w:r w:rsidRPr="00E143BC">
        <w:rPr>
          <w:rFonts w:cs="Times New Roman"/>
          <w:szCs w:val="24"/>
        </w:rPr>
        <w:t>Lacasse, A</w:t>
      </w:r>
      <w:proofErr w:type="gramStart"/>
      <w:r w:rsidRPr="00E143BC">
        <w:rPr>
          <w:rFonts w:cs="Times New Roman"/>
          <w:szCs w:val="24"/>
        </w:rPr>
        <w:t>.,</w:t>
      </w:r>
      <w:proofErr w:type="gramEnd"/>
      <w:r w:rsidRPr="00E143BC">
        <w:rPr>
          <w:rFonts w:cs="Times New Roman"/>
          <w:szCs w:val="24"/>
        </w:rPr>
        <w:t xml:space="preserve"> Rey, E., Ferreira, E., Morin, C., Berard, A. (2008). Nausea and vomiting of pregnancy: What about quality of life? </w:t>
      </w:r>
      <w:r w:rsidRPr="00E143BC">
        <w:rPr>
          <w:rFonts w:cs="Times New Roman"/>
          <w:i/>
          <w:szCs w:val="24"/>
        </w:rPr>
        <w:t>An International Journal of Obstetrics and Gynaecology, 115,</w:t>
      </w:r>
      <w:r w:rsidRPr="00E143BC">
        <w:rPr>
          <w:rFonts w:cs="Times New Roman"/>
          <w:szCs w:val="24"/>
        </w:rPr>
        <w:t xml:space="preserve"> 1484–1493. doi:</w:t>
      </w:r>
      <w:r w:rsidRPr="00E143BC">
        <w:rPr>
          <w:rStyle w:val="identifier"/>
          <w:rFonts w:cs="Times New Roman"/>
          <w:szCs w:val="24"/>
        </w:rPr>
        <w:t xml:space="preserve"> </w:t>
      </w:r>
      <w:hyperlink r:id="rId41" w:tgtFrame="_blank" w:history="1">
        <w:proofErr w:type="gramStart"/>
        <w:r w:rsidRPr="00E143BC">
          <w:rPr>
            <w:rFonts w:eastAsia="Times New Roman" w:cs="Times New Roman"/>
            <w:szCs w:val="24"/>
            <w:lang w:eastAsia="tr-TR"/>
          </w:rPr>
          <w:t>10.1111</w:t>
        </w:r>
        <w:proofErr w:type="gramEnd"/>
        <w:r w:rsidRPr="00E143BC">
          <w:rPr>
            <w:rFonts w:eastAsia="Times New Roman" w:cs="Times New Roman"/>
            <w:szCs w:val="24"/>
            <w:lang w:eastAsia="tr-TR"/>
          </w:rPr>
          <w:t>/j.1471-0528.2008.01891.x</w:t>
        </w:r>
      </w:hyperlink>
    </w:p>
    <w:p w14:paraId="24D85D23" w14:textId="77777777"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Lai, X</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Wang, M., Qin, C., Tan, L., Ran, L., Chen, D., ... Wang, W. (2020). Coronavirus disease 2019 infection among health care workers and implications for prevention measures in a tertiary hospital in Wuhan, China. </w:t>
      </w:r>
      <w:r w:rsidRPr="00E143BC">
        <w:rPr>
          <w:rFonts w:eastAsia="Times New Roman" w:cs="Times New Roman"/>
          <w:bCs/>
          <w:i/>
          <w:szCs w:val="24"/>
          <w:lang w:eastAsia="tr-TR"/>
        </w:rPr>
        <w:t xml:space="preserve">The Journal of the American Medical Association </w:t>
      </w:r>
      <w:r w:rsidRPr="00E143BC">
        <w:rPr>
          <w:rFonts w:cs="Times New Roman"/>
          <w:i/>
          <w:iCs/>
          <w:szCs w:val="24"/>
          <w:shd w:val="clear" w:color="auto" w:fill="FFFFFF"/>
        </w:rPr>
        <w:t>Network Open</w:t>
      </w:r>
      <w:r w:rsidRPr="00E143BC">
        <w:rPr>
          <w:rFonts w:cs="Times New Roman"/>
          <w:i/>
          <w:szCs w:val="24"/>
          <w:shd w:val="clear" w:color="auto" w:fill="FFFFFF"/>
        </w:rPr>
        <w:t>,</w:t>
      </w:r>
      <w:r w:rsidRPr="00E143BC">
        <w:rPr>
          <w:rFonts w:cs="Times New Roman"/>
          <w:szCs w:val="24"/>
          <w:shd w:val="clear" w:color="auto" w:fill="FFFFFF"/>
        </w:rPr>
        <w:t> </w:t>
      </w:r>
      <w:r w:rsidRPr="00E143BC">
        <w:rPr>
          <w:rFonts w:cs="Times New Roman"/>
          <w:i/>
          <w:iCs/>
          <w:szCs w:val="24"/>
          <w:shd w:val="clear" w:color="auto" w:fill="FFFFFF"/>
        </w:rPr>
        <w:t>3</w:t>
      </w:r>
      <w:r w:rsidRPr="00E143BC">
        <w:rPr>
          <w:rFonts w:cs="Times New Roman"/>
          <w:szCs w:val="24"/>
          <w:shd w:val="clear" w:color="auto" w:fill="FFFFFF"/>
        </w:rPr>
        <w:t xml:space="preserve">(5), 1-12. </w:t>
      </w:r>
      <w:r w:rsidRPr="00E143BC">
        <w:rPr>
          <w:rFonts w:cs="Times New Roman"/>
          <w:szCs w:val="24"/>
        </w:rPr>
        <w:t>doi:</w:t>
      </w:r>
      <w:proofErr w:type="gramStart"/>
      <w:r w:rsidRPr="00E143BC">
        <w:rPr>
          <w:rFonts w:cs="Times New Roman"/>
          <w:szCs w:val="24"/>
        </w:rPr>
        <w:t>10.1001</w:t>
      </w:r>
      <w:proofErr w:type="gramEnd"/>
      <w:r w:rsidRPr="00E143BC">
        <w:rPr>
          <w:rFonts w:cs="Times New Roman"/>
          <w:szCs w:val="24"/>
        </w:rPr>
        <w:t>/jamanetworkopen.2020.9666</w:t>
      </w:r>
    </w:p>
    <w:p w14:paraId="1B79E082" w14:textId="77777777"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Lan, L</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Xu, D., Ye, G., Xia, C., Wang, S., Li, Y., Xu, H. (2020). Positive RT-PCR test results in patients recovered from COVID-19. </w:t>
      </w:r>
      <w:r w:rsidRPr="00E143BC">
        <w:rPr>
          <w:rFonts w:eastAsia="Times New Roman" w:cs="Times New Roman"/>
          <w:bCs/>
          <w:i/>
          <w:szCs w:val="24"/>
          <w:lang w:eastAsia="tr-TR"/>
        </w:rPr>
        <w:t>The Journal of the American Medical Association</w:t>
      </w:r>
      <w:r w:rsidRPr="00E143BC">
        <w:rPr>
          <w:rFonts w:eastAsia="Times New Roman" w:cs="Times New Roman"/>
          <w:bCs/>
          <w:szCs w:val="24"/>
          <w:lang w:eastAsia="tr-TR"/>
        </w:rPr>
        <w:t>,</w:t>
      </w:r>
      <w:r w:rsidRPr="00E143BC">
        <w:rPr>
          <w:rFonts w:cs="Times New Roman"/>
          <w:i/>
          <w:iCs/>
          <w:szCs w:val="24"/>
          <w:shd w:val="clear" w:color="auto" w:fill="FFFFFF"/>
        </w:rPr>
        <w:t xml:space="preserve"> 323</w:t>
      </w:r>
      <w:r w:rsidRPr="00E143BC">
        <w:rPr>
          <w:rFonts w:cs="Times New Roman"/>
          <w:szCs w:val="24"/>
          <w:shd w:val="clear" w:color="auto" w:fill="FFFFFF"/>
        </w:rPr>
        <w:t xml:space="preserve">(15), 1502-1503. doi: </w:t>
      </w:r>
      <w:proofErr w:type="gramStart"/>
      <w:r w:rsidRPr="00E143BC">
        <w:rPr>
          <w:rFonts w:cs="Times New Roman"/>
          <w:szCs w:val="24"/>
        </w:rPr>
        <w:t>10.1001</w:t>
      </w:r>
      <w:proofErr w:type="gramEnd"/>
      <w:r w:rsidRPr="00E143BC">
        <w:rPr>
          <w:rFonts w:cs="Times New Roman"/>
          <w:szCs w:val="24"/>
        </w:rPr>
        <w:t>/jama.2020.2783</w:t>
      </w:r>
    </w:p>
    <w:p w14:paraId="2DA69812" w14:textId="77777777" w:rsidR="000478CB" w:rsidRPr="00710C25" w:rsidRDefault="000478CB" w:rsidP="00521702">
      <w:pPr>
        <w:spacing w:after="120"/>
        <w:ind w:left="567" w:hanging="567"/>
        <w:rPr>
          <w:rFonts w:cs="Times New Roman"/>
          <w:szCs w:val="24"/>
        </w:rPr>
      </w:pPr>
      <w:r w:rsidRPr="00E143BC">
        <w:rPr>
          <w:rFonts w:cs="Times New Roman"/>
          <w:szCs w:val="24"/>
          <w:shd w:val="clear" w:color="auto" w:fill="FFFFFF"/>
        </w:rPr>
        <w:t>Lebel, C</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w:t>
      </w:r>
      <w:r w:rsidRPr="00710C25">
        <w:rPr>
          <w:rFonts w:cs="Times New Roman"/>
          <w:szCs w:val="24"/>
          <w:shd w:val="clear" w:color="auto" w:fill="FFFFFF"/>
        </w:rPr>
        <w:t>MacKinnon, A., Bagshawe, M., Tomfohr M.L., Giesbrecht, G. (2020). </w:t>
      </w:r>
      <w:hyperlink r:id="rId42" w:history="1">
        <w:r w:rsidRPr="00710C25">
          <w:rPr>
            <w:rStyle w:val="Kpr"/>
            <w:rFonts w:cs="Times New Roman"/>
            <w:bCs/>
            <w:color w:val="auto"/>
            <w:szCs w:val="24"/>
            <w:u w:val="none"/>
          </w:rPr>
          <w:t>Elevated depression and anxiety symptoms among pregnant individuals during the Covid-19 pandemic</w:t>
        </w:r>
      </w:hyperlink>
      <w:r w:rsidRPr="00710C25">
        <w:rPr>
          <w:rFonts w:cs="Times New Roman"/>
          <w:bCs/>
          <w:szCs w:val="24"/>
        </w:rPr>
        <w:t>.</w:t>
      </w:r>
      <w:r w:rsidRPr="00710C25">
        <w:rPr>
          <w:rFonts w:cs="Times New Roman"/>
          <w:i/>
          <w:iCs/>
          <w:szCs w:val="24"/>
          <w:shd w:val="clear" w:color="auto" w:fill="FFFFFF"/>
        </w:rPr>
        <w:t xml:space="preserve"> Journal Of Affective Disorders</w:t>
      </w:r>
      <w:r w:rsidRPr="00710C25">
        <w:rPr>
          <w:rFonts w:cs="Times New Roman"/>
          <w:szCs w:val="24"/>
          <w:shd w:val="clear" w:color="auto" w:fill="FFFFFF"/>
        </w:rPr>
        <w:t>, </w:t>
      </w:r>
      <w:r w:rsidRPr="00710C25">
        <w:rPr>
          <w:rFonts w:cs="Times New Roman"/>
          <w:i/>
          <w:iCs/>
          <w:szCs w:val="24"/>
          <w:shd w:val="clear" w:color="auto" w:fill="FFFFFF"/>
        </w:rPr>
        <w:t>277</w:t>
      </w:r>
      <w:r w:rsidRPr="00710C25">
        <w:rPr>
          <w:rFonts w:cs="Times New Roman"/>
          <w:szCs w:val="24"/>
          <w:shd w:val="clear" w:color="auto" w:fill="FFFFFF"/>
        </w:rPr>
        <w:t>, 5-13.</w:t>
      </w:r>
    </w:p>
    <w:p w14:paraId="6B24B0E5" w14:textId="16E42154" w:rsidR="000478CB" w:rsidRPr="00710C25" w:rsidRDefault="004C0925" w:rsidP="00521702">
      <w:pPr>
        <w:spacing w:after="120"/>
        <w:ind w:left="567" w:hanging="567"/>
        <w:rPr>
          <w:rFonts w:cs="Times New Roman"/>
          <w:szCs w:val="24"/>
        </w:rPr>
      </w:pPr>
      <w:r>
        <w:rPr>
          <w:rFonts w:cs="Times New Roman"/>
          <w:szCs w:val="24"/>
        </w:rPr>
        <w:lastRenderedPageBreak/>
        <w:t>Liang, H</w:t>
      </w:r>
      <w:proofErr w:type="gramStart"/>
      <w:r>
        <w:rPr>
          <w:rFonts w:cs="Times New Roman"/>
          <w:szCs w:val="24"/>
        </w:rPr>
        <w:t>.,</w:t>
      </w:r>
      <w:proofErr w:type="gramEnd"/>
      <w:r w:rsidR="000478CB" w:rsidRPr="00710C25">
        <w:rPr>
          <w:rFonts w:cs="Times New Roman"/>
          <w:szCs w:val="24"/>
        </w:rPr>
        <w:t xml:space="preserve"> Acharya, G. (2020). Novel coronavirus disease (COVID-19) in pregnancy: what clinical recommendations to follow. </w:t>
      </w:r>
      <w:r w:rsidR="000478CB" w:rsidRPr="00710C25">
        <w:rPr>
          <w:rStyle w:val="y2iqfc"/>
          <w:rFonts w:cs="Times New Roman"/>
          <w:i/>
          <w:szCs w:val="24"/>
        </w:rPr>
        <w:t xml:space="preserve">Acta Obstetricia ve Gynecologica Scandinavica, </w:t>
      </w:r>
      <w:r w:rsidR="000478CB" w:rsidRPr="00710C25">
        <w:rPr>
          <w:rFonts w:cs="Times New Roman"/>
          <w:i/>
          <w:szCs w:val="24"/>
        </w:rPr>
        <w:t>99</w:t>
      </w:r>
      <w:r w:rsidR="000478CB" w:rsidRPr="00710C25">
        <w:rPr>
          <w:rFonts w:cs="Times New Roman"/>
          <w:szCs w:val="24"/>
        </w:rPr>
        <w:t xml:space="preserve">, 439-442. doi: </w:t>
      </w:r>
      <w:proofErr w:type="gramStart"/>
      <w:r w:rsidR="000478CB" w:rsidRPr="00710C25">
        <w:rPr>
          <w:rFonts w:cs="Times New Roman"/>
          <w:szCs w:val="24"/>
        </w:rPr>
        <w:t>10.1111</w:t>
      </w:r>
      <w:proofErr w:type="gramEnd"/>
      <w:r w:rsidR="000478CB" w:rsidRPr="00710C25">
        <w:rPr>
          <w:rFonts w:cs="Times New Roman"/>
          <w:szCs w:val="24"/>
        </w:rPr>
        <w:t xml:space="preserve">/aogs.13836 </w:t>
      </w:r>
    </w:p>
    <w:p w14:paraId="79A33088" w14:textId="77777777"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Lu, R</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Zhao, X., Li, J., Niu, P., Yang, B., Wu, H., ... Tan, W. (2020). Genomic characterisation and epidemiology of 2019 novel coronavirus: implications for virus origins and receptor binding. </w:t>
      </w:r>
      <w:r w:rsidRPr="00710C25">
        <w:rPr>
          <w:rFonts w:cs="Times New Roman"/>
          <w:i/>
          <w:iCs/>
          <w:szCs w:val="24"/>
          <w:shd w:val="clear" w:color="auto" w:fill="FFFFFF"/>
        </w:rPr>
        <w:t>Lancet</w:t>
      </w:r>
      <w:r w:rsidRPr="00710C25">
        <w:rPr>
          <w:rFonts w:cs="Times New Roman"/>
          <w:szCs w:val="24"/>
          <w:shd w:val="clear" w:color="auto" w:fill="FFFFFF"/>
        </w:rPr>
        <w:t>, </w:t>
      </w:r>
      <w:r w:rsidRPr="00710C25">
        <w:rPr>
          <w:rFonts w:cs="Times New Roman"/>
          <w:i/>
          <w:iCs/>
          <w:szCs w:val="24"/>
          <w:shd w:val="clear" w:color="auto" w:fill="FFFFFF"/>
        </w:rPr>
        <w:t>395</w:t>
      </w:r>
      <w:r w:rsidRPr="00710C25">
        <w:rPr>
          <w:rFonts w:cs="Times New Roman"/>
          <w:szCs w:val="24"/>
          <w:shd w:val="clear" w:color="auto" w:fill="FFFFFF"/>
        </w:rPr>
        <w:t xml:space="preserve">(10224), 565-574. doi: </w:t>
      </w:r>
      <w:hyperlink r:id="rId43" w:tgtFrame="_blank" w:tooltip="Dijital nesne tanımlayıcı kullanan kalıcı bağlantı" w:history="1">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/S0140-6736(20)30251-8</w:t>
        </w:r>
      </w:hyperlink>
    </w:p>
    <w:p w14:paraId="0489CE9E" w14:textId="5A37A08E" w:rsidR="000478CB" w:rsidRPr="00710C25" w:rsidRDefault="000628EB" w:rsidP="00521702">
      <w:pPr>
        <w:spacing w:after="120"/>
        <w:ind w:left="567" w:hanging="567"/>
        <w:rPr>
          <w:rStyle w:val="Kpr"/>
          <w:rFonts w:cs="Times New Roman"/>
          <w:bCs/>
          <w:color w:val="auto"/>
          <w:szCs w:val="24"/>
          <w:u w:val="none"/>
          <w:shd w:val="clear" w:color="auto" w:fill="FFFFFF" w:themeFill="background1"/>
        </w:rPr>
      </w:pPr>
      <w:r>
        <w:rPr>
          <w:rFonts w:cs="Times New Roman"/>
          <w:szCs w:val="24"/>
        </w:rPr>
        <w:t>Lundberg, P.C</w:t>
      </w:r>
      <w:proofErr w:type="gramStart"/>
      <w:r>
        <w:rPr>
          <w:rFonts w:cs="Times New Roman"/>
          <w:szCs w:val="24"/>
        </w:rPr>
        <w:t>.,</w:t>
      </w:r>
      <w:proofErr w:type="gramEnd"/>
      <w:r>
        <w:rPr>
          <w:rFonts w:cs="Times New Roman"/>
          <w:szCs w:val="24"/>
        </w:rPr>
        <w:t xml:space="preserve"> </w:t>
      </w:r>
      <w:r w:rsidR="000478CB" w:rsidRPr="00710C25">
        <w:rPr>
          <w:rFonts w:cs="Times New Roman"/>
          <w:szCs w:val="24"/>
        </w:rPr>
        <w:t xml:space="preserve">Kerdonfag, P. (2010). Spiritual care provided by Thai nurses in intensive care units. </w:t>
      </w:r>
      <w:r w:rsidR="000478CB" w:rsidRPr="00710C25">
        <w:rPr>
          <w:rFonts w:cs="Times New Roman"/>
          <w:i/>
          <w:szCs w:val="24"/>
        </w:rPr>
        <w:t>Journal of Clinical Nursing, 19</w:t>
      </w:r>
      <w:r w:rsidR="000478CB" w:rsidRPr="00710C25">
        <w:rPr>
          <w:rFonts w:cs="Times New Roman"/>
          <w:szCs w:val="24"/>
        </w:rPr>
        <w:t xml:space="preserve">(7‐8), 1121-1128. </w:t>
      </w:r>
      <w:r w:rsidR="000478CB" w:rsidRPr="00710C25">
        <w:rPr>
          <w:rFonts w:cs="Times New Roman"/>
          <w:szCs w:val="24"/>
          <w:shd w:val="clear" w:color="auto" w:fill="FFFFFF" w:themeFill="background1"/>
        </w:rPr>
        <w:t>doi:</w:t>
      </w:r>
      <w:hyperlink r:id="rId44" w:history="1">
        <w:proofErr w:type="gramStart"/>
        <w:r w:rsidR="000478CB" w:rsidRPr="00710C25">
          <w:rPr>
            <w:rStyle w:val="Kpr"/>
            <w:rFonts w:cs="Times New Roman"/>
            <w:bCs/>
            <w:color w:val="auto"/>
            <w:szCs w:val="24"/>
            <w:u w:val="none"/>
            <w:shd w:val="clear" w:color="auto" w:fill="FFFFFF" w:themeFill="background1"/>
          </w:rPr>
          <w:t>10.1111</w:t>
        </w:r>
        <w:proofErr w:type="gramEnd"/>
        <w:r w:rsidR="000478CB" w:rsidRPr="00710C25">
          <w:rPr>
            <w:rStyle w:val="Kpr"/>
            <w:rFonts w:cs="Times New Roman"/>
            <w:bCs/>
            <w:color w:val="auto"/>
            <w:szCs w:val="24"/>
            <w:u w:val="none"/>
            <w:shd w:val="clear" w:color="auto" w:fill="FFFFFF" w:themeFill="background1"/>
          </w:rPr>
          <w:t>/j.1365-2702.2009.03072.x</w:t>
        </w:r>
      </w:hyperlink>
    </w:p>
    <w:p w14:paraId="35C82498" w14:textId="4BF7C85B" w:rsidR="000478CB" w:rsidRPr="00710C25" w:rsidRDefault="000478CB" w:rsidP="00521702">
      <w:pPr>
        <w:spacing w:after="120"/>
        <w:ind w:left="567" w:hanging="567"/>
        <w:rPr>
          <w:rFonts w:cs="Times New Roman"/>
          <w:szCs w:val="24"/>
        </w:rPr>
      </w:pPr>
      <w:r w:rsidRPr="00710C25">
        <w:rPr>
          <w:rFonts w:cs="Times New Roman"/>
          <w:szCs w:val="24"/>
          <w:shd w:val="clear" w:color="auto" w:fill="FFFFFF"/>
        </w:rPr>
        <w:t>Mahase, E.</w:t>
      </w:r>
      <w:r w:rsidR="007E50E5">
        <w:rPr>
          <w:rFonts w:cs="Times New Roman"/>
          <w:szCs w:val="24"/>
          <w:shd w:val="clear" w:color="auto" w:fill="FFFFFF"/>
        </w:rPr>
        <w:t xml:space="preserve"> (2020). Coronavirus: Covid-19 Has Killed More People Than SARS and MERS Combined, Despite Lower Case Fatality R</w:t>
      </w:r>
      <w:r w:rsidRPr="00710C25">
        <w:rPr>
          <w:rFonts w:cs="Times New Roman"/>
          <w:szCs w:val="24"/>
          <w:shd w:val="clear" w:color="auto" w:fill="FFFFFF"/>
        </w:rPr>
        <w:t xml:space="preserve">ate. </w:t>
      </w:r>
      <w:r w:rsidRPr="00710C25">
        <w:rPr>
          <w:rFonts w:cs="Times New Roman"/>
          <w:i/>
          <w:szCs w:val="24"/>
          <w:shd w:val="clear" w:color="auto" w:fill="FFFFFF"/>
        </w:rPr>
        <w:t xml:space="preserve">The </w:t>
      </w:r>
      <w:r w:rsidRPr="00710C25">
        <w:rPr>
          <w:rFonts w:cs="Times New Roman"/>
          <w:bCs/>
          <w:i/>
          <w:szCs w:val="24"/>
          <w:shd w:val="clear" w:color="auto" w:fill="FFFFFF"/>
        </w:rPr>
        <w:t>British Medical Journal,</w:t>
      </w:r>
      <w:r w:rsidRPr="00710C25">
        <w:rPr>
          <w:rFonts w:cs="Times New Roman"/>
          <w:i/>
          <w:szCs w:val="24"/>
          <w:shd w:val="clear" w:color="auto" w:fill="FFFFFF"/>
        </w:rPr>
        <w:t xml:space="preserve"> 368</w:t>
      </w:r>
      <w:r w:rsidRPr="00710C25">
        <w:rPr>
          <w:rFonts w:cs="Times New Roman"/>
          <w:szCs w:val="24"/>
          <w:shd w:val="clear" w:color="auto" w:fill="FFFFFF"/>
        </w:rPr>
        <w:t xml:space="preserve">(641). </w:t>
      </w:r>
      <w:hyperlink r:id="rId45" w:history="1">
        <w:r w:rsidRPr="00710C25">
          <w:rPr>
            <w:rStyle w:val="Kpr"/>
            <w:rFonts w:cs="Times New Roman"/>
            <w:color w:val="auto"/>
            <w:szCs w:val="24"/>
            <w:u w:val="none"/>
            <w:bdr w:val="none" w:sz="0" w:space="0" w:color="auto" w:frame="1"/>
          </w:rPr>
          <w:t xml:space="preserve">doi: </w:t>
        </w:r>
        <w:proofErr w:type="gramStart"/>
        <w:r w:rsidRPr="00710C25">
          <w:rPr>
            <w:rStyle w:val="Kpr"/>
            <w:rFonts w:cs="Times New Roman"/>
            <w:color w:val="auto"/>
            <w:szCs w:val="24"/>
            <w:u w:val="none"/>
            <w:bdr w:val="none" w:sz="0" w:space="0" w:color="auto" w:frame="1"/>
          </w:rPr>
          <w:t>10.1136</w:t>
        </w:r>
        <w:proofErr w:type="gramEnd"/>
        <w:r w:rsidRPr="00710C25">
          <w:rPr>
            <w:rStyle w:val="Kpr"/>
            <w:rFonts w:cs="Times New Roman"/>
            <w:color w:val="auto"/>
            <w:szCs w:val="24"/>
            <w:u w:val="none"/>
            <w:bdr w:val="none" w:sz="0" w:space="0" w:color="auto" w:frame="1"/>
          </w:rPr>
          <w:t>/bmj.m641</w:t>
        </w:r>
      </w:hyperlink>
      <w:r w:rsidRPr="00710C25">
        <w:rPr>
          <w:rFonts w:cs="Times New Roman"/>
          <w:szCs w:val="24"/>
          <w:shd w:val="clear" w:color="auto" w:fill="FFFFFF"/>
        </w:rPr>
        <w:t> </w:t>
      </w:r>
    </w:p>
    <w:p w14:paraId="5A30A09A" w14:textId="368A3F37" w:rsidR="000478CB" w:rsidRPr="00E143BC" w:rsidRDefault="000478CB" w:rsidP="00521702">
      <w:pPr>
        <w:spacing w:after="120"/>
        <w:ind w:left="567" w:hanging="567"/>
        <w:rPr>
          <w:rFonts w:cs="Times New Roman"/>
          <w:szCs w:val="24"/>
        </w:rPr>
      </w:pPr>
      <w:r w:rsidRPr="00E143BC">
        <w:rPr>
          <w:rFonts w:cs="Times New Roman"/>
          <w:szCs w:val="24"/>
        </w:rPr>
        <w:t>Mann, J</w:t>
      </w:r>
      <w:proofErr w:type="gramStart"/>
      <w:r w:rsidRPr="00E143BC">
        <w:rPr>
          <w:rFonts w:cs="Times New Roman"/>
          <w:szCs w:val="24"/>
        </w:rPr>
        <w:t>.,</w:t>
      </w:r>
      <w:proofErr w:type="gramEnd"/>
      <w:r w:rsidRPr="00E143BC">
        <w:rPr>
          <w:rFonts w:cs="Times New Roman"/>
          <w:szCs w:val="24"/>
        </w:rPr>
        <w:t xml:space="preserve"> McKeown, R., Bacon, J., Vesselinov, R., Bush, F. (2008). Religiosity, spirituality and antenatal anxiety in Southern U</w:t>
      </w:r>
      <w:r w:rsidR="008C41A4">
        <w:rPr>
          <w:rFonts w:cs="Times New Roman"/>
          <w:szCs w:val="24"/>
        </w:rPr>
        <w:t>nited States</w:t>
      </w:r>
      <w:r w:rsidRPr="00E143BC">
        <w:rPr>
          <w:rFonts w:cs="Times New Roman"/>
          <w:szCs w:val="24"/>
        </w:rPr>
        <w:t xml:space="preserve"> women. </w:t>
      </w:r>
      <w:r w:rsidRPr="00E143BC">
        <w:rPr>
          <w:rFonts w:cs="Times New Roman"/>
          <w:i/>
          <w:szCs w:val="24"/>
        </w:rPr>
        <w:t>Archives of Women's Mental Health</w:t>
      </w:r>
      <w:r w:rsidRPr="00E143BC">
        <w:rPr>
          <w:rFonts w:cs="Times New Roman"/>
          <w:szCs w:val="24"/>
        </w:rPr>
        <w:t xml:space="preserve">, </w:t>
      </w:r>
      <w:r w:rsidRPr="00E143BC">
        <w:rPr>
          <w:rFonts w:cs="Times New Roman"/>
          <w:i/>
          <w:szCs w:val="24"/>
        </w:rPr>
        <w:t>11</w:t>
      </w:r>
      <w:r w:rsidRPr="00E143BC">
        <w:rPr>
          <w:rFonts w:cs="Times New Roman"/>
          <w:szCs w:val="24"/>
        </w:rPr>
        <w:t>(1), 19-26. doi:</w:t>
      </w:r>
      <w:proofErr w:type="gramStart"/>
      <w:r w:rsidRPr="00E143BC">
        <w:rPr>
          <w:rFonts w:cs="Times New Roman"/>
          <w:szCs w:val="24"/>
        </w:rPr>
        <w:t>10.1007</w:t>
      </w:r>
      <w:proofErr w:type="gramEnd"/>
      <w:r w:rsidRPr="00E143BC">
        <w:rPr>
          <w:rFonts w:cs="Times New Roman"/>
          <w:szCs w:val="24"/>
        </w:rPr>
        <w:t>/s00737-008-0218-z</w:t>
      </w:r>
    </w:p>
    <w:p w14:paraId="168E156E" w14:textId="0DEC7EB4" w:rsidR="000478CB" w:rsidRPr="00E143BC" w:rsidRDefault="008C41A4" w:rsidP="00521702">
      <w:pPr>
        <w:spacing w:after="120"/>
        <w:ind w:left="567" w:hanging="567"/>
        <w:rPr>
          <w:rFonts w:cs="Times New Roman"/>
          <w:szCs w:val="24"/>
        </w:rPr>
      </w:pPr>
      <w:r>
        <w:rPr>
          <w:rFonts w:cs="Times New Roman"/>
          <w:szCs w:val="24"/>
          <w:shd w:val="clear" w:color="auto" w:fill="FFFFFF"/>
        </w:rPr>
        <w:t>Menteşe, G. L. (2020). Kara Vebanın Batı ve Doğu Toplumlarına E</w:t>
      </w:r>
      <w:r w:rsidR="000478CB" w:rsidRPr="00E143BC">
        <w:rPr>
          <w:rFonts w:cs="Times New Roman"/>
          <w:szCs w:val="24"/>
          <w:shd w:val="clear" w:color="auto" w:fill="FFFFFF"/>
        </w:rPr>
        <w:t>tkisi. </w:t>
      </w:r>
      <w:r w:rsidR="000478CB" w:rsidRPr="00E143BC">
        <w:rPr>
          <w:rFonts w:cs="Times New Roman"/>
          <w:i/>
          <w:iCs/>
          <w:szCs w:val="24"/>
          <w:shd w:val="clear" w:color="auto" w:fill="FFFFFF"/>
        </w:rPr>
        <w:t>Akdeniz Havzası ve Afrika Medeniyetleri Dergisi</w:t>
      </w:r>
      <w:r w:rsidR="000478CB" w:rsidRPr="00E143BC">
        <w:rPr>
          <w:rFonts w:cs="Times New Roman"/>
          <w:szCs w:val="24"/>
          <w:shd w:val="clear" w:color="auto" w:fill="FFFFFF"/>
        </w:rPr>
        <w:t>, </w:t>
      </w:r>
      <w:r w:rsidR="000478CB" w:rsidRPr="00E143BC">
        <w:rPr>
          <w:rFonts w:cs="Times New Roman"/>
          <w:i/>
          <w:iCs/>
          <w:szCs w:val="24"/>
          <w:shd w:val="clear" w:color="auto" w:fill="FFFFFF"/>
        </w:rPr>
        <w:t>2</w:t>
      </w:r>
      <w:r w:rsidR="000478CB" w:rsidRPr="00E143BC">
        <w:rPr>
          <w:rFonts w:cs="Times New Roman"/>
          <w:szCs w:val="24"/>
          <w:shd w:val="clear" w:color="auto" w:fill="FFFFFF"/>
        </w:rPr>
        <w:t>(1), 78-87.</w:t>
      </w:r>
    </w:p>
    <w:p w14:paraId="63D8DC80" w14:textId="77777777" w:rsidR="000478CB" w:rsidRPr="00E143BC" w:rsidRDefault="000478CB" w:rsidP="00521702">
      <w:pPr>
        <w:spacing w:after="120"/>
        <w:ind w:left="567" w:hanging="567"/>
        <w:rPr>
          <w:rFonts w:cs="Times New Roman"/>
          <w:szCs w:val="24"/>
        </w:rPr>
      </w:pPr>
      <w:r w:rsidRPr="00E143BC">
        <w:rPr>
          <w:rFonts w:cs="Times New Roman"/>
          <w:szCs w:val="24"/>
        </w:rPr>
        <w:t>Mermer, G</w:t>
      </w:r>
      <w:proofErr w:type="gramStart"/>
      <w:r w:rsidRPr="00E143BC">
        <w:rPr>
          <w:rFonts w:cs="Times New Roman"/>
          <w:szCs w:val="24"/>
        </w:rPr>
        <w:t>.,</w:t>
      </w:r>
      <w:proofErr w:type="gramEnd"/>
      <w:r w:rsidRPr="00E143BC">
        <w:rPr>
          <w:rFonts w:cs="Times New Roman"/>
          <w:szCs w:val="24"/>
        </w:rPr>
        <w:t xml:space="preserve"> Bilge, A., Yücel, U., Çeber, E. (2010). </w:t>
      </w:r>
      <w:proofErr w:type="gramStart"/>
      <w:r w:rsidRPr="00E143BC">
        <w:rPr>
          <w:rFonts w:cs="Times New Roman"/>
          <w:szCs w:val="24"/>
        </w:rPr>
        <w:t xml:space="preserve">Gebelik ve doğum sonrası dönemde sosyal destek algısı düzeylerinin incelenmesi. </w:t>
      </w:r>
      <w:proofErr w:type="gramEnd"/>
      <w:r w:rsidRPr="00E143BC">
        <w:rPr>
          <w:rFonts w:cs="Times New Roman"/>
          <w:i/>
          <w:szCs w:val="24"/>
        </w:rPr>
        <w:t>Psikiyatri Hemşireliği Dergisi, 1</w:t>
      </w:r>
      <w:r w:rsidRPr="00E143BC">
        <w:rPr>
          <w:rFonts w:cs="Times New Roman"/>
          <w:szCs w:val="24"/>
        </w:rPr>
        <w:t xml:space="preserve">(2), 71-76. </w:t>
      </w:r>
    </w:p>
    <w:p w14:paraId="118FF58B" w14:textId="77777777" w:rsidR="000478CB" w:rsidRPr="00E143BC" w:rsidRDefault="000478CB" w:rsidP="00521702">
      <w:pPr>
        <w:spacing w:after="120"/>
        <w:ind w:left="567" w:hanging="567"/>
        <w:rPr>
          <w:rFonts w:cs="Times New Roman"/>
          <w:szCs w:val="24"/>
        </w:rPr>
      </w:pPr>
      <w:r w:rsidRPr="00E143BC">
        <w:rPr>
          <w:rFonts w:cs="Times New Roman"/>
          <w:szCs w:val="24"/>
        </w:rPr>
        <w:t>Meyerowitz, E. A</w:t>
      </w:r>
      <w:proofErr w:type="gramStart"/>
      <w:r w:rsidRPr="00E143BC">
        <w:rPr>
          <w:rFonts w:cs="Times New Roman"/>
          <w:szCs w:val="24"/>
        </w:rPr>
        <w:t>.,</w:t>
      </w:r>
      <w:proofErr w:type="gramEnd"/>
      <w:r w:rsidRPr="00E143BC">
        <w:rPr>
          <w:rFonts w:cs="Times New Roman"/>
          <w:szCs w:val="24"/>
        </w:rPr>
        <w:t xml:space="preserve"> Richterman, A., Gandhi, R. T., Sax, P. E. (2020). Transmission of SARS-CoV-2: a review of viral, host, and environmental factors. </w:t>
      </w:r>
      <w:r w:rsidRPr="00E143BC">
        <w:rPr>
          <w:rFonts w:cs="Times New Roman"/>
          <w:i/>
          <w:szCs w:val="24"/>
        </w:rPr>
        <w:t>Journal of Annals of Internal Medicine, 174</w:t>
      </w:r>
      <w:r w:rsidRPr="00E143BC">
        <w:rPr>
          <w:rFonts w:cs="Times New Roman"/>
          <w:szCs w:val="24"/>
        </w:rPr>
        <w:t>(1), 69-79. doi:</w:t>
      </w:r>
      <w:proofErr w:type="gramStart"/>
      <w:r w:rsidRPr="00E143BC">
        <w:rPr>
          <w:rFonts w:cs="Times New Roman"/>
          <w:szCs w:val="24"/>
        </w:rPr>
        <w:t>10.7326</w:t>
      </w:r>
      <w:proofErr w:type="gramEnd"/>
      <w:r w:rsidRPr="00E143BC">
        <w:rPr>
          <w:rFonts w:cs="Times New Roman"/>
          <w:szCs w:val="24"/>
        </w:rPr>
        <w:t>/M20-5008</w:t>
      </w:r>
    </w:p>
    <w:p w14:paraId="5ACB7D35" w14:textId="77777777" w:rsidR="000478CB" w:rsidRPr="00710C25" w:rsidRDefault="000478CB" w:rsidP="00521702">
      <w:pPr>
        <w:spacing w:after="120"/>
        <w:ind w:left="567" w:hanging="567"/>
        <w:rPr>
          <w:rFonts w:cs="Times New Roman"/>
          <w:szCs w:val="24"/>
        </w:rPr>
      </w:pPr>
      <w:r w:rsidRPr="00E143BC">
        <w:rPr>
          <w:rFonts w:cs="Times New Roman"/>
          <w:szCs w:val="24"/>
          <w:shd w:val="clear" w:color="auto" w:fill="FFFFFF"/>
        </w:rPr>
        <w:t>Mo, Y</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Deng, L., Zhang, L., Lang, Q., Liao, C., Wang, N., ... Huang, H. (2020). Work stress among chinese nurses to support Wuhan in fighting against COVID‐19 epidemic</w:t>
      </w:r>
      <w:r w:rsidRPr="00E143BC">
        <w:rPr>
          <w:rFonts w:cs="Times New Roman"/>
          <w:i/>
          <w:szCs w:val="24"/>
          <w:shd w:val="clear" w:color="auto" w:fill="FFFFFF"/>
        </w:rPr>
        <w:t>. </w:t>
      </w:r>
      <w:r w:rsidRPr="00E143BC">
        <w:rPr>
          <w:rFonts w:cs="Times New Roman"/>
          <w:i/>
          <w:iCs/>
          <w:szCs w:val="24"/>
          <w:shd w:val="clear" w:color="auto" w:fill="FFFFFF"/>
        </w:rPr>
        <w:t>Journal of Nursing Management</w:t>
      </w:r>
      <w:r w:rsidRPr="00E143BC">
        <w:rPr>
          <w:rFonts w:cs="Times New Roman"/>
          <w:i/>
          <w:szCs w:val="24"/>
          <w:shd w:val="clear" w:color="auto" w:fill="FFFFFF"/>
        </w:rPr>
        <w:t>,</w:t>
      </w:r>
      <w:r w:rsidRPr="00E143BC">
        <w:rPr>
          <w:rFonts w:cs="Times New Roman"/>
          <w:szCs w:val="24"/>
          <w:shd w:val="clear" w:color="auto" w:fill="FFFFFF"/>
        </w:rPr>
        <w:t> </w:t>
      </w:r>
      <w:r w:rsidRPr="00E143BC">
        <w:rPr>
          <w:rFonts w:cs="Times New Roman"/>
          <w:i/>
          <w:iCs/>
          <w:szCs w:val="24"/>
          <w:shd w:val="clear" w:color="auto" w:fill="FFFFFF"/>
        </w:rPr>
        <w:t>28</w:t>
      </w:r>
      <w:r w:rsidRPr="00E143BC">
        <w:rPr>
          <w:rFonts w:cs="Times New Roman"/>
          <w:szCs w:val="24"/>
          <w:shd w:val="clear" w:color="auto" w:fill="FFFFFF"/>
        </w:rPr>
        <w:t>(5), 1002</w:t>
      </w:r>
      <w:r w:rsidRPr="00710C25">
        <w:rPr>
          <w:rFonts w:cs="Times New Roman"/>
          <w:szCs w:val="24"/>
          <w:shd w:val="clear" w:color="auto" w:fill="FFFFFF"/>
        </w:rPr>
        <w:t xml:space="preserve">-1009. doi: </w:t>
      </w:r>
      <w:hyperlink r:id="rId46" w:history="1">
        <w:proofErr w:type="gramStart"/>
        <w:r w:rsidRPr="00710C25">
          <w:rPr>
            <w:rStyle w:val="Kpr"/>
            <w:rFonts w:cs="Times New Roman"/>
            <w:bCs/>
            <w:color w:val="auto"/>
            <w:szCs w:val="24"/>
            <w:u w:val="none"/>
            <w:shd w:val="clear" w:color="auto" w:fill="FFFFFF"/>
          </w:rPr>
          <w:t>10.1111</w:t>
        </w:r>
        <w:proofErr w:type="gramEnd"/>
        <w:r w:rsidRPr="00710C25">
          <w:rPr>
            <w:rStyle w:val="Kpr"/>
            <w:rFonts w:cs="Times New Roman"/>
            <w:bCs/>
            <w:color w:val="auto"/>
            <w:szCs w:val="24"/>
            <w:u w:val="none"/>
            <w:shd w:val="clear" w:color="auto" w:fill="FFFFFF"/>
          </w:rPr>
          <w:t>/jonm.13014</w:t>
        </w:r>
      </w:hyperlink>
    </w:p>
    <w:p w14:paraId="4B8F3E6F" w14:textId="77777777" w:rsidR="000478CB" w:rsidRPr="00710C25" w:rsidRDefault="000478CB" w:rsidP="00521702">
      <w:pPr>
        <w:spacing w:after="120"/>
        <w:ind w:left="567" w:hanging="567"/>
        <w:rPr>
          <w:rFonts w:cs="Times New Roman"/>
          <w:szCs w:val="24"/>
        </w:rPr>
      </w:pPr>
      <w:r w:rsidRPr="00710C25">
        <w:rPr>
          <w:rFonts w:cs="Times New Roman"/>
          <w:szCs w:val="24"/>
        </w:rPr>
        <w:t>Mullins, E</w:t>
      </w:r>
      <w:proofErr w:type="gramStart"/>
      <w:r w:rsidRPr="00710C25">
        <w:rPr>
          <w:rFonts w:cs="Times New Roman"/>
          <w:szCs w:val="24"/>
        </w:rPr>
        <w:t>.,</w:t>
      </w:r>
      <w:proofErr w:type="gramEnd"/>
      <w:r w:rsidRPr="00710C25">
        <w:rPr>
          <w:rFonts w:cs="Times New Roman"/>
          <w:szCs w:val="24"/>
        </w:rPr>
        <w:t xml:space="preserve"> Evans, D., Viner, R. M., O’Brien, P., Morris, E. (2020). Coronavirus in pregnancy and delivery: rapid review. </w:t>
      </w:r>
      <w:r w:rsidRPr="00710C25">
        <w:rPr>
          <w:rFonts w:cs="Times New Roman"/>
          <w:i/>
          <w:szCs w:val="24"/>
        </w:rPr>
        <w:t>International Society of Ultrasound in Obstetrics and Gynecology, 55</w:t>
      </w:r>
      <w:r w:rsidRPr="00710C25">
        <w:rPr>
          <w:rFonts w:cs="Times New Roman"/>
          <w:szCs w:val="24"/>
        </w:rPr>
        <w:t xml:space="preserve">(5), 586-592. doi: </w:t>
      </w:r>
      <w:hyperlink r:id="rId47" w:history="1">
        <w:proofErr w:type="gramStart"/>
        <w:r w:rsidRPr="00710C25">
          <w:rPr>
            <w:rStyle w:val="Kpr"/>
            <w:rFonts w:cs="Times New Roman"/>
            <w:bCs/>
            <w:color w:val="auto"/>
            <w:szCs w:val="24"/>
            <w:u w:val="none"/>
            <w:shd w:val="clear" w:color="auto" w:fill="FFFFFF"/>
          </w:rPr>
          <w:t>10.1002</w:t>
        </w:r>
        <w:proofErr w:type="gramEnd"/>
        <w:r w:rsidRPr="00710C25">
          <w:rPr>
            <w:rStyle w:val="Kpr"/>
            <w:rFonts w:cs="Times New Roman"/>
            <w:bCs/>
            <w:color w:val="auto"/>
            <w:szCs w:val="24"/>
            <w:u w:val="none"/>
            <w:shd w:val="clear" w:color="auto" w:fill="FFFFFF"/>
          </w:rPr>
          <w:t>/uog.22014</w:t>
        </w:r>
      </w:hyperlink>
    </w:p>
    <w:p w14:paraId="515AFC8B" w14:textId="77777777" w:rsidR="000478CB" w:rsidRPr="00710C25" w:rsidRDefault="000478CB" w:rsidP="00521702">
      <w:pPr>
        <w:spacing w:after="120"/>
        <w:ind w:left="567" w:hanging="567"/>
        <w:rPr>
          <w:rFonts w:cs="Times New Roman"/>
          <w:szCs w:val="24"/>
        </w:rPr>
      </w:pPr>
      <w:r w:rsidRPr="00710C25">
        <w:rPr>
          <w:rFonts w:cs="Times New Roman"/>
          <w:szCs w:val="24"/>
        </w:rPr>
        <w:t>Nansel, T. R</w:t>
      </w:r>
      <w:proofErr w:type="gramStart"/>
      <w:r w:rsidRPr="00710C25">
        <w:rPr>
          <w:rFonts w:cs="Times New Roman"/>
          <w:szCs w:val="24"/>
        </w:rPr>
        <w:t>.,</w:t>
      </w:r>
      <w:proofErr w:type="gramEnd"/>
      <w:r w:rsidRPr="00710C25">
        <w:rPr>
          <w:rFonts w:cs="Times New Roman"/>
          <w:szCs w:val="24"/>
        </w:rPr>
        <w:t xml:space="preserve"> Doyle, F., Frederick, M. M., Zhang, J. (2005). Quality of life in women undergoing medical treatment for early pregnancy failure. </w:t>
      </w:r>
      <w:r w:rsidRPr="00710C25">
        <w:rPr>
          <w:rFonts w:cs="Times New Roman"/>
          <w:i/>
          <w:szCs w:val="24"/>
        </w:rPr>
        <w:t>Journal of Obstetricand Gynecol Neonatal Nursing</w:t>
      </w:r>
      <w:r w:rsidRPr="00710C25">
        <w:rPr>
          <w:rFonts w:cs="Times New Roman"/>
          <w:szCs w:val="24"/>
        </w:rPr>
        <w:t xml:space="preserve">, </w:t>
      </w:r>
      <w:r w:rsidRPr="00710C25">
        <w:rPr>
          <w:rFonts w:cs="Times New Roman"/>
          <w:i/>
          <w:szCs w:val="24"/>
        </w:rPr>
        <w:t>34(4)</w:t>
      </w:r>
      <w:r w:rsidRPr="00710C25">
        <w:rPr>
          <w:rFonts w:cs="Times New Roman"/>
          <w:szCs w:val="24"/>
        </w:rPr>
        <w:t>, 473-481. doi:</w:t>
      </w:r>
      <w:hyperlink r:id="rId48" w:tgtFrame="_blank" w:history="1">
        <w:r w:rsidRPr="00710C25">
          <w:rPr>
            <w:rStyle w:val="Kpr"/>
            <w:rFonts w:cs="Times New Roman"/>
            <w:color w:val="auto"/>
            <w:szCs w:val="24"/>
            <w:u w:val="none"/>
          </w:rPr>
          <w:t>10.1177/0884217505278319</w:t>
        </w:r>
      </w:hyperlink>
    </w:p>
    <w:p w14:paraId="2A9740A1" w14:textId="43EF9A95" w:rsidR="000478CB" w:rsidRPr="00710C25" w:rsidRDefault="000478CB" w:rsidP="00521702">
      <w:pPr>
        <w:spacing w:after="120"/>
        <w:ind w:left="567" w:hanging="567"/>
        <w:rPr>
          <w:rStyle w:val="Kpr"/>
          <w:rFonts w:cs="Times New Roman"/>
          <w:color w:val="auto"/>
          <w:szCs w:val="24"/>
          <w:u w:val="none"/>
        </w:rPr>
      </w:pPr>
      <w:r w:rsidRPr="00E143BC">
        <w:rPr>
          <w:rFonts w:cs="Times New Roman"/>
          <w:szCs w:val="24"/>
          <w:shd w:val="clear" w:color="auto" w:fill="FFFFFF"/>
        </w:rPr>
        <w:lastRenderedPageBreak/>
        <w:t>Narayanasam</w:t>
      </w:r>
      <w:r w:rsidR="000628EB">
        <w:rPr>
          <w:rFonts w:cs="Times New Roman"/>
          <w:szCs w:val="24"/>
          <w:shd w:val="clear" w:color="auto" w:fill="FFFFFF"/>
        </w:rPr>
        <w:t>y, A</w:t>
      </w:r>
      <w:proofErr w:type="gramStart"/>
      <w:r w:rsidR="000628EB">
        <w:rPr>
          <w:rFonts w:cs="Times New Roman"/>
          <w:szCs w:val="24"/>
          <w:shd w:val="clear" w:color="auto" w:fill="FFFFFF"/>
        </w:rPr>
        <w:t>.,</w:t>
      </w:r>
      <w:proofErr w:type="gramEnd"/>
      <w:r w:rsidR="000628EB">
        <w:rPr>
          <w:rFonts w:cs="Times New Roman"/>
          <w:szCs w:val="24"/>
          <w:shd w:val="clear" w:color="auto" w:fill="FFFFFF"/>
        </w:rPr>
        <w:t xml:space="preserve"> </w:t>
      </w:r>
      <w:r w:rsidRPr="00E143BC">
        <w:rPr>
          <w:rFonts w:cs="Times New Roman"/>
          <w:szCs w:val="24"/>
          <w:shd w:val="clear" w:color="auto" w:fill="FFFFFF"/>
        </w:rPr>
        <w:t>Owens, J. (2001). A cri</w:t>
      </w:r>
      <w:r w:rsidR="00413B66">
        <w:rPr>
          <w:rFonts w:cs="Times New Roman"/>
          <w:szCs w:val="24"/>
          <w:shd w:val="clear" w:color="auto" w:fill="FFFFFF"/>
        </w:rPr>
        <w:t xml:space="preserve">tical ıncident study of nurses </w:t>
      </w:r>
      <w:r w:rsidRPr="00E143BC">
        <w:rPr>
          <w:rFonts w:cs="Times New Roman"/>
          <w:szCs w:val="24"/>
          <w:shd w:val="clear" w:color="auto" w:fill="FFFFFF"/>
        </w:rPr>
        <w:t>responses to the spiritual needs of their patients. </w:t>
      </w:r>
      <w:r w:rsidRPr="00E143BC">
        <w:rPr>
          <w:rFonts w:cs="Times New Roman"/>
          <w:i/>
          <w:iCs/>
          <w:szCs w:val="24"/>
          <w:shd w:val="clear" w:color="auto" w:fill="FFFFFF"/>
        </w:rPr>
        <w:t>Journal of Advanced Nursing</w:t>
      </w:r>
      <w:r w:rsidRPr="00E143BC">
        <w:rPr>
          <w:rFonts w:cs="Times New Roman"/>
          <w:szCs w:val="24"/>
          <w:shd w:val="clear" w:color="auto" w:fill="FFFFFF"/>
        </w:rPr>
        <w:t>, </w:t>
      </w:r>
      <w:r w:rsidRPr="00E143BC">
        <w:rPr>
          <w:rFonts w:cs="Times New Roman"/>
          <w:i/>
          <w:iCs/>
          <w:szCs w:val="24"/>
          <w:shd w:val="clear" w:color="auto" w:fill="FFFFFF"/>
        </w:rPr>
        <w:t>33</w:t>
      </w:r>
      <w:r w:rsidRPr="00E143BC">
        <w:rPr>
          <w:rFonts w:cs="Times New Roman"/>
          <w:szCs w:val="24"/>
          <w:shd w:val="clear" w:color="auto" w:fill="FFFFFF"/>
        </w:rPr>
        <w:t>(4), 446-455. doi:</w:t>
      </w:r>
      <w:r w:rsidRPr="00E143BC">
        <w:rPr>
          <w:rFonts w:cs="Times New Roman"/>
          <w:szCs w:val="24"/>
        </w:rPr>
        <w:t xml:space="preserve"> </w:t>
      </w:r>
      <w:hyperlink r:id="rId49" w:history="1">
        <w:proofErr w:type="gramStart"/>
        <w:r w:rsidRPr="00710C25">
          <w:rPr>
            <w:rStyle w:val="Kpr"/>
            <w:rFonts w:cs="Times New Roman"/>
            <w:bCs/>
            <w:color w:val="auto"/>
            <w:szCs w:val="24"/>
            <w:u w:val="none"/>
            <w:shd w:val="clear" w:color="auto" w:fill="FFFFFF"/>
          </w:rPr>
          <w:t>10.1046</w:t>
        </w:r>
        <w:proofErr w:type="gramEnd"/>
        <w:r w:rsidRPr="00710C25">
          <w:rPr>
            <w:rStyle w:val="Kpr"/>
            <w:rFonts w:cs="Times New Roman"/>
            <w:bCs/>
            <w:color w:val="auto"/>
            <w:szCs w:val="24"/>
            <w:u w:val="none"/>
            <w:shd w:val="clear" w:color="auto" w:fill="FFFFFF"/>
          </w:rPr>
          <w:t>/j.1365-2648.2001.01690.x</w:t>
        </w:r>
      </w:hyperlink>
    </w:p>
    <w:p w14:paraId="07973C0E" w14:textId="77777777" w:rsidR="000478CB" w:rsidRPr="00710C25" w:rsidRDefault="000478CB" w:rsidP="00521702">
      <w:pPr>
        <w:spacing w:after="120"/>
        <w:ind w:left="567" w:hanging="567"/>
        <w:rPr>
          <w:rFonts w:cs="Times New Roman"/>
          <w:szCs w:val="24"/>
        </w:rPr>
      </w:pPr>
      <w:r w:rsidRPr="00710C25">
        <w:rPr>
          <w:rFonts w:cs="Times New Roman"/>
          <w:szCs w:val="24"/>
        </w:rPr>
        <w:t xml:space="preserve">National Institutes of Health [NIH]. (2020). </w:t>
      </w:r>
      <w:r w:rsidRPr="00710C25">
        <w:rPr>
          <w:rFonts w:cs="Times New Roman"/>
          <w:i/>
          <w:szCs w:val="24"/>
        </w:rPr>
        <w:t>Coronavirus Disease 2019 (COVID-19) Treatment Guidelines,  National Institutes of Health.</w:t>
      </w:r>
      <w:r w:rsidRPr="00710C25">
        <w:rPr>
          <w:rFonts w:cs="Times New Roman"/>
          <w:szCs w:val="24"/>
        </w:rPr>
        <w:t xml:space="preserve"> </w:t>
      </w:r>
      <w:hyperlink r:id="rId50" w:history="1">
        <w:r w:rsidRPr="00710C25">
          <w:rPr>
            <w:rStyle w:val="Kpr"/>
            <w:rFonts w:cs="Times New Roman"/>
            <w:color w:val="auto"/>
            <w:szCs w:val="24"/>
            <w:u w:val="none"/>
          </w:rPr>
          <w:t>https://files.covid19treatmentguidelines.nih.gov/guidelines/covid19treatmentguidelines.pdf</w:t>
        </w:r>
      </w:hyperlink>
      <w:r w:rsidRPr="00710C25">
        <w:rPr>
          <w:rFonts w:cs="Times New Roman"/>
          <w:szCs w:val="24"/>
        </w:rPr>
        <w:t xml:space="preserve"> adresinden erişildi.</w:t>
      </w:r>
    </w:p>
    <w:p w14:paraId="4FE79736" w14:textId="11524497" w:rsidR="000478CB" w:rsidRPr="00710C25" w:rsidRDefault="008C41A4" w:rsidP="00521702">
      <w:pPr>
        <w:spacing w:after="120"/>
        <w:ind w:left="567" w:hanging="567"/>
        <w:rPr>
          <w:rFonts w:cs="Times New Roman"/>
          <w:szCs w:val="24"/>
        </w:rPr>
      </w:pPr>
      <w:r>
        <w:rPr>
          <w:rFonts w:cs="Times New Roman"/>
          <w:szCs w:val="24"/>
        </w:rPr>
        <w:t>Neggers, Y. (2018). The Association Between Viral Infections, Maternal and Fetal M</w:t>
      </w:r>
      <w:r w:rsidR="000478CB" w:rsidRPr="00710C25">
        <w:rPr>
          <w:rFonts w:cs="Times New Roman"/>
          <w:szCs w:val="24"/>
        </w:rPr>
        <w:t>ortality/</w:t>
      </w:r>
      <w:r>
        <w:rPr>
          <w:rFonts w:cs="Times New Roman"/>
          <w:szCs w:val="24"/>
        </w:rPr>
        <w:t xml:space="preserve"> M</w:t>
      </w:r>
      <w:r w:rsidR="000478CB" w:rsidRPr="00710C25">
        <w:rPr>
          <w:rFonts w:cs="Times New Roman"/>
          <w:szCs w:val="24"/>
        </w:rPr>
        <w:t xml:space="preserve">orbidity. </w:t>
      </w:r>
      <w:r w:rsidR="000478CB" w:rsidRPr="00710C25">
        <w:rPr>
          <w:rFonts w:cs="Times New Roman"/>
          <w:i/>
          <w:szCs w:val="24"/>
        </w:rPr>
        <w:t>Journal of Reproductive Medicine, 4</w:t>
      </w:r>
      <w:r w:rsidR="000478CB" w:rsidRPr="00710C25">
        <w:rPr>
          <w:rFonts w:cs="Times New Roman"/>
          <w:szCs w:val="24"/>
        </w:rPr>
        <w:t xml:space="preserve">(3), 45-46. doi: </w:t>
      </w:r>
      <w:proofErr w:type="gramStart"/>
      <w:r w:rsidR="000478CB" w:rsidRPr="00710C25">
        <w:rPr>
          <w:rFonts w:cs="Times New Roman"/>
          <w:szCs w:val="24"/>
        </w:rPr>
        <w:t>10.19080</w:t>
      </w:r>
      <w:proofErr w:type="gramEnd"/>
      <w:r w:rsidR="000478CB" w:rsidRPr="00710C25">
        <w:rPr>
          <w:rFonts w:cs="Times New Roman"/>
          <w:szCs w:val="24"/>
        </w:rPr>
        <w:t>/GJORM.2018.04.555638</w:t>
      </w:r>
    </w:p>
    <w:p w14:paraId="02A0E051" w14:textId="2E78EEA4" w:rsidR="000478CB" w:rsidRPr="00710C25" w:rsidRDefault="000478CB" w:rsidP="00521702">
      <w:pPr>
        <w:spacing w:after="120"/>
        <w:ind w:left="567" w:hanging="567"/>
        <w:rPr>
          <w:rFonts w:cs="Times New Roman"/>
          <w:szCs w:val="24"/>
        </w:rPr>
      </w:pPr>
      <w:r w:rsidRPr="00710C25">
        <w:rPr>
          <w:rFonts w:cs="Times New Roman"/>
          <w:szCs w:val="24"/>
        </w:rPr>
        <w:t>Nicholson, W. K</w:t>
      </w:r>
      <w:proofErr w:type="gramStart"/>
      <w:r w:rsidRPr="00710C25">
        <w:rPr>
          <w:rFonts w:cs="Times New Roman"/>
          <w:szCs w:val="24"/>
        </w:rPr>
        <w:t>.,</w:t>
      </w:r>
      <w:proofErr w:type="gramEnd"/>
      <w:r w:rsidRPr="00710C25">
        <w:rPr>
          <w:rFonts w:cs="Times New Roman"/>
          <w:szCs w:val="24"/>
        </w:rPr>
        <w:t xml:space="preserve"> Setse, R., Hill-Briggs, F., Cooper, L. A., Strobino, D., Powe, N. R. (2006).  Depressive symptoms and health-related quality of life in early pregnancy. </w:t>
      </w:r>
      <w:r w:rsidRPr="00710C25">
        <w:rPr>
          <w:rFonts w:cs="Times New Roman"/>
          <w:i/>
          <w:szCs w:val="24"/>
        </w:rPr>
        <w:t xml:space="preserve">Obstetrics </w:t>
      </w:r>
      <w:r w:rsidR="008C41A4">
        <w:rPr>
          <w:rFonts w:cs="Times New Roman"/>
          <w:i/>
          <w:szCs w:val="24"/>
        </w:rPr>
        <w:t>and</w:t>
      </w:r>
      <w:r w:rsidRPr="00710C25">
        <w:rPr>
          <w:rFonts w:cs="Times New Roman"/>
          <w:i/>
          <w:szCs w:val="24"/>
        </w:rPr>
        <w:t xml:space="preserve"> </w:t>
      </w:r>
      <w:proofErr w:type="gramStart"/>
      <w:r w:rsidRPr="00710C25">
        <w:rPr>
          <w:rFonts w:cs="Times New Roman"/>
          <w:i/>
          <w:szCs w:val="24"/>
        </w:rPr>
        <w:t>Gynecology  Journal</w:t>
      </w:r>
      <w:proofErr w:type="gramEnd"/>
      <w:r w:rsidRPr="00710C25">
        <w:rPr>
          <w:rFonts w:cs="Times New Roman"/>
          <w:i/>
          <w:szCs w:val="24"/>
        </w:rPr>
        <w:t>,</w:t>
      </w:r>
      <w:r w:rsidRPr="00710C25">
        <w:rPr>
          <w:rFonts w:cs="Times New Roman"/>
          <w:szCs w:val="24"/>
        </w:rPr>
        <w:t xml:space="preserve"> </w:t>
      </w:r>
      <w:r w:rsidRPr="00710C25">
        <w:rPr>
          <w:rFonts w:cs="Times New Roman"/>
          <w:i/>
          <w:szCs w:val="24"/>
        </w:rPr>
        <w:t>107</w:t>
      </w:r>
      <w:r w:rsidRPr="00710C25">
        <w:rPr>
          <w:rFonts w:cs="Times New Roman"/>
          <w:szCs w:val="24"/>
        </w:rPr>
        <w:t>(4), 798-806. doi:</w:t>
      </w:r>
      <w:hyperlink r:id="rId51" w:tgtFrame="_blank" w:history="1">
        <w:r w:rsidRPr="00710C25">
          <w:rPr>
            <w:rStyle w:val="Kpr"/>
            <w:rFonts w:cs="Times New Roman"/>
            <w:color w:val="auto"/>
            <w:szCs w:val="24"/>
            <w:u w:val="none"/>
          </w:rPr>
          <w:t>10.1097/01.AOG.0000204190.96352.05</w:t>
        </w:r>
      </w:hyperlink>
    </w:p>
    <w:p w14:paraId="70CA33E7" w14:textId="77777777" w:rsidR="000478CB" w:rsidRPr="00E143BC" w:rsidRDefault="000478CB" w:rsidP="00521702">
      <w:pPr>
        <w:spacing w:after="120"/>
        <w:ind w:left="567" w:hanging="567"/>
        <w:rPr>
          <w:rStyle w:val="Kpr"/>
          <w:rFonts w:cs="Times New Roman"/>
          <w:szCs w:val="24"/>
        </w:rPr>
      </w:pPr>
      <w:r w:rsidRPr="00E143BC">
        <w:rPr>
          <w:rFonts w:cs="Times New Roman"/>
          <w:szCs w:val="24"/>
          <w:shd w:val="clear" w:color="auto" w:fill="FFFFFF"/>
        </w:rPr>
        <w:t>Nicola, M</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Alsafi, Z., Sohrabi, C., Kerwan, A., Al-Jabir, A., Iosifidis, C., ... Agha, R. (2020). The socio-economic implications of the coronavirus pandemic (COVID-19): A review. </w:t>
      </w:r>
      <w:r w:rsidRPr="00E143BC">
        <w:rPr>
          <w:rFonts w:cs="Times New Roman"/>
          <w:i/>
          <w:iCs/>
          <w:szCs w:val="24"/>
          <w:shd w:val="clear" w:color="auto" w:fill="FFFFFF"/>
        </w:rPr>
        <w:t>International Journal o</w:t>
      </w:r>
      <w:r w:rsidRPr="00710C25">
        <w:rPr>
          <w:rFonts w:cs="Times New Roman"/>
          <w:i/>
          <w:iCs/>
          <w:szCs w:val="24"/>
          <w:shd w:val="clear" w:color="auto" w:fill="FFFFFF"/>
        </w:rPr>
        <w:t>f Surgery</w:t>
      </w:r>
      <w:r w:rsidRPr="00710C25">
        <w:rPr>
          <w:rFonts w:cs="Times New Roman"/>
          <w:szCs w:val="24"/>
          <w:shd w:val="clear" w:color="auto" w:fill="FFFFFF"/>
        </w:rPr>
        <w:t>, </w:t>
      </w:r>
      <w:r w:rsidRPr="00710C25">
        <w:rPr>
          <w:rFonts w:cs="Times New Roman"/>
          <w:i/>
          <w:iCs/>
          <w:szCs w:val="24"/>
          <w:shd w:val="clear" w:color="auto" w:fill="FFFFFF"/>
        </w:rPr>
        <w:t>78</w:t>
      </w:r>
      <w:r w:rsidRPr="00710C25">
        <w:rPr>
          <w:rFonts w:cs="Times New Roman"/>
          <w:szCs w:val="24"/>
          <w:shd w:val="clear" w:color="auto" w:fill="FFFFFF"/>
        </w:rPr>
        <w:t>, 185-193. doi:</w:t>
      </w:r>
      <w:hyperlink r:id="rId52" w:tgtFrame="_blank" w:tooltip="Persistent link using digital object identifier" w:history="1">
        <w:proofErr w:type="gramStart"/>
        <w:r w:rsidRPr="00710C25">
          <w:rPr>
            <w:rStyle w:val="Kpr"/>
            <w:rFonts w:cs="Times New Roman"/>
            <w:color w:val="auto"/>
            <w:szCs w:val="24"/>
            <w:u w:val="none"/>
          </w:rPr>
          <w:t>10.1016</w:t>
        </w:r>
        <w:proofErr w:type="gramEnd"/>
        <w:r w:rsidRPr="00710C25">
          <w:rPr>
            <w:rStyle w:val="Kpr"/>
            <w:rFonts w:cs="Times New Roman"/>
            <w:color w:val="auto"/>
            <w:szCs w:val="24"/>
            <w:u w:val="none"/>
          </w:rPr>
          <w:t>/j.ijsu.2020.04.018</w:t>
        </w:r>
      </w:hyperlink>
    </w:p>
    <w:p w14:paraId="183612C5" w14:textId="77777777" w:rsidR="000478CB" w:rsidRPr="00E143BC" w:rsidRDefault="000478CB" w:rsidP="00521702">
      <w:pPr>
        <w:spacing w:after="120"/>
        <w:ind w:left="567" w:hanging="567"/>
        <w:rPr>
          <w:rFonts w:cs="Times New Roman"/>
          <w:szCs w:val="24"/>
        </w:rPr>
      </w:pPr>
      <w:r w:rsidRPr="00E143BC">
        <w:rPr>
          <w:rFonts w:cs="Times New Roman"/>
          <w:szCs w:val="24"/>
          <w:shd w:val="clear" w:color="auto" w:fill="FFFFFF"/>
        </w:rPr>
        <w:t>Nodoushan, R. J</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Alimoradi, H., Nazari, M. (2020). Spiritual health and stress in pregnant women during the Covid-19 pandemic. </w:t>
      </w:r>
      <w:r w:rsidRPr="00E143BC">
        <w:rPr>
          <w:rFonts w:cs="Times New Roman"/>
          <w:i/>
          <w:iCs/>
          <w:szCs w:val="24"/>
          <w:shd w:val="clear" w:color="auto" w:fill="FFFFFF"/>
        </w:rPr>
        <w:t>SN Comprehensive Clinical Medicine</w:t>
      </w:r>
      <w:r w:rsidRPr="00E143BC">
        <w:rPr>
          <w:rFonts w:cs="Times New Roman"/>
          <w:szCs w:val="24"/>
          <w:shd w:val="clear" w:color="auto" w:fill="FFFFFF"/>
        </w:rPr>
        <w:t>, </w:t>
      </w:r>
      <w:r w:rsidRPr="00E143BC">
        <w:rPr>
          <w:rFonts w:cs="Times New Roman"/>
          <w:i/>
          <w:iCs/>
          <w:szCs w:val="24"/>
          <w:shd w:val="clear" w:color="auto" w:fill="FFFFFF"/>
        </w:rPr>
        <w:t>2</w:t>
      </w:r>
      <w:r w:rsidRPr="00E143BC">
        <w:rPr>
          <w:rFonts w:cs="Times New Roman"/>
          <w:szCs w:val="24"/>
          <w:shd w:val="clear" w:color="auto" w:fill="FFFFFF"/>
        </w:rPr>
        <w:t>(12), 2528-2534.</w:t>
      </w:r>
    </w:p>
    <w:p w14:paraId="6D7ABEB2" w14:textId="77777777" w:rsidR="000478CB" w:rsidRPr="00E143BC" w:rsidRDefault="000478CB" w:rsidP="00521702">
      <w:pPr>
        <w:spacing w:after="120"/>
        <w:ind w:left="567" w:hanging="567"/>
        <w:rPr>
          <w:rFonts w:cs="Times New Roman"/>
          <w:szCs w:val="24"/>
        </w:rPr>
      </w:pPr>
      <w:r w:rsidRPr="00E143BC">
        <w:rPr>
          <w:rFonts w:cs="Times New Roman"/>
          <w:szCs w:val="24"/>
        </w:rPr>
        <w:t>Noormohammadi, M. R, Etemadifar, S</w:t>
      </w:r>
      <w:proofErr w:type="gramStart"/>
      <w:r w:rsidRPr="00E143BC">
        <w:rPr>
          <w:rFonts w:cs="Times New Roman"/>
          <w:szCs w:val="24"/>
        </w:rPr>
        <w:t>.,</w:t>
      </w:r>
      <w:proofErr w:type="gramEnd"/>
      <w:r w:rsidRPr="00E143BC">
        <w:rPr>
          <w:rFonts w:cs="Times New Roman"/>
          <w:szCs w:val="24"/>
        </w:rPr>
        <w:t xml:space="preserve"> Rabiei, L., Deris, F., Jivad, N., Masoudi, R. (2018). Identification of concepts of spiritual care in Iranian peoples with multiple sclerosis: A qualitative study.</w:t>
      </w:r>
      <w:r w:rsidRPr="00E143BC">
        <w:rPr>
          <w:rFonts w:cs="Times New Roman"/>
          <w:szCs w:val="24"/>
          <w:shd w:val="clear" w:color="auto" w:fill="FFFFFF"/>
        </w:rPr>
        <w:t xml:space="preserve"> </w:t>
      </w:r>
      <w:r w:rsidRPr="00E143BC">
        <w:rPr>
          <w:rFonts w:cs="Times New Roman"/>
          <w:i/>
          <w:szCs w:val="24"/>
          <w:shd w:val="clear" w:color="auto" w:fill="FFFFFF"/>
        </w:rPr>
        <w:t>Journal of Religion and Health</w:t>
      </w:r>
      <w:r w:rsidRPr="00E143BC">
        <w:rPr>
          <w:rFonts w:cs="Times New Roman"/>
          <w:i/>
          <w:szCs w:val="24"/>
        </w:rPr>
        <w:t>, 58</w:t>
      </w:r>
      <w:r w:rsidRPr="00E143BC">
        <w:rPr>
          <w:rFonts w:cs="Times New Roman"/>
          <w:szCs w:val="24"/>
        </w:rPr>
        <w:t>(3), 949–964.</w:t>
      </w:r>
    </w:p>
    <w:p w14:paraId="18F2962C" w14:textId="77777777" w:rsidR="000478CB" w:rsidRPr="00E143BC" w:rsidRDefault="000478CB" w:rsidP="00521702">
      <w:pPr>
        <w:spacing w:after="120"/>
        <w:ind w:left="567" w:hanging="567"/>
        <w:rPr>
          <w:rFonts w:cs="Times New Roman"/>
          <w:szCs w:val="24"/>
          <w:shd w:val="clear" w:color="auto" w:fill="FFFFFF"/>
        </w:rPr>
      </w:pPr>
      <w:r w:rsidRPr="00E143BC">
        <w:rPr>
          <w:rFonts w:cs="Times New Roman"/>
          <w:szCs w:val="24"/>
          <w:shd w:val="clear" w:color="auto" w:fill="FFFFFF"/>
        </w:rPr>
        <w:t>Nurkan, A. (2020). </w:t>
      </w:r>
      <w:r w:rsidRPr="00E143BC">
        <w:rPr>
          <w:rFonts w:cs="Times New Roman"/>
          <w:i/>
          <w:iCs/>
          <w:szCs w:val="24"/>
          <w:shd w:val="clear" w:color="auto" w:fill="FFFFFF"/>
        </w:rPr>
        <w:t>Yetişkinlerin spiritüel iyi oluş düzeyleri ile bağlanma stilleri ve olumlu sosyal davranış düzeyleri arasındaki ilişkinin incelenmesi</w:t>
      </w:r>
      <w:r w:rsidRPr="00E143BC">
        <w:rPr>
          <w:rFonts w:cs="Times New Roman"/>
          <w:szCs w:val="24"/>
          <w:shd w:val="clear" w:color="auto" w:fill="FFFFFF"/>
        </w:rPr>
        <w:t>. Yüksek Linsans Tezi, İstanbul Sabahattin Zaim Üniversitesi Sosyal Bilimler Enstitüsü, İstanbul.</w:t>
      </w:r>
    </w:p>
    <w:p w14:paraId="2D77D1DB" w14:textId="77777777" w:rsidR="000478CB" w:rsidRPr="00E143BC" w:rsidRDefault="000478CB" w:rsidP="00521702">
      <w:pPr>
        <w:spacing w:after="120"/>
        <w:ind w:left="567" w:hanging="567"/>
        <w:rPr>
          <w:rFonts w:cs="Times New Roman"/>
          <w:szCs w:val="24"/>
        </w:rPr>
      </w:pPr>
      <w:r w:rsidRPr="00E143BC">
        <w:rPr>
          <w:rFonts w:cs="Times New Roman"/>
          <w:szCs w:val="24"/>
        </w:rPr>
        <w:t>Okanlı, A</w:t>
      </w:r>
      <w:proofErr w:type="gramStart"/>
      <w:r w:rsidRPr="00E143BC">
        <w:rPr>
          <w:rFonts w:cs="Times New Roman"/>
          <w:szCs w:val="24"/>
        </w:rPr>
        <w:t>.,</w:t>
      </w:r>
      <w:proofErr w:type="gramEnd"/>
      <w:r w:rsidRPr="00E143BC">
        <w:rPr>
          <w:rFonts w:cs="Times New Roman"/>
          <w:szCs w:val="24"/>
        </w:rPr>
        <w:t xml:space="preserve"> Tortumluoğlu, G., Kırpınar, İ. (2003). Gebe kadınların ailelerinden algıladıkları sosyal destek ile problem çözme becerileri arasındaki ilişki. </w:t>
      </w:r>
      <w:r w:rsidRPr="00E143BC">
        <w:rPr>
          <w:rFonts w:cs="Times New Roman"/>
          <w:i/>
          <w:szCs w:val="24"/>
        </w:rPr>
        <w:t>Anadolu Psikiyatri Dergisi</w:t>
      </w:r>
      <w:r w:rsidRPr="00E143BC">
        <w:rPr>
          <w:rFonts w:cs="Times New Roman"/>
          <w:szCs w:val="24"/>
        </w:rPr>
        <w:t xml:space="preserve">, </w:t>
      </w:r>
      <w:r w:rsidRPr="00E143BC">
        <w:rPr>
          <w:rFonts w:cs="Times New Roman"/>
          <w:i/>
          <w:szCs w:val="24"/>
        </w:rPr>
        <w:t>4</w:t>
      </w:r>
      <w:r w:rsidRPr="00E143BC">
        <w:rPr>
          <w:rFonts w:cs="Times New Roman"/>
          <w:szCs w:val="24"/>
        </w:rPr>
        <w:t>(2), 98-105.</w:t>
      </w:r>
    </w:p>
    <w:p w14:paraId="68BA770D" w14:textId="77777777" w:rsidR="000478CB" w:rsidRPr="00E143BC" w:rsidRDefault="000478CB" w:rsidP="00521702">
      <w:pPr>
        <w:spacing w:after="120"/>
        <w:ind w:left="567" w:hanging="567"/>
        <w:rPr>
          <w:rFonts w:cs="Times New Roman"/>
          <w:szCs w:val="24"/>
          <w:shd w:val="clear" w:color="auto" w:fill="FFFFFF"/>
        </w:rPr>
      </w:pPr>
      <w:r w:rsidRPr="00E143BC">
        <w:rPr>
          <w:rFonts w:cs="Times New Roman"/>
          <w:szCs w:val="24"/>
          <w:shd w:val="clear" w:color="auto" w:fill="FFFFFF"/>
        </w:rPr>
        <w:t>Özcan, H</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Polat, T., Yılmaz, M., Öztürk, A., Aydoğan, T. (2020). </w:t>
      </w:r>
      <w:proofErr w:type="gramStart"/>
      <w:r w:rsidRPr="00E143BC">
        <w:rPr>
          <w:rFonts w:cs="Times New Roman"/>
          <w:szCs w:val="24"/>
          <w:shd w:val="clear" w:color="auto" w:fill="FFFFFF"/>
        </w:rPr>
        <w:t>Gebelerde sağlıklı yaşam davranışlarının ve etkileyen faktörlerin belirlenmesi. </w:t>
      </w:r>
      <w:proofErr w:type="gramEnd"/>
      <w:r w:rsidRPr="00E143BC">
        <w:rPr>
          <w:rFonts w:cs="Times New Roman"/>
          <w:i/>
          <w:iCs/>
          <w:szCs w:val="24"/>
          <w:shd w:val="clear" w:color="auto" w:fill="FFFFFF"/>
        </w:rPr>
        <w:t>Türk Sağlık Bilimleri Dergisi</w:t>
      </w:r>
      <w:r w:rsidRPr="00E143BC">
        <w:rPr>
          <w:rFonts w:cs="Times New Roman"/>
          <w:szCs w:val="24"/>
          <w:shd w:val="clear" w:color="auto" w:fill="FFFFFF"/>
        </w:rPr>
        <w:t>, </w:t>
      </w:r>
      <w:r w:rsidRPr="00E143BC">
        <w:rPr>
          <w:rFonts w:cs="Times New Roman"/>
          <w:i/>
          <w:iCs/>
          <w:szCs w:val="24"/>
          <w:shd w:val="clear" w:color="auto" w:fill="FFFFFF"/>
        </w:rPr>
        <w:t>5</w:t>
      </w:r>
      <w:r w:rsidRPr="00E143BC">
        <w:rPr>
          <w:rFonts w:cs="Times New Roman"/>
          <w:szCs w:val="24"/>
          <w:shd w:val="clear" w:color="auto" w:fill="FFFFFF"/>
        </w:rPr>
        <w:t>(3), 482-492.</w:t>
      </w:r>
    </w:p>
    <w:p w14:paraId="4E39B7FC" w14:textId="21541C7B" w:rsidR="002E47E7" w:rsidRPr="002E47E7" w:rsidRDefault="000478CB" w:rsidP="002E47E7">
      <w:pPr>
        <w:spacing w:after="120"/>
        <w:ind w:left="567" w:hanging="567"/>
        <w:rPr>
          <w:rFonts w:cs="Times New Roman"/>
          <w:szCs w:val="24"/>
        </w:rPr>
      </w:pPr>
      <w:r w:rsidRPr="00E143BC">
        <w:rPr>
          <w:rFonts w:cs="Times New Roman"/>
          <w:szCs w:val="24"/>
        </w:rPr>
        <w:lastRenderedPageBreak/>
        <w:t>Özdemir, Ö. Ç</w:t>
      </w:r>
      <w:proofErr w:type="gramStart"/>
      <w:r w:rsidRPr="00E143BC">
        <w:rPr>
          <w:rFonts w:cs="Times New Roman"/>
          <w:szCs w:val="24"/>
        </w:rPr>
        <w:t>.,</w:t>
      </w:r>
      <w:proofErr w:type="gramEnd"/>
      <w:r w:rsidRPr="00E143BC">
        <w:rPr>
          <w:rFonts w:cs="Times New Roman"/>
          <w:szCs w:val="24"/>
        </w:rPr>
        <w:t xml:space="preserve"> Sürmeli, M., Özel, A., Yavuz, İ. E., Topçuoğlu A, Ankaralı H. (2017). </w:t>
      </w:r>
      <w:proofErr w:type="gramStart"/>
      <w:r w:rsidRPr="00E143BC">
        <w:rPr>
          <w:rFonts w:cs="Times New Roman"/>
          <w:szCs w:val="24"/>
        </w:rPr>
        <w:t>Gebelerde fiziksel aktivite ve yaşam kalitesi arasındaki ilişki</w:t>
      </w:r>
      <w:r w:rsidRPr="00E143BC">
        <w:rPr>
          <w:rFonts w:cs="Times New Roman"/>
          <w:i/>
          <w:szCs w:val="24"/>
        </w:rPr>
        <w:t xml:space="preserve">. </w:t>
      </w:r>
      <w:proofErr w:type="gramEnd"/>
      <w:r w:rsidRPr="00E143BC">
        <w:rPr>
          <w:rFonts w:cs="Times New Roman"/>
          <w:i/>
          <w:szCs w:val="24"/>
        </w:rPr>
        <w:t>Anadolu Kliniği Tıp Bilimleri Dergisi, 22</w:t>
      </w:r>
      <w:r w:rsidR="002E47E7">
        <w:rPr>
          <w:rFonts w:cs="Times New Roman"/>
          <w:szCs w:val="24"/>
        </w:rPr>
        <w:t>(2), 95-102.</w:t>
      </w:r>
    </w:p>
    <w:p w14:paraId="17540D99" w14:textId="45FC9833" w:rsidR="002E47E7" w:rsidRPr="00E143BC" w:rsidRDefault="000628EB" w:rsidP="00521702">
      <w:pPr>
        <w:spacing w:after="120"/>
        <w:ind w:left="567" w:hanging="567"/>
        <w:rPr>
          <w:rFonts w:cs="Times New Roman"/>
          <w:szCs w:val="24"/>
          <w:shd w:val="clear" w:color="auto" w:fill="FFFFFF"/>
        </w:rPr>
      </w:pPr>
      <w:r>
        <w:rPr>
          <w:rFonts w:cs="Times New Roman"/>
          <w:szCs w:val="24"/>
          <w:shd w:val="clear" w:color="auto" w:fill="FFFFFF"/>
        </w:rPr>
        <w:t>Özden, K</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2E47E7" w:rsidRPr="00E143BC">
        <w:rPr>
          <w:rFonts w:cs="Times New Roman"/>
          <w:szCs w:val="24"/>
          <w:shd w:val="clear" w:color="auto" w:fill="FFFFFF"/>
        </w:rPr>
        <w:t>Özmat, M. (2014). Salgın ve kent: 1347 veba salgınının Avrupa’da sosyal, politik ve ekonomik sonuçları</w:t>
      </w:r>
      <w:r w:rsidR="002E47E7" w:rsidRPr="00E143BC">
        <w:rPr>
          <w:rFonts w:cs="Times New Roman"/>
          <w:i/>
          <w:szCs w:val="24"/>
          <w:shd w:val="clear" w:color="auto" w:fill="FFFFFF"/>
        </w:rPr>
        <w:t>. </w:t>
      </w:r>
      <w:r w:rsidR="002E47E7" w:rsidRPr="00E143BC">
        <w:rPr>
          <w:rFonts w:cs="Times New Roman"/>
          <w:i/>
          <w:iCs/>
          <w:szCs w:val="24"/>
          <w:shd w:val="clear" w:color="auto" w:fill="FFFFFF"/>
        </w:rPr>
        <w:t>İdealkent</w:t>
      </w:r>
      <w:r w:rsidR="002E47E7" w:rsidRPr="00E143BC">
        <w:rPr>
          <w:rFonts w:cs="Times New Roman"/>
          <w:i/>
          <w:szCs w:val="24"/>
          <w:shd w:val="clear" w:color="auto" w:fill="FFFFFF"/>
        </w:rPr>
        <w:t xml:space="preserve"> Dergisi,</w:t>
      </w:r>
      <w:r w:rsidR="002E47E7" w:rsidRPr="00E143BC">
        <w:rPr>
          <w:rFonts w:cs="Times New Roman"/>
          <w:szCs w:val="24"/>
          <w:shd w:val="clear" w:color="auto" w:fill="FFFFFF"/>
        </w:rPr>
        <w:t> </w:t>
      </w:r>
      <w:r w:rsidR="002E47E7" w:rsidRPr="00E143BC">
        <w:rPr>
          <w:rFonts w:cs="Times New Roman"/>
          <w:i/>
          <w:iCs/>
          <w:szCs w:val="24"/>
          <w:shd w:val="clear" w:color="auto" w:fill="FFFFFF"/>
        </w:rPr>
        <w:t>5</w:t>
      </w:r>
      <w:r w:rsidR="002E47E7" w:rsidRPr="00E143BC">
        <w:rPr>
          <w:rFonts w:cs="Times New Roman"/>
          <w:szCs w:val="24"/>
          <w:shd w:val="clear" w:color="auto" w:fill="FFFFFF"/>
        </w:rPr>
        <w:t>(12), 60-</w:t>
      </w:r>
      <w:proofErr w:type="gramStart"/>
      <w:r w:rsidR="002E47E7" w:rsidRPr="00E143BC">
        <w:rPr>
          <w:rFonts w:cs="Times New Roman"/>
          <w:szCs w:val="24"/>
          <w:shd w:val="clear" w:color="auto" w:fill="FFFFFF"/>
        </w:rPr>
        <w:t>87.7</w:t>
      </w:r>
      <w:proofErr w:type="gramEnd"/>
    </w:p>
    <w:p w14:paraId="0E9A7243" w14:textId="0778467E" w:rsidR="002E47E7" w:rsidRPr="00710C25" w:rsidRDefault="002E47E7" w:rsidP="00521702">
      <w:pPr>
        <w:spacing w:after="120"/>
        <w:ind w:left="567" w:hanging="567"/>
        <w:rPr>
          <w:rFonts w:eastAsia="Times New Roman" w:cs="Times New Roman"/>
          <w:szCs w:val="24"/>
          <w:lang w:eastAsia="tr-TR"/>
        </w:rPr>
      </w:pPr>
      <w:r w:rsidRPr="00710C25">
        <w:rPr>
          <w:rFonts w:eastAsia="Times New Roman" w:cs="Times New Roman"/>
          <w:szCs w:val="24"/>
          <w:lang w:eastAsia="tr-TR"/>
        </w:rPr>
        <w:t>Pallangyo, E</w:t>
      </w:r>
      <w:proofErr w:type="gramStart"/>
      <w:r w:rsidRPr="00710C25">
        <w:rPr>
          <w:rFonts w:eastAsia="Times New Roman" w:cs="Times New Roman"/>
          <w:szCs w:val="24"/>
          <w:lang w:eastAsia="tr-TR"/>
        </w:rPr>
        <w:t>.,</w:t>
      </w:r>
      <w:proofErr w:type="gramEnd"/>
      <w:r w:rsidRPr="00710C25">
        <w:rPr>
          <w:rFonts w:eastAsia="Times New Roman" w:cs="Times New Roman"/>
          <w:szCs w:val="24"/>
          <w:lang w:eastAsia="tr-TR"/>
        </w:rPr>
        <w:t xml:space="preserve"> Nakate, M.G., Maina, R., Fleming, V. (2020). The</w:t>
      </w:r>
      <w:r w:rsidR="00413B66">
        <w:rPr>
          <w:rFonts w:eastAsia="Times New Roman" w:cs="Times New Roman"/>
          <w:szCs w:val="24"/>
          <w:lang w:eastAsia="tr-TR"/>
        </w:rPr>
        <w:t xml:space="preserve"> impact of Covid-19 on midwives</w:t>
      </w:r>
      <w:r w:rsidRPr="00710C25">
        <w:rPr>
          <w:rFonts w:eastAsia="Times New Roman" w:cs="Times New Roman"/>
          <w:szCs w:val="24"/>
          <w:lang w:eastAsia="tr-TR"/>
        </w:rPr>
        <w:t xml:space="preserve"> practice in Kenya, Uganda and Tanzania: A reflective account. </w:t>
      </w:r>
      <w:r w:rsidRPr="008C41A4">
        <w:rPr>
          <w:rFonts w:eastAsia="Times New Roman" w:cs="Times New Roman"/>
          <w:i/>
          <w:szCs w:val="24"/>
          <w:lang w:eastAsia="tr-TR"/>
        </w:rPr>
        <w:t>Journal of</w:t>
      </w:r>
      <w:r>
        <w:rPr>
          <w:rFonts w:eastAsia="Times New Roman" w:cs="Times New Roman"/>
          <w:i/>
          <w:szCs w:val="24"/>
          <w:lang w:eastAsia="tr-TR"/>
        </w:rPr>
        <w:t xml:space="preserve"> the</w:t>
      </w:r>
      <w:r w:rsidRPr="008C41A4">
        <w:rPr>
          <w:rFonts w:eastAsia="Times New Roman" w:cs="Times New Roman"/>
          <w:i/>
          <w:szCs w:val="24"/>
          <w:lang w:eastAsia="tr-TR"/>
        </w:rPr>
        <w:t xml:space="preserve"> </w:t>
      </w:r>
      <w:r w:rsidRPr="008C41A4">
        <w:rPr>
          <w:rFonts w:eastAsia="Times New Roman" w:cs="Times New Roman"/>
          <w:i/>
          <w:iCs/>
          <w:szCs w:val="24"/>
          <w:lang w:eastAsia="tr-TR"/>
        </w:rPr>
        <w:t>Midwifery</w:t>
      </w:r>
      <w:r w:rsidRPr="00710C25">
        <w:rPr>
          <w:rFonts w:eastAsia="Times New Roman" w:cs="Times New Roman"/>
          <w:szCs w:val="24"/>
          <w:lang w:eastAsia="tr-TR"/>
        </w:rPr>
        <w:t>, </w:t>
      </w:r>
      <w:r w:rsidRPr="00710C25">
        <w:rPr>
          <w:rFonts w:eastAsia="Times New Roman" w:cs="Times New Roman"/>
          <w:i/>
          <w:iCs/>
          <w:szCs w:val="24"/>
          <w:lang w:eastAsia="tr-TR"/>
        </w:rPr>
        <w:t>89</w:t>
      </w:r>
      <w:r w:rsidRPr="00710C25">
        <w:rPr>
          <w:rFonts w:eastAsia="Times New Roman" w:cs="Times New Roman"/>
          <w:szCs w:val="24"/>
          <w:lang w:eastAsia="tr-TR"/>
        </w:rPr>
        <w:t>, 102775.</w:t>
      </w:r>
    </w:p>
    <w:p w14:paraId="561E3959" w14:textId="77777777" w:rsidR="002E47E7" w:rsidRPr="00710C25" w:rsidRDefault="002E47E7" w:rsidP="00521702">
      <w:pPr>
        <w:spacing w:after="120"/>
        <w:ind w:left="567" w:hanging="567"/>
        <w:rPr>
          <w:rFonts w:eastAsia="Times New Roman" w:cs="Times New Roman"/>
          <w:szCs w:val="24"/>
          <w:lang w:eastAsia="tr-TR"/>
        </w:rPr>
      </w:pPr>
      <w:r w:rsidRPr="00710C25">
        <w:rPr>
          <w:rFonts w:cs="Times New Roman"/>
          <w:szCs w:val="24"/>
          <w:shd w:val="clear" w:color="auto" w:fill="FFFFFF"/>
        </w:rPr>
        <w:t>Panahi, L</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Amiri, M., Pouy, S. (2020). Risks of novel coronavirus disease (Covid-19) in pregnancy; a narrative review. </w:t>
      </w:r>
      <w:r w:rsidRPr="00710C25">
        <w:rPr>
          <w:rFonts w:cs="Times New Roman"/>
          <w:i/>
          <w:iCs/>
          <w:szCs w:val="24"/>
          <w:shd w:val="clear" w:color="auto" w:fill="FFFFFF"/>
        </w:rPr>
        <w:t>Archives Of Academic Emergency Medicine</w:t>
      </w:r>
      <w:r w:rsidRPr="00710C25">
        <w:rPr>
          <w:rFonts w:cs="Times New Roman"/>
          <w:szCs w:val="24"/>
          <w:shd w:val="clear" w:color="auto" w:fill="FFFFFF"/>
        </w:rPr>
        <w:t>, </w:t>
      </w:r>
      <w:r w:rsidRPr="00710C25">
        <w:rPr>
          <w:rFonts w:cs="Times New Roman"/>
          <w:i/>
          <w:iCs/>
          <w:szCs w:val="24"/>
          <w:shd w:val="clear" w:color="auto" w:fill="FFFFFF"/>
        </w:rPr>
        <w:t>8</w:t>
      </w:r>
      <w:r w:rsidRPr="00710C25">
        <w:rPr>
          <w:rFonts w:cs="Times New Roman"/>
          <w:szCs w:val="24"/>
          <w:shd w:val="clear" w:color="auto" w:fill="FFFFFF"/>
        </w:rPr>
        <w:t>(1), 1-5.</w:t>
      </w:r>
    </w:p>
    <w:p w14:paraId="608AF055" w14:textId="77777777" w:rsidR="002E47E7" w:rsidRPr="00710C25" w:rsidRDefault="002E47E7" w:rsidP="00521702">
      <w:pPr>
        <w:spacing w:after="120"/>
        <w:ind w:left="567" w:hanging="567"/>
        <w:rPr>
          <w:rStyle w:val="Kpr"/>
          <w:rFonts w:cs="Times New Roman"/>
          <w:color w:val="auto"/>
          <w:szCs w:val="24"/>
          <w:u w:val="none"/>
          <w:shd w:val="clear" w:color="auto" w:fill="FFFFFF" w:themeFill="background1"/>
        </w:rPr>
      </w:pPr>
      <w:r w:rsidRPr="00710C25">
        <w:rPr>
          <w:rFonts w:cs="Times New Roman"/>
          <w:szCs w:val="24"/>
          <w:shd w:val="clear" w:color="auto" w:fill="FFFFFF"/>
        </w:rPr>
        <w:t>Patel, A</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Jernigan, D. B., </w:t>
      </w:r>
      <w:r w:rsidRPr="00710C25">
        <w:rPr>
          <w:rFonts w:cs="Times New Roman"/>
          <w:szCs w:val="24"/>
        </w:rPr>
        <w:t>2019-nCoV CDC Response Team</w:t>
      </w:r>
      <w:r w:rsidRPr="00710C25">
        <w:rPr>
          <w:rFonts w:cs="Times New Roman"/>
          <w:szCs w:val="24"/>
          <w:shd w:val="clear" w:color="auto" w:fill="FFFFFF"/>
        </w:rPr>
        <w:t xml:space="preserve"> (2020). Initial public health response and interim clinical guidance for the 2019 novel coronavirus outbreak - United States. </w:t>
      </w:r>
      <w:r w:rsidRPr="00710C25">
        <w:rPr>
          <w:rFonts w:cs="Times New Roman"/>
          <w:i/>
          <w:iCs/>
          <w:szCs w:val="24"/>
          <w:shd w:val="clear" w:color="auto" w:fill="FFFFFF"/>
        </w:rPr>
        <w:t>Morbidity and Mortality Weekly Report</w:t>
      </w:r>
      <w:r w:rsidRPr="00710C25">
        <w:rPr>
          <w:rFonts w:cs="Times New Roman"/>
          <w:szCs w:val="24"/>
          <w:shd w:val="clear" w:color="auto" w:fill="FFFFFF"/>
        </w:rPr>
        <w:t xml:space="preserve">, </w:t>
      </w:r>
      <w:r w:rsidRPr="00710C25">
        <w:rPr>
          <w:rFonts w:cs="Times New Roman"/>
          <w:i/>
          <w:iCs/>
          <w:szCs w:val="24"/>
          <w:shd w:val="clear" w:color="auto" w:fill="FFFFFF"/>
        </w:rPr>
        <w:t>69</w:t>
      </w:r>
      <w:r w:rsidRPr="00710C25">
        <w:rPr>
          <w:rFonts w:cs="Times New Roman"/>
          <w:szCs w:val="24"/>
          <w:shd w:val="clear" w:color="auto" w:fill="FFFFFF"/>
        </w:rPr>
        <w:t xml:space="preserve">(5), 140-146. </w:t>
      </w:r>
      <w:r w:rsidRPr="00710C25">
        <w:rPr>
          <w:rFonts w:cs="Times New Roman"/>
          <w:szCs w:val="24"/>
          <w:shd w:val="clear" w:color="auto" w:fill="FFFFFF" w:themeFill="background1"/>
        </w:rPr>
        <w:t>doi:</w:t>
      </w:r>
      <w:hyperlink r:id="rId53" w:tgtFrame="_blank" w:history="1">
        <w:proofErr w:type="gramStart"/>
        <w:r w:rsidRPr="00710C25">
          <w:rPr>
            <w:rStyle w:val="Kpr"/>
            <w:rFonts w:cs="Times New Roman"/>
            <w:color w:val="auto"/>
            <w:szCs w:val="24"/>
            <w:u w:val="none"/>
            <w:shd w:val="clear" w:color="auto" w:fill="FFFFFF" w:themeFill="background1"/>
          </w:rPr>
          <w:t>10.15585</w:t>
        </w:r>
        <w:proofErr w:type="gramEnd"/>
        <w:r w:rsidRPr="00710C25">
          <w:rPr>
            <w:rStyle w:val="Kpr"/>
            <w:rFonts w:cs="Times New Roman"/>
            <w:color w:val="auto"/>
            <w:szCs w:val="24"/>
            <w:u w:val="none"/>
            <w:shd w:val="clear" w:color="auto" w:fill="FFFFFF" w:themeFill="background1"/>
          </w:rPr>
          <w:t>/mmwr.mm6905e1</w:t>
        </w:r>
      </w:hyperlink>
    </w:p>
    <w:p w14:paraId="4D32E763" w14:textId="77777777" w:rsidR="002E47E7" w:rsidRPr="00710C25" w:rsidRDefault="002E47E7" w:rsidP="00521702">
      <w:pPr>
        <w:spacing w:after="120"/>
        <w:ind w:left="567" w:hanging="567"/>
        <w:rPr>
          <w:rFonts w:cs="Times New Roman"/>
          <w:szCs w:val="24"/>
          <w:shd w:val="clear" w:color="auto" w:fill="FFFFFF" w:themeFill="background1"/>
        </w:rPr>
      </w:pPr>
      <w:r>
        <w:rPr>
          <w:rFonts w:cs="Times New Roman"/>
          <w:szCs w:val="24"/>
          <w:shd w:val="clear" w:color="auto" w:fill="FFFFFF"/>
        </w:rPr>
        <w:t>Perlman, S. (2020). Another Decade, Another C</w:t>
      </w:r>
      <w:r w:rsidRPr="00710C25">
        <w:rPr>
          <w:rFonts w:cs="Times New Roman"/>
          <w:szCs w:val="24"/>
          <w:shd w:val="clear" w:color="auto" w:fill="FFFFFF"/>
        </w:rPr>
        <w:t>oronavirus. </w:t>
      </w:r>
      <w:r w:rsidRPr="00710C25">
        <w:rPr>
          <w:rFonts w:cs="Times New Roman"/>
          <w:i/>
          <w:iCs/>
          <w:szCs w:val="24"/>
          <w:shd w:val="clear" w:color="auto" w:fill="FFFFFF"/>
        </w:rPr>
        <w:t>New England Journal of Medicine</w:t>
      </w:r>
      <w:r w:rsidRPr="00710C25">
        <w:rPr>
          <w:rFonts w:cs="Times New Roman"/>
          <w:szCs w:val="24"/>
          <w:shd w:val="clear" w:color="auto" w:fill="FFFFFF"/>
        </w:rPr>
        <w:t>, </w:t>
      </w:r>
      <w:r w:rsidRPr="00710C25">
        <w:rPr>
          <w:rFonts w:cs="Times New Roman"/>
          <w:i/>
          <w:iCs/>
          <w:szCs w:val="24"/>
          <w:shd w:val="clear" w:color="auto" w:fill="FFFFFF"/>
        </w:rPr>
        <w:t>382</w:t>
      </w:r>
      <w:r w:rsidRPr="00710C25">
        <w:rPr>
          <w:rFonts w:cs="Times New Roman"/>
          <w:szCs w:val="24"/>
          <w:shd w:val="clear" w:color="auto" w:fill="FFFFFF"/>
        </w:rPr>
        <w:t>(8), 760-762.</w:t>
      </w:r>
    </w:p>
    <w:p w14:paraId="34E39A21" w14:textId="77777777" w:rsidR="002E47E7" w:rsidRPr="00E143BC" w:rsidRDefault="002E47E7" w:rsidP="00521702">
      <w:pPr>
        <w:spacing w:after="120"/>
        <w:ind w:left="567" w:hanging="567"/>
        <w:rPr>
          <w:rFonts w:cs="Times New Roman"/>
          <w:szCs w:val="24"/>
        </w:rPr>
      </w:pPr>
      <w:r w:rsidRPr="00E143BC">
        <w:rPr>
          <w:rFonts w:cs="Times New Roman"/>
          <w:szCs w:val="24"/>
        </w:rPr>
        <w:t>Pınar, G</w:t>
      </w:r>
      <w:proofErr w:type="gramStart"/>
      <w:r w:rsidRPr="00E143BC">
        <w:rPr>
          <w:rFonts w:cs="Times New Roman"/>
          <w:szCs w:val="24"/>
        </w:rPr>
        <w:t>.,</w:t>
      </w:r>
      <w:proofErr w:type="gramEnd"/>
      <w:r w:rsidRPr="00E143BC">
        <w:rPr>
          <w:rFonts w:cs="Times New Roman"/>
          <w:szCs w:val="24"/>
        </w:rPr>
        <w:t xml:space="preserve"> Algıer, L., Çolak, M., Ayhan, A. (2008). </w:t>
      </w:r>
      <w:proofErr w:type="gramStart"/>
      <w:r w:rsidRPr="00E143BC">
        <w:rPr>
          <w:rFonts w:cs="Times New Roman"/>
          <w:szCs w:val="24"/>
        </w:rPr>
        <w:t xml:space="preserve">Jinekolojik kanserli hastalarda yaşam kalitesi. </w:t>
      </w:r>
      <w:proofErr w:type="gramEnd"/>
      <w:r w:rsidRPr="00E143BC">
        <w:rPr>
          <w:rFonts w:cs="Times New Roman"/>
          <w:i/>
          <w:szCs w:val="24"/>
        </w:rPr>
        <w:t>Uluslararası Hematoloji-Onkoloji Dergisi, 3</w:t>
      </w:r>
      <w:r w:rsidRPr="00E143BC">
        <w:rPr>
          <w:rFonts w:cs="Times New Roman"/>
          <w:szCs w:val="24"/>
        </w:rPr>
        <w:t xml:space="preserve">(18), 141-149. </w:t>
      </w:r>
    </w:p>
    <w:p w14:paraId="1A9CC3AD" w14:textId="77777777" w:rsidR="002E47E7" w:rsidRPr="00E143BC" w:rsidRDefault="002E47E7" w:rsidP="00521702">
      <w:pPr>
        <w:spacing w:after="120"/>
        <w:ind w:left="567" w:hanging="567"/>
        <w:rPr>
          <w:rFonts w:cs="Times New Roman"/>
          <w:szCs w:val="24"/>
        </w:rPr>
      </w:pPr>
      <w:r w:rsidRPr="00E143BC">
        <w:rPr>
          <w:rFonts w:cs="Times New Roman"/>
          <w:szCs w:val="24"/>
          <w:shd w:val="clear" w:color="auto" w:fill="FFFFFF"/>
        </w:rPr>
        <w:t>Piccinini, C.R.P</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Almeida, V., Ezequiel, O., Fajardo, E.F., Lucchetti, A.L.G., Lucchetti, G. (2021). Religiosity/spirituality and mental health and quality of life of early pregnant women. </w:t>
      </w:r>
      <w:r w:rsidRPr="00E143BC">
        <w:rPr>
          <w:rFonts w:cs="Times New Roman"/>
          <w:i/>
          <w:iCs/>
          <w:szCs w:val="24"/>
          <w:shd w:val="clear" w:color="auto" w:fill="FFFFFF"/>
        </w:rPr>
        <w:t>Journal Of Religion And Health</w:t>
      </w:r>
      <w:r w:rsidRPr="00E143BC">
        <w:rPr>
          <w:rFonts w:cs="Times New Roman"/>
          <w:szCs w:val="24"/>
          <w:shd w:val="clear" w:color="auto" w:fill="FFFFFF"/>
        </w:rPr>
        <w:t>, </w:t>
      </w:r>
      <w:r w:rsidRPr="00E143BC">
        <w:rPr>
          <w:rFonts w:cs="Times New Roman"/>
          <w:i/>
          <w:iCs/>
          <w:szCs w:val="24"/>
          <w:shd w:val="clear" w:color="auto" w:fill="FFFFFF"/>
        </w:rPr>
        <w:t>60</w:t>
      </w:r>
      <w:r w:rsidRPr="00E143BC">
        <w:rPr>
          <w:rFonts w:cs="Times New Roman"/>
          <w:szCs w:val="24"/>
          <w:shd w:val="clear" w:color="auto" w:fill="FFFFFF"/>
        </w:rPr>
        <w:t>(3), 1908-1923.</w:t>
      </w:r>
      <w:r w:rsidRPr="00E143BC">
        <w:rPr>
          <w:rFonts w:cs="Times New Roman"/>
          <w:szCs w:val="24"/>
        </w:rPr>
        <w:t xml:space="preserve"> </w:t>
      </w:r>
    </w:p>
    <w:p w14:paraId="0B0B759B" w14:textId="72CFFFA7" w:rsidR="002E47E7" w:rsidRPr="00B44636" w:rsidRDefault="002E47E7" w:rsidP="00521702">
      <w:pPr>
        <w:spacing w:after="120"/>
        <w:ind w:left="567" w:hanging="567"/>
        <w:rPr>
          <w:rFonts w:cs="Times New Roman"/>
          <w:szCs w:val="24"/>
          <w:shd w:val="clear" w:color="auto" w:fill="FFFFFF"/>
        </w:rPr>
      </w:pPr>
      <w:r w:rsidRPr="00B44636">
        <w:rPr>
          <w:rFonts w:cs="Times New Roman"/>
          <w:szCs w:val="24"/>
          <w:shd w:val="clear" w:color="auto" w:fill="FFFFFF"/>
        </w:rPr>
        <w:t>Pierce W.R.A</w:t>
      </w:r>
      <w:proofErr w:type="gramStart"/>
      <w:r w:rsidRPr="00B44636">
        <w:rPr>
          <w:rFonts w:cs="Times New Roman"/>
          <w:szCs w:val="24"/>
          <w:shd w:val="clear" w:color="auto" w:fill="FFFFFF"/>
        </w:rPr>
        <w:t>.,</w:t>
      </w:r>
      <w:proofErr w:type="gramEnd"/>
      <w:r w:rsidRPr="00B44636">
        <w:rPr>
          <w:rFonts w:cs="Times New Roman"/>
          <w:szCs w:val="24"/>
          <w:shd w:val="clear" w:color="auto" w:fill="FFFFFF"/>
        </w:rPr>
        <w:t xml:space="preserve"> Burd, J., Felder, L., Khoury, R., Bernstein, PS, Avila, K., ... Berghella, V. (2020). Clinical course of severe and critical coronavirus disease 2019 in hospitalized pregnancies: a United States cohort study. </w:t>
      </w:r>
      <w:r w:rsidR="00B44636" w:rsidRPr="00B44636">
        <w:rPr>
          <w:rFonts w:cs="Times New Roman"/>
          <w:i/>
          <w:szCs w:val="24"/>
          <w:shd w:val="clear" w:color="auto" w:fill="FFFFFF"/>
        </w:rPr>
        <w:t>American Journal of Obstetrics and Gynecology</w:t>
      </w:r>
      <w:r w:rsidRPr="00B44636">
        <w:rPr>
          <w:rFonts w:cs="Times New Roman"/>
          <w:szCs w:val="24"/>
          <w:shd w:val="clear" w:color="auto" w:fill="FFFFFF"/>
        </w:rPr>
        <w:t>, </w:t>
      </w:r>
      <w:r w:rsidRPr="00B44636">
        <w:rPr>
          <w:rFonts w:cs="Times New Roman"/>
          <w:i/>
          <w:iCs/>
          <w:szCs w:val="24"/>
          <w:shd w:val="clear" w:color="auto" w:fill="FFFFFF"/>
        </w:rPr>
        <w:t>2</w:t>
      </w:r>
      <w:r w:rsidRPr="00B44636">
        <w:rPr>
          <w:rFonts w:cs="Times New Roman"/>
          <w:szCs w:val="24"/>
          <w:shd w:val="clear" w:color="auto" w:fill="FFFFFF"/>
        </w:rPr>
        <w:t>(3), 1-12.</w:t>
      </w:r>
    </w:p>
    <w:p w14:paraId="51AB5FCC" w14:textId="77777777" w:rsidR="002E47E7" w:rsidRPr="00E143BC" w:rsidRDefault="002E47E7" w:rsidP="00521702">
      <w:pPr>
        <w:spacing w:after="120"/>
        <w:ind w:left="567" w:hanging="567"/>
        <w:rPr>
          <w:rFonts w:cs="Times New Roman"/>
          <w:szCs w:val="24"/>
          <w:shd w:val="clear" w:color="auto" w:fill="FFFFFF"/>
        </w:rPr>
      </w:pPr>
      <w:r w:rsidRPr="00E143BC">
        <w:rPr>
          <w:rFonts w:cs="Times New Roman"/>
          <w:szCs w:val="24"/>
          <w:shd w:val="clear" w:color="auto" w:fill="FFFFFF"/>
        </w:rPr>
        <w:t>Polat, G</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Sağlam, Z.A., Polat, İ., Yücel, B. (2022). Gebelikte Covid-19 aşılamasını etkileyen hasta faktörleri: Bir anket çalışması. </w:t>
      </w:r>
      <w:r w:rsidRPr="00E143BC">
        <w:rPr>
          <w:rFonts w:cs="Times New Roman"/>
          <w:i/>
          <w:iCs/>
          <w:szCs w:val="24"/>
          <w:shd w:val="clear" w:color="auto" w:fill="FFFFFF"/>
        </w:rPr>
        <w:t>İstanbul Kanuni Sultan Süleyman Tıp Dergisi,</w:t>
      </w:r>
      <w:r w:rsidRPr="00E143BC">
        <w:rPr>
          <w:rFonts w:cs="Times New Roman"/>
          <w:szCs w:val="24"/>
          <w:shd w:val="clear" w:color="auto" w:fill="FFFFFF"/>
        </w:rPr>
        <w:t> </w:t>
      </w:r>
      <w:r w:rsidRPr="00E143BC">
        <w:rPr>
          <w:rFonts w:cs="Times New Roman"/>
          <w:i/>
          <w:iCs/>
          <w:szCs w:val="24"/>
          <w:shd w:val="clear" w:color="auto" w:fill="FFFFFF"/>
        </w:rPr>
        <w:t>14</w:t>
      </w:r>
      <w:r w:rsidRPr="00E143BC">
        <w:rPr>
          <w:rFonts w:cs="Times New Roman"/>
          <w:szCs w:val="24"/>
          <w:shd w:val="clear" w:color="auto" w:fill="FFFFFF"/>
        </w:rPr>
        <w:t>(2), 170-175.</w:t>
      </w:r>
    </w:p>
    <w:p w14:paraId="3687008F" w14:textId="77777777" w:rsidR="002E47E7" w:rsidRPr="00E143BC" w:rsidRDefault="002E47E7" w:rsidP="00521702">
      <w:pPr>
        <w:spacing w:after="120"/>
        <w:ind w:left="567" w:hanging="567"/>
        <w:rPr>
          <w:rFonts w:cs="Times New Roman"/>
          <w:szCs w:val="24"/>
          <w:shd w:val="clear" w:color="auto" w:fill="FFFFFF"/>
        </w:rPr>
      </w:pPr>
      <w:r w:rsidRPr="00E143BC">
        <w:rPr>
          <w:rFonts w:cs="Times New Roman"/>
          <w:szCs w:val="24"/>
          <w:shd w:val="clear" w:color="auto" w:fill="FFFFFF"/>
        </w:rPr>
        <w:t>Preis, H</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Mahaffey, B., Heiselman, C.,Lobel, M. (2020). Vulnerability and resilience to pandemic-related stress among US women pregnant at the </w:t>
      </w:r>
      <w:proofErr w:type="gramStart"/>
      <w:r w:rsidRPr="00E143BC">
        <w:rPr>
          <w:rFonts w:cs="Times New Roman"/>
          <w:szCs w:val="24"/>
          <w:shd w:val="clear" w:color="auto" w:fill="FFFFFF"/>
        </w:rPr>
        <w:t>start</w:t>
      </w:r>
      <w:proofErr w:type="gramEnd"/>
      <w:r w:rsidRPr="00E143BC">
        <w:rPr>
          <w:rFonts w:cs="Times New Roman"/>
          <w:szCs w:val="24"/>
          <w:shd w:val="clear" w:color="auto" w:fill="FFFFFF"/>
        </w:rPr>
        <w:t xml:space="preserve"> of the Covid-19 pandemic. </w:t>
      </w:r>
      <w:r w:rsidRPr="00E143BC">
        <w:rPr>
          <w:rFonts w:cs="Times New Roman"/>
          <w:i/>
          <w:iCs/>
          <w:szCs w:val="24"/>
          <w:shd w:val="clear" w:color="auto" w:fill="FFFFFF"/>
        </w:rPr>
        <w:t>Social Science and Medicine</w:t>
      </w:r>
      <w:r w:rsidRPr="00E143BC">
        <w:rPr>
          <w:rFonts w:cs="Times New Roman"/>
          <w:szCs w:val="24"/>
          <w:shd w:val="clear" w:color="auto" w:fill="FFFFFF"/>
        </w:rPr>
        <w:t>, </w:t>
      </w:r>
      <w:r w:rsidRPr="00E143BC">
        <w:rPr>
          <w:rFonts w:cs="Times New Roman"/>
          <w:i/>
          <w:iCs/>
          <w:szCs w:val="24"/>
          <w:shd w:val="clear" w:color="auto" w:fill="FFFFFF"/>
        </w:rPr>
        <w:t>266</w:t>
      </w:r>
      <w:r w:rsidRPr="00E143BC">
        <w:rPr>
          <w:rFonts w:cs="Times New Roman"/>
          <w:szCs w:val="24"/>
          <w:shd w:val="clear" w:color="auto" w:fill="FFFFFF"/>
        </w:rPr>
        <w:t>, 1-4.</w:t>
      </w:r>
    </w:p>
    <w:p w14:paraId="742D338E" w14:textId="77777777" w:rsidR="002E47E7" w:rsidRPr="00E143BC" w:rsidRDefault="002E47E7" w:rsidP="00521702">
      <w:pPr>
        <w:spacing w:after="120"/>
        <w:ind w:left="567" w:hanging="567"/>
        <w:rPr>
          <w:rFonts w:cs="Times New Roman"/>
          <w:szCs w:val="24"/>
        </w:rPr>
      </w:pPr>
      <w:r w:rsidRPr="00E143BC">
        <w:rPr>
          <w:rFonts w:cs="Times New Roman"/>
          <w:szCs w:val="24"/>
        </w:rPr>
        <w:lastRenderedPageBreak/>
        <w:t>Qiu, W</w:t>
      </w:r>
      <w:proofErr w:type="gramStart"/>
      <w:r w:rsidRPr="00E143BC">
        <w:rPr>
          <w:rFonts w:cs="Times New Roman"/>
          <w:szCs w:val="24"/>
        </w:rPr>
        <w:t>.,</w:t>
      </w:r>
      <w:proofErr w:type="gramEnd"/>
      <w:r w:rsidRPr="00E143BC">
        <w:rPr>
          <w:rFonts w:cs="Times New Roman"/>
          <w:szCs w:val="24"/>
        </w:rPr>
        <w:t xml:space="preserve"> Rutherford, S., Mao, A., Chu, C. (2017). The pandemic and its impacts. </w:t>
      </w:r>
      <w:r w:rsidRPr="00E143BC">
        <w:rPr>
          <w:rFonts w:cs="Times New Roman"/>
          <w:i/>
          <w:szCs w:val="24"/>
        </w:rPr>
        <w:t xml:space="preserve">Journal of Health, </w:t>
      </w:r>
      <w:r w:rsidRPr="00E143BC">
        <w:rPr>
          <w:rFonts w:cs="Times New Roman"/>
          <w:i/>
          <w:iCs/>
          <w:szCs w:val="24"/>
        </w:rPr>
        <w:t>Culture and Society, 9</w:t>
      </w:r>
      <w:r w:rsidRPr="00E143BC">
        <w:rPr>
          <w:rFonts w:cs="Times New Roman"/>
          <w:szCs w:val="24"/>
        </w:rPr>
        <w:t>(10), 1-11. doi:</w:t>
      </w:r>
      <w:proofErr w:type="gramStart"/>
      <w:r w:rsidRPr="00E143BC">
        <w:rPr>
          <w:rFonts w:cs="Times New Roman"/>
          <w:szCs w:val="24"/>
        </w:rPr>
        <w:t>10.5195</w:t>
      </w:r>
      <w:proofErr w:type="gramEnd"/>
      <w:r w:rsidRPr="00E143BC">
        <w:rPr>
          <w:rFonts w:cs="Times New Roman"/>
          <w:szCs w:val="24"/>
        </w:rPr>
        <w:t>/hcs.2017.221</w:t>
      </w:r>
    </w:p>
    <w:p w14:paraId="051FC4FA" w14:textId="77777777" w:rsidR="002E47E7" w:rsidRPr="00E143BC" w:rsidRDefault="002E47E7" w:rsidP="00521702">
      <w:pPr>
        <w:spacing w:after="120"/>
        <w:ind w:left="567" w:hanging="567"/>
        <w:rPr>
          <w:rFonts w:cs="Times New Roman"/>
          <w:szCs w:val="24"/>
        </w:rPr>
      </w:pPr>
      <w:r w:rsidRPr="00E143BC">
        <w:rPr>
          <w:rFonts w:cs="Times New Roman"/>
          <w:szCs w:val="24"/>
        </w:rPr>
        <w:t>Rezaei, N</w:t>
      </w:r>
      <w:proofErr w:type="gramStart"/>
      <w:r w:rsidRPr="00E143BC">
        <w:rPr>
          <w:rFonts w:cs="Times New Roman"/>
          <w:szCs w:val="24"/>
        </w:rPr>
        <w:t>.,</w:t>
      </w:r>
      <w:proofErr w:type="gramEnd"/>
      <w:r w:rsidRPr="00E143BC">
        <w:rPr>
          <w:rFonts w:cs="Times New Roman"/>
          <w:szCs w:val="24"/>
        </w:rPr>
        <w:t xml:space="preserve"> Azadi, A., Zargousi, R., Sadoughi, Z., Tavalaee, Z., Rezayati, M. (2016). Maternal health- related quality of life and it’s predicting factors in the postpartum period in Iran. </w:t>
      </w:r>
      <w:r w:rsidRPr="00E143BC">
        <w:rPr>
          <w:rFonts w:cs="Times New Roman"/>
          <w:i/>
          <w:szCs w:val="24"/>
        </w:rPr>
        <w:t xml:space="preserve">Hindawi Publishing Corporation, </w:t>
      </w:r>
      <w:r w:rsidRPr="00E143BC">
        <w:rPr>
          <w:rFonts w:cs="Times New Roman"/>
          <w:szCs w:val="24"/>
        </w:rPr>
        <w:t>1-7. doi: 10.1155/2016/8542147</w:t>
      </w:r>
    </w:p>
    <w:p w14:paraId="2ED45DFF" w14:textId="77777777" w:rsidR="002E47E7" w:rsidRPr="00710C25" w:rsidRDefault="002E47E7" w:rsidP="00521702">
      <w:pPr>
        <w:spacing w:after="120"/>
        <w:ind w:left="567" w:hanging="567"/>
        <w:rPr>
          <w:rFonts w:cs="Times New Roman"/>
          <w:szCs w:val="24"/>
        </w:rPr>
      </w:pPr>
      <w:r w:rsidRPr="00710C25">
        <w:rPr>
          <w:rFonts w:cs="Times New Roman"/>
          <w:szCs w:val="24"/>
          <w:shd w:val="clear" w:color="auto" w:fill="FFFFFF"/>
        </w:rPr>
        <w:t>Rottenstreich, A</w:t>
      </w:r>
      <w:proofErr w:type="gramStart"/>
      <w:r w:rsidRPr="00710C25">
        <w:rPr>
          <w:rFonts w:cs="Times New Roman"/>
          <w:szCs w:val="24"/>
          <w:shd w:val="clear" w:color="auto" w:fill="FFFFFF"/>
        </w:rPr>
        <w:t>.,</w:t>
      </w:r>
      <w:proofErr w:type="gramEnd"/>
      <w:r w:rsidRPr="00710C25">
        <w:rPr>
          <w:rFonts w:cs="Times New Roman"/>
          <w:szCs w:val="24"/>
          <w:shd w:val="clear" w:color="auto" w:fill="FFFFFF"/>
        </w:rPr>
        <w:t xml:space="preserve"> Zarbiv, G., Oiknine D.E., Zigron, R., Wolf, D.G., Porat, S. (2021). </w:t>
      </w:r>
      <w:hyperlink r:id="rId54" w:history="1">
        <w:r w:rsidRPr="00710C25">
          <w:rPr>
            <w:rStyle w:val="Kpr"/>
            <w:rFonts w:cs="Times New Roman"/>
            <w:bCs/>
            <w:color w:val="auto"/>
            <w:szCs w:val="24"/>
            <w:u w:val="none"/>
          </w:rPr>
          <w:t>Efficient maternofetal transplacental transfer of anti-SARS-CoV-2 spike antibodies after antenatal SARS-CoV-2 BNT162b2 mRNA vaccination</w:t>
        </w:r>
      </w:hyperlink>
      <w:r w:rsidRPr="00710C25">
        <w:rPr>
          <w:rFonts w:cs="Times New Roman"/>
          <w:bCs/>
          <w:szCs w:val="24"/>
        </w:rPr>
        <w:t>.</w:t>
      </w:r>
      <w:r w:rsidRPr="00710C25">
        <w:rPr>
          <w:rFonts w:cs="Times New Roman"/>
          <w:i/>
          <w:iCs/>
          <w:szCs w:val="24"/>
          <w:shd w:val="clear" w:color="auto" w:fill="FFFFFF"/>
        </w:rPr>
        <w:t xml:space="preserve"> MedRxiv</w:t>
      </w:r>
      <w:r w:rsidRPr="00710C25">
        <w:rPr>
          <w:rFonts w:cs="Times New Roman"/>
          <w:szCs w:val="24"/>
          <w:shd w:val="clear" w:color="auto" w:fill="FFFFFF"/>
        </w:rPr>
        <w:t xml:space="preserve">, </w:t>
      </w:r>
      <w:r w:rsidRPr="00710C25">
        <w:rPr>
          <w:rFonts w:cs="Times New Roman"/>
          <w:bCs/>
          <w:szCs w:val="24"/>
        </w:rPr>
        <w:t>1-13.</w:t>
      </w:r>
      <w:r w:rsidRPr="00710C25">
        <w:rPr>
          <w:rFonts w:cs="Times New Roman"/>
          <w:szCs w:val="24"/>
          <w:shd w:val="clear" w:color="auto" w:fill="FFFFFF"/>
        </w:rPr>
        <w:t xml:space="preserve"> doi: 10.1101/2021.03.11.21253352</w:t>
      </w:r>
    </w:p>
    <w:p w14:paraId="2426DBCD" w14:textId="77777777" w:rsidR="002E47E7" w:rsidRPr="00710C25" w:rsidRDefault="002E47E7" w:rsidP="00521702">
      <w:pPr>
        <w:spacing w:after="120"/>
        <w:ind w:left="567" w:hanging="567"/>
        <w:rPr>
          <w:rFonts w:cs="Times New Roman"/>
          <w:szCs w:val="24"/>
        </w:rPr>
      </w:pPr>
      <w:r w:rsidRPr="00710C25">
        <w:rPr>
          <w:rFonts w:cs="Times New Roman"/>
          <w:szCs w:val="24"/>
        </w:rPr>
        <w:t xml:space="preserve">Royal College of Obstetricians and Gynaecologists [RCOG]. (2022). </w:t>
      </w:r>
      <w:r w:rsidRPr="00710C25">
        <w:rPr>
          <w:rFonts w:cs="Times New Roman"/>
          <w:i/>
          <w:szCs w:val="24"/>
        </w:rPr>
        <w:t xml:space="preserve">Treatment of COVID-19 in pregnant patients. Royal College of Obstetricians and Gynaecologists. </w:t>
      </w:r>
      <w:hyperlink r:id="rId55" w:history="1">
        <w:r w:rsidRPr="00710C25">
          <w:rPr>
            <w:rStyle w:val="Kpr"/>
            <w:rFonts w:cs="Times New Roman"/>
            <w:color w:val="auto"/>
            <w:szCs w:val="24"/>
            <w:u w:val="none"/>
          </w:rPr>
          <w:t>https://www.rcog.org.uk/media/e4mlagbx/2022-01-21-treatment-of-covid-19-in-pregnant-patients.pdf</w:t>
        </w:r>
      </w:hyperlink>
      <w:r w:rsidRPr="00710C25">
        <w:rPr>
          <w:rFonts w:cs="Times New Roman"/>
          <w:szCs w:val="24"/>
        </w:rPr>
        <w:t xml:space="preserve"> adresinden erişildi.</w:t>
      </w:r>
    </w:p>
    <w:p w14:paraId="01CB0AFD" w14:textId="5FA785FA" w:rsidR="002E47E7" w:rsidRPr="00710C25" w:rsidRDefault="002E47E7" w:rsidP="00521702">
      <w:pPr>
        <w:spacing w:after="120"/>
        <w:ind w:left="567" w:hanging="567"/>
        <w:rPr>
          <w:rStyle w:val="Kpr"/>
          <w:rFonts w:cs="Times New Roman"/>
          <w:color w:val="auto"/>
          <w:szCs w:val="24"/>
          <w:u w:val="none"/>
        </w:rPr>
      </w:pPr>
      <w:r>
        <w:rPr>
          <w:rFonts w:cs="Times New Roman"/>
          <w:szCs w:val="24"/>
          <w:shd w:val="clear" w:color="auto" w:fill="FFFFFF"/>
        </w:rPr>
        <w:t>Seybold, K. S</w:t>
      </w:r>
      <w:proofErr w:type="gramStart"/>
      <w:r w:rsidR="000628EB">
        <w:rPr>
          <w:rFonts w:cs="Times New Roman"/>
          <w:szCs w:val="24"/>
          <w:shd w:val="clear" w:color="auto" w:fill="FFFFFF"/>
        </w:rPr>
        <w:t>.,</w:t>
      </w:r>
      <w:proofErr w:type="gramEnd"/>
      <w:r w:rsidR="000628EB">
        <w:rPr>
          <w:rFonts w:cs="Times New Roman"/>
          <w:szCs w:val="24"/>
          <w:shd w:val="clear" w:color="auto" w:fill="FFFFFF"/>
        </w:rPr>
        <w:t xml:space="preserve"> </w:t>
      </w:r>
      <w:r w:rsidRPr="008C41A4">
        <w:rPr>
          <w:rFonts w:cs="Times New Roman"/>
          <w:szCs w:val="24"/>
          <w:shd w:val="clear" w:color="auto" w:fill="FFFFFF"/>
        </w:rPr>
        <w:t>Hill</w:t>
      </w:r>
      <w:r w:rsidRPr="00710C25">
        <w:rPr>
          <w:rFonts w:cs="Times New Roman"/>
          <w:szCs w:val="24"/>
          <w:shd w:val="clear" w:color="auto" w:fill="FFFFFF"/>
        </w:rPr>
        <w:t xml:space="preserve">, P. C. (2001). The role of religion and spirituality in mental and physical health. </w:t>
      </w:r>
      <w:r w:rsidRPr="00710C25">
        <w:rPr>
          <w:rFonts w:cs="Times New Roman"/>
          <w:i/>
          <w:iCs/>
          <w:szCs w:val="24"/>
          <w:shd w:val="clear" w:color="auto" w:fill="FFFFFF"/>
        </w:rPr>
        <w:t>Current Directions in Psychological Science</w:t>
      </w:r>
      <w:r w:rsidRPr="00710C25">
        <w:rPr>
          <w:rFonts w:cs="Times New Roman"/>
          <w:szCs w:val="24"/>
          <w:shd w:val="clear" w:color="auto" w:fill="FFFFFF"/>
        </w:rPr>
        <w:t>, </w:t>
      </w:r>
      <w:r w:rsidRPr="00710C25">
        <w:rPr>
          <w:rFonts w:cs="Times New Roman"/>
          <w:i/>
          <w:iCs/>
          <w:szCs w:val="24"/>
          <w:shd w:val="clear" w:color="auto" w:fill="FFFFFF"/>
        </w:rPr>
        <w:t>10</w:t>
      </w:r>
      <w:r w:rsidRPr="00710C25">
        <w:rPr>
          <w:rFonts w:cs="Times New Roman"/>
          <w:szCs w:val="24"/>
          <w:shd w:val="clear" w:color="auto" w:fill="FFFFFF"/>
        </w:rPr>
        <w:t>(1), 21-24. doi:</w:t>
      </w:r>
      <w:hyperlink r:id="rId56" w:history="1">
        <w:r w:rsidRPr="00710C25">
          <w:rPr>
            <w:rStyle w:val="Kpr"/>
            <w:rFonts w:cs="Times New Roman"/>
            <w:color w:val="auto"/>
            <w:szCs w:val="24"/>
            <w:u w:val="none"/>
            <w:shd w:val="clear" w:color="auto" w:fill="FFFFFF"/>
          </w:rPr>
          <w:t>10.1111/1467-</w:t>
        </w:r>
        <w:proofErr w:type="gramStart"/>
        <w:r w:rsidRPr="00710C25">
          <w:rPr>
            <w:rStyle w:val="Kpr"/>
            <w:rFonts w:cs="Times New Roman"/>
            <w:color w:val="auto"/>
            <w:szCs w:val="24"/>
            <w:u w:val="none"/>
            <w:shd w:val="clear" w:color="auto" w:fill="FFFFFF"/>
          </w:rPr>
          <w:t>8721.00106</w:t>
        </w:r>
        <w:proofErr w:type="gramEnd"/>
      </w:hyperlink>
    </w:p>
    <w:p w14:paraId="65713246" w14:textId="77777777" w:rsidR="002E47E7" w:rsidRPr="00E143BC" w:rsidRDefault="002E47E7" w:rsidP="00521702">
      <w:pPr>
        <w:spacing w:after="120"/>
        <w:ind w:left="567" w:hanging="567"/>
        <w:rPr>
          <w:rFonts w:cs="Times New Roman"/>
          <w:szCs w:val="24"/>
        </w:rPr>
      </w:pPr>
      <w:r w:rsidRPr="00E143BC">
        <w:rPr>
          <w:rFonts w:cs="Times New Roman"/>
          <w:szCs w:val="24"/>
        </w:rPr>
        <w:t>Shen, Y</w:t>
      </w:r>
      <w:proofErr w:type="gramStart"/>
      <w:r w:rsidRPr="00E143BC">
        <w:rPr>
          <w:rFonts w:cs="Times New Roman"/>
          <w:szCs w:val="24"/>
        </w:rPr>
        <w:t>.,</w:t>
      </w:r>
      <w:proofErr w:type="gramEnd"/>
      <w:r w:rsidRPr="00E143BC">
        <w:rPr>
          <w:rFonts w:cs="Times New Roman"/>
          <w:szCs w:val="24"/>
        </w:rPr>
        <w:t xml:space="preserve"> Li, C., Ling, F. (2021). Community outbreak investigation of SARS-CoV-2 transmission among bus riders in eastern China-more detailed studies are needed- reply. </w:t>
      </w:r>
      <w:r w:rsidRPr="00E143BC">
        <w:rPr>
          <w:rFonts w:cs="Times New Roman"/>
          <w:i/>
          <w:szCs w:val="24"/>
        </w:rPr>
        <w:t>T</w:t>
      </w:r>
      <w:r w:rsidRPr="00E143BC">
        <w:rPr>
          <w:rFonts w:cs="Times New Roman"/>
          <w:i/>
          <w:szCs w:val="24"/>
          <w:shd w:val="clear" w:color="auto" w:fill="FFFFFF"/>
        </w:rPr>
        <w:t>he Journal of the American Medical Association</w:t>
      </w:r>
      <w:r w:rsidRPr="00E143BC">
        <w:rPr>
          <w:rFonts w:cs="Times New Roman"/>
          <w:i/>
          <w:szCs w:val="24"/>
        </w:rPr>
        <w:t xml:space="preserve"> Internal Medicine, 181</w:t>
      </w:r>
      <w:r w:rsidRPr="00E143BC">
        <w:rPr>
          <w:rFonts w:cs="Times New Roman"/>
          <w:szCs w:val="24"/>
        </w:rPr>
        <w:t xml:space="preserve">(5), 720-721. doi: </w:t>
      </w:r>
      <w:proofErr w:type="gramStart"/>
      <w:r w:rsidRPr="00E143BC">
        <w:rPr>
          <w:rFonts w:cs="Times New Roman"/>
          <w:szCs w:val="24"/>
        </w:rPr>
        <w:t>10.1001</w:t>
      </w:r>
      <w:proofErr w:type="gramEnd"/>
      <w:r w:rsidRPr="00E143BC">
        <w:rPr>
          <w:rFonts w:cs="Times New Roman"/>
          <w:szCs w:val="24"/>
        </w:rPr>
        <w:t>/jamainternmed.2020.8570</w:t>
      </w:r>
    </w:p>
    <w:p w14:paraId="42A28145" w14:textId="77777777" w:rsidR="002E47E7" w:rsidRPr="000478CB" w:rsidRDefault="002E47E7" w:rsidP="00521702">
      <w:pPr>
        <w:spacing w:after="120"/>
        <w:ind w:left="567" w:hanging="567"/>
        <w:rPr>
          <w:rFonts w:cs="Times New Roman"/>
          <w:szCs w:val="24"/>
        </w:rPr>
      </w:pPr>
      <w:r w:rsidRPr="00E143BC">
        <w:rPr>
          <w:rFonts w:cs="Times New Roman"/>
          <w:szCs w:val="24"/>
          <w:shd w:val="clear" w:color="auto" w:fill="FFFFFF"/>
        </w:rPr>
        <w:t>Siemieniuk, R. A</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Bartoszko, J. J., Ge, L., Zeraatkar, D., Izcovich, A., Kum, E., ... Brignardello-Petersen, R. (2020). Drug treatments for covid-19: living systematic review and network meta-analysis. </w:t>
      </w:r>
      <w:r w:rsidRPr="00E143BC">
        <w:rPr>
          <w:rFonts w:cs="Times New Roman"/>
          <w:bCs/>
          <w:i/>
          <w:szCs w:val="24"/>
          <w:shd w:val="clear" w:color="auto" w:fill="FFFFFF"/>
        </w:rPr>
        <w:t xml:space="preserve">British </w:t>
      </w:r>
      <w:r w:rsidRPr="000478CB">
        <w:rPr>
          <w:rFonts w:cs="Times New Roman"/>
          <w:bCs/>
          <w:i/>
          <w:szCs w:val="24"/>
          <w:shd w:val="clear" w:color="auto" w:fill="FFFFFF"/>
        </w:rPr>
        <w:t>Medical Journal,</w:t>
      </w:r>
      <w:r w:rsidRPr="000478CB">
        <w:rPr>
          <w:rFonts w:cs="Times New Roman"/>
          <w:i/>
          <w:szCs w:val="24"/>
          <w:shd w:val="clear" w:color="auto" w:fill="FFFFFF"/>
        </w:rPr>
        <w:t> </w:t>
      </w:r>
      <w:r w:rsidRPr="000478CB">
        <w:rPr>
          <w:rFonts w:cs="Times New Roman"/>
          <w:i/>
          <w:iCs/>
          <w:szCs w:val="24"/>
          <w:shd w:val="clear" w:color="auto" w:fill="FFFFFF"/>
        </w:rPr>
        <w:t>370</w:t>
      </w:r>
      <w:r w:rsidRPr="000478CB">
        <w:rPr>
          <w:rFonts w:cs="Times New Roman"/>
          <w:szCs w:val="24"/>
          <w:shd w:val="clear" w:color="auto" w:fill="FFFFFF"/>
        </w:rPr>
        <w:t>, 1-18.</w:t>
      </w:r>
      <w:r w:rsidRPr="000478CB">
        <w:rPr>
          <w:rFonts w:cs="Times New Roman"/>
          <w:i/>
          <w:szCs w:val="24"/>
        </w:rPr>
        <w:t xml:space="preserve"> </w:t>
      </w:r>
      <w:r w:rsidRPr="000478CB">
        <w:rPr>
          <w:rStyle w:val="highwire-cite-doi"/>
          <w:rFonts w:cs="Times New Roman"/>
          <w:szCs w:val="24"/>
          <w:bdr w:val="none" w:sz="0" w:space="0" w:color="auto" w:frame="1"/>
          <w:shd w:val="clear" w:color="auto" w:fill="FFFFFF"/>
        </w:rPr>
        <w:t>doi:</w:t>
      </w:r>
      <w:hyperlink r:id="rId57" w:history="1">
        <w:proofErr w:type="gramStart"/>
        <w:r w:rsidRPr="000478CB">
          <w:rPr>
            <w:rStyle w:val="Kpr"/>
            <w:rFonts w:cs="Times New Roman"/>
            <w:color w:val="auto"/>
            <w:szCs w:val="24"/>
            <w:u w:val="none"/>
            <w:bdr w:val="none" w:sz="0" w:space="0" w:color="auto" w:frame="1"/>
          </w:rPr>
          <w:t>10.1136</w:t>
        </w:r>
        <w:proofErr w:type="gramEnd"/>
        <w:r w:rsidRPr="000478CB">
          <w:rPr>
            <w:rStyle w:val="Kpr"/>
            <w:rFonts w:cs="Times New Roman"/>
            <w:color w:val="auto"/>
            <w:szCs w:val="24"/>
            <w:u w:val="none"/>
            <w:bdr w:val="none" w:sz="0" w:space="0" w:color="auto" w:frame="1"/>
          </w:rPr>
          <w:t>/bmj.m2980</w:t>
        </w:r>
      </w:hyperlink>
    </w:p>
    <w:p w14:paraId="6F461CBD" w14:textId="77777777" w:rsidR="002E47E7" w:rsidRPr="000478CB" w:rsidRDefault="002E47E7" w:rsidP="00521702">
      <w:pPr>
        <w:spacing w:after="120"/>
        <w:ind w:left="567" w:hanging="567"/>
        <w:rPr>
          <w:rFonts w:cs="Times New Roman"/>
          <w:szCs w:val="24"/>
        </w:rPr>
      </w:pPr>
      <w:r w:rsidRPr="000478CB">
        <w:rPr>
          <w:rFonts w:cs="Times New Roman"/>
          <w:szCs w:val="24"/>
        </w:rPr>
        <w:t>Skevington, S.M</w:t>
      </w:r>
      <w:proofErr w:type="gramStart"/>
      <w:r w:rsidRPr="000478CB">
        <w:rPr>
          <w:rFonts w:cs="Times New Roman"/>
          <w:szCs w:val="24"/>
        </w:rPr>
        <w:t>.,</w:t>
      </w:r>
      <w:proofErr w:type="gramEnd"/>
      <w:r w:rsidRPr="000478CB">
        <w:rPr>
          <w:rFonts w:cs="Times New Roman"/>
          <w:szCs w:val="24"/>
        </w:rPr>
        <w:t xml:space="preserve"> Lotfy, M., O’Connell, K. A. (2004). The World Health Organization’s WHOQOL-BREF quality of life assessment: Psychometric properties and results of the international ield trial A Report from the WHOQOL Group. </w:t>
      </w:r>
      <w:r w:rsidRPr="000478CB">
        <w:rPr>
          <w:rFonts w:cs="Times New Roman"/>
          <w:i/>
          <w:szCs w:val="24"/>
        </w:rPr>
        <w:t>Quality of Life Research</w:t>
      </w:r>
      <w:r w:rsidRPr="000478CB">
        <w:rPr>
          <w:rFonts w:cs="Times New Roman"/>
          <w:szCs w:val="24"/>
        </w:rPr>
        <w:t xml:space="preserve">, </w:t>
      </w:r>
      <w:r w:rsidRPr="000478CB">
        <w:rPr>
          <w:rFonts w:cs="Times New Roman"/>
          <w:i/>
          <w:szCs w:val="24"/>
        </w:rPr>
        <w:t>13</w:t>
      </w:r>
      <w:r w:rsidRPr="000478CB">
        <w:rPr>
          <w:rFonts w:cs="Times New Roman"/>
          <w:szCs w:val="24"/>
        </w:rPr>
        <w:t>(2), 299-310. doi:</w:t>
      </w:r>
      <w:hyperlink r:id="rId58" w:tgtFrame="_blank" w:history="1">
        <w:proofErr w:type="gramStart"/>
        <w:r w:rsidRPr="000478CB">
          <w:rPr>
            <w:rStyle w:val="Kpr"/>
            <w:rFonts w:cs="Times New Roman"/>
            <w:color w:val="auto"/>
            <w:szCs w:val="24"/>
            <w:u w:val="none"/>
          </w:rPr>
          <w:t>10.1023</w:t>
        </w:r>
        <w:proofErr w:type="gramEnd"/>
        <w:r w:rsidRPr="000478CB">
          <w:rPr>
            <w:rStyle w:val="Kpr"/>
            <w:rFonts w:cs="Times New Roman"/>
            <w:color w:val="auto"/>
            <w:szCs w:val="24"/>
            <w:u w:val="none"/>
          </w:rPr>
          <w:t>/B:QURE.0000018486.91360.00</w:t>
        </w:r>
      </w:hyperlink>
    </w:p>
    <w:p w14:paraId="6FC97558" w14:textId="5DE84531" w:rsidR="002E47E7" w:rsidRPr="00E143BC" w:rsidRDefault="000628EB" w:rsidP="00521702">
      <w:pPr>
        <w:spacing w:after="120"/>
        <w:ind w:left="567" w:hanging="567"/>
        <w:rPr>
          <w:rFonts w:cs="Times New Roman"/>
          <w:szCs w:val="24"/>
        </w:rPr>
      </w:pPr>
      <w:r>
        <w:rPr>
          <w:rFonts w:cs="Times New Roman"/>
          <w:szCs w:val="24"/>
        </w:rPr>
        <w:t>Surbone, A</w:t>
      </w:r>
      <w:proofErr w:type="gramStart"/>
      <w:r>
        <w:rPr>
          <w:rFonts w:cs="Times New Roman"/>
          <w:szCs w:val="24"/>
        </w:rPr>
        <w:t>.,</w:t>
      </w:r>
      <w:proofErr w:type="gramEnd"/>
      <w:r>
        <w:rPr>
          <w:rFonts w:cs="Times New Roman"/>
          <w:szCs w:val="24"/>
        </w:rPr>
        <w:t xml:space="preserve"> </w:t>
      </w:r>
      <w:r w:rsidR="002E47E7" w:rsidRPr="00E143BC">
        <w:rPr>
          <w:rFonts w:cs="Times New Roman"/>
          <w:szCs w:val="24"/>
        </w:rPr>
        <w:t xml:space="preserve">Baider, L. (2010). The spiritual dimension of cancer care. </w:t>
      </w:r>
      <w:r w:rsidR="002E47E7" w:rsidRPr="00E143BC">
        <w:rPr>
          <w:rFonts w:cs="Times New Roman"/>
          <w:i/>
          <w:szCs w:val="24"/>
        </w:rPr>
        <w:t>Critical Reviews in Oncology/ Hematology, 73</w:t>
      </w:r>
      <w:r w:rsidR="002E47E7" w:rsidRPr="00E143BC">
        <w:rPr>
          <w:rFonts w:cs="Times New Roman"/>
          <w:szCs w:val="24"/>
        </w:rPr>
        <w:t>(3), 228-235. doi:</w:t>
      </w:r>
      <w:hyperlink r:id="rId59" w:tgtFrame="_blank" w:history="1">
        <w:proofErr w:type="gramStart"/>
        <w:r w:rsidR="002E47E7" w:rsidRPr="00E143BC">
          <w:rPr>
            <w:rFonts w:eastAsia="Times New Roman" w:cs="Times New Roman"/>
            <w:szCs w:val="24"/>
            <w:lang w:eastAsia="tr-TR"/>
          </w:rPr>
          <w:t>10.1016</w:t>
        </w:r>
        <w:proofErr w:type="gramEnd"/>
        <w:r w:rsidR="002E47E7" w:rsidRPr="00E143BC">
          <w:rPr>
            <w:rFonts w:eastAsia="Times New Roman" w:cs="Times New Roman"/>
            <w:szCs w:val="24"/>
            <w:lang w:eastAsia="tr-TR"/>
          </w:rPr>
          <w:t>/j.critrevonc.2009.03.011</w:t>
        </w:r>
      </w:hyperlink>
    </w:p>
    <w:p w14:paraId="64680685" w14:textId="77777777" w:rsidR="007C750E" w:rsidRDefault="007C750E" w:rsidP="002E47E7">
      <w:pPr>
        <w:spacing w:after="120"/>
        <w:ind w:firstLine="0"/>
        <w:rPr>
          <w:rFonts w:cs="Times New Roman"/>
          <w:szCs w:val="24"/>
        </w:rPr>
      </w:pPr>
    </w:p>
    <w:p w14:paraId="05CF1781" w14:textId="77777777" w:rsidR="007C750E" w:rsidRDefault="007C750E" w:rsidP="002E47E7">
      <w:pPr>
        <w:spacing w:after="120"/>
        <w:ind w:firstLine="0"/>
        <w:rPr>
          <w:rFonts w:cs="Times New Roman"/>
          <w:szCs w:val="24"/>
        </w:rPr>
      </w:pPr>
    </w:p>
    <w:p w14:paraId="5B5DB811" w14:textId="77777777" w:rsidR="00EA3000" w:rsidRPr="00B44636" w:rsidRDefault="00EA3000" w:rsidP="00B44636">
      <w:pPr>
        <w:spacing w:after="120"/>
        <w:ind w:left="567" w:firstLine="0"/>
        <w:rPr>
          <w:rFonts w:cs="Times New Roman"/>
          <w:szCs w:val="24"/>
        </w:rPr>
      </w:pPr>
      <w:proofErr w:type="gramStart"/>
      <w:r w:rsidRPr="00B44636">
        <w:rPr>
          <w:rFonts w:cs="Times New Roman"/>
          <w:i/>
          <w:szCs w:val="24"/>
        </w:rPr>
        <w:lastRenderedPageBreak/>
        <w:t>bakım</w:t>
      </w:r>
      <w:proofErr w:type="gramEnd"/>
      <w:r w:rsidRPr="00B44636">
        <w:rPr>
          <w:rFonts w:cs="Times New Roman"/>
          <w:i/>
          <w:szCs w:val="24"/>
        </w:rPr>
        <w:t xml:space="preserve">) gereksinimleri. </w:t>
      </w:r>
      <w:proofErr w:type="gramStart"/>
      <w:r w:rsidRPr="00B44636">
        <w:rPr>
          <w:rFonts w:cs="Times New Roman"/>
          <w:szCs w:val="24"/>
        </w:rPr>
        <w:t>Yüksek Lisans Tezi,</w:t>
      </w:r>
      <w:r w:rsidRPr="00B44636">
        <w:rPr>
          <w:rFonts w:cs="Times New Roman"/>
          <w:i/>
          <w:szCs w:val="24"/>
        </w:rPr>
        <w:t xml:space="preserve"> </w:t>
      </w:r>
      <w:r w:rsidRPr="00B44636">
        <w:rPr>
          <w:rFonts w:cs="Times New Roman"/>
          <w:szCs w:val="24"/>
        </w:rPr>
        <w:t>Ege Üniversitesi Sağlık Bilimleri Enstitüsü, İzmir.</w:t>
      </w:r>
      <w:proofErr w:type="gramEnd"/>
    </w:p>
    <w:p w14:paraId="356B583E" w14:textId="77777777" w:rsidR="00EA3000" w:rsidRPr="00B44636" w:rsidRDefault="00EA3000" w:rsidP="00B44636">
      <w:pPr>
        <w:spacing w:after="120"/>
        <w:ind w:firstLine="0"/>
        <w:rPr>
          <w:rFonts w:cs="Times New Roman"/>
          <w:i/>
          <w:szCs w:val="24"/>
        </w:rPr>
      </w:pPr>
      <w:r w:rsidRPr="00B44636">
        <w:rPr>
          <w:rFonts w:cs="Times New Roman"/>
          <w:szCs w:val="24"/>
        </w:rPr>
        <w:t xml:space="preserve">Sülü, E. (2006). </w:t>
      </w:r>
      <w:r w:rsidRPr="00B44636">
        <w:rPr>
          <w:rFonts w:cs="Times New Roman"/>
          <w:i/>
          <w:szCs w:val="24"/>
        </w:rPr>
        <w:t xml:space="preserve">Yoğun bakımda yatan çocuk hastaların annelerinin manevi bakım </w:t>
      </w:r>
      <w:proofErr w:type="gramStart"/>
      <w:r w:rsidRPr="00B44636">
        <w:rPr>
          <w:rFonts w:cs="Times New Roman"/>
          <w:i/>
          <w:szCs w:val="24"/>
        </w:rPr>
        <w:t>(</w:t>
      </w:r>
      <w:proofErr w:type="gramEnd"/>
      <w:r w:rsidRPr="00B44636">
        <w:rPr>
          <w:rFonts w:cs="Times New Roman"/>
          <w:i/>
          <w:szCs w:val="24"/>
        </w:rPr>
        <w:t>spiritüel</w:t>
      </w:r>
    </w:p>
    <w:p w14:paraId="722503DC" w14:textId="77777777" w:rsidR="00EA3000" w:rsidRPr="00E143BC" w:rsidRDefault="00EA3000" w:rsidP="00521702">
      <w:pPr>
        <w:spacing w:after="120"/>
        <w:ind w:left="567" w:hanging="567"/>
        <w:rPr>
          <w:rFonts w:cs="Times New Roman"/>
          <w:szCs w:val="24"/>
        </w:rPr>
      </w:pPr>
      <w:r w:rsidRPr="00E143BC">
        <w:rPr>
          <w:rFonts w:cs="Times New Roman"/>
          <w:szCs w:val="24"/>
          <w:shd w:val="clear" w:color="auto" w:fill="FFFFFF"/>
        </w:rPr>
        <w:t>Şahin, M. (2019). </w:t>
      </w:r>
      <w:r w:rsidRPr="00E143BC">
        <w:rPr>
          <w:rFonts w:cs="Times New Roman"/>
          <w:i/>
          <w:iCs/>
          <w:szCs w:val="24"/>
          <w:shd w:val="clear" w:color="auto" w:fill="FFFFFF"/>
        </w:rPr>
        <w:t>Spiritüalitenin gebelik sürecine etkisinin belirlenmesi</w:t>
      </w:r>
      <w:r w:rsidRPr="00E143BC">
        <w:rPr>
          <w:rFonts w:cs="Times New Roman"/>
          <w:szCs w:val="24"/>
          <w:shd w:val="clear" w:color="auto" w:fill="FFFFFF"/>
        </w:rPr>
        <w:t xml:space="preserve">. </w:t>
      </w:r>
      <w:proofErr w:type="gramStart"/>
      <w:r w:rsidRPr="00E143BC">
        <w:rPr>
          <w:rFonts w:cs="Times New Roman"/>
          <w:szCs w:val="24"/>
        </w:rPr>
        <w:t>Yüksek Lisans Tezi, Sivas Cumhuriyet Üniversitesi Sağlık Bilimleri Enstitüsü, Sivas.</w:t>
      </w:r>
      <w:proofErr w:type="gramEnd"/>
    </w:p>
    <w:p w14:paraId="1111F7C0" w14:textId="77777777" w:rsidR="00EA3000" w:rsidRPr="00710C25" w:rsidRDefault="00EA3000" w:rsidP="00521702">
      <w:pPr>
        <w:spacing w:after="120"/>
        <w:ind w:left="567" w:hanging="567"/>
        <w:rPr>
          <w:rFonts w:cs="Times New Roman"/>
          <w:szCs w:val="24"/>
        </w:rPr>
      </w:pPr>
      <w:r>
        <w:rPr>
          <w:rStyle w:val="Kpr"/>
          <w:rFonts w:cs="Times New Roman"/>
          <w:color w:val="auto"/>
          <w:szCs w:val="24"/>
          <w:u w:val="none"/>
          <w:shd w:val="clear" w:color="auto" w:fill="FFFFFF"/>
        </w:rPr>
        <w:t xml:space="preserve">T.C. </w:t>
      </w:r>
      <w:r w:rsidRPr="00710C25">
        <w:rPr>
          <w:rStyle w:val="Kpr"/>
          <w:rFonts w:cs="Times New Roman"/>
          <w:color w:val="auto"/>
          <w:szCs w:val="24"/>
          <w:u w:val="none"/>
          <w:shd w:val="clear" w:color="auto" w:fill="FFFFFF"/>
        </w:rPr>
        <w:t xml:space="preserve">Sağlık Bakanlığı [SB]. (2021). </w:t>
      </w:r>
      <w:r w:rsidRPr="00710C25">
        <w:rPr>
          <w:rFonts w:cs="Times New Roman"/>
          <w:i/>
          <w:szCs w:val="24"/>
        </w:rPr>
        <w:t xml:space="preserve">COVID-19 mRNA </w:t>
      </w:r>
      <w:r>
        <w:rPr>
          <w:rFonts w:cs="Times New Roman"/>
          <w:i/>
          <w:szCs w:val="24"/>
        </w:rPr>
        <w:t>aşısı gebelere uygulanabilir mi</w:t>
      </w:r>
      <w:proofErr w:type="gramStart"/>
      <w:r>
        <w:rPr>
          <w:rFonts w:cs="Times New Roman"/>
          <w:i/>
          <w:szCs w:val="24"/>
        </w:rPr>
        <w:t>?.</w:t>
      </w:r>
      <w:proofErr w:type="gramEnd"/>
      <w:r w:rsidRPr="00710C25">
        <w:rPr>
          <w:rFonts w:cs="Times New Roman"/>
          <w:i/>
          <w:szCs w:val="24"/>
        </w:rPr>
        <w:t xml:space="preserve"> </w:t>
      </w:r>
      <w:r>
        <w:rPr>
          <w:rFonts w:cs="Times New Roman"/>
          <w:i/>
          <w:szCs w:val="24"/>
        </w:rPr>
        <w:t xml:space="preserve">Türkiye Cumhuriyeti </w:t>
      </w:r>
      <w:r w:rsidRPr="00710C25">
        <w:rPr>
          <w:rFonts w:cs="Times New Roman"/>
          <w:i/>
          <w:szCs w:val="24"/>
        </w:rPr>
        <w:t>Sağlık Bakanlığı COVID-19 Aşısı Bilgilendirme Platformu.</w:t>
      </w:r>
      <w:r w:rsidRPr="00710C25">
        <w:rPr>
          <w:rFonts w:cs="Times New Roman"/>
          <w:szCs w:val="24"/>
        </w:rPr>
        <w:t xml:space="preserve"> </w:t>
      </w:r>
      <w:hyperlink r:id="rId60" w:history="1">
        <w:r w:rsidRPr="00710C25">
          <w:rPr>
            <w:rStyle w:val="Kpr"/>
            <w:rFonts w:cs="Times New Roman"/>
            <w:color w:val="auto"/>
            <w:szCs w:val="24"/>
            <w:u w:val="none"/>
          </w:rPr>
          <w:t>https://covid19asi.saglik.gov.tr/TR-85130/29-covid-19-mrna-asisi-gebelere-uygulanabilir-mi.html</w:t>
        </w:r>
      </w:hyperlink>
      <w:r w:rsidRPr="00710C25">
        <w:rPr>
          <w:rFonts w:cs="Times New Roman"/>
          <w:szCs w:val="24"/>
        </w:rPr>
        <w:t xml:space="preserve"> adresinden erişilmiştir.</w:t>
      </w:r>
    </w:p>
    <w:p w14:paraId="795A38B8" w14:textId="77777777" w:rsidR="00EA3000" w:rsidRPr="00710C25" w:rsidRDefault="00EA3000" w:rsidP="00521702">
      <w:pPr>
        <w:spacing w:after="120"/>
        <w:ind w:left="567" w:hanging="567"/>
        <w:rPr>
          <w:rFonts w:cs="Times New Roman"/>
          <w:szCs w:val="24"/>
          <w:shd w:val="clear" w:color="auto" w:fill="FFFFFF"/>
        </w:rPr>
      </w:pPr>
      <w:r>
        <w:rPr>
          <w:rStyle w:val="Kpr"/>
          <w:rFonts w:cs="Times New Roman"/>
          <w:color w:val="auto"/>
          <w:szCs w:val="24"/>
          <w:u w:val="none"/>
          <w:shd w:val="clear" w:color="auto" w:fill="FFFFFF"/>
        </w:rPr>
        <w:t xml:space="preserve">T.C. Sağlık Bakanlığı [SB]. </w:t>
      </w:r>
      <w:r w:rsidRPr="00710C25">
        <w:rPr>
          <w:rFonts w:cs="Times New Roman"/>
          <w:szCs w:val="24"/>
        </w:rPr>
        <w:t xml:space="preserve">(2021). </w:t>
      </w:r>
      <w:r w:rsidRPr="00710C25">
        <w:rPr>
          <w:rFonts w:cs="Times New Roman"/>
          <w:i/>
          <w:szCs w:val="24"/>
        </w:rPr>
        <w:t xml:space="preserve">COVID-19 Solunum Sistemi Hastalıklarının Yaygın Olduğu Dönemde Sağlık Kuruluşlarında Gebe Takibi. </w:t>
      </w:r>
      <w:proofErr w:type="gramStart"/>
      <w:r>
        <w:rPr>
          <w:rFonts w:cs="Times New Roman"/>
          <w:i/>
          <w:szCs w:val="24"/>
        </w:rPr>
        <w:t xml:space="preserve">Türkiye Cumhuriyeti </w:t>
      </w:r>
      <w:r w:rsidRPr="00710C25">
        <w:rPr>
          <w:rFonts w:cs="Times New Roman"/>
          <w:i/>
          <w:szCs w:val="24"/>
        </w:rPr>
        <w:t xml:space="preserve">Sağlık Bakanlığı. </w:t>
      </w:r>
      <w:proofErr w:type="gramEnd"/>
      <w:r>
        <w:fldChar w:fldCharType="begin"/>
      </w:r>
      <w:r>
        <w:instrText xml:space="preserve"> HYPERLINK "https://covid19.saglik.gov.tr/TR-75284/covid-19-solunum-sistemi-hastaliklarinin-yaygin-oldugu-donemde-saglik-kuruluslarinda-gebe-takibi.html" \t "_blank" </w:instrText>
      </w:r>
      <w:r>
        <w:fldChar w:fldCharType="separate"/>
      </w:r>
      <w:r w:rsidRPr="00710C25">
        <w:rPr>
          <w:rStyle w:val="Kpr"/>
          <w:rFonts w:cs="Times New Roman"/>
          <w:color w:val="auto"/>
          <w:szCs w:val="24"/>
          <w:u w:val="none"/>
          <w:shd w:val="clear" w:color="auto" w:fill="FFFFFF"/>
        </w:rPr>
        <w:t>https://covid19.saglik.gov.tr/TR-75284/covid-19-solunum-sistemi-hastaliklarinin-yaygin-oldugu-donemde-saglik-kuruluslarinda-gebe-takibi.html</w:t>
      </w:r>
      <w:r>
        <w:rPr>
          <w:rStyle w:val="Kpr"/>
          <w:rFonts w:cs="Times New Roman"/>
          <w:color w:val="auto"/>
          <w:szCs w:val="24"/>
          <w:u w:val="none"/>
          <w:shd w:val="clear" w:color="auto" w:fill="FFFFFF"/>
        </w:rPr>
        <w:fldChar w:fldCharType="end"/>
      </w:r>
      <w:r w:rsidRPr="00710C25">
        <w:rPr>
          <w:rFonts w:cs="Times New Roman"/>
          <w:szCs w:val="24"/>
          <w:shd w:val="clear" w:color="auto" w:fill="FFFFFF"/>
        </w:rPr>
        <w:t xml:space="preserve"> adresinden erişildi.</w:t>
      </w:r>
    </w:p>
    <w:p w14:paraId="153EDEFC" w14:textId="77777777" w:rsidR="00EA3000" w:rsidRPr="00710C25" w:rsidRDefault="00EA3000" w:rsidP="00521702">
      <w:pPr>
        <w:spacing w:after="120"/>
        <w:ind w:left="567" w:hanging="567"/>
        <w:rPr>
          <w:rFonts w:cs="Times New Roman"/>
          <w:szCs w:val="24"/>
        </w:rPr>
      </w:pPr>
      <w:r>
        <w:rPr>
          <w:rStyle w:val="Kpr"/>
          <w:rFonts w:cs="Times New Roman"/>
          <w:color w:val="auto"/>
          <w:szCs w:val="24"/>
          <w:u w:val="none"/>
          <w:shd w:val="clear" w:color="auto" w:fill="FFFFFF"/>
        </w:rPr>
        <w:t xml:space="preserve">T.C. </w:t>
      </w:r>
      <w:r w:rsidRPr="00710C25">
        <w:rPr>
          <w:rStyle w:val="Kpr"/>
          <w:rFonts w:cs="Times New Roman"/>
          <w:color w:val="auto"/>
          <w:szCs w:val="24"/>
          <w:u w:val="none"/>
          <w:shd w:val="clear" w:color="auto" w:fill="FFFFFF"/>
        </w:rPr>
        <w:t xml:space="preserve">Sağlık Bakanlığı [SB]. (2021). </w:t>
      </w:r>
      <w:r w:rsidRPr="00710C25">
        <w:rPr>
          <w:rFonts w:cs="Times New Roman"/>
          <w:i/>
          <w:szCs w:val="24"/>
        </w:rPr>
        <w:t>İnaktif COVID-19 aşısı gebelere uygulanabilir mi</w:t>
      </w:r>
      <w:proofErr w:type="gramStart"/>
      <w:r w:rsidRPr="00710C25">
        <w:rPr>
          <w:rFonts w:cs="Times New Roman"/>
          <w:i/>
          <w:szCs w:val="24"/>
        </w:rPr>
        <w:t>?</w:t>
      </w:r>
      <w:r>
        <w:rPr>
          <w:rFonts w:cs="Times New Roman"/>
          <w:i/>
          <w:szCs w:val="24"/>
        </w:rPr>
        <w:t>.</w:t>
      </w:r>
      <w:proofErr w:type="gramEnd"/>
      <w:r>
        <w:rPr>
          <w:rFonts w:cs="Times New Roman"/>
          <w:i/>
          <w:szCs w:val="24"/>
        </w:rPr>
        <w:t xml:space="preserve"> Türkiye Cumhuriyeti</w:t>
      </w:r>
      <w:r>
        <w:rPr>
          <w:rFonts w:cs="Times New Roman"/>
          <w:szCs w:val="24"/>
        </w:rPr>
        <w:t xml:space="preserve"> </w:t>
      </w:r>
      <w:r w:rsidRPr="00710C25">
        <w:rPr>
          <w:rFonts w:cs="Times New Roman"/>
          <w:i/>
          <w:szCs w:val="24"/>
        </w:rPr>
        <w:t xml:space="preserve">Sağlık Bakanlığı COVID-19 Aşısı Bilgilendirme Platformu. </w:t>
      </w:r>
      <w:hyperlink r:id="rId61" w:history="1">
        <w:r w:rsidRPr="00710C25">
          <w:rPr>
            <w:rStyle w:val="Kpr"/>
            <w:rFonts w:cs="Times New Roman"/>
            <w:color w:val="auto"/>
            <w:szCs w:val="24"/>
            <w:u w:val="none"/>
          </w:rPr>
          <w:t>https://covid19asi.saglik.gov.tr/TR-85117/16-inaktif-covid-19-asisi-gebelere-uygulanabilir-mi.html</w:t>
        </w:r>
      </w:hyperlink>
      <w:r w:rsidRPr="00710C25">
        <w:rPr>
          <w:rFonts w:cs="Times New Roman"/>
          <w:szCs w:val="24"/>
        </w:rPr>
        <w:t xml:space="preserve"> adresinden erişilmiştir.</w:t>
      </w:r>
    </w:p>
    <w:p w14:paraId="27FD3201" w14:textId="77777777" w:rsidR="00EA3000" w:rsidRPr="00710C25" w:rsidRDefault="00EA3000" w:rsidP="00521702">
      <w:pPr>
        <w:spacing w:after="120"/>
        <w:ind w:left="567" w:hanging="567"/>
        <w:rPr>
          <w:rFonts w:cs="Times New Roman"/>
          <w:szCs w:val="24"/>
        </w:rPr>
      </w:pPr>
      <w:r>
        <w:rPr>
          <w:rFonts w:cs="Times New Roman"/>
          <w:szCs w:val="24"/>
        </w:rPr>
        <w:t xml:space="preserve">T.C. </w:t>
      </w:r>
      <w:r w:rsidRPr="00710C25">
        <w:rPr>
          <w:rFonts w:cs="Times New Roman"/>
          <w:szCs w:val="24"/>
        </w:rPr>
        <w:t xml:space="preserve">Sağlık Bakanlığı [SB]. (2022). </w:t>
      </w:r>
      <w:r w:rsidRPr="00710C25">
        <w:rPr>
          <w:rFonts w:cs="Times New Roman"/>
          <w:i/>
          <w:szCs w:val="24"/>
        </w:rPr>
        <w:t>COVID-19 (SARS-CoV-2 Enfeksiyonu) Erişkin Hasta Tedavisi Bil</w:t>
      </w:r>
      <w:r>
        <w:rPr>
          <w:rFonts w:cs="Times New Roman"/>
          <w:i/>
          <w:szCs w:val="24"/>
        </w:rPr>
        <w:t>imsel Danışma Kurulu Çalışması. Türkiye Cumhuriyet</w:t>
      </w:r>
      <w:r w:rsidRPr="00710C25">
        <w:rPr>
          <w:rFonts w:cs="Times New Roman"/>
          <w:i/>
          <w:szCs w:val="24"/>
        </w:rPr>
        <w:t xml:space="preserve">Sağlık Bakanlığı. </w:t>
      </w:r>
      <w:hyperlink r:id="rId62" w:history="1">
        <w:r w:rsidRPr="00710C25">
          <w:rPr>
            <w:rStyle w:val="Kpr"/>
            <w:rFonts w:cs="Times New Roman"/>
            <w:color w:val="auto"/>
            <w:szCs w:val="24"/>
            <w:u w:val="none"/>
          </w:rPr>
          <w:t>https://covid19.saglik.gov.tr/Eklenti/43095/0/covid-19rehberieriskinhastayonetimivetedavi-12042022pdf.pdf</w:t>
        </w:r>
      </w:hyperlink>
      <w:r w:rsidRPr="00710C25">
        <w:rPr>
          <w:rFonts w:cs="Times New Roman"/>
          <w:szCs w:val="24"/>
        </w:rPr>
        <w:t xml:space="preserve"> adresinden erişildi.</w:t>
      </w:r>
    </w:p>
    <w:p w14:paraId="37741CA4" w14:textId="77777777" w:rsidR="00EA3000" w:rsidRPr="00E143BC" w:rsidRDefault="00EA3000" w:rsidP="00343927">
      <w:pPr>
        <w:spacing w:after="120"/>
        <w:ind w:firstLine="0"/>
        <w:rPr>
          <w:rFonts w:cs="Times New Roman"/>
          <w:szCs w:val="24"/>
        </w:rPr>
      </w:pPr>
      <w:r>
        <w:rPr>
          <w:rFonts w:cs="Times New Roman"/>
          <w:szCs w:val="24"/>
        </w:rPr>
        <w:t>T.C.</w:t>
      </w:r>
      <w:r w:rsidRPr="00E143BC">
        <w:rPr>
          <w:rFonts w:cs="Times New Roman"/>
          <w:szCs w:val="24"/>
        </w:rPr>
        <w:t xml:space="preserve"> Sağlık Bakanlığı Halk Sağlığı Genel Müdürlüğü. (2018). </w:t>
      </w:r>
      <w:r w:rsidRPr="00E143BC">
        <w:rPr>
          <w:rFonts w:cs="Times New Roman"/>
          <w:i/>
          <w:szCs w:val="24"/>
        </w:rPr>
        <w:t>Doğum Öncesi Bakım Yönetim Rehberi (</w:t>
      </w:r>
      <w:r>
        <w:rPr>
          <w:rFonts w:cs="Times New Roman"/>
          <w:i/>
          <w:szCs w:val="24"/>
        </w:rPr>
        <w:t xml:space="preserve">T.C. </w:t>
      </w:r>
      <w:r w:rsidRPr="00E143BC">
        <w:rPr>
          <w:rFonts w:cs="Times New Roman"/>
          <w:i/>
          <w:szCs w:val="24"/>
        </w:rPr>
        <w:t xml:space="preserve">Sağlık Bakanlığı Yayın No: 925). </w:t>
      </w:r>
      <w:r w:rsidRPr="00E143BC">
        <w:rPr>
          <w:rFonts w:cs="Times New Roman"/>
          <w:szCs w:val="24"/>
        </w:rPr>
        <w:t>Ankara.</w:t>
      </w:r>
    </w:p>
    <w:p w14:paraId="7C7B95F8" w14:textId="77777777" w:rsidR="00EA3000" w:rsidRPr="00710C25" w:rsidRDefault="00EA3000" w:rsidP="00521702">
      <w:pPr>
        <w:spacing w:after="120"/>
        <w:ind w:left="567" w:hanging="567"/>
        <w:rPr>
          <w:rStyle w:val="Kpr"/>
          <w:rFonts w:cs="Times New Roman"/>
          <w:color w:val="auto"/>
          <w:szCs w:val="24"/>
          <w:u w:val="none"/>
        </w:rPr>
      </w:pPr>
      <w:r>
        <w:rPr>
          <w:rFonts w:cs="Times New Roman"/>
          <w:szCs w:val="24"/>
        </w:rPr>
        <w:t xml:space="preserve">T.C. </w:t>
      </w:r>
      <w:r w:rsidRPr="00E143BC">
        <w:rPr>
          <w:rFonts w:cs="Times New Roman"/>
          <w:szCs w:val="24"/>
        </w:rPr>
        <w:t>Sağlık Bakanlığı</w:t>
      </w:r>
      <w:r w:rsidRPr="00E143BC">
        <w:rPr>
          <w:rFonts w:cs="Times New Roman"/>
          <w:szCs w:val="24"/>
          <w:shd w:val="clear" w:color="auto" w:fill="FFFFFF"/>
        </w:rPr>
        <w:t> [SB]. </w:t>
      </w:r>
      <w:r w:rsidRPr="00E143BC">
        <w:rPr>
          <w:rFonts w:cs="Times New Roman"/>
          <w:szCs w:val="24"/>
        </w:rPr>
        <w:t xml:space="preserve">(2022). </w:t>
      </w:r>
      <w:r w:rsidRPr="00E143BC">
        <w:rPr>
          <w:rFonts w:cs="Times New Roman"/>
          <w:i/>
          <w:szCs w:val="24"/>
        </w:rPr>
        <w:t xml:space="preserve">Türkiye Haftalık COVID-19 Tablosu 19-25 Şubat 2022. </w:t>
      </w:r>
      <w:r>
        <w:rPr>
          <w:rFonts w:cs="Times New Roman"/>
          <w:i/>
          <w:szCs w:val="24"/>
        </w:rPr>
        <w:t xml:space="preserve">Türkiye Cumhuriyeti </w:t>
      </w:r>
      <w:r w:rsidRPr="00E143BC">
        <w:rPr>
          <w:rFonts w:cs="Times New Roman"/>
          <w:i/>
          <w:szCs w:val="24"/>
        </w:rPr>
        <w:t xml:space="preserve">Sağlık Bakanlığı. </w:t>
      </w:r>
      <w:hyperlink r:id="rId63" w:history="1">
        <w:r w:rsidRPr="00710C25">
          <w:rPr>
            <w:rStyle w:val="Kpr"/>
            <w:rFonts w:cs="Times New Roman"/>
            <w:color w:val="auto"/>
            <w:szCs w:val="24"/>
            <w:u w:val="none"/>
          </w:rPr>
          <w:t>https://covid19.saglik.gov.tr/</w:t>
        </w:r>
      </w:hyperlink>
      <w:r w:rsidRPr="00710C25">
        <w:rPr>
          <w:rStyle w:val="Kpr"/>
          <w:rFonts w:cs="Times New Roman"/>
          <w:color w:val="auto"/>
          <w:szCs w:val="24"/>
          <w:u w:val="none"/>
        </w:rPr>
        <w:t xml:space="preserve"> adresinden erişildi.</w:t>
      </w:r>
    </w:p>
    <w:p w14:paraId="2C35357E" w14:textId="77777777" w:rsidR="00EA3000" w:rsidRPr="00E143BC" w:rsidRDefault="00EA3000" w:rsidP="00521702">
      <w:pPr>
        <w:spacing w:after="120"/>
        <w:ind w:left="567" w:hanging="567"/>
        <w:rPr>
          <w:rFonts w:cs="Times New Roman"/>
          <w:szCs w:val="24"/>
        </w:rPr>
      </w:pPr>
      <w:r>
        <w:rPr>
          <w:rFonts w:cs="Times New Roman"/>
          <w:szCs w:val="24"/>
          <w:shd w:val="clear" w:color="auto" w:fill="FFFFFF"/>
        </w:rPr>
        <w:t>Tekin, A. (2021). Tarihten Günümüze Epidemiler, P</w:t>
      </w:r>
      <w:r w:rsidRPr="00E143BC">
        <w:rPr>
          <w:rFonts w:cs="Times New Roman"/>
          <w:szCs w:val="24"/>
          <w:shd w:val="clear" w:color="auto" w:fill="FFFFFF"/>
        </w:rPr>
        <w:t>andemiler ve</w:t>
      </w:r>
      <w:r>
        <w:rPr>
          <w:rFonts w:cs="Times New Roman"/>
          <w:szCs w:val="24"/>
          <w:shd w:val="clear" w:color="auto" w:fill="FFFFFF"/>
        </w:rPr>
        <w:t xml:space="preserve"> Ekonomik S</w:t>
      </w:r>
      <w:r w:rsidRPr="00E143BC">
        <w:rPr>
          <w:rFonts w:cs="Times New Roman"/>
          <w:szCs w:val="24"/>
          <w:shd w:val="clear" w:color="auto" w:fill="FFFFFF"/>
        </w:rPr>
        <w:t>onuçları. </w:t>
      </w:r>
      <w:r w:rsidRPr="00E143BC">
        <w:rPr>
          <w:rFonts w:cs="Times New Roman"/>
          <w:i/>
          <w:iCs/>
          <w:szCs w:val="24"/>
          <w:shd w:val="clear" w:color="auto" w:fill="FFFFFF"/>
        </w:rPr>
        <w:t>Süleyman Demirel Üniversitesi Sosyal Bilimler Enstitüsü Dergisi</w:t>
      </w:r>
      <w:r w:rsidRPr="00E143BC">
        <w:rPr>
          <w:rFonts w:cs="Times New Roman"/>
          <w:szCs w:val="24"/>
          <w:shd w:val="clear" w:color="auto" w:fill="FFFFFF"/>
        </w:rPr>
        <w:t>, (40), 330-355.</w:t>
      </w:r>
    </w:p>
    <w:p w14:paraId="1051F9EB" w14:textId="77777777" w:rsidR="00EA3000" w:rsidRPr="00E143BC" w:rsidRDefault="00EA3000" w:rsidP="00521702">
      <w:pPr>
        <w:spacing w:after="120"/>
        <w:ind w:left="567" w:hanging="567"/>
        <w:rPr>
          <w:rFonts w:cs="Times New Roman"/>
          <w:szCs w:val="24"/>
          <w:shd w:val="clear" w:color="auto" w:fill="FFFFFF"/>
        </w:rPr>
      </w:pPr>
      <w:r w:rsidRPr="00E143BC">
        <w:rPr>
          <w:rFonts w:cs="Times New Roman"/>
          <w:szCs w:val="24"/>
          <w:shd w:val="clear" w:color="auto" w:fill="FFFFFF"/>
        </w:rPr>
        <w:t>Toprak, Y. (2018). </w:t>
      </w:r>
      <w:r w:rsidRPr="00E143BC">
        <w:rPr>
          <w:rFonts w:cs="Times New Roman"/>
          <w:i/>
          <w:iCs/>
          <w:szCs w:val="24"/>
          <w:shd w:val="clear" w:color="auto" w:fill="FFFFFF"/>
        </w:rPr>
        <w:t>Maneviyat, yaşam amaçları ve iyi oluş arasındaki ilişki</w:t>
      </w:r>
      <w:r w:rsidRPr="00E143BC">
        <w:rPr>
          <w:rFonts w:cs="Times New Roman"/>
          <w:szCs w:val="24"/>
          <w:shd w:val="clear" w:color="auto" w:fill="FFFFFF"/>
        </w:rPr>
        <w:t>. Yüksek Lisans Tezi</w:t>
      </w:r>
      <w:r w:rsidRPr="00E143BC">
        <w:rPr>
          <w:rFonts w:cs="Times New Roman"/>
          <w:i/>
          <w:szCs w:val="24"/>
          <w:shd w:val="clear" w:color="auto" w:fill="FFFFFF"/>
        </w:rPr>
        <w:t xml:space="preserve">, </w:t>
      </w:r>
      <w:r w:rsidRPr="00E143BC">
        <w:rPr>
          <w:rFonts w:cs="Times New Roman"/>
          <w:szCs w:val="24"/>
        </w:rPr>
        <w:t xml:space="preserve">Tokat Gaziosmanpaşa Üniversitesi </w:t>
      </w:r>
      <w:r w:rsidRPr="00E143BC">
        <w:rPr>
          <w:rFonts w:cs="Times New Roman"/>
          <w:szCs w:val="24"/>
          <w:shd w:val="clear" w:color="auto" w:fill="FFFFFF"/>
        </w:rPr>
        <w:t>Eğitim Bilimleri Enstitüsü, Tokat.</w:t>
      </w:r>
    </w:p>
    <w:p w14:paraId="33ED695D" w14:textId="77777777" w:rsidR="00EA3000" w:rsidRDefault="00EA3000" w:rsidP="00521702">
      <w:pPr>
        <w:spacing w:after="120"/>
        <w:ind w:left="567" w:hanging="567"/>
        <w:rPr>
          <w:rFonts w:cs="Times New Roman"/>
          <w:szCs w:val="24"/>
          <w:shd w:val="clear" w:color="auto" w:fill="FFFFFF"/>
        </w:rPr>
      </w:pPr>
      <w:r w:rsidRPr="00E143BC">
        <w:rPr>
          <w:rFonts w:cs="Times New Roman"/>
          <w:szCs w:val="24"/>
          <w:shd w:val="clear" w:color="auto" w:fill="FFFFFF"/>
        </w:rPr>
        <w:lastRenderedPageBreak/>
        <w:t>Toptaş, B</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Aksu, H., Özsoy, S., Dündar, T. (2019). Social support status and the affecting factors in pregnant women: Gebelerde sosyal destek durumu ve etkileyen faktörler. </w:t>
      </w:r>
      <w:r w:rsidRPr="00E143BC">
        <w:rPr>
          <w:rFonts w:cs="Times New Roman"/>
          <w:i/>
          <w:iCs/>
          <w:szCs w:val="24"/>
          <w:shd w:val="clear" w:color="auto" w:fill="FFFFFF"/>
        </w:rPr>
        <w:t>Journal of Human Sciences</w:t>
      </w:r>
      <w:r w:rsidRPr="00E143BC">
        <w:rPr>
          <w:rFonts w:cs="Times New Roman"/>
          <w:szCs w:val="24"/>
          <w:shd w:val="clear" w:color="auto" w:fill="FFFFFF"/>
        </w:rPr>
        <w:t>, </w:t>
      </w:r>
      <w:r w:rsidRPr="00E143BC">
        <w:rPr>
          <w:rFonts w:cs="Times New Roman"/>
          <w:i/>
          <w:iCs/>
          <w:szCs w:val="24"/>
          <w:shd w:val="clear" w:color="auto" w:fill="FFFFFF"/>
        </w:rPr>
        <w:t>16</w:t>
      </w:r>
      <w:r w:rsidRPr="00E143BC">
        <w:rPr>
          <w:rFonts w:cs="Times New Roman"/>
          <w:szCs w:val="24"/>
          <w:shd w:val="clear" w:color="auto" w:fill="FFFFFF"/>
        </w:rPr>
        <w:t>(3), 736-745.</w:t>
      </w:r>
    </w:p>
    <w:p w14:paraId="35EFE915" w14:textId="77777777" w:rsidR="00EA3000" w:rsidRPr="00E143BC" w:rsidRDefault="00EA3000" w:rsidP="00521702">
      <w:pPr>
        <w:spacing w:after="120"/>
        <w:ind w:left="567" w:hanging="567"/>
        <w:rPr>
          <w:rFonts w:cs="Times New Roman"/>
          <w:szCs w:val="24"/>
        </w:rPr>
      </w:pPr>
      <w:r w:rsidRPr="00E143BC">
        <w:rPr>
          <w:rFonts w:cs="Times New Roman"/>
          <w:szCs w:val="24"/>
        </w:rPr>
        <w:t>Tull, M. T</w:t>
      </w:r>
      <w:proofErr w:type="gramStart"/>
      <w:r w:rsidRPr="00E143BC">
        <w:rPr>
          <w:rFonts w:cs="Times New Roman"/>
          <w:szCs w:val="24"/>
        </w:rPr>
        <w:t>.,</w:t>
      </w:r>
      <w:proofErr w:type="gramEnd"/>
      <w:r w:rsidRPr="00E143BC">
        <w:rPr>
          <w:rFonts w:cs="Times New Roman"/>
          <w:szCs w:val="24"/>
        </w:rPr>
        <w:t xml:space="preserve"> Edmods, K. A., Scamaldo, K. M., Richmond, J. R., Rose, J. P., Gratz, K. L. (2020). Psychological outcomes associated with stay-at-home orders and the perceived impact of covid-19 on daily life. </w:t>
      </w:r>
      <w:r w:rsidRPr="00E143BC">
        <w:rPr>
          <w:rFonts w:cs="Times New Roman"/>
          <w:i/>
          <w:szCs w:val="24"/>
        </w:rPr>
        <w:t>Journal of Psychiatry Research</w:t>
      </w:r>
      <w:r w:rsidRPr="00E143BC">
        <w:rPr>
          <w:rFonts w:cs="Times New Roman"/>
          <w:szCs w:val="24"/>
        </w:rPr>
        <w:t xml:space="preserve">, </w:t>
      </w:r>
      <w:r w:rsidRPr="00E143BC">
        <w:rPr>
          <w:rFonts w:cs="Times New Roman"/>
          <w:i/>
          <w:szCs w:val="24"/>
        </w:rPr>
        <w:t>289</w:t>
      </w:r>
      <w:r w:rsidRPr="00E143BC">
        <w:rPr>
          <w:rFonts w:cs="Times New Roman"/>
          <w:szCs w:val="24"/>
        </w:rPr>
        <w:t>, 1-6. doi:</w:t>
      </w:r>
      <w:proofErr w:type="gramStart"/>
      <w:r w:rsidRPr="00E143BC">
        <w:rPr>
          <w:rFonts w:cs="Times New Roman"/>
          <w:szCs w:val="24"/>
        </w:rPr>
        <w:t>10.1016</w:t>
      </w:r>
      <w:proofErr w:type="gramEnd"/>
      <w:r w:rsidRPr="00E143BC">
        <w:rPr>
          <w:rFonts w:cs="Times New Roman"/>
          <w:szCs w:val="24"/>
        </w:rPr>
        <w:t>/j.psychres.2020.113098</w:t>
      </w:r>
    </w:p>
    <w:p w14:paraId="4FCD8B5E" w14:textId="77777777" w:rsidR="00EA3000" w:rsidRPr="00E143BC" w:rsidRDefault="00EA3000" w:rsidP="00521702">
      <w:pPr>
        <w:spacing w:after="120"/>
        <w:ind w:left="567" w:hanging="567"/>
        <w:rPr>
          <w:rFonts w:cs="Times New Roman"/>
          <w:szCs w:val="24"/>
        </w:rPr>
      </w:pPr>
      <w:r w:rsidRPr="00E143BC">
        <w:rPr>
          <w:rFonts w:cs="Times New Roman"/>
          <w:szCs w:val="24"/>
          <w:shd w:val="clear" w:color="auto" w:fill="FFFFFF"/>
        </w:rPr>
        <w:t>Turna, N. (201</w:t>
      </w:r>
      <w:r>
        <w:rPr>
          <w:rFonts w:cs="Times New Roman"/>
          <w:szCs w:val="24"/>
          <w:shd w:val="clear" w:color="auto" w:fill="FFFFFF"/>
        </w:rPr>
        <w:t>1). İstanbul’un Veba ile İmtihanı: 1811-1812 Veba Salgını Bağlamında Toplum ve E</w:t>
      </w:r>
      <w:r w:rsidRPr="00E143BC">
        <w:rPr>
          <w:rFonts w:cs="Times New Roman"/>
          <w:szCs w:val="24"/>
          <w:shd w:val="clear" w:color="auto" w:fill="FFFFFF"/>
        </w:rPr>
        <w:t>konomi. </w:t>
      </w:r>
      <w:r w:rsidRPr="00E143BC">
        <w:rPr>
          <w:rFonts w:cs="Times New Roman"/>
          <w:i/>
          <w:iCs/>
          <w:szCs w:val="24"/>
          <w:shd w:val="clear" w:color="auto" w:fill="FFFFFF"/>
        </w:rPr>
        <w:t>Studies of The Ottoman Domain</w:t>
      </w:r>
      <w:r w:rsidRPr="00E143BC">
        <w:rPr>
          <w:rFonts w:cs="Times New Roman"/>
          <w:szCs w:val="24"/>
          <w:shd w:val="clear" w:color="auto" w:fill="FFFFFF"/>
        </w:rPr>
        <w:t>, </w:t>
      </w:r>
      <w:r w:rsidRPr="00E143BC">
        <w:rPr>
          <w:rFonts w:cs="Times New Roman"/>
          <w:i/>
          <w:iCs/>
          <w:szCs w:val="24"/>
          <w:shd w:val="clear" w:color="auto" w:fill="FFFFFF"/>
        </w:rPr>
        <w:t>1</w:t>
      </w:r>
      <w:r w:rsidRPr="00E143BC">
        <w:rPr>
          <w:rFonts w:cs="Times New Roman"/>
          <w:szCs w:val="24"/>
          <w:shd w:val="clear" w:color="auto" w:fill="FFFFFF"/>
        </w:rPr>
        <w:t>(1), 1-36.</w:t>
      </w:r>
    </w:p>
    <w:p w14:paraId="1B686C98" w14:textId="77777777" w:rsidR="00EA3000" w:rsidRPr="000478CB" w:rsidRDefault="00EA3000" w:rsidP="00521702">
      <w:pPr>
        <w:spacing w:after="120"/>
        <w:ind w:left="567" w:hanging="567"/>
        <w:rPr>
          <w:rFonts w:cs="Times New Roman"/>
          <w:szCs w:val="24"/>
        </w:rPr>
      </w:pPr>
      <w:r w:rsidRPr="00E143BC">
        <w:rPr>
          <w:rFonts w:cs="Times New Roman"/>
          <w:szCs w:val="24"/>
        </w:rPr>
        <w:t xml:space="preserve">Türk Dil Kurumu [TDK]. (2022). </w:t>
      </w:r>
      <w:proofErr w:type="gramStart"/>
      <w:r w:rsidRPr="00E143BC">
        <w:rPr>
          <w:rFonts w:cs="Times New Roman"/>
          <w:i/>
          <w:szCs w:val="24"/>
        </w:rPr>
        <w:t xml:space="preserve">Güncel Türkçe Sözlük. </w:t>
      </w:r>
      <w:proofErr w:type="gramEnd"/>
      <w:r w:rsidRPr="00E143BC">
        <w:rPr>
          <w:rFonts w:cs="Times New Roman"/>
          <w:i/>
          <w:szCs w:val="24"/>
        </w:rPr>
        <w:t xml:space="preserve">Türk Dil </w:t>
      </w:r>
      <w:r w:rsidRPr="000478CB">
        <w:rPr>
          <w:rFonts w:cs="Times New Roman"/>
          <w:i/>
          <w:szCs w:val="24"/>
        </w:rPr>
        <w:t xml:space="preserve">Kurumu. </w:t>
      </w:r>
      <w:hyperlink r:id="rId64" w:history="1">
        <w:r w:rsidRPr="000478CB">
          <w:rPr>
            <w:rStyle w:val="Kpr"/>
            <w:rFonts w:cs="Times New Roman"/>
            <w:color w:val="auto"/>
            <w:szCs w:val="24"/>
            <w:u w:val="none"/>
          </w:rPr>
          <w:t>https://sozluk.gov.tr/</w:t>
        </w:r>
      </w:hyperlink>
      <w:r w:rsidRPr="000478CB">
        <w:rPr>
          <w:rFonts w:cs="Times New Roman"/>
          <w:szCs w:val="24"/>
        </w:rPr>
        <w:t xml:space="preserve"> adresinden erişildi.</w:t>
      </w:r>
    </w:p>
    <w:p w14:paraId="101AB5B9" w14:textId="77777777" w:rsidR="00EA3000" w:rsidRPr="00E143BC" w:rsidRDefault="00EA3000" w:rsidP="00521702">
      <w:pPr>
        <w:spacing w:after="120"/>
        <w:ind w:left="567" w:hanging="567"/>
        <w:rPr>
          <w:rFonts w:cs="Times New Roman"/>
          <w:szCs w:val="24"/>
        </w:rPr>
      </w:pPr>
      <w:r w:rsidRPr="00E143BC">
        <w:rPr>
          <w:rFonts w:cs="Times New Roman"/>
          <w:szCs w:val="24"/>
          <w:shd w:val="clear" w:color="auto" w:fill="FFFFFF"/>
        </w:rPr>
        <w:t>Uygur, D. (2016). </w:t>
      </w:r>
      <w:r w:rsidRPr="00E143BC">
        <w:rPr>
          <w:rFonts w:cs="Times New Roman"/>
          <w:i/>
          <w:iCs/>
          <w:szCs w:val="24"/>
          <w:shd w:val="clear" w:color="auto" w:fill="FFFFFF"/>
        </w:rPr>
        <w:t>Hemşirelerin spiritüalite ve spiritüel bakım algısının belirlenmesi ve iş doyumu ile arasındaki ilişkinin incelenmesi</w:t>
      </w:r>
      <w:r w:rsidRPr="00E143BC">
        <w:rPr>
          <w:rFonts w:cs="Times New Roman"/>
          <w:szCs w:val="24"/>
          <w:shd w:val="clear" w:color="auto" w:fill="FFFFFF"/>
        </w:rPr>
        <w:t xml:space="preserve">. </w:t>
      </w:r>
      <w:proofErr w:type="gramStart"/>
      <w:r w:rsidRPr="00E143BC">
        <w:rPr>
          <w:rFonts w:cs="Times New Roman"/>
          <w:szCs w:val="24"/>
          <w:shd w:val="clear" w:color="auto" w:fill="FFFFFF"/>
        </w:rPr>
        <w:t xml:space="preserve">Yüksek Lisans Tezi, </w:t>
      </w:r>
      <w:r w:rsidRPr="00E143BC">
        <w:rPr>
          <w:rFonts w:cs="Times New Roman"/>
          <w:szCs w:val="24"/>
        </w:rPr>
        <w:t>Abant İzzet Baysal Üniversitesi Sağlık Bilimleri Enstitüsü, Bolu.</w:t>
      </w:r>
      <w:proofErr w:type="gramEnd"/>
    </w:p>
    <w:p w14:paraId="6BBA3E04" w14:textId="77777777" w:rsidR="00EA3000" w:rsidRPr="00E143BC" w:rsidRDefault="00EA3000" w:rsidP="00521702">
      <w:pPr>
        <w:spacing w:after="120"/>
        <w:ind w:left="567" w:hanging="567"/>
        <w:rPr>
          <w:rFonts w:cs="Times New Roman"/>
          <w:szCs w:val="24"/>
          <w:shd w:val="clear" w:color="auto" w:fill="FFFFFF"/>
        </w:rPr>
      </w:pPr>
      <w:r w:rsidRPr="00E143BC">
        <w:rPr>
          <w:rFonts w:cs="Times New Roman"/>
          <w:szCs w:val="24"/>
          <w:shd w:val="clear" w:color="auto" w:fill="FFFFFF"/>
        </w:rPr>
        <w:t>Vivanti, A.J</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Fellous, C., Prevot, S., Zupan, V., Suffee, C., Cao, J., ... Luca, D. (2020). Transplacental transmission of SARS-CoV-2 infection. </w:t>
      </w:r>
      <w:r>
        <w:rPr>
          <w:rFonts w:cs="Times New Roman"/>
          <w:i/>
          <w:iCs/>
          <w:szCs w:val="24"/>
          <w:shd w:val="clear" w:color="auto" w:fill="FFFFFF"/>
        </w:rPr>
        <w:t>Nature C</w:t>
      </w:r>
      <w:r w:rsidRPr="00E143BC">
        <w:rPr>
          <w:rFonts w:cs="Times New Roman"/>
          <w:i/>
          <w:iCs/>
          <w:szCs w:val="24"/>
          <w:shd w:val="clear" w:color="auto" w:fill="FFFFFF"/>
        </w:rPr>
        <w:t>ommunications</w:t>
      </w:r>
      <w:r w:rsidRPr="00E143BC">
        <w:rPr>
          <w:rFonts w:cs="Times New Roman"/>
          <w:szCs w:val="24"/>
          <w:shd w:val="clear" w:color="auto" w:fill="FFFFFF"/>
        </w:rPr>
        <w:t>, </w:t>
      </w:r>
      <w:r w:rsidRPr="00E143BC">
        <w:rPr>
          <w:rFonts w:cs="Times New Roman"/>
          <w:i/>
          <w:iCs/>
          <w:szCs w:val="24"/>
          <w:shd w:val="clear" w:color="auto" w:fill="FFFFFF"/>
        </w:rPr>
        <w:t>11</w:t>
      </w:r>
      <w:r w:rsidRPr="00E143BC">
        <w:rPr>
          <w:rFonts w:cs="Times New Roman"/>
          <w:szCs w:val="24"/>
          <w:shd w:val="clear" w:color="auto" w:fill="FFFFFF"/>
        </w:rPr>
        <w:t>(1), 1-7.</w:t>
      </w:r>
    </w:p>
    <w:p w14:paraId="62EA080D" w14:textId="77777777" w:rsidR="00EA3000" w:rsidRPr="00E143BC" w:rsidRDefault="00EA3000" w:rsidP="00521702">
      <w:pPr>
        <w:spacing w:after="120"/>
        <w:ind w:left="567" w:hanging="567"/>
        <w:rPr>
          <w:rFonts w:cs="Times New Roman"/>
          <w:szCs w:val="24"/>
        </w:rPr>
      </w:pPr>
      <w:r w:rsidRPr="00E143BC">
        <w:rPr>
          <w:rFonts w:cs="Times New Roman"/>
          <w:szCs w:val="24"/>
        </w:rPr>
        <w:t>Whitford, H.S</w:t>
      </w:r>
      <w:proofErr w:type="gramStart"/>
      <w:r w:rsidRPr="00E143BC">
        <w:rPr>
          <w:rFonts w:cs="Times New Roman"/>
          <w:szCs w:val="24"/>
        </w:rPr>
        <w:t>.,</w:t>
      </w:r>
      <w:proofErr w:type="gramEnd"/>
      <w:r w:rsidRPr="00E143BC">
        <w:rPr>
          <w:rFonts w:cs="Times New Roman"/>
          <w:szCs w:val="24"/>
        </w:rPr>
        <w:t xml:space="preserve"> Olver, I.N., Peterson, M.J. (2008). Spirituality as a core domain in the assessment of quality of life in oncology. </w:t>
      </w:r>
      <w:r w:rsidRPr="00E143BC">
        <w:rPr>
          <w:rFonts w:cs="Times New Roman"/>
          <w:i/>
          <w:szCs w:val="24"/>
        </w:rPr>
        <w:t>Journal of the Psychological, Social and Behavioral Dimensions of Cancer, 17</w:t>
      </w:r>
      <w:r w:rsidRPr="00E143BC">
        <w:rPr>
          <w:rFonts w:cs="Times New Roman"/>
          <w:szCs w:val="24"/>
        </w:rPr>
        <w:t>(11), 1121-1128.</w:t>
      </w:r>
    </w:p>
    <w:p w14:paraId="4743CA71" w14:textId="77777777" w:rsidR="00EA3000" w:rsidRPr="00E143BC" w:rsidRDefault="00EA3000" w:rsidP="00521702">
      <w:pPr>
        <w:spacing w:after="120"/>
        <w:ind w:left="567" w:hanging="567"/>
        <w:rPr>
          <w:rFonts w:cs="Times New Roman"/>
          <w:szCs w:val="24"/>
        </w:rPr>
      </w:pPr>
      <w:r w:rsidRPr="00E143BC">
        <w:rPr>
          <w:rFonts w:cs="Times New Roman"/>
          <w:szCs w:val="24"/>
          <w:shd w:val="clear" w:color="auto" w:fill="FFFFFF"/>
        </w:rPr>
        <w:t>Woodworth, K.R, Olsen, E.O.M, Neelam, V</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Lewis, E.L, Galang, R.R, Oduyebo, T., ... Whitehill, F. (2020). Birth and infant outcomes following laboratory-confirmed SARS-CoV-2 infection in pregnancy-SET-NET, 16 jurisdictions</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w:t>
      </w:r>
      <w:r w:rsidRPr="00E143BC">
        <w:rPr>
          <w:rFonts w:cs="Times New Roman"/>
          <w:i/>
          <w:iCs/>
          <w:szCs w:val="24"/>
          <w:shd w:val="clear" w:color="auto" w:fill="FFFFFF"/>
        </w:rPr>
        <w:t>Morbidity and Mortality Weekly Report</w:t>
      </w:r>
      <w:r w:rsidRPr="00E143BC">
        <w:rPr>
          <w:rFonts w:cs="Times New Roman"/>
          <w:szCs w:val="24"/>
          <w:shd w:val="clear" w:color="auto" w:fill="FFFFFF"/>
        </w:rPr>
        <w:t>, </w:t>
      </w:r>
      <w:r w:rsidRPr="00E143BC">
        <w:rPr>
          <w:rFonts w:cs="Times New Roman"/>
          <w:i/>
          <w:iCs/>
          <w:szCs w:val="24"/>
          <w:shd w:val="clear" w:color="auto" w:fill="FFFFFF"/>
        </w:rPr>
        <w:t>69</w:t>
      </w:r>
      <w:r w:rsidRPr="00E143BC">
        <w:rPr>
          <w:rFonts w:cs="Times New Roman"/>
          <w:szCs w:val="24"/>
          <w:shd w:val="clear" w:color="auto" w:fill="FFFFFF"/>
        </w:rPr>
        <w:t>(44), 1635.</w:t>
      </w:r>
    </w:p>
    <w:p w14:paraId="0EBA2439" w14:textId="77777777" w:rsidR="00EA3000" w:rsidRPr="00E143BC" w:rsidRDefault="00EA3000" w:rsidP="00521702">
      <w:pPr>
        <w:spacing w:after="120"/>
        <w:ind w:left="567" w:hanging="567"/>
        <w:rPr>
          <w:rFonts w:cs="Times New Roman"/>
          <w:szCs w:val="24"/>
        </w:rPr>
      </w:pPr>
      <w:r w:rsidRPr="00E143BC">
        <w:rPr>
          <w:rFonts w:cs="Times New Roman"/>
          <w:szCs w:val="24"/>
        </w:rPr>
        <w:t>Xiong, J</w:t>
      </w:r>
      <w:proofErr w:type="gramStart"/>
      <w:r w:rsidRPr="00E143BC">
        <w:rPr>
          <w:rFonts w:cs="Times New Roman"/>
          <w:szCs w:val="24"/>
        </w:rPr>
        <w:t>.,</w:t>
      </w:r>
      <w:proofErr w:type="gramEnd"/>
      <w:r w:rsidRPr="00E143BC">
        <w:rPr>
          <w:rFonts w:cs="Times New Roman"/>
          <w:szCs w:val="24"/>
        </w:rPr>
        <w:t xml:space="preserve"> Lipsitz, O., Nasri, F.; Lui, L.M.W., Gill, H., Phan, L., … Roger, S. M. (2020). Impact of COVID-19 pandemic on mental health in the general population: A systematic review. </w:t>
      </w:r>
      <w:r w:rsidRPr="00E143BC">
        <w:rPr>
          <w:rFonts w:cs="Times New Roman"/>
          <w:i/>
          <w:szCs w:val="24"/>
        </w:rPr>
        <w:t>Journal of Affective Disorders, 277</w:t>
      </w:r>
      <w:r w:rsidRPr="00E143BC">
        <w:rPr>
          <w:rFonts w:cs="Times New Roman"/>
          <w:szCs w:val="24"/>
        </w:rPr>
        <w:t>, 55-64. doi:</w:t>
      </w:r>
      <w:proofErr w:type="gramStart"/>
      <w:r w:rsidRPr="00E143BC">
        <w:rPr>
          <w:rFonts w:cs="Times New Roman"/>
          <w:szCs w:val="24"/>
        </w:rPr>
        <w:t>10.1016</w:t>
      </w:r>
      <w:proofErr w:type="gramEnd"/>
      <w:r w:rsidRPr="00E143BC">
        <w:rPr>
          <w:rFonts w:cs="Times New Roman"/>
          <w:szCs w:val="24"/>
        </w:rPr>
        <w:t>/j.jad.2020.08.001</w:t>
      </w:r>
    </w:p>
    <w:p w14:paraId="160C6A03" w14:textId="77777777" w:rsidR="00EA3000" w:rsidRPr="00E143BC" w:rsidRDefault="00EA3000" w:rsidP="00521702">
      <w:pPr>
        <w:spacing w:after="120"/>
        <w:ind w:left="567" w:hanging="567"/>
        <w:rPr>
          <w:rFonts w:cs="Times New Roman"/>
          <w:szCs w:val="24"/>
        </w:rPr>
      </w:pPr>
      <w:r>
        <w:rPr>
          <w:rFonts w:cs="Times New Roman"/>
          <w:szCs w:val="24"/>
        </w:rPr>
        <w:t>Yanardağ, U</w:t>
      </w:r>
      <w:proofErr w:type="gramStart"/>
      <w:r>
        <w:rPr>
          <w:rFonts w:cs="Times New Roman"/>
          <w:szCs w:val="24"/>
        </w:rPr>
        <w:t>.,</w:t>
      </w:r>
      <w:proofErr w:type="gramEnd"/>
      <w:r>
        <w:rPr>
          <w:rFonts w:cs="Times New Roman"/>
          <w:szCs w:val="24"/>
        </w:rPr>
        <w:t xml:space="preserve"> </w:t>
      </w:r>
      <w:r w:rsidRPr="00E143BC">
        <w:rPr>
          <w:rFonts w:cs="Times New Roman"/>
          <w:szCs w:val="24"/>
        </w:rPr>
        <w:t xml:space="preserve">Selçuk, O. (2020). Covid-19 pandemi sürecinde sosyal hizmet. </w:t>
      </w:r>
      <w:r w:rsidRPr="00E143BC">
        <w:rPr>
          <w:rFonts w:cs="Times New Roman"/>
          <w:i/>
          <w:szCs w:val="24"/>
        </w:rPr>
        <w:t>Türkiye Sosyal Hizmet Araştırmaları Dergisi</w:t>
      </w:r>
      <w:r w:rsidRPr="00E143BC">
        <w:rPr>
          <w:rFonts w:cs="Times New Roman"/>
          <w:szCs w:val="24"/>
        </w:rPr>
        <w:t xml:space="preserve">, </w:t>
      </w:r>
      <w:r w:rsidRPr="00E143BC">
        <w:rPr>
          <w:rFonts w:cs="Times New Roman"/>
          <w:i/>
          <w:szCs w:val="24"/>
        </w:rPr>
        <w:t>4</w:t>
      </w:r>
      <w:r w:rsidRPr="00E143BC">
        <w:rPr>
          <w:rFonts w:cs="Times New Roman"/>
          <w:szCs w:val="24"/>
        </w:rPr>
        <w:t>(1), 1-2.</w:t>
      </w:r>
    </w:p>
    <w:p w14:paraId="6562180B" w14:textId="0A7ED52D" w:rsidR="002E47E7" w:rsidRPr="00E143BC" w:rsidRDefault="000628EB" w:rsidP="00521702">
      <w:pPr>
        <w:spacing w:after="120"/>
        <w:ind w:left="567" w:hanging="567"/>
        <w:rPr>
          <w:rFonts w:cs="Times New Roman"/>
          <w:szCs w:val="24"/>
        </w:rPr>
      </w:pPr>
      <w:r>
        <w:rPr>
          <w:rFonts w:cs="Times New Roman"/>
          <w:szCs w:val="24"/>
          <w:shd w:val="clear" w:color="auto" w:fill="FFFFFF"/>
        </w:rPr>
        <w:lastRenderedPageBreak/>
        <w:t>Yang, Z</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2E47E7" w:rsidRPr="00E143BC">
        <w:rPr>
          <w:rFonts w:cs="Times New Roman"/>
          <w:szCs w:val="24"/>
          <w:shd w:val="clear" w:color="auto" w:fill="FFFFFF"/>
        </w:rPr>
        <w:t>Liu, Y. (2020). Vertical transmission of severe acute respiratory syndrome coronavirus 2: a systematic review. </w:t>
      </w:r>
      <w:r w:rsidR="002E47E7" w:rsidRPr="00E143BC">
        <w:rPr>
          <w:rFonts w:cs="Times New Roman"/>
          <w:i/>
          <w:iCs/>
          <w:szCs w:val="24"/>
          <w:shd w:val="clear" w:color="auto" w:fill="FFFFFF"/>
        </w:rPr>
        <w:t>American Journal Of Perinatology</w:t>
      </w:r>
      <w:r w:rsidR="002E47E7" w:rsidRPr="00E143BC">
        <w:rPr>
          <w:rFonts w:cs="Times New Roman"/>
          <w:szCs w:val="24"/>
          <w:shd w:val="clear" w:color="auto" w:fill="FFFFFF"/>
        </w:rPr>
        <w:t>, </w:t>
      </w:r>
      <w:r w:rsidR="002E47E7" w:rsidRPr="00E143BC">
        <w:rPr>
          <w:rFonts w:cs="Times New Roman"/>
          <w:i/>
          <w:iCs/>
          <w:szCs w:val="24"/>
          <w:shd w:val="clear" w:color="auto" w:fill="FFFFFF"/>
        </w:rPr>
        <w:t>37</w:t>
      </w:r>
      <w:r w:rsidR="002E47E7" w:rsidRPr="00E143BC">
        <w:rPr>
          <w:rFonts w:cs="Times New Roman"/>
          <w:szCs w:val="24"/>
          <w:shd w:val="clear" w:color="auto" w:fill="FFFFFF"/>
        </w:rPr>
        <w:t>(10), 1055-1060.</w:t>
      </w:r>
    </w:p>
    <w:p w14:paraId="26277F1B" w14:textId="77777777" w:rsidR="002E47E7" w:rsidRDefault="002E47E7" w:rsidP="002E47E7">
      <w:pPr>
        <w:spacing w:after="120"/>
        <w:ind w:left="567" w:hanging="567"/>
        <w:rPr>
          <w:rFonts w:cs="Times New Roman"/>
          <w:szCs w:val="24"/>
          <w:shd w:val="clear" w:color="auto" w:fill="FFFFFF"/>
        </w:rPr>
      </w:pPr>
      <w:r w:rsidRPr="00E143BC">
        <w:rPr>
          <w:rFonts w:cs="Times New Roman"/>
          <w:szCs w:val="24"/>
          <w:shd w:val="clear" w:color="auto" w:fill="FFFFFF"/>
        </w:rPr>
        <w:t>Yassa, M</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Birol, P., Yirmibeş, C., Usta, C., Haydar, A., Yassa, A., ... Tug, N. (2020). Near-term pregnant women’s attitude toward, concern about and knowledge of the COVID-19 pandemic. </w:t>
      </w:r>
      <w:r>
        <w:rPr>
          <w:rFonts w:cs="Times New Roman"/>
          <w:i/>
          <w:iCs/>
          <w:szCs w:val="24"/>
          <w:shd w:val="clear" w:color="auto" w:fill="FFFFFF"/>
        </w:rPr>
        <w:t>The Journal of Maternal-Fetal and</w:t>
      </w:r>
      <w:r w:rsidRPr="00E143BC">
        <w:rPr>
          <w:rFonts w:cs="Times New Roman"/>
          <w:i/>
          <w:iCs/>
          <w:szCs w:val="24"/>
          <w:shd w:val="clear" w:color="auto" w:fill="FFFFFF"/>
        </w:rPr>
        <w:t xml:space="preserve"> Neonatal Medicine</w:t>
      </w:r>
      <w:r w:rsidRPr="00E143BC">
        <w:rPr>
          <w:rFonts w:cs="Times New Roman"/>
          <w:szCs w:val="24"/>
          <w:shd w:val="clear" w:color="auto" w:fill="FFFFFF"/>
        </w:rPr>
        <w:t>, </w:t>
      </w:r>
      <w:r w:rsidRPr="00E143BC">
        <w:rPr>
          <w:rFonts w:cs="Times New Roman"/>
          <w:i/>
          <w:iCs/>
          <w:szCs w:val="24"/>
          <w:shd w:val="clear" w:color="auto" w:fill="FFFFFF"/>
        </w:rPr>
        <w:t>33</w:t>
      </w:r>
      <w:r w:rsidRPr="00E143BC">
        <w:rPr>
          <w:rFonts w:cs="Times New Roman"/>
          <w:szCs w:val="24"/>
          <w:shd w:val="clear" w:color="auto" w:fill="FFFFFF"/>
        </w:rPr>
        <w:t>(22), 3827-3834.</w:t>
      </w:r>
    </w:p>
    <w:p w14:paraId="068601B5" w14:textId="5443E2F5" w:rsidR="002E47E7" w:rsidRPr="00E143BC" w:rsidRDefault="002E47E7" w:rsidP="002E47E7">
      <w:pPr>
        <w:spacing w:after="120"/>
        <w:ind w:left="567" w:hanging="567"/>
        <w:rPr>
          <w:rFonts w:cs="Times New Roman"/>
          <w:szCs w:val="24"/>
          <w:shd w:val="clear" w:color="auto" w:fill="FFFFFF"/>
        </w:rPr>
      </w:pPr>
      <w:r w:rsidRPr="00E143BC">
        <w:rPr>
          <w:rFonts w:cs="Times New Roman"/>
          <w:szCs w:val="24"/>
          <w:shd w:val="clear" w:color="auto" w:fill="FFFFFF"/>
        </w:rPr>
        <w:t>Yaşayanlar, İ. (2015). </w:t>
      </w:r>
      <w:r w:rsidRPr="00E143BC">
        <w:rPr>
          <w:rFonts w:cs="Times New Roman"/>
          <w:i/>
          <w:iCs/>
          <w:szCs w:val="24"/>
          <w:shd w:val="clear" w:color="auto" w:fill="FFFFFF"/>
        </w:rPr>
        <w:t>Sinop, Samsun ve Trabzon'da kolera salgınları, karantina teşkilatı ve kamu sağlığı hizmetleri (1876-1914)</w:t>
      </w:r>
      <w:r w:rsidRPr="00E143BC">
        <w:rPr>
          <w:rFonts w:cs="Times New Roman"/>
          <w:szCs w:val="24"/>
          <w:shd w:val="clear" w:color="auto" w:fill="FFFFFF"/>
        </w:rPr>
        <w:t xml:space="preserve">. Doktora Tezi,  Bursa Uludağ </w:t>
      </w:r>
      <w:r w:rsidRPr="00E143BC">
        <w:rPr>
          <w:rFonts w:cs="Times New Roman"/>
          <w:szCs w:val="24"/>
        </w:rPr>
        <w:t>Ü</w:t>
      </w:r>
      <w:r w:rsidRPr="00E143BC">
        <w:rPr>
          <w:rFonts w:cs="Times New Roman"/>
          <w:szCs w:val="24"/>
          <w:shd w:val="clear" w:color="auto" w:fill="FFFFFF"/>
        </w:rPr>
        <w:t>niversitesi Sosyal Bilimler Enstitüsü,  Bursa.</w:t>
      </w:r>
    </w:p>
    <w:p w14:paraId="5DFC359F" w14:textId="77777777" w:rsidR="002E47E7" w:rsidRPr="00E143BC" w:rsidRDefault="002E47E7" w:rsidP="00521702">
      <w:pPr>
        <w:spacing w:after="120"/>
        <w:ind w:left="567" w:hanging="567"/>
        <w:rPr>
          <w:rFonts w:cs="Times New Roman"/>
          <w:szCs w:val="24"/>
          <w:shd w:val="clear" w:color="auto" w:fill="FFFFFF"/>
        </w:rPr>
      </w:pPr>
      <w:r w:rsidRPr="00E143BC">
        <w:rPr>
          <w:rFonts w:cs="Times New Roman"/>
          <w:szCs w:val="24"/>
          <w:shd w:val="clear" w:color="auto" w:fill="FFFFFF"/>
        </w:rPr>
        <w:t>Ye, Z</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Zhang, Y., Wang, Y., Huang, Z., Song, B. (2020). Chest CT manifestations of new coronavirus disease 2019 (COVID-19): a pictorial review. </w:t>
      </w:r>
      <w:r w:rsidRPr="00E143BC">
        <w:rPr>
          <w:rFonts w:cs="Times New Roman"/>
          <w:i/>
          <w:iCs/>
          <w:szCs w:val="24"/>
          <w:shd w:val="clear" w:color="auto" w:fill="FFFFFF"/>
        </w:rPr>
        <w:t>European Radiology</w:t>
      </w:r>
      <w:r w:rsidRPr="00E143BC">
        <w:rPr>
          <w:rFonts w:cs="Times New Roman"/>
          <w:szCs w:val="24"/>
          <w:shd w:val="clear" w:color="auto" w:fill="FFFFFF"/>
        </w:rPr>
        <w:t>, </w:t>
      </w:r>
      <w:r w:rsidRPr="00E143BC">
        <w:rPr>
          <w:rFonts w:cs="Times New Roman"/>
          <w:i/>
          <w:iCs/>
          <w:szCs w:val="24"/>
          <w:shd w:val="clear" w:color="auto" w:fill="FFFFFF"/>
        </w:rPr>
        <w:t>30</w:t>
      </w:r>
      <w:r w:rsidRPr="00E143BC">
        <w:rPr>
          <w:rFonts w:cs="Times New Roman"/>
          <w:szCs w:val="24"/>
          <w:shd w:val="clear" w:color="auto" w:fill="FFFFFF"/>
        </w:rPr>
        <w:t>(8), 4381-4389.</w:t>
      </w:r>
    </w:p>
    <w:p w14:paraId="2FA20FCC" w14:textId="77777777" w:rsidR="002E47E7" w:rsidRPr="00E143BC" w:rsidRDefault="002E47E7" w:rsidP="00521702">
      <w:pPr>
        <w:spacing w:after="120"/>
        <w:ind w:left="567" w:hanging="567"/>
        <w:rPr>
          <w:rFonts w:cs="Times New Roman"/>
          <w:szCs w:val="24"/>
          <w:shd w:val="clear" w:color="auto" w:fill="FFFFFF"/>
        </w:rPr>
      </w:pPr>
      <w:r w:rsidRPr="00E143BC">
        <w:rPr>
          <w:rFonts w:cs="Times New Roman"/>
          <w:szCs w:val="24"/>
        </w:rPr>
        <w:t>Yeary, K. H. K</w:t>
      </w:r>
      <w:proofErr w:type="gramStart"/>
      <w:r w:rsidRPr="00E143BC">
        <w:rPr>
          <w:rFonts w:cs="Times New Roman"/>
          <w:szCs w:val="24"/>
        </w:rPr>
        <w:t>.,</w:t>
      </w:r>
      <w:proofErr w:type="gramEnd"/>
      <w:r w:rsidRPr="00E143BC">
        <w:rPr>
          <w:rFonts w:cs="Times New Roman"/>
          <w:szCs w:val="24"/>
        </w:rPr>
        <w:t xml:space="preserve"> Alcaraz, K. I., Ashing, K. T., Chiu, C., Christy, S. M., Felsted, K. F., … Yi, J. (2020). Considering religion and spirituality in precision medicine. </w:t>
      </w:r>
      <w:r w:rsidRPr="00E143BC">
        <w:rPr>
          <w:rStyle w:val="y2iqfc"/>
          <w:rFonts w:cs="Times New Roman"/>
          <w:i/>
          <w:szCs w:val="24"/>
          <w:lang w:val="en"/>
        </w:rPr>
        <w:t>Jour</w:t>
      </w:r>
      <w:r>
        <w:rPr>
          <w:rStyle w:val="y2iqfc"/>
          <w:rFonts w:cs="Times New Roman"/>
          <w:i/>
          <w:szCs w:val="24"/>
          <w:lang w:val="en"/>
        </w:rPr>
        <w:t>nal of the Behavioral Medicine A</w:t>
      </w:r>
      <w:r w:rsidRPr="00E143BC">
        <w:rPr>
          <w:rStyle w:val="y2iqfc"/>
          <w:rFonts w:cs="Times New Roman"/>
          <w:i/>
          <w:szCs w:val="24"/>
          <w:lang w:val="en"/>
        </w:rPr>
        <w:t xml:space="preserve">ssociation, </w:t>
      </w:r>
      <w:r w:rsidRPr="00E143BC">
        <w:rPr>
          <w:rFonts w:cs="Times New Roman"/>
          <w:i/>
          <w:szCs w:val="24"/>
        </w:rPr>
        <w:t>10</w:t>
      </w:r>
      <w:r w:rsidRPr="00E143BC">
        <w:rPr>
          <w:rFonts w:cs="Times New Roman"/>
          <w:szCs w:val="24"/>
        </w:rPr>
        <w:t>(1), 195-203. doi</w:t>
      </w:r>
      <w:r w:rsidRPr="000478CB">
        <w:rPr>
          <w:rFonts w:cs="Times New Roman"/>
          <w:szCs w:val="24"/>
        </w:rPr>
        <w:t>:</w:t>
      </w:r>
      <w:hyperlink r:id="rId65" w:history="1">
        <w:proofErr w:type="gramStart"/>
        <w:r w:rsidRPr="000478CB">
          <w:rPr>
            <w:rStyle w:val="Kpr"/>
            <w:rFonts w:cs="Times New Roman"/>
            <w:color w:val="auto"/>
            <w:szCs w:val="24"/>
            <w:u w:val="none"/>
            <w:bdr w:val="none" w:sz="0" w:space="0" w:color="auto" w:frame="1"/>
            <w:shd w:val="clear" w:color="auto" w:fill="FFFFFF"/>
          </w:rPr>
          <w:t>10.1093</w:t>
        </w:r>
        <w:proofErr w:type="gramEnd"/>
        <w:r w:rsidRPr="000478CB">
          <w:rPr>
            <w:rStyle w:val="Kpr"/>
            <w:rFonts w:cs="Times New Roman"/>
            <w:color w:val="auto"/>
            <w:szCs w:val="24"/>
            <w:u w:val="none"/>
            <w:bdr w:val="none" w:sz="0" w:space="0" w:color="auto" w:frame="1"/>
            <w:shd w:val="clear" w:color="auto" w:fill="FFFFFF"/>
          </w:rPr>
          <w:t>/tbm/ibz105</w:t>
        </w:r>
      </w:hyperlink>
    </w:p>
    <w:p w14:paraId="7744C253" w14:textId="53038EE6" w:rsidR="002E47E7" w:rsidRPr="00E143BC" w:rsidRDefault="000628EB" w:rsidP="00521702">
      <w:pPr>
        <w:spacing w:after="120"/>
        <w:ind w:left="567" w:hanging="567"/>
        <w:rPr>
          <w:rFonts w:cs="Times New Roman"/>
          <w:szCs w:val="24"/>
        </w:rPr>
      </w:pPr>
      <w:r>
        <w:rPr>
          <w:rFonts w:cs="Times New Roman"/>
          <w:szCs w:val="24"/>
        </w:rPr>
        <w:t>Yekenkunrıl, D</w:t>
      </w:r>
      <w:proofErr w:type="gramStart"/>
      <w:r>
        <w:rPr>
          <w:rFonts w:cs="Times New Roman"/>
          <w:szCs w:val="24"/>
        </w:rPr>
        <w:t>.,</w:t>
      </w:r>
      <w:proofErr w:type="gramEnd"/>
      <w:r>
        <w:rPr>
          <w:rFonts w:cs="Times New Roman"/>
          <w:szCs w:val="24"/>
        </w:rPr>
        <w:t xml:space="preserve"> </w:t>
      </w:r>
      <w:r w:rsidR="002E47E7" w:rsidRPr="00E143BC">
        <w:rPr>
          <w:rFonts w:cs="Times New Roman"/>
          <w:szCs w:val="24"/>
        </w:rPr>
        <w:t xml:space="preserve">Mete, S. (2012). Gebelikte Bulantı Kusma, Evlilik Uyumu ve Eş İlişkisi Arasındaki İlişkinin İncelenmesi. </w:t>
      </w:r>
      <w:r w:rsidR="002E47E7" w:rsidRPr="00E143BC">
        <w:rPr>
          <w:rFonts w:cs="Times New Roman"/>
          <w:i/>
          <w:szCs w:val="24"/>
        </w:rPr>
        <w:t>Dokuz Eylül Üniversitesi Hemşirelik Yüksekokulu Dergisi, 5</w:t>
      </w:r>
      <w:r w:rsidR="002E47E7" w:rsidRPr="00E143BC">
        <w:rPr>
          <w:rFonts w:cs="Times New Roman"/>
          <w:szCs w:val="24"/>
        </w:rPr>
        <w:t xml:space="preserve">(3): 89-95. </w:t>
      </w:r>
    </w:p>
    <w:p w14:paraId="23DFD35B" w14:textId="009F7DB8" w:rsidR="002E47E7" w:rsidRPr="00E143BC" w:rsidRDefault="000628EB" w:rsidP="00521702">
      <w:pPr>
        <w:spacing w:after="120"/>
        <w:ind w:left="567" w:hanging="567"/>
        <w:rPr>
          <w:rFonts w:cs="Times New Roman"/>
          <w:szCs w:val="24"/>
        </w:rPr>
      </w:pPr>
      <w:r>
        <w:rPr>
          <w:rFonts w:cs="Times New Roman"/>
          <w:szCs w:val="24"/>
          <w:shd w:val="clear" w:color="auto" w:fill="FFFFFF"/>
        </w:rPr>
        <w:t>Yıldırım, A.D</w:t>
      </w:r>
      <w:proofErr w:type="gramStart"/>
      <w:r>
        <w:rPr>
          <w:rFonts w:cs="Times New Roman"/>
          <w:szCs w:val="24"/>
          <w:shd w:val="clear" w:color="auto" w:fill="FFFFFF"/>
        </w:rPr>
        <w:t>.,</w:t>
      </w:r>
      <w:proofErr w:type="gramEnd"/>
      <w:r>
        <w:rPr>
          <w:rFonts w:cs="Times New Roman"/>
          <w:szCs w:val="24"/>
          <w:shd w:val="clear" w:color="auto" w:fill="FFFFFF"/>
        </w:rPr>
        <w:t xml:space="preserve"> </w:t>
      </w:r>
      <w:r w:rsidR="002E47E7" w:rsidRPr="00E143BC">
        <w:rPr>
          <w:rFonts w:cs="Times New Roman"/>
          <w:szCs w:val="24"/>
          <w:shd w:val="clear" w:color="auto" w:fill="FFFFFF"/>
        </w:rPr>
        <w:t>Esencan, T.Y. (2020). Uluslararası kılavuzlar ve uzman görüşleri ışığında covid-19 sürecinde antenatal, innatal ve postnatal ebelik bakımı. </w:t>
      </w:r>
      <w:r w:rsidR="002E47E7" w:rsidRPr="00E143BC">
        <w:rPr>
          <w:rFonts w:cs="Times New Roman"/>
          <w:i/>
          <w:iCs/>
          <w:szCs w:val="24"/>
          <w:shd w:val="clear" w:color="auto" w:fill="FFFFFF"/>
        </w:rPr>
        <w:t>Sürekli Tıp Eğitimi Dergisi</w:t>
      </w:r>
      <w:r w:rsidR="002E47E7" w:rsidRPr="00E143BC">
        <w:rPr>
          <w:rFonts w:cs="Times New Roman"/>
          <w:szCs w:val="24"/>
          <w:shd w:val="clear" w:color="auto" w:fill="FFFFFF"/>
        </w:rPr>
        <w:t>, </w:t>
      </w:r>
      <w:r w:rsidR="002E47E7" w:rsidRPr="00E143BC">
        <w:rPr>
          <w:rFonts w:cs="Times New Roman"/>
          <w:i/>
          <w:iCs/>
          <w:szCs w:val="24"/>
          <w:shd w:val="clear" w:color="auto" w:fill="FFFFFF"/>
        </w:rPr>
        <w:t>29</w:t>
      </w:r>
      <w:r w:rsidR="002E47E7" w:rsidRPr="00E143BC">
        <w:rPr>
          <w:rFonts w:cs="Times New Roman"/>
          <w:szCs w:val="24"/>
          <w:shd w:val="clear" w:color="auto" w:fill="FFFFFF"/>
        </w:rPr>
        <w:t>(5), 261-372.</w:t>
      </w:r>
    </w:p>
    <w:p w14:paraId="5CBBFE6F" w14:textId="77777777" w:rsidR="002E47E7" w:rsidRPr="00E143BC" w:rsidRDefault="002E47E7" w:rsidP="00521702">
      <w:pPr>
        <w:spacing w:after="120"/>
        <w:ind w:left="567" w:hanging="567"/>
        <w:rPr>
          <w:rFonts w:cs="Times New Roman"/>
          <w:szCs w:val="24"/>
        </w:rPr>
      </w:pPr>
      <w:r w:rsidRPr="00E143BC">
        <w:rPr>
          <w:rFonts w:cs="Times New Roman"/>
          <w:szCs w:val="24"/>
        </w:rPr>
        <w:t xml:space="preserve">Yolun, M. (2012). </w:t>
      </w:r>
      <w:proofErr w:type="gramStart"/>
      <w:r w:rsidRPr="00E143BC">
        <w:rPr>
          <w:rFonts w:cs="Times New Roman"/>
          <w:i/>
          <w:szCs w:val="24"/>
        </w:rPr>
        <w:t xml:space="preserve">İspanyol gribinin dünya ve Osmanlı Devleti üzerindeki etkileri. </w:t>
      </w:r>
      <w:proofErr w:type="gramEnd"/>
      <w:r w:rsidRPr="00E143BC">
        <w:rPr>
          <w:rFonts w:cs="Times New Roman"/>
          <w:szCs w:val="24"/>
        </w:rPr>
        <w:t>Yüksek Lisans Tezi, Adıyaman Üniversitesi Sosyal Bilimler Enstitüsü, Adıyaman.</w:t>
      </w:r>
    </w:p>
    <w:p w14:paraId="331CC0E4" w14:textId="1F16CFBB" w:rsidR="002E47E7" w:rsidRPr="00E143BC" w:rsidRDefault="000628EB" w:rsidP="00521702">
      <w:pPr>
        <w:spacing w:after="120"/>
        <w:ind w:left="567" w:hanging="567"/>
        <w:rPr>
          <w:rFonts w:cs="Times New Roman"/>
          <w:szCs w:val="24"/>
        </w:rPr>
      </w:pPr>
      <w:r>
        <w:rPr>
          <w:rFonts w:cs="Times New Roman"/>
          <w:szCs w:val="24"/>
        </w:rPr>
        <w:t>Zaigham, M</w:t>
      </w:r>
      <w:proofErr w:type="gramStart"/>
      <w:r>
        <w:rPr>
          <w:rFonts w:cs="Times New Roman"/>
          <w:szCs w:val="24"/>
        </w:rPr>
        <w:t>.,</w:t>
      </w:r>
      <w:proofErr w:type="gramEnd"/>
      <w:r>
        <w:rPr>
          <w:rFonts w:cs="Times New Roman"/>
          <w:szCs w:val="24"/>
        </w:rPr>
        <w:t xml:space="preserve"> </w:t>
      </w:r>
      <w:r w:rsidR="002E47E7" w:rsidRPr="00E143BC">
        <w:rPr>
          <w:rFonts w:cs="Times New Roman"/>
          <w:szCs w:val="24"/>
        </w:rPr>
        <w:t xml:space="preserve">Andersson, O. (2020). Maternal and perinatal outcomes with COVID-19: A systematic review of 108 pregnancies. </w:t>
      </w:r>
      <w:r w:rsidR="002E47E7" w:rsidRPr="00E143BC">
        <w:rPr>
          <w:rFonts w:cs="Times New Roman"/>
          <w:i/>
          <w:szCs w:val="24"/>
        </w:rPr>
        <w:t>Acta Obstetricia et Gynecologica Scandinavica, 99</w:t>
      </w:r>
      <w:r w:rsidR="002E47E7" w:rsidRPr="00E143BC">
        <w:rPr>
          <w:rFonts w:cs="Times New Roman"/>
          <w:szCs w:val="24"/>
        </w:rPr>
        <w:t xml:space="preserve">(7), </w:t>
      </w:r>
      <w:r w:rsidR="002E47E7" w:rsidRPr="00E143BC">
        <w:rPr>
          <w:rFonts w:cs="Times New Roman"/>
          <w:szCs w:val="24"/>
          <w:shd w:val="clear" w:color="auto" w:fill="FFFFFF"/>
        </w:rPr>
        <w:t>823-829.</w:t>
      </w:r>
      <w:r w:rsidR="002E47E7" w:rsidRPr="000478CB">
        <w:rPr>
          <w:rFonts w:cs="Times New Roman"/>
          <w:szCs w:val="24"/>
          <w:shd w:val="clear" w:color="auto" w:fill="FFFFFF"/>
        </w:rPr>
        <w:t xml:space="preserve"> </w:t>
      </w:r>
      <w:hyperlink r:id="rId66" w:history="1">
        <w:r w:rsidR="002E47E7" w:rsidRPr="000478CB">
          <w:rPr>
            <w:rStyle w:val="Kpr"/>
            <w:rFonts w:cs="Times New Roman"/>
            <w:bCs/>
            <w:color w:val="auto"/>
            <w:szCs w:val="24"/>
            <w:u w:val="none"/>
            <w:shd w:val="clear" w:color="auto" w:fill="FFFFFF"/>
          </w:rPr>
          <w:t>doi:</w:t>
        </w:r>
        <w:proofErr w:type="gramStart"/>
        <w:r w:rsidR="002E47E7" w:rsidRPr="000478CB">
          <w:rPr>
            <w:rStyle w:val="Kpr"/>
            <w:rFonts w:cs="Times New Roman"/>
            <w:bCs/>
            <w:color w:val="auto"/>
            <w:szCs w:val="24"/>
            <w:u w:val="none"/>
            <w:shd w:val="clear" w:color="auto" w:fill="FFFFFF"/>
          </w:rPr>
          <w:t>10.1111</w:t>
        </w:r>
        <w:proofErr w:type="gramEnd"/>
        <w:r w:rsidR="002E47E7" w:rsidRPr="000478CB">
          <w:rPr>
            <w:rStyle w:val="Kpr"/>
            <w:rFonts w:cs="Times New Roman"/>
            <w:bCs/>
            <w:color w:val="auto"/>
            <w:szCs w:val="24"/>
            <w:u w:val="none"/>
            <w:shd w:val="clear" w:color="auto" w:fill="FFFFFF"/>
          </w:rPr>
          <w:t>/aogs.13867</w:t>
        </w:r>
      </w:hyperlink>
    </w:p>
    <w:p w14:paraId="7120B920" w14:textId="77777777" w:rsidR="002E47E7" w:rsidRPr="00E143BC" w:rsidRDefault="002E47E7" w:rsidP="00521702">
      <w:pPr>
        <w:spacing w:after="120"/>
        <w:ind w:left="567" w:hanging="567"/>
        <w:rPr>
          <w:rFonts w:cs="Times New Roman"/>
          <w:szCs w:val="24"/>
        </w:rPr>
      </w:pPr>
      <w:r w:rsidRPr="00E143BC">
        <w:rPr>
          <w:rFonts w:cs="Times New Roman"/>
          <w:szCs w:val="24"/>
        </w:rPr>
        <w:t>Zambrano, L.D</w:t>
      </w:r>
      <w:proofErr w:type="gramStart"/>
      <w:r w:rsidRPr="00E143BC">
        <w:rPr>
          <w:rFonts w:cs="Times New Roman"/>
          <w:szCs w:val="24"/>
        </w:rPr>
        <w:t>.,</w:t>
      </w:r>
      <w:proofErr w:type="gramEnd"/>
      <w:r w:rsidRPr="00E143BC">
        <w:rPr>
          <w:rFonts w:cs="Times New Roman"/>
          <w:szCs w:val="24"/>
        </w:rPr>
        <w:t xml:space="preserve"> Ellington, S., Strid, P., Galang R. R., Oduyebo T., Tong V. T., … CDC COVID-19 Response Pregnancy and Infant Linked Outcomes Team. (2020).  Update: characteristics of symptomatic women of reproductive age with laboratory-confirmed SARS-CoV-2 infection by</w:t>
      </w:r>
      <w:r>
        <w:rPr>
          <w:rFonts w:cs="Times New Roman"/>
          <w:szCs w:val="24"/>
        </w:rPr>
        <w:t xml:space="preserve"> pregnancy status-United States.</w:t>
      </w:r>
      <w:r w:rsidRPr="00E143BC">
        <w:rPr>
          <w:rFonts w:cs="Times New Roman"/>
          <w:szCs w:val="24"/>
        </w:rPr>
        <w:t xml:space="preserve"> </w:t>
      </w:r>
      <w:r w:rsidRPr="00E143BC">
        <w:rPr>
          <w:rFonts w:cs="Times New Roman"/>
          <w:i/>
          <w:szCs w:val="24"/>
        </w:rPr>
        <w:t>Morbid</w:t>
      </w:r>
      <w:r>
        <w:rPr>
          <w:rFonts w:cs="Times New Roman"/>
          <w:i/>
          <w:szCs w:val="24"/>
        </w:rPr>
        <w:t>ity and Mortality Weekly Report,</w:t>
      </w:r>
      <w:r w:rsidRPr="00E143BC">
        <w:rPr>
          <w:rFonts w:cs="Times New Roman"/>
          <w:szCs w:val="24"/>
        </w:rPr>
        <w:t xml:space="preserve"> </w:t>
      </w:r>
      <w:r w:rsidRPr="00E143BC">
        <w:rPr>
          <w:rFonts w:cs="Times New Roman"/>
          <w:i/>
          <w:szCs w:val="24"/>
        </w:rPr>
        <w:t>69</w:t>
      </w:r>
      <w:r w:rsidRPr="00E143BC">
        <w:rPr>
          <w:rFonts w:cs="Times New Roman"/>
          <w:szCs w:val="24"/>
        </w:rPr>
        <w:t xml:space="preserve">(44), 1641-1647. </w:t>
      </w:r>
      <w:r w:rsidRPr="00E143BC">
        <w:rPr>
          <w:rFonts w:cs="Times New Roman"/>
          <w:szCs w:val="24"/>
          <w:shd w:val="clear" w:color="auto" w:fill="FFFFFF"/>
        </w:rPr>
        <w:t>do</w:t>
      </w:r>
      <w:r w:rsidRPr="000478CB">
        <w:rPr>
          <w:rFonts w:cs="Times New Roman"/>
          <w:szCs w:val="24"/>
          <w:shd w:val="clear" w:color="auto" w:fill="FFFFFF"/>
        </w:rPr>
        <w:t>i: </w:t>
      </w:r>
      <w:hyperlink r:id="rId67" w:tgtFrame="_blank" w:history="1">
        <w:proofErr w:type="gramStart"/>
        <w:r w:rsidRPr="000478CB">
          <w:rPr>
            <w:rStyle w:val="Kpr"/>
            <w:rFonts w:cs="Times New Roman"/>
            <w:color w:val="auto"/>
            <w:szCs w:val="24"/>
            <w:u w:val="none"/>
            <w:shd w:val="clear" w:color="auto" w:fill="FFFFFF"/>
          </w:rPr>
          <w:t>10.15585</w:t>
        </w:r>
        <w:proofErr w:type="gramEnd"/>
        <w:r w:rsidRPr="000478CB">
          <w:rPr>
            <w:rStyle w:val="Kpr"/>
            <w:rFonts w:cs="Times New Roman"/>
            <w:color w:val="auto"/>
            <w:szCs w:val="24"/>
            <w:u w:val="none"/>
            <w:shd w:val="clear" w:color="auto" w:fill="FFFFFF"/>
          </w:rPr>
          <w:t>/mmwr.mm6944e3</w:t>
        </w:r>
      </w:hyperlink>
    </w:p>
    <w:p w14:paraId="0F6AF9B6" w14:textId="77777777" w:rsidR="002E47E7" w:rsidRDefault="002E47E7" w:rsidP="00521702">
      <w:pPr>
        <w:spacing w:after="120"/>
        <w:ind w:left="567" w:hanging="567"/>
        <w:rPr>
          <w:rFonts w:cs="Times New Roman"/>
          <w:szCs w:val="24"/>
        </w:rPr>
      </w:pPr>
      <w:r w:rsidRPr="00E143BC">
        <w:rPr>
          <w:rFonts w:cs="Times New Roman"/>
          <w:szCs w:val="24"/>
          <w:shd w:val="clear" w:color="auto" w:fill="FFFFFF"/>
        </w:rPr>
        <w:lastRenderedPageBreak/>
        <w:t>Zhelezov, D. M</w:t>
      </w:r>
      <w:proofErr w:type="gramStart"/>
      <w:r w:rsidRPr="00E143BC">
        <w:rPr>
          <w:rFonts w:cs="Times New Roman"/>
          <w:szCs w:val="24"/>
          <w:shd w:val="clear" w:color="auto" w:fill="FFFFFF"/>
        </w:rPr>
        <w:t>.,</w:t>
      </w:r>
      <w:proofErr w:type="gramEnd"/>
      <w:r w:rsidRPr="00E143BC">
        <w:rPr>
          <w:rFonts w:cs="Times New Roman"/>
          <w:szCs w:val="24"/>
          <w:shd w:val="clear" w:color="auto" w:fill="FFFFFF"/>
        </w:rPr>
        <w:t xml:space="preserve"> Kossey, T. V., Zarzhitskaya, N. A. (2020). Features of myometrium remodeling after surgical inteventions on the uterus. </w:t>
      </w:r>
      <w:r>
        <w:rPr>
          <w:rFonts w:cs="Times New Roman"/>
          <w:i/>
          <w:szCs w:val="24"/>
        </w:rPr>
        <w:t xml:space="preserve">Journal of Education </w:t>
      </w:r>
      <w:r w:rsidRPr="00E143BC">
        <w:rPr>
          <w:rFonts w:cs="Times New Roman"/>
          <w:i/>
          <w:szCs w:val="24"/>
        </w:rPr>
        <w:t xml:space="preserve">Health and Sport, </w:t>
      </w:r>
      <w:r w:rsidRPr="00E143BC">
        <w:rPr>
          <w:rFonts w:cs="Times New Roman"/>
          <w:szCs w:val="24"/>
        </w:rPr>
        <w:t>10(1), 142-149. doi:</w:t>
      </w:r>
      <w:r w:rsidRPr="00E143BC">
        <w:rPr>
          <w:rFonts w:cs="Times New Roman"/>
          <w:szCs w:val="24"/>
          <w:shd w:val="clear" w:color="auto" w:fill="FFFFFF"/>
        </w:rPr>
        <w:t xml:space="preserve"> </w:t>
      </w:r>
      <w:proofErr w:type="gramStart"/>
      <w:r w:rsidRPr="00E143BC">
        <w:rPr>
          <w:rFonts w:cs="Times New Roman"/>
          <w:szCs w:val="24"/>
          <w:shd w:val="clear" w:color="auto" w:fill="FFFFFF"/>
        </w:rPr>
        <w:t>10.12775</w:t>
      </w:r>
      <w:proofErr w:type="gramEnd"/>
      <w:r w:rsidRPr="00E143BC">
        <w:rPr>
          <w:rFonts w:cs="Times New Roman"/>
          <w:szCs w:val="24"/>
          <w:shd w:val="clear" w:color="auto" w:fill="FFFFFF"/>
        </w:rPr>
        <w:t>/JEHS.2020.10.01.016.</w:t>
      </w:r>
    </w:p>
    <w:p w14:paraId="72108672" w14:textId="4B66BB07" w:rsidR="003168DE" w:rsidRPr="002E47E7" w:rsidRDefault="002E47E7" w:rsidP="002E47E7">
      <w:pPr>
        <w:spacing w:after="120"/>
        <w:ind w:left="567" w:hanging="567"/>
        <w:rPr>
          <w:rFonts w:cs="Times New Roman"/>
          <w:szCs w:val="24"/>
          <w:shd w:val="clear" w:color="auto" w:fill="FFFFFF"/>
        </w:rPr>
      </w:pPr>
      <w:r w:rsidRPr="00E143BC">
        <w:rPr>
          <w:rFonts w:cs="Times New Roman"/>
          <w:szCs w:val="24"/>
        </w:rPr>
        <w:t>Zou, L</w:t>
      </w:r>
      <w:proofErr w:type="gramStart"/>
      <w:r w:rsidRPr="00E143BC">
        <w:rPr>
          <w:rFonts w:cs="Times New Roman"/>
          <w:szCs w:val="24"/>
        </w:rPr>
        <w:t>.,</w:t>
      </w:r>
      <w:proofErr w:type="gramEnd"/>
      <w:r w:rsidRPr="00E143BC">
        <w:rPr>
          <w:rFonts w:cs="Times New Roman"/>
          <w:szCs w:val="24"/>
        </w:rPr>
        <w:t xml:space="preserve"> Ruan, F., Huang, M., Liang, L., Huang, H., Hong, Z., ...  Wu, J. (2020). SARS-CoV-2 viral load in upper respiratory specimens of infected patients. </w:t>
      </w:r>
      <w:r w:rsidRPr="00E143BC">
        <w:rPr>
          <w:rFonts w:cs="Times New Roman"/>
          <w:i/>
          <w:szCs w:val="24"/>
        </w:rPr>
        <w:t>New England Journal of Medicine</w:t>
      </w:r>
      <w:r w:rsidRPr="00E143BC">
        <w:rPr>
          <w:rFonts w:cs="Times New Roman"/>
          <w:szCs w:val="24"/>
        </w:rPr>
        <w:t xml:space="preserve">, </w:t>
      </w:r>
      <w:r w:rsidRPr="00E143BC">
        <w:rPr>
          <w:rFonts w:cs="Times New Roman"/>
          <w:i/>
          <w:szCs w:val="24"/>
        </w:rPr>
        <w:t>382</w:t>
      </w:r>
      <w:r w:rsidRPr="00E143BC">
        <w:rPr>
          <w:rFonts w:cs="Times New Roman"/>
          <w:szCs w:val="24"/>
        </w:rPr>
        <w:t xml:space="preserve">(12), 1177-1179. doi: </w:t>
      </w:r>
      <w:proofErr w:type="gramStart"/>
      <w:r w:rsidRPr="00E143BC">
        <w:rPr>
          <w:rFonts w:cs="Times New Roman"/>
          <w:szCs w:val="24"/>
          <w:shd w:val="clear" w:color="auto" w:fill="FFFFFF"/>
        </w:rPr>
        <w:t>10.1056</w:t>
      </w:r>
      <w:proofErr w:type="gramEnd"/>
      <w:r w:rsidRPr="00E143BC">
        <w:rPr>
          <w:rFonts w:cs="Times New Roman"/>
          <w:szCs w:val="24"/>
          <w:shd w:val="clear" w:color="auto" w:fill="FFFFFF"/>
        </w:rPr>
        <w:t>/NEJMc2001737</w:t>
      </w:r>
    </w:p>
    <w:p w14:paraId="5EACC253" w14:textId="77777777" w:rsidR="00A33FCA" w:rsidRDefault="00A33FCA" w:rsidP="00A60B46">
      <w:pPr>
        <w:spacing w:after="120"/>
        <w:ind w:firstLine="0"/>
        <w:jc w:val="center"/>
        <w:rPr>
          <w:b/>
          <w:sz w:val="28"/>
        </w:rPr>
      </w:pPr>
    </w:p>
    <w:p w14:paraId="24A7CFFB" w14:textId="77777777" w:rsidR="00A33FCA" w:rsidRDefault="00A33FCA" w:rsidP="00A60B46">
      <w:pPr>
        <w:spacing w:after="120"/>
        <w:ind w:firstLine="0"/>
        <w:jc w:val="center"/>
        <w:rPr>
          <w:b/>
          <w:sz w:val="28"/>
        </w:rPr>
      </w:pPr>
    </w:p>
    <w:p w14:paraId="54E2A441" w14:textId="77777777" w:rsidR="00A33FCA" w:rsidRDefault="00A33FCA" w:rsidP="00A60B46">
      <w:pPr>
        <w:spacing w:after="120"/>
        <w:ind w:firstLine="0"/>
        <w:jc w:val="center"/>
        <w:rPr>
          <w:b/>
          <w:sz w:val="28"/>
        </w:rPr>
      </w:pPr>
    </w:p>
    <w:p w14:paraId="15C423D0" w14:textId="77777777" w:rsidR="00A33FCA" w:rsidRDefault="00A33FCA" w:rsidP="00A60B46">
      <w:pPr>
        <w:spacing w:after="120"/>
        <w:ind w:firstLine="0"/>
        <w:jc w:val="center"/>
        <w:rPr>
          <w:b/>
          <w:sz w:val="28"/>
        </w:rPr>
      </w:pPr>
    </w:p>
    <w:p w14:paraId="209EA002" w14:textId="77777777" w:rsidR="00A33FCA" w:rsidRDefault="00A33FCA" w:rsidP="00A60B46">
      <w:pPr>
        <w:spacing w:after="120"/>
        <w:ind w:firstLine="0"/>
        <w:jc w:val="center"/>
        <w:rPr>
          <w:b/>
          <w:sz w:val="28"/>
        </w:rPr>
      </w:pPr>
    </w:p>
    <w:p w14:paraId="006D1E1C" w14:textId="77777777" w:rsidR="00A33FCA" w:rsidRDefault="00A33FCA" w:rsidP="00A60B46">
      <w:pPr>
        <w:spacing w:after="120"/>
        <w:ind w:firstLine="0"/>
        <w:jc w:val="center"/>
        <w:rPr>
          <w:b/>
          <w:sz w:val="28"/>
        </w:rPr>
      </w:pPr>
    </w:p>
    <w:p w14:paraId="7528C02E" w14:textId="77777777" w:rsidR="00A33FCA" w:rsidRDefault="00A33FCA" w:rsidP="00A60B46">
      <w:pPr>
        <w:spacing w:after="120"/>
        <w:ind w:firstLine="0"/>
        <w:jc w:val="center"/>
        <w:rPr>
          <w:b/>
          <w:sz w:val="28"/>
        </w:rPr>
      </w:pPr>
    </w:p>
    <w:p w14:paraId="3761A4C4" w14:textId="77777777" w:rsidR="00A33FCA" w:rsidRDefault="00A33FCA" w:rsidP="00A60B46">
      <w:pPr>
        <w:spacing w:after="120"/>
        <w:ind w:firstLine="0"/>
        <w:jc w:val="center"/>
        <w:rPr>
          <w:b/>
          <w:sz w:val="28"/>
        </w:rPr>
      </w:pPr>
    </w:p>
    <w:p w14:paraId="37FAC28E" w14:textId="77777777" w:rsidR="00A33FCA" w:rsidRDefault="00A33FCA" w:rsidP="00A60B46">
      <w:pPr>
        <w:spacing w:after="120"/>
        <w:ind w:firstLine="0"/>
        <w:jc w:val="center"/>
        <w:rPr>
          <w:b/>
          <w:sz w:val="28"/>
        </w:rPr>
      </w:pPr>
    </w:p>
    <w:p w14:paraId="2A0682C6" w14:textId="77777777" w:rsidR="00A33FCA" w:rsidRDefault="00A33FCA" w:rsidP="00A60B46">
      <w:pPr>
        <w:spacing w:after="120"/>
        <w:ind w:firstLine="0"/>
        <w:jc w:val="center"/>
        <w:rPr>
          <w:b/>
          <w:sz w:val="28"/>
        </w:rPr>
      </w:pPr>
    </w:p>
    <w:p w14:paraId="56D3C0D1" w14:textId="77777777" w:rsidR="00A33FCA" w:rsidRDefault="00A33FCA" w:rsidP="00A60B46">
      <w:pPr>
        <w:spacing w:after="120"/>
        <w:ind w:firstLine="0"/>
        <w:jc w:val="center"/>
        <w:rPr>
          <w:b/>
          <w:sz w:val="28"/>
        </w:rPr>
      </w:pPr>
    </w:p>
    <w:p w14:paraId="1498F86E" w14:textId="77777777" w:rsidR="00A33FCA" w:rsidRDefault="00A33FCA" w:rsidP="00A60B46">
      <w:pPr>
        <w:spacing w:after="120"/>
        <w:ind w:firstLine="0"/>
        <w:jc w:val="center"/>
        <w:rPr>
          <w:b/>
          <w:sz w:val="28"/>
        </w:rPr>
      </w:pPr>
    </w:p>
    <w:p w14:paraId="4B7F5A05" w14:textId="77777777" w:rsidR="00A33FCA" w:rsidRDefault="00A33FCA" w:rsidP="00A60B46">
      <w:pPr>
        <w:spacing w:after="120"/>
        <w:ind w:firstLine="0"/>
        <w:jc w:val="center"/>
        <w:rPr>
          <w:b/>
          <w:sz w:val="28"/>
        </w:rPr>
      </w:pPr>
    </w:p>
    <w:p w14:paraId="6FAD4549" w14:textId="77777777" w:rsidR="00A33FCA" w:rsidRDefault="00A33FCA" w:rsidP="00A60B46">
      <w:pPr>
        <w:spacing w:after="120"/>
        <w:ind w:firstLine="0"/>
        <w:jc w:val="center"/>
        <w:rPr>
          <w:b/>
          <w:sz w:val="28"/>
        </w:rPr>
      </w:pPr>
    </w:p>
    <w:p w14:paraId="6547E8B2" w14:textId="77777777" w:rsidR="00A33FCA" w:rsidRDefault="00A33FCA" w:rsidP="00A60B46">
      <w:pPr>
        <w:spacing w:after="120"/>
        <w:ind w:firstLine="0"/>
        <w:jc w:val="center"/>
        <w:rPr>
          <w:b/>
          <w:sz w:val="28"/>
        </w:rPr>
      </w:pPr>
    </w:p>
    <w:p w14:paraId="12B6D327" w14:textId="77777777" w:rsidR="00A33FCA" w:rsidRDefault="00A33FCA" w:rsidP="00A60B46">
      <w:pPr>
        <w:spacing w:after="120"/>
        <w:ind w:firstLine="0"/>
        <w:jc w:val="center"/>
        <w:rPr>
          <w:b/>
          <w:sz w:val="28"/>
        </w:rPr>
      </w:pPr>
    </w:p>
    <w:p w14:paraId="0ACF3485" w14:textId="77777777" w:rsidR="00A33FCA" w:rsidRDefault="00A33FCA" w:rsidP="00A60B46">
      <w:pPr>
        <w:spacing w:after="120"/>
        <w:ind w:firstLine="0"/>
        <w:jc w:val="center"/>
        <w:rPr>
          <w:b/>
          <w:sz w:val="28"/>
        </w:rPr>
      </w:pPr>
    </w:p>
    <w:p w14:paraId="15B212A2" w14:textId="77777777" w:rsidR="00A33FCA" w:rsidRDefault="00A33FCA" w:rsidP="00EA3000">
      <w:pPr>
        <w:spacing w:after="120"/>
        <w:ind w:firstLine="0"/>
        <w:rPr>
          <w:b/>
          <w:sz w:val="28"/>
        </w:rPr>
      </w:pPr>
    </w:p>
    <w:p w14:paraId="754BBD9E" w14:textId="77777777" w:rsidR="00EA3000" w:rsidRDefault="00EA3000" w:rsidP="00EA3000">
      <w:pPr>
        <w:spacing w:after="120"/>
        <w:ind w:firstLine="0"/>
        <w:rPr>
          <w:b/>
          <w:sz w:val="28"/>
        </w:rPr>
      </w:pPr>
    </w:p>
    <w:p w14:paraId="2BE3ABED" w14:textId="77777777" w:rsidR="00A60B46" w:rsidRDefault="00A60B46" w:rsidP="00A60B46">
      <w:pPr>
        <w:spacing w:after="120"/>
        <w:ind w:firstLine="0"/>
        <w:jc w:val="center"/>
        <w:rPr>
          <w:b/>
          <w:sz w:val="28"/>
        </w:rPr>
      </w:pPr>
      <w:r w:rsidRPr="00987003">
        <w:rPr>
          <w:b/>
          <w:sz w:val="28"/>
        </w:rPr>
        <w:lastRenderedPageBreak/>
        <w:t>EKLER</w:t>
      </w:r>
    </w:p>
    <w:p w14:paraId="58475AB1" w14:textId="77777777" w:rsidR="00A60B46" w:rsidRDefault="00A60B46" w:rsidP="00A60B46">
      <w:pPr>
        <w:spacing w:after="120"/>
        <w:ind w:firstLine="0"/>
        <w:rPr>
          <w:b/>
          <w:sz w:val="28"/>
        </w:rPr>
      </w:pPr>
    </w:p>
    <w:p w14:paraId="446F2FF6" w14:textId="77777777" w:rsidR="00A60B46" w:rsidRDefault="00A60B46" w:rsidP="00A60B46">
      <w:pPr>
        <w:spacing w:after="120"/>
        <w:ind w:firstLine="0"/>
        <w:rPr>
          <w:b/>
          <w:sz w:val="28"/>
        </w:rPr>
      </w:pPr>
    </w:p>
    <w:p w14:paraId="788FCD46" w14:textId="77777777" w:rsidR="00A60B46" w:rsidRDefault="00A60B46" w:rsidP="00A60B46">
      <w:pPr>
        <w:spacing w:after="120"/>
        <w:ind w:firstLine="0"/>
        <w:rPr>
          <w:rFonts w:cs="Times New Roman"/>
          <w:b/>
          <w:bCs/>
          <w:szCs w:val="24"/>
        </w:rPr>
      </w:pPr>
      <w:r w:rsidRPr="007A66F0">
        <w:rPr>
          <w:rFonts w:cs="Times New Roman"/>
          <w:b/>
          <w:szCs w:val="24"/>
        </w:rPr>
        <w:t xml:space="preserve">Ek 1. </w:t>
      </w:r>
      <w:r w:rsidRPr="007A66F0">
        <w:rPr>
          <w:rFonts w:cs="Times New Roman"/>
          <w:b/>
          <w:bCs/>
          <w:szCs w:val="24"/>
        </w:rPr>
        <w:t>Gebe Tanıtım Formu</w:t>
      </w:r>
    </w:p>
    <w:p w14:paraId="3FC2FFA0" w14:textId="77777777" w:rsidR="00A60B46" w:rsidRDefault="00A60B46" w:rsidP="00A60B46">
      <w:pPr>
        <w:spacing w:after="120"/>
        <w:ind w:firstLine="0"/>
        <w:rPr>
          <w:rFonts w:cs="Times New Roman"/>
          <w:b/>
          <w:bCs/>
          <w:szCs w:val="24"/>
        </w:rPr>
      </w:pPr>
    </w:p>
    <w:p w14:paraId="36D56715" w14:textId="77777777" w:rsidR="00A60B46" w:rsidRPr="005730EA" w:rsidRDefault="00A60B46" w:rsidP="00A60B46">
      <w:pPr>
        <w:spacing w:after="120"/>
        <w:ind w:firstLine="0"/>
        <w:jc w:val="center"/>
        <w:rPr>
          <w:rFonts w:cs="Times New Roman"/>
          <w:b/>
        </w:rPr>
      </w:pPr>
      <w:r w:rsidRPr="005730EA">
        <w:rPr>
          <w:rFonts w:cs="Times New Roman"/>
          <w:b/>
        </w:rPr>
        <w:t>COVİD-19 SALGIN SÜRECİNDE GEBELERİN MANEVİ DURUMLARININ YAŞAM KALİTESİNE ETKİSİ</w:t>
      </w:r>
    </w:p>
    <w:p w14:paraId="33E04ED2" w14:textId="77777777" w:rsidR="00A60B46" w:rsidRDefault="00A60B46" w:rsidP="00A60B46">
      <w:pPr>
        <w:spacing w:after="120"/>
        <w:ind w:firstLine="0"/>
        <w:rPr>
          <w:rFonts w:cs="Times New Roman"/>
        </w:rPr>
      </w:pPr>
    </w:p>
    <w:p w14:paraId="3F3C9EFD" w14:textId="77777777" w:rsidR="00A60B46" w:rsidRPr="00ED3EB9" w:rsidRDefault="00A60B46" w:rsidP="00A60B46">
      <w:pPr>
        <w:spacing w:after="120"/>
        <w:rPr>
          <w:rFonts w:cs="Times New Roman"/>
          <w:szCs w:val="24"/>
        </w:rPr>
      </w:pPr>
      <w:r w:rsidRPr="005730EA">
        <w:rPr>
          <w:rFonts w:cs="Times New Roman"/>
        </w:rPr>
        <w:t xml:space="preserve">‘‘Covid-19 Salgın Sürecinde Gebelerin Manevi Durumlarının Yaşam Kalitesine Etkisi’’ adlı çalışma </w:t>
      </w:r>
      <w:r>
        <w:rPr>
          <w:rFonts w:cs="Times New Roman"/>
        </w:rPr>
        <w:t xml:space="preserve">Prof. Dr. Ayten Taşpınar ve Ebe </w:t>
      </w:r>
      <w:r w:rsidRPr="005730EA">
        <w:rPr>
          <w:rFonts w:cs="Times New Roman"/>
        </w:rPr>
        <w:t xml:space="preserve">Seren DOĞRU tarafından gerçekleştirilecektir. </w:t>
      </w:r>
      <w:r w:rsidRPr="002A47EE">
        <w:rPr>
          <w:rFonts w:cs="Times New Roman"/>
        </w:rPr>
        <w:t>Araştırma</w:t>
      </w:r>
      <w:r>
        <w:rPr>
          <w:rFonts w:cs="Times New Roman"/>
        </w:rPr>
        <w:t>da</w:t>
      </w:r>
      <w:r w:rsidRPr="002A47EE">
        <w:rPr>
          <w:rFonts w:cs="Times New Roman"/>
        </w:rPr>
        <w:t xml:space="preserve"> </w:t>
      </w:r>
      <w:r w:rsidRPr="006D315A">
        <w:rPr>
          <w:rFonts w:cs="Times New Roman"/>
          <w:szCs w:val="24"/>
        </w:rPr>
        <w:t>Covid-19 salgın sürecinde gebelerin manevi durumlarının yaşam kalitesine e</w:t>
      </w:r>
      <w:r>
        <w:rPr>
          <w:rFonts w:cs="Times New Roman"/>
          <w:szCs w:val="24"/>
        </w:rPr>
        <w:t>tkisini incelemek amaçlanmıştır</w:t>
      </w:r>
      <w:r w:rsidRPr="002A47EE">
        <w:rPr>
          <w:rFonts w:cs="Times New Roman"/>
        </w:rPr>
        <w:t>. Anketteki sorulara vereceğiniz cev</w:t>
      </w:r>
      <w:r>
        <w:rPr>
          <w:rFonts w:cs="Times New Roman"/>
        </w:rPr>
        <w:t xml:space="preserve">aplar tamamen gizli kalacaktır. </w:t>
      </w:r>
      <w:r w:rsidRPr="002A47EE">
        <w:rPr>
          <w:rFonts w:cs="Times New Roman"/>
        </w:rPr>
        <w:t>Bu araştırmaya katılmak gö</w:t>
      </w:r>
      <w:r>
        <w:rPr>
          <w:rFonts w:cs="Times New Roman"/>
        </w:rPr>
        <w:t xml:space="preserve">nüllülük esasına dayanmaktadır. </w:t>
      </w:r>
      <w:r w:rsidRPr="002A47EE">
        <w:rPr>
          <w:rFonts w:cs="Times New Roman"/>
        </w:rPr>
        <w:t>Çalışmaya katılmamayı tercih edebilir veya anketi doldururken sonlandırabilirsiniz. Bu anket ile toplanan bilgiler sadece bilimsel amaçlar için kullanılacaktır. Bu nedenle soruların tümüne doğru ve eksiksiz yanıt vermeniz büyük önem taşımaktadır.</w:t>
      </w:r>
      <w:r>
        <w:rPr>
          <w:rFonts w:cs="Times New Roman"/>
        </w:rPr>
        <w:t xml:space="preserve"> </w:t>
      </w:r>
      <w:r w:rsidRPr="002A47EE">
        <w:rPr>
          <w:rFonts w:cs="Times New Roman"/>
        </w:rPr>
        <w:t xml:space="preserve">Anket 95 sorudan oluşmaktadır. Anketi tamamlamak yaklaşık 15- 20 dk zamanınızı alacaktır.  </w:t>
      </w:r>
    </w:p>
    <w:p w14:paraId="13AC1B71" w14:textId="1DF732C4" w:rsidR="00A60B46" w:rsidRPr="00ED3EB9" w:rsidRDefault="00A60B46" w:rsidP="00A60B46">
      <w:pPr>
        <w:spacing w:after="120"/>
        <w:rPr>
          <w:rFonts w:cs="Times New Roman"/>
        </w:rPr>
      </w:pPr>
      <w:r w:rsidRPr="00ED3EB9">
        <w:rPr>
          <w:rFonts w:cs="Times New Roman"/>
        </w:rPr>
        <w:tab/>
        <w:t xml:space="preserve">Bu araştırma ile ilgili sormak istediğiniz tüm soruları </w:t>
      </w:r>
      <w:r w:rsidR="00ED3EB9">
        <w:rPr>
          <w:rFonts w:cs="Times New Roman"/>
        </w:rPr>
        <w:t>Ebe Seren DOĞRU’</w:t>
      </w:r>
      <w:r w:rsidRPr="00ED3EB9">
        <w:rPr>
          <w:rFonts w:cs="Times New Roman"/>
        </w:rPr>
        <w:t xml:space="preserve">ya </w:t>
      </w:r>
      <w:proofErr w:type="gramStart"/>
      <w:r w:rsidRPr="00ED3EB9">
        <w:rPr>
          <w:rFonts w:cs="Times New Roman"/>
        </w:rPr>
        <w:t>05399109108</w:t>
      </w:r>
      <w:proofErr w:type="gramEnd"/>
      <w:r w:rsidRPr="00ED3EB9">
        <w:rPr>
          <w:rFonts w:cs="Times New Roman"/>
        </w:rPr>
        <w:t xml:space="preserve"> nolu telefondan veya </w:t>
      </w:r>
      <w:hyperlink r:id="rId68" w:history="1">
        <w:r w:rsidRPr="00ED3EB9">
          <w:rPr>
            <w:rStyle w:val="Kpr"/>
            <w:rFonts w:cs="Times New Roman"/>
            <w:color w:val="auto"/>
            <w:u w:val="none"/>
          </w:rPr>
          <w:t>seren.dogru271@gmail.com</w:t>
        </w:r>
      </w:hyperlink>
      <w:r w:rsidR="002E47E7">
        <w:rPr>
          <w:rFonts w:cs="Times New Roman"/>
        </w:rPr>
        <w:t xml:space="preserve"> adlı e- mail </w:t>
      </w:r>
      <w:r w:rsidRPr="00ED3EB9">
        <w:rPr>
          <w:rFonts w:cs="Times New Roman"/>
        </w:rPr>
        <w:t>adresinden uygulama sırasında veya sonrasında e-posta yoluyla veya telefonla (cep) sorabilirsiniz.</w:t>
      </w:r>
    </w:p>
    <w:p w14:paraId="4CA5751F" w14:textId="77777777" w:rsidR="00A60B46" w:rsidRPr="005730EA" w:rsidRDefault="00A60B46" w:rsidP="00A60B46">
      <w:pPr>
        <w:tabs>
          <w:tab w:val="left" w:pos="284"/>
        </w:tabs>
        <w:spacing w:after="120"/>
        <w:ind w:firstLine="0"/>
        <w:rPr>
          <w:rFonts w:cs="Times New Roman"/>
          <w:b/>
        </w:rPr>
      </w:pPr>
    </w:p>
    <w:p w14:paraId="028B1383" w14:textId="77777777" w:rsidR="00A60B46" w:rsidRDefault="00A60B46" w:rsidP="00A60B46">
      <w:pPr>
        <w:pBdr>
          <w:bottom w:val="single" w:sz="4" w:space="1" w:color="auto"/>
        </w:pBdr>
        <w:shd w:val="clear" w:color="auto" w:fill="FFFFFF"/>
        <w:tabs>
          <w:tab w:val="left" w:pos="-360"/>
        </w:tabs>
        <w:spacing w:after="120"/>
        <w:ind w:firstLine="0"/>
        <w:rPr>
          <w:rFonts w:cs="Times New Roman"/>
          <w:b/>
        </w:rPr>
      </w:pPr>
      <w:r w:rsidRPr="005730EA">
        <w:rPr>
          <w:rFonts w:cs="Times New Roman"/>
          <w:b/>
        </w:rPr>
        <w:t>GEBE TANITIM FORMU</w:t>
      </w:r>
    </w:p>
    <w:p w14:paraId="2C7835A0" w14:textId="77777777" w:rsidR="00A60B46" w:rsidRPr="002228D1" w:rsidRDefault="00A60B46" w:rsidP="00A60B46">
      <w:pPr>
        <w:spacing w:after="120"/>
        <w:ind w:firstLine="0"/>
        <w:contextualSpacing/>
        <w:rPr>
          <w:rStyle w:val="CharAttribute0"/>
          <w:rFonts w:eastAsiaTheme="minorHAnsi"/>
          <w:b/>
        </w:rPr>
      </w:pPr>
      <w:r w:rsidRPr="005730EA">
        <w:rPr>
          <w:rFonts w:cs="Times New Roman"/>
          <w:b/>
        </w:rPr>
        <w:t>A. SOSYO-DEMOGRAFİK ÖZELLİKLER</w:t>
      </w:r>
    </w:p>
    <w:p w14:paraId="1AADF4F9" w14:textId="77777777" w:rsidR="00A60B46" w:rsidRPr="005730EA" w:rsidRDefault="00A60B46" w:rsidP="00A60B46">
      <w:pPr>
        <w:spacing w:after="120"/>
        <w:ind w:firstLine="0"/>
        <w:rPr>
          <w:rFonts w:cs="Times New Roman"/>
        </w:rPr>
      </w:pPr>
      <w:r w:rsidRPr="005730EA">
        <w:rPr>
          <w:rStyle w:val="CharAttribute0"/>
          <w:rFonts w:eastAsia="Calibri"/>
        </w:rPr>
        <w:t xml:space="preserve">1. </w:t>
      </w:r>
      <w:r w:rsidRPr="005730EA">
        <w:rPr>
          <w:rFonts w:cs="Times New Roman"/>
        </w:rPr>
        <w:t>Kaç yaşındasınız?</w:t>
      </w:r>
      <w:r>
        <w:rPr>
          <w:rFonts w:cs="Times New Roman"/>
        </w:rPr>
        <w:t xml:space="preserve"> </w:t>
      </w:r>
      <w:r w:rsidRPr="005730EA">
        <w:rPr>
          <w:rFonts w:cs="Times New Roman"/>
        </w:rPr>
        <w:t xml:space="preserve"> </w:t>
      </w:r>
      <w:proofErr w:type="gramStart"/>
      <w:r w:rsidRPr="005730EA">
        <w:rPr>
          <w:rFonts w:cs="Times New Roman"/>
        </w:rPr>
        <w:t>………….</w:t>
      </w:r>
      <w:proofErr w:type="gramEnd"/>
    </w:p>
    <w:p w14:paraId="1E9BC7A1" w14:textId="77777777" w:rsidR="00A60B46" w:rsidRDefault="00A60B46" w:rsidP="00A60B46">
      <w:pPr>
        <w:spacing w:after="120"/>
        <w:ind w:firstLine="0"/>
        <w:rPr>
          <w:rFonts w:cs="Times New Roman"/>
        </w:rPr>
      </w:pPr>
      <w:r>
        <w:rPr>
          <w:rFonts w:cs="Times New Roman"/>
        </w:rPr>
        <w:t>2. Eğitim düzeyiniz nedir?</w:t>
      </w:r>
    </w:p>
    <w:p w14:paraId="594636CA" w14:textId="77777777" w:rsidR="00A60B46" w:rsidRPr="005730EA" w:rsidRDefault="00A60B46" w:rsidP="00A60B46">
      <w:pPr>
        <w:spacing w:after="120"/>
        <w:ind w:firstLine="708"/>
        <w:rPr>
          <w:rFonts w:cs="Times New Roman"/>
        </w:rPr>
      </w:pPr>
      <w:r w:rsidRPr="005730EA">
        <w:rPr>
          <w:rFonts w:cs="Times New Roman"/>
        </w:rPr>
        <w:t xml:space="preserve">1) İlkokulu </w:t>
      </w:r>
      <w:proofErr w:type="gramStart"/>
      <w:r w:rsidRPr="005730EA">
        <w:rPr>
          <w:rFonts w:cs="Times New Roman"/>
        </w:rPr>
        <w:t>mezunu   2</w:t>
      </w:r>
      <w:proofErr w:type="gramEnd"/>
      <w:r w:rsidRPr="005730EA">
        <w:rPr>
          <w:rFonts w:cs="Times New Roman"/>
        </w:rPr>
        <w:t xml:space="preserve">) Ortaokul mezunu   3) Lise   4) Üniversite ve üstü </w:t>
      </w:r>
    </w:p>
    <w:p w14:paraId="75B0D246" w14:textId="77777777" w:rsidR="00A60B46" w:rsidRDefault="00A60B46" w:rsidP="00A60B46">
      <w:pPr>
        <w:pStyle w:val="AralkYok"/>
        <w:spacing w:after="120"/>
        <w:rPr>
          <w:szCs w:val="24"/>
        </w:rPr>
      </w:pPr>
      <w:r w:rsidRPr="005730EA">
        <w:rPr>
          <w:szCs w:val="24"/>
        </w:rPr>
        <w:t>3. Gelir getiren bir işte çalışıyor musunuz?</w:t>
      </w:r>
    </w:p>
    <w:p w14:paraId="1B7FC10A" w14:textId="77777777" w:rsidR="00A60B46" w:rsidRPr="00E6428F" w:rsidRDefault="00A60B46" w:rsidP="00A60B46">
      <w:pPr>
        <w:pStyle w:val="AralkYok"/>
        <w:spacing w:after="120"/>
        <w:ind w:firstLine="567"/>
        <w:rPr>
          <w:szCs w:val="24"/>
        </w:rPr>
      </w:pPr>
      <w:r w:rsidRPr="005730EA">
        <w:rPr>
          <w:rFonts w:cs="Times New Roman"/>
        </w:rPr>
        <w:t>1) Hayır          2) Evet          Ne iş yapıyorsunuz</w:t>
      </w:r>
      <w:proofErr w:type="gramStart"/>
      <w:r w:rsidRPr="005730EA">
        <w:rPr>
          <w:rFonts w:cs="Times New Roman"/>
        </w:rPr>
        <w:t>?.....................................</w:t>
      </w:r>
      <w:proofErr w:type="gramEnd"/>
    </w:p>
    <w:p w14:paraId="0F1D6EFB" w14:textId="77777777" w:rsidR="00A60B46" w:rsidRDefault="00A60B46" w:rsidP="00A60B46">
      <w:pPr>
        <w:spacing w:after="120"/>
        <w:ind w:firstLine="0"/>
        <w:rPr>
          <w:rFonts w:cs="Times New Roman"/>
        </w:rPr>
      </w:pPr>
      <w:r w:rsidRPr="005730EA">
        <w:rPr>
          <w:rFonts w:cs="Times New Roman"/>
        </w:rPr>
        <w:lastRenderedPageBreak/>
        <w:t>4</w:t>
      </w:r>
      <w:r>
        <w:rPr>
          <w:rFonts w:cs="Times New Roman"/>
        </w:rPr>
        <w:t xml:space="preserve">. </w:t>
      </w:r>
      <w:proofErr w:type="gramStart"/>
      <w:r>
        <w:rPr>
          <w:rFonts w:cs="Times New Roman"/>
        </w:rPr>
        <w:t>Nikah</w:t>
      </w:r>
      <w:proofErr w:type="gramEnd"/>
      <w:r>
        <w:rPr>
          <w:rFonts w:cs="Times New Roman"/>
        </w:rPr>
        <w:t xml:space="preserve"> durumunuz nedir?</w:t>
      </w:r>
    </w:p>
    <w:p w14:paraId="77375E8F" w14:textId="77777777" w:rsidR="00A60B46" w:rsidRDefault="00A60B46" w:rsidP="00A60B46">
      <w:pPr>
        <w:spacing w:after="120"/>
        <w:ind w:firstLine="708"/>
        <w:rPr>
          <w:rFonts w:cs="Times New Roman"/>
        </w:rPr>
      </w:pPr>
      <w:r>
        <w:rPr>
          <w:rFonts w:cs="Times New Roman"/>
        </w:rPr>
        <w:t xml:space="preserve">1) Yalnızca resmi </w:t>
      </w:r>
      <w:proofErr w:type="gramStart"/>
      <w:r>
        <w:rPr>
          <w:rFonts w:cs="Times New Roman"/>
        </w:rPr>
        <w:t xml:space="preserve">nikah       </w:t>
      </w:r>
      <w:r w:rsidRPr="005730EA">
        <w:rPr>
          <w:rFonts w:cs="Times New Roman"/>
        </w:rPr>
        <w:t>2</w:t>
      </w:r>
      <w:proofErr w:type="gramEnd"/>
      <w:r>
        <w:rPr>
          <w:rFonts w:cs="Times New Roman"/>
        </w:rPr>
        <w:t>)Yalnızca dini nikah      3) Resmi nikah ve dini nikah</w:t>
      </w:r>
    </w:p>
    <w:p w14:paraId="223389D0" w14:textId="77777777" w:rsidR="00A60B46" w:rsidRPr="005730EA" w:rsidRDefault="00A60B46" w:rsidP="00A60B46">
      <w:pPr>
        <w:spacing w:after="120"/>
        <w:ind w:firstLine="708"/>
        <w:rPr>
          <w:rFonts w:cs="Times New Roman"/>
        </w:rPr>
      </w:pPr>
      <w:r w:rsidRPr="005730EA">
        <w:rPr>
          <w:rFonts w:cs="Times New Roman"/>
        </w:rPr>
        <w:t>4)   Boşanmış</w:t>
      </w:r>
    </w:p>
    <w:p w14:paraId="2E3ABFC3" w14:textId="77777777" w:rsidR="00A60B46" w:rsidRPr="002228D1" w:rsidRDefault="00A60B46" w:rsidP="00A60B46">
      <w:pPr>
        <w:pStyle w:val="Default"/>
        <w:spacing w:after="120" w:line="360" w:lineRule="auto"/>
        <w:jc w:val="both"/>
        <w:rPr>
          <w:bCs/>
          <w:color w:val="auto"/>
        </w:rPr>
      </w:pPr>
      <w:r w:rsidRPr="005730EA">
        <w:rPr>
          <w:bCs/>
          <w:color w:val="auto"/>
        </w:rPr>
        <w:t>5. Eşiniz kaç yaşında</w:t>
      </w:r>
      <w:proofErr w:type="gramStart"/>
      <w:r w:rsidRPr="005730EA">
        <w:rPr>
          <w:bCs/>
          <w:color w:val="auto"/>
        </w:rPr>
        <w:t>?............</w:t>
      </w:r>
      <w:proofErr w:type="gramEnd"/>
    </w:p>
    <w:p w14:paraId="1EDB7575" w14:textId="77777777" w:rsidR="00A60B46" w:rsidRDefault="00A60B46" w:rsidP="00A60B46">
      <w:pPr>
        <w:spacing w:after="120"/>
        <w:ind w:firstLine="0"/>
        <w:rPr>
          <w:rFonts w:cs="Times New Roman"/>
        </w:rPr>
      </w:pPr>
      <w:r w:rsidRPr="005730EA">
        <w:rPr>
          <w:rFonts w:cs="Times New Roman"/>
        </w:rPr>
        <w:t>6.</w:t>
      </w:r>
      <w:r>
        <w:rPr>
          <w:rFonts w:cs="Times New Roman"/>
        </w:rPr>
        <w:t xml:space="preserve"> Eşinizin eğitim düzeyi nedir?</w:t>
      </w:r>
    </w:p>
    <w:p w14:paraId="6435C645" w14:textId="77777777" w:rsidR="00A60B46" w:rsidRDefault="00A60B46" w:rsidP="00A60B46">
      <w:pPr>
        <w:spacing w:after="120"/>
        <w:ind w:firstLine="708"/>
        <w:rPr>
          <w:rFonts w:cs="Times New Roman"/>
        </w:rPr>
      </w:pPr>
      <w:r w:rsidRPr="005730EA">
        <w:rPr>
          <w:rFonts w:cs="Times New Roman"/>
        </w:rPr>
        <w:t xml:space="preserve">1) Okur-yazar </w:t>
      </w:r>
      <w:proofErr w:type="gramStart"/>
      <w:r w:rsidRPr="005730EA">
        <w:rPr>
          <w:rFonts w:cs="Times New Roman"/>
        </w:rPr>
        <w:t>değil    2</w:t>
      </w:r>
      <w:proofErr w:type="gramEnd"/>
      <w:r w:rsidRPr="005730EA">
        <w:rPr>
          <w:rFonts w:cs="Times New Roman"/>
        </w:rPr>
        <w:t xml:space="preserve">) </w:t>
      </w:r>
      <w:r>
        <w:rPr>
          <w:rFonts w:cs="Times New Roman"/>
        </w:rPr>
        <w:t xml:space="preserve">Okur yazar  3) İlkokulu mezunu   </w:t>
      </w:r>
      <w:r w:rsidRPr="005730EA">
        <w:rPr>
          <w:rFonts w:cs="Times New Roman"/>
        </w:rPr>
        <w:t xml:space="preserve">4) Ortaokul mezunu  </w:t>
      </w:r>
    </w:p>
    <w:p w14:paraId="7E042AD1" w14:textId="77777777" w:rsidR="00A60B46" w:rsidRPr="005730EA" w:rsidRDefault="00A60B46" w:rsidP="00A60B46">
      <w:pPr>
        <w:spacing w:after="120"/>
        <w:ind w:firstLine="708"/>
        <w:rPr>
          <w:rFonts w:cs="Times New Roman"/>
        </w:rPr>
      </w:pPr>
      <w:r w:rsidRPr="005730EA">
        <w:rPr>
          <w:rFonts w:cs="Times New Roman"/>
        </w:rPr>
        <w:t xml:space="preserve">5) </w:t>
      </w:r>
      <w:proofErr w:type="gramStart"/>
      <w:r w:rsidRPr="005730EA">
        <w:rPr>
          <w:rFonts w:cs="Times New Roman"/>
        </w:rPr>
        <w:t>Lise   6</w:t>
      </w:r>
      <w:proofErr w:type="gramEnd"/>
      <w:r w:rsidRPr="005730EA">
        <w:rPr>
          <w:rFonts w:cs="Times New Roman"/>
        </w:rPr>
        <w:t xml:space="preserve">) Üniversite ve üstü </w:t>
      </w:r>
    </w:p>
    <w:p w14:paraId="00EB8765" w14:textId="77777777" w:rsidR="00A60B46" w:rsidRDefault="00A60B46" w:rsidP="00A60B46">
      <w:pPr>
        <w:spacing w:after="120"/>
        <w:ind w:firstLine="0"/>
        <w:rPr>
          <w:rFonts w:cs="Times New Roman"/>
        </w:rPr>
      </w:pPr>
      <w:r w:rsidRPr="005730EA">
        <w:rPr>
          <w:rFonts w:cs="Times New Roman"/>
        </w:rPr>
        <w:t>7. Eşiniz çalışıyor mu?</w:t>
      </w:r>
    </w:p>
    <w:p w14:paraId="66B5DDB8" w14:textId="77777777" w:rsidR="00A60B46" w:rsidRPr="005730EA" w:rsidRDefault="00A60B46" w:rsidP="00A60B46">
      <w:pPr>
        <w:spacing w:after="120"/>
        <w:rPr>
          <w:rFonts w:cs="Times New Roman"/>
        </w:rPr>
      </w:pPr>
      <w:r>
        <w:rPr>
          <w:rFonts w:cs="Times New Roman"/>
        </w:rPr>
        <w:t>1) Hayır</w:t>
      </w:r>
      <w:r>
        <w:rPr>
          <w:rFonts w:cs="Times New Roman"/>
        </w:rPr>
        <w:tab/>
        <w:t xml:space="preserve">    2) Evet    </w:t>
      </w:r>
      <w:r w:rsidRPr="005730EA">
        <w:rPr>
          <w:rFonts w:cs="Times New Roman"/>
        </w:rPr>
        <w:t xml:space="preserve">    Çalışıyor ise ne iş yapıyor</w:t>
      </w:r>
      <w:proofErr w:type="gramStart"/>
      <w:r w:rsidRPr="005730EA">
        <w:rPr>
          <w:rFonts w:cs="Times New Roman"/>
        </w:rPr>
        <w:t>?........................</w:t>
      </w:r>
      <w:proofErr w:type="gramEnd"/>
    </w:p>
    <w:p w14:paraId="6A07C63E" w14:textId="77777777" w:rsidR="00A60B46" w:rsidRPr="005730EA" w:rsidRDefault="00A60B46" w:rsidP="00A60B46">
      <w:pPr>
        <w:spacing w:after="120"/>
        <w:ind w:firstLine="0"/>
        <w:rPr>
          <w:rFonts w:cs="Times New Roman"/>
        </w:rPr>
      </w:pPr>
      <w:r w:rsidRPr="005730EA">
        <w:rPr>
          <w:rFonts w:cs="Times New Roman"/>
        </w:rPr>
        <w:t xml:space="preserve">8. Sağlık güvenceniz var mı?  1) </w:t>
      </w:r>
      <w:proofErr w:type="gramStart"/>
      <w:r w:rsidRPr="005730EA">
        <w:rPr>
          <w:rFonts w:cs="Times New Roman"/>
        </w:rPr>
        <w:t>Var            2</w:t>
      </w:r>
      <w:proofErr w:type="gramEnd"/>
      <w:r w:rsidRPr="005730EA">
        <w:rPr>
          <w:rFonts w:cs="Times New Roman"/>
        </w:rPr>
        <w:t>) Yok</w:t>
      </w:r>
    </w:p>
    <w:p w14:paraId="474D1B21" w14:textId="77777777" w:rsidR="00A60B46" w:rsidRPr="005730EA" w:rsidRDefault="00A60B46" w:rsidP="00A60B46">
      <w:pPr>
        <w:spacing w:after="120"/>
        <w:ind w:firstLine="0"/>
        <w:contextualSpacing/>
        <w:rPr>
          <w:rFonts w:cs="Times New Roman"/>
        </w:rPr>
      </w:pPr>
      <w:r w:rsidRPr="005730EA">
        <w:rPr>
          <w:rFonts w:cs="Times New Roman"/>
        </w:rPr>
        <w:t>9. Kaç yıllık evlisiniz</w:t>
      </w:r>
      <w:proofErr w:type="gramStart"/>
      <w:r w:rsidRPr="005730EA">
        <w:rPr>
          <w:rFonts w:cs="Times New Roman"/>
        </w:rPr>
        <w:t>?...................</w:t>
      </w:r>
      <w:proofErr w:type="gramEnd"/>
    </w:p>
    <w:p w14:paraId="74169C53" w14:textId="77777777" w:rsidR="00A60B46" w:rsidRPr="005730EA" w:rsidRDefault="00A60B46" w:rsidP="00A60B46">
      <w:pPr>
        <w:spacing w:after="120"/>
        <w:ind w:firstLine="0"/>
        <w:contextualSpacing/>
        <w:rPr>
          <w:rFonts w:cs="Times New Roman"/>
        </w:rPr>
      </w:pPr>
      <w:r w:rsidRPr="005730EA">
        <w:rPr>
          <w:rFonts w:cs="Times New Roman"/>
        </w:rPr>
        <w:t xml:space="preserve">10. Aile tipiniz nedir?      1) Çekirdek </w:t>
      </w:r>
      <w:proofErr w:type="gramStart"/>
      <w:r w:rsidRPr="005730EA">
        <w:rPr>
          <w:rFonts w:cs="Times New Roman"/>
        </w:rPr>
        <w:t>aile        2</w:t>
      </w:r>
      <w:proofErr w:type="gramEnd"/>
      <w:r w:rsidRPr="005730EA">
        <w:rPr>
          <w:rFonts w:cs="Times New Roman"/>
        </w:rPr>
        <w:t xml:space="preserve">) Geniş aile </w:t>
      </w:r>
    </w:p>
    <w:p w14:paraId="2278061A" w14:textId="77777777" w:rsidR="00A60B46" w:rsidRPr="005730EA" w:rsidRDefault="00A60B46" w:rsidP="00A60B46">
      <w:pPr>
        <w:spacing w:after="120"/>
        <w:ind w:firstLine="0"/>
        <w:rPr>
          <w:rFonts w:cs="Times New Roman"/>
        </w:rPr>
      </w:pPr>
      <w:r w:rsidRPr="005730EA">
        <w:rPr>
          <w:rFonts w:eastAsia="Calibri" w:cs="Times New Roman"/>
        </w:rPr>
        <w:t xml:space="preserve">11. </w:t>
      </w:r>
      <w:r w:rsidRPr="005730EA">
        <w:rPr>
          <w:rFonts w:cs="Times New Roman"/>
        </w:rPr>
        <w:t xml:space="preserve">Nerede ikamet ediyorsunuz?  1) </w:t>
      </w:r>
      <w:proofErr w:type="gramStart"/>
      <w:r w:rsidRPr="005730EA">
        <w:rPr>
          <w:rFonts w:cs="Times New Roman"/>
        </w:rPr>
        <w:t>İl          2</w:t>
      </w:r>
      <w:proofErr w:type="gramEnd"/>
      <w:r w:rsidRPr="005730EA">
        <w:rPr>
          <w:rFonts w:cs="Times New Roman"/>
        </w:rPr>
        <w:t xml:space="preserve">) İlçe         3) Kasaba        4) Köy </w:t>
      </w:r>
    </w:p>
    <w:p w14:paraId="718EE74A" w14:textId="77777777" w:rsidR="00A60B46" w:rsidRDefault="00A60B46" w:rsidP="00A60B46">
      <w:pPr>
        <w:spacing w:after="120"/>
        <w:ind w:firstLine="0"/>
        <w:rPr>
          <w:rFonts w:cs="Times New Roman"/>
        </w:rPr>
      </w:pPr>
      <w:r w:rsidRPr="005730EA">
        <w:rPr>
          <w:rFonts w:cs="Times New Roman"/>
        </w:rPr>
        <w:t>12. Ekonomik durum</w:t>
      </w:r>
      <w:r>
        <w:rPr>
          <w:rFonts w:cs="Times New Roman"/>
        </w:rPr>
        <w:t>unuzu nasıl değerlendirirsiniz?</w:t>
      </w:r>
    </w:p>
    <w:p w14:paraId="124BE58A" w14:textId="77777777" w:rsidR="00A60B46" w:rsidRPr="007A66F0" w:rsidRDefault="00A60B46" w:rsidP="00A60B46">
      <w:pPr>
        <w:spacing w:after="120"/>
        <w:rPr>
          <w:rFonts w:cs="Times New Roman"/>
        </w:rPr>
      </w:pPr>
      <w:r w:rsidRPr="005730EA">
        <w:rPr>
          <w:rFonts w:cs="Times New Roman"/>
        </w:rPr>
        <w:t xml:space="preserve">1) Gelir giderden </w:t>
      </w:r>
      <w:proofErr w:type="gramStart"/>
      <w:r w:rsidRPr="005730EA">
        <w:rPr>
          <w:rFonts w:cs="Times New Roman"/>
        </w:rPr>
        <w:t>düşük       2</w:t>
      </w:r>
      <w:proofErr w:type="gramEnd"/>
      <w:r w:rsidRPr="005730EA">
        <w:rPr>
          <w:rFonts w:cs="Times New Roman"/>
        </w:rPr>
        <w:t xml:space="preserve">) Gelir gidere denk    3) Gelir giderden fazla </w:t>
      </w:r>
    </w:p>
    <w:p w14:paraId="04B1A917" w14:textId="77777777" w:rsidR="00A60B46" w:rsidRPr="005730EA" w:rsidRDefault="00A60B46" w:rsidP="00A60B46">
      <w:pPr>
        <w:spacing w:after="120"/>
        <w:ind w:firstLine="0"/>
        <w:rPr>
          <w:rFonts w:cs="Times New Roman"/>
          <w:b/>
        </w:rPr>
      </w:pPr>
      <w:r w:rsidRPr="005730EA">
        <w:rPr>
          <w:rFonts w:cs="Times New Roman"/>
          <w:b/>
        </w:rPr>
        <w:t xml:space="preserve">B. OBSTETRİK ÖZELLİKLER </w:t>
      </w:r>
    </w:p>
    <w:p w14:paraId="2EB0958C" w14:textId="77777777" w:rsidR="00A60B46" w:rsidRPr="005730EA" w:rsidRDefault="00A60B46" w:rsidP="00A60B46">
      <w:pPr>
        <w:spacing w:after="120"/>
        <w:ind w:firstLine="0"/>
        <w:rPr>
          <w:rFonts w:cs="Times New Roman"/>
        </w:rPr>
      </w:pPr>
      <w:r w:rsidRPr="005730EA">
        <w:rPr>
          <w:rFonts w:cs="Times New Roman"/>
        </w:rPr>
        <w:t>13. Şu anda ki gebelik haftanız nedir</w:t>
      </w:r>
      <w:proofErr w:type="gramStart"/>
      <w:r w:rsidRPr="005730EA">
        <w:rPr>
          <w:rFonts w:cs="Times New Roman"/>
        </w:rPr>
        <w:t>?………………….</w:t>
      </w:r>
      <w:proofErr w:type="gramEnd"/>
    </w:p>
    <w:p w14:paraId="4765EC8F" w14:textId="77777777" w:rsidR="00A60B46" w:rsidRPr="005730EA" w:rsidRDefault="00A60B46" w:rsidP="00A60B46">
      <w:pPr>
        <w:spacing w:after="120"/>
        <w:ind w:firstLine="0"/>
        <w:rPr>
          <w:rFonts w:cs="Times New Roman"/>
        </w:rPr>
      </w:pPr>
      <w:r w:rsidRPr="005730EA">
        <w:rPr>
          <w:rFonts w:cs="Times New Roman"/>
        </w:rPr>
        <w:t xml:space="preserve">14. Bu bebeğinize planlayarak mı gebe kaldınız?         1) </w:t>
      </w:r>
      <w:proofErr w:type="gramStart"/>
      <w:r w:rsidRPr="005730EA">
        <w:rPr>
          <w:rFonts w:cs="Times New Roman"/>
        </w:rPr>
        <w:t>Evet           2</w:t>
      </w:r>
      <w:proofErr w:type="gramEnd"/>
      <w:r w:rsidRPr="005730EA">
        <w:rPr>
          <w:rFonts w:cs="Times New Roman"/>
        </w:rPr>
        <w:t>) Hayır</w:t>
      </w:r>
    </w:p>
    <w:p w14:paraId="2C30F57A" w14:textId="77777777" w:rsidR="00A60B46" w:rsidRPr="005730EA" w:rsidRDefault="00A60B46" w:rsidP="00A60B46">
      <w:pPr>
        <w:spacing w:after="120"/>
        <w:ind w:firstLine="0"/>
        <w:rPr>
          <w:rFonts w:cs="Times New Roman"/>
        </w:rPr>
      </w:pPr>
      <w:r w:rsidRPr="005730EA">
        <w:rPr>
          <w:rFonts w:cs="Times New Roman"/>
        </w:rPr>
        <w:t>15. Toplam kaç kez gebe kaldınız</w:t>
      </w:r>
      <w:proofErr w:type="gramStart"/>
      <w:r w:rsidRPr="005730EA">
        <w:rPr>
          <w:rFonts w:cs="Times New Roman"/>
        </w:rPr>
        <w:t>?…......</w:t>
      </w:r>
      <w:proofErr w:type="gramEnd"/>
    </w:p>
    <w:p w14:paraId="6D4626C1" w14:textId="77777777" w:rsidR="00A60B46" w:rsidRPr="005730EA" w:rsidRDefault="00A60B46" w:rsidP="00A60B46">
      <w:pPr>
        <w:spacing w:after="120"/>
        <w:ind w:firstLine="0"/>
        <w:rPr>
          <w:rFonts w:cs="Times New Roman"/>
        </w:rPr>
      </w:pPr>
      <w:r w:rsidRPr="005730EA">
        <w:rPr>
          <w:rFonts w:cs="Times New Roman"/>
        </w:rPr>
        <w:t>16. Toplam kaç kez doğum yaptınız</w:t>
      </w:r>
      <w:proofErr w:type="gramStart"/>
      <w:r w:rsidRPr="005730EA">
        <w:rPr>
          <w:rFonts w:cs="Times New Roman"/>
        </w:rPr>
        <w:t>?...........</w:t>
      </w:r>
      <w:proofErr w:type="gramEnd"/>
    </w:p>
    <w:p w14:paraId="3749A75C" w14:textId="77777777" w:rsidR="00A60B46" w:rsidRPr="005730EA" w:rsidRDefault="00A60B46" w:rsidP="00A60B46">
      <w:pPr>
        <w:spacing w:after="120"/>
        <w:ind w:firstLine="0"/>
        <w:rPr>
          <w:rFonts w:cs="Times New Roman"/>
        </w:rPr>
      </w:pPr>
      <w:r w:rsidRPr="005730EA">
        <w:rPr>
          <w:rFonts w:cs="Times New Roman"/>
        </w:rPr>
        <w:t>17. Yaşayan çocuk sayınız nedir</w:t>
      </w:r>
      <w:proofErr w:type="gramStart"/>
      <w:r w:rsidRPr="005730EA">
        <w:rPr>
          <w:rFonts w:cs="Times New Roman"/>
        </w:rPr>
        <w:t>?....………..</w:t>
      </w:r>
      <w:proofErr w:type="gramEnd"/>
    </w:p>
    <w:p w14:paraId="1FA647F8" w14:textId="77777777" w:rsidR="00A60B46" w:rsidRPr="005730EA" w:rsidRDefault="00A60B46" w:rsidP="00A60B46">
      <w:pPr>
        <w:spacing w:after="120"/>
        <w:ind w:firstLine="0"/>
        <w:rPr>
          <w:rFonts w:cs="Times New Roman"/>
        </w:rPr>
      </w:pPr>
      <w:r w:rsidRPr="005730EA">
        <w:rPr>
          <w:rFonts w:cs="Times New Roman"/>
        </w:rPr>
        <w:t xml:space="preserve">18. Düşük ile sonuçlanan gebeliğiniz </w:t>
      </w:r>
      <w:r>
        <w:rPr>
          <w:rFonts w:cs="Times New Roman"/>
        </w:rPr>
        <w:t xml:space="preserve">var mı?              1) Hayır      </w:t>
      </w:r>
      <w:r w:rsidRPr="005730EA">
        <w:rPr>
          <w:rFonts w:cs="Times New Roman"/>
        </w:rPr>
        <w:t>2) Evet (Sayısı</w:t>
      </w:r>
      <w:proofErr w:type="gramStart"/>
      <w:r w:rsidRPr="005730EA">
        <w:rPr>
          <w:rFonts w:cs="Times New Roman"/>
        </w:rPr>
        <w:t>……</w:t>
      </w:r>
      <w:proofErr w:type="gramEnd"/>
      <w:r w:rsidRPr="005730EA">
        <w:rPr>
          <w:rFonts w:cs="Times New Roman"/>
        </w:rPr>
        <w:t>)</w:t>
      </w:r>
    </w:p>
    <w:p w14:paraId="4923BCE0" w14:textId="77777777" w:rsidR="00A60B46" w:rsidRPr="005730EA" w:rsidRDefault="00A60B46" w:rsidP="00A60B46">
      <w:pPr>
        <w:spacing w:after="120"/>
        <w:ind w:firstLine="0"/>
        <w:rPr>
          <w:rFonts w:cs="Times New Roman"/>
        </w:rPr>
      </w:pPr>
      <w:r w:rsidRPr="005730EA">
        <w:rPr>
          <w:rFonts w:cs="Times New Roman"/>
        </w:rPr>
        <w:t>19. Ölü doğum ile sonuçlanan gebel</w:t>
      </w:r>
      <w:r>
        <w:rPr>
          <w:rFonts w:cs="Times New Roman"/>
        </w:rPr>
        <w:t xml:space="preserve">iğiniz var mı?      1) Hayır      </w:t>
      </w:r>
      <w:r w:rsidRPr="005730EA">
        <w:rPr>
          <w:rFonts w:cs="Times New Roman"/>
        </w:rPr>
        <w:t>2) Evet (Sayısı</w:t>
      </w:r>
      <w:proofErr w:type="gramStart"/>
      <w:r w:rsidRPr="005730EA">
        <w:rPr>
          <w:rFonts w:cs="Times New Roman"/>
        </w:rPr>
        <w:t>…</w:t>
      </w:r>
      <w:r>
        <w:rPr>
          <w:rFonts w:cs="Times New Roman"/>
        </w:rPr>
        <w:t>.</w:t>
      </w:r>
      <w:r w:rsidRPr="005730EA">
        <w:rPr>
          <w:rFonts w:cs="Times New Roman"/>
        </w:rPr>
        <w:t>…</w:t>
      </w:r>
      <w:proofErr w:type="gramEnd"/>
      <w:r w:rsidRPr="005730EA">
        <w:rPr>
          <w:rFonts w:cs="Times New Roman"/>
        </w:rPr>
        <w:t>)</w:t>
      </w:r>
    </w:p>
    <w:p w14:paraId="7B11B7A9" w14:textId="77777777" w:rsidR="00A60B46" w:rsidRPr="00534C02" w:rsidRDefault="00A60B46" w:rsidP="00A60B46">
      <w:pPr>
        <w:spacing w:after="120"/>
        <w:ind w:firstLine="0"/>
        <w:rPr>
          <w:rFonts w:cs="Times New Roman"/>
        </w:rPr>
      </w:pPr>
      <w:r w:rsidRPr="005730EA">
        <w:rPr>
          <w:rFonts w:cs="Times New Roman"/>
        </w:rPr>
        <w:t xml:space="preserve">20. Kürtaj ile sonuçlanan gebeliğiniz </w:t>
      </w:r>
      <w:r>
        <w:rPr>
          <w:rFonts w:cs="Times New Roman"/>
        </w:rPr>
        <w:t xml:space="preserve">var mı? 1)          1) Hayır      </w:t>
      </w:r>
      <w:r w:rsidRPr="005730EA">
        <w:rPr>
          <w:rFonts w:cs="Times New Roman"/>
        </w:rPr>
        <w:t>2) Evet (Sayısı</w:t>
      </w:r>
      <w:proofErr w:type="gramStart"/>
      <w:r w:rsidRPr="005730EA">
        <w:rPr>
          <w:rFonts w:cs="Times New Roman"/>
        </w:rPr>
        <w:t>…</w:t>
      </w:r>
      <w:r>
        <w:rPr>
          <w:rFonts w:cs="Times New Roman"/>
        </w:rPr>
        <w:t>.</w:t>
      </w:r>
      <w:r w:rsidRPr="005730EA">
        <w:rPr>
          <w:rFonts w:cs="Times New Roman"/>
        </w:rPr>
        <w:t>…</w:t>
      </w:r>
      <w:proofErr w:type="gramEnd"/>
      <w:r w:rsidRPr="005730EA">
        <w:rPr>
          <w:rFonts w:cs="Times New Roman"/>
        </w:rPr>
        <w:t>)</w:t>
      </w:r>
    </w:p>
    <w:p w14:paraId="71BFC9E0" w14:textId="77777777" w:rsidR="00A60B46" w:rsidRPr="005730EA" w:rsidRDefault="00A60B46" w:rsidP="00A60B46">
      <w:pPr>
        <w:spacing w:after="120"/>
        <w:ind w:firstLine="0"/>
        <w:rPr>
          <w:rFonts w:cs="Times New Roman"/>
        </w:rPr>
      </w:pPr>
      <w:r w:rsidRPr="005730EA">
        <w:rPr>
          <w:rFonts w:cs="Times New Roman"/>
        </w:rPr>
        <w:t>21. Erken doğum ile sonuçlanan ge</w:t>
      </w:r>
      <w:r>
        <w:rPr>
          <w:rFonts w:cs="Times New Roman"/>
        </w:rPr>
        <w:t xml:space="preserve">beliğiniz var mı?   1)Hayır       </w:t>
      </w:r>
      <w:r w:rsidRPr="005730EA">
        <w:rPr>
          <w:rFonts w:cs="Times New Roman"/>
        </w:rPr>
        <w:t>2)</w:t>
      </w:r>
      <w:r>
        <w:rPr>
          <w:rFonts w:cs="Times New Roman"/>
        </w:rPr>
        <w:t xml:space="preserve"> </w:t>
      </w:r>
      <w:r w:rsidRPr="005730EA">
        <w:rPr>
          <w:rFonts w:cs="Times New Roman"/>
        </w:rPr>
        <w:t>Evet (Sayısı</w:t>
      </w:r>
      <w:proofErr w:type="gramStart"/>
      <w:r w:rsidRPr="005730EA">
        <w:rPr>
          <w:rFonts w:cs="Times New Roman"/>
        </w:rPr>
        <w:t>…</w:t>
      </w:r>
      <w:r>
        <w:rPr>
          <w:rFonts w:cs="Times New Roman"/>
        </w:rPr>
        <w:t>.</w:t>
      </w:r>
      <w:r w:rsidRPr="005730EA">
        <w:rPr>
          <w:rFonts w:cs="Times New Roman"/>
        </w:rPr>
        <w:t>…</w:t>
      </w:r>
      <w:proofErr w:type="gramEnd"/>
      <w:r w:rsidRPr="005730EA">
        <w:rPr>
          <w:rFonts w:cs="Times New Roman"/>
        </w:rPr>
        <w:t>)</w:t>
      </w:r>
    </w:p>
    <w:p w14:paraId="65B07D66" w14:textId="77777777" w:rsidR="00A60B46" w:rsidRPr="004D014F" w:rsidRDefault="00A60B46" w:rsidP="00A60B46">
      <w:pPr>
        <w:spacing w:after="120"/>
        <w:ind w:firstLine="0"/>
        <w:rPr>
          <w:rFonts w:cs="Times New Roman"/>
          <w:b/>
        </w:rPr>
      </w:pPr>
      <w:r w:rsidRPr="004D014F">
        <w:rPr>
          <w:rFonts w:cs="Times New Roman"/>
          <w:b/>
        </w:rPr>
        <w:t>C. GEBELİK SÜRECİNE İLİŞKİN ÖZELLİKLER</w:t>
      </w:r>
    </w:p>
    <w:p w14:paraId="3EC7A8F7" w14:textId="77777777" w:rsidR="00A60B46" w:rsidRPr="005730EA" w:rsidRDefault="00A60B46" w:rsidP="00A60B46">
      <w:pPr>
        <w:spacing w:after="120"/>
        <w:ind w:firstLine="0"/>
        <w:rPr>
          <w:rFonts w:cs="Times New Roman"/>
        </w:rPr>
      </w:pPr>
      <w:r w:rsidRPr="005730EA">
        <w:rPr>
          <w:rFonts w:cs="Times New Roman"/>
        </w:rPr>
        <w:t xml:space="preserve">22. Düzenli kullandığınız ilaçlar var mı?     1) Evet               2) Hayır </w:t>
      </w:r>
    </w:p>
    <w:p w14:paraId="0CA9EFB0" w14:textId="77777777" w:rsidR="00A60B46" w:rsidRDefault="00A60B46" w:rsidP="00A60B46">
      <w:pPr>
        <w:tabs>
          <w:tab w:val="left" w:pos="0"/>
        </w:tabs>
        <w:spacing w:after="120"/>
        <w:ind w:firstLine="0"/>
        <w:contextualSpacing/>
        <w:rPr>
          <w:rFonts w:eastAsia="Calibri" w:cs="Times New Roman"/>
        </w:rPr>
      </w:pPr>
      <w:r w:rsidRPr="005730EA">
        <w:rPr>
          <w:rFonts w:cs="Times New Roman"/>
        </w:rPr>
        <w:lastRenderedPageBreak/>
        <w:t>23. 22. soruya cevabınız ‘‘Evet’’ ise kullandığınız ilaçları belirtiniz</w:t>
      </w:r>
      <w:r>
        <w:rPr>
          <w:rFonts w:eastAsia="Calibri" w:cs="Times New Roman"/>
        </w:rPr>
        <w:t>.</w:t>
      </w:r>
    </w:p>
    <w:p w14:paraId="6E5CF240" w14:textId="77777777" w:rsidR="00A60B46" w:rsidRPr="004D014F" w:rsidRDefault="00A60B46" w:rsidP="00A60B46">
      <w:pPr>
        <w:tabs>
          <w:tab w:val="left" w:pos="0"/>
        </w:tabs>
        <w:spacing w:after="120"/>
        <w:ind w:firstLine="0"/>
        <w:contextualSpacing/>
        <w:rPr>
          <w:rFonts w:eastAsia="Calibri" w:cs="Times New Roman"/>
        </w:rPr>
      </w:pPr>
      <w:r>
        <w:rPr>
          <w:rFonts w:eastAsia="Calibri" w:cs="Times New Roman"/>
        </w:rPr>
        <w:tab/>
      </w:r>
      <w:r w:rsidRPr="005730EA">
        <w:t>1) Vitamin      2) Demir İlacı      3) Folik Asit              4) Diğer</w:t>
      </w:r>
      <w:proofErr w:type="gramStart"/>
      <w:r w:rsidRPr="005730EA">
        <w:t>…………………..</w:t>
      </w:r>
      <w:proofErr w:type="gramEnd"/>
      <w:r w:rsidRPr="005730EA">
        <w:t xml:space="preserve"> </w:t>
      </w:r>
    </w:p>
    <w:p w14:paraId="7EC66DBE" w14:textId="77777777" w:rsidR="00A60B46" w:rsidRPr="005730EA" w:rsidRDefault="00A60B46" w:rsidP="00A60B46">
      <w:pPr>
        <w:tabs>
          <w:tab w:val="left" w:pos="0"/>
        </w:tabs>
        <w:spacing w:after="120"/>
        <w:ind w:firstLine="0"/>
        <w:contextualSpacing/>
        <w:rPr>
          <w:rFonts w:cs="Times New Roman"/>
        </w:rPr>
      </w:pPr>
      <w:r w:rsidRPr="005730EA">
        <w:rPr>
          <w:rFonts w:cs="Times New Roman"/>
        </w:rPr>
        <w:t>24. Gebeliğinizde sigara kullanıyor musunuz?     1) Evet ( Günde</w:t>
      </w:r>
      <w:proofErr w:type="gramStart"/>
      <w:r w:rsidRPr="005730EA">
        <w:rPr>
          <w:rFonts w:cs="Times New Roman"/>
        </w:rPr>
        <w:t>......</w:t>
      </w:r>
      <w:proofErr w:type="gramEnd"/>
      <w:r w:rsidRPr="005730EA">
        <w:rPr>
          <w:rFonts w:cs="Times New Roman"/>
        </w:rPr>
        <w:t xml:space="preserve">tane )      2) Hayır </w:t>
      </w:r>
    </w:p>
    <w:p w14:paraId="1D6D12D4" w14:textId="77777777" w:rsidR="00A60B46" w:rsidRPr="005730EA" w:rsidRDefault="00A60B46" w:rsidP="00A60B46">
      <w:pPr>
        <w:pStyle w:val="Default"/>
        <w:spacing w:after="120" w:line="360" w:lineRule="auto"/>
        <w:jc w:val="both"/>
        <w:rPr>
          <w:color w:val="auto"/>
        </w:rPr>
      </w:pPr>
      <w:r w:rsidRPr="005730EA">
        <w:t xml:space="preserve">25. </w:t>
      </w:r>
      <w:r w:rsidRPr="005730EA">
        <w:rPr>
          <w:color w:val="auto"/>
        </w:rPr>
        <w:t xml:space="preserve">Gebeliğiniz boyunca düzenli sağlık kontrollerinizi yaptırdınız mı?  1) </w:t>
      </w:r>
      <w:proofErr w:type="gramStart"/>
      <w:r w:rsidRPr="005730EA">
        <w:rPr>
          <w:color w:val="auto"/>
        </w:rPr>
        <w:t>Evet          2</w:t>
      </w:r>
      <w:proofErr w:type="gramEnd"/>
      <w:r w:rsidRPr="005730EA">
        <w:rPr>
          <w:color w:val="auto"/>
        </w:rPr>
        <w:t>) Hayır</w:t>
      </w:r>
    </w:p>
    <w:p w14:paraId="7C780BC7" w14:textId="77777777" w:rsidR="00A60B46" w:rsidRPr="005730EA" w:rsidRDefault="00A60B46" w:rsidP="00A60B46">
      <w:pPr>
        <w:autoSpaceDE w:val="0"/>
        <w:autoSpaceDN w:val="0"/>
        <w:adjustRightInd w:val="0"/>
        <w:spacing w:after="120"/>
        <w:ind w:firstLine="0"/>
        <w:rPr>
          <w:rFonts w:cs="Times New Roman"/>
        </w:rPr>
      </w:pPr>
      <w:r w:rsidRPr="005730EA">
        <w:rPr>
          <w:rFonts w:cs="Times New Roman"/>
        </w:rPr>
        <w:t xml:space="preserve">26. Gebeliğinizde doğum öncesi döneme yönelik eğitim/bilgi aldınız mı?   1) </w:t>
      </w:r>
      <w:proofErr w:type="gramStart"/>
      <w:r w:rsidRPr="005730EA">
        <w:rPr>
          <w:rFonts w:cs="Times New Roman"/>
        </w:rPr>
        <w:t>Evet     2</w:t>
      </w:r>
      <w:proofErr w:type="gramEnd"/>
      <w:r w:rsidRPr="005730EA">
        <w:rPr>
          <w:rFonts w:cs="Times New Roman"/>
        </w:rPr>
        <w:t>) Hayır</w:t>
      </w:r>
    </w:p>
    <w:p w14:paraId="2468DD69" w14:textId="77777777" w:rsidR="00A60B46" w:rsidRPr="005730EA" w:rsidRDefault="00A60B46" w:rsidP="00A60B46">
      <w:pPr>
        <w:spacing w:after="120"/>
        <w:ind w:firstLine="0"/>
        <w:rPr>
          <w:rFonts w:cs="Times New Roman"/>
        </w:rPr>
      </w:pPr>
      <w:r>
        <w:rPr>
          <w:rFonts w:cs="Times New Roman"/>
        </w:rPr>
        <w:t xml:space="preserve">27. 26. </w:t>
      </w:r>
      <w:r w:rsidRPr="005730EA">
        <w:rPr>
          <w:rFonts w:cs="Times New Roman"/>
        </w:rPr>
        <w:t>Soruya cevabınız evet ise; Nereden ve kimden eğitim/bilgi aldınız?</w:t>
      </w:r>
      <w:r>
        <w:rPr>
          <w:rFonts w:cs="Times New Roman"/>
        </w:rPr>
        <w:t xml:space="preserve"> </w:t>
      </w:r>
      <w:proofErr w:type="gramStart"/>
      <w:r>
        <w:rPr>
          <w:rFonts w:cs="Times New Roman"/>
        </w:rPr>
        <w:t>……………………………………………………………………………</w:t>
      </w:r>
      <w:r w:rsidRPr="005730EA">
        <w:rPr>
          <w:rFonts w:cs="Times New Roman"/>
        </w:rPr>
        <w:t>…………</w:t>
      </w:r>
      <w:proofErr w:type="gramEnd"/>
    </w:p>
    <w:p w14:paraId="6602D265" w14:textId="77777777" w:rsidR="00A60B46" w:rsidRDefault="00A60B46" w:rsidP="00A60B46">
      <w:pPr>
        <w:spacing w:after="120"/>
        <w:ind w:firstLine="0"/>
        <w:rPr>
          <w:rFonts w:cs="Times New Roman"/>
        </w:rPr>
      </w:pPr>
      <w:r w:rsidRPr="005730EA">
        <w:rPr>
          <w:rFonts w:cs="Times New Roman"/>
        </w:rPr>
        <w:t>28. Gebeliğinizde doğum öncesi sürece yönelik aldığınız eğitim sizce yeterli miydi?</w:t>
      </w:r>
    </w:p>
    <w:p w14:paraId="154E50F3" w14:textId="77777777" w:rsidR="00A60B46" w:rsidRPr="005730EA" w:rsidRDefault="00A60B46" w:rsidP="00A60B46">
      <w:pPr>
        <w:spacing w:after="120"/>
        <w:rPr>
          <w:rFonts w:cs="Times New Roman"/>
        </w:rPr>
      </w:pPr>
      <w:r w:rsidRPr="005730EA">
        <w:rPr>
          <w:rFonts w:cs="Times New Roman"/>
        </w:rPr>
        <w:t xml:space="preserve">1) </w:t>
      </w:r>
      <w:proofErr w:type="gramStart"/>
      <w:r w:rsidRPr="005730EA">
        <w:rPr>
          <w:rFonts w:cs="Times New Roman"/>
        </w:rPr>
        <w:t>Yeterli           2</w:t>
      </w:r>
      <w:proofErr w:type="gramEnd"/>
      <w:r w:rsidRPr="005730EA">
        <w:rPr>
          <w:rFonts w:cs="Times New Roman"/>
        </w:rPr>
        <w:t>) Yetersiz          3) Fikrim yok</w:t>
      </w:r>
    </w:p>
    <w:p w14:paraId="08BD6F18" w14:textId="77777777" w:rsidR="005C5BF8" w:rsidRDefault="00A60B46" w:rsidP="00A60B46">
      <w:pPr>
        <w:spacing w:after="120"/>
        <w:ind w:firstLine="0"/>
        <w:rPr>
          <w:rFonts w:cs="Times New Roman"/>
        </w:rPr>
      </w:pPr>
      <w:r w:rsidRPr="005730EA">
        <w:rPr>
          <w:rFonts w:cs="Times New Roman"/>
        </w:rPr>
        <w:t>29. Bu gebeliğinizde gebeliğinize ilişkin herhangi bir rahatsızlık yaşadınız mı? Yaşadıysanız ne tür rahatsızlıklar yaşadınız?</w:t>
      </w:r>
    </w:p>
    <w:p w14:paraId="020FD476" w14:textId="6680B59B" w:rsidR="00A60B46" w:rsidRPr="005C5BF8" w:rsidRDefault="005C5BF8" w:rsidP="005C5BF8">
      <w:pPr>
        <w:spacing w:after="120"/>
        <w:ind w:firstLine="0"/>
        <w:rPr>
          <w:lang w:eastAsia="ja-JP"/>
        </w:rPr>
      </w:pPr>
      <w:r>
        <w:rPr>
          <w:lang w:eastAsia="ja-JP"/>
        </w:rPr>
        <w:t>1)</w:t>
      </w:r>
      <w:r w:rsidR="00A60B46" w:rsidRPr="005730EA">
        <w:rPr>
          <w:lang w:eastAsia="ja-JP"/>
        </w:rPr>
        <w:t>Evet (Belirtiniz</w:t>
      </w:r>
      <w:proofErr w:type="gramStart"/>
      <w:r w:rsidR="00A60B46" w:rsidRPr="005730EA">
        <w:rPr>
          <w:lang w:eastAsia="ja-JP"/>
        </w:rPr>
        <w:t>:……………………………</w:t>
      </w:r>
      <w:r w:rsidR="00A60B46">
        <w:rPr>
          <w:lang w:eastAsia="ja-JP"/>
        </w:rPr>
        <w:t>………..….………………..…</w:t>
      </w:r>
      <w:proofErr w:type="gramEnd"/>
      <w:r w:rsidR="00A60B46">
        <w:rPr>
          <w:lang w:eastAsia="ja-JP"/>
        </w:rPr>
        <w:t xml:space="preserve">)       </w:t>
      </w:r>
      <w:r w:rsidR="00A60B46" w:rsidRPr="005730EA">
        <w:rPr>
          <w:lang w:eastAsia="ja-JP"/>
        </w:rPr>
        <w:t xml:space="preserve">2) Hayır    </w:t>
      </w:r>
    </w:p>
    <w:p w14:paraId="34566871" w14:textId="77777777" w:rsidR="00A60B46" w:rsidRDefault="00A60B46" w:rsidP="00A60B46">
      <w:pPr>
        <w:spacing w:after="120"/>
        <w:ind w:firstLine="0"/>
        <w:contextualSpacing/>
        <w:rPr>
          <w:rFonts w:cs="Times New Roman"/>
        </w:rPr>
      </w:pPr>
      <w:r w:rsidRPr="005730EA">
        <w:rPr>
          <w:rFonts w:cs="Times New Roman"/>
        </w:rPr>
        <w:t>30. Genel olarak eşinizle ilişkin</w:t>
      </w:r>
      <w:r>
        <w:rPr>
          <w:rFonts w:cs="Times New Roman"/>
        </w:rPr>
        <w:t>izi nasıl değerlendiriyorsunuz?</w:t>
      </w:r>
    </w:p>
    <w:p w14:paraId="71F18C05" w14:textId="77777777" w:rsidR="00A60B46" w:rsidRPr="005730EA" w:rsidRDefault="00A60B46" w:rsidP="00A60B46">
      <w:pPr>
        <w:spacing w:after="120"/>
        <w:contextualSpacing/>
        <w:rPr>
          <w:rFonts w:cs="Times New Roman"/>
        </w:rPr>
      </w:pPr>
      <w:r w:rsidRPr="005730EA">
        <w:rPr>
          <w:rFonts w:cs="Times New Roman"/>
        </w:rPr>
        <w:t xml:space="preserve">1) Çok </w:t>
      </w:r>
      <w:proofErr w:type="gramStart"/>
      <w:r w:rsidRPr="005730EA">
        <w:rPr>
          <w:rFonts w:cs="Times New Roman"/>
        </w:rPr>
        <w:t>iyi        2</w:t>
      </w:r>
      <w:proofErr w:type="gramEnd"/>
      <w:r w:rsidRPr="005730EA">
        <w:rPr>
          <w:rFonts w:cs="Times New Roman"/>
        </w:rPr>
        <w:t>) İyi           3) Orta               4) Kötü</w:t>
      </w:r>
    </w:p>
    <w:p w14:paraId="5A958BE8" w14:textId="77777777" w:rsidR="00A60B46" w:rsidRDefault="00A60B46" w:rsidP="00A60B46">
      <w:pPr>
        <w:spacing w:after="120"/>
        <w:ind w:firstLine="0"/>
        <w:contextualSpacing/>
        <w:rPr>
          <w:rFonts w:cs="Times New Roman"/>
        </w:rPr>
      </w:pPr>
      <w:r w:rsidRPr="005730EA">
        <w:rPr>
          <w:rFonts w:cs="Times New Roman"/>
        </w:rPr>
        <w:t>31. Gebeliğiniz boyunca eşiniz tarafından desteklendiğinizi d</w:t>
      </w:r>
      <w:r>
        <w:rPr>
          <w:rFonts w:cs="Times New Roman"/>
        </w:rPr>
        <w:t>üşünüyor musunuz?</w:t>
      </w:r>
    </w:p>
    <w:p w14:paraId="3625394B" w14:textId="77777777" w:rsidR="00A60B46" w:rsidRPr="005730EA" w:rsidRDefault="00A60B46" w:rsidP="00A60B46">
      <w:pPr>
        <w:spacing w:after="120"/>
        <w:contextualSpacing/>
        <w:rPr>
          <w:rFonts w:cs="Times New Roman"/>
        </w:rPr>
      </w:pPr>
      <w:r w:rsidRPr="005730EA">
        <w:rPr>
          <w:rFonts w:cs="Times New Roman"/>
        </w:rPr>
        <w:t xml:space="preserve">1) </w:t>
      </w:r>
      <w:proofErr w:type="gramStart"/>
      <w:r w:rsidRPr="005730EA">
        <w:rPr>
          <w:rFonts w:cs="Times New Roman"/>
        </w:rPr>
        <w:t>Evet            2</w:t>
      </w:r>
      <w:proofErr w:type="gramEnd"/>
      <w:r w:rsidRPr="005730EA">
        <w:rPr>
          <w:rFonts w:cs="Times New Roman"/>
        </w:rPr>
        <w:t>) Hayır             3) Kısmen</w:t>
      </w:r>
    </w:p>
    <w:p w14:paraId="4D13CF4E" w14:textId="77777777" w:rsidR="00A60B46" w:rsidRPr="005730EA" w:rsidRDefault="00A60B46" w:rsidP="00A60B46">
      <w:pPr>
        <w:spacing w:after="120"/>
        <w:ind w:firstLine="0"/>
        <w:contextualSpacing/>
        <w:rPr>
          <w:rFonts w:cs="Times New Roman"/>
        </w:rPr>
      </w:pPr>
      <w:r w:rsidRPr="005730EA">
        <w:rPr>
          <w:rFonts w:cs="Times New Roman"/>
        </w:rPr>
        <w:t>32. Gebeliğiniz boyunca sosyal çevreniz (anne/baba/kardeş/arkadaş/komşu) tarafından desteklendiğinizi</w:t>
      </w:r>
      <w:r>
        <w:rPr>
          <w:rFonts w:cs="Times New Roman"/>
        </w:rPr>
        <w:t xml:space="preserve"> düşünüyor musunuz?       </w:t>
      </w:r>
      <w:r w:rsidRPr="005730EA">
        <w:rPr>
          <w:rFonts w:cs="Times New Roman"/>
        </w:rPr>
        <w:t xml:space="preserve">1) Evet    </w:t>
      </w:r>
      <w:r>
        <w:rPr>
          <w:rFonts w:cs="Times New Roman"/>
        </w:rPr>
        <w:t xml:space="preserve"> </w:t>
      </w:r>
      <w:r w:rsidRPr="005730EA">
        <w:rPr>
          <w:rFonts w:cs="Times New Roman"/>
        </w:rPr>
        <w:t xml:space="preserve">         2) Hayır     </w:t>
      </w:r>
      <w:r>
        <w:rPr>
          <w:rFonts w:cs="Times New Roman"/>
        </w:rPr>
        <w:t xml:space="preserve"> </w:t>
      </w:r>
      <w:r w:rsidRPr="005730EA">
        <w:rPr>
          <w:rFonts w:cs="Times New Roman"/>
        </w:rPr>
        <w:t xml:space="preserve">        3) Kısmen</w:t>
      </w:r>
    </w:p>
    <w:p w14:paraId="0C04D41B" w14:textId="77777777" w:rsidR="00A60B46" w:rsidRDefault="00A60B46" w:rsidP="00A60B46">
      <w:pPr>
        <w:pStyle w:val="Default"/>
        <w:spacing w:after="120" w:line="360" w:lineRule="auto"/>
        <w:jc w:val="both"/>
        <w:rPr>
          <w:color w:val="auto"/>
        </w:rPr>
      </w:pPr>
      <w:r w:rsidRPr="005730EA">
        <w:rPr>
          <w:rFonts w:eastAsia="Times New Roman"/>
          <w:color w:val="auto"/>
          <w:lang w:eastAsia="tr-TR"/>
        </w:rPr>
        <w:t xml:space="preserve">33. </w:t>
      </w:r>
      <w:r w:rsidRPr="005730EA">
        <w:rPr>
          <w:color w:val="auto"/>
          <w:lang w:eastAsia="ja-JP"/>
        </w:rPr>
        <w:t xml:space="preserve">Çevrenizde </w:t>
      </w:r>
      <w:r w:rsidRPr="005730EA">
        <w:rPr>
          <w:color w:val="auto"/>
        </w:rPr>
        <w:t>Covid-19 hastası olan birileri var mı?</w:t>
      </w:r>
    </w:p>
    <w:p w14:paraId="3049D172" w14:textId="77777777" w:rsidR="00A60B46" w:rsidRPr="005730EA" w:rsidRDefault="00A60B46" w:rsidP="00A60B46">
      <w:pPr>
        <w:pStyle w:val="Default"/>
        <w:spacing w:after="120" w:line="360" w:lineRule="auto"/>
        <w:ind w:firstLine="567"/>
        <w:jc w:val="both"/>
        <w:rPr>
          <w:color w:val="auto"/>
        </w:rPr>
      </w:pPr>
      <w:r>
        <w:rPr>
          <w:color w:val="auto"/>
          <w:lang w:eastAsia="ja-JP"/>
        </w:rPr>
        <w:t xml:space="preserve">1) </w:t>
      </w:r>
      <w:proofErr w:type="gramStart"/>
      <w:r>
        <w:rPr>
          <w:color w:val="auto"/>
          <w:lang w:eastAsia="ja-JP"/>
        </w:rPr>
        <w:t xml:space="preserve">Hayır      </w:t>
      </w:r>
      <w:r w:rsidRPr="005730EA">
        <w:rPr>
          <w:color w:val="auto"/>
          <w:lang w:eastAsia="ja-JP"/>
        </w:rPr>
        <w:t>2</w:t>
      </w:r>
      <w:proofErr w:type="gramEnd"/>
      <w:r w:rsidRPr="005730EA">
        <w:rPr>
          <w:color w:val="auto"/>
          <w:lang w:eastAsia="ja-JP"/>
        </w:rPr>
        <w:t>) Evet ( Kim/Kim</w:t>
      </w:r>
      <w:r>
        <w:rPr>
          <w:color w:val="auto"/>
          <w:lang w:eastAsia="ja-JP"/>
        </w:rPr>
        <w:t>ler? Belirtiniz</w:t>
      </w:r>
      <w:proofErr w:type="gramStart"/>
      <w:r>
        <w:rPr>
          <w:color w:val="auto"/>
          <w:lang w:eastAsia="ja-JP"/>
        </w:rPr>
        <w:t>:……………...…………………….</w:t>
      </w:r>
      <w:r w:rsidRPr="005730EA">
        <w:rPr>
          <w:color w:val="auto"/>
          <w:lang w:eastAsia="ja-JP"/>
        </w:rPr>
        <w:t>...……</w:t>
      </w:r>
      <w:proofErr w:type="gramEnd"/>
      <w:r w:rsidRPr="005730EA">
        <w:rPr>
          <w:color w:val="auto"/>
          <w:lang w:eastAsia="ja-JP"/>
        </w:rPr>
        <w:t>)</w:t>
      </w:r>
    </w:p>
    <w:p w14:paraId="1AF4E0C0" w14:textId="77777777" w:rsidR="00A60B46" w:rsidRDefault="00A60B46" w:rsidP="00A60B46">
      <w:pPr>
        <w:spacing w:after="120"/>
        <w:ind w:firstLine="0"/>
        <w:rPr>
          <w:rFonts w:cs="Times New Roman"/>
        </w:rPr>
      </w:pPr>
      <w:r w:rsidRPr="005730EA">
        <w:rPr>
          <w:rFonts w:cs="Times New Roman"/>
        </w:rPr>
        <w:t>34. Covid-19 hastalığı hakkında yeterli bilgiye sah</w:t>
      </w:r>
      <w:r>
        <w:rPr>
          <w:rFonts w:cs="Times New Roman"/>
        </w:rPr>
        <w:t>ip olduğunuzu düşünüyor musunuz?</w:t>
      </w:r>
    </w:p>
    <w:p w14:paraId="3F5EF387" w14:textId="77777777" w:rsidR="00A60B46" w:rsidRPr="005730EA" w:rsidRDefault="00A60B46" w:rsidP="00A60B46">
      <w:pPr>
        <w:spacing w:after="120"/>
        <w:rPr>
          <w:rFonts w:cs="Times New Roman"/>
        </w:rPr>
      </w:pPr>
      <w:r w:rsidRPr="005730EA">
        <w:rPr>
          <w:rFonts w:cs="Times New Roman"/>
          <w:lang w:eastAsia="ja-JP"/>
        </w:rPr>
        <w:t>1) Evet                 2) Hayır               3) Kısmen</w:t>
      </w:r>
    </w:p>
    <w:p w14:paraId="38B14A59" w14:textId="77777777" w:rsidR="00A60B46" w:rsidRPr="005730EA" w:rsidRDefault="00A60B46" w:rsidP="00A60B46">
      <w:pPr>
        <w:spacing w:after="120"/>
        <w:ind w:firstLine="0"/>
        <w:rPr>
          <w:rFonts w:cs="Times New Roman"/>
        </w:rPr>
      </w:pPr>
      <w:r w:rsidRPr="005730EA">
        <w:rPr>
          <w:rFonts w:cs="Times New Roman"/>
        </w:rPr>
        <w:t>35. 34. Soruya cevabınız evet ise; Bu bilgiyi nereden ve kimden aldınız?</w:t>
      </w:r>
    </w:p>
    <w:p w14:paraId="047E1D0A" w14:textId="77777777" w:rsidR="00A60B46" w:rsidRPr="005730EA" w:rsidRDefault="00A60B46" w:rsidP="00A60B46">
      <w:pPr>
        <w:spacing w:after="120"/>
        <w:ind w:firstLine="0"/>
        <w:rPr>
          <w:rFonts w:cs="Times New Roman"/>
          <w:iCs/>
        </w:rPr>
      </w:pPr>
      <w:proofErr w:type="gramStart"/>
      <w:r w:rsidRPr="005730EA">
        <w:rPr>
          <w:rFonts w:cs="Times New Roman"/>
          <w:iCs/>
        </w:rPr>
        <w:t>…………………………………………………………………………………………………</w:t>
      </w:r>
      <w:proofErr w:type="gramEnd"/>
    </w:p>
    <w:p w14:paraId="752CC0E7" w14:textId="77777777" w:rsidR="00A60B46" w:rsidRDefault="00A60B46" w:rsidP="00A60B46">
      <w:pPr>
        <w:spacing w:after="120"/>
        <w:ind w:firstLine="0"/>
        <w:rPr>
          <w:rFonts w:cs="Times New Roman"/>
        </w:rPr>
      </w:pPr>
      <w:r w:rsidRPr="005730EA">
        <w:rPr>
          <w:rFonts w:cs="Times New Roman"/>
          <w:iCs/>
        </w:rPr>
        <w:t>36.</w:t>
      </w:r>
      <w:r w:rsidRPr="005730EA">
        <w:rPr>
          <w:rFonts w:cs="Times New Roman"/>
        </w:rPr>
        <w:t xml:space="preserve"> Covid-19 hastalığı nedeniyle her</w:t>
      </w:r>
      <w:r>
        <w:rPr>
          <w:rFonts w:cs="Times New Roman"/>
        </w:rPr>
        <w:t>hangi bir kaygı yaşıyor musunuz?</w:t>
      </w:r>
    </w:p>
    <w:p w14:paraId="50F14791" w14:textId="77777777" w:rsidR="00A60B46" w:rsidRPr="004D014F" w:rsidRDefault="00A60B46" w:rsidP="00A60B46">
      <w:pPr>
        <w:spacing w:after="120"/>
        <w:rPr>
          <w:rFonts w:cs="Times New Roman"/>
          <w:iCs/>
        </w:rPr>
      </w:pPr>
      <w:r w:rsidRPr="005730EA">
        <w:rPr>
          <w:rFonts w:cs="Times New Roman"/>
          <w:lang w:eastAsia="ja-JP"/>
        </w:rPr>
        <w:t>1) Evet               2) Hayır               3) Kısmen</w:t>
      </w:r>
    </w:p>
    <w:p w14:paraId="53536402" w14:textId="77777777" w:rsidR="00A60B46" w:rsidRDefault="00A60B46" w:rsidP="00A60B46">
      <w:pPr>
        <w:spacing w:after="120"/>
        <w:ind w:firstLine="0"/>
        <w:rPr>
          <w:rFonts w:cs="Times New Roman"/>
        </w:rPr>
      </w:pPr>
      <w:r w:rsidRPr="005730EA">
        <w:rPr>
          <w:rFonts w:cs="Times New Roman"/>
        </w:rPr>
        <w:t xml:space="preserve">37. 36. Soruya cevabınız evet ise; Covid-19 hastalığı nedeniyle yaşadığınız kendinize yönelik kaygılarınız nelerdir? </w:t>
      </w:r>
    </w:p>
    <w:p w14:paraId="413094DE" w14:textId="77777777" w:rsidR="00A60B46" w:rsidRPr="004D014F" w:rsidRDefault="00A60B46" w:rsidP="00A60B46">
      <w:pPr>
        <w:spacing w:after="120"/>
        <w:ind w:firstLine="0"/>
        <w:rPr>
          <w:rFonts w:cs="Times New Roman"/>
        </w:rPr>
      </w:pPr>
      <w:proofErr w:type="gramStart"/>
      <w:r w:rsidRPr="005730EA">
        <w:rPr>
          <w:rFonts w:cs="Times New Roman"/>
          <w:iCs/>
        </w:rPr>
        <w:lastRenderedPageBreak/>
        <w:t>………………………………………………………</w:t>
      </w:r>
      <w:r>
        <w:rPr>
          <w:rFonts w:cs="Times New Roman"/>
          <w:iCs/>
        </w:rPr>
        <w:t>……...</w:t>
      </w:r>
      <w:r w:rsidRPr="005730EA">
        <w:rPr>
          <w:rFonts w:cs="Times New Roman"/>
          <w:iCs/>
        </w:rPr>
        <w:t>……………………………………</w:t>
      </w:r>
      <w:proofErr w:type="gramEnd"/>
    </w:p>
    <w:p w14:paraId="7FCBD0F3" w14:textId="77777777" w:rsidR="00A60B46" w:rsidRDefault="00A60B46" w:rsidP="00A60B46">
      <w:pPr>
        <w:spacing w:after="120"/>
        <w:ind w:firstLine="0"/>
        <w:rPr>
          <w:rFonts w:cs="Times New Roman"/>
        </w:rPr>
      </w:pPr>
      <w:r w:rsidRPr="005730EA">
        <w:rPr>
          <w:rFonts w:cs="Times New Roman"/>
        </w:rPr>
        <w:t>38. Covid-19 hastalığı nedeniyle bebeğinize yönelik kaygı yaşıyor musunuz?</w:t>
      </w:r>
    </w:p>
    <w:p w14:paraId="491C0558" w14:textId="77777777" w:rsidR="00A60B46" w:rsidRPr="005730EA" w:rsidRDefault="00A60B46" w:rsidP="00A60B46">
      <w:pPr>
        <w:spacing w:after="120"/>
        <w:rPr>
          <w:rFonts w:cs="Times New Roman"/>
        </w:rPr>
      </w:pPr>
      <w:r w:rsidRPr="005730EA">
        <w:rPr>
          <w:rFonts w:cs="Times New Roman"/>
          <w:lang w:eastAsia="ja-JP"/>
        </w:rPr>
        <w:t>1) Evet              2) Hayır             3) Kısmen</w:t>
      </w:r>
    </w:p>
    <w:p w14:paraId="5305DF9A" w14:textId="77777777" w:rsidR="00A60B46" w:rsidRDefault="00A60B46" w:rsidP="00A60B46">
      <w:pPr>
        <w:spacing w:after="120"/>
        <w:ind w:firstLine="0"/>
        <w:rPr>
          <w:rFonts w:cs="Times New Roman"/>
        </w:rPr>
      </w:pPr>
      <w:r w:rsidRPr="005730EA">
        <w:rPr>
          <w:rFonts w:cs="Times New Roman"/>
        </w:rPr>
        <w:t xml:space="preserve">39. 38. Soruya cevabınız evet ise; Covid-19 hastalığı nedeniyle yaşadığınız bebeğinize yönelik kaygılarınız nelerdir? </w:t>
      </w:r>
    </w:p>
    <w:p w14:paraId="23600099" w14:textId="77777777" w:rsidR="00A60B46" w:rsidRDefault="00A60B46" w:rsidP="00A60B46">
      <w:pPr>
        <w:spacing w:after="120"/>
        <w:ind w:firstLine="0"/>
        <w:rPr>
          <w:rFonts w:cs="Times New Roman"/>
          <w:iCs/>
        </w:rPr>
      </w:pPr>
      <w:proofErr w:type="gramStart"/>
      <w:r w:rsidRPr="005730EA">
        <w:rPr>
          <w:rFonts w:cs="Times New Roman"/>
          <w:iCs/>
        </w:rPr>
        <w:t>…………………………………………………………………………………………</w:t>
      </w:r>
      <w:r>
        <w:rPr>
          <w:rFonts w:cs="Times New Roman"/>
          <w:iCs/>
        </w:rPr>
        <w:t>...</w:t>
      </w:r>
      <w:r w:rsidRPr="005730EA">
        <w:rPr>
          <w:rFonts w:cs="Times New Roman"/>
          <w:iCs/>
        </w:rPr>
        <w:t>………</w:t>
      </w:r>
      <w:proofErr w:type="gramEnd"/>
    </w:p>
    <w:p w14:paraId="3503A568" w14:textId="77777777" w:rsidR="00A60B46" w:rsidRDefault="00A60B46" w:rsidP="00A60B46">
      <w:pPr>
        <w:spacing w:after="120"/>
        <w:ind w:firstLine="0"/>
        <w:rPr>
          <w:rFonts w:cs="Times New Roman"/>
          <w:iCs/>
        </w:rPr>
      </w:pPr>
    </w:p>
    <w:p w14:paraId="67ED469E" w14:textId="77777777" w:rsidR="00A60B46" w:rsidRDefault="00A60B46" w:rsidP="00A60B46">
      <w:pPr>
        <w:spacing w:after="120"/>
        <w:ind w:firstLine="0"/>
        <w:rPr>
          <w:rFonts w:cs="Times New Roman"/>
        </w:rPr>
      </w:pPr>
    </w:p>
    <w:p w14:paraId="14BB1250" w14:textId="77777777" w:rsidR="00A60B46" w:rsidRDefault="00A60B46" w:rsidP="00A60B46">
      <w:pPr>
        <w:spacing w:after="120"/>
        <w:ind w:firstLine="0"/>
        <w:rPr>
          <w:rFonts w:cs="Times New Roman"/>
        </w:rPr>
      </w:pPr>
    </w:p>
    <w:p w14:paraId="67BA44A7" w14:textId="77777777" w:rsidR="00A60B46" w:rsidRDefault="00A60B46" w:rsidP="00A60B46">
      <w:pPr>
        <w:spacing w:after="120"/>
        <w:ind w:firstLine="0"/>
        <w:rPr>
          <w:rFonts w:cs="Times New Roman"/>
        </w:rPr>
      </w:pPr>
    </w:p>
    <w:p w14:paraId="6FE8A058" w14:textId="77777777" w:rsidR="00A60B46" w:rsidRDefault="00A60B46" w:rsidP="00A60B46">
      <w:pPr>
        <w:spacing w:after="120"/>
        <w:ind w:firstLine="0"/>
        <w:rPr>
          <w:rFonts w:cs="Times New Roman"/>
        </w:rPr>
      </w:pPr>
    </w:p>
    <w:p w14:paraId="4A5C3C77" w14:textId="77777777" w:rsidR="00A60B46" w:rsidRDefault="00A60B46" w:rsidP="00A60B46">
      <w:pPr>
        <w:spacing w:after="120"/>
        <w:ind w:firstLine="0"/>
        <w:rPr>
          <w:rFonts w:cs="Times New Roman"/>
        </w:rPr>
      </w:pPr>
    </w:p>
    <w:p w14:paraId="4F887BAB" w14:textId="77777777" w:rsidR="00A60B46" w:rsidRDefault="00A60B46" w:rsidP="00A60B46">
      <w:pPr>
        <w:spacing w:after="120"/>
        <w:ind w:firstLine="0"/>
        <w:rPr>
          <w:rFonts w:cs="Times New Roman"/>
        </w:rPr>
      </w:pPr>
    </w:p>
    <w:p w14:paraId="41FD322D" w14:textId="77777777" w:rsidR="00A60B46" w:rsidRDefault="00A60B46" w:rsidP="00A60B46">
      <w:pPr>
        <w:spacing w:after="120"/>
        <w:ind w:firstLine="0"/>
        <w:rPr>
          <w:rFonts w:cs="Times New Roman"/>
        </w:rPr>
      </w:pPr>
    </w:p>
    <w:p w14:paraId="297AC722" w14:textId="77777777" w:rsidR="00A60B46" w:rsidRDefault="00A60B46" w:rsidP="00A60B46">
      <w:pPr>
        <w:spacing w:after="120"/>
        <w:ind w:firstLine="0"/>
        <w:rPr>
          <w:rFonts w:cs="Times New Roman"/>
        </w:rPr>
      </w:pPr>
    </w:p>
    <w:p w14:paraId="66363492" w14:textId="77777777" w:rsidR="00A60B46" w:rsidRDefault="00A60B46" w:rsidP="00A60B46">
      <w:pPr>
        <w:spacing w:after="120"/>
        <w:ind w:firstLine="0"/>
        <w:rPr>
          <w:rFonts w:cs="Times New Roman"/>
        </w:rPr>
      </w:pPr>
    </w:p>
    <w:p w14:paraId="488BC158" w14:textId="77777777" w:rsidR="00A60B46" w:rsidRDefault="00A60B46" w:rsidP="00A60B46">
      <w:pPr>
        <w:spacing w:after="120"/>
        <w:ind w:firstLine="0"/>
        <w:rPr>
          <w:rFonts w:cs="Times New Roman"/>
        </w:rPr>
      </w:pPr>
    </w:p>
    <w:p w14:paraId="348533EC" w14:textId="77777777" w:rsidR="00A60B46" w:rsidRDefault="00A60B46" w:rsidP="00A60B46">
      <w:pPr>
        <w:spacing w:after="120"/>
        <w:ind w:firstLine="0"/>
        <w:rPr>
          <w:rFonts w:cs="Times New Roman"/>
        </w:rPr>
      </w:pPr>
    </w:p>
    <w:p w14:paraId="7525AE3C" w14:textId="77777777" w:rsidR="00A60B46" w:rsidRDefault="00A60B46" w:rsidP="00A60B46">
      <w:pPr>
        <w:spacing w:after="120"/>
        <w:ind w:firstLine="0"/>
        <w:rPr>
          <w:rFonts w:cs="Times New Roman"/>
        </w:rPr>
      </w:pPr>
    </w:p>
    <w:p w14:paraId="419A3B44" w14:textId="77777777" w:rsidR="00A60B46" w:rsidRDefault="00A60B46" w:rsidP="00A60B46">
      <w:pPr>
        <w:spacing w:after="120"/>
        <w:ind w:firstLine="0"/>
        <w:rPr>
          <w:rFonts w:cs="Times New Roman"/>
        </w:rPr>
      </w:pPr>
    </w:p>
    <w:p w14:paraId="54E08920" w14:textId="77777777" w:rsidR="00A60B46" w:rsidRDefault="00A60B46" w:rsidP="00A60B46">
      <w:pPr>
        <w:spacing w:after="120"/>
        <w:ind w:firstLine="0"/>
        <w:rPr>
          <w:rFonts w:cs="Times New Roman"/>
        </w:rPr>
      </w:pPr>
    </w:p>
    <w:p w14:paraId="44F98045" w14:textId="77777777" w:rsidR="00A60B46" w:rsidRDefault="00A60B46" w:rsidP="00A60B46">
      <w:pPr>
        <w:spacing w:after="120"/>
        <w:ind w:firstLine="0"/>
        <w:rPr>
          <w:rFonts w:cs="Times New Roman"/>
        </w:rPr>
      </w:pPr>
    </w:p>
    <w:p w14:paraId="32BAA345" w14:textId="77777777" w:rsidR="00A60B46" w:rsidRDefault="00A60B46" w:rsidP="00A60B46">
      <w:pPr>
        <w:spacing w:after="120"/>
        <w:ind w:firstLine="0"/>
        <w:rPr>
          <w:rFonts w:cs="Times New Roman"/>
        </w:rPr>
      </w:pPr>
    </w:p>
    <w:p w14:paraId="3D165D7E" w14:textId="77777777" w:rsidR="00A60B46" w:rsidRDefault="00A60B46" w:rsidP="00A60B46">
      <w:pPr>
        <w:spacing w:after="120"/>
        <w:ind w:firstLine="0"/>
        <w:rPr>
          <w:rFonts w:cs="Times New Roman"/>
        </w:rPr>
      </w:pPr>
    </w:p>
    <w:p w14:paraId="1E0D72EF" w14:textId="77777777" w:rsidR="00A60B46" w:rsidRDefault="00A60B46" w:rsidP="00A60B46">
      <w:pPr>
        <w:spacing w:after="120"/>
        <w:ind w:firstLine="0"/>
        <w:rPr>
          <w:rFonts w:cs="Times New Roman"/>
        </w:rPr>
      </w:pPr>
    </w:p>
    <w:p w14:paraId="04FEEB3B" w14:textId="77777777" w:rsidR="00A60B46" w:rsidRPr="00F662BF" w:rsidRDefault="00A60B46" w:rsidP="00A60B46">
      <w:pPr>
        <w:spacing w:after="120"/>
        <w:ind w:firstLine="0"/>
        <w:rPr>
          <w:rFonts w:cs="Times New Roman"/>
          <w:b/>
          <w:szCs w:val="24"/>
        </w:rPr>
      </w:pPr>
    </w:p>
    <w:p w14:paraId="4292F6F2" w14:textId="77777777" w:rsidR="00A60B46" w:rsidRDefault="00A60B46" w:rsidP="00A60B46">
      <w:pPr>
        <w:spacing w:after="120"/>
        <w:ind w:firstLine="0"/>
        <w:rPr>
          <w:rFonts w:cs="Times New Roman"/>
          <w:b/>
          <w:bCs/>
          <w:szCs w:val="24"/>
        </w:rPr>
      </w:pPr>
      <w:r w:rsidRPr="007A66F0">
        <w:rPr>
          <w:rFonts w:cs="Times New Roman"/>
          <w:b/>
          <w:bCs/>
          <w:szCs w:val="24"/>
        </w:rPr>
        <w:lastRenderedPageBreak/>
        <w:t>Ek 2. Spiritüel İyi Oluş Ölçeği</w:t>
      </w:r>
    </w:p>
    <w:p w14:paraId="1B188AD1" w14:textId="77777777" w:rsidR="00A60B46" w:rsidRDefault="00A60B46" w:rsidP="00A60B46">
      <w:pPr>
        <w:spacing w:after="120"/>
        <w:ind w:firstLine="0"/>
        <w:rPr>
          <w:rFonts w:cs="Times New Roman"/>
          <w:b/>
          <w:bCs/>
          <w:szCs w:val="24"/>
        </w:rPr>
      </w:pPr>
    </w:p>
    <w:p w14:paraId="179232CB" w14:textId="77777777" w:rsidR="00A60B46" w:rsidRDefault="00A60B46" w:rsidP="00A60B46">
      <w:pPr>
        <w:pBdr>
          <w:bottom w:val="single" w:sz="4" w:space="1" w:color="auto"/>
        </w:pBdr>
        <w:spacing w:after="120"/>
        <w:ind w:firstLine="0"/>
        <w:contextualSpacing/>
        <w:jc w:val="center"/>
        <w:rPr>
          <w:rFonts w:cs="Times New Roman"/>
          <w:b/>
        </w:rPr>
      </w:pPr>
      <w:r w:rsidRPr="005730EA">
        <w:rPr>
          <w:rFonts w:cs="Times New Roman"/>
          <w:b/>
        </w:rPr>
        <w:t>SPİRİTÜEL İYİ OLUŞ ÖLÇEĞİ</w:t>
      </w:r>
    </w:p>
    <w:p w14:paraId="5EB3586E" w14:textId="77777777" w:rsidR="00A60B46" w:rsidRDefault="00A60B46" w:rsidP="00A60B46">
      <w:pPr>
        <w:spacing w:after="120"/>
        <w:ind w:firstLine="708"/>
        <w:contextualSpacing/>
        <w:rPr>
          <w:rFonts w:cs="Times New Roman"/>
          <w:b/>
        </w:rPr>
      </w:pPr>
    </w:p>
    <w:p w14:paraId="21546721" w14:textId="77777777" w:rsidR="00A60B46" w:rsidRDefault="00A60B46" w:rsidP="00A60B46">
      <w:pPr>
        <w:spacing w:after="120"/>
        <w:ind w:firstLine="708"/>
        <w:contextualSpacing/>
        <w:rPr>
          <w:rFonts w:cs="Times New Roman"/>
          <w:b/>
        </w:rPr>
      </w:pPr>
      <w:r w:rsidRPr="005730EA">
        <w:rPr>
          <w:rFonts w:cs="Times New Roman"/>
          <w:b/>
        </w:rPr>
        <w:t>AÇIKLAMA:</w:t>
      </w:r>
      <w:r w:rsidRPr="005730EA">
        <w:rPr>
          <w:rFonts w:cs="Times New Roman"/>
        </w:rPr>
        <w:t xml:space="preserve"> Lütfen aşağıdaki ifadeleri okuduktan sonra kendinizi değerlendirip sizin için en uygun seçeneğin numarasını işaretleyiniz. Lütfen her ifadeye mutlaka </w:t>
      </w:r>
      <w:r w:rsidRPr="005730EA">
        <w:rPr>
          <w:rFonts w:cs="Times New Roman"/>
          <w:b/>
        </w:rPr>
        <w:t>tek yanıt veriniz ve kesinlikle boş bırakmayınız.</w:t>
      </w:r>
    </w:p>
    <w:p w14:paraId="3E05176F" w14:textId="77777777" w:rsidR="00A60B46" w:rsidRPr="005730EA" w:rsidRDefault="00A60B46" w:rsidP="00A60B46">
      <w:pPr>
        <w:spacing w:after="120"/>
        <w:ind w:firstLine="708"/>
        <w:contextualSpacing/>
        <w:rPr>
          <w:rFonts w:cs="Times New Roman"/>
          <w:b/>
        </w:rPr>
      </w:pPr>
    </w:p>
    <w:tbl>
      <w:tblPr>
        <w:tblW w:w="935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87"/>
        <w:gridCol w:w="850"/>
        <w:gridCol w:w="851"/>
        <w:gridCol w:w="850"/>
        <w:gridCol w:w="709"/>
        <w:gridCol w:w="709"/>
      </w:tblGrid>
      <w:tr w:rsidR="00A60B46" w:rsidRPr="007A66F0" w14:paraId="37DDD9D5" w14:textId="77777777" w:rsidTr="00CF7972">
        <w:trPr>
          <w:trHeight w:val="1999"/>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6460CAE0" w14:textId="77777777" w:rsidR="00A60B46" w:rsidRPr="006A6558" w:rsidRDefault="00A60B46" w:rsidP="00CF7972">
            <w:pPr>
              <w:spacing w:after="120"/>
              <w:contextualSpacing/>
              <w:jc w:val="center"/>
              <w:rPr>
                <w:rFonts w:cs="Times New Roman"/>
                <w:b/>
                <w:szCs w:val="24"/>
              </w:rPr>
            </w:pPr>
          </w:p>
        </w:tc>
        <w:tc>
          <w:tcPr>
            <w:tcW w:w="850" w:type="dxa"/>
            <w:tcBorders>
              <w:top w:val="single" w:sz="4" w:space="0" w:color="231F20"/>
              <w:left w:val="single" w:sz="4" w:space="0" w:color="231F20"/>
              <w:bottom w:val="single" w:sz="4" w:space="0" w:color="231F20"/>
              <w:right w:val="single" w:sz="4" w:space="0" w:color="231F20"/>
            </w:tcBorders>
            <w:shd w:val="clear" w:color="auto" w:fill="auto"/>
            <w:textDirection w:val="btLr"/>
            <w:hideMark/>
          </w:tcPr>
          <w:p w14:paraId="7053CD23" w14:textId="77777777" w:rsidR="00A60B46" w:rsidRPr="006A6558" w:rsidRDefault="00A60B46" w:rsidP="00CF7972">
            <w:pPr>
              <w:pStyle w:val="TableParagraph"/>
              <w:spacing w:before="0" w:after="120" w:line="360" w:lineRule="auto"/>
              <w:jc w:val="center"/>
              <w:rPr>
                <w:b/>
                <w:sz w:val="24"/>
                <w:szCs w:val="24"/>
              </w:rPr>
            </w:pPr>
            <w:r w:rsidRPr="006A6558">
              <w:rPr>
                <w:b/>
                <w:sz w:val="24"/>
                <w:szCs w:val="24"/>
              </w:rPr>
              <w:t>Bana hiç uygun değil (1)</w:t>
            </w:r>
          </w:p>
        </w:tc>
        <w:tc>
          <w:tcPr>
            <w:tcW w:w="851" w:type="dxa"/>
            <w:tcBorders>
              <w:top w:val="single" w:sz="4" w:space="0" w:color="231F20"/>
              <w:left w:val="single" w:sz="4" w:space="0" w:color="231F20"/>
              <w:bottom w:val="single" w:sz="4" w:space="0" w:color="231F20"/>
              <w:right w:val="single" w:sz="4" w:space="0" w:color="231F20"/>
            </w:tcBorders>
            <w:shd w:val="clear" w:color="auto" w:fill="auto"/>
            <w:textDirection w:val="btLr"/>
            <w:hideMark/>
          </w:tcPr>
          <w:p w14:paraId="59F1A8C8" w14:textId="77777777" w:rsidR="00A60B46" w:rsidRPr="006A6558" w:rsidRDefault="00A60B46" w:rsidP="00CF7972">
            <w:pPr>
              <w:pStyle w:val="TableParagraph"/>
              <w:spacing w:before="0" w:after="120" w:line="360" w:lineRule="auto"/>
              <w:jc w:val="center"/>
              <w:rPr>
                <w:b/>
                <w:sz w:val="24"/>
                <w:szCs w:val="24"/>
              </w:rPr>
            </w:pPr>
            <w:r w:rsidRPr="006A6558">
              <w:rPr>
                <w:b/>
                <w:sz w:val="24"/>
                <w:szCs w:val="24"/>
              </w:rPr>
              <w:t>Bana uygun değil (2)</w:t>
            </w:r>
          </w:p>
        </w:tc>
        <w:tc>
          <w:tcPr>
            <w:tcW w:w="850" w:type="dxa"/>
            <w:tcBorders>
              <w:top w:val="single" w:sz="4" w:space="0" w:color="231F20"/>
              <w:left w:val="single" w:sz="4" w:space="0" w:color="231F20"/>
              <w:bottom w:val="single" w:sz="4" w:space="0" w:color="231F20"/>
              <w:right w:val="single" w:sz="4" w:space="0" w:color="231F20"/>
            </w:tcBorders>
            <w:shd w:val="clear" w:color="auto" w:fill="auto"/>
            <w:textDirection w:val="btLr"/>
            <w:hideMark/>
          </w:tcPr>
          <w:p w14:paraId="26E4DE3E" w14:textId="77777777" w:rsidR="00A60B46" w:rsidRPr="006A6558" w:rsidRDefault="00A60B46" w:rsidP="00CF7972">
            <w:pPr>
              <w:pStyle w:val="TableParagraph"/>
              <w:spacing w:before="0" w:after="120" w:line="360" w:lineRule="auto"/>
              <w:jc w:val="center"/>
              <w:rPr>
                <w:b/>
                <w:sz w:val="24"/>
                <w:szCs w:val="24"/>
              </w:rPr>
            </w:pPr>
            <w:r w:rsidRPr="006A6558">
              <w:rPr>
                <w:b/>
                <w:sz w:val="24"/>
                <w:szCs w:val="24"/>
              </w:rPr>
              <w:t>Bana biraz uygun</w:t>
            </w:r>
          </w:p>
          <w:p w14:paraId="352EC558" w14:textId="77777777" w:rsidR="00A60B46" w:rsidRPr="006A6558" w:rsidRDefault="00A60B46" w:rsidP="00CF7972">
            <w:pPr>
              <w:pStyle w:val="TableParagraph"/>
              <w:spacing w:before="0" w:after="120" w:line="360" w:lineRule="auto"/>
              <w:jc w:val="center"/>
              <w:rPr>
                <w:b/>
                <w:sz w:val="24"/>
                <w:szCs w:val="24"/>
              </w:rPr>
            </w:pPr>
            <w:r w:rsidRPr="006A6558">
              <w:rPr>
                <w:b/>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textDirection w:val="btLr"/>
            <w:hideMark/>
          </w:tcPr>
          <w:p w14:paraId="5E558C1F" w14:textId="77777777" w:rsidR="00A60B46" w:rsidRPr="006A6558" w:rsidRDefault="00A60B46" w:rsidP="00CF7972">
            <w:pPr>
              <w:pStyle w:val="TableParagraph"/>
              <w:spacing w:before="0" w:after="120" w:line="360" w:lineRule="auto"/>
              <w:jc w:val="center"/>
              <w:rPr>
                <w:b/>
                <w:sz w:val="24"/>
                <w:szCs w:val="24"/>
              </w:rPr>
            </w:pPr>
            <w:r w:rsidRPr="006A6558">
              <w:rPr>
                <w:b/>
                <w:sz w:val="24"/>
                <w:szCs w:val="24"/>
              </w:rPr>
              <w:t>Bana oldukça uygun (4)</w:t>
            </w:r>
          </w:p>
        </w:tc>
        <w:tc>
          <w:tcPr>
            <w:tcW w:w="709" w:type="dxa"/>
            <w:tcBorders>
              <w:top w:val="single" w:sz="4" w:space="0" w:color="231F20"/>
              <w:left w:val="single" w:sz="4" w:space="0" w:color="231F20"/>
              <w:bottom w:val="single" w:sz="4" w:space="0" w:color="231F20"/>
              <w:right w:val="single" w:sz="4" w:space="0" w:color="231F20"/>
            </w:tcBorders>
            <w:shd w:val="clear" w:color="auto" w:fill="auto"/>
            <w:textDirection w:val="btLr"/>
            <w:hideMark/>
          </w:tcPr>
          <w:p w14:paraId="12ED6239" w14:textId="77777777" w:rsidR="00A60B46" w:rsidRPr="006A6558" w:rsidRDefault="00A60B46" w:rsidP="00CF7972">
            <w:pPr>
              <w:pStyle w:val="TableParagraph"/>
              <w:spacing w:before="0" w:after="120" w:line="360" w:lineRule="auto"/>
              <w:jc w:val="center"/>
              <w:rPr>
                <w:b/>
                <w:sz w:val="24"/>
                <w:szCs w:val="24"/>
              </w:rPr>
            </w:pPr>
            <w:r w:rsidRPr="006A6558">
              <w:rPr>
                <w:b/>
                <w:sz w:val="24"/>
                <w:szCs w:val="24"/>
              </w:rPr>
              <w:t>Bana tamamen uygun (5)</w:t>
            </w:r>
          </w:p>
        </w:tc>
      </w:tr>
      <w:tr w:rsidR="00A60B46" w:rsidRPr="007A66F0" w14:paraId="76B24691"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54FA91E6" w14:textId="77777777" w:rsidR="00A60B46" w:rsidRPr="00A60B46" w:rsidRDefault="00A60B46" w:rsidP="00CF7972">
            <w:pPr>
              <w:pStyle w:val="TableParagraph"/>
              <w:spacing w:before="0" w:after="120" w:line="360" w:lineRule="auto"/>
              <w:rPr>
                <w:rStyle w:val="Gl"/>
                <w:b w:val="0"/>
                <w:sz w:val="24"/>
                <w:szCs w:val="24"/>
              </w:rPr>
            </w:pPr>
            <w:r w:rsidRPr="00A60B46">
              <w:rPr>
                <w:rStyle w:val="Gl"/>
                <w:b w:val="0"/>
                <w:sz w:val="24"/>
                <w:szCs w:val="24"/>
              </w:rPr>
              <w:t>1. İlahi bir güce bağlı olmak bana güven verir.</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BBC165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69B310F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159F383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183B5C7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3856D83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57A189FD"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304A2189" w14:textId="77777777" w:rsidR="00A60B46" w:rsidRPr="00A60B46" w:rsidRDefault="00A60B46" w:rsidP="00CF7972">
            <w:pPr>
              <w:pStyle w:val="TableParagraph"/>
              <w:spacing w:before="0" w:after="120" w:line="360" w:lineRule="auto"/>
              <w:rPr>
                <w:rStyle w:val="Gl"/>
                <w:b w:val="0"/>
                <w:sz w:val="24"/>
                <w:szCs w:val="24"/>
              </w:rPr>
            </w:pPr>
            <w:r w:rsidRPr="00A60B46">
              <w:rPr>
                <w:rStyle w:val="Gl"/>
                <w:b w:val="0"/>
                <w:sz w:val="24"/>
                <w:szCs w:val="24"/>
              </w:rPr>
              <w:t>2. Doğaya saygı duyulması gerektiğini düşünürüm.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26F55E2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2E2A191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2012860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01AC136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417243D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0314A123"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6B379B8E" w14:textId="77777777" w:rsidR="00A60B46" w:rsidRPr="00A60B46" w:rsidRDefault="00A60B46" w:rsidP="00CF7972">
            <w:pPr>
              <w:pStyle w:val="TableParagraph"/>
              <w:spacing w:before="0" w:after="120" w:line="360" w:lineRule="auto"/>
              <w:rPr>
                <w:sz w:val="24"/>
                <w:szCs w:val="24"/>
              </w:rPr>
            </w:pPr>
            <w:r w:rsidRPr="00A60B46">
              <w:rPr>
                <w:color w:val="231F20"/>
                <w:sz w:val="24"/>
                <w:szCs w:val="24"/>
              </w:rPr>
              <w:t>3. Hayata dair bir hoşnutsuzluk duygusu hissederim.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4F577EF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6AAE7E4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432E6A1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66A9C6F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1A42787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2A04C3BC"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497673C3" w14:textId="77777777" w:rsidR="00A60B46" w:rsidRPr="00A60B46" w:rsidRDefault="00A60B46" w:rsidP="00CF7972">
            <w:pPr>
              <w:pStyle w:val="TableParagraph"/>
              <w:spacing w:before="0" w:after="120" w:line="360" w:lineRule="auto"/>
              <w:rPr>
                <w:sz w:val="24"/>
                <w:szCs w:val="24"/>
              </w:rPr>
            </w:pPr>
            <w:r w:rsidRPr="00A60B46">
              <w:rPr>
                <w:color w:val="231F20"/>
                <w:sz w:val="24"/>
                <w:szCs w:val="24"/>
              </w:rPr>
              <w:t>4. Bir problemle karşılaştığımda Allah’ın yardımını hissederim.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6043D49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253F59A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0A60443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2A261AA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12D900E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73CBEAC7"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13D5DC04" w14:textId="77777777" w:rsidR="00A60B46" w:rsidRPr="00A60B46" w:rsidRDefault="00A60B46" w:rsidP="00CF7972">
            <w:pPr>
              <w:pStyle w:val="TableParagraph"/>
              <w:spacing w:before="0" w:after="120" w:line="360" w:lineRule="auto"/>
              <w:rPr>
                <w:sz w:val="24"/>
                <w:szCs w:val="24"/>
              </w:rPr>
            </w:pPr>
            <w:r w:rsidRPr="00A60B46">
              <w:rPr>
                <w:color w:val="231F20"/>
                <w:spacing w:val="-1"/>
                <w:sz w:val="24"/>
                <w:szCs w:val="24"/>
              </w:rPr>
              <w:t>5. Allah’ı</w:t>
            </w:r>
            <w:r w:rsidRPr="00A60B46">
              <w:rPr>
                <w:color w:val="231F20"/>
                <w:sz w:val="24"/>
                <w:szCs w:val="24"/>
              </w:rPr>
              <w:t>n</w:t>
            </w:r>
            <w:r w:rsidRPr="00A60B46">
              <w:rPr>
                <w:color w:val="231F20"/>
                <w:spacing w:val="-1"/>
                <w:sz w:val="24"/>
                <w:szCs w:val="24"/>
              </w:rPr>
              <w:t xml:space="preserve"> </w:t>
            </w:r>
            <w:r w:rsidRPr="00A60B46">
              <w:rPr>
                <w:color w:val="231F20"/>
                <w:sz w:val="24"/>
                <w:szCs w:val="24"/>
              </w:rPr>
              <w:t>gizli ve açık t</w:t>
            </w:r>
            <w:r w:rsidRPr="00A60B46">
              <w:rPr>
                <w:color w:val="231F20"/>
                <w:w w:val="39"/>
                <w:sz w:val="24"/>
                <w:szCs w:val="24"/>
              </w:rPr>
              <w:t>ü</w:t>
            </w:r>
            <w:r w:rsidRPr="00A60B46">
              <w:rPr>
                <w:color w:val="231F20"/>
                <w:sz w:val="24"/>
                <w:szCs w:val="24"/>
              </w:rPr>
              <w:t>m duygu ve</w:t>
            </w:r>
            <w:r w:rsidRPr="00A60B46">
              <w:rPr>
                <w:b/>
                <w:color w:val="231F20"/>
                <w:sz w:val="24"/>
                <w:szCs w:val="24"/>
              </w:rPr>
              <w:t xml:space="preserve"> </w:t>
            </w:r>
            <w:r w:rsidRPr="00A60B46">
              <w:rPr>
                <w:rStyle w:val="Gl"/>
                <w:b w:val="0"/>
                <w:sz w:val="24"/>
                <w:szCs w:val="24"/>
              </w:rPr>
              <w:t>düşüncelerimi</w:t>
            </w:r>
            <w:r w:rsidRPr="00A60B46">
              <w:rPr>
                <w:color w:val="231F20"/>
                <w:sz w:val="24"/>
                <w:szCs w:val="24"/>
              </w:rPr>
              <w:t xml:space="preserve"> bildiğine inanırım.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0E663B5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02FED000"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047E323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785A4EB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3B8B8DC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728D7BCC"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70FAD76A" w14:textId="77777777" w:rsidR="00A60B46" w:rsidRPr="00A60B46" w:rsidRDefault="00A60B46" w:rsidP="00CF7972">
            <w:pPr>
              <w:pStyle w:val="TableParagraph"/>
              <w:spacing w:before="0" w:after="120" w:line="360" w:lineRule="auto"/>
              <w:rPr>
                <w:sz w:val="24"/>
                <w:szCs w:val="24"/>
              </w:rPr>
            </w:pPr>
            <w:r w:rsidRPr="00A60B46">
              <w:rPr>
                <w:color w:val="231F20"/>
                <w:sz w:val="24"/>
                <w:szCs w:val="24"/>
              </w:rPr>
              <w:t>6. B</w:t>
            </w:r>
            <w:r w:rsidRPr="00A60B46">
              <w:rPr>
                <w:color w:val="231F20"/>
                <w:w w:val="39"/>
                <w:sz w:val="24"/>
                <w:szCs w:val="24"/>
              </w:rPr>
              <w:t>ü</w:t>
            </w:r>
            <w:r w:rsidRPr="00A60B46">
              <w:rPr>
                <w:color w:val="231F20"/>
                <w:sz w:val="24"/>
                <w:szCs w:val="24"/>
              </w:rPr>
              <w:t>t</w:t>
            </w:r>
            <w:r w:rsidRPr="00A60B46">
              <w:rPr>
                <w:color w:val="231F20"/>
                <w:w w:val="39"/>
                <w:sz w:val="24"/>
                <w:szCs w:val="24"/>
              </w:rPr>
              <w:t>ü</w:t>
            </w:r>
            <w:r w:rsidRPr="00A60B46">
              <w:rPr>
                <w:color w:val="231F20"/>
                <w:sz w:val="24"/>
                <w:szCs w:val="24"/>
              </w:rPr>
              <w:t xml:space="preserve">n canlıların </w:t>
            </w:r>
            <w:r w:rsidRPr="00A60B46">
              <w:rPr>
                <w:color w:val="231F20"/>
                <w:spacing w:val="-1"/>
                <w:sz w:val="24"/>
                <w:szCs w:val="24"/>
              </w:rPr>
              <w:t>saygıy</w:t>
            </w:r>
            <w:r w:rsidRPr="00A60B46">
              <w:rPr>
                <w:color w:val="231F20"/>
                <w:sz w:val="24"/>
                <w:szCs w:val="24"/>
              </w:rPr>
              <w:t>ı</w:t>
            </w:r>
            <w:r w:rsidRPr="00A60B46">
              <w:rPr>
                <w:color w:val="231F20"/>
                <w:spacing w:val="-1"/>
                <w:sz w:val="24"/>
                <w:szCs w:val="24"/>
              </w:rPr>
              <w:t xml:space="preserve"> </w:t>
            </w:r>
            <w:r w:rsidRPr="00A60B46">
              <w:rPr>
                <w:color w:val="231F20"/>
                <w:sz w:val="24"/>
                <w:szCs w:val="24"/>
              </w:rPr>
              <w:t>hak ettiğini d</w:t>
            </w:r>
            <w:r w:rsidRPr="00A60B46">
              <w:rPr>
                <w:color w:val="231F20"/>
                <w:w w:val="39"/>
                <w:sz w:val="24"/>
                <w:szCs w:val="24"/>
              </w:rPr>
              <w:t>ü</w:t>
            </w:r>
            <w:r w:rsidRPr="00A60B46">
              <w:rPr>
                <w:color w:val="231F20"/>
                <w:spacing w:val="-1"/>
                <w:sz w:val="24"/>
                <w:szCs w:val="24"/>
              </w:rPr>
              <w:t>ş</w:t>
            </w:r>
            <w:r w:rsidRPr="00A60B46">
              <w:rPr>
                <w:color w:val="231F20"/>
                <w:w w:val="39"/>
                <w:sz w:val="24"/>
                <w:szCs w:val="24"/>
              </w:rPr>
              <w:t>ü</w:t>
            </w:r>
            <w:r w:rsidRPr="00A60B46">
              <w:rPr>
                <w:color w:val="231F20"/>
                <w:sz w:val="24"/>
                <w:szCs w:val="24"/>
              </w:rPr>
              <w:t>n</w:t>
            </w:r>
            <w:r w:rsidRPr="00A60B46">
              <w:rPr>
                <w:color w:val="231F20"/>
                <w:w w:val="39"/>
                <w:sz w:val="24"/>
                <w:szCs w:val="24"/>
              </w:rPr>
              <w:t>ü</w:t>
            </w:r>
            <w:r w:rsidRPr="00A60B46">
              <w:rPr>
                <w:color w:val="231F20"/>
                <w:sz w:val="24"/>
                <w:szCs w:val="24"/>
              </w:rPr>
              <w:t>r</w:t>
            </w:r>
            <w:r w:rsidRPr="00A60B46">
              <w:rPr>
                <w:color w:val="231F20"/>
                <w:w w:val="39"/>
                <w:sz w:val="24"/>
                <w:szCs w:val="24"/>
              </w:rPr>
              <w:t>ü</w:t>
            </w:r>
            <w:r w:rsidRPr="00A60B46">
              <w:rPr>
                <w:color w:val="231F20"/>
                <w:sz w:val="24"/>
                <w:szCs w:val="24"/>
              </w:rPr>
              <w:t>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6226F8E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0C28092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76F385A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775ABD1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6F1422F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380F760A"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38D331E1" w14:textId="77777777" w:rsidR="00A60B46" w:rsidRPr="00A60B46" w:rsidRDefault="00A60B46" w:rsidP="00CF7972">
            <w:pPr>
              <w:pStyle w:val="TableParagraph"/>
              <w:spacing w:before="0" w:after="120" w:line="360" w:lineRule="auto"/>
              <w:rPr>
                <w:sz w:val="24"/>
                <w:szCs w:val="24"/>
              </w:rPr>
            </w:pPr>
            <w:r w:rsidRPr="00A60B46">
              <w:rPr>
                <w:color w:val="231F20"/>
                <w:spacing w:val="-1"/>
                <w:sz w:val="24"/>
                <w:szCs w:val="24"/>
              </w:rPr>
              <w:t>7. Hayatımd</w:t>
            </w:r>
            <w:r w:rsidRPr="00A60B46">
              <w:rPr>
                <w:color w:val="231F20"/>
                <w:sz w:val="24"/>
                <w:szCs w:val="24"/>
              </w:rPr>
              <w:t>a büyük bir boşluk va</w:t>
            </w:r>
            <w:r w:rsidRPr="00A60B46">
              <w:rPr>
                <w:color w:val="231F20"/>
                <w:spacing w:val="-9"/>
                <w:sz w:val="24"/>
                <w:szCs w:val="24"/>
              </w:rPr>
              <w:t>r</w:t>
            </w:r>
            <w:r w:rsidRPr="00A60B46">
              <w:rPr>
                <w:color w:val="231F20"/>
                <w:sz w:val="24"/>
                <w:szCs w:val="24"/>
              </w:rPr>
              <w:t>.</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192D467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78F48F1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5921E24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03F2D34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15A00C9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62C6C318"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4430232B" w14:textId="77777777" w:rsidR="00A60B46" w:rsidRPr="00A60B46" w:rsidRDefault="00A60B46" w:rsidP="00CF7972">
            <w:pPr>
              <w:pStyle w:val="TableParagraph"/>
              <w:spacing w:before="0" w:after="120" w:line="360" w:lineRule="auto"/>
              <w:rPr>
                <w:sz w:val="24"/>
                <w:szCs w:val="24"/>
              </w:rPr>
            </w:pPr>
            <w:r w:rsidRPr="00A60B46">
              <w:rPr>
                <w:color w:val="231F20"/>
                <w:spacing w:val="-1"/>
                <w:sz w:val="24"/>
                <w:szCs w:val="24"/>
              </w:rPr>
              <w:t>8. G</w:t>
            </w:r>
            <w:r w:rsidRPr="00A60B46">
              <w:rPr>
                <w:color w:val="231F20"/>
                <w:w w:val="39"/>
                <w:sz w:val="24"/>
                <w:szCs w:val="24"/>
              </w:rPr>
              <w:t>ü</w:t>
            </w:r>
            <w:r w:rsidRPr="00A60B46">
              <w:rPr>
                <w:color w:val="231F20"/>
                <w:sz w:val="24"/>
                <w:szCs w:val="24"/>
              </w:rPr>
              <w:t>nl</w:t>
            </w:r>
            <w:r w:rsidRPr="00A60B46">
              <w:rPr>
                <w:color w:val="231F20"/>
                <w:w w:val="39"/>
                <w:sz w:val="24"/>
                <w:szCs w:val="24"/>
              </w:rPr>
              <w:t>ü</w:t>
            </w:r>
            <w:r w:rsidRPr="00A60B46">
              <w:rPr>
                <w:color w:val="231F20"/>
                <w:sz w:val="24"/>
                <w:szCs w:val="24"/>
              </w:rPr>
              <w:t>k hayatta</w:t>
            </w:r>
            <w:r w:rsidRPr="00A60B46">
              <w:rPr>
                <w:color w:val="231F20"/>
                <w:spacing w:val="-9"/>
                <w:sz w:val="24"/>
                <w:szCs w:val="24"/>
              </w:rPr>
              <w:t xml:space="preserve"> </w:t>
            </w:r>
            <w:r w:rsidRPr="00A60B46">
              <w:rPr>
                <w:color w:val="231F20"/>
                <w:spacing w:val="-1"/>
                <w:sz w:val="24"/>
                <w:szCs w:val="24"/>
              </w:rPr>
              <w:t>Allah’ı</w:t>
            </w:r>
            <w:r w:rsidRPr="00A60B46">
              <w:rPr>
                <w:color w:val="231F20"/>
                <w:sz w:val="24"/>
                <w:szCs w:val="24"/>
              </w:rPr>
              <w:t>n</w:t>
            </w:r>
            <w:r w:rsidRPr="00A60B46">
              <w:rPr>
                <w:color w:val="231F20"/>
                <w:spacing w:val="-1"/>
                <w:sz w:val="24"/>
                <w:szCs w:val="24"/>
              </w:rPr>
              <w:t xml:space="preserve"> </w:t>
            </w:r>
            <w:r w:rsidRPr="00A60B46">
              <w:rPr>
                <w:color w:val="231F20"/>
                <w:sz w:val="24"/>
                <w:szCs w:val="24"/>
              </w:rPr>
              <w:t xml:space="preserve">kudretine </w:t>
            </w:r>
            <w:r w:rsidRPr="00A60B46">
              <w:rPr>
                <w:color w:val="231F20"/>
                <w:spacing w:val="-1"/>
                <w:sz w:val="24"/>
                <w:szCs w:val="24"/>
              </w:rPr>
              <w:t>şahi</w:t>
            </w:r>
            <w:r w:rsidRPr="00A60B46">
              <w:rPr>
                <w:color w:val="231F20"/>
                <w:sz w:val="24"/>
                <w:szCs w:val="24"/>
              </w:rPr>
              <w:t>t</w:t>
            </w:r>
            <w:r w:rsidRPr="00A60B46">
              <w:rPr>
                <w:color w:val="231F20"/>
                <w:spacing w:val="-1"/>
                <w:sz w:val="24"/>
                <w:szCs w:val="24"/>
              </w:rPr>
              <w:t xml:space="preserve"> </w:t>
            </w:r>
            <w:r w:rsidRPr="00A60B46">
              <w:rPr>
                <w:color w:val="231F20"/>
                <w:sz w:val="24"/>
                <w:szCs w:val="24"/>
              </w:rPr>
              <w:t>olurum.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05C1F1A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7C61578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3D66F20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315F4A90"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2FBC3840"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188792D1"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7E37535F" w14:textId="77777777" w:rsidR="00A60B46" w:rsidRPr="00A60B46" w:rsidRDefault="00A60B46" w:rsidP="00CF7972">
            <w:pPr>
              <w:pStyle w:val="TableParagraph"/>
              <w:spacing w:before="0" w:after="120" w:line="360" w:lineRule="auto"/>
              <w:rPr>
                <w:sz w:val="24"/>
                <w:szCs w:val="24"/>
              </w:rPr>
            </w:pPr>
            <w:r w:rsidRPr="00A60B46">
              <w:rPr>
                <w:color w:val="231F20"/>
                <w:sz w:val="24"/>
                <w:szCs w:val="24"/>
              </w:rPr>
              <w:t>9. Allah’ın beni sevdiğine ve önemsediğine inanırım.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B8653A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5B4510E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03A64DD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1E0484A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2E629F5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50A972CB"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241816F9" w14:textId="77777777" w:rsidR="00A60B46" w:rsidRPr="00A60B46" w:rsidRDefault="00A60B46" w:rsidP="00CF7972">
            <w:pPr>
              <w:pStyle w:val="TableParagraph"/>
              <w:spacing w:before="0" w:after="120" w:line="360" w:lineRule="auto"/>
              <w:rPr>
                <w:sz w:val="24"/>
                <w:szCs w:val="24"/>
              </w:rPr>
            </w:pPr>
            <w:r w:rsidRPr="00A60B46">
              <w:rPr>
                <w:color w:val="231F20"/>
                <w:spacing w:val="-17"/>
                <w:sz w:val="24"/>
                <w:szCs w:val="24"/>
              </w:rPr>
              <w:t>10. Y</w:t>
            </w:r>
            <w:r w:rsidRPr="00A60B46">
              <w:rPr>
                <w:color w:val="231F20"/>
                <w:sz w:val="24"/>
                <w:szCs w:val="24"/>
              </w:rPr>
              <w:t>ery</w:t>
            </w:r>
            <w:r w:rsidRPr="00A60B46">
              <w:rPr>
                <w:color w:val="231F20"/>
                <w:w w:val="39"/>
                <w:sz w:val="24"/>
                <w:szCs w:val="24"/>
              </w:rPr>
              <w:t>ü</w:t>
            </w:r>
            <w:r w:rsidRPr="00A60B46">
              <w:rPr>
                <w:color w:val="231F20"/>
                <w:sz w:val="24"/>
                <w:szCs w:val="24"/>
              </w:rPr>
              <w:t>z</w:t>
            </w:r>
            <w:r w:rsidRPr="00A60B46">
              <w:rPr>
                <w:color w:val="231F20"/>
                <w:w w:val="39"/>
                <w:sz w:val="24"/>
                <w:szCs w:val="24"/>
              </w:rPr>
              <w:t>ü</w:t>
            </w:r>
            <w:r w:rsidRPr="00A60B46">
              <w:rPr>
                <w:color w:val="231F20"/>
                <w:sz w:val="24"/>
                <w:szCs w:val="24"/>
              </w:rPr>
              <w:t xml:space="preserve">ndeki </w:t>
            </w:r>
            <w:r w:rsidRPr="00A60B46">
              <w:rPr>
                <w:rStyle w:val="Gl"/>
                <w:b w:val="0"/>
                <w:sz w:val="24"/>
                <w:szCs w:val="24"/>
              </w:rPr>
              <w:t>tüm</w:t>
            </w:r>
            <w:r w:rsidRPr="00A60B46">
              <w:rPr>
                <w:color w:val="231F20"/>
                <w:sz w:val="24"/>
                <w:szCs w:val="24"/>
              </w:rPr>
              <w:t xml:space="preserve"> canlılara iyi davranırım.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4B36070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72B876B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29AEA51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2C004B22"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224F20C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04EA7685"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0FA5C34B"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11. Hayattan zevk almam.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6541DD2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2ACDF0E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399F3ED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2D3B443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55B4674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73BD7EF5"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31D1857D"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12. Hayatımın her anında Allah’ın varlığını hissederim.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4DFAD69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2B0731F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4E1421F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7568407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3B7E34D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25FAE42F" w14:textId="77777777" w:rsidTr="00CF7972">
        <w:trPr>
          <w:trHeight w:val="214"/>
        </w:trPr>
        <w:tc>
          <w:tcPr>
            <w:tcW w:w="5387" w:type="dxa"/>
            <w:tcBorders>
              <w:top w:val="single" w:sz="4" w:space="0" w:color="231F20"/>
              <w:left w:val="single" w:sz="4" w:space="0" w:color="231F20"/>
              <w:bottom w:val="single" w:sz="4" w:space="0" w:color="auto"/>
              <w:right w:val="single" w:sz="4" w:space="0" w:color="231F20"/>
            </w:tcBorders>
            <w:shd w:val="clear" w:color="auto" w:fill="auto"/>
            <w:hideMark/>
          </w:tcPr>
          <w:p w14:paraId="47BC63F5" w14:textId="77777777" w:rsidR="00A60B46" w:rsidRPr="006A6558" w:rsidRDefault="00A60B46" w:rsidP="00CF7972">
            <w:pPr>
              <w:pStyle w:val="TableParagraph"/>
              <w:spacing w:before="0" w:after="120" w:line="360" w:lineRule="auto"/>
              <w:rPr>
                <w:sz w:val="24"/>
                <w:szCs w:val="24"/>
              </w:rPr>
            </w:pPr>
            <w:r w:rsidRPr="006A6558">
              <w:rPr>
                <w:color w:val="231F20"/>
                <w:spacing w:val="-1"/>
                <w:sz w:val="24"/>
                <w:szCs w:val="24"/>
              </w:rPr>
              <w:t>13. Dah</w:t>
            </w:r>
            <w:r w:rsidRPr="006A6558">
              <w:rPr>
                <w:color w:val="231F20"/>
                <w:sz w:val="24"/>
                <w:szCs w:val="24"/>
              </w:rPr>
              <w:t>a</w:t>
            </w:r>
            <w:r w:rsidRPr="006A6558">
              <w:rPr>
                <w:color w:val="231F20"/>
                <w:spacing w:val="-1"/>
                <w:sz w:val="24"/>
                <w:szCs w:val="24"/>
              </w:rPr>
              <w:t xml:space="preserve"> </w:t>
            </w:r>
            <w:r w:rsidRPr="006A6558">
              <w:rPr>
                <w:color w:val="231F20"/>
                <w:sz w:val="24"/>
                <w:szCs w:val="24"/>
              </w:rPr>
              <w:t xml:space="preserve">güçlü bir varlığa </w:t>
            </w:r>
            <w:r w:rsidRPr="006A6558">
              <w:rPr>
                <w:color w:val="231F20"/>
                <w:spacing w:val="-1"/>
                <w:sz w:val="24"/>
                <w:szCs w:val="24"/>
              </w:rPr>
              <w:t>sığınm</w:t>
            </w:r>
            <w:r w:rsidRPr="006A6558">
              <w:rPr>
                <w:color w:val="231F20"/>
                <w:sz w:val="24"/>
                <w:szCs w:val="24"/>
              </w:rPr>
              <w:t>a</w:t>
            </w:r>
            <w:r w:rsidRPr="006A6558">
              <w:rPr>
                <w:color w:val="231F20"/>
                <w:spacing w:val="-1"/>
                <w:sz w:val="24"/>
                <w:szCs w:val="24"/>
              </w:rPr>
              <w:t xml:space="preserve"> </w:t>
            </w:r>
            <w:r w:rsidRPr="006A6558">
              <w:rPr>
                <w:color w:val="231F20"/>
                <w:sz w:val="24"/>
                <w:szCs w:val="24"/>
              </w:rPr>
              <w:t>duygusu beni rahatlatı</w:t>
            </w:r>
            <w:r w:rsidRPr="006A6558">
              <w:rPr>
                <w:color w:val="231F20"/>
                <w:spacing w:val="-10"/>
                <w:sz w:val="24"/>
                <w:szCs w:val="24"/>
              </w:rPr>
              <w:t>r</w:t>
            </w:r>
            <w:r w:rsidRPr="006A6558">
              <w:rPr>
                <w:color w:val="231F20"/>
                <w:sz w:val="24"/>
                <w:szCs w:val="24"/>
              </w:rPr>
              <w:t>.</w:t>
            </w:r>
          </w:p>
        </w:tc>
        <w:tc>
          <w:tcPr>
            <w:tcW w:w="850" w:type="dxa"/>
            <w:tcBorders>
              <w:top w:val="single" w:sz="4" w:space="0" w:color="231F20"/>
              <w:left w:val="single" w:sz="4" w:space="0" w:color="231F20"/>
              <w:bottom w:val="single" w:sz="4" w:space="0" w:color="auto"/>
              <w:right w:val="single" w:sz="4" w:space="0" w:color="231F20"/>
            </w:tcBorders>
            <w:shd w:val="clear" w:color="auto" w:fill="auto"/>
            <w:hideMark/>
          </w:tcPr>
          <w:p w14:paraId="215377A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auto"/>
              <w:right w:val="single" w:sz="4" w:space="0" w:color="231F20"/>
            </w:tcBorders>
            <w:shd w:val="clear" w:color="auto" w:fill="auto"/>
            <w:hideMark/>
          </w:tcPr>
          <w:p w14:paraId="1A22571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auto"/>
              <w:right w:val="single" w:sz="4" w:space="0" w:color="231F20"/>
            </w:tcBorders>
            <w:shd w:val="clear" w:color="auto" w:fill="auto"/>
            <w:hideMark/>
          </w:tcPr>
          <w:p w14:paraId="3273551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auto"/>
              <w:right w:val="single" w:sz="4" w:space="0" w:color="231F20"/>
            </w:tcBorders>
            <w:shd w:val="clear" w:color="auto" w:fill="auto"/>
            <w:hideMark/>
          </w:tcPr>
          <w:p w14:paraId="0D93F70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auto"/>
              <w:right w:val="single" w:sz="4" w:space="0" w:color="auto"/>
            </w:tcBorders>
            <w:shd w:val="clear" w:color="auto" w:fill="auto"/>
            <w:hideMark/>
          </w:tcPr>
          <w:p w14:paraId="0078665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33A0CB16" w14:textId="77777777" w:rsidTr="00CF7972">
        <w:trPr>
          <w:trHeight w:val="214"/>
        </w:trPr>
        <w:tc>
          <w:tcPr>
            <w:tcW w:w="9356" w:type="dxa"/>
            <w:gridSpan w:val="6"/>
            <w:tcBorders>
              <w:top w:val="nil"/>
              <w:left w:val="nil"/>
              <w:bottom w:val="single" w:sz="4" w:space="0" w:color="auto"/>
              <w:right w:val="nil"/>
            </w:tcBorders>
            <w:shd w:val="clear" w:color="auto" w:fill="auto"/>
          </w:tcPr>
          <w:p w14:paraId="2510AAFB" w14:textId="77777777" w:rsidR="00A60B46" w:rsidRPr="006A6558" w:rsidRDefault="00A60B46" w:rsidP="00CF7972">
            <w:pPr>
              <w:spacing w:after="120"/>
              <w:ind w:firstLine="0"/>
              <w:rPr>
                <w:rFonts w:cs="Times New Roman"/>
                <w:b/>
                <w:bCs/>
                <w:szCs w:val="24"/>
              </w:rPr>
            </w:pPr>
            <w:r w:rsidRPr="006A6558">
              <w:rPr>
                <w:rFonts w:cs="Times New Roman"/>
                <w:b/>
                <w:bCs/>
                <w:szCs w:val="24"/>
              </w:rPr>
              <w:lastRenderedPageBreak/>
              <w:t>Ek 2. Spiritüel İyi Oluş Ölçeği (devam)</w:t>
            </w:r>
          </w:p>
          <w:p w14:paraId="0B7C1E3D" w14:textId="77777777" w:rsidR="00A60B46" w:rsidRPr="006A6558" w:rsidRDefault="00A60B46" w:rsidP="00CF7972">
            <w:pPr>
              <w:spacing w:after="120"/>
              <w:ind w:firstLine="0"/>
              <w:rPr>
                <w:rFonts w:cs="Times New Roman"/>
                <w:b/>
                <w:bCs/>
                <w:szCs w:val="24"/>
              </w:rPr>
            </w:pPr>
          </w:p>
        </w:tc>
      </w:tr>
      <w:tr w:rsidR="00A60B46" w:rsidRPr="007A66F0" w14:paraId="70399E0C" w14:textId="77777777" w:rsidTr="00CF7972">
        <w:trPr>
          <w:trHeight w:val="214"/>
        </w:trPr>
        <w:tc>
          <w:tcPr>
            <w:tcW w:w="5387" w:type="dxa"/>
            <w:tcBorders>
              <w:top w:val="single" w:sz="4" w:space="0" w:color="auto"/>
              <w:left w:val="single" w:sz="4" w:space="0" w:color="231F20"/>
              <w:bottom w:val="single" w:sz="4" w:space="0" w:color="231F20"/>
              <w:right w:val="single" w:sz="4" w:space="0" w:color="231F20"/>
            </w:tcBorders>
            <w:shd w:val="clear" w:color="auto" w:fill="D9D9D9"/>
            <w:hideMark/>
          </w:tcPr>
          <w:p w14:paraId="3A9BE0AC" w14:textId="77777777" w:rsidR="00A60B46" w:rsidRPr="006A6558" w:rsidRDefault="00A60B46" w:rsidP="00CF7972">
            <w:pPr>
              <w:pStyle w:val="TableParagraph"/>
              <w:spacing w:before="0" w:after="120" w:line="360" w:lineRule="auto"/>
              <w:rPr>
                <w:sz w:val="24"/>
                <w:szCs w:val="24"/>
              </w:rPr>
            </w:pPr>
            <w:r w:rsidRPr="006A6558">
              <w:rPr>
                <w:color w:val="231F20"/>
                <w:spacing w:val="-1"/>
                <w:sz w:val="24"/>
                <w:szCs w:val="24"/>
              </w:rPr>
              <w:t>14. Kendim</w:t>
            </w:r>
            <w:r w:rsidRPr="006A6558">
              <w:rPr>
                <w:color w:val="231F20"/>
                <w:sz w:val="24"/>
                <w:szCs w:val="24"/>
              </w:rPr>
              <w:t>i</w:t>
            </w:r>
            <w:r w:rsidRPr="006A6558">
              <w:rPr>
                <w:color w:val="231F20"/>
                <w:spacing w:val="-1"/>
                <w:sz w:val="24"/>
                <w:szCs w:val="24"/>
              </w:rPr>
              <w:t xml:space="preserve"> </w:t>
            </w:r>
            <w:r w:rsidRPr="006A6558">
              <w:rPr>
                <w:color w:val="231F20"/>
                <w:sz w:val="24"/>
                <w:szCs w:val="24"/>
              </w:rPr>
              <w:t>doğanın bir parçası olarak görürüm.</w:t>
            </w:r>
          </w:p>
        </w:tc>
        <w:tc>
          <w:tcPr>
            <w:tcW w:w="850" w:type="dxa"/>
            <w:tcBorders>
              <w:top w:val="single" w:sz="4" w:space="0" w:color="auto"/>
              <w:left w:val="single" w:sz="4" w:space="0" w:color="231F20"/>
              <w:bottom w:val="single" w:sz="4" w:space="0" w:color="231F20"/>
              <w:right w:val="single" w:sz="4" w:space="0" w:color="231F20"/>
            </w:tcBorders>
            <w:shd w:val="clear" w:color="auto" w:fill="D9D9D9"/>
            <w:hideMark/>
          </w:tcPr>
          <w:p w14:paraId="0907083B"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auto"/>
              <w:left w:val="single" w:sz="4" w:space="0" w:color="231F20"/>
              <w:bottom w:val="single" w:sz="4" w:space="0" w:color="231F20"/>
              <w:right w:val="single" w:sz="4" w:space="0" w:color="231F20"/>
            </w:tcBorders>
            <w:shd w:val="clear" w:color="auto" w:fill="D9D9D9"/>
            <w:hideMark/>
          </w:tcPr>
          <w:p w14:paraId="6DD3843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auto"/>
              <w:left w:val="single" w:sz="4" w:space="0" w:color="231F20"/>
              <w:bottom w:val="single" w:sz="4" w:space="0" w:color="231F20"/>
              <w:right w:val="single" w:sz="4" w:space="0" w:color="231F20"/>
            </w:tcBorders>
            <w:shd w:val="clear" w:color="auto" w:fill="D9D9D9"/>
            <w:hideMark/>
          </w:tcPr>
          <w:p w14:paraId="6684287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auto"/>
              <w:left w:val="single" w:sz="4" w:space="0" w:color="231F20"/>
              <w:bottom w:val="single" w:sz="4" w:space="0" w:color="231F20"/>
              <w:right w:val="single" w:sz="4" w:space="0" w:color="231F20"/>
            </w:tcBorders>
            <w:shd w:val="clear" w:color="auto" w:fill="D9D9D9"/>
            <w:hideMark/>
          </w:tcPr>
          <w:p w14:paraId="771057A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auto"/>
              <w:left w:val="single" w:sz="4" w:space="0" w:color="231F20"/>
              <w:bottom w:val="single" w:sz="4" w:space="0" w:color="231F20"/>
              <w:right w:val="single" w:sz="4" w:space="0" w:color="231F20"/>
            </w:tcBorders>
            <w:shd w:val="clear" w:color="auto" w:fill="D9D9D9"/>
            <w:hideMark/>
          </w:tcPr>
          <w:p w14:paraId="48FEC0D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1C9C73FA"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6D71224D"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15. Hayatımın amacını halen bulabilmiş değilim.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83DCC3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65CF8D7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66737010"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759F017B"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7008CC8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069626D0"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3919F232"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16. Yaşadığım her olayda bir hayır olduğuna inanırım.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336D40BB"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0159143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516A148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6DA1FA2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7A0756B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30C81641"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495BB0EF"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 xml:space="preserve">17. İnancım, nasıl </w:t>
            </w:r>
            <w:r w:rsidRPr="00A60B46">
              <w:rPr>
                <w:color w:val="231F20"/>
                <w:sz w:val="24"/>
                <w:szCs w:val="24"/>
              </w:rPr>
              <w:t>bir</w:t>
            </w:r>
            <w:r w:rsidRPr="00A60B46">
              <w:rPr>
                <w:b/>
                <w:color w:val="231F20"/>
                <w:sz w:val="24"/>
                <w:szCs w:val="24"/>
              </w:rPr>
              <w:t xml:space="preserve"> </w:t>
            </w:r>
            <w:r w:rsidRPr="00A60B46">
              <w:rPr>
                <w:rStyle w:val="Gl"/>
                <w:b w:val="0"/>
                <w:sz w:val="24"/>
                <w:szCs w:val="24"/>
              </w:rPr>
              <w:t>hayat süreceğime</w:t>
            </w:r>
            <w:r w:rsidRPr="006A6558">
              <w:rPr>
                <w:color w:val="231F20"/>
                <w:sz w:val="24"/>
                <w:szCs w:val="24"/>
              </w:rPr>
              <w:t xml:space="preserve"> dair bana yol gösteri</w:t>
            </w:r>
            <w:r w:rsidRPr="006A6558">
              <w:rPr>
                <w:color w:val="231F20"/>
                <w:spacing w:val="-10"/>
                <w:sz w:val="24"/>
                <w:szCs w:val="24"/>
              </w:rPr>
              <w:t>r</w:t>
            </w:r>
            <w:r w:rsidRPr="006A6558">
              <w:rPr>
                <w:color w:val="231F20"/>
                <w:sz w:val="24"/>
                <w:szCs w:val="24"/>
              </w:rPr>
              <w:t>.</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5D9FA39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50534E0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6E5B75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55B7590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75E0166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14646045"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070A954E" w14:textId="77777777" w:rsidR="00A60B46" w:rsidRPr="006A6558" w:rsidRDefault="00A60B46" w:rsidP="00A60B46">
            <w:pPr>
              <w:pStyle w:val="TableParagraph"/>
              <w:spacing w:before="0" w:after="120" w:line="360" w:lineRule="auto"/>
              <w:rPr>
                <w:sz w:val="24"/>
                <w:szCs w:val="24"/>
              </w:rPr>
            </w:pPr>
            <w:r w:rsidRPr="006A6558">
              <w:rPr>
                <w:color w:val="231F20"/>
                <w:spacing w:val="-17"/>
                <w:sz w:val="24"/>
                <w:szCs w:val="24"/>
              </w:rPr>
              <w:t xml:space="preserve">18. </w:t>
            </w:r>
            <w:r w:rsidRPr="00A60B46">
              <w:rPr>
                <w:color w:val="231F20"/>
                <w:spacing w:val="-17"/>
                <w:sz w:val="24"/>
                <w:szCs w:val="24"/>
              </w:rPr>
              <w:t xml:space="preserve">Yeryüzündeki bütün </w:t>
            </w:r>
            <w:r w:rsidRPr="00A60B46">
              <w:rPr>
                <w:color w:val="231F20"/>
                <w:sz w:val="24"/>
                <w:szCs w:val="24"/>
              </w:rPr>
              <w:t>canlıların</w:t>
            </w:r>
            <w:r w:rsidRPr="006A6558">
              <w:rPr>
                <w:color w:val="231F20"/>
                <w:sz w:val="24"/>
                <w:szCs w:val="24"/>
              </w:rPr>
              <w:t xml:space="preserve"> hakları benim için önemlidi</w:t>
            </w:r>
            <w:r w:rsidRPr="006A6558">
              <w:rPr>
                <w:color w:val="231F20"/>
                <w:spacing w:val="-10"/>
                <w:sz w:val="24"/>
                <w:szCs w:val="24"/>
              </w:rPr>
              <w:t>r</w:t>
            </w:r>
            <w:r w:rsidRPr="006A6558">
              <w:rPr>
                <w:color w:val="231F20"/>
                <w:sz w:val="24"/>
                <w:szCs w:val="24"/>
              </w:rPr>
              <w:t>.</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3C0E9512"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1679B52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5628267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5D584FA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1FF4FB9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07D47843"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69CDE213"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19. Sorunlarımı çözmeye nereden başlayacağımı bilemem.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1A66D6C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764A955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651016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0CAFA68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4995832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258C8FF5"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7D164BB2" w14:textId="77777777" w:rsidR="00A60B46" w:rsidRPr="006A6558" w:rsidRDefault="00A60B46" w:rsidP="00CF7972">
            <w:pPr>
              <w:pStyle w:val="TableParagraph"/>
              <w:spacing w:before="0" w:after="120" w:line="360" w:lineRule="auto"/>
              <w:rPr>
                <w:color w:val="231F20"/>
                <w:sz w:val="24"/>
                <w:szCs w:val="24"/>
              </w:rPr>
            </w:pPr>
            <w:r w:rsidRPr="006A6558">
              <w:rPr>
                <w:color w:val="231F20"/>
                <w:spacing w:val="-17"/>
                <w:sz w:val="24"/>
                <w:szCs w:val="24"/>
              </w:rPr>
              <w:t>20. Y</w:t>
            </w:r>
            <w:r w:rsidRPr="006A6558">
              <w:rPr>
                <w:color w:val="231F20"/>
                <w:sz w:val="24"/>
                <w:szCs w:val="24"/>
              </w:rPr>
              <w:t>alnız kaldığımda</w:t>
            </w:r>
            <w:r w:rsidRPr="006A6558">
              <w:rPr>
                <w:color w:val="231F20"/>
                <w:spacing w:val="-10"/>
                <w:sz w:val="24"/>
                <w:szCs w:val="24"/>
              </w:rPr>
              <w:t xml:space="preserve"> </w:t>
            </w:r>
            <w:r w:rsidRPr="006A6558">
              <w:rPr>
                <w:color w:val="231F20"/>
                <w:spacing w:val="-1"/>
                <w:sz w:val="24"/>
                <w:szCs w:val="24"/>
              </w:rPr>
              <w:t>Allah’</w:t>
            </w:r>
            <w:r w:rsidRPr="006A6558">
              <w:rPr>
                <w:color w:val="231F20"/>
                <w:sz w:val="24"/>
                <w:szCs w:val="24"/>
              </w:rPr>
              <w:t>ı</w:t>
            </w:r>
            <w:r w:rsidRPr="006A6558">
              <w:rPr>
                <w:color w:val="231F20"/>
                <w:spacing w:val="-1"/>
                <w:sz w:val="24"/>
                <w:szCs w:val="24"/>
              </w:rPr>
              <w:t xml:space="preserve"> </w:t>
            </w:r>
            <w:r w:rsidRPr="006A6558">
              <w:rPr>
                <w:color w:val="231F20"/>
                <w:sz w:val="24"/>
                <w:szCs w:val="24"/>
              </w:rPr>
              <w:t>ve yarattıklarını düşünürüm (</w:t>
            </w:r>
            <w:r w:rsidRPr="006A6558">
              <w:rPr>
                <w:sz w:val="24"/>
                <w:szCs w:val="24"/>
              </w:rPr>
              <w:t>tefekkir ederim</w:t>
            </w:r>
            <w:r w:rsidRPr="006A6558">
              <w:rPr>
                <w:color w:val="231F20"/>
                <w:sz w:val="24"/>
                <w:szCs w:val="24"/>
              </w:rPr>
              <w:t>).</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5B62F60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7E8663C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04AFC52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662C4C8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4C81AB1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4073F182"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1C7B693F"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 xml:space="preserve">21. İnanç ve değerlerim, zorluklar karşısında dayanabilme </w:t>
            </w:r>
            <w:r w:rsidRPr="003B31D0">
              <w:rPr>
                <w:rStyle w:val="Gl"/>
                <w:b w:val="0"/>
                <w:sz w:val="24"/>
                <w:szCs w:val="24"/>
              </w:rPr>
              <w:t>gücümü</w:t>
            </w:r>
            <w:r w:rsidRPr="006A6558">
              <w:rPr>
                <w:color w:val="231F20"/>
                <w:sz w:val="24"/>
                <w:szCs w:val="24"/>
              </w:rPr>
              <w:t xml:space="preserve"> arttırı</w:t>
            </w:r>
            <w:r w:rsidRPr="006A6558">
              <w:rPr>
                <w:color w:val="231F20"/>
                <w:spacing w:val="-10"/>
                <w:sz w:val="24"/>
                <w:szCs w:val="24"/>
              </w:rPr>
              <w:t>r</w:t>
            </w:r>
            <w:r w:rsidRPr="006A6558">
              <w:rPr>
                <w:color w:val="231F20"/>
                <w:sz w:val="24"/>
                <w:szCs w:val="24"/>
              </w:rPr>
              <w:t>.</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4581550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0DA8B24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1BCC56D7"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092C320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7F88DC2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51B4DC76"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3B04DA93"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22. Doğayla uyum içinde yaşarım.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444204C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33BE3C2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241699A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121194A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4781981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31F294D1"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227A6B7E"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23. Zorluklar yaşadığımda bunalmış hissederim.</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4D7A8555"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7059EF6F"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45436232"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451AEF2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3555A6F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3921BD19" w14:textId="77777777" w:rsidTr="00CF7972">
        <w:trPr>
          <w:trHeight w:val="406"/>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4243D5EA"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24. İnancım, yaşadığım sıkıntılarda dahi olumlu tarafların olabileceğini görmemi sağlar.</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3F72507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1F86CD7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1185F47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5B00AB6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43BCB2B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552648F9"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5E604A03"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25. Hayatta hiçbir şey sebepsiz değildir.</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F043E7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50DC375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B44BB1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06CAF03A"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326E866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0F02A8AF"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38CA5D76" w14:textId="77777777" w:rsidR="00A60B46" w:rsidRPr="00CC31A5" w:rsidRDefault="00A60B46" w:rsidP="00CF7972">
            <w:pPr>
              <w:pStyle w:val="TableParagraph"/>
              <w:spacing w:before="0" w:after="120" w:line="360" w:lineRule="auto"/>
              <w:rPr>
                <w:b/>
                <w:sz w:val="24"/>
                <w:szCs w:val="24"/>
              </w:rPr>
            </w:pPr>
            <w:r w:rsidRPr="00CC31A5">
              <w:rPr>
                <w:color w:val="231F20"/>
                <w:spacing w:val="-1"/>
                <w:sz w:val="24"/>
                <w:szCs w:val="24"/>
              </w:rPr>
              <w:t>26. Hayatı</w:t>
            </w:r>
            <w:r w:rsidRPr="00CC31A5">
              <w:rPr>
                <w:color w:val="231F20"/>
                <w:sz w:val="24"/>
                <w:szCs w:val="24"/>
              </w:rPr>
              <w:t>n</w:t>
            </w:r>
            <w:r w:rsidRPr="00CC31A5">
              <w:rPr>
                <w:color w:val="231F20"/>
                <w:spacing w:val="-1"/>
                <w:sz w:val="24"/>
                <w:szCs w:val="24"/>
              </w:rPr>
              <w:t xml:space="preserve"> </w:t>
            </w:r>
            <w:r w:rsidRPr="00CC31A5">
              <w:rPr>
                <w:color w:val="231F20"/>
                <w:sz w:val="24"/>
                <w:szCs w:val="24"/>
              </w:rPr>
              <w:t>beni mutsuz eden olaylardan ibaret</w:t>
            </w:r>
            <w:r w:rsidRPr="00CC31A5">
              <w:rPr>
                <w:b/>
                <w:color w:val="231F20"/>
                <w:sz w:val="24"/>
                <w:szCs w:val="24"/>
              </w:rPr>
              <w:t xml:space="preserve"> </w:t>
            </w:r>
            <w:r w:rsidRPr="00CC31A5">
              <w:rPr>
                <w:rStyle w:val="Gl"/>
                <w:b w:val="0"/>
                <w:sz w:val="24"/>
                <w:szCs w:val="24"/>
              </w:rPr>
              <w:t>olduğunu düşü</w:t>
            </w:r>
            <w:r w:rsidRPr="00CC31A5">
              <w:rPr>
                <w:rStyle w:val="Gl"/>
                <w:rFonts w:eastAsia="Arial Unicode MS"/>
                <w:b w:val="0"/>
                <w:sz w:val="24"/>
                <w:szCs w:val="24"/>
              </w:rPr>
              <w:t>n</w:t>
            </w:r>
            <w:r w:rsidRPr="00CC31A5">
              <w:rPr>
                <w:rStyle w:val="Gl"/>
                <w:b w:val="0"/>
                <w:sz w:val="24"/>
                <w:szCs w:val="24"/>
              </w:rPr>
              <w:t>ürüm.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46704C0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5D20E841"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527AE54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4FBB6CB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6446E66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5DA92BE4" w14:textId="77777777" w:rsidTr="00CF7972">
        <w:trPr>
          <w:trHeight w:val="406"/>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740E072E" w14:textId="77777777" w:rsidR="00A60B46" w:rsidRPr="006A6558" w:rsidRDefault="00A60B46" w:rsidP="00CF7972">
            <w:pPr>
              <w:pStyle w:val="TableParagraph"/>
              <w:spacing w:before="0" w:after="120" w:line="360" w:lineRule="auto"/>
              <w:rPr>
                <w:sz w:val="24"/>
                <w:szCs w:val="24"/>
              </w:rPr>
            </w:pPr>
            <w:r w:rsidRPr="006A6558">
              <w:rPr>
                <w:color w:val="231F20"/>
                <w:sz w:val="24"/>
                <w:szCs w:val="24"/>
              </w:rPr>
              <w:t xml:space="preserve">27. Her şeyin elimde olmadığını bilmek </w:t>
            </w:r>
            <w:r w:rsidRPr="006A6558">
              <w:rPr>
                <w:sz w:val="24"/>
                <w:szCs w:val="24"/>
              </w:rPr>
              <w:t>üzüldüğüm olaylar karşısında bir teselli kaynağıdır.</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59366619"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16F7A6A0"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35BFFDE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217D309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5ABE9D66"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5CDC7231"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D9D9D9"/>
            <w:hideMark/>
          </w:tcPr>
          <w:p w14:paraId="3E05C1DD" w14:textId="77777777" w:rsidR="00A60B46" w:rsidRPr="006A6558" w:rsidRDefault="00A60B46" w:rsidP="00CF7972">
            <w:pPr>
              <w:pStyle w:val="TableParagraph"/>
              <w:spacing w:before="0" w:after="120" w:line="360" w:lineRule="auto"/>
              <w:rPr>
                <w:sz w:val="24"/>
                <w:szCs w:val="24"/>
              </w:rPr>
            </w:pPr>
            <w:r w:rsidRPr="006A6558">
              <w:rPr>
                <w:color w:val="231F20"/>
                <w:spacing w:val="-17"/>
                <w:sz w:val="24"/>
                <w:szCs w:val="24"/>
              </w:rPr>
              <w:t>28. Y</w:t>
            </w:r>
            <w:r w:rsidRPr="006A6558">
              <w:rPr>
                <w:color w:val="231F20"/>
                <w:sz w:val="24"/>
                <w:szCs w:val="24"/>
              </w:rPr>
              <w:t>ery</w:t>
            </w:r>
            <w:r w:rsidRPr="006A6558">
              <w:rPr>
                <w:color w:val="231F20"/>
                <w:w w:val="39"/>
                <w:sz w:val="24"/>
                <w:szCs w:val="24"/>
              </w:rPr>
              <w:t>ü</w:t>
            </w:r>
            <w:r w:rsidRPr="006A6558">
              <w:rPr>
                <w:color w:val="231F20"/>
                <w:sz w:val="24"/>
                <w:szCs w:val="24"/>
              </w:rPr>
              <w:t>z</w:t>
            </w:r>
            <w:r w:rsidRPr="006A6558">
              <w:rPr>
                <w:color w:val="231F20"/>
                <w:w w:val="39"/>
                <w:sz w:val="24"/>
                <w:szCs w:val="24"/>
              </w:rPr>
              <w:t>ü</w:t>
            </w:r>
            <w:r w:rsidRPr="006A6558">
              <w:rPr>
                <w:color w:val="231F20"/>
                <w:sz w:val="24"/>
                <w:szCs w:val="24"/>
              </w:rPr>
              <w:t>ndeki her doğal varlığın eşsiz olduğuna inanırım.</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7DEB14AC"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D9D9D9"/>
            <w:hideMark/>
          </w:tcPr>
          <w:p w14:paraId="3E84FF1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D9D9D9"/>
            <w:hideMark/>
          </w:tcPr>
          <w:p w14:paraId="0F3A47A8"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49DBC402"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D9D9D9"/>
            <w:hideMark/>
          </w:tcPr>
          <w:p w14:paraId="0EFB619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r w:rsidR="00A60B46" w:rsidRPr="007A66F0" w14:paraId="6C0E729C" w14:textId="77777777" w:rsidTr="00CF7972">
        <w:trPr>
          <w:trHeight w:val="214"/>
        </w:trPr>
        <w:tc>
          <w:tcPr>
            <w:tcW w:w="5387" w:type="dxa"/>
            <w:tcBorders>
              <w:top w:val="single" w:sz="4" w:space="0" w:color="231F20"/>
              <w:left w:val="single" w:sz="4" w:space="0" w:color="231F20"/>
              <w:bottom w:val="single" w:sz="4" w:space="0" w:color="231F20"/>
              <w:right w:val="single" w:sz="4" w:space="0" w:color="231F20"/>
            </w:tcBorders>
            <w:shd w:val="clear" w:color="auto" w:fill="auto"/>
            <w:hideMark/>
          </w:tcPr>
          <w:p w14:paraId="10159772" w14:textId="77777777" w:rsidR="00A60B46" w:rsidRPr="006A6558" w:rsidRDefault="00A60B46" w:rsidP="00CF7972">
            <w:pPr>
              <w:pStyle w:val="TableParagraph"/>
              <w:spacing w:before="0" w:after="120" w:line="360" w:lineRule="auto"/>
              <w:rPr>
                <w:sz w:val="24"/>
                <w:szCs w:val="24"/>
              </w:rPr>
            </w:pPr>
            <w:r w:rsidRPr="006A6558">
              <w:rPr>
                <w:color w:val="231F20"/>
                <w:spacing w:val="-1"/>
                <w:sz w:val="24"/>
                <w:szCs w:val="24"/>
              </w:rPr>
              <w:t>29. D</w:t>
            </w:r>
            <w:r w:rsidRPr="006A6558">
              <w:rPr>
                <w:color w:val="231F20"/>
                <w:w w:val="39"/>
                <w:sz w:val="24"/>
                <w:szCs w:val="24"/>
              </w:rPr>
              <w:t>ü</w:t>
            </w:r>
            <w:r w:rsidRPr="006A6558">
              <w:rPr>
                <w:color w:val="231F20"/>
                <w:sz w:val="24"/>
                <w:szCs w:val="24"/>
              </w:rPr>
              <w:t>nya hayatının geçici olduğuna inanmak beni hırslarımdan arındırı</w:t>
            </w:r>
            <w:r w:rsidRPr="006A6558">
              <w:rPr>
                <w:color w:val="231F20"/>
                <w:spacing w:val="-10"/>
                <w:sz w:val="24"/>
                <w:szCs w:val="24"/>
              </w:rPr>
              <w:t>r</w:t>
            </w:r>
            <w:r w:rsidRPr="006A6558">
              <w:rPr>
                <w:color w:val="231F20"/>
                <w:sz w:val="24"/>
                <w:szCs w:val="24"/>
              </w:rPr>
              <w:t>.</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275FBB7E"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(1)</w:t>
            </w:r>
          </w:p>
        </w:tc>
        <w:tc>
          <w:tcPr>
            <w:tcW w:w="851" w:type="dxa"/>
            <w:tcBorders>
              <w:top w:val="single" w:sz="4" w:space="0" w:color="231F20"/>
              <w:left w:val="single" w:sz="4" w:space="0" w:color="231F20"/>
              <w:bottom w:val="single" w:sz="4" w:space="0" w:color="231F20"/>
              <w:right w:val="single" w:sz="4" w:space="0" w:color="231F20"/>
            </w:tcBorders>
            <w:shd w:val="clear" w:color="auto" w:fill="auto"/>
            <w:hideMark/>
          </w:tcPr>
          <w:p w14:paraId="1EA8AAC4"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(2)</w:t>
            </w:r>
          </w:p>
        </w:tc>
        <w:tc>
          <w:tcPr>
            <w:tcW w:w="850" w:type="dxa"/>
            <w:tcBorders>
              <w:top w:val="single" w:sz="4" w:space="0" w:color="231F20"/>
              <w:left w:val="single" w:sz="4" w:space="0" w:color="231F20"/>
              <w:bottom w:val="single" w:sz="4" w:space="0" w:color="231F20"/>
              <w:right w:val="single" w:sz="4" w:space="0" w:color="231F20"/>
            </w:tcBorders>
            <w:shd w:val="clear" w:color="auto" w:fill="auto"/>
            <w:hideMark/>
          </w:tcPr>
          <w:p w14:paraId="47ABDA7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(3)</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26E83EED"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(4)</w:t>
            </w:r>
          </w:p>
        </w:tc>
        <w:tc>
          <w:tcPr>
            <w:tcW w:w="709" w:type="dxa"/>
            <w:tcBorders>
              <w:top w:val="single" w:sz="4" w:space="0" w:color="231F20"/>
              <w:left w:val="single" w:sz="4" w:space="0" w:color="231F20"/>
              <w:bottom w:val="single" w:sz="4" w:space="0" w:color="231F20"/>
              <w:right w:val="single" w:sz="4" w:space="0" w:color="231F20"/>
            </w:tcBorders>
            <w:shd w:val="clear" w:color="auto" w:fill="auto"/>
            <w:hideMark/>
          </w:tcPr>
          <w:p w14:paraId="36C2D913" w14:textId="77777777" w:rsidR="00A60B46" w:rsidRPr="006A6558" w:rsidRDefault="00A60B46" w:rsidP="00CF7972">
            <w:pPr>
              <w:pStyle w:val="TableParagraph"/>
              <w:spacing w:before="0" w:after="120" w:line="360" w:lineRule="auto"/>
              <w:jc w:val="center"/>
              <w:rPr>
                <w:sz w:val="24"/>
                <w:szCs w:val="24"/>
              </w:rPr>
            </w:pPr>
            <w:r w:rsidRPr="006A6558">
              <w:rPr>
                <w:color w:val="231F20"/>
                <w:sz w:val="24"/>
                <w:szCs w:val="24"/>
              </w:rPr>
              <w:t>(5)</w:t>
            </w:r>
          </w:p>
        </w:tc>
      </w:tr>
    </w:tbl>
    <w:p w14:paraId="014FBA2B" w14:textId="77777777" w:rsidR="00A60B46" w:rsidRDefault="00A60B46" w:rsidP="00A60B46">
      <w:pPr>
        <w:spacing w:after="120"/>
        <w:ind w:firstLine="0"/>
        <w:rPr>
          <w:rFonts w:cs="Times New Roman"/>
          <w:b/>
          <w:szCs w:val="24"/>
        </w:rPr>
      </w:pPr>
      <w:r w:rsidRPr="00C204A7">
        <w:rPr>
          <w:rFonts w:eastAsia="Times New Roman"/>
          <w:b/>
          <w:szCs w:val="24"/>
          <w:lang w:eastAsia="tr-TR"/>
        </w:rPr>
        <w:lastRenderedPageBreak/>
        <w:t xml:space="preserve">Ek 3. </w:t>
      </w:r>
      <w:r w:rsidRPr="00C204A7">
        <w:rPr>
          <w:rFonts w:cs="Times New Roman"/>
          <w:b/>
          <w:szCs w:val="24"/>
        </w:rPr>
        <w:t>Dünya Sağlık Örgütü Yaşam Kalitesi Ölçeği (WHOQOL-BREF)</w:t>
      </w:r>
    </w:p>
    <w:p w14:paraId="6AA5C1E2" w14:textId="77777777" w:rsidR="00A60B46" w:rsidRDefault="00A60B46" w:rsidP="00A60B46">
      <w:pPr>
        <w:spacing w:after="120"/>
        <w:ind w:firstLine="0"/>
        <w:rPr>
          <w:rFonts w:cs="Times New Roman"/>
          <w:b/>
          <w:szCs w:val="24"/>
        </w:rPr>
      </w:pPr>
    </w:p>
    <w:p w14:paraId="740BF921" w14:textId="77777777" w:rsidR="00A60B46" w:rsidRPr="005730EA" w:rsidRDefault="00A60B46" w:rsidP="00A60B46">
      <w:pPr>
        <w:pBdr>
          <w:bottom w:val="single" w:sz="4" w:space="1" w:color="auto"/>
        </w:pBdr>
        <w:spacing w:after="120"/>
        <w:ind w:firstLine="0"/>
        <w:jc w:val="center"/>
        <w:rPr>
          <w:rFonts w:cs="Times New Roman"/>
          <w:b/>
        </w:rPr>
      </w:pPr>
      <w:r w:rsidRPr="005730EA">
        <w:rPr>
          <w:rFonts w:cs="Times New Roman"/>
          <w:b/>
        </w:rPr>
        <w:t>DÜNYA SAĞLIK ÖRGÜTÜ YAŞAM KALİTESİ ÖLÇEĞİ (WHOQOL-BREF)</w:t>
      </w:r>
    </w:p>
    <w:p w14:paraId="0A61603A" w14:textId="77777777" w:rsidR="00A60B46" w:rsidRPr="005730EA" w:rsidRDefault="00A60B46" w:rsidP="00A60B46">
      <w:pPr>
        <w:shd w:val="clear" w:color="auto" w:fill="FFFFFF"/>
        <w:spacing w:after="120"/>
        <w:rPr>
          <w:rFonts w:cs="Times New Roman"/>
          <w:b/>
          <w:bCs/>
          <w:spacing w:val="-13"/>
        </w:rPr>
      </w:pPr>
    </w:p>
    <w:p w14:paraId="54B540A6" w14:textId="77777777" w:rsidR="00A60B46" w:rsidRPr="005730EA" w:rsidRDefault="00A60B46" w:rsidP="00A60B46">
      <w:pPr>
        <w:shd w:val="clear" w:color="auto" w:fill="FFFFFF"/>
        <w:spacing w:after="120"/>
        <w:rPr>
          <w:rFonts w:cs="Times New Roman"/>
          <w:spacing w:val="-8"/>
        </w:rPr>
      </w:pPr>
      <w:r w:rsidRPr="005730EA">
        <w:rPr>
          <w:rFonts w:cs="Times New Roman"/>
          <w:b/>
          <w:bCs/>
          <w:spacing w:val="-13"/>
        </w:rPr>
        <w:t>Yönerge</w:t>
      </w:r>
      <w:r w:rsidRPr="005730EA">
        <w:rPr>
          <w:rFonts w:cs="Times New Roman"/>
          <w:b/>
          <w:bCs/>
          <w:spacing w:val="-1"/>
          <w:w w:val="101"/>
        </w:rPr>
        <w:t xml:space="preserve">: </w:t>
      </w:r>
      <w:r w:rsidRPr="005730EA">
        <w:rPr>
          <w:rFonts w:cs="Times New Roman"/>
          <w:spacing w:val="-3"/>
        </w:rPr>
        <w:t xml:space="preserve">Bu anket sizin yaşamınızın kalitesi, sağlığınız ve yaşamınızın öteki yönleri hakkında neler düşündüğünüzü </w:t>
      </w:r>
      <w:r w:rsidRPr="005730EA">
        <w:rPr>
          <w:rFonts w:cs="Times New Roman"/>
          <w:spacing w:val="-8"/>
        </w:rPr>
        <w:t>sorgulamaktadır. Lütfen bütün soruları cevaplayınız. Eğer bir soruya hangi cevabı vereceğinizden emin olamazsanız, lütfen size en uygun görünen cevabı seçiniz. Genellikle ilk verdiğiniz cevap en uygunu olacaktır.</w:t>
      </w:r>
    </w:p>
    <w:p w14:paraId="487E0742" w14:textId="77777777" w:rsidR="00A60B46" w:rsidRDefault="00A60B46" w:rsidP="00A60B46">
      <w:pPr>
        <w:shd w:val="clear" w:color="auto" w:fill="FFFFFF"/>
        <w:spacing w:after="120"/>
        <w:rPr>
          <w:rFonts w:cs="Times New Roman"/>
          <w:spacing w:val="-8"/>
        </w:rPr>
      </w:pPr>
      <w:r w:rsidRPr="005730EA">
        <w:rPr>
          <w:rFonts w:cs="Times New Roman"/>
          <w:spacing w:val="-6"/>
        </w:rPr>
        <w:t xml:space="preserve">Lütfen kurallarınızı, beklentilerinizi, hoşunuza giden ve sizin için önemli olan şeyleri sürekli olarak göz önüne alınız. </w:t>
      </w:r>
      <w:r w:rsidRPr="005730EA">
        <w:rPr>
          <w:rFonts w:cs="Times New Roman"/>
          <w:spacing w:val="-8"/>
        </w:rPr>
        <w:t xml:space="preserve">Yaşamınızın </w:t>
      </w:r>
      <w:r w:rsidRPr="005730EA">
        <w:rPr>
          <w:rFonts w:cs="Times New Roman"/>
          <w:b/>
          <w:spacing w:val="-8"/>
        </w:rPr>
        <w:t>son iki haftasını</w:t>
      </w:r>
      <w:r w:rsidRPr="005730EA">
        <w:rPr>
          <w:rFonts w:cs="Times New Roman"/>
          <w:spacing w:val="-8"/>
        </w:rPr>
        <w:t xml:space="preserve"> dikkate alarak cevaplayınız.</w:t>
      </w:r>
    </w:p>
    <w:p w14:paraId="25E9387C" w14:textId="77777777" w:rsidR="00A60B46" w:rsidRPr="005730EA" w:rsidRDefault="00A60B46" w:rsidP="00A60B46">
      <w:pPr>
        <w:shd w:val="clear" w:color="auto" w:fill="FFFFFF"/>
        <w:spacing w:after="120"/>
        <w:rPr>
          <w:rFonts w:cs="Times New Roman"/>
          <w:spacing w:val="-8"/>
        </w:rPr>
      </w:pPr>
    </w:p>
    <w:p w14:paraId="7F28A7CA" w14:textId="77777777" w:rsidR="00A60B46" w:rsidRPr="005730EA" w:rsidRDefault="00A60B46" w:rsidP="00A60B46">
      <w:pPr>
        <w:shd w:val="clear" w:color="auto" w:fill="FFFFFF"/>
        <w:spacing w:after="120"/>
        <w:rPr>
          <w:rFonts w:cs="Times New Roman"/>
          <w:b/>
          <w:bCs/>
          <w:spacing w:val="-16"/>
        </w:rPr>
      </w:pPr>
      <w:r w:rsidRPr="005730EA">
        <w:rPr>
          <w:rFonts w:cs="Times New Roman"/>
          <w:b/>
          <w:bCs/>
          <w:spacing w:val="-16"/>
        </w:rPr>
        <w:t>SORULAR</w:t>
      </w:r>
    </w:p>
    <w:p w14:paraId="55B9D9CE" w14:textId="77777777" w:rsidR="00A60B46" w:rsidRPr="005730EA" w:rsidRDefault="00A60B46" w:rsidP="00A60B46">
      <w:pPr>
        <w:shd w:val="clear" w:color="auto" w:fill="FFFFFF"/>
        <w:spacing w:after="120"/>
        <w:rPr>
          <w:rFonts w:cs="Times New Roman"/>
        </w:rPr>
      </w:pPr>
      <w:r w:rsidRPr="005730EA">
        <w:rPr>
          <w:rFonts w:cs="Times New Roman"/>
        </w:rPr>
        <w:t xml:space="preserve">Lütfen her soruyu okuyunuz, duygularımızı değerlendiriniz </w:t>
      </w:r>
      <w:r w:rsidRPr="005730EA">
        <w:rPr>
          <w:rFonts w:cs="Times New Roman"/>
          <w:iCs/>
        </w:rPr>
        <w:t xml:space="preserve">ve </w:t>
      </w:r>
      <w:r w:rsidRPr="005730EA">
        <w:rPr>
          <w:rFonts w:cs="Times New Roman"/>
        </w:rPr>
        <w:t>her bir sorunun ölçeğinde size en uygun olan yanıtın rakamını yuvarlağa alınız.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694"/>
        <w:gridCol w:w="1179"/>
        <w:gridCol w:w="108"/>
        <w:gridCol w:w="57"/>
        <w:gridCol w:w="857"/>
        <w:gridCol w:w="1086"/>
        <w:gridCol w:w="207"/>
        <w:gridCol w:w="1135"/>
        <w:gridCol w:w="1176"/>
      </w:tblGrid>
      <w:tr w:rsidR="00A60B46" w:rsidRPr="005730EA" w14:paraId="4A967900" w14:textId="77777777" w:rsidTr="00CF7972">
        <w:trPr>
          <w:trHeight w:val="227"/>
        </w:trPr>
        <w:tc>
          <w:tcPr>
            <w:tcW w:w="562" w:type="dxa"/>
            <w:shd w:val="clear" w:color="auto" w:fill="auto"/>
          </w:tcPr>
          <w:p w14:paraId="55E5A38E" w14:textId="77777777" w:rsidR="00A60B46" w:rsidRPr="001C5657" w:rsidRDefault="00A60B46" w:rsidP="00CF7972">
            <w:pPr>
              <w:spacing w:line="276" w:lineRule="auto"/>
              <w:rPr>
                <w:rFonts w:cs="Times New Roman"/>
                <w:sz w:val="22"/>
              </w:rPr>
            </w:pPr>
          </w:p>
          <w:p w14:paraId="65C051C1" w14:textId="77777777" w:rsidR="00A60B46" w:rsidRPr="001C5657" w:rsidRDefault="00A60B46" w:rsidP="00CF7972">
            <w:pPr>
              <w:spacing w:line="276" w:lineRule="auto"/>
              <w:ind w:firstLine="0"/>
              <w:rPr>
                <w:rFonts w:cs="Times New Roman"/>
                <w:sz w:val="22"/>
              </w:rPr>
            </w:pPr>
            <w:r w:rsidRPr="001C5657">
              <w:rPr>
                <w:rFonts w:cs="Times New Roman"/>
                <w:sz w:val="22"/>
              </w:rPr>
              <w:t>1</w:t>
            </w:r>
          </w:p>
        </w:tc>
        <w:tc>
          <w:tcPr>
            <w:tcW w:w="2694" w:type="dxa"/>
            <w:shd w:val="clear" w:color="auto" w:fill="auto"/>
          </w:tcPr>
          <w:p w14:paraId="1E0D4AC8" w14:textId="77777777" w:rsidR="00A60B46" w:rsidRPr="001C5657" w:rsidRDefault="00A60B46" w:rsidP="00CF7972">
            <w:pPr>
              <w:shd w:val="clear" w:color="auto" w:fill="FFFFFF"/>
              <w:spacing w:line="276" w:lineRule="auto"/>
              <w:ind w:firstLine="0"/>
              <w:rPr>
                <w:rFonts w:cs="Times New Roman"/>
                <w:sz w:val="22"/>
              </w:rPr>
            </w:pPr>
          </w:p>
          <w:p w14:paraId="7EFAA32F" w14:textId="77777777" w:rsidR="00A60B46" w:rsidRPr="001C5657" w:rsidRDefault="00A60B46" w:rsidP="00CF7972">
            <w:pPr>
              <w:shd w:val="clear" w:color="auto" w:fill="FFFFFF"/>
              <w:spacing w:line="276" w:lineRule="auto"/>
              <w:ind w:firstLine="0"/>
              <w:rPr>
                <w:rFonts w:cs="Times New Roman"/>
                <w:sz w:val="22"/>
              </w:rPr>
            </w:pPr>
            <w:r w:rsidRPr="001C5657">
              <w:rPr>
                <w:rFonts w:cs="Times New Roman"/>
                <w:sz w:val="22"/>
              </w:rPr>
              <w:t xml:space="preserve">Yaşam kalitenizi nasıl buluyorsunuz?     </w:t>
            </w:r>
          </w:p>
        </w:tc>
        <w:tc>
          <w:tcPr>
            <w:tcW w:w="1287" w:type="dxa"/>
            <w:gridSpan w:val="2"/>
            <w:shd w:val="clear" w:color="auto" w:fill="auto"/>
          </w:tcPr>
          <w:p w14:paraId="70533BAE"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Çok kötü</w:t>
            </w:r>
          </w:p>
          <w:p w14:paraId="44257AE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914" w:type="dxa"/>
            <w:gridSpan w:val="2"/>
            <w:shd w:val="clear" w:color="auto" w:fill="auto"/>
          </w:tcPr>
          <w:p w14:paraId="6CE97B2F"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Biraz kötü</w:t>
            </w:r>
          </w:p>
          <w:p w14:paraId="5427B6E7"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12A0AD70"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Ne iyi,  ne kötü</w:t>
            </w:r>
          </w:p>
          <w:p w14:paraId="392A5C48"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292311A5"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Oldukça iyi</w:t>
            </w:r>
          </w:p>
          <w:p w14:paraId="4168B877"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697978AE"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Çok iyi</w:t>
            </w:r>
          </w:p>
          <w:p w14:paraId="7417A80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52BEC90D" w14:textId="77777777" w:rsidTr="00CF7972">
        <w:trPr>
          <w:trHeight w:val="981"/>
        </w:trPr>
        <w:tc>
          <w:tcPr>
            <w:tcW w:w="562" w:type="dxa"/>
            <w:shd w:val="clear" w:color="auto" w:fill="auto"/>
          </w:tcPr>
          <w:p w14:paraId="09ACC819" w14:textId="77777777" w:rsidR="00A60B46" w:rsidRPr="001C5657" w:rsidRDefault="00A60B46" w:rsidP="00CF7972">
            <w:pPr>
              <w:spacing w:line="276" w:lineRule="auto"/>
              <w:rPr>
                <w:rFonts w:cs="Times New Roman"/>
                <w:sz w:val="22"/>
              </w:rPr>
            </w:pPr>
          </w:p>
          <w:p w14:paraId="44852B6B" w14:textId="77777777" w:rsidR="00A60B46" w:rsidRPr="001C5657" w:rsidRDefault="00A60B46" w:rsidP="00CF7972">
            <w:pPr>
              <w:spacing w:line="276" w:lineRule="auto"/>
              <w:ind w:firstLine="0"/>
              <w:rPr>
                <w:rFonts w:cs="Times New Roman"/>
                <w:sz w:val="22"/>
              </w:rPr>
            </w:pPr>
            <w:r w:rsidRPr="001C5657">
              <w:rPr>
                <w:rFonts w:cs="Times New Roman"/>
                <w:sz w:val="22"/>
              </w:rPr>
              <w:t>2</w:t>
            </w:r>
          </w:p>
        </w:tc>
        <w:tc>
          <w:tcPr>
            <w:tcW w:w="2694" w:type="dxa"/>
            <w:shd w:val="clear" w:color="auto" w:fill="auto"/>
          </w:tcPr>
          <w:p w14:paraId="43DF7486" w14:textId="77777777" w:rsidR="00A60B46" w:rsidRPr="001C5657" w:rsidRDefault="00A60B46" w:rsidP="00CF7972">
            <w:pPr>
              <w:shd w:val="clear" w:color="auto" w:fill="FFFFFF"/>
              <w:spacing w:line="276" w:lineRule="auto"/>
              <w:ind w:firstLine="0"/>
              <w:rPr>
                <w:rFonts w:cs="Times New Roman"/>
                <w:sz w:val="22"/>
              </w:rPr>
            </w:pPr>
          </w:p>
          <w:p w14:paraId="6E860B8C" w14:textId="77777777" w:rsidR="00A60B46" w:rsidRPr="001C5657" w:rsidRDefault="00A60B46" w:rsidP="00CF7972">
            <w:pPr>
              <w:shd w:val="clear" w:color="auto" w:fill="FFFFFF"/>
              <w:spacing w:line="276" w:lineRule="auto"/>
              <w:ind w:firstLine="0"/>
              <w:rPr>
                <w:rFonts w:cs="Times New Roman"/>
                <w:sz w:val="22"/>
              </w:rPr>
            </w:pPr>
            <w:r w:rsidRPr="001C5657">
              <w:rPr>
                <w:rFonts w:cs="Times New Roman"/>
                <w:sz w:val="22"/>
              </w:rPr>
              <w:t>Sağlığınızdan ne kadar hoşnutsunuz?</w:t>
            </w:r>
          </w:p>
        </w:tc>
        <w:tc>
          <w:tcPr>
            <w:tcW w:w="1287" w:type="dxa"/>
            <w:gridSpan w:val="2"/>
            <w:shd w:val="clear" w:color="auto" w:fill="auto"/>
          </w:tcPr>
          <w:p w14:paraId="2775F604"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 hoşnut</w:t>
            </w:r>
          </w:p>
          <w:p w14:paraId="736BD08A" w14:textId="77777777" w:rsidR="00A60B46" w:rsidRPr="001C5657" w:rsidRDefault="00A60B46" w:rsidP="00CF7972">
            <w:pPr>
              <w:shd w:val="clear" w:color="auto" w:fill="FFFFFF"/>
              <w:spacing w:line="276" w:lineRule="auto"/>
              <w:ind w:firstLine="0"/>
              <w:jc w:val="center"/>
              <w:rPr>
                <w:rFonts w:cs="Times New Roman"/>
                <w:sz w:val="22"/>
              </w:rPr>
            </w:pPr>
            <w:proofErr w:type="gramStart"/>
            <w:r w:rsidRPr="001C5657">
              <w:rPr>
                <w:rFonts w:cs="Times New Roman"/>
                <w:sz w:val="22"/>
              </w:rPr>
              <w:t>değil</w:t>
            </w:r>
            <w:proofErr w:type="gramEnd"/>
          </w:p>
          <w:p w14:paraId="0A2C3D37"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1</w:t>
            </w:r>
          </w:p>
        </w:tc>
        <w:tc>
          <w:tcPr>
            <w:tcW w:w="914" w:type="dxa"/>
            <w:gridSpan w:val="2"/>
            <w:shd w:val="clear" w:color="auto" w:fill="auto"/>
          </w:tcPr>
          <w:p w14:paraId="5E351CDA"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Çok az</w:t>
            </w:r>
          </w:p>
          <w:p w14:paraId="36A0C80A" w14:textId="77777777" w:rsidR="00A60B46" w:rsidRPr="001C5657" w:rsidRDefault="00A60B46" w:rsidP="00CF7972">
            <w:pPr>
              <w:shd w:val="clear" w:color="auto" w:fill="FFFFFF"/>
              <w:spacing w:line="276" w:lineRule="auto"/>
              <w:ind w:firstLine="0"/>
              <w:jc w:val="center"/>
              <w:rPr>
                <w:rFonts w:cs="Times New Roman"/>
                <w:sz w:val="22"/>
              </w:rPr>
            </w:pPr>
            <w:proofErr w:type="gramStart"/>
            <w:r w:rsidRPr="001C5657">
              <w:rPr>
                <w:rFonts w:cs="Times New Roman"/>
                <w:sz w:val="22"/>
              </w:rPr>
              <w:t>hoşnut</w:t>
            </w:r>
            <w:proofErr w:type="gramEnd"/>
          </w:p>
          <w:p w14:paraId="5126F03D"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5DDB2E5F"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lang w:val="fr-FR"/>
              </w:rPr>
              <w:t>Ne hoşnut,</w:t>
            </w:r>
          </w:p>
          <w:p w14:paraId="3C8EE707"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lang w:val="fr-FR"/>
              </w:rPr>
              <w:t>nede değil</w:t>
            </w:r>
          </w:p>
          <w:p w14:paraId="5141BC54"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61E2B29D"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color w:val="212121"/>
                <w:sz w:val="22"/>
              </w:rPr>
              <w:t>Epeyce</w:t>
            </w:r>
          </w:p>
          <w:p w14:paraId="50EB118B" w14:textId="77777777" w:rsidR="00A60B46" w:rsidRPr="001C5657" w:rsidRDefault="00A60B46" w:rsidP="00CF7972">
            <w:pPr>
              <w:shd w:val="clear" w:color="auto" w:fill="FFFFFF"/>
              <w:spacing w:line="276" w:lineRule="auto"/>
              <w:ind w:firstLine="0"/>
              <w:jc w:val="center"/>
              <w:rPr>
                <w:rFonts w:cs="Times New Roman"/>
                <w:color w:val="212121"/>
                <w:sz w:val="22"/>
              </w:rPr>
            </w:pPr>
            <w:proofErr w:type="gramStart"/>
            <w:r w:rsidRPr="001C5657">
              <w:rPr>
                <w:rFonts w:cs="Times New Roman"/>
                <w:color w:val="212121"/>
                <w:sz w:val="22"/>
              </w:rPr>
              <w:t>hoşnut</w:t>
            </w:r>
            <w:proofErr w:type="gramEnd"/>
          </w:p>
          <w:p w14:paraId="650CD989"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39024705"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Çok</w:t>
            </w:r>
          </w:p>
          <w:p w14:paraId="276B5406" w14:textId="77777777" w:rsidR="00A60B46" w:rsidRPr="001C5657" w:rsidRDefault="00A60B46" w:rsidP="00CF7972">
            <w:pPr>
              <w:shd w:val="clear" w:color="auto" w:fill="FFFFFF"/>
              <w:spacing w:line="276" w:lineRule="auto"/>
              <w:ind w:firstLine="0"/>
              <w:jc w:val="center"/>
              <w:rPr>
                <w:rFonts w:cs="Times New Roman"/>
                <w:color w:val="212121"/>
                <w:sz w:val="22"/>
              </w:rPr>
            </w:pPr>
            <w:proofErr w:type="gramStart"/>
            <w:r w:rsidRPr="001C5657">
              <w:rPr>
                <w:rFonts w:cs="Times New Roman"/>
                <w:color w:val="212121"/>
                <w:sz w:val="22"/>
              </w:rPr>
              <w:t>hoşnut</w:t>
            </w:r>
            <w:proofErr w:type="gramEnd"/>
          </w:p>
          <w:p w14:paraId="5B832F6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6E064FEF" w14:textId="77777777" w:rsidTr="00CF7972">
        <w:trPr>
          <w:trHeight w:val="227"/>
        </w:trPr>
        <w:tc>
          <w:tcPr>
            <w:tcW w:w="9061" w:type="dxa"/>
            <w:gridSpan w:val="10"/>
            <w:shd w:val="clear" w:color="auto" w:fill="E6E6E6"/>
          </w:tcPr>
          <w:p w14:paraId="7C33E5DD" w14:textId="77777777" w:rsidR="00A60B46" w:rsidRPr="001C5657" w:rsidRDefault="00A60B46" w:rsidP="00CF7972">
            <w:pPr>
              <w:spacing w:line="276" w:lineRule="auto"/>
              <w:rPr>
                <w:rFonts w:cs="Times New Roman"/>
                <w:sz w:val="22"/>
              </w:rPr>
            </w:pPr>
            <w:r w:rsidRPr="001C5657">
              <w:rPr>
                <w:rFonts w:cs="Times New Roman"/>
                <w:sz w:val="22"/>
              </w:rPr>
              <w:t xml:space="preserve">Aşağıdaki sorular son iki hafta içinde kimi şeyleri </w:t>
            </w:r>
            <w:r w:rsidRPr="001C5657">
              <w:rPr>
                <w:rFonts w:cs="Times New Roman"/>
                <w:iCs/>
                <w:sz w:val="22"/>
              </w:rPr>
              <w:t xml:space="preserve">ne </w:t>
            </w:r>
            <w:r w:rsidRPr="001C5657">
              <w:rPr>
                <w:rFonts w:cs="Times New Roman"/>
                <w:sz w:val="22"/>
              </w:rPr>
              <w:t>kadar yaşadığınızı soruşturmaktadır.</w:t>
            </w:r>
          </w:p>
        </w:tc>
      </w:tr>
      <w:tr w:rsidR="00A60B46" w:rsidRPr="005730EA" w14:paraId="62FCE8DB" w14:textId="77777777" w:rsidTr="00CF7972">
        <w:trPr>
          <w:trHeight w:val="881"/>
        </w:trPr>
        <w:tc>
          <w:tcPr>
            <w:tcW w:w="562" w:type="dxa"/>
            <w:tcBorders>
              <w:bottom w:val="single" w:sz="4" w:space="0" w:color="auto"/>
            </w:tcBorders>
            <w:shd w:val="clear" w:color="auto" w:fill="auto"/>
          </w:tcPr>
          <w:p w14:paraId="03357F63" w14:textId="77777777" w:rsidR="00A60B46" w:rsidRPr="001C5657" w:rsidRDefault="00A60B46" w:rsidP="00CF7972">
            <w:pPr>
              <w:spacing w:line="276" w:lineRule="auto"/>
              <w:rPr>
                <w:rFonts w:cs="Times New Roman"/>
                <w:sz w:val="22"/>
              </w:rPr>
            </w:pPr>
          </w:p>
          <w:p w14:paraId="36649A4F" w14:textId="77777777" w:rsidR="00A60B46" w:rsidRPr="001C5657" w:rsidRDefault="00A60B46" w:rsidP="00CF7972">
            <w:pPr>
              <w:spacing w:line="276" w:lineRule="auto"/>
              <w:ind w:firstLine="0"/>
              <w:rPr>
                <w:rFonts w:cs="Times New Roman"/>
                <w:sz w:val="22"/>
              </w:rPr>
            </w:pPr>
            <w:r w:rsidRPr="001C5657">
              <w:rPr>
                <w:rFonts w:cs="Times New Roman"/>
                <w:sz w:val="22"/>
              </w:rPr>
              <w:t>3</w:t>
            </w:r>
          </w:p>
        </w:tc>
        <w:tc>
          <w:tcPr>
            <w:tcW w:w="2694" w:type="dxa"/>
            <w:tcBorders>
              <w:bottom w:val="single" w:sz="4" w:space="0" w:color="auto"/>
            </w:tcBorders>
            <w:shd w:val="clear" w:color="auto" w:fill="auto"/>
          </w:tcPr>
          <w:p w14:paraId="4C809C05" w14:textId="77777777" w:rsidR="00A60B46" w:rsidRPr="001C5657" w:rsidRDefault="00A60B46" w:rsidP="00CF7972">
            <w:pPr>
              <w:shd w:val="clear" w:color="auto" w:fill="FFFFFF"/>
              <w:spacing w:line="276" w:lineRule="auto"/>
              <w:ind w:firstLine="0"/>
              <w:rPr>
                <w:rFonts w:cs="Times New Roman"/>
                <w:sz w:val="22"/>
              </w:rPr>
            </w:pPr>
            <w:r w:rsidRPr="001C5657">
              <w:rPr>
                <w:rFonts w:cs="Times New Roman"/>
                <w:sz w:val="22"/>
              </w:rPr>
              <w:t>Ağrılarınızın yapmanız gerekenleri ne kadar engellediğini düşünüyorsunuz?</w:t>
            </w:r>
          </w:p>
        </w:tc>
        <w:tc>
          <w:tcPr>
            <w:tcW w:w="1179" w:type="dxa"/>
            <w:tcBorders>
              <w:bottom w:val="single" w:sz="4" w:space="0" w:color="auto"/>
            </w:tcBorders>
            <w:shd w:val="clear" w:color="auto" w:fill="auto"/>
          </w:tcPr>
          <w:p w14:paraId="7CEE5C0E"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5F4E890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c>
          <w:tcPr>
            <w:tcW w:w="1022" w:type="dxa"/>
            <w:gridSpan w:val="3"/>
            <w:tcBorders>
              <w:bottom w:val="single" w:sz="4" w:space="0" w:color="auto"/>
            </w:tcBorders>
            <w:shd w:val="clear" w:color="auto" w:fill="auto"/>
          </w:tcPr>
          <w:p w14:paraId="62EBF32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10DC646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086" w:type="dxa"/>
            <w:tcBorders>
              <w:bottom w:val="single" w:sz="4" w:space="0" w:color="auto"/>
            </w:tcBorders>
            <w:shd w:val="clear" w:color="auto" w:fill="auto"/>
          </w:tcPr>
          <w:p w14:paraId="7203BA1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140646C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tcBorders>
              <w:bottom w:val="single" w:sz="4" w:space="0" w:color="auto"/>
            </w:tcBorders>
            <w:shd w:val="clear" w:color="auto" w:fill="auto"/>
          </w:tcPr>
          <w:p w14:paraId="4FD59B5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50B5B6D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176" w:type="dxa"/>
            <w:tcBorders>
              <w:bottom w:val="single" w:sz="4" w:space="0" w:color="auto"/>
            </w:tcBorders>
            <w:shd w:val="clear" w:color="auto" w:fill="auto"/>
          </w:tcPr>
          <w:p w14:paraId="66344C91"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Aşırı</w:t>
            </w:r>
          </w:p>
          <w:p w14:paraId="7F6A372E" w14:textId="77777777" w:rsidR="00A60B46" w:rsidRPr="001C5657" w:rsidRDefault="00A60B46" w:rsidP="00CF7972">
            <w:pPr>
              <w:shd w:val="clear" w:color="auto" w:fill="FFFFFF"/>
              <w:spacing w:line="276" w:lineRule="auto"/>
              <w:ind w:firstLine="0"/>
              <w:jc w:val="center"/>
              <w:rPr>
                <w:rFonts w:cs="Times New Roman"/>
                <w:sz w:val="22"/>
              </w:rPr>
            </w:pPr>
            <w:proofErr w:type="gramStart"/>
            <w:r w:rsidRPr="001C5657">
              <w:rPr>
                <w:rFonts w:cs="Times New Roman"/>
                <w:sz w:val="22"/>
              </w:rPr>
              <w:t>derecede</w:t>
            </w:r>
            <w:proofErr w:type="gramEnd"/>
          </w:p>
          <w:p w14:paraId="28D3DE1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r>
      <w:tr w:rsidR="00A60B46" w:rsidRPr="005730EA" w14:paraId="3DA23FDC" w14:textId="77777777" w:rsidTr="00CF7972">
        <w:trPr>
          <w:trHeight w:val="227"/>
        </w:trPr>
        <w:tc>
          <w:tcPr>
            <w:tcW w:w="562" w:type="dxa"/>
            <w:shd w:val="clear" w:color="auto" w:fill="D9D9D9"/>
          </w:tcPr>
          <w:p w14:paraId="1B7E1019" w14:textId="77777777" w:rsidR="00A60B46" w:rsidRPr="001C5657" w:rsidRDefault="00A60B46" w:rsidP="00CF7972">
            <w:pPr>
              <w:spacing w:line="276" w:lineRule="auto"/>
              <w:rPr>
                <w:rFonts w:cs="Times New Roman"/>
                <w:sz w:val="22"/>
              </w:rPr>
            </w:pPr>
          </w:p>
          <w:p w14:paraId="4E3C5032" w14:textId="77777777" w:rsidR="00A60B46" w:rsidRPr="001C5657" w:rsidRDefault="00A60B46" w:rsidP="00CF7972">
            <w:pPr>
              <w:spacing w:line="276" w:lineRule="auto"/>
              <w:ind w:firstLine="0"/>
              <w:rPr>
                <w:rFonts w:cs="Times New Roman"/>
                <w:sz w:val="22"/>
              </w:rPr>
            </w:pPr>
            <w:r w:rsidRPr="001C5657">
              <w:rPr>
                <w:rFonts w:cs="Times New Roman"/>
                <w:sz w:val="22"/>
              </w:rPr>
              <w:t>4</w:t>
            </w:r>
          </w:p>
        </w:tc>
        <w:tc>
          <w:tcPr>
            <w:tcW w:w="2694" w:type="dxa"/>
            <w:shd w:val="clear" w:color="auto" w:fill="D9D9D9"/>
          </w:tcPr>
          <w:p w14:paraId="7ADD6215" w14:textId="77777777" w:rsidR="00A60B46" w:rsidRPr="001C5657" w:rsidRDefault="00A60B46" w:rsidP="00CF7972">
            <w:pPr>
              <w:spacing w:line="276" w:lineRule="auto"/>
              <w:ind w:firstLine="0"/>
              <w:rPr>
                <w:rFonts w:cs="Times New Roman"/>
                <w:sz w:val="22"/>
              </w:rPr>
            </w:pPr>
            <w:r w:rsidRPr="001C5657">
              <w:rPr>
                <w:rFonts w:cs="Times New Roman"/>
                <w:sz w:val="22"/>
              </w:rPr>
              <w:t>Günlük uğraşlarınızı yürütebilmek için herhangi tıbbi bir tedaviye ne kadar ihtiyaç duyuyorsunuz?</w:t>
            </w:r>
          </w:p>
        </w:tc>
        <w:tc>
          <w:tcPr>
            <w:tcW w:w="1179" w:type="dxa"/>
            <w:shd w:val="clear" w:color="auto" w:fill="D9D9D9"/>
          </w:tcPr>
          <w:p w14:paraId="1A08AA41" w14:textId="77777777" w:rsidR="00A60B46" w:rsidRPr="001C5657" w:rsidRDefault="00A60B46" w:rsidP="00CF7972">
            <w:pPr>
              <w:shd w:val="clear" w:color="auto" w:fill="D9D9D9"/>
              <w:spacing w:line="276" w:lineRule="auto"/>
              <w:ind w:firstLine="0"/>
              <w:jc w:val="center"/>
              <w:rPr>
                <w:rFonts w:cs="Times New Roman"/>
                <w:sz w:val="22"/>
              </w:rPr>
            </w:pPr>
            <w:r w:rsidRPr="001C5657">
              <w:rPr>
                <w:rFonts w:cs="Times New Roman"/>
                <w:sz w:val="22"/>
              </w:rPr>
              <w:t>Hiç</w:t>
            </w:r>
          </w:p>
          <w:p w14:paraId="5978455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c>
          <w:tcPr>
            <w:tcW w:w="1022" w:type="dxa"/>
            <w:gridSpan w:val="3"/>
            <w:shd w:val="clear" w:color="auto" w:fill="D9D9D9"/>
          </w:tcPr>
          <w:p w14:paraId="760A2B7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7F32924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086" w:type="dxa"/>
            <w:shd w:val="clear" w:color="auto" w:fill="D9D9D9"/>
          </w:tcPr>
          <w:p w14:paraId="5221A49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6FB46B7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D9D9D9"/>
          </w:tcPr>
          <w:p w14:paraId="778B343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325F954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176" w:type="dxa"/>
            <w:shd w:val="clear" w:color="auto" w:fill="D9D9D9"/>
          </w:tcPr>
          <w:p w14:paraId="17EE702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Aşırı derecede</w:t>
            </w:r>
          </w:p>
          <w:p w14:paraId="31524EB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r>
      <w:tr w:rsidR="00A60B46" w:rsidRPr="005730EA" w14:paraId="12946B66" w14:textId="77777777" w:rsidTr="00CF7972">
        <w:trPr>
          <w:trHeight w:val="227"/>
        </w:trPr>
        <w:tc>
          <w:tcPr>
            <w:tcW w:w="562" w:type="dxa"/>
            <w:tcBorders>
              <w:bottom w:val="single" w:sz="4" w:space="0" w:color="auto"/>
            </w:tcBorders>
            <w:shd w:val="clear" w:color="auto" w:fill="auto"/>
          </w:tcPr>
          <w:p w14:paraId="1478A70D" w14:textId="77777777" w:rsidR="00A60B46" w:rsidRPr="001C5657" w:rsidRDefault="00A60B46" w:rsidP="00CF7972">
            <w:pPr>
              <w:spacing w:line="276" w:lineRule="auto"/>
              <w:rPr>
                <w:rFonts w:cs="Times New Roman"/>
                <w:sz w:val="22"/>
              </w:rPr>
            </w:pPr>
          </w:p>
          <w:p w14:paraId="73AD662D" w14:textId="77777777" w:rsidR="00A60B46" w:rsidRPr="001C5657" w:rsidRDefault="00A60B46" w:rsidP="00CF7972">
            <w:pPr>
              <w:spacing w:line="276" w:lineRule="auto"/>
              <w:ind w:firstLine="0"/>
              <w:rPr>
                <w:rFonts w:cs="Times New Roman"/>
                <w:sz w:val="22"/>
              </w:rPr>
            </w:pPr>
            <w:r w:rsidRPr="001C5657">
              <w:rPr>
                <w:rFonts w:cs="Times New Roman"/>
                <w:sz w:val="22"/>
              </w:rPr>
              <w:t>5</w:t>
            </w:r>
          </w:p>
        </w:tc>
        <w:tc>
          <w:tcPr>
            <w:tcW w:w="2694" w:type="dxa"/>
            <w:tcBorders>
              <w:bottom w:val="single" w:sz="4" w:space="0" w:color="auto"/>
            </w:tcBorders>
            <w:shd w:val="clear" w:color="auto" w:fill="auto"/>
          </w:tcPr>
          <w:p w14:paraId="5E35BEFD" w14:textId="77777777" w:rsidR="00A60B46" w:rsidRPr="001C5657" w:rsidRDefault="00A60B46" w:rsidP="00CF7972">
            <w:pPr>
              <w:shd w:val="clear" w:color="auto" w:fill="FFFFFF"/>
              <w:spacing w:line="276" w:lineRule="auto"/>
              <w:ind w:firstLine="0"/>
              <w:rPr>
                <w:rFonts w:cs="Times New Roman"/>
                <w:sz w:val="22"/>
              </w:rPr>
            </w:pPr>
            <w:r w:rsidRPr="001C5657">
              <w:rPr>
                <w:rFonts w:cs="Times New Roman"/>
                <w:sz w:val="22"/>
              </w:rPr>
              <w:t>Yaşamaktan ne kadar keyif alırsınız?</w:t>
            </w:r>
          </w:p>
        </w:tc>
        <w:tc>
          <w:tcPr>
            <w:tcW w:w="1179" w:type="dxa"/>
            <w:tcBorders>
              <w:bottom w:val="single" w:sz="4" w:space="0" w:color="auto"/>
            </w:tcBorders>
            <w:shd w:val="clear" w:color="auto" w:fill="auto"/>
          </w:tcPr>
          <w:p w14:paraId="4EECC674"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6C86221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tcBorders>
              <w:bottom w:val="single" w:sz="4" w:space="0" w:color="auto"/>
            </w:tcBorders>
            <w:shd w:val="clear" w:color="auto" w:fill="auto"/>
          </w:tcPr>
          <w:p w14:paraId="70D7816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168D638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tcBorders>
              <w:bottom w:val="single" w:sz="4" w:space="0" w:color="auto"/>
            </w:tcBorders>
            <w:shd w:val="clear" w:color="auto" w:fill="auto"/>
          </w:tcPr>
          <w:p w14:paraId="492F202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2FF185A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tcBorders>
              <w:bottom w:val="single" w:sz="4" w:space="0" w:color="auto"/>
            </w:tcBorders>
            <w:shd w:val="clear" w:color="auto" w:fill="auto"/>
          </w:tcPr>
          <w:p w14:paraId="5FA06F4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28DA691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auto"/>
          </w:tcPr>
          <w:p w14:paraId="5DFF4158"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Aşırı derecede</w:t>
            </w:r>
          </w:p>
          <w:p w14:paraId="247AB59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7AA5839F" w14:textId="77777777" w:rsidTr="00CF7972">
        <w:trPr>
          <w:trHeight w:val="597"/>
        </w:trPr>
        <w:tc>
          <w:tcPr>
            <w:tcW w:w="562" w:type="dxa"/>
            <w:tcBorders>
              <w:bottom w:val="single" w:sz="4" w:space="0" w:color="auto"/>
            </w:tcBorders>
            <w:shd w:val="clear" w:color="auto" w:fill="D9D9D9"/>
          </w:tcPr>
          <w:p w14:paraId="62E8D4DC" w14:textId="77777777" w:rsidR="00A60B46" w:rsidRPr="001C5657" w:rsidRDefault="00A60B46" w:rsidP="00CF7972">
            <w:pPr>
              <w:spacing w:line="276" w:lineRule="auto"/>
              <w:rPr>
                <w:rFonts w:cs="Times New Roman"/>
                <w:sz w:val="22"/>
              </w:rPr>
            </w:pPr>
          </w:p>
          <w:p w14:paraId="193AED97" w14:textId="77777777" w:rsidR="00A60B46" w:rsidRPr="001C5657" w:rsidRDefault="00A60B46" w:rsidP="00CF7972">
            <w:pPr>
              <w:spacing w:line="276" w:lineRule="auto"/>
              <w:ind w:firstLine="0"/>
              <w:rPr>
                <w:rFonts w:cs="Times New Roman"/>
                <w:sz w:val="22"/>
              </w:rPr>
            </w:pPr>
            <w:r w:rsidRPr="001C5657">
              <w:rPr>
                <w:rFonts w:cs="Times New Roman"/>
                <w:sz w:val="22"/>
              </w:rPr>
              <w:t>6</w:t>
            </w:r>
          </w:p>
        </w:tc>
        <w:tc>
          <w:tcPr>
            <w:tcW w:w="2694" w:type="dxa"/>
            <w:tcBorders>
              <w:bottom w:val="single" w:sz="4" w:space="0" w:color="auto"/>
            </w:tcBorders>
            <w:shd w:val="clear" w:color="auto" w:fill="D9D9D9"/>
          </w:tcPr>
          <w:p w14:paraId="04B98264" w14:textId="77777777" w:rsidR="00A60B46" w:rsidRPr="001C5657" w:rsidRDefault="00A60B46" w:rsidP="00CF7972">
            <w:pPr>
              <w:spacing w:line="276" w:lineRule="auto"/>
              <w:ind w:firstLine="0"/>
              <w:rPr>
                <w:rFonts w:cs="Times New Roman"/>
                <w:sz w:val="22"/>
              </w:rPr>
            </w:pPr>
            <w:r w:rsidRPr="001C5657">
              <w:rPr>
                <w:rFonts w:cs="Times New Roman"/>
                <w:sz w:val="22"/>
              </w:rPr>
              <w:t>Yaşamınızı ne ölçüde anlamlı buluyorsunuz?</w:t>
            </w:r>
          </w:p>
          <w:p w14:paraId="5BCBE335" w14:textId="77777777" w:rsidR="00A60B46" w:rsidRPr="001C5657" w:rsidRDefault="00A60B46" w:rsidP="00CF7972">
            <w:pPr>
              <w:spacing w:line="276" w:lineRule="auto"/>
              <w:rPr>
                <w:rFonts w:cs="Times New Roman"/>
                <w:sz w:val="22"/>
              </w:rPr>
            </w:pPr>
          </w:p>
        </w:tc>
        <w:tc>
          <w:tcPr>
            <w:tcW w:w="1179" w:type="dxa"/>
            <w:tcBorders>
              <w:bottom w:val="single" w:sz="4" w:space="0" w:color="auto"/>
            </w:tcBorders>
            <w:shd w:val="clear" w:color="auto" w:fill="D9D9D9"/>
          </w:tcPr>
          <w:p w14:paraId="37D860E4" w14:textId="77777777" w:rsidR="00A60B46" w:rsidRPr="001C5657" w:rsidRDefault="00A60B46" w:rsidP="00CF7972">
            <w:pPr>
              <w:shd w:val="clear" w:color="auto" w:fill="D9D9D9"/>
              <w:spacing w:line="276" w:lineRule="auto"/>
              <w:ind w:firstLine="0"/>
              <w:jc w:val="center"/>
              <w:rPr>
                <w:rFonts w:cs="Times New Roman"/>
                <w:sz w:val="22"/>
              </w:rPr>
            </w:pPr>
            <w:r w:rsidRPr="001C5657">
              <w:rPr>
                <w:rFonts w:cs="Times New Roman"/>
                <w:sz w:val="22"/>
              </w:rPr>
              <w:t>Hiç</w:t>
            </w:r>
          </w:p>
          <w:p w14:paraId="0309CF3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tcBorders>
              <w:bottom w:val="single" w:sz="4" w:space="0" w:color="auto"/>
            </w:tcBorders>
            <w:shd w:val="clear" w:color="auto" w:fill="D9D9D9"/>
          </w:tcPr>
          <w:p w14:paraId="2A602AC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4656096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tcBorders>
              <w:bottom w:val="single" w:sz="4" w:space="0" w:color="auto"/>
            </w:tcBorders>
            <w:shd w:val="clear" w:color="auto" w:fill="D9D9D9"/>
          </w:tcPr>
          <w:p w14:paraId="6DB3C7F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250AA81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tcBorders>
              <w:bottom w:val="single" w:sz="4" w:space="0" w:color="auto"/>
            </w:tcBorders>
            <w:shd w:val="clear" w:color="auto" w:fill="D9D9D9"/>
          </w:tcPr>
          <w:p w14:paraId="24DE788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05C1CF0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D9D9D9"/>
          </w:tcPr>
          <w:p w14:paraId="772FCAB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Aşırı derecede</w:t>
            </w:r>
          </w:p>
          <w:p w14:paraId="7F805E1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24FE4ABB" w14:textId="77777777" w:rsidTr="00CF7972">
        <w:trPr>
          <w:trHeight w:val="227"/>
        </w:trPr>
        <w:tc>
          <w:tcPr>
            <w:tcW w:w="562" w:type="dxa"/>
            <w:tcBorders>
              <w:top w:val="single" w:sz="4" w:space="0" w:color="auto"/>
              <w:left w:val="nil"/>
              <w:bottom w:val="nil"/>
              <w:right w:val="nil"/>
            </w:tcBorders>
            <w:shd w:val="clear" w:color="auto" w:fill="auto"/>
          </w:tcPr>
          <w:p w14:paraId="3AB755AF" w14:textId="77777777" w:rsidR="00A60B46" w:rsidRPr="001C5657" w:rsidRDefault="00A60B46" w:rsidP="00CF7972">
            <w:pPr>
              <w:spacing w:line="276" w:lineRule="auto"/>
              <w:rPr>
                <w:rFonts w:cs="Times New Roman"/>
                <w:sz w:val="22"/>
              </w:rPr>
            </w:pPr>
          </w:p>
        </w:tc>
        <w:tc>
          <w:tcPr>
            <w:tcW w:w="8499" w:type="dxa"/>
            <w:gridSpan w:val="9"/>
            <w:tcBorders>
              <w:top w:val="nil"/>
              <w:left w:val="nil"/>
              <w:bottom w:val="nil"/>
              <w:right w:val="nil"/>
            </w:tcBorders>
            <w:shd w:val="clear" w:color="auto" w:fill="auto"/>
          </w:tcPr>
          <w:p w14:paraId="265EFC35" w14:textId="77777777" w:rsidR="00A60B46" w:rsidRPr="001C5657" w:rsidRDefault="00A60B46" w:rsidP="00CF7972">
            <w:pPr>
              <w:shd w:val="clear" w:color="auto" w:fill="FFFFFF"/>
              <w:spacing w:line="276" w:lineRule="auto"/>
              <w:ind w:firstLine="0"/>
              <w:jc w:val="center"/>
              <w:rPr>
                <w:rFonts w:cs="Times New Roman"/>
                <w:sz w:val="22"/>
              </w:rPr>
            </w:pPr>
          </w:p>
        </w:tc>
      </w:tr>
      <w:tr w:rsidR="00A60B46" w:rsidRPr="005730EA" w14:paraId="0BC7FD9E" w14:textId="77777777" w:rsidTr="00CF7972">
        <w:trPr>
          <w:trHeight w:val="227"/>
        </w:trPr>
        <w:tc>
          <w:tcPr>
            <w:tcW w:w="9061" w:type="dxa"/>
            <w:gridSpan w:val="10"/>
            <w:tcBorders>
              <w:top w:val="nil"/>
              <w:left w:val="nil"/>
              <w:right w:val="nil"/>
            </w:tcBorders>
            <w:shd w:val="clear" w:color="auto" w:fill="auto"/>
          </w:tcPr>
          <w:p w14:paraId="4A85BABB" w14:textId="77777777" w:rsidR="00A60B46" w:rsidRDefault="00A60B46" w:rsidP="00CF7972">
            <w:pPr>
              <w:shd w:val="clear" w:color="auto" w:fill="FFFFFF"/>
              <w:ind w:firstLine="0"/>
              <w:rPr>
                <w:rFonts w:cs="Times New Roman"/>
                <w:b/>
                <w:szCs w:val="24"/>
              </w:rPr>
            </w:pPr>
            <w:r w:rsidRPr="00C204A7">
              <w:rPr>
                <w:rFonts w:eastAsia="Times New Roman"/>
                <w:b/>
                <w:szCs w:val="24"/>
                <w:lang w:eastAsia="tr-TR"/>
              </w:rPr>
              <w:lastRenderedPageBreak/>
              <w:t xml:space="preserve">Ek 3. </w:t>
            </w:r>
            <w:r w:rsidRPr="00C204A7">
              <w:rPr>
                <w:rFonts w:cs="Times New Roman"/>
                <w:b/>
                <w:szCs w:val="24"/>
              </w:rPr>
              <w:t>Dünya Sağlık Örgütü Yaşam Kalitesi Ölçeği (WHOQOL-BREF)</w:t>
            </w:r>
            <w:r>
              <w:rPr>
                <w:rFonts w:cs="Times New Roman"/>
                <w:b/>
                <w:szCs w:val="24"/>
              </w:rPr>
              <w:t xml:space="preserve"> (devam)</w:t>
            </w:r>
          </w:p>
          <w:p w14:paraId="075966C3" w14:textId="77777777" w:rsidR="00A60B46" w:rsidRPr="001C5657" w:rsidRDefault="00A60B46" w:rsidP="00CF7972">
            <w:pPr>
              <w:shd w:val="clear" w:color="auto" w:fill="FFFFFF"/>
              <w:ind w:firstLine="0"/>
              <w:rPr>
                <w:rFonts w:cs="Times New Roman"/>
                <w:sz w:val="22"/>
              </w:rPr>
            </w:pPr>
          </w:p>
        </w:tc>
      </w:tr>
      <w:tr w:rsidR="00A60B46" w:rsidRPr="005730EA" w14:paraId="5D606D5B" w14:textId="77777777" w:rsidTr="00CF7972">
        <w:trPr>
          <w:trHeight w:val="227"/>
        </w:trPr>
        <w:tc>
          <w:tcPr>
            <w:tcW w:w="562" w:type="dxa"/>
            <w:shd w:val="clear" w:color="auto" w:fill="auto"/>
          </w:tcPr>
          <w:p w14:paraId="12594169" w14:textId="77777777" w:rsidR="00A60B46" w:rsidRPr="001C5657" w:rsidRDefault="00A60B46" w:rsidP="00CF7972">
            <w:pPr>
              <w:spacing w:line="276" w:lineRule="auto"/>
              <w:rPr>
                <w:rFonts w:cs="Times New Roman"/>
                <w:sz w:val="22"/>
              </w:rPr>
            </w:pPr>
          </w:p>
          <w:p w14:paraId="052F16AA" w14:textId="77777777" w:rsidR="00A60B46" w:rsidRPr="001C5657" w:rsidRDefault="00A60B46" w:rsidP="00CF7972">
            <w:pPr>
              <w:spacing w:line="276" w:lineRule="auto"/>
              <w:ind w:firstLine="0"/>
              <w:rPr>
                <w:rFonts w:cs="Times New Roman"/>
                <w:sz w:val="22"/>
              </w:rPr>
            </w:pPr>
            <w:r w:rsidRPr="001C5657">
              <w:rPr>
                <w:rFonts w:cs="Times New Roman"/>
                <w:sz w:val="22"/>
              </w:rPr>
              <w:t>7</w:t>
            </w:r>
          </w:p>
        </w:tc>
        <w:tc>
          <w:tcPr>
            <w:tcW w:w="2694" w:type="dxa"/>
            <w:shd w:val="clear" w:color="auto" w:fill="auto"/>
          </w:tcPr>
          <w:p w14:paraId="7A85301A" w14:textId="77777777" w:rsidR="00A60B46" w:rsidRPr="001C5657" w:rsidRDefault="00A60B46" w:rsidP="00CF7972">
            <w:pPr>
              <w:spacing w:line="276" w:lineRule="auto"/>
              <w:ind w:firstLine="0"/>
              <w:rPr>
                <w:rFonts w:cs="Times New Roman"/>
                <w:sz w:val="22"/>
              </w:rPr>
            </w:pPr>
            <w:r w:rsidRPr="001C5657">
              <w:rPr>
                <w:rFonts w:cs="Times New Roman"/>
                <w:sz w:val="22"/>
              </w:rPr>
              <w:t>Dikkatinizi toplamada ne kadar başarılısınız?</w:t>
            </w:r>
          </w:p>
        </w:tc>
        <w:tc>
          <w:tcPr>
            <w:tcW w:w="1179" w:type="dxa"/>
            <w:shd w:val="clear" w:color="auto" w:fill="auto"/>
          </w:tcPr>
          <w:p w14:paraId="62934610"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46F3ADF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shd w:val="clear" w:color="auto" w:fill="auto"/>
          </w:tcPr>
          <w:p w14:paraId="0D6530D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7E0ED78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1A7058A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6306A28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1095683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4ECCAE2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1D42A8CD"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Son</w:t>
            </w:r>
          </w:p>
          <w:p w14:paraId="215279A5" w14:textId="77777777" w:rsidR="00A60B46" w:rsidRPr="001C5657" w:rsidRDefault="00A60B46" w:rsidP="00CF7972">
            <w:pPr>
              <w:shd w:val="clear" w:color="auto" w:fill="FFFFFF"/>
              <w:spacing w:line="276" w:lineRule="auto"/>
              <w:ind w:firstLine="0"/>
              <w:jc w:val="center"/>
              <w:rPr>
                <w:rFonts w:cs="Times New Roman"/>
                <w:sz w:val="22"/>
              </w:rPr>
            </w:pPr>
            <w:proofErr w:type="gramStart"/>
            <w:r w:rsidRPr="001C5657">
              <w:rPr>
                <w:rFonts w:cs="Times New Roman"/>
                <w:sz w:val="22"/>
              </w:rPr>
              <w:t>derecede</w:t>
            </w:r>
            <w:proofErr w:type="gramEnd"/>
          </w:p>
          <w:p w14:paraId="7411791E"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5</w:t>
            </w:r>
          </w:p>
        </w:tc>
      </w:tr>
      <w:tr w:rsidR="00A60B46" w:rsidRPr="005730EA" w14:paraId="58C7EFA1" w14:textId="77777777" w:rsidTr="00CF7972">
        <w:trPr>
          <w:trHeight w:val="227"/>
        </w:trPr>
        <w:tc>
          <w:tcPr>
            <w:tcW w:w="562" w:type="dxa"/>
            <w:shd w:val="clear" w:color="auto" w:fill="D9D9D9"/>
          </w:tcPr>
          <w:p w14:paraId="575026D5" w14:textId="77777777" w:rsidR="00A60B46" w:rsidRPr="001C5657" w:rsidRDefault="00A60B46" w:rsidP="00CF7972">
            <w:pPr>
              <w:spacing w:line="276" w:lineRule="auto"/>
              <w:rPr>
                <w:rFonts w:cs="Times New Roman"/>
                <w:sz w:val="22"/>
              </w:rPr>
            </w:pPr>
          </w:p>
          <w:p w14:paraId="38EE8D00" w14:textId="77777777" w:rsidR="00A60B46" w:rsidRPr="001C5657" w:rsidRDefault="00A60B46" w:rsidP="00CF7972">
            <w:pPr>
              <w:spacing w:line="276" w:lineRule="auto"/>
              <w:ind w:firstLine="0"/>
              <w:rPr>
                <w:rFonts w:cs="Times New Roman"/>
                <w:sz w:val="22"/>
              </w:rPr>
            </w:pPr>
            <w:r w:rsidRPr="001C5657">
              <w:rPr>
                <w:rFonts w:cs="Times New Roman"/>
                <w:sz w:val="22"/>
              </w:rPr>
              <w:t>8</w:t>
            </w:r>
          </w:p>
        </w:tc>
        <w:tc>
          <w:tcPr>
            <w:tcW w:w="2694" w:type="dxa"/>
            <w:shd w:val="clear" w:color="auto" w:fill="D9D9D9"/>
          </w:tcPr>
          <w:p w14:paraId="32A407C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Günlük yaşamınızda kendinizi ne kadar güvende hissediyorsunuz?</w:t>
            </w:r>
          </w:p>
        </w:tc>
        <w:tc>
          <w:tcPr>
            <w:tcW w:w="1179" w:type="dxa"/>
            <w:shd w:val="clear" w:color="auto" w:fill="D9D9D9"/>
          </w:tcPr>
          <w:p w14:paraId="59CA26EB" w14:textId="77777777" w:rsidR="00A60B46" w:rsidRPr="001C5657" w:rsidRDefault="00A60B46" w:rsidP="00CF7972">
            <w:pPr>
              <w:shd w:val="clear" w:color="auto" w:fill="D9D9D9"/>
              <w:spacing w:line="276" w:lineRule="auto"/>
              <w:ind w:firstLine="0"/>
              <w:jc w:val="center"/>
              <w:rPr>
                <w:rFonts w:cs="Times New Roman"/>
                <w:sz w:val="22"/>
              </w:rPr>
            </w:pPr>
            <w:r w:rsidRPr="001C5657">
              <w:rPr>
                <w:rFonts w:cs="Times New Roman"/>
                <w:sz w:val="22"/>
              </w:rPr>
              <w:t>Hiç</w:t>
            </w:r>
          </w:p>
          <w:p w14:paraId="3B43DAD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shd w:val="clear" w:color="auto" w:fill="D9D9D9"/>
          </w:tcPr>
          <w:p w14:paraId="353033C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153FAE9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D9D9D9"/>
          </w:tcPr>
          <w:p w14:paraId="471A9BE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62DB786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D9D9D9"/>
          </w:tcPr>
          <w:p w14:paraId="18A6196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372A2B9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D9D9D9"/>
          </w:tcPr>
          <w:p w14:paraId="67D5F94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Son</w:t>
            </w:r>
          </w:p>
          <w:p w14:paraId="16C9A51D" w14:textId="77777777" w:rsidR="00A60B46" w:rsidRPr="001C5657" w:rsidRDefault="00A60B46" w:rsidP="00CF7972">
            <w:pPr>
              <w:spacing w:line="276" w:lineRule="auto"/>
              <w:ind w:firstLine="0"/>
              <w:jc w:val="center"/>
              <w:rPr>
                <w:rFonts w:cs="Times New Roman"/>
                <w:sz w:val="22"/>
              </w:rPr>
            </w:pPr>
            <w:proofErr w:type="gramStart"/>
            <w:r w:rsidRPr="001C5657">
              <w:rPr>
                <w:rFonts w:cs="Times New Roman"/>
                <w:sz w:val="22"/>
              </w:rPr>
              <w:t>derecede</w:t>
            </w:r>
            <w:proofErr w:type="gramEnd"/>
          </w:p>
          <w:p w14:paraId="50D00E7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0E438041" w14:textId="77777777" w:rsidTr="00CF7972">
        <w:trPr>
          <w:trHeight w:val="227"/>
        </w:trPr>
        <w:tc>
          <w:tcPr>
            <w:tcW w:w="562" w:type="dxa"/>
            <w:shd w:val="clear" w:color="auto" w:fill="auto"/>
          </w:tcPr>
          <w:p w14:paraId="0940CBC2" w14:textId="77777777" w:rsidR="00A60B46" w:rsidRPr="001C5657" w:rsidRDefault="00A60B46" w:rsidP="00CF7972">
            <w:pPr>
              <w:spacing w:line="276" w:lineRule="auto"/>
              <w:rPr>
                <w:rFonts w:cs="Times New Roman"/>
                <w:sz w:val="22"/>
              </w:rPr>
            </w:pPr>
          </w:p>
          <w:p w14:paraId="15D583E8" w14:textId="77777777" w:rsidR="00A60B46" w:rsidRPr="001C5657" w:rsidRDefault="00A60B46" w:rsidP="00CF7972">
            <w:pPr>
              <w:spacing w:line="276" w:lineRule="auto"/>
              <w:ind w:firstLine="0"/>
              <w:rPr>
                <w:rFonts w:cs="Times New Roman"/>
                <w:sz w:val="22"/>
              </w:rPr>
            </w:pPr>
            <w:r w:rsidRPr="001C5657">
              <w:rPr>
                <w:rFonts w:cs="Times New Roman"/>
                <w:sz w:val="22"/>
              </w:rPr>
              <w:t>9</w:t>
            </w:r>
          </w:p>
        </w:tc>
        <w:tc>
          <w:tcPr>
            <w:tcW w:w="2694" w:type="dxa"/>
            <w:shd w:val="clear" w:color="auto" w:fill="auto"/>
          </w:tcPr>
          <w:p w14:paraId="3B32182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Fiziksel çevreniz ne ölçüde sağlıklıdır?</w:t>
            </w:r>
          </w:p>
        </w:tc>
        <w:tc>
          <w:tcPr>
            <w:tcW w:w="1179" w:type="dxa"/>
            <w:shd w:val="clear" w:color="auto" w:fill="auto"/>
          </w:tcPr>
          <w:p w14:paraId="0BD449FC"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6A27118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shd w:val="clear" w:color="auto" w:fill="auto"/>
          </w:tcPr>
          <w:p w14:paraId="77D83EB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3DEB923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1154C1E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7B9FEC7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4140B0B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69C7F13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367E70B3"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Son derecede</w:t>
            </w:r>
          </w:p>
          <w:p w14:paraId="2BB65E1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51097F2E" w14:textId="77777777" w:rsidTr="00CF7972">
        <w:trPr>
          <w:trHeight w:val="227"/>
        </w:trPr>
        <w:tc>
          <w:tcPr>
            <w:tcW w:w="9061" w:type="dxa"/>
            <w:gridSpan w:val="10"/>
            <w:tcBorders>
              <w:bottom w:val="single" w:sz="4" w:space="0" w:color="auto"/>
            </w:tcBorders>
            <w:shd w:val="clear" w:color="auto" w:fill="E6E6E6"/>
          </w:tcPr>
          <w:p w14:paraId="4E9BFB6E" w14:textId="77777777" w:rsidR="00A60B46" w:rsidRPr="001C5657" w:rsidRDefault="00A60B46" w:rsidP="00CF7972">
            <w:pPr>
              <w:spacing w:line="276" w:lineRule="auto"/>
              <w:rPr>
                <w:rFonts w:cs="Times New Roman"/>
                <w:sz w:val="22"/>
              </w:rPr>
            </w:pPr>
            <w:r w:rsidRPr="001C5657">
              <w:rPr>
                <w:rFonts w:cs="Times New Roman"/>
                <w:sz w:val="22"/>
              </w:rPr>
              <w:t>Aşağıdaki sorular son iki haftada kimi şeyleri ne ölçüde tam olarak yaşadığımızı ya da yapabildiğinizi soruşturmaktadır.</w:t>
            </w:r>
          </w:p>
        </w:tc>
      </w:tr>
      <w:tr w:rsidR="00A60B46" w:rsidRPr="005730EA" w14:paraId="0A4AC0D6" w14:textId="77777777" w:rsidTr="00CF7972">
        <w:trPr>
          <w:trHeight w:val="227"/>
        </w:trPr>
        <w:tc>
          <w:tcPr>
            <w:tcW w:w="562" w:type="dxa"/>
            <w:tcBorders>
              <w:bottom w:val="single" w:sz="4" w:space="0" w:color="auto"/>
            </w:tcBorders>
            <w:shd w:val="clear" w:color="auto" w:fill="auto"/>
          </w:tcPr>
          <w:p w14:paraId="7460E7D7" w14:textId="77777777" w:rsidR="00A60B46" w:rsidRPr="001C5657" w:rsidRDefault="00A60B46" w:rsidP="00CF7972">
            <w:pPr>
              <w:spacing w:line="276" w:lineRule="auto"/>
              <w:rPr>
                <w:rFonts w:cs="Times New Roman"/>
                <w:sz w:val="22"/>
              </w:rPr>
            </w:pPr>
          </w:p>
          <w:p w14:paraId="44AB2508" w14:textId="77777777" w:rsidR="00A60B46" w:rsidRPr="001C5657" w:rsidRDefault="00A60B46" w:rsidP="00CF7972">
            <w:pPr>
              <w:spacing w:line="276" w:lineRule="auto"/>
              <w:ind w:firstLine="0"/>
              <w:rPr>
                <w:rFonts w:cs="Times New Roman"/>
                <w:sz w:val="22"/>
              </w:rPr>
            </w:pPr>
            <w:r w:rsidRPr="001C5657">
              <w:rPr>
                <w:rFonts w:cs="Times New Roman"/>
                <w:sz w:val="22"/>
              </w:rPr>
              <w:t>10</w:t>
            </w:r>
          </w:p>
        </w:tc>
        <w:tc>
          <w:tcPr>
            <w:tcW w:w="2694" w:type="dxa"/>
            <w:tcBorders>
              <w:bottom w:val="single" w:sz="4" w:space="0" w:color="auto"/>
            </w:tcBorders>
            <w:shd w:val="clear" w:color="auto" w:fill="auto"/>
          </w:tcPr>
          <w:p w14:paraId="74B87C8B" w14:textId="77777777" w:rsidR="00A60B46" w:rsidRPr="001C5657" w:rsidRDefault="00A60B46" w:rsidP="00CF7972">
            <w:pPr>
              <w:spacing w:line="276" w:lineRule="auto"/>
              <w:ind w:firstLine="0"/>
              <w:rPr>
                <w:rFonts w:cs="Times New Roman"/>
                <w:sz w:val="22"/>
              </w:rPr>
            </w:pPr>
            <w:r w:rsidRPr="001C5657">
              <w:rPr>
                <w:rFonts w:cs="Times New Roman"/>
                <w:sz w:val="22"/>
              </w:rPr>
              <w:t>Günlük yaşamı sürdürmek için yeterli gücünüz kuvvetiniz var mı?</w:t>
            </w:r>
          </w:p>
        </w:tc>
        <w:tc>
          <w:tcPr>
            <w:tcW w:w="1179" w:type="dxa"/>
            <w:tcBorders>
              <w:bottom w:val="single" w:sz="4" w:space="0" w:color="auto"/>
            </w:tcBorders>
            <w:shd w:val="clear" w:color="auto" w:fill="auto"/>
          </w:tcPr>
          <w:p w14:paraId="648EDC20"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579FACB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tcBorders>
              <w:bottom w:val="single" w:sz="4" w:space="0" w:color="auto"/>
            </w:tcBorders>
            <w:shd w:val="clear" w:color="auto" w:fill="auto"/>
          </w:tcPr>
          <w:p w14:paraId="23B2A4D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176A2E8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tcBorders>
              <w:bottom w:val="single" w:sz="4" w:space="0" w:color="auto"/>
            </w:tcBorders>
            <w:shd w:val="clear" w:color="auto" w:fill="auto"/>
          </w:tcPr>
          <w:p w14:paraId="5F8714B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5C332C2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tcBorders>
              <w:bottom w:val="single" w:sz="4" w:space="0" w:color="auto"/>
            </w:tcBorders>
            <w:shd w:val="clear" w:color="auto" w:fill="auto"/>
          </w:tcPr>
          <w:p w14:paraId="3232261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48ED2517"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auto"/>
          </w:tcPr>
          <w:p w14:paraId="4CB4B52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Tamamen</w:t>
            </w:r>
          </w:p>
          <w:p w14:paraId="4B9766A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1106522B" w14:textId="77777777" w:rsidTr="00CF7972">
        <w:trPr>
          <w:trHeight w:val="227"/>
        </w:trPr>
        <w:tc>
          <w:tcPr>
            <w:tcW w:w="562" w:type="dxa"/>
            <w:tcBorders>
              <w:top w:val="single" w:sz="4" w:space="0" w:color="auto"/>
            </w:tcBorders>
            <w:shd w:val="clear" w:color="auto" w:fill="D9D9D9"/>
          </w:tcPr>
          <w:p w14:paraId="70D477E1" w14:textId="77777777" w:rsidR="00A60B46" w:rsidRPr="001C5657" w:rsidRDefault="00A60B46" w:rsidP="00CF7972">
            <w:pPr>
              <w:spacing w:line="276" w:lineRule="auto"/>
              <w:ind w:firstLine="0"/>
              <w:rPr>
                <w:rFonts w:cs="Times New Roman"/>
                <w:sz w:val="22"/>
              </w:rPr>
            </w:pPr>
          </w:p>
          <w:p w14:paraId="2207DE0A" w14:textId="77777777" w:rsidR="00A60B46" w:rsidRPr="001C5657" w:rsidRDefault="00A60B46" w:rsidP="00CF7972">
            <w:pPr>
              <w:spacing w:line="276" w:lineRule="auto"/>
              <w:ind w:firstLine="0"/>
              <w:rPr>
                <w:rFonts w:cs="Times New Roman"/>
                <w:sz w:val="22"/>
              </w:rPr>
            </w:pPr>
            <w:r w:rsidRPr="001C5657">
              <w:rPr>
                <w:rFonts w:cs="Times New Roman"/>
                <w:sz w:val="22"/>
              </w:rPr>
              <w:t>11</w:t>
            </w:r>
          </w:p>
        </w:tc>
        <w:tc>
          <w:tcPr>
            <w:tcW w:w="2694" w:type="dxa"/>
            <w:tcBorders>
              <w:top w:val="single" w:sz="4" w:space="0" w:color="auto"/>
            </w:tcBorders>
            <w:shd w:val="clear" w:color="auto" w:fill="D9D9D9"/>
          </w:tcPr>
          <w:p w14:paraId="22DDDD4F" w14:textId="77777777" w:rsidR="00A60B46" w:rsidRPr="001C5657" w:rsidRDefault="00A60B46" w:rsidP="00CF7972">
            <w:pPr>
              <w:spacing w:line="276" w:lineRule="auto"/>
              <w:ind w:firstLine="0"/>
              <w:rPr>
                <w:rFonts w:cs="Times New Roman"/>
                <w:sz w:val="22"/>
              </w:rPr>
            </w:pPr>
            <w:r w:rsidRPr="001C5657">
              <w:rPr>
                <w:rFonts w:cs="Times New Roman"/>
                <w:sz w:val="22"/>
              </w:rPr>
              <w:t>Bedensel görünüşünüzü kabullenir misiniz?</w:t>
            </w:r>
          </w:p>
        </w:tc>
        <w:tc>
          <w:tcPr>
            <w:tcW w:w="1179" w:type="dxa"/>
            <w:tcBorders>
              <w:top w:val="single" w:sz="4" w:space="0" w:color="auto"/>
            </w:tcBorders>
            <w:shd w:val="clear" w:color="auto" w:fill="D9D9D9"/>
          </w:tcPr>
          <w:p w14:paraId="347FD19A" w14:textId="77777777" w:rsidR="00A60B46" w:rsidRPr="001C5657" w:rsidRDefault="00A60B46" w:rsidP="00CF7972">
            <w:pPr>
              <w:shd w:val="clear" w:color="auto" w:fill="D9D9D9"/>
              <w:spacing w:line="276" w:lineRule="auto"/>
              <w:ind w:firstLine="0"/>
              <w:jc w:val="center"/>
              <w:rPr>
                <w:rFonts w:cs="Times New Roman"/>
                <w:sz w:val="22"/>
              </w:rPr>
            </w:pPr>
            <w:r w:rsidRPr="001C5657">
              <w:rPr>
                <w:rFonts w:cs="Times New Roman"/>
                <w:sz w:val="22"/>
              </w:rPr>
              <w:t>Hiç</w:t>
            </w:r>
          </w:p>
          <w:p w14:paraId="2698D9BD" w14:textId="77777777" w:rsidR="00A60B46" w:rsidRPr="001C5657" w:rsidRDefault="00A60B46" w:rsidP="00CF7972">
            <w:pPr>
              <w:shd w:val="clear" w:color="auto" w:fill="D9D9D9"/>
              <w:spacing w:line="276" w:lineRule="auto"/>
              <w:ind w:firstLine="0"/>
              <w:jc w:val="center"/>
              <w:rPr>
                <w:rFonts w:cs="Times New Roman"/>
                <w:sz w:val="22"/>
              </w:rPr>
            </w:pPr>
            <w:r w:rsidRPr="001C5657">
              <w:rPr>
                <w:rFonts w:cs="Times New Roman"/>
                <w:sz w:val="22"/>
              </w:rPr>
              <w:t>1</w:t>
            </w:r>
          </w:p>
        </w:tc>
        <w:tc>
          <w:tcPr>
            <w:tcW w:w="1022" w:type="dxa"/>
            <w:gridSpan w:val="3"/>
            <w:tcBorders>
              <w:top w:val="single" w:sz="4" w:space="0" w:color="auto"/>
            </w:tcBorders>
            <w:shd w:val="clear" w:color="auto" w:fill="D9D9D9"/>
          </w:tcPr>
          <w:p w14:paraId="50E5E48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1E7BEF3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tcBorders>
              <w:top w:val="single" w:sz="4" w:space="0" w:color="auto"/>
            </w:tcBorders>
            <w:shd w:val="clear" w:color="auto" w:fill="D9D9D9"/>
          </w:tcPr>
          <w:p w14:paraId="139526B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5BFA04A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tcBorders>
              <w:top w:val="single" w:sz="4" w:space="0" w:color="auto"/>
            </w:tcBorders>
            <w:shd w:val="clear" w:color="auto" w:fill="D9D9D9"/>
          </w:tcPr>
          <w:p w14:paraId="2190746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3DCE33B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top w:val="single" w:sz="4" w:space="0" w:color="auto"/>
            </w:tcBorders>
            <w:shd w:val="clear" w:color="auto" w:fill="D9D9D9"/>
          </w:tcPr>
          <w:p w14:paraId="2AA2B1F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Tamamen</w:t>
            </w:r>
          </w:p>
          <w:p w14:paraId="3E9263A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1AA86059" w14:textId="77777777" w:rsidTr="00CF7972">
        <w:trPr>
          <w:trHeight w:val="799"/>
        </w:trPr>
        <w:tc>
          <w:tcPr>
            <w:tcW w:w="562" w:type="dxa"/>
            <w:shd w:val="clear" w:color="auto" w:fill="auto"/>
          </w:tcPr>
          <w:p w14:paraId="3A8AF431" w14:textId="77777777" w:rsidR="00A60B46" w:rsidRPr="001C5657" w:rsidRDefault="00A60B46" w:rsidP="00CF7972">
            <w:pPr>
              <w:spacing w:line="276" w:lineRule="auto"/>
              <w:ind w:firstLine="0"/>
              <w:rPr>
                <w:rFonts w:cs="Times New Roman"/>
                <w:sz w:val="22"/>
              </w:rPr>
            </w:pPr>
          </w:p>
          <w:p w14:paraId="7FC6DAF5" w14:textId="77777777" w:rsidR="00A60B46" w:rsidRPr="001C5657" w:rsidRDefault="00A60B46" w:rsidP="00CF7972">
            <w:pPr>
              <w:spacing w:line="276" w:lineRule="auto"/>
              <w:ind w:firstLine="0"/>
              <w:rPr>
                <w:rFonts w:cs="Times New Roman"/>
                <w:sz w:val="22"/>
              </w:rPr>
            </w:pPr>
            <w:r w:rsidRPr="001C5657">
              <w:rPr>
                <w:rFonts w:cs="Times New Roman"/>
                <w:sz w:val="22"/>
              </w:rPr>
              <w:t>12</w:t>
            </w:r>
          </w:p>
        </w:tc>
        <w:tc>
          <w:tcPr>
            <w:tcW w:w="2694" w:type="dxa"/>
            <w:shd w:val="clear" w:color="auto" w:fill="auto"/>
          </w:tcPr>
          <w:p w14:paraId="0ACADD12" w14:textId="77777777" w:rsidR="00A60B46" w:rsidRPr="001C5657" w:rsidRDefault="00A60B46" w:rsidP="00CF7972">
            <w:pPr>
              <w:spacing w:line="276" w:lineRule="auto"/>
              <w:ind w:firstLine="0"/>
              <w:rPr>
                <w:rFonts w:cs="Times New Roman"/>
                <w:sz w:val="22"/>
              </w:rPr>
            </w:pPr>
            <w:r w:rsidRPr="001C5657">
              <w:rPr>
                <w:rFonts w:cs="Times New Roman"/>
                <w:sz w:val="22"/>
              </w:rPr>
              <w:t>İhtiyacınızı karşılamaya yeterli paranız var mı?</w:t>
            </w:r>
          </w:p>
          <w:p w14:paraId="238FBCF4" w14:textId="77777777" w:rsidR="00A60B46" w:rsidRPr="001C5657" w:rsidRDefault="00A60B46" w:rsidP="00CF7972">
            <w:pPr>
              <w:spacing w:line="276" w:lineRule="auto"/>
              <w:rPr>
                <w:rFonts w:cs="Times New Roman"/>
                <w:sz w:val="22"/>
              </w:rPr>
            </w:pPr>
          </w:p>
        </w:tc>
        <w:tc>
          <w:tcPr>
            <w:tcW w:w="1179" w:type="dxa"/>
            <w:shd w:val="clear" w:color="auto" w:fill="auto"/>
          </w:tcPr>
          <w:p w14:paraId="5C50A612"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1CFFDAA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1022" w:type="dxa"/>
            <w:gridSpan w:val="3"/>
            <w:shd w:val="clear" w:color="auto" w:fill="auto"/>
          </w:tcPr>
          <w:p w14:paraId="1E750C6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0B69479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60EC884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6D35FC5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4B1F686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0EF62C7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151579C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Tamamen</w:t>
            </w:r>
          </w:p>
          <w:p w14:paraId="73EE5E6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4AC8B7C1" w14:textId="77777777" w:rsidTr="00CF7972">
        <w:trPr>
          <w:trHeight w:val="227"/>
        </w:trPr>
        <w:tc>
          <w:tcPr>
            <w:tcW w:w="562" w:type="dxa"/>
            <w:shd w:val="clear" w:color="auto" w:fill="D9D9D9"/>
          </w:tcPr>
          <w:p w14:paraId="48850262" w14:textId="77777777" w:rsidR="00A60B46" w:rsidRPr="001C5657" w:rsidRDefault="00A60B46" w:rsidP="00CF7972">
            <w:pPr>
              <w:spacing w:line="276" w:lineRule="auto"/>
              <w:rPr>
                <w:rFonts w:cs="Times New Roman"/>
                <w:sz w:val="22"/>
              </w:rPr>
            </w:pPr>
          </w:p>
          <w:p w14:paraId="31B95174" w14:textId="77777777" w:rsidR="00A60B46" w:rsidRPr="001C5657" w:rsidRDefault="00A60B46" w:rsidP="00CF7972">
            <w:pPr>
              <w:spacing w:line="276" w:lineRule="auto"/>
              <w:ind w:firstLine="0"/>
              <w:rPr>
                <w:rFonts w:cs="Times New Roman"/>
                <w:sz w:val="22"/>
              </w:rPr>
            </w:pPr>
            <w:r w:rsidRPr="001C5657">
              <w:rPr>
                <w:rFonts w:cs="Times New Roman"/>
                <w:sz w:val="22"/>
              </w:rPr>
              <w:t>13</w:t>
            </w:r>
          </w:p>
        </w:tc>
        <w:tc>
          <w:tcPr>
            <w:tcW w:w="2694" w:type="dxa"/>
            <w:shd w:val="clear" w:color="auto" w:fill="D9D9D9"/>
          </w:tcPr>
          <w:p w14:paraId="2D769F8A" w14:textId="77777777" w:rsidR="00A60B46" w:rsidRPr="001C5657" w:rsidRDefault="00A60B46" w:rsidP="00CF7972">
            <w:pPr>
              <w:spacing w:line="276" w:lineRule="auto"/>
              <w:ind w:firstLine="0"/>
              <w:rPr>
                <w:rFonts w:cs="Times New Roman"/>
                <w:sz w:val="22"/>
              </w:rPr>
            </w:pPr>
            <w:r w:rsidRPr="001C5657">
              <w:rPr>
                <w:rFonts w:cs="Times New Roman"/>
                <w:sz w:val="22"/>
              </w:rPr>
              <w:t>Günlük yaşantınızda size gerekli bilgi ve haberlere ne ölçüde ulaşabiliyorsunuz?</w:t>
            </w:r>
          </w:p>
        </w:tc>
        <w:tc>
          <w:tcPr>
            <w:tcW w:w="1179" w:type="dxa"/>
            <w:shd w:val="clear" w:color="auto" w:fill="D9D9D9"/>
          </w:tcPr>
          <w:p w14:paraId="3AD34727" w14:textId="77777777" w:rsidR="00A60B46" w:rsidRPr="001C5657" w:rsidRDefault="00A60B46" w:rsidP="00CF7972">
            <w:pPr>
              <w:shd w:val="clear" w:color="auto" w:fill="D9D9D9"/>
              <w:spacing w:line="276" w:lineRule="auto"/>
              <w:ind w:firstLine="0"/>
              <w:jc w:val="center"/>
              <w:rPr>
                <w:rFonts w:cs="Times New Roman"/>
                <w:sz w:val="22"/>
              </w:rPr>
            </w:pPr>
            <w:proofErr w:type="gramStart"/>
            <w:r w:rsidRPr="001C5657">
              <w:rPr>
                <w:rFonts w:cs="Times New Roman"/>
                <w:sz w:val="22"/>
              </w:rPr>
              <w:t>Hiç      1</w:t>
            </w:r>
            <w:proofErr w:type="gramEnd"/>
          </w:p>
        </w:tc>
        <w:tc>
          <w:tcPr>
            <w:tcW w:w="1022" w:type="dxa"/>
            <w:gridSpan w:val="3"/>
            <w:shd w:val="clear" w:color="auto" w:fill="D9D9D9"/>
          </w:tcPr>
          <w:p w14:paraId="565D6AB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58D426F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D9D9D9"/>
          </w:tcPr>
          <w:p w14:paraId="5DE7401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 3</w:t>
            </w:r>
          </w:p>
        </w:tc>
        <w:tc>
          <w:tcPr>
            <w:tcW w:w="1342" w:type="dxa"/>
            <w:gridSpan w:val="2"/>
            <w:shd w:val="clear" w:color="auto" w:fill="D9D9D9"/>
          </w:tcPr>
          <w:p w14:paraId="0B93CB2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3FE5E54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D9D9D9"/>
          </w:tcPr>
          <w:p w14:paraId="719A62AF" w14:textId="77777777" w:rsidR="00A60B46" w:rsidRPr="001C5657" w:rsidRDefault="00A60B46" w:rsidP="00CF7972">
            <w:pPr>
              <w:spacing w:line="276" w:lineRule="auto"/>
              <w:ind w:firstLine="0"/>
              <w:jc w:val="center"/>
              <w:rPr>
                <w:rFonts w:cs="Times New Roman"/>
                <w:sz w:val="22"/>
              </w:rPr>
            </w:pPr>
            <w:proofErr w:type="gramStart"/>
            <w:r w:rsidRPr="001C5657">
              <w:rPr>
                <w:rFonts w:cs="Times New Roman"/>
                <w:sz w:val="22"/>
              </w:rPr>
              <w:t>Tamamen        5</w:t>
            </w:r>
            <w:proofErr w:type="gramEnd"/>
          </w:p>
        </w:tc>
      </w:tr>
      <w:tr w:rsidR="00A60B46" w:rsidRPr="005730EA" w14:paraId="3F73567D" w14:textId="77777777" w:rsidTr="00CF7972">
        <w:trPr>
          <w:trHeight w:val="227"/>
        </w:trPr>
        <w:tc>
          <w:tcPr>
            <w:tcW w:w="562" w:type="dxa"/>
            <w:shd w:val="clear" w:color="auto" w:fill="auto"/>
          </w:tcPr>
          <w:p w14:paraId="113E3B69" w14:textId="77777777" w:rsidR="00A60B46" w:rsidRPr="001C5657" w:rsidRDefault="00A60B46" w:rsidP="00CF7972">
            <w:pPr>
              <w:spacing w:line="276" w:lineRule="auto"/>
              <w:rPr>
                <w:rFonts w:cs="Times New Roman"/>
                <w:sz w:val="22"/>
              </w:rPr>
            </w:pPr>
          </w:p>
          <w:p w14:paraId="1B79EBE3" w14:textId="77777777" w:rsidR="00A60B46" w:rsidRPr="001C5657" w:rsidRDefault="00A60B46" w:rsidP="00CF7972">
            <w:pPr>
              <w:spacing w:line="276" w:lineRule="auto"/>
              <w:ind w:firstLine="0"/>
              <w:rPr>
                <w:rFonts w:cs="Times New Roman"/>
                <w:sz w:val="22"/>
              </w:rPr>
            </w:pPr>
            <w:r w:rsidRPr="001C5657">
              <w:rPr>
                <w:rFonts w:cs="Times New Roman"/>
                <w:sz w:val="22"/>
              </w:rPr>
              <w:t>14</w:t>
            </w:r>
          </w:p>
        </w:tc>
        <w:tc>
          <w:tcPr>
            <w:tcW w:w="2694" w:type="dxa"/>
            <w:shd w:val="clear" w:color="auto" w:fill="auto"/>
          </w:tcPr>
          <w:p w14:paraId="2F5B148B" w14:textId="77777777" w:rsidR="00A60B46" w:rsidRPr="001C5657" w:rsidRDefault="00A60B46" w:rsidP="00CF7972">
            <w:pPr>
              <w:spacing w:line="276" w:lineRule="auto"/>
              <w:ind w:firstLine="0"/>
              <w:rPr>
                <w:rFonts w:cs="Times New Roman"/>
                <w:sz w:val="22"/>
              </w:rPr>
            </w:pPr>
            <w:r w:rsidRPr="001C5657">
              <w:rPr>
                <w:rFonts w:cs="Times New Roman"/>
                <w:sz w:val="22"/>
              </w:rPr>
              <w:t>Boş zamanları değerlendirme uğraşları için ne ölçüde fırsatınız oldu?</w:t>
            </w:r>
          </w:p>
        </w:tc>
        <w:tc>
          <w:tcPr>
            <w:tcW w:w="1179" w:type="dxa"/>
            <w:shd w:val="clear" w:color="auto" w:fill="auto"/>
          </w:tcPr>
          <w:p w14:paraId="542FF15C"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Hiç</w:t>
            </w:r>
          </w:p>
          <w:p w14:paraId="4E4B4098" w14:textId="77777777" w:rsidR="00A60B46" w:rsidRPr="001C5657" w:rsidRDefault="00A60B46" w:rsidP="00CF7972">
            <w:pPr>
              <w:shd w:val="clear" w:color="auto" w:fill="FFFFFF"/>
              <w:spacing w:line="276" w:lineRule="auto"/>
              <w:ind w:firstLine="0"/>
              <w:jc w:val="center"/>
              <w:rPr>
                <w:rFonts w:cs="Times New Roman"/>
                <w:sz w:val="22"/>
              </w:rPr>
            </w:pPr>
            <w:r w:rsidRPr="001C5657">
              <w:rPr>
                <w:rFonts w:cs="Times New Roman"/>
                <w:sz w:val="22"/>
              </w:rPr>
              <w:t>1</w:t>
            </w:r>
          </w:p>
        </w:tc>
        <w:tc>
          <w:tcPr>
            <w:tcW w:w="1022" w:type="dxa"/>
            <w:gridSpan w:val="3"/>
            <w:shd w:val="clear" w:color="auto" w:fill="auto"/>
          </w:tcPr>
          <w:p w14:paraId="37F9EFD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0A7214A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558ED11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 xml:space="preserve">Orta </w:t>
            </w:r>
            <w:proofErr w:type="gramStart"/>
            <w:r w:rsidRPr="001C5657">
              <w:rPr>
                <w:rFonts w:cs="Times New Roman"/>
                <w:sz w:val="22"/>
              </w:rPr>
              <w:t>derecede      3</w:t>
            </w:r>
            <w:proofErr w:type="gramEnd"/>
          </w:p>
        </w:tc>
        <w:tc>
          <w:tcPr>
            <w:tcW w:w="1342" w:type="dxa"/>
            <w:gridSpan w:val="2"/>
            <w:shd w:val="clear" w:color="auto" w:fill="auto"/>
          </w:tcPr>
          <w:p w14:paraId="62F910D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0807D0A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2EDBD07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Tamamen</w:t>
            </w:r>
          </w:p>
          <w:p w14:paraId="41D9112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46CB7AA8" w14:textId="77777777" w:rsidTr="00CF7972">
        <w:trPr>
          <w:trHeight w:val="645"/>
        </w:trPr>
        <w:tc>
          <w:tcPr>
            <w:tcW w:w="9061" w:type="dxa"/>
            <w:gridSpan w:val="10"/>
            <w:shd w:val="clear" w:color="auto" w:fill="E6E6E6"/>
          </w:tcPr>
          <w:p w14:paraId="46C9CD08" w14:textId="77777777" w:rsidR="00A60B46" w:rsidRPr="001C5657" w:rsidRDefault="00A60B46" w:rsidP="00CF7972">
            <w:pPr>
              <w:spacing w:line="276" w:lineRule="auto"/>
              <w:rPr>
                <w:rFonts w:cs="Times New Roman"/>
                <w:sz w:val="22"/>
              </w:rPr>
            </w:pPr>
            <w:r w:rsidRPr="001C5657">
              <w:rPr>
                <w:rFonts w:cs="Times New Roman"/>
                <w:sz w:val="22"/>
              </w:rPr>
              <w:t xml:space="preserve">Aşağıdaki sorularda, son iki hafta boyunca yaşamınızın çeşitli yönlerini ne ölçüde iyi </w:t>
            </w:r>
            <w:proofErr w:type="gramStart"/>
            <w:r w:rsidRPr="001C5657">
              <w:rPr>
                <w:rFonts w:cs="Times New Roman"/>
                <w:sz w:val="22"/>
              </w:rPr>
              <w:t>yada</w:t>
            </w:r>
            <w:proofErr w:type="gramEnd"/>
            <w:r w:rsidRPr="001C5657">
              <w:rPr>
                <w:rFonts w:cs="Times New Roman"/>
                <w:sz w:val="22"/>
              </w:rPr>
              <w:t xml:space="preserve"> doyurucu bulduğunuzu belirtmeniz istenmektedir.</w:t>
            </w:r>
          </w:p>
        </w:tc>
      </w:tr>
      <w:tr w:rsidR="00A60B46" w:rsidRPr="005730EA" w14:paraId="1C5572F0" w14:textId="77777777" w:rsidTr="00CF7972">
        <w:trPr>
          <w:trHeight w:val="839"/>
        </w:trPr>
        <w:tc>
          <w:tcPr>
            <w:tcW w:w="562" w:type="dxa"/>
            <w:tcBorders>
              <w:bottom w:val="single" w:sz="4" w:space="0" w:color="auto"/>
            </w:tcBorders>
            <w:shd w:val="clear" w:color="auto" w:fill="auto"/>
          </w:tcPr>
          <w:p w14:paraId="072D5534" w14:textId="77777777" w:rsidR="00A60B46" w:rsidRPr="001C5657" w:rsidRDefault="00A60B46" w:rsidP="00CF7972">
            <w:pPr>
              <w:spacing w:line="276" w:lineRule="auto"/>
              <w:ind w:firstLine="0"/>
              <w:rPr>
                <w:rFonts w:cs="Times New Roman"/>
                <w:sz w:val="22"/>
              </w:rPr>
            </w:pPr>
          </w:p>
          <w:p w14:paraId="712A5B05" w14:textId="77777777" w:rsidR="00A60B46" w:rsidRPr="001C5657" w:rsidRDefault="00A60B46" w:rsidP="00CF7972">
            <w:pPr>
              <w:spacing w:line="276" w:lineRule="auto"/>
              <w:ind w:firstLine="0"/>
              <w:rPr>
                <w:rFonts w:cs="Times New Roman"/>
                <w:sz w:val="22"/>
              </w:rPr>
            </w:pPr>
            <w:r w:rsidRPr="001C5657">
              <w:rPr>
                <w:rFonts w:cs="Times New Roman"/>
                <w:sz w:val="22"/>
              </w:rPr>
              <w:t>15</w:t>
            </w:r>
          </w:p>
        </w:tc>
        <w:tc>
          <w:tcPr>
            <w:tcW w:w="2694" w:type="dxa"/>
            <w:tcBorders>
              <w:bottom w:val="single" w:sz="4" w:space="0" w:color="auto"/>
            </w:tcBorders>
            <w:shd w:val="clear" w:color="auto" w:fill="auto"/>
          </w:tcPr>
          <w:p w14:paraId="00F2B253" w14:textId="77777777" w:rsidR="00A60B46" w:rsidRPr="001C5657" w:rsidRDefault="00A60B46" w:rsidP="00CF7972">
            <w:pPr>
              <w:spacing w:line="276" w:lineRule="auto"/>
              <w:ind w:firstLine="0"/>
              <w:rPr>
                <w:rFonts w:cs="Times New Roman"/>
                <w:sz w:val="22"/>
              </w:rPr>
            </w:pPr>
            <w:r w:rsidRPr="001C5657">
              <w:rPr>
                <w:rFonts w:cs="Times New Roman"/>
                <w:sz w:val="22"/>
              </w:rPr>
              <w:t>Bedensel hareketlilik (etrafta dolaşabilme, bir yerlere gidebilme) beceriniz nasıldır?</w:t>
            </w:r>
          </w:p>
        </w:tc>
        <w:tc>
          <w:tcPr>
            <w:tcW w:w="1344" w:type="dxa"/>
            <w:gridSpan w:val="3"/>
            <w:tcBorders>
              <w:bottom w:val="single" w:sz="4" w:space="0" w:color="auto"/>
            </w:tcBorders>
            <w:shd w:val="clear" w:color="auto" w:fill="auto"/>
          </w:tcPr>
          <w:p w14:paraId="79AFD60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kötü</w:t>
            </w:r>
          </w:p>
          <w:p w14:paraId="69B25CA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bottom w:val="single" w:sz="4" w:space="0" w:color="auto"/>
            </w:tcBorders>
            <w:shd w:val="clear" w:color="auto" w:fill="auto"/>
          </w:tcPr>
          <w:p w14:paraId="7A9A3C9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Biraz kötü</w:t>
            </w:r>
          </w:p>
          <w:p w14:paraId="0A12CA8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bottom w:val="single" w:sz="4" w:space="0" w:color="auto"/>
            </w:tcBorders>
            <w:shd w:val="clear" w:color="auto" w:fill="auto"/>
          </w:tcPr>
          <w:p w14:paraId="0DF0E2C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iyi, ne kötü</w:t>
            </w:r>
          </w:p>
          <w:p w14:paraId="6D38D38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bottom w:val="single" w:sz="4" w:space="0" w:color="auto"/>
            </w:tcBorders>
            <w:shd w:val="clear" w:color="auto" w:fill="auto"/>
          </w:tcPr>
          <w:p w14:paraId="381860E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Oldukça iyi</w:t>
            </w:r>
          </w:p>
          <w:p w14:paraId="1A49421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auto"/>
          </w:tcPr>
          <w:p w14:paraId="07789E6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iyi</w:t>
            </w:r>
          </w:p>
          <w:p w14:paraId="3962BF6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055E33EB" w14:textId="77777777" w:rsidTr="00CF7972">
        <w:trPr>
          <w:trHeight w:val="227"/>
        </w:trPr>
        <w:tc>
          <w:tcPr>
            <w:tcW w:w="562" w:type="dxa"/>
            <w:tcBorders>
              <w:bottom w:val="single" w:sz="4" w:space="0" w:color="auto"/>
            </w:tcBorders>
            <w:shd w:val="clear" w:color="auto" w:fill="D9D9D9"/>
          </w:tcPr>
          <w:p w14:paraId="15273496" w14:textId="77777777" w:rsidR="00A60B46" w:rsidRPr="001C5657" w:rsidRDefault="00A60B46" w:rsidP="00CF7972">
            <w:pPr>
              <w:spacing w:line="276" w:lineRule="auto"/>
              <w:rPr>
                <w:rFonts w:cs="Times New Roman"/>
                <w:sz w:val="22"/>
              </w:rPr>
            </w:pPr>
          </w:p>
          <w:p w14:paraId="1C191857" w14:textId="77777777" w:rsidR="00A60B46" w:rsidRPr="001C5657" w:rsidRDefault="00A60B46" w:rsidP="00CF7972">
            <w:pPr>
              <w:spacing w:line="276" w:lineRule="auto"/>
              <w:ind w:firstLine="0"/>
              <w:rPr>
                <w:rFonts w:cs="Times New Roman"/>
                <w:sz w:val="22"/>
              </w:rPr>
            </w:pPr>
            <w:r w:rsidRPr="001C5657">
              <w:rPr>
                <w:rFonts w:cs="Times New Roman"/>
                <w:sz w:val="22"/>
              </w:rPr>
              <w:t>16</w:t>
            </w:r>
          </w:p>
        </w:tc>
        <w:tc>
          <w:tcPr>
            <w:tcW w:w="2694" w:type="dxa"/>
            <w:tcBorders>
              <w:bottom w:val="single" w:sz="4" w:space="0" w:color="auto"/>
            </w:tcBorders>
            <w:shd w:val="clear" w:color="auto" w:fill="D9D9D9"/>
          </w:tcPr>
          <w:p w14:paraId="09C77DC7" w14:textId="77777777" w:rsidR="00A60B46" w:rsidRPr="001C5657" w:rsidRDefault="00A60B46" w:rsidP="00CF7972">
            <w:pPr>
              <w:spacing w:line="276" w:lineRule="auto"/>
              <w:ind w:firstLine="0"/>
              <w:rPr>
                <w:rFonts w:cs="Times New Roman"/>
                <w:sz w:val="22"/>
              </w:rPr>
            </w:pPr>
          </w:p>
          <w:p w14:paraId="4530E94D" w14:textId="77777777" w:rsidR="00A60B46" w:rsidRPr="001C5657" w:rsidRDefault="00A60B46" w:rsidP="00CF7972">
            <w:pPr>
              <w:spacing w:line="276" w:lineRule="auto"/>
              <w:ind w:firstLine="0"/>
              <w:rPr>
                <w:rFonts w:cs="Times New Roman"/>
                <w:sz w:val="22"/>
              </w:rPr>
            </w:pPr>
            <w:r w:rsidRPr="001C5657">
              <w:rPr>
                <w:rFonts w:cs="Times New Roman"/>
                <w:sz w:val="22"/>
              </w:rPr>
              <w:t>Uykunuzdan ne kadar hoşnutsunuz?</w:t>
            </w:r>
          </w:p>
        </w:tc>
        <w:tc>
          <w:tcPr>
            <w:tcW w:w="1344" w:type="dxa"/>
            <w:gridSpan w:val="3"/>
            <w:tcBorders>
              <w:bottom w:val="single" w:sz="4" w:space="0" w:color="auto"/>
            </w:tcBorders>
            <w:shd w:val="clear" w:color="auto" w:fill="D9D9D9"/>
          </w:tcPr>
          <w:p w14:paraId="0072F6AF" w14:textId="77777777" w:rsidR="00A60B46" w:rsidRPr="001C5657" w:rsidRDefault="00A60B46" w:rsidP="00CF7972">
            <w:pPr>
              <w:spacing w:line="276" w:lineRule="auto"/>
              <w:ind w:firstLine="0"/>
              <w:jc w:val="center"/>
              <w:rPr>
                <w:rFonts w:cs="Times New Roman"/>
                <w:sz w:val="22"/>
              </w:rPr>
            </w:pPr>
          </w:p>
          <w:p w14:paraId="556E448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0247EEA7"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p w14:paraId="1C9B220F" w14:textId="77777777" w:rsidR="00A60B46" w:rsidRPr="001C5657" w:rsidRDefault="00A60B46" w:rsidP="00CF7972">
            <w:pPr>
              <w:spacing w:line="276" w:lineRule="auto"/>
              <w:ind w:firstLine="0"/>
              <w:jc w:val="center"/>
              <w:rPr>
                <w:rFonts w:cs="Times New Roman"/>
                <w:sz w:val="22"/>
              </w:rPr>
            </w:pPr>
          </w:p>
        </w:tc>
        <w:tc>
          <w:tcPr>
            <w:tcW w:w="857" w:type="dxa"/>
            <w:tcBorders>
              <w:bottom w:val="single" w:sz="4" w:space="0" w:color="auto"/>
            </w:tcBorders>
            <w:shd w:val="clear" w:color="auto" w:fill="D9D9D9"/>
          </w:tcPr>
          <w:p w14:paraId="0676656F" w14:textId="77777777" w:rsidR="00A60B46" w:rsidRPr="001C5657" w:rsidRDefault="00A60B46" w:rsidP="00CF7972">
            <w:pPr>
              <w:spacing w:line="276" w:lineRule="auto"/>
              <w:ind w:firstLine="0"/>
              <w:jc w:val="center"/>
              <w:rPr>
                <w:rFonts w:cs="Times New Roman"/>
                <w:sz w:val="22"/>
              </w:rPr>
            </w:pPr>
          </w:p>
          <w:p w14:paraId="071DFE7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24B8A68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bottom w:val="single" w:sz="4" w:space="0" w:color="auto"/>
            </w:tcBorders>
            <w:shd w:val="clear" w:color="auto" w:fill="D9D9D9"/>
          </w:tcPr>
          <w:p w14:paraId="5AD852F7" w14:textId="77777777" w:rsidR="00A60B46" w:rsidRPr="001C5657" w:rsidRDefault="00A60B46" w:rsidP="00CF7972">
            <w:pPr>
              <w:spacing w:line="276" w:lineRule="auto"/>
              <w:ind w:firstLine="0"/>
              <w:jc w:val="center"/>
              <w:rPr>
                <w:rFonts w:cs="Times New Roman"/>
                <w:sz w:val="22"/>
              </w:rPr>
            </w:pPr>
          </w:p>
          <w:p w14:paraId="37F3BF1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1CF6F51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bottom w:val="single" w:sz="4" w:space="0" w:color="auto"/>
            </w:tcBorders>
            <w:shd w:val="clear" w:color="auto" w:fill="D9D9D9"/>
          </w:tcPr>
          <w:p w14:paraId="4925CA2D" w14:textId="77777777" w:rsidR="00A60B46" w:rsidRPr="001C5657" w:rsidRDefault="00A60B46" w:rsidP="00CF7972">
            <w:pPr>
              <w:spacing w:line="276" w:lineRule="auto"/>
              <w:ind w:firstLine="0"/>
              <w:jc w:val="center"/>
              <w:rPr>
                <w:rFonts w:cs="Times New Roman"/>
                <w:sz w:val="22"/>
              </w:rPr>
            </w:pPr>
          </w:p>
          <w:p w14:paraId="49C9F11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633404C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D9D9D9"/>
          </w:tcPr>
          <w:p w14:paraId="5DA75FCA" w14:textId="77777777" w:rsidR="00A60B46" w:rsidRPr="001C5657" w:rsidRDefault="00A60B46" w:rsidP="00CF7972">
            <w:pPr>
              <w:spacing w:line="276" w:lineRule="auto"/>
              <w:ind w:firstLine="0"/>
              <w:jc w:val="center"/>
              <w:rPr>
                <w:rFonts w:cs="Times New Roman"/>
                <w:sz w:val="22"/>
              </w:rPr>
            </w:pPr>
          </w:p>
          <w:p w14:paraId="7912B60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5DDD143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3964BE74" w14:textId="77777777" w:rsidTr="00CF7972">
        <w:trPr>
          <w:trHeight w:val="227"/>
        </w:trPr>
        <w:tc>
          <w:tcPr>
            <w:tcW w:w="562" w:type="dxa"/>
            <w:tcBorders>
              <w:top w:val="single" w:sz="4" w:space="0" w:color="auto"/>
              <w:bottom w:val="single" w:sz="4" w:space="0" w:color="auto"/>
            </w:tcBorders>
            <w:shd w:val="clear" w:color="auto" w:fill="auto"/>
          </w:tcPr>
          <w:p w14:paraId="09FA63FD" w14:textId="77777777" w:rsidR="00A60B46" w:rsidRPr="001C5657" w:rsidRDefault="00A60B46" w:rsidP="00CF7972">
            <w:pPr>
              <w:spacing w:line="276" w:lineRule="auto"/>
              <w:rPr>
                <w:rFonts w:cs="Times New Roman"/>
                <w:sz w:val="22"/>
              </w:rPr>
            </w:pPr>
          </w:p>
          <w:p w14:paraId="65DA9B6D" w14:textId="77777777" w:rsidR="00A60B46" w:rsidRPr="001C5657" w:rsidRDefault="00A60B46" w:rsidP="00CF7972">
            <w:pPr>
              <w:spacing w:line="276" w:lineRule="auto"/>
              <w:ind w:firstLine="0"/>
              <w:rPr>
                <w:rFonts w:cs="Times New Roman"/>
                <w:sz w:val="22"/>
              </w:rPr>
            </w:pPr>
            <w:r w:rsidRPr="001C5657">
              <w:rPr>
                <w:rFonts w:cs="Times New Roman"/>
                <w:sz w:val="22"/>
              </w:rPr>
              <w:t>17</w:t>
            </w:r>
          </w:p>
        </w:tc>
        <w:tc>
          <w:tcPr>
            <w:tcW w:w="2694" w:type="dxa"/>
            <w:tcBorders>
              <w:top w:val="single" w:sz="4" w:space="0" w:color="auto"/>
              <w:bottom w:val="single" w:sz="4" w:space="0" w:color="auto"/>
            </w:tcBorders>
            <w:shd w:val="clear" w:color="auto" w:fill="auto"/>
          </w:tcPr>
          <w:p w14:paraId="0E899F7C" w14:textId="77777777" w:rsidR="00A60B46" w:rsidRPr="001C5657" w:rsidRDefault="00A60B46" w:rsidP="00CF7972">
            <w:pPr>
              <w:spacing w:line="276" w:lineRule="auto"/>
              <w:ind w:firstLine="0"/>
              <w:rPr>
                <w:rFonts w:cs="Times New Roman"/>
                <w:sz w:val="22"/>
              </w:rPr>
            </w:pPr>
            <w:r w:rsidRPr="001C5657">
              <w:rPr>
                <w:rFonts w:cs="Times New Roman"/>
                <w:sz w:val="22"/>
              </w:rPr>
              <w:t>Günlük uğraşlarınızı yürütebilme becerilerinizden ne kadar hoşnutsunuz?</w:t>
            </w:r>
          </w:p>
        </w:tc>
        <w:tc>
          <w:tcPr>
            <w:tcW w:w="1344" w:type="dxa"/>
            <w:gridSpan w:val="3"/>
            <w:tcBorders>
              <w:top w:val="single" w:sz="4" w:space="0" w:color="auto"/>
              <w:bottom w:val="single" w:sz="4" w:space="0" w:color="auto"/>
            </w:tcBorders>
            <w:shd w:val="clear" w:color="auto" w:fill="auto"/>
          </w:tcPr>
          <w:p w14:paraId="50B8075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3EFDEC9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top w:val="single" w:sz="4" w:space="0" w:color="auto"/>
              <w:bottom w:val="single" w:sz="4" w:space="0" w:color="auto"/>
            </w:tcBorders>
            <w:shd w:val="clear" w:color="auto" w:fill="auto"/>
          </w:tcPr>
          <w:p w14:paraId="2E6A5D3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418699D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top w:val="single" w:sz="4" w:space="0" w:color="auto"/>
              <w:bottom w:val="single" w:sz="4" w:space="0" w:color="auto"/>
            </w:tcBorders>
            <w:shd w:val="clear" w:color="auto" w:fill="auto"/>
          </w:tcPr>
          <w:p w14:paraId="63C9846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44EA654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top w:val="single" w:sz="4" w:space="0" w:color="auto"/>
              <w:bottom w:val="single" w:sz="4" w:space="0" w:color="auto"/>
            </w:tcBorders>
            <w:shd w:val="clear" w:color="auto" w:fill="auto"/>
          </w:tcPr>
          <w:p w14:paraId="6F3CFFA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1229A5B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top w:val="single" w:sz="4" w:space="0" w:color="auto"/>
              <w:bottom w:val="single" w:sz="4" w:space="0" w:color="auto"/>
            </w:tcBorders>
            <w:shd w:val="clear" w:color="auto" w:fill="auto"/>
          </w:tcPr>
          <w:p w14:paraId="62C6CF0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0000CA7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6F93B195" w14:textId="77777777" w:rsidTr="00CF7972">
        <w:trPr>
          <w:trHeight w:val="227"/>
        </w:trPr>
        <w:tc>
          <w:tcPr>
            <w:tcW w:w="562" w:type="dxa"/>
            <w:tcBorders>
              <w:bottom w:val="single" w:sz="4" w:space="0" w:color="auto"/>
            </w:tcBorders>
            <w:shd w:val="clear" w:color="auto" w:fill="D9D9D9"/>
          </w:tcPr>
          <w:p w14:paraId="68EB45F3" w14:textId="77777777" w:rsidR="00A60B46" w:rsidRPr="001C5657" w:rsidRDefault="00A60B46" w:rsidP="00CF7972">
            <w:pPr>
              <w:spacing w:line="276" w:lineRule="auto"/>
              <w:rPr>
                <w:rFonts w:cs="Times New Roman"/>
                <w:sz w:val="22"/>
              </w:rPr>
            </w:pPr>
          </w:p>
          <w:p w14:paraId="24E772CA" w14:textId="77777777" w:rsidR="00A60B46" w:rsidRPr="001C5657" w:rsidRDefault="00A60B46" w:rsidP="00CF7972">
            <w:pPr>
              <w:spacing w:line="276" w:lineRule="auto"/>
              <w:ind w:firstLine="0"/>
              <w:rPr>
                <w:rFonts w:cs="Times New Roman"/>
                <w:sz w:val="22"/>
              </w:rPr>
            </w:pPr>
            <w:r w:rsidRPr="001C5657">
              <w:rPr>
                <w:rFonts w:cs="Times New Roman"/>
                <w:sz w:val="22"/>
              </w:rPr>
              <w:t>18</w:t>
            </w:r>
          </w:p>
        </w:tc>
        <w:tc>
          <w:tcPr>
            <w:tcW w:w="2694" w:type="dxa"/>
            <w:tcBorders>
              <w:bottom w:val="single" w:sz="4" w:space="0" w:color="auto"/>
            </w:tcBorders>
            <w:shd w:val="clear" w:color="auto" w:fill="D9D9D9"/>
          </w:tcPr>
          <w:p w14:paraId="5E2B7E5B" w14:textId="77777777" w:rsidR="00A60B46" w:rsidRPr="001C5657" w:rsidRDefault="00A60B46" w:rsidP="00CF7972">
            <w:pPr>
              <w:spacing w:line="276" w:lineRule="auto"/>
              <w:ind w:firstLine="0"/>
              <w:rPr>
                <w:rFonts w:cs="Times New Roman"/>
                <w:sz w:val="22"/>
              </w:rPr>
            </w:pPr>
            <w:r w:rsidRPr="001C5657">
              <w:rPr>
                <w:rFonts w:cs="Times New Roman"/>
                <w:sz w:val="22"/>
              </w:rPr>
              <w:t>İş görme kapasitenizden ne kadar hoşnutsunuz?</w:t>
            </w:r>
          </w:p>
        </w:tc>
        <w:tc>
          <w:tcPr>
            <w:tcW w:w="1344" w:type="dxa"/>
            <w:gridSpan w:val="3"/>
            <w:tcBorders>
              <w:bottom w:val="single" w:sz="4" w:space="0" w:color="auto"/>
            </w:tcBorders>
            <w:shd w:val="clear" w:color="auto" w:fill="D9D9D9"/>
          </w:tcPr>
          <w:p w14:paraId="459B542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72F7657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bottom w:val="single" w:sz="4" w:space="0" w:color="auto"/>
            </w:tcBorders>
            <w:shd w:val="clear" w:color="auto" w:fill="D9D9D9"/>
          </w:tcPr>
          <w:p w14:paraId="17FD045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609B48C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bottom w:val="single" w:sz="4" w:space="0" w:color="auto"/>
            </w:tcBorders>
            <w:shd w:val="clear" w:color="auto" w:fill="D9D9D9"/>
          </w:tcPr>
          <w:p w14:paraId="4044D53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2BB4524F" w14:textId="77777777" w:rsidR="00A60B46" w:rsidRPr="001C5657" w:rsidRDefault="00A60B46" w:rsidP="00CF7972">
            <w:pPr>
              <w:spacing w:line="276" w:lineRule="auto"/>
              <w:jc w:val="center"/>
              <w:rPr>
                <w:rFonts w:cs="Times New Roman"/>
                <w:sz w:val="22"/>
              </w:rPr>
            </w:pPr>
            <w:r w:rsidRPr="001C5657">
              <w:rPr>
                <w:rFonts w:cs="Times New Roman"/>
                <w:sz w:val="22"/>
              </w:rPr>
              <w:t>3</w:t>
            </w:r>
          </w:p>
        </w:tc>
        <w:tc>
          <w:tcPr>
            <w:tcW w:w="1135" w:type="dxa"/>
            <w:tcBorders>
              <w:bottom w:val="single" w:sz="4" w:space="0" w:color="auto"/>
            </w:tcBorders>
            <w:shd w:val="clear" w:color="auto" w:fill="D9D9D9"/>
          </w:tcPr>
          <w:p w14:paraId="3FC6646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3907D7F5" w14:textId="77777777" w:rsidR="00A60B46" w:rsidRPr="001C5657" w:rsidRDefault="00A60B46" w:rsidP="00CF7972">
            <w:pPr>
              <w:spacing w:line="276" w:lineRule="auto"/>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D9D9D9"/>
          </w:tcPr>
          <w:p w14:paraId="7CF49F7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4F97047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3844DC9D" w14:textId="77777777" w:rsidTr="00CF7972">
        <w:trPr>
          <w:trHeight w:val="227"/>
        </w:trPr>
        <w:tc>
          <w:tcPr>
            <w:tcW w:w="9061" w:type="dxa"/>
            <w:gridSpan w:val="10"/>
            <w:tcBorders>
              <w:top w:val="nil"/>
              <w:left w:val="nil"/>
              <w:bottom w:val="single" w:sz="4" w:space="0" w:color="auto"/>
              <w:right w:val="nil"/>
            </w:tcBorders>
            <w:shd w:val="clear" w:color="auto" w:fill="auto"/>
          </w:tcPr>
          <w:p w14:paraId="1010853D" w14:textId="77777777" w:rsidR="00A60B46" w:rsidRDefault="00A60B46" w:rsidP="00CF7972">
            <w:pPr>
              <w:spacing w:after="120"/>
              <w:ind w:firstLine="0"/>
              <w:rPr>
                <w:rFonts w:cs="Times New Roman"/>
                <w:b/>
                <w:szCs w:val="24"/>
              </w:rPr>
            </w:pPr>
            <w:r w:rsidRPr="00C204A7">
              <w:rPr>
                <w:rFonts w:eastAsia="Times New Roman"/>
                <w:b/>
                <w:szCs w:val="24"/>
                <w:lang w:eastAsia="tr-TR"/>
              </w:rPr>
              <w:lastRenderedPageBreak/>
              <w:t xml:space="preserve">Ek 3. </w:t>
            </w:r>
            <w:r w:rsidRPr="00C204A7">
              <w:rPr>
                <w:rFonts w:cs="Times New Roman"/>
                <w:b/>
                <w:szCs w:val="24"/>
              </w:rPr>
              <w:t>Dünya Sağlık Örgütü Yaşam Kalitesi Ölçeği (WHOQOL-BREF)</w:t>
            </w:r>
            <w:r>
              <w:rPr>
                <w:rFonts w:cs="Times New Roman"/>
                <w:b/>
                <w:szCs w:val="24"/>
              </w:rPr>
              <w:t xml:space="preserve"> (devam)</w:t>
            </w:r>
          </w:p>
          <w:p w14:paraId="64D41C0C" w14:textId="77777777" w:rsidR="00A60B46" w:rsidRPr="001C5657" w:rsidRDefault="00A60B46" w:rsidP="00CF7972">
            <w:pPr>
              <w:spacing w:line="276" w:lineRule="auto"/>
              <w:ind w:firstLine="0"/>
              <w:jc w:val="center"/>
              <w:rPr>
                <w:rFonts w:cs="Times New Roman"/>
                <w:sz w:val="22"/>
              </w:rPr>
            </w:pPr>
          </w:p>
        </w:tc>
      </w:tr>
      <w:tr w:rsidR="00A60B46" w:rsidRPr="005730EA" w14:paraId="621ED5EB" w14:textId="77777777" w:rsidTr="00CF7972">
        <w:trPr>
          <w:trHeight w:val="227"/>
        </w:trPr>
        <w:tc>
          <w:tcPr>
            <w:tcW w:w="562" w:type="dxa"/>
            <w:tcBorders>
              <w:bottom w:val="single" w:sz="4" w:space="0" w:color="auto"/>
            </w:tcBorders>
            <w:shd w:val="clear" w:color="auto" w:fill="auto"/>
          </w:tcPr>
          <w:p w14:paraId="44D04E39" w14:textId="77777777" w:rsidR="00A60B46" w:rsidRPr="001C5657" w:rsidRDefault="00A60B46" w:rsidP="00CF7972">
            <w:pPr>
              <w:spacing w:line="276" w:lineRule="auto"/>
              <w:ind w:firstLine="0"/>
              <w:rPr>
                <w:rFonts w:cs="Times New Roman"/>
                <w:sz w:val="22"/>
              </w:rPr>
            </w:pPr>
          </w:p>
          <w:p w14:paraId="0655BCB9" w14:textId="77777777" w:rsidR="00A60B46" w:rsidRPr="001C5657" w:rsidRDefault="00A60B46" w:rsidP="00CF7972">
            <w:pPr>
              <w:spacing w:line="276" w:lineRule="auto"/>
              <w:ind w:firstLine="0"/>
              <w:rPr>
                <w:rFonts w:cs="Times New Roman"/>
                <w:sz w:val="22"/>
              </w:rPr>
            </w:pPr>
            <w:r w:rsidRPr="001C5657">
              <w:rPr>
                <w:rFonts w:cs="Times New Roman"/>
                <w:sz w:val="22"/>
              </w:rPr>
              <w:t>19</w:t>
            </w:r>
          </w:p>
        </w:tc>
        <w:tc>
          <w:tcPr>
            <w:tcW w:w="2694" w:type="dxa"/>
            <w:tcBorders>
              <w:bottom w:val="single" w:sz="4" w:space="0" w:color="auto"/>
            </w:tcBorders>
            <w:shd w:val="clear" w:color="auto" w:fill="auto"/>
          </w:tcPr>
          <w:p w14:paraId="2235BAC8" w14:textId="77777777" w:rsidR="00A60B46" w:rsidRPr="001C5657" w:rsidRDefault="00A60B46" w:rsidP="00CF7972">
            <w:pPr>
              <w:spacing w:line="276" w:lineRule="auto"/>
              <w:ind w:firstLine="0"/>
              <w:rPr>
                <w:rFonts w:cs="Times New Roman"/>
                <w:sz w:val="22"/>
              </w:rPr>
            </w:pPr>
            <w:r w:rsidRPr="001C5657">
              <w:rPr>
                <w:rFonts w:cs="Times New Roman"/>
                <w:sz w:val="22"/>
              </w:rPr>
              <w:t>Kendinizden ne kadar hoşnutsunuz?</w:t>
            </w:r>
          </w:p>
        </w:tc>
        <w:tc>
          <w:tcPr>
            <w:tcW w:w="1344" w:type="dxa"/>
            <w:gridSpan w:val="3"/>
            <w:tcBorders>
              <w:bottom w:val="single" w:sz="4" w:space="0" w:color="auto"/>
            </w:tcBorders>
            <w:shd w:val="clear" w:color="auto" w:fill="auto"/>
          </w:tcPr>
          <w:p w14:paraId="024B5FA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20A0563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bottom w:val="single" w:sz="4" w:space="0" w:color="auto"/>
            </w:tcBorders>
            <w:shd w:val="clear" w:color="auto" w:fill="auto"/>
          </w:tcPr>
          <w:p w14:paraId="421854B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3A7623E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bottom w:val="single" w:sz="4" w:space="0" w:color="auto"/>
            </w:tcBorders>
            <w:shd w:val="clear" w:color="auto" w:fill="auto"/>
          </w:tcPr>
          <w:p w14:paraId="614C3CB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44C1421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bottom w:val="single" w:sz="4" w:space="0" w:color="auto"/>
            </w:tcBorders>
            <w:shd w:val="clear" w:color="auto" w:fill="auto"/>
          </w:tcPr>
          <w:p w14:paraId="45116CD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4889FB1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auto"/>
          </w:tcPr>
          <w:p w14:paraId="707303B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0762533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1DB6E6FE" w14:textId="77777777" w:rsidTr="00CF7972">
        <w:trPr>
          <w:trHeight w:val="227"/>
        </w:trPr>
        <w:tc>
          <w:tcPr>
            <w:tcW w:w="562" w:type="dxa"/>
            <w:tcBorders>
              <w:top w:val="single" w:sz="4" w:space="0" w:color="auto"/>
            </w:tcBorders>
            <w:shd w:val="clear" w:color="auto" w:fill="D9D9D9"/>
          </w:tcPr>
          <w:p w14:paraId="54018504" w14:textId="77777777" w:rsidR="00A60B46" w:rsidRPr="001C5657" w:rsidRDefault="00A60B46" w:rsidP="00CF7972">
            <w:pPr>
              <w:spacing w:line="276" w:lineRule="auto"/>
              <w:rPr>
                <w:rFonts w:cs="Times New Roman"/>
                <w:sz w:val="22"/>
              </w:rPr>
            </w:pPr>
          </w:p>
          <w:p w14:paraId="5958D2D4" w14:textId="77777777" w:rsidR="00A60B46" w:rsidRPr="001C5657" w:rsidRDefault="00A60B46" w:rsidP="00CF7972">
            <w:pPr>
              <w:spacing w:line="276" w:lineRule="auto"/>
              <w:ind w:firstLine="0"/>
              <w:rPr>
                <w:rFonts w:cs="Times New Roman"/>
                <w:sz w:val="22"/>
              </w:rPr>
            </w:pPr>
            <w:r w:rsidRPr="001C5657">
              <w:rPr>
                <w:rFonts w:cs="Times New Roman"/>
                <w:sz w:val="22"/>
              </w:rPr>
              <w:t>20</w:t>
            </w:r>
          </w:p>
        </w:tc>
        <w:tc>
          <w:tcPr>
            <w:tcW w:w="2694" w:type="dxa"/>
            <w:tcBorders>
              <w:top w:val="single" w:sz="4" w:space="0" w:color="auto"/>
            </w:tcBorders>
            <w:shd w:val="clear" w:color="auto" w:fill="D9D9D9"/>
          </w:tcPr>
          <w:p w14:paraId="3F9CE9D4" w14:textId="77777777" w:rsidR="00A60B46" w:rsidRPr="001C5657" w:rsidRDefault="00A60B46" w:rsidP="00CF7972">
            <w:pPr>
              <w:spacing w:line="276" w:lineRule="auto"/>
              <w:ind w:firstLine="0"/>
              <w:rPr>
                <w:rFonts w:cs="Times New Roman"/>
                <w:sz w:val="22"/>
              </w:rPr>
            </w:pPr>
          </w:p>
          <w:p w14:paraId="01C3498E" w14:textId="77777777" w:rsidR="00A60B46" w:rsidRPr="001C5657" w:rsidRDefault="00A60B46" w:rsidP="00CF7972">
            <w:pPr>
              <w:spacing w:line="276" w:lineRule="auto"/>
              <w:ind w:firstLine="0"/>
              <w:rPr>
                <w:rFonts w:cs="Times New Roman"/>
                <w:sz w:val="22"/>
              </w:rPr>
            </w:pPr>
            <w:r w:rsidRPr="001C5657">
              <w:rPr>
                <w:rFonts w:cs="Times New Roman"/>
                <w:sz w:val="22"/>
              </w:rPr>
              <w:t>Aileniz dışındaki kişilerle ilişkilerinizden ne kadar hoşnutsunuz?</w:t>
            </w:r>
          </w:p>
          <w:p w14:paraId="3BE97067" w14:textId="77777777" w:rsidR="00A60B46" w:rsidRPr="001C5657" w:rsidRDefault="00A60B46" w:rsidP="00CF7972">
            <w:pPr>
              <w:spacing w:line="276" w:lineRule="auto"/>
              <w:ind w:firstLine="0"/>
              <w:rPr>
                <w:rFonts w:cs="Times New Roman"/>
                <w:sz w:val="22"/>
              </w:rPr>
            </w:pPr>
          </w:p>
        </w:tc>
        <w:tc>
          <w:tcPr>
            <w:tcW w:w="1344" w:type="dxa"/>
            <w:gridSpan w:val="3"/>
            <w:tcBorders>
              <w:top w:val="single" w:sz="4" w:space="0" w:color="auto"/>
            </w:tcBorders>
            <w:shd w:val="clear" w:color="auto" w:fill="D9D9D9"/>
          </w:tcPr>
          <w:p w14:paraId="0589F285" w14:textId="77777777" w:rsidR="00A60B46" w:rsidRPr="001C5657" w:rsidRDefault="00A60B46" w:rsidP="00CF7972">
            <w:pPr>
              <w:spacing w:line="276" w:lineRule="auto"/>
              <w:ind w:firstLine="0"/>
              <w:jc w:val="center"/>
              <w:rPr>
                <w:rFonts w:cs="Times New Roman"/>
                <w:sz w:val="22"/>
              </w:rPr>
            </w:pPr>
          </w:p>
          <w:p w14:paraId="18298D4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0D1E39D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top w:val="single" w:sz="4" w:space="0" w:color="auto"/>
            </w:tcBorders>
            <w:shd w:val="clear" w:color="auto" w:fill="D9D9D9"/>
          </w:tcPr>
          <w:p w14:paraId="5B9D7413" w14:textId="77777777" w:rsidR="00A60B46" w:rsidRPr="001C5657" w:rsidRDefault="00A60B46" w:rsidP="00CF7972">
            <w:pPr>
              <w:spacing w:line="276" w:lineRule="auto"/>
              <w:ind w:firstLine="0"/>
              <w:jc w:val="center"/>
              <w:rPr>
                <w:rFonts w:cs="Times New Roman"/>
                <w:sz w:val="22"/>
              </w:rPr>
            </w:pPr>
          </w:p>
          <w:p w14:paraId="427AD29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7CEEEFC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top w:val="single" w:sz="4" w:space="0" w:color="auto"/>
            </w:tcBorders>
            <w:shd w:val="clear" w:color="auto" w:fill="D9D9D9"/>
          </w:tcPr>
          <w:p w14:paraId="7572AE10" w14:textId="77777777" w:rsidR="00A60B46" w:rsidRPr="001C5657" w:rsidRDefault="00A60B46" w:rsidP="00CF7972">
            <w:pPr>
              <w:spacing w:line="276" w:lineRule="auto"/>
              <w:ind w:firstLine="0"/>
              <w:jc w:val="center"/>
              <w:rPr>
                <w:rFonts w:cs="Times New Roman"/>
                <w:sz w:val="22"/>
              </w:rPr>
            </w:pPr>
          </w:p>
          <w:p w14:paraId="4B8CA24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6D3B8C5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top w:val="single" w:sz="4" w:space="0" w:color="auto"/>
            </w:tcBorders>
            <w:shd w:val="clear" w:color="auto" w:fill="D9D9D9"/>
          </w:tcPr>
          <w:p w14:paraId="20839EB4" w14:textId="77777777" w:rsidR="00A60B46" w:rsidRPr="001C5657" w:rsidRDefault="00A60B46" w:rsidP="00CF7972">
            <w:pPr>
              <w:spacing w:line="276" w:lineRule="auto"/>
              <w:ind w:firstLine="0"/>
              <w:jc w:val="center"/>
              <w:rPr>
                <w:rFonts w:cs="Times New Roman"/>
                <w:sz w:val="22"/>
              </w:rPr>
            </w:pPr>
          </w:p>
          <w:p w14:paraId="746C22C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737E04E7"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top w:val="single" w:sz="4" w:space="0" w:color="auto"/>
            </w:tcBorders>
            <w:shd w:val="clear" w:color="auto" w:fill="D9D9D9"/>
          </w:tcPr>
          <w:p w14:paraId="448EF426" w14:textId="77777777" w:rsidR="00A60B46" w:rsidRPr="001C5657" w:rsidRDefault="00A60B46" w:rsidP="00CF7972">
            <w:pPr>
              <w:spacing w:line="276" w:lineRule="auto"/>
              <w:ind w:firstLine="0"/>
              <w:jc w:val="center"/>
              <w:rPr>
                <w:rFonts w:cs="Times New Roman"/>
                <w:sz w:val="22"/>
              </w:rPr>
            </w:pPr>
          </w:p>
          <w:p w14:paraId="3B3934B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1CA915D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5398CD63" w14:textId="77777777" w:rsidTr="00CF7972">
        <w:trPr>
          <w:trHeight w:val="227"/>
        </w:trPr>
        <w:tc>
          <w:tcPr>
            <w:tcW w:w="562" w:type="dxa"/>
            <w:tcBorders>
              <w:bottom w:val="single" w:sz="4" w:space="0" w:color="auto"/>
            </w:tcBorders>
            <w:shd w:val="clear" w:color="auto" w:fill="auto"/>
          </w:tcPr>
          <w:p w14:paraId="0CC85F9D" w14:textId="77777777" w:rsidR="00A60B46" w:rsidRPr="001C5657" w:rsidRDefault="00A60B46" w:rsidP="00CF7972">
            <w:pPr>
              <w:spacing w:line="276" w:lineRule="auto"/>
              <w:rPr>
                <w:rFonts w:cs="Times New Roman"/>
                <w:sz w:val="22"/>
              </w:rPr>
            </w:pPr>
          </w:p>
          <w:p w14:paraId="7E08CC7E" w14:textId="77777777" w:rsidR="00A60B46" w:rsidRPr="001C5657" w:rsidRDefault="00A60B46" w:rsidP="00CF7972">
            <w:pPr>
              <w:spacing w:line="276" w:lineRule="auto"/>
              <w:ind w:firstLine="0"/>
              <w:rPr>
                <w:rFonts w:cs="Times New Roman"/>
                <w:sz w:val="22"/>
              </w:rPr>
            </w:pPr>
            <w:r w:rsidRPr="001C5657">
              <w:rPr>
                <w:rFonts w:cs="Times New Roman"/>
                <w:sz w:val="22"/>
              </w:rPr>
              <w:t>21</w:t>
            </w:r>
          </w:p>
        </w:tc>
        <w:tc>
          <w:tcPr>
            <w:tcW w:w="2694" w:type="dxa"/>
            <w:tcBorders>
              <w:bottom w:val="single" w:sz="4" w:space="0" w:color="auto"/>
            </w:tcBorders>
            <w:shd w:val="clear" w:color="auto" w:fill="auto"/>
          </w:tcPr>
          <w:p w14:paraId="329A0266" w14:textId="77777777" w:rsidR="00A60B46" w:rsidRPr="001C5657" w:rsidRDefault="00A60B46" w:rsidP="00CF7972">
            <w:pPr>
              <w:spacing w:line="276" w:lineRule="auto"/>
              <w:ind w:firstLine="0"/>
              <w:rPr>
                <w:rFonts w:cs="Times New Roman"/>
                <w:sz w:val="22"/>
              </w:rPr>
            </w:pPr>
          </w:p>
          <w:p w14:paraId="595ACA03" w14:textId="77777777" w:rsidR="00A60B46" w:rsidRPr="001C5657" w:rsidRDefault="00A60B46" w:rsidP="00CF7972">
            <w:pPr>
              <w:spacing w:line="276" w:lineRule="auto"/>
              <w:ind w:firstLine="0"/>
              <w:rPr>
                <w:rFonts w:cs="Times New Roman"/>
                <w:sz w:val="22"/>
              </w:rPr>
            </w:pPr>
            <w:r w:rsidRPr="001C5657">
              <w:rPr>
                <w:rFonts w:cs="Times New Roman"/>
                <w:sz w:val="22"/>
              </w:rPr>
              <w:t>Cinsel yaşamınızdan ne kadar hoşnutsunuz?</w:t>
            </w:r>
          </w:p>
        </w:tc>
        <w:tc>
          <w:tcPr>
            <w:tcW w:w="1344" w:type="dxa"/>
            <w:gridSpan w:val="3"/>
            <w:tcBorders>
              <w:bottom w:val="single" w:sz="4" w:space="0" w:color="auto"/>
            </w:tcBorders>
            <w:shd w:val="clear" w:color="auto" w:fill="auto"/>
          </w:tcPr>
          <w:p w14:paraId="0B04AF7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4DCBD13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bottom w:val="single" w:sz="4" w:space="0" w:color="auto"/>
            </w:tcBorders>
            <w:shd w:val="clear" w:color="auto" w:fill="auto"/>
          </w:tcPr>
          <w:p w14:paraId="1F2680F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232EC7A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bottom w:val="single" w:sz="4" w:space="0" w:color="auto"/>
            </w:tcBorders>
            <w:shd w:val="clear" w:color="auto" w:fill="auto"/>
          </w:tcPr>
          <w:p w14:paraId="54AEC49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4FB883A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bottom w:val="single" w:sz="4" w:space="0" w:color="auto"/>
            </w:tcBorders>
            <w:shd w:val="clear" w:color="auto" w:fill="auto"/>
          </w:tcPr>
          <w:p w14:paraId="74A0BE9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55BBB36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auto"/>
          </w:tcPr>
          <w:p w14:paraId="1CDDE0C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07048617"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71266EC6" w14:textId="77777777" w:rsidTr="00CF7972">
        <w:trPr>
          <w:trHeight w:val="227"/>
        </w:trPr>
        <w:tc>
          <w:tcPr>
            <w:tcW w:w="562" w:type="dxa"/>
            <w:tcBorders>
              <w:bottom w:val="single" w:sz="4" w:space="0" w:color="auto"/>
            </w:tcBorders>
            <w:shd w:val="clear" w:color="auto" w:fill="D9D9D9"/>
          </w:tcPr>
          <w:p w14:paraId="280C2F2D" w14:textId="77777777" w:rsidR="00A60B46" w:rsidRPr="001C5657" w:rsidRDefault="00A60B46" w:rsidP="00CF7972">
            <w:pPr>
              <w:spacing w:line="276" w:lineRule="auto"/>
              <w:rPr>
                <w:rFonts w:cs="Times New Roman"/>
                <w:sz w:val="22"/>
              </w:rPr>
            </w:pPr>
          </w:p>
          <w:p w14:paraId="767A8D83" w14:textId="77777777" w:rsidR="00A60B46" w:rsidRPr="001C5657" w:rsidRDefault="00A60B46" w:rsidP="00CF7972">
            <w:pPr>
              <w:spacing w:line="276" w:lineRule="auto"/>
              <w:ind w:firstLine="0"/>
              <w:rPr>
                <w:rFonts w:cs="Times New Roman"/>
                <w:sz w:val="22"/>
              </w:rPr>
            </w:pPr>
            <w:r w:rsidRPr="001C5657">
              <w:rPr>
                <w:rFonts w:cs="Times New Roman"/>
                <w:sz w:val="22"/>
              </w:rPr>
              <w:t>22</w:t>
            </w:r>
          </w:p>
        </w:tc>
        <w:tc>
          <w:tcPr>
            <w:tcW w:w="2694" w:type="dxa"/>
            <w:tcBorders>
              <w:bottom w:val="single" w:sz="4" w:space="0" w:color="auto"/>
            </w:tcBorders>
            <w:shd w:val="clear" w:color="auto" w:fill="D9D9D9"/>
          </w:tcPr>
          <w:p w14:paraId="5693D552" w14:textId="77777777" w:rsidR="00A60B46" w:rsidRPr="001C5657" w:rsidRDefault="00A60B46" w:rsidP="00CF7972">
            <w:pPr>
              <w:spacing w:line="276" w:lineRule="auto"/>
              <w:ind w:firstLine="0"/>
              <w:rPr>
                <w:rFonts w:cs="Times New Roman"/>
                <w:sz w:val="22"/>
              </w:rPr>
            </w:pPr>
            <w:r w:rsidRPr="001C5657">
              <w:rPr>
                <w:rFonts w:cs="Times New Roman"/>
                <w:sz w:val="22"/>
              </w:rPr>
              <w:t>Arkadaşlarınızın desteğinden ne kadar hoşnutsunuz?</w:t>
            </w:r>
          </w:p>
        </w:tc>
        <w:tc>
          <w:tcPr>
            <w:tcW w:w="1344" w:type="dxa"/>
            <w:gridSpan w:val="3"/>
            <w:tcBorders>
              <w:bottom w:val="single" w:sz="4" w:space="0" w:color="auto"/>
            </w:tcBorders>
            <w:shd w:val="clear" w:color="auto" w:fill="D9D9D9"/>
          </w:tcPr>
          <w:p w14:paraId="006B990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3AD9C2F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bottom w:val="single" w:sz="4" w:space="0" w:color="auto"/>
            </w:tcBorders>
            <w:shd w:val="clear" w:color="auto" w:fill="D9D9D9"/>
          </w:tcPr>
          <w:p w14:paraId="4F1A0E8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35ACDD5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bottom w:val="single" w:sz="4" w:space="0" w:color="auto"/>
            </w:tcBorders>
            <w:shd w:val="clear" w:color="auto" w:fill="D9D9D9"/>
          </w:tcPr>
          <w:p w14:paraId="43B4FDB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117659E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bottom w:val="single" w:sz="4" w:space="0" w:color="auto"/>
            </w:tcBorders>
            <w:shd w:val="clear" w:color="auto" w:fill="D9D9D9"/>
          </w:tcPr>
          <w:p w14:paraId="0462E50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60F83027"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bottom w:val="single" w:sz="4" w:space="0" w:color="auto"/>
            </w:tcBorders>
            <w:shd w:val="clear" w:color="auto" w:fill="D9D9D9"/>
          </w:tcPr>
          <w:p w14:paraId="2C5C2B60"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66F8C83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622E92E4" w14:textId="77777777" w:rsidTr="00CF7972">
        <w:trPr>
          <w:trHeight w:val="227"/>
        </w:trPr>
        <w:tc>
          <w:tcPr>
            <w:tcW w:w="562" w:type="dxa"/>
            <w:tcBorders>
              <w:top w:val="single" w:sz="4" w:space="0" w:color="auto"/>
            </w:tcBorders>
            <w:shd w:val="clear" w:color="auto" w:fill="auto"/>
          </w:tcPr>
          <w:p w14:paraId="6A749EFC" w14:textId="77777777" w:rsidR="00A60B46" w:rsidRPr="001C5657" w:rsidRDefault="00A60B46" w:rsidP="00CF7972">
            <w:pPr>
              <w:spacing w:line="276" w:lineRule="auto"/>
              <w:rPr>
                <w:rFonts w:cs="Times New Roman"/>
                <w:sz w:val="22"/>
              </w:rPr>
            </w:pPr>
          </w:p>
          <w:p w14:paraId="17040988" w14:textId="77777777" w:rsidR="00A60B46" w:rsidRPr="001C5657" w:rsidRDefault="00A60B46" w:rsidP="00CF7972">
            <w:pPr>
              <w:spacing w:line="276" w:lineRule="auto"/>
              <w:ind w:firstLine="0"/>
              <w:rPr>
                <w:rFonts w:cs="Times New Roman"/>
                <w:sz w:val="22"/>
              </w:rPr>
            </w:pPr>
            <w:r w:rsidRPr="001C5657">
              <w:rPr>
                <w:rFonts w:cs="Times New Roman"/>
                <w:sz w:val="22"/>
              </w:rPr>
              <w:t>23</w:t>
            </w:r>
          </w:p>
        </w:tc>
        <w:tc>
          <w:tcPr>
            <w:tcW w:w="2694" w:type="dxa"/>
            <w:tcBorders>
              <w:top w:val="single" w:sz="4" w:space="0" w:color="auto"/>
            </w:tcBorders>
            <w:shd w:val="clear" w:color="auto" w:fill="auto"/>
          </w:tcPr>
          <w:p w14:paraId="10EE7409" w14:textId="77777777" w:rsidR="00A60B46" w:rsidRPr="001C5657" w:rsidRDefault="00A60B46" w:rsidP="00CF7972">
            <w:pPr>
              <w:spacing w:line="276" w:lineRule="auto"/>
              <w:ind w:firstLine="0"/>
              <w:rPr>
                <w:rFonts w:cs="Times New Roman"/>
                <w:sz w:val="22"/>
              </w:rPr>
            </w:pPr>
            <w:r w:rsidRPr="001C5657">
              <w:rPr>
                <w:rFonts w:cs="Times New Roman"/>
                <w:sz w:val="22"/>
              </w:rPr>
              <w:t>Yaşadığınız evin koşullarından ne kadar hoşnutsunuz?</w:t>
            </w:r>
          </w:p>
        </w:tc>
        <w:tc>
          <w:tcPr>
            <w:tcW w:w="1344" w:type="dxa"/>
            <w:gridSpan w:val="3"/>
            <w:tcBorders>
              <w:top w:val="single" w:sz="4" w:space="0" w:color="auto"/>
            </w:tcBorders>
            <w:shd w:val="clear" w:color="auto" w:fill="auto"/>
          </w:tcPr>
          <w:p w14:paraId="26E637A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68F1552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tcBorders>
              <w:top w:val="single" w:sz="4" w:space="0" w:color="auto"/>
            </w:tcBorders>
            <w:shd w:val="clear" w:color="auto" w:fill="auto"/>
          </w:tcPr>
          <w:p w14:paraId="0D5CE3C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3F9B39F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tcBorders>
              <w:top w:val="single" w:sz="4" w:space="0" w:color="auto"/>
            </w:tcBorders>
            <w:shd w:val="clear" w:color="auto" w:fill="auto"/>
          </w:tcPr>
          <w:p w14:paraId="410C599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11D5653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tcBorders>
              <w:top w:val="single" w:sz="4" w:space="0" w:color="auto"/>
            </w:tcBorders>
            <w:shd w:val="clear" w:color="auto" w:fill="auto"/>
          </w:tcPr>
          <w:p w14:paraId="4299091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03FF430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tcBorders>
              <w:top w:val="single" w:sz="4" w:space="0" w:color="auto"/>
            </w:tcBorders>
            <w:shd w:val="clear" w:color="auto" w:fill="auto"/>
          </w:tcPr>
          <w:p w14:paraId="72BA29F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6AE805A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5125DDC5" w14:textId="77777777" w:rsidTr="00CF7972">
        <w:trPr>
          <w:trHeight w:val="227"/>
        </w:trPr>
        <w:tc>
          <w:tcPr>
            <w:tcW w:w="562" w:type="dxa"/>
            <w:shd w:val="clear" w:color="auto" w:fill="D9D9D9"/>
          </w:tcPr>
          <w:p w14:paraId="2FC614F6" w14:textId="77777777" w:rsidR="00A60B46" w:rsidRPr="001C5657" w:rsidRDefault="00A60B46" w:rsidP="00CF7972">
            <w:pPr>
              <w:spacing w:line="276" w:lineRule="auto"/>
              <w:rPr>
                <w:rFonts w:cs="Times New Roman"/>
                <w:sz w:val="22"/>
              </w:rPr>
            </w:pPr>
          </w:p>
          <w:p w14:paraId="5D1EFCEE" w14:textId="77777777" w:rsidR="00A60B46" w:rsidRPr="001C5657" w:rsidRDefault="00A60B46" w:rsidP="00CF7972">
            <w:pPr>
              <w:spacing w:line="276" w:lineRule="auto"/>
              <w:ind w:firstLine="0"/>
              <w:rPr>
                <w:rFonts w:cs="Times New Roman"/>
                <w:sz w:val="22"/>
              </w:rPr>
            </w:pPr>
            <w:r w:rsidRPr="001C5657">
              <w:rPr>
                <w:rFonts w:cs="Times New Roman"/>
                <w:sz w:val="22"/>
              </w:rPr>
              <w:t>24</w:t>
            </w:r>
          </w:p>
        </w:tc>
        <w:tc>
          <w:tcPr>
            <w:tcW w:w="2694" w:type="dxa"/>
            <w:shd w:val="clear" w:color="auto" w:fill="D9D9D9"/>
          </w:tcPr>
          <w:p w14:paraId="08DA0EF4" w14:textId="77777777" w:rsidR="00A60B46" w:rsidRPr="001C5657" w:rsidRDefault="00A60B46" w:rsidP="00CF7972">
            <w:pPr>
              <w:spacing w:line="276" w:lineRule="auto"/>
              <w:ind w:firstLine="0"/>
              <w:rPr>
                <w:rFonts w:cs="Times New Roman"/>
                <w:sz w:val="22"/>
              </w:rPr>
            </w:pPr>
            <w:r w:rsidRPr="001C5657">
              <w:rPr>
                <w:rFonts w:cs="Times New Roman"/>
                <w:sz w:val="22"/>
              </w:rPr>
              <w:t>Sağlık hizmetlerine ulaşma koşullarınızdan ne kadar hoşnutsunuz?</w:t>
            </w:r>
          </w:p>
        </w:tc>
        <w:tc>
          <w:tcPr>
            <w:tcW w:w="1344" w:type="dxa"/>
            <w:gridSpan w:val="3"/>
            <w:shd w:val="clear" w:color="auto" w:fill="D9D9D9"/>
          </w:tcPr>
          <w:p w14:paraId="307C6DF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3093C04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shd w:val="clear" w:color="auto" w:fill="D9D9D9"/>
          </w:tcPr>
          <w:p w14:paraId="2F45117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07BB73E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shd w:val="clear" w:color="auto" w:fill="D9D9D9"/>
          </w:tcPr>
          <w:p w14:paraId="3D5AE3F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62E8ACF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shd w:val="clear" w:color="auto" w:fill="D9D9D9"/>
          </w:tcPr>
          <w:p w14:paraId="13411E1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442CD47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D9D9D9"/>
          </w:tcPr>
          <w:p w14:paraId="06E0A1B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72A8CF4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013FBA98" w14:textId="77777777" w:rsidTr="00CF7972">
        <w:trPr>
          <w:trHeight w:val="227"/>
        </w:trPr>
        <w:tc>
          <w:tcPr>
            <w:tcW w:w="562" w:type="dxa"/>
            <w:shd w:val="clear" w:color="auto" w:fill="auto"/>
          </w:tcPr>
          <w:p w14:paraId="34B9A0EA" w14:textId="77777777" w:rsidR="00A60B46" w:rsidRPr="001C5657" w:rsidRDefault="00A60B46" w:rsidP="00CF7972">
            <w:pPr>
              <w:spacing w:line="276" w:lineRule="auto"/>
              <w:rPr>
                <w:rFonts w:cs="Times New Roman"/>
                <w:sz w:val="22"/>
              </w:rPr>
            </w:pPr>
          </w:p>
          <w:p w14:paraId="505EFC63" w14:textId="77777777" w:rsidR="00A60B46" w:rsidRPr="001C5657" w:rsidRDefault="00A60B46" w:rsidP="00CF7972">
            <w:pPr>
              <w:spacing w:line="276" w:lineRule="auto"/>
              <w:ind w:firstLine="0"/>
              <w:rPr>
                <w:rFonts w:cs="Times New Roman"/>
                <w:sz w:val="22"/>
              </w:rPr>
            </w:pPr>
            <w:r w:rsidRPr="001C5657">
              <w:rPr>
                <w:rFonts w:cs="Times New Roman"/>
                <w:sz w:val="22"/>
              </w:rPr>
              <w:t>25</w:t>
            </w:r>
          </w:p>
        </w:tc>
        <w:tc>
          <w:tcPr>
            <w:tcW w:w="2694" w:type="dxa"/>
            <w:shd w:val="clear" w:color="auto" w:fill="auto"/>
          </w:tcPr>
          <w:p w14:paraId="67053176" w14:textId="77777777" w:rsidR="00A60B46" w:rsidRPr="001C5657" w:rsidRDefault="00A60B46" w:rsidP="00CF7972">
            <w:pPr>
              <w:spacing w:line="276" w:lineRule="auto"/>
              <w:ind w:firstLine="0"/>
              <w:rPr>
                <w:rFonts w:cs="Times New Roman"/>
                <w:sz w:val="22"/>
              </w:rPr>
            </w:pPr>
            <w:r w:rsidRPr="001C5657">
              <w:rPr>
                <w:rFonts w:cs="Times New Roman"/>
                <w:sz w:val="22"/>
              </w:rPr>
              <w:t>Ulaşım olanaklarınızdan ne kadar hoşnutsunuz?</w:t>
            </w:r>
          </w:p>
        </w:tc>
        <w:tc>
          <w:tcPr>
            <w:tcW w:w="1344" w:type="dxa"/>
            <w:gridSpan w:val="3"/>
            <w:shd w:val="clear" w:color="auto" w:fill="auto"/>
          </w:tcPr>
          <w:p w14:paraId="4D47715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 hoşnut değil</w:t>
            </w:r>
          </w:p>
          <w:p w14:paraId="48D482B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857" w:type="dxa"/>
            <w:shd w:val="clear" w:color="auto" w:fill="auto"/>
          </w:tcPr>
          <w:p w14:paraId="1BA71AA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 hoşnut</w:t>
            </w:r>
          </w:p>
          <w:p w14:paraId="74B5EAF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293" w:type="dxa"/>
            <w:gridSpan w:val="2"/>
            <w:shd w:val="clear" w:color="auto" w:fill="auto"/>
          </w:tcPr>
          <w:p w14:paraId="020389A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Ne hoşnut, nede değil</w:t>
            </w:r>
          </w:p>
          <w:p w14:paraId="5CC3AA0C"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135" w:type="dxa"/>
            <w:shd w:val="clear" w:color="auto" w:fill="auto"/>
          </w:tcPr>
          <w:p w14:paraId="595F6FEB"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Epeyce hoşnut</w:t>
            </w:r>
          </w:p>
          <w:p w14:paraId="3D5567E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107F16F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hoşnut</w:t>
            </w:r>
          </w:p>
          <w:p w14:paraId="76A05DE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r w:rsidR="00A60B46" w:rsidRPr="005730EA" w14:paraId="094B114A" w14:textId="77777777" w:rsidTr="00CF7972">
        <w:trPr>
          <w:trHeight w:val="227"/>
        </w:trPr>
        <w:tc>
          <w:tcPr>
            <w:tcW w:w="9061" w:type="dxa"/>
            <w:gridSpan w:val="10"/>
            <w:shd w:val="clear" w:color="auto" w:fill="E6E6E6"/>
          </w:tcPr>
          <w:p w14:paraId="04E611F2" w14:textId="77777777" w:rsidR="00A60B46" w:rsidRPr="001C5657" w:rsidRDefault="00A60B46" w:rsidP="00CF7972">
            <w:pPr>
              <w:spacing w:line="276" w:lineRule="auto"/>
              <w:rPr>
                <w:rFonts w:cs="Times New Roman"/>
                <w:sz w:val="22"/>
              </w:rPr>
            </w:pPr>
            <w:r w:rsidRPr="001C5657">
              <w:rPr>
                <w:rFonts w:cs="Times New Roman"/>
                <w:sz w:val="22"/>
              </w:rPr>
              <w:t xml:space="preserve">Aşağıdaki soru son iki hafta içinde bazı şeyleri ne sıklıkla hissettiğinizi </w:t>
            </w:r>
            <w:proofErr w:type="gramStart"/>
            <w:r w:rsidRPr="001C5657">
              <w:rPr>
                <w:rFonts w:cs="Times New Roman"/>
                <w:sz w:val="22"/>
              </w:rPr>
              <w:t>yada</w:t>
            </w:r>
            <w:proofErr w:type="gramEnd"/>
            <w:r w:rsidRPr="001C5657">
              <w:rPr>
                <w:rFonts w:cs="Times New Roman"/>
                <w:sz w:val="22"/>
              </w:rPr>
              <w:t xml:space="preserve"> yaşadığınıza ilişkindir.</w:t>
            </w:r>
          </w:p>
        </w:tc>
      </w:tr>
      <w:tr w:rsidR="00A60B46" w:rsidRPr="005730EA" w14:paraId="74B23CE6" w14:textId="77777777" w:rsidTr="00CF7972">
        <w:trPr>
          <w:trHeight w:val="227"/>
        </w:trPr>
        <w:tc>
          <w:tcPr>
            <w:tcW w:w="562" w:type="dxa"/>
            <w:shd w:val="clear" w:color="auto" w:fill="auto"/>
          </w:tcPr>
          <w:p w14:paraId="1FE2EE7A" w14:textId="77777777" w:rsidR="00A60B46" w:rsidRPr="001C5657" w:rsidRDefault="00A60B46" w:rsidP="00CF7972">
            <w:pPr>
              <w:spacing w:line="276" w:lineRule="auto"/>
              <w:rPr>
                <w:rFonts w:cs="Times New Roman"/>
                <w:sz w:val="22"/>
              </w:rPr>
            </w:pPr>
          </w:p>
          <w:p w14:paraId="5FE3876E" w14:textId="77777777" w:rsidR="00A60B46" w:rsidRPr="001C5657" w:rsidRDefault="00A60B46" w:rsidP="00CF7972">
            <w:pPr>
              <w:spacing w:line="276" w:lineRule="auto"/>
              <w:ind w:firstLine="0"/>
              <w:rPr>
                <w:rFonts w:cs="Times New Roman"/>
                <w:sz w:val="22"/>
              </w:rPr>
            </w:pPr>
            <w:r w:rsidRPr="001C5657">
              <w:rPr>
                <w:rFonts w:cs="Times New Roman"/>
                <w:sz w:val="22"/>
              </w:rPr>
              <w:t>26</w:t>
            </w:r>
          </w:p>
        </w:tc>
        <w:tc>
          <w:tcPr>
            <w:tcW w:w="2694" w:type="dxa"/>
            <w:shd w:val="clear" w:color="auto" w:fill="auto"/>
          </w:tcPr>
          <w:p w14:paraId="36CF7375" w14:textId="77777777" w:rsidR="00A60B46" w:rsidRPr="001C5657" w:rsidRDefault="00A60B46" w:rsidP="00CF7972">
            <w:pPr>
              <w:spacing w:line="276" w:lineRule="auto"/>
              <w:ind w:firstLine="0"/>
              <w:rPr>
                <w:rFonts w:cs="Times New Roman"/>
                <w:sz w:val="22"/>
              </w:rPr>
            </w:pPr>
            <w:r w:rsidRPr="001C5657">
              <w:rPr>
                <w:rFonts w:cs="Times New Roman"/>
                <w:sz w:val="22"/>
              </w:rPr>
              <w:t>Ne sıklıkla hüzün, ümitsizlik, bunaltı, çökkünlük gibi olumuz duygulara kapılırsınız?</w:t>
            </w:r>
          </w:p>
        </w:tc>
        <w:tc>
          <w:tcPr>
            <w:tcW w:w="1179" w:type="dxa"/>
            <w:shd w:val="clear" w:color="auto" w:fill="auto"/>
          </w:tcPr>
          <w:p w14:paraId="4F8D29F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Hiçbir zaman</w:t>
            </w:r>
          </w:p>
          <w:p w14:paraId="758EE59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c>
          <w:tcPr>
            <w:tcW w:w="1022" w:type="dxa"/>
            <w:gridSpan w:val="3"/>
            <w:shd w:val="clear" w:color="auto" w:fill="auto"/>
          </w:tcPr>
          <w:p w14:paraId="060B4A19"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Nadiren</w:t>
            </w:r>
          </w:p>
          <w:p w14:paraId="7A264C03"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086" w:type="dxa"/>
            <w:shd w:val="clear" w:color="auto" w:fill="auto"/>
          </w:tcPr>
          <w:p w14:paraId="2A3F125E"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Ara sıra</w:t>
            </w:r>
          </w:p>
          <w:p w14:paraId="50B05C9D"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18DDE348"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Çoğunlukla</w:t>
            </w:r>
          </w:p>
          <w:p w14:paraId="1364F862"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176" w:type="dxa"/>
            <w:shd w:val="clear" w:color="auto" w:fill="auto"/>
          </w:tcPr>
          <w:p w14:paraId="2399760F"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Her zaman</w:t>
            </w:r>
          </w:p>
          <w:p w14:paraId="5152E89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r>
      <w:tr w:rsidR="00A60B46" w:rsidRPr="005730EA" w14:paraId="018E7862" w14:textId="77777777" w:rsidTr="00CF7972">
        <w:trPr>
          <w:trHeight w:val="227"/>
        </w:trPr>
        <w:tc>
          <w:tcPr>
            <w:tcW w:w="9061" w:type="dxa"/>
            <w:gridSpan w:val="10"/>
            <w:shd w:val="clear" w:color="auto" w:fill="E6E6E6"/>
          </w:tcPr>
          <w:p w14:paraId="74D74567" w14:textId="77777777" w:rsidR="00A60B46" w:rsidRPr="001C5657" w:rsidRDefault="00A60B46" w:rsidP="00CF7972">
            <w:pPr>
              <w:spacing w:line="276" w:lineRule="auto"/>
              <w:rPr>
                <w:rFonts w:cs="Times New Roman"/>
                <w:sz w:val="22"/>
              </w:rPr>
            </w:pPr>
            <w:r w:rsidRPr="001C5657">
              <w:rPr>
                <w:rFonts w:cs="Times New Roman"/>
                <w:sz w:val="22"/>
              </w:rPr>
              <w:t xml:space="preserve">Aşağıdaki soru son iki haftada kimi şeyleri ne ölçüde tam olarak yaşadığınızı </w:t>
            </w:r>
            <w:proofErr w:type="gramStart"/>
            <w:r w:rsidRPr="001C5657">
              <w:rPr>
                <w:rFonts w:cs="Times New Roman"/>
                <w:sz w:val="22"/>
              </w:rPr>
              <w:t>yada</w:t>
            </w:r>
            <w:proofErr w:type="gramEnd"/>
            <w:r w:rsidRPr="001C5657">
              <w:rPr>
                <w:rFonts w:cs="Times New Roman"/>
                <w:sz w:val="22"/>
              </w:rPr>
              <w:t xml:space="preserve"> yapabildiğinizi soruşturmaktadır.</w:t>
            </w:r>
          </w:p>
        </w:tc>
      </w:tr>
      <w:tr w:rsidR="00A60B46" w:rsidRPr="005730EA" w14:paraId="1160512A" w14:textId="77777777" w:rsidTr="00CF7972">
        <w:trPr>
          <w:trHeight w:val="951"/>
        </w:trPr>
        <w:tc>
          <w:tcPr>
            <w:tcW w:w="562" w:type="dxa"/>
            <w:shd w:val="clear" w:color="auto" w:fill="auto"/>
          </w:tcPr>
          <w:p w14:paraId="51ACF3BC" w14:textId="77777777" w:rsidR="00A60B46" w:rsidRPr="001C5657" w:rsidRDefault="00A60B46" w:rsidP="00CF7972">
            <w:pPr>
              <w:spacing w:line="276" w:lineRule="auto"/>
              <w:rPr>
                <w:rFonts w:cs="Times New Roman"/>
                <w:sz w:val="22"/>
              </w:rPr>
            </w:pPr>
          </w:p>
          <w:p w14:paraId="730F4C9C" w14:textId="77777777" w:rsidR="00A60B46" w:rsidRPr="001C5657" w:rsidRDefault="00A60B46" w:rsidP="00CF7972">
            <w:pPr>
              <w:spacing w:line="276" w:lineRule="auto"/>
              <w:ind w:firstLine="0"/>
              <w:rPr>
                <w:rFonts w:cs="Times New Roman"/>
                <w:sz w:val="22"/>
              </w:rPr>
            </w:pPr>
          </w:p>
          <w:p w14:paraId="2CFAF5C2" w14:textId="77777777" w:rsidR="00A60B46" w:rsidRPr="001C5657" w:rsidRDefault="00A60B46" w:rsidP="00CF7972">
            <w:pPr>
              <w:spacing w:line="276" w:lineRule="auto"/>
              <w:ind w:firstLine="0"/>
              <w:rPr>
                <w:rFonts w:cs="Times New Roman"/>
                <w:sz w:val="22"/>
              </w:rPr>
            </w:pPr>
            <w:r w:rsidRPr="001C5657">
              <w:rPr>
                <w:rFonts w:cs="Times New Roman"/>
                <w:sz w:val="22"/>
              </w:rPr>
              <w:t>27</w:t>
            </w:r>
          </w:p>
        </w:tc>
        <w:tc>
          <w:tcPr>
            <w:tcW w:w="2694" w:type="dxa"/>
            <w:shd w:val="clear" w:color="auto" w:fill="auto"/>
          </w:tcPr>
          <w:p w14:paraId="32B2DB55" w14:textId="77777777" w:rsidR="00A60B46" w:rsidRPr="001C5657" w:rsidRDefault="00A60B46" w:rsidP="00CF7972">
            <w:pPr>
              <w:spacing w:line="276" w:lineRule="auto"/>
              <w:ind w:firstLine="0"/>
              <w:rPr>
                <w:rFonts w:cs="Times New Roman"/>
                <w:sz w:val="22"/>
              </w:rPr>
            </w:pPr>
            <w:r w:rsidRPr="001C5657">
              <w:rPr>
                <w:rFonts w:cs="Times New Roman"/>
                <w:sz w:val="22"/>
              </w:rPr>
              <w:t>Yaşamınızda size yakın kişilerle (eş, iş arkadaşı, akraba) ilişkilerinizde baskı ve kontrolle ilgili zorluklarınız ne ölçüdedir?</w:t>
            </w:r>
          </w:p>
        </w:tc>
        <w:tc>
          <w:tcPr>
            <w:tcW w:w="1287" w:type="dxa"/>
            <w:gridSpan w:val="2"/>
            <w:shd w:val="clear" w:color="auto" w:fill="auto"/>
          </w:tcPr>
          <w:p w14:paraId="12952D2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Hiç</w:t>
            </w:r>
          </w:p>
          <w:p w14:paraId="7FF168B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1</w:t>
            </w:r>
          </w:p>
        </w:tc>
        <w:tc>
          <w:tcPr>
            <w:tcW w:w="914" w:type="dxa"/>
            <w:gridSpan w:val="2"/>
            <w:shd w:val="clear" w:color="auto" w:fill="auto"/>
          </w:tcPr>
          <w:p w14:paraId="6B4AF58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 az</w:t>
            </w:r>
          </w:p>
          <w:p w14:paraId="35B9BC4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2</w:t>
            </w:r>
          </w:p>
        </w:tc>
        <w:tc>
          <w:tcPr>
            <w:tcW w:w="1086" w:type="dxa"/>
            <w:shd w:val="clear" w:color="auto" w:fill="auto"/>
          </w:tcPr>
          <w:p w14:paraId="31786B86"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Orta derecede</w:t>
            </w:r>
          </w:p>
          <w:p w14:paraId="73C1BFF4"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3</w:t>
            </w:r>
          </w:p>
        </w:tc>
        <w:tc>
          <w:tcPr>
            <w:tcW w:w="1342" w:type="dxa"/>
            <w:gridSpan w:val="2"/>
            <w:shd w:val="clear" w:color="auto" w:fill="auto"/>
          </w:tcPr>
          <w:p w14:paraId="6AEDF065"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Çokça</w:t>
            </w:r>
          </w:p>
          <w:p w14:paraId="452C3D2A"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4</w:t>
            </w:r>
          </w:p>
        </w:tc>
        <w:tc>
          <w:tcPr>
            <w:tcW w:w="1176" w:type="dxa"/>
            <w:shd w:val="clear" w:color="auto" w:fill="auto"/>
          </w:tcPr>
          <w:p w14:paraId="4D33527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Aşırı derecede</w:t>
            </w:r>
          </w:p>
          <w:p w14:paraId="44EE9F41" w14:textId="77777777" w:rsidR="00A60B46" w:rsidRPr="001C5657" w:rsidRDefault="00A60B46" w:rsidP="00CF7972">
            <w:pPr>
              <w:spacing w:line="276" w:lineRule="auto"/>
              <w:ind w:firstLine="0"/>
              <w:jc w:val="center"/>
              <w:rPr>
                <w:rFonts w:cs="Times New Roman"/>
                <w:sz w:val="22"/>
              </w:rPr>
            </w:pPr>
            <w:r w:rsidRPr="001C5657">
              <w:rPr>
                <w:rFonts w:cs="Times New Roman"/>
                <w:sz w:val="22"/>
              </w:rPr>
              <w:t>5</w:t>
            </w:r>
          </w:p>
        </w:tc>
      </w:tr>
    </w:tbl>
    <w:p w14:paraId="371675DA" w14:textId="77777777" w:rsidR="00A60B46" w:rsidRDefault="00A60B46" w:rsidP="00A60B46">
      <w:pPr>
        <w:spacing w:after="120"/>
        <w:ind w:firstLine="0"/>
        <w:jc w:val="left"/>
        <w:rPr>
          <w:b/>
        </w:rPr>
      </w:pPr>
    </w:p>
    <w:p w14:paraId="73B3EB82" w14:textId="77777777" w:rsidR="00A60B46" w:rsidRDefault="00A60B46" w:rsidP="00A60B46">
      <w:pPr>
        <w:spacing w:after="120"/>
        <w:ind w:firstLine="0"/>
        <w:rPr>
          <w:rFonts w:cs="Times New Roman"/>
          <w:b/>
          <w:bCs/>
          <w:szCs w:val="24"/>
        </w:rPr>
      </w:pPr>
    </w:p>
    <w:p w14:paraId="585EC6B9" w14:textId="77777777" w:rsidR="00A60B46" w:rsidRDefault="00A60B46" w:rsidP="00A60B46">
      <w:pPr>
        <w:spacing w:after="120"/>
        <w:ind w:firstLine="0"/>
        <w:rPr>
          <w:rFonts w:cs="Times New Roman"/>
          <w:b/>
          <w:bCs/>
          <w:szCs w:val="24"/>
        </w:rPr>
      </w:pPr>
    </w:p>
    <w:p w14:paraId="46FA81A5" w14:textId="77777777" w:rsidR="00A60B46" w:rsidRDefault="00A60B46" w:rsidP="00A60B46">
      <w:pPr>
        <w:spacing w:after="120"/>
        <w:ind w:firstLine="0"/>
        <w:rPr>
          <w:rFonts w:cs="Times New Roman"/>
          <w:b/>
          <w:bCs/>
          <w:szCs w:val="24"/>
        </w:rPr>
      </w:pPr>
    </w:p>
    <w:p w14:paraId="134C7A00" w14:textId="77777777" w:rsidR="00A60B46" w:rsidRDefault="00A60B46" w:rsidP="00A60B46">
      <w:pPr>
        <w:spacing w:after="120"/>
        <w:ind w:firstLine="0"/>
        <w:rPr>
          <w:rFonts w:cs="Times New Roman"/>
          <w:b/>
          <w:bCs/>
          <w:szCs w:val="24"/>
        </w:rPr>
      </w:pPr>
    </w:p>
    <w:p w14:paraId="77F10A6B" w14:textId="77777777" w:rsidR="00A60B46" w:rsidRPr="009C1E94" w:rsidRDefault="00A60B46" w:rsidP="00A60B46">
      <w:pPr>
        <w:spacing w:after="120"/>
        <w:ind w:firstLine="0"/>
        <w:rPr>
          <w:b/>
        </w:rPr>
      </w:pPr>
      <w:r w:rsidRPr="009C1E94">
        <w:rPr>
          <w:rFonts w:cs="Times New Roman"/>
          <w:b/>
          <w:bCs/>
          <w:szCs w:val="24"/>
        </w:rPr>
        <w:lastRenderedPageBreak/>
        <w:t xml:space="preserve">Ek 4. </w:t>
      </w:r>
      <w:r w:rsidRPr="009C1E94">
        <w:rPr>
          <w:rFonts w:cs="Times New Roman"/>
          <w:b/>
          <w:szCs w:val="24"/>
        </w:rPr>
        <w:t>Bilgilendirilmiş Gönüllü Olur Formu</w:t>
      </w:r>
    </w:p>
    <w:p w14:paraId="7529A274" w14:textId="77777777" w:rsidR="00A60B46" w:rsidRDefault="00A60B46" w:rsidP="00A60B46">
      <w:pPr>
        <w:spacing w:after="120"/>
        <w:ind w:firstLine="0"/>
        <w:rPr>
          <w:b/>
        </w:rPr>
      </w:pPr>
    </w:p>
    <w:p w14:paraId="594A3872" w14:textId="77777777" w:rsidR="00A60B46" w:rsidRPr="00E823AE" w:rsidRDefault="00A60B46" w:rsidP="00A60B46">
      <w:pPr>
        <w:spacing w:after="120"/>
        <w:ind w:firstLine="0"/>
        <w:jc w:val="center"/>
        <w:rPr>
          <w:rFonts w:cs="Times New Roman"/>
          <w:b/>
        </w:rPr>
      </w:pPr>
      <w:r w:rsidRPr="00E823AE">
        <w:rPr>
          <w:rFonts w:cs="Times New Roman"/>
          <w:b/>
        </w:rPr>
        <w:t>BİLGİLENDİRİLMİŞ ONAM FORMU</w:t>
      </w:r>
    </w:p>
    <w:p w14:paraId="0F645472" w14:textId="77777777" w:rsidR="00A60B46" w:rsidRPr="00E823AE" w:rsidRDefault="00A60B46" w:rsidP="00A60B46">
      <w:pPr>
        <w:spacing w:after="120"/>
        <w:ind w:firstLine="0"/>
        <w:rPr>
          <w:rFonts w:cs="Times New Roman"/>
          <w:b/>
        </w:rPr>
      </w:pPr>
    </w:p>
    <w:p w14:paraId="17084387" w14:textId="77777777" w:rsidR="00A60B46" w:rsidRPr="00E823AE" w:rsidRDefault="00A60B46" w:rsidP="00A60B46">
      <w:pPr>
        <w:tabs>
          <w:tab w:val="left" w:pos="2790"/>
        </w:tabs>
        <w:spacing w:after="120"/>
        <w:rPr>
          <w:rFonts w:cs="Times New Roman"/>
        </w:rPr>
      </w:pPr>
      <w:r w:rsidRPr="00E823AE">
        <w:rPr>
          <w:rFonts w:cs="Times New Roman"/>
        </w:rPr>
        <w:t>‘‘Covid-19 Salgın Sürecinde Gebelerin Manevi Durumlarının Yaşam Kalitesine Etkisi’’ adlı çalışma Seren Doğru tarafından gerçekleştirilecektir. Araştırma Covid-19 salgın sürecinde gebelerin manevi durumlarının yaşam kalitesine etkisini incelemek amacıyla planlanmıştır. Bu araştırmaya katılmak gönüllülük esasına dayanmaktadır. Çalışmaya katılmamayı tercih edebilir veya anketi doldururken sonlandırabilirsiniz. Anket formunun üzerine adınızı ve soyadınızı yazmayınız. Bu anket ile toplanan bilgiler sadece bilimsel amaçlar için kullanılacaktır. Bu nedenle soruların tümüne doğru ve eksiksiz yanıt vermeniz büyük önem taşımaktadır.</w:t>
      </w:r>
    </w:p>
    <w:p w14:paraId="331348AB" w14:textId="07774F30" w:rsidR="00A60B46" w:rsidRPr="00E823AE" w:rsidRDefault="00A60B46" w:rsidP="00A60B46">
      <w:pPr>
        <w:spacing w:after="120"/>
        <w:ind w:firstLine="360"/>
        <w:outlineLvl w:val="0"/>
        <w:rPr>
          <w:rFonts w:cs="Times New Roman"/>
        </w:rPr>
      </w:pPr>
      <w:r w:rsidRPr="00E823AE">
        <w:rPr>
          <w:rFonts w:cs="Times New Roman"/>
        </w:rPr>
        <w:t xml:space="preserve">Anket 95 sorudan oluşmaktadır. Anketi tamamlamak yaklaşık 15- 20 dk zamanınızı alacaktır. Araştırma hakkında ek bilgiler almak için ya da çalışma ile ilgili herhangi bir sorun için </w:t>
      </w:r>
      <w:proofErr w:type="gramStart"/>
      <w:r w:rsidRPr="00E823AE">
        <w:rPr>
          <w:rFonts w:cs="Times New Roman"/>
          <w:b/>
        </w:rPr>
        <w:t xml:space="preserve">05399109108  </w:t>
      </w:r>
      <w:r w:rsidRPr="00E823AE">
        <w:rPr>
          <w:rFonts w:cs="Times New Roman"/>
        </w:rPr>
        <w:t>nolu</w:t>
      </w:r>
      <w:proofErr w:type="gramEnd"/>
      <w:r w:rsidRPr="00E823AE">
        <w:rPr>
          <w:rFonts w:cs="Times New Roman"/>
        </w:rPr>
        <w:t xml:space="preserve"> telefondan </w:t>
      </w:r>
      <w:r w:rsidRPr="00E823AE">
        <w:rPr>
          <w:rFonts w:cs="Times New Roman"/>
          <w:b/>
        </w:rPr>
        <w:t>Ebe Seren DOĞRU</w:t>
      </w:r>
      <w:r w:rsidR="00413B66">
        <w:rPr>
          <w:rFonts w:cs="Times New Roman"/>
        </w:rPr>
        <w:t>’</w:t>
      </w:r>
      <w:r w:rsidRPr="00E823AE">
        <w:rPr>
          <w:rFonts w:cs="Times New Roman"/>
        </w:rPr>
        <w:t>ya başvurabilirsiniz.</w:t>
      </w:r>
    </w:p>
    <w:p w14:paraId="05D78B8F" w14:textId="77777777" w:rsidR="00A60B46" w:rsidRPr="00E823AE" w:rsidRDefault="00A60B46" w:rsidP="00A60B46">
      <w:pPr>
        <w:spacing w:after="120"/>
        <w:ind w:firstLine="360"/>
        <w:rPr>
          <w:rFonts w:cs="Times New Roman"/>
        </w:rPr>
      </w:pPr>
      <w:r w:rsidRPr="00E823AE">
        <w:rPr>
          <w:rFonts w:cs="Times New Roman"/>
        </w:rPr>
        <w:t>Bu araştırmada beklenen yararlar;</w:t>
      </w:r>
    </w:p>
    <w:p w14:paraId="3911B2B5" w14:textId="77777777" w:rsidR="00A60B46" w:rsidRPr="00E823AE" w:rsidRDefault="00A60B46" w:rsidP="00A60B46">
      <w:pPr>
        <w:numPr>
          <w:ilvl w:val="0"/>
          <w:numId w:val="21"/>
        </w:numPr>
        <w:spacing w:after="120"/>
        <w:ind w:left="0"/>
        <w:rPr>
          <w:rFonts w:cs="Times New Roman"/>
        </w:rPr>
      </w:pPr>
      <w:r w:rsidRPr="00E823AE">
        <w:rPr>
          <w:rFonts w:cs="Times New Roman"/>
        </w:rPr>
        <w:t>Bu çalışma sonucunda hastaneye başvuran gebelerin covid-19 salgın sürecinde manevi durumlarının yaşam kalitesine etkisi öğrenilecektir,</w:t>
      </w:r>
    </w:p>
    <w:p w14:paraId="7701A7B6" w14:textId="77777777" w:rsidR="00A60B46" w:rsidRPr="00E823AE" w:rsidRDefault="00A60B46" w:rsidP="00A60B46">
      <w:pPr>
        <w:numPr>
          <w:ilvl w:val="0"/>
          <w:numId w:val="21"/>
        </w:numPr>
        <w:spacing w:after="120"/>
        <w:ind w:left="0"/>
        <w:rPr>
          <w:rFonts w:cs="Times New Roman"/>
        </w:rPr>
      </w:pPr>
      <w:r w:rsidRPr="00E823AE">
        <w:rPr>
          <w:rFonts w:cs="Times New Roman"/>
        </w:rPr>
        <w:t>Covid-19 salgın sürecinde gebelerin manevi durumları etkileyen faktörler değerlendirilecektir,</w:t>
      </w:r>
    </w:p>
    <w:p w14:paraId="158BE8C8" w14:textId="77777777" w:rsidR="00A60B46" w:rsidRPr="00E823AE" w:rsidRDefault="00A60B46" w:rsidP="00A60B46">
      <w:pPr>
        <w:numPr>
          <w:ilvl w:val="0"/>
          <w:numId w:val="21"/>
        </w:numPr>
        <w:spacing w:after="120"/>
        <w:ind w:left="0"/>
        <w:rPr>
          <w:rFonts w:cs="Times New Roman"/>
        </w:rPr>
      </w:pPr>
      <w:r w:rsidRPr="00E823AE">
        <w:rPr>
          <w:rFonts w:cs="Times New Roman"/>
        </w:rPr>
        <w:t>Araştırmanın sonuçlarının gerekli düzenlemelerde ebelere yol gösterici olması sağlanabilecektir,</w:t>
      </w:r>
    </w:p>
    <w:p w14:paraId="336DF748" w14:textId="77777777" w:rsidR="00A60B46" w:rsidRPr="00E823AE" w:rsidRDefault="00A60B46" w:rsidP="00A60B46">
      <w:pPr>
        <w:numPr>
          <w:ilvl w:val="0"/>
          <w:numId w:val="21"/>
        </w:numPr>
        <w:spacing w:after="120"/>
        <w:ind w:left="0"/>
        <w:rPr>
          <w:rFonts w:cs="Times New Roman"/>
        </w:rPr>
      </w:pPr>
      <w:r w:rsidRPr="00E823AE">
        <w:rPr>
          <w:rFonts w:cs="Times New Roman"/>
        </w:rPr>
        <w:t>Çalışma sonuçlarının konu ile ilgili bilimsel bilgi birikimine katkı sağlaması beklenmektedir.</w:t>
      </w:r>
    </w:p>
    <w:p w14:paraId="1CB44898" w14:textId="77777777" w:rsidR="00A60B46" w:rsidRDefault="00A60B46" w:rsidP="00A60B46">
      <w:pPr>
        <w:spacing w:after="120"/>
        <w:ind w:firstLine="360"/>
        <w:outlineLvl w:val="0"/>
        <w:rPr>
          <w:rFonts w:cs="Times New Roman"/>
        </w:rPr>
      </w:pPr>
      <w:r w:rsidRPr="00E823AE">
        <w:rPr>
          <w:rFonts w:cs="Times New Roman"/>
        </w:rPr>
        <w:t xml:space="preserve">Çalışmada beklenen olası bir risk yoktur. Olası bir soruna karşı gerekli tedbirler tarafımızdan alınacaktır. Uygulanacak herhangi bir tedavi bulunmamaktadır. Araştırmaya bağlı bir zarar söz konusu değildir. Yapılacak her tür tetkik, fizik muayene ve diğer araştırma masrafları size veya güvencesi altında bulunduğunuz resmi ya da özel hiçbir kurum veya kuruluşa ödetilmeyecektir. Bu araştırmada yer almanız nedeniyle size hiçbir ödeme </w:t>
      </w:r>
      <w:proofErr w:type="gramStart"/>
      <w:r w:rsidRPr="00E823AE">
        <w:rPr>
          <w:rFonts w:cs="Times New Roman"/>
        </w:rPr>
        <w:t>yapılmayacaktır.Bu</w:t>
      </w:r>
      <w:proofErr w:type="gramEnd"/>
      <w:r w:rsidRPr="00E823AE">
        <w:rPr>
          <w:rFonts w:cs="Times New Roman"/>
        </w:rPr>
        <w:t xml:space="preserve"> araştırmada yer almak tamamen sizin isteğinize bağlıdır. Araştırmada yer almayı reddedebilirsiniz ya da herhangi bir aşamada araştırmadan ayrılabilirsiniz. Araştırmanın sonuçları bilimsel amaçla kullanılacaktır; çalışmadan çekilmeniz ya da araştırıcı tarafından çıkarılmanız durumunda, sizle ilgili tıbbi veriler bilimsel amaçla kullanılmayacaktır.</w:t>
      </w:r>
    </w:p>
    <w:tbl>
      <w:tblPr>
        <w:tblStyle w:val="TabloKlavuzu"/>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9"/>
      </w:tblGrid>
      <w:tr w:rsidR="00A60B46" w:rsidRPr="00E823AE" w14:paraId="1898B8C8" w14:textId="77777777" w:rsidTr="00CF7972">
        <w:tc>
          <w:tcPr>
            <w:tcW w:w="4928" w:type="dxa"/>
            <w:vAlign w:val="center"/>
          </w:tcPr>
          <w:p w14:paraId="4B51B4FA" w14:textId="77777777" w:rsidR="00A60B46" w:rsidRPr="00E823AE" w:rsidRDefault="00A60B46" w:rsidP="00CF7972">
            <w:pPr>
              <w:suppressAutoHyphens/>
              <w:spacing w:after="120"/>
              <w:ind w:firstLine="0"/>
              <w:rPr>
                <w:rFonts w:eastAsia="Times New Roman" w:cs="Times New Roman"/>
                <w:b/>
                <w:lang w:eastAsia="ar-SA"/>
              </w:rPr>
            </w:pPr>
            <w:r w:rsidRPr="00E823AE">
              <w:rPr>
                <w:rFonts w:eastAsia="Times New Roman" w:cs="Times New Roman"/>
                <w:b/>
                <w:lang w:eastAsia="ar-SA"/>
              </w:rPr>
              <w:lastRenderedPageBreak/>
              <w:t>Katılımcının</w:t>
            </w:r>
            <w:r>
              <w:rPr>
                <w:rFonts w:eastAsia="Times New Roman" w:cs="Times New Roman"/>
                <w:b/>
                <w:lang w:eastAsia="ar-SA"/>
              </w:rPr>
              <w:t xml:space="preserve">                                                       </w:t>
            </w:r>
            <w:r w:rsidRPr="00E823AE">
              <w:rPr>
                <w:rFonts w:eastAsia="Times New Roman" w:cs="Times New Roman"/>
                <w:b/>
                <w:lang w:eastAsia="ar-SA"/>
              </w:rPr>
              <w:t>Sorumlu Araştırmacının</w:t>
            </w:r>
          </w:p>
        </w:tc>
      </w:tr>
      <w:tr w:rsidR="00A60B46" w:rsidRPr="00E823AE" w14:paraId="2B52EA8E" w14:textId="77777777" w:rsidTr="00CF7972">
        <w:tc>
          <w:tcPr>
            <w:tcW w:w="4928" w:type="dxa"/>
            <w:vAlign w:val="center"/>
          </w:tcPr>
          <w:p w14:paraId="35F5A1F4" w14:textId="77777777" w:rsidR="00A60B46" w:rsidRPr="00E823AE" w:rsidRDefault="00A60B46" w:rsidP="00CF7972">
            <w:pPr>
              <w:suppressAutoHyphens/>
              <w:spacing w:after="120"/>
              <w:ind w:firstLine="0"/>
              <w:rPr>
                <w:rFonts w:eastAsia="Times New Roman" w:cs="Times New Roman"/>
                <w:lang w:eastAsia="ar-SA"/>
              </w:rPr>
            </w:pPr>
            <w:r w:rsidRPr="00E823AE">
              <w:rPr>
                <w:rFonts w:eastAsia="Times New Roman" w:cs="Times New Roman"/>
                <w:lang w:eastAsia="ar-SA"/>
              </w:rPr>
              <w:t>Adı Soyadı:</w:t>
            </w:r>
            <w:r>
              <w:rPr>
                <w:rFonts w:eastAsia="Times New Roman" w:cs="Times New Roman"/>
                <w:lang w:eastAsia="ar-SA"/>
              </w:rPr>
              <w:t xml:space="preserve">                                                         </w:t>
            </w:r>
            <w:r w:rsidRPr="00E823AE">
              <w:rPr>
                <w:rFonts w:eastAsia="Times New Roman" w:cs="Times New Roman"/>
                <w:lang w:eastAsia="ar-SA"/>
              </w:rPr>
              <w:t>Unvanı, Adı Soyadı:</w:t>
            </w:r>
            <w:r>
              <w:rPr>
                <w:rFonts w:eastAsia="Times New Roman" w:cs="Times New Roman"/>
                <w:lang w:eastAsia="ar-SA"/>
              </w:rPr>
              <w:t xml:space="preserve"> Ebe Seren DOĞRU</w:t>
            </w:r>
          </w:p>
        </w:tc>
      </w:tr>
      <w:tr w:rsidR="00A60B46" w:rsidRPr="00E823AE" w14:paraId="53DE10F7" w14:textId="77777777" w:rsidTr="00CF7972">
        <w:tc>
          <w:tcPr>
            <w:tcW w:w="4928" w:type="dxa"/>
            <w:vAlign w:val="center"/>
          </w:tcPr>
          <w:p w14:paraId="26FD060E" w14:textId="77777777" w:rsidR="00A60B46" w:rsidRPr="00E823AE" w:rsidRDefault="00A60B46" w:rsidP="00CF7972">
            <w:pPr>
              <w:suppressAutoHyphens/>
              <w:spacing w:after="120"/>
              <w:ind w:firstLine="0"/>
              <w:rPr>
                <w:rFonts w:eastAsia="Times New Roman" w:cs="Times New Roman"/>
                <w:lang w:eastAsia="ar-SA"/>
              </w:rPr>
            </w:pPr>
            <w:r w:rsidRPr="00E823AE">
              <w:rPr>
                <w:rFonts w:eastAsia="Times New Roman" w:cs="Times New Roman"/>
                <w:lang w:eastAsia="ar-SA"/>
              </w:rPr>
              <w:t>Tarih:</w:t>
            </w:r>
            <w:r>
              <w:rPr>
                <w:rFonts w:eastAsia="Times New Roman" w:cs="Times New Roman"/>
                <w:lang w:eastAsia="ar-SA"/>
              </w:rPr>
              <w:t xml:space="preserve">                                                                   </w:t>
            </w:r>
            <w:r w:rsidRPr="00E823AE">
              <w:rPr>
                <w:rFonts w:eastAsia="Times New Roman" w:cs="Times New Roman"/>
                <w:lang w:eastAsia="ar-SA"/>
              </w:rPr>
              <w:t xml:space="preserve">Tarih: </w:t>
            </w:r>
          </w:p>
        </w:tc>
      </w:tr>
      <w:tr w:rsidR="00A60B46" w:rsidRPr="00E823AE" w14:paraId="7B7E6B34" w14:textId="77777777" w:rsidTr="00CF7972">
        <w:tc>
          <w:tcPr>
            <w:tcW w:w="4928" w:type="dxa"/>
            <w:vAlign w:val="center"/>
          </w:tcPr>
          <w:p w14:paraId="093DB152" w14:textId="64F38596" w:rsidR="00A60B46" w:rsidRDefault="00A60B46" w:rsidP="00CF7972">
            <w:pPr>
              <w:suppressAutoHyphens/>
              <w:spacing w:after="120"/>
              <w:ind w:firstLine="0"/>
              <w:rPr>
                <w:rFonts w:eastAsia="Times New Roman" w:cs="Times New Roman"/>
                <w:lang w:eastAsia="ar-SA"/>
              </w:rPr>
            </w:pPr>
            <w:r w:rsidRPr="00E823AE">
              <w:rPr>
                <w:rFonts w:eastAsia="Times New Roman" w:cs="Times New Roman"/>
                <w:lang w:eastAsia="ar-SA"/>
              </w:rPr>
              <w:t>Telefon Numarası:</w:t>
            </w:r>
            <w:r>
              <w:rPr>
                <w:rFonts w:eastAsia="Times New Roman" w:cs="Times New Roman"/>
                <w:lang w:eastAsia="ar-SA"/>
              </w:rPr>
              <w:t xml:space="preserve">                                               </w:t>
            </w:r>
            <w:r w:rsidRPr="00E823AE">
              <w:rPr>
                <w:rFonts w:eastAsia="Times New Roman" w:cs="Times New Roman"/>
                <w:lang w:eastAsia="ar-SA"/>
              </w:rPr>
              <w:t xml:space="preserve">Telefon Numarası: </w:t>
            </w:r>
            <w:proofErr w:type="gramStart"/>
            <w:r w:rsidRPr="00E823AE">
              <w:rPr>
                <w:rFonts w:eastAsia="Times New Roman" w:cs="Times New Roman"/>
                <w:lang w:eastAsia="ar-SA"/>
              </w:rPr>
              <w:t>053</w:t>
            </w:r>
            <w:r>
              <w:rPr>
                <w:rFonts w:eastAsia="Times New Roman" w:cs="Times New Roman"/>
                <w:lang w:eastAsia="ar-SA"/>
              </w:rPr>
              <w:t>99109108</w:t>
            </w:r>
            <w:proofErr w:type="gramEnd"/>
          </w:p>
          <w:p w14:paraId="016BF123" w14:textId="25572C9F" w:rsidR="001A2EFC" w:rsidRPr="00EA3000" w:rsidRDefault="00A60B46" w:rsidP="001A2EFC">
            <w:pPr>
              <w:suppressAutoHyphens/>
              <w:spacing w:after="120"/>
              <w:ind w:firstLine="0"/>
              <w:rPr>
                <w:rFonts w:cs="Times New Roman"/>
                <w:szCs w:val="24"/>
                <w:shd w:val="clear" w:color="auto" w:fill="FFFFFF"/>
              </w:rPr>
            </w:pPr>
            <w:r>
              <w:rPr>
                <w:rFonts w:eastAsia="Times New Roman" w:cs="Times New Roman"/>
                <w:lang w:eastAsia="ar-SA"/>
              </w:rPr>
              <w:t xml:space="preserve">İmza:                                                                    </w:t>
            </w:r>
            <w:r w:rsidRPr="00EA3000">
              <w:rPr>
                <w:rFonts w:eastAsia="Times New Roman" w:cs="Times New Roman"/>
                <w:szCs w:val="24"/>
                <w:lang w:eastAsia="ar-SA"/>
              </w:rPr>
              <w:t xml:space="preserve">Adres: </w:t>
            </w:r>
            <w:r w:rsidR="001A2EFC" w:rsidRPr="00EA3000">
              <w:rPr>
                <w:rFonts w:cs="Times New Roman"/>
                <w:szCs w:val="24"/>
                <w:shd w:val="clear" w:color="auto" w:fill="FFFFFF"/>
              </w:rPr>
              <w:t>Atatürk Mahallesi, İnönü Bulvarı, No:1,</w:t>
            </w:r>
          </w:p>
          <w:p w14:paraId="1C578770" w14:textId="6DBD8A55" w:rsidR="001A2EFC" w:rsidRPr="00EA3000" w:rsidRDefault="001A2EFC" w:rsidP="001A2EFC">
            <w:pPr>
              <w:suppressAutoHyphens/>
              <w:spacing w:after="120"/>
              <w:ind w:firstLine="0"/>
              <w:rPr>
                <w:rFonts w:cs="Times New Roman"/>
                <w:szCs w:val="24"/>
                <w:shd w:val="clear" w:color="auto" w:fill="FFFFFF"/>
              </w:rPr>
            </w:pPr>
            <w:r w:rsidRPr="00EA3000">
              <w:rPr>
                <w:rFonts w:cs="Times New Roman"/>
                <w:szCs w:val="24"/>
                <w:shd w:val="clear" w:color="auto" w:fill="FFFFFF"/>
              </w:rPr>
              <w:t xml:space="preserve">                                                                              Tire/İZMİR</w:t>
            </w:r>
          </w:p>
          <w:p w14:paraId="732ED157" w14:textId="1B70CFFC" w:rsidR="00A60B46" w:rsidRDefault="00A60B46" w:rsidP="00CF7972">
            <w:pPr>
              <w:suppressAutoHyphens/>
              <w:spacing w:after="120"/>
              <w:rPr>
                <w:rFonts w:eastAsia="Times New Roman" w:cs="Times New Roman"/>
                <w:lang w:eastAsia="ar-SA"/>
              </w:rPr>
            </w:pPr>
            <w:r>
              <w:rPr>
                <w:rFonts w:eastAsia="Times New Roman" w:cs="Times New Roman"/>
                <w:lang w:eastAsia="ar-SA"/>
              </w:rPr>
              <w:t xml:space="preserve">                                                                   </w:t>
            </w:r>
            <w:r w:rsidR="001A2EFC">
              <w:rPr>
                <w:rFonts w:eastAsia="Times New Roman" w:cs="Times New Roman"/>
                <w:lang w:eastAsia="ar-SA"/>
              </w:rPr>
              <w:t xml:space="preserve"> </w:t>
            </w:r>
            <w:r>
              <w:rPr>
                <w:rFonts w:eastAsia="Times New Roman" w:cs="Times New Roman"/>
                <w:lang w:eastAsia="ar-SA"/>
              </w:rPr>
              <w:t xml:space="preserve"> İmza:</w:t>
            </w:r>
          </w:p>
          <w:p w14:paraId="6621EE7D" w14:textId="77777777" w:rsidR="00A60B46" w:rsidRDefault="00A60B46" w:rsidP="00CF7972">
            <w:pPr>
              <w:suppressAutoHyphens/>
              <w:spacing w:after="120"/>
              <w:rPr>
                <w:rFonts w:eastAsia="Times New Roman" w:cs="Times New Roman"/>
                <w:b/>
                <w:lang w:eastAsia="ar-SA"/>
              </w:rPr>
            </w:pPr>
          </w:p>
          <w:p w14:paraId="3EC7233A" w14:textId="77777777" w:rsidR="00A60B46" w:rsidRDefault="00A60B46" w:rsidP="00CF7972">
            <w:pPr>
              <w:suppressAutoHyphens/>
              <w:spacing w:after="120"/>
              <w:ind w:firstLine="0"/>
              <w:rPr>
                <w:rFonts w:eastAsia="Times New Roman" w:cs="Times New Roman"/>
                <w:b/>
                <w:lang w:eastAsia="ar-SA"/>
              </w:rPr>
            </w:pPr>
            <w:r w:rsidRPr="00722C7D">
              <w:rPr>
                <w:rFonts w:eastAsia="Times New Roman" w:cs="Times New Roman"/>
                <w:b/>
                <w:lang w:eastAsia="ar-SA"/>
              </w:rPr>
              <w:t>Gerekli ise Veli / Vasinin</w:t>
            </w:r>
          </w:p>
          <w:p w14:paraId="789F3E89" w14:textId="77777777" w:rsidR="00A60B46" w:rsidRDefault="00A60B46" w:rsidP="00CF7972">
            <w:pPr>
              <w:suppressAutoHyphens/>
              <w:spacing w:after="120"/>
              <w:ind w:firstLine="0"/>
              <w:rPr>
                <w:rFonts w:eastAsia="Times New Roman" w:cs="Times New Roman"/>
                <w:lang w:eastAsia="ar-SA"/>
              </w:rPr>
            </w:pPr>
            <w:r w:rsidRPr="00E823AE">
              <w:rPr>
                <w:rFonts w:eastAsia="Times New Roman" w:cs="Times New Roman"/>
                <w:lang w:eastAsia="ar-SA"/>
              </w:rPr>
              <w:t>Adı Soyadı:</w:t>
            </w:r>
          </w:p>
          <w:p w14:paraId="102EFF24" w14:textId="77777777" w:rsidR="00A60B46" w:rsidRDefault="00A60B46" w:rsidP="00CF7972">
            <w:pPr>
              <w:suppressAutoHyphens/>
              <w:spacing w:after="120"/>
              <w:ind w:firstLine="0"/>
              <w:rPr>
                <w:rFonts w:eastAsia="Times New Roman" w:cs="Times New Roman"/>
                <w:lang w:eastAsia="ar-SA"/>
              </w:rPr>
            </w:pPr>
            <w:r w:rsidRPr="00E823AE">
              <w:rPr>
                <w:rFonts w:eastAsia="Times New Roman" w:cs="Times New Roman"/>
                <w:lang w:eastAsia="ar-SA"/>
              </w:rPr>
              <w:t>Tarih:</w:t>
            </w:r>
          </w:p>
          <w:p w14:paraId="75FEB4CF" w14:textId="77777777" w:rsidR="00A60B46" w:rsidRDefault="00A60B46" w:rsidP="00CF7972">
            <w:pPr>
              <w:suppressAutoHyphens/>
              <w:spacing w:after="120"/>
              <w:ind w:firstLine="0"/>
              <w:rPr>
                <w:rFonts w:eastAsia="Times New Roman" w:cs="Times New Roman"/>
                <w:lang w:eastAsia="ar-SA"/>
              </w:rPr>
            </w:pPr>
            <w:r w:rsidRPr="00E823AE">
              <w:rPr>
                <w:rFonts w:eastAsia="Times New Roman" w:cs="Times New Roman"/>
                <w:lang w:eastAsia="ar-SA"/>
              </w:rPr>
              <w:t>Telefon Numarası:</w:t>
            </w:r>
          </w:p>
          <w:p w14:paraId="476B53E6" w14:textId="77777777" w:rsidR="00A60B46" w:rsidRPr="00722C7D" w:rsidRDefault="00A60B46" w:rsidP="00CF7972">
            <w:pPr>
              <w:suppressAutoHyphens/>
              <w:spacing w:after="120"/>
              <w:ind w:firstLine="0"/>
              <w:rPr>
                <w:rFonts w:eastAsia="Times New Roman" w:cs="Times New Roman"/>
                <w:b/>
                <w:lang w:eastAsia="ar-SA"/>
              </w:rPr>
            </w:pPr>
            <w:r w:rsidRPr="00E823AE">
              <w:rPr>
                <w:rFonts w:eastAsia="Times New Roman" w:cs="Times New Roman"/>
                <w:lang w:eastAsia="ar-SA"/>
              </w:rPr>
              <w:t>İmza:</w:t>
            </w:r>
          </w:p>
        </w:tc>
      </w:tr>
      <w:tr w:rsidR="001A2EFC" w:rsidRPr="00E823AE" w14:paraId="141AE527" w14:textId="77777777" w:rsidTr="00CF7972">
        <w:tc>
          <w:tcPr>
            <w:tcW w:w="4928" w:type="dxa"/>
            <w:vAlign w:val="center"/>
          </w:tcPr>
          <w:p w14:paraId="3965DEA3" w14:textId="77777777" w:rsidR="001A2EFC" w:rsidRPr="00E823AE" w:rsidRDefault="001A2EFC" w:rsidP="00CF7972">
            <w:pPr>
              <w:suppressAutoHyphens/>
              <w:spacing w:after="120"/>
              <w:ind w:firstLine="0"/>
              <w:rPr>
                <w:rFonts w:eastAsia="Times New Roman" w:cs="Times New Roman"/>
                <w:lang w:eastAsia="ar-SA"/>
              </w:rPr>
            </w:pPr>
          </w:p>
        </w:tc>
      </w:tr>
    </w:tbl>
    <w:p w14:paraId="3BE3A320" w14:textId="77777777" w:rsidR="00A60B46" w:rsidRDefault="00A60B46" w:rsidP="00A60B46">
      <w:pPr>
        <w:spacing w:after="120"/>
        <w:ind w:firstLine="360"/>
        <w:outlineLvl w:val="0"/>
        <w:rPr>
          <w:rFonts w:cs="Times New Roman"/>
        </w:rPr>
      </w:pPr>
    </w:p>
    <w:p w14:paraId="26F5D892" w14:textId="77777777" w:rsidR="00A60B46" w:rsidRPr="007A66F0" w:rsidRDefault="00A60B46" w:rsidP="00A60B46">
      <w:pPr>
        <w:spacing w:after="120"/>
        <w:ind w:firstLine="0"/>
        <w:rPr>
          <w:rFonts w:cs="Times New Roman"/>
          <w:b/>
          <w:szCs w:val="24"/>
        </w:rPr>
      </w:pPr>
    </w:p>
    <w:p w14:paraId="408219A1" w14:textId="77777777" w:rsidR="00A60B46" w:rsidRDefault="00A60B46" w:rsidP="00A60B46">
      <w:pPr>
        <w:spacing w:after="120"/>
        <w:ind w:firstLine="0"/>
        <w:rPr>
          <w:rFonts w:cs="Times New Roman"/>
          <w:b/>
          <w:szCs w:val="24"/>
        </w:rPr>
      </w:pPr>
    </w:p>
    <w:p w14:paraId="5A1DFEFE" w14:textId="77777777" w:rsidR="00A60B46" w:rsidRDefault="00A60B46" w:rsidP="00A60B46">
      <w:pPr>
        <w:spacing w:after="120"/>
        <w:ind w:firstLine="0"/>
        <w:rPr>
          <w:rFonts w:cs="Times New Roman"/>
          <w:b/>
          <w:szCs w:val="24"/>
        </w:rPr>
      </w:pPr>
    </w:p>
    <w:p w14:paraId="4BCC3761" w14:textId="77777777" w:rsidR="00A60B46" w:rsidRDefault="00A60B46" w:rsidP="00A60B46">
      <w:pPr>
        <w:spacing w:after="120"/>
        <w:ind w:firstLine="0"/>
        <w:rPr>
          <w:rFonts w:cs="Times New Roman"/>
          <w:b/>
          <w:szCs w:val="24"/>
        </w:rPr>
      </w:pPr>
    </w:p>
    <w:p w14:paraId="74756DA9" w14:textId="77777777" w:rsidR="00A60B46" w:rsidRDefault="00A60B46" w:rsidP="00A60B46">
      <w:pPr>
        <w:spacing w:after="120"/>
        <w:ind w:firstLine="0"/>
        <w:rPr>
          <w:rFonts w:cs="Times New Roman"/>
          <w:b/>
          <w:szCs w:val="24"/>
        </w:rPr>
      </w:pPr>
    </w:p>
    <w:p w14:paraId="57FCDC09" w14:textId="77777777" w:rsidR="00A60B46" w:rsidRDefault="00A60B46" w:rsidP="00A60B46">
      <w:pPr>
        <w:spacing w:after="120"/>
        <w:ind w:firstLine="0"/>
        <w:rPr>
          <w:rFonts w:cs="Times New Roman"/>
          <w:b/>
          <w:szCs w:val="24"/>
        </w:rPr>
      </w:pPr>
    </w:p>
    <w:p w14:paraId="1A9237FD" w14:textId="77777777" w:rsidR="00A60B46" w:rsidRDefault="00A60B46" w:rsidP="00A60B46">
      <w:pPr>
        <w:spacing w:after="120"/>
        <w:ind w:firstLine="0"/>
        <w:rPr>
          <w:rFonts w:cs="Times New Roman"/>
          <w:b/>
          <w:szCs w:val="24"/>
        </w:rPr>
      </w:pPr>
    </w:p>
    <w:p w14:paraId="767A9BE8" w14:textId="77777777" w:rsidR="00A60B46" w:rsidRDefault="00A60B46" w:rsidP="00A60B46">
      <w:pPr>
        <w:spacing w:after="120"/>
        <w:ind w:firstLine="0"/>
        <w:rPr>
          <w:rFonts w:cs="Times New Roman"/>
          <w:b/>
          <w:szCs w:val="24"/>
        </w:rPr>
      </w:pPr>
    </w:p>
    <w:p w14:paraId="58BBF98F" w14:textId="77777777" w:rsidR="00A60B46" w:rsidRDefault="00A60B46" w:rsidP="00A60B46">
      <w:pPr>
        <w:spacing w:after="120"/>
        <w:ind w:firstLine="0"/>
        <w:rPr>
          <w:rFonts w:cs="Times New Roman"/>
          <w:b/>
          <w:bCs/>
          <w:szCs w:val="24"/>
        </w:rPr>
      </w:pPr>
    </w:p>
    <w:p w14:paraId="3E61BA8A" w14:textId="77777777" w:rsidR="00A60B46" w:rsidRDefault="00A60B46" w:rsidP="00A60B46">
      <w:pPr>
        <w:spacing w:after="120"/>
        <w:ind w:firstLine="0"/>
        <w:rPr>
          <w:rFonts w:cs="Times New Roman"/>
          <w:b/>
          <w:bCs/>
          <w:szCs w:val="24"/>
        </w:rPr>
      </w:pPr>
    </w:p>
    <w:p w14:paraId="463E26EF" w14:textId="77777777" w:rsidR="00A60B46" w:rsidRDefault="00A60B46" w:rsidP="00A60B46">
      <w:pPr>
        <w:spacing w:after="120"/>
        <w:ind w:firstLine="0"/>
        <w:rPr>
          <w:rFonts w:cs="Times New Roman"/>
          <w:b/>
          <w:bCs/>
          <w:szCs w:val="24"/>
        </w:rPr>
      </w:pPr>
    </w:p>
    <w:p w14:paraId="596880C1" w14:textId="77777777" w:rsidR="00A60B46" w:rsidRPr="00F76D9D" w:rsidRDefault="00A60B46" w:rsidP="00A60B46">
      <w:pPr>
        <w:spacing w:after="120"/>
        <w:ind w:firstLine="0"/>
        <w:rPr>
          <w:rFonts w:cs="Times New Roman"/>
          <w:b/>
          <w:szCs w:val="24"/>
        </w:rPr>
      </w:pPr>
      <w:r w:rsidRPr="00F76D9D">
        <w:rPr>
          <w:rFonts w:cs="Times New Roman"/>
          <w:b/>
          <w:bCs/>
          <w:szCs w:val="24"/>
        </w:rPr>
        <w:lastRenderedPageBreak/>
        <w:t xml:space="preserve">Ek 5. </w:t>
      </w:r>
      <w:r w:rsidRPr="00F76D9D">
        <w:rPr>
          <w:rFonts w:cs="Times New Roman"/>
          <w:b/>
          <w:szCs w:val="24"/>
        </w:rPr>
        <w:t>Aydın Adnan Menderes Üniversitesi Sağlık Bilimleri Enstitüsü Girişimsel</w:t>
      </w:r>
    </w:p>
    <w:p w14:paraId="19205577" w14:textId="77777777" w:rsidR="00A60B46" w:rsidRPr="00F76D9D" w:rsidRDefault="00A60B46" w:rsidP="00A60B46">
      <w:pPr>
        <w:spacing w:after="120"/>
        <w:ind w:firstLine="0"/>
        <w:rPr>
          <w:rFonts w:cs="Times New Roman"/>
          <w:b/>
          <w:szCs w:val="24"/>
        </w:rPr>
      </w:pPr>
      <w:r w:rsidRPr="00F76D9D">
        <w:rPr>
          <w:rFonts w:cs="Times New Roman"/>
          <w:b/>
          <w:szCs w:val="24"/>
        </w:rPr>
        <w:t xml:space="preserve">          Olmayan Araştırmalar Etik Kurulu İzin Yazısı</w:t>
      </w:r>
    </w:p>
    <w:p w14:paraId="087B788C" w14:textId="77777777" w:rsidR="00A60B46" w:rsidRDefault="00A60B46" w:rsidP="00A60B46">
      <w:pPr>
        <w:spacing w:after="120"/>
        <w:ind w:firstLine="0"/>
        <w:rPr>
          <w:rFonts w:cs="Times New Roman"/>
          <w:b/>
          <w:szCs w:val="24"/>
        </w:rPr>
      </w:pPr>
    </w:p>
    <w:p w14:paraId="03CC3CD3" w14:textId="77777777" w:rsidR="00A60B46" w:rsidRDefault="00A60B46" w:rsidP="00A60B46">
      <w:pPr>
        <w:spacing w:after="120"/>
        <w:ind w:firstLine="0"/>
        <w:jc w:val="center"/>
        <w:rPr>
          <w:rFonts w:cs="Times New Roman"/>
          <w:b/>
          <w:szCs w:val="24"/>
        </w:rPr>
      </w:pPr>
      <w:r w:rsidRPr="00E24F19">
        <w:rPr>
          <w:rFonts w:cs="Times New Roman"/>
          <w:b/>
          <w:noProof/>
          <w:szCs w:val="24"/>
          <w:lang w:eastAsia="tr-TR"/>
        </w:rPr>
        <w:drawing>
          <wp:inline distT="0" distB="0" distL="0" distR="0" wp14:anchorId="69D73861" wp14:editId="009AC80B">
            <wp:extent cx="5699051" cy="6372225"/>
            <wp:effectExtent l="0" t="0" r="0" b="0"/>
            <wp:docPr id="2" name="Resim 2" descr="C:\Users\Mert\Desktop\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Desktop\ek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1275" cy="6385893"/>
                    </a:xfrm>
                    <a:prstGeom prst="rect">
                      <a:avLst/>
                    </a:prstGeom>
                    <a:noFill/>
                    <a:ln>
                      <a:noFill/>
                    </a:ln>
                  </pic:spPr>
                </pic:pic>
              </a:graphicData>
            </a:graphic>
          </wp:inline>
        </w:drawing>
      </w:r>
    </w:p>
    <w:p w14:paraId="4D461357" w14:textId="77777777" w:rsidR="00A60B46" w:rsidRDefault="00A60B46" w:rsidP="00A60B46">
      <w:pPr>
        <w:spacing w:after="120"/>
        <w:ind w:firstLine="0"/>
        <w:rPr>
          <w:rFonts w:cs="Times New Roman"/>
          <w:b/>
          <w:bCs/>
          <w:szCs w:val="24"/>
        </w:rPr>
      </w:pPr>
    </w:p>
    <w:p w14:paraId="1460BC49" w14:textId="77777777" w:rsidR="00A60B46" w:rsidRDefault="00A60B46" w:rsidP="00A60B46">
      <w:pPr>
        <w:spacing w:after="120"/>
        <w:ind w:firstLine="0"/>
        <w:rPr>
          <w:rFonts w:cs="Times New Roman"/>
          <w:b/>
          <w:bCs/>
          <w:szCs w:val="24"/>
        </w:rPr>
      </w:pPr>
    </w:p>
    <w:p w14:paraId="5E240187" w14:textId="77777777" w:rsidR="00A60B46" w:rsidRDefault="00A60B46" w:rsidP="00A60B46">
      <w:pPr>
        <w:spacing w:after="120"/>
        <w:ind w:firstLine="0"/>
        <w:rPr>
          <w:rFonts w:cs="Times New Roman"/>
          <w:b/>
          <w:bCs/>
          <w:szCs w:val="24"/>
        </w:rPr>
      </w:pPr>
    </w:p>
    <w:p w14:paraId="265B7D0C" w14:textId="77777777" w:rsidR="00A60B46" w:rsidRDefault="00A60B46" w:rsidP="00A60B46">
      <w:pPr>
        <w:spacing w:after="120"/>
        <w:ind w:firstLine="0"/>
        <w:rPr>
          <w:rFonts w:cs="Times New Roman"/>
          <w:b/>
          <w:szCs w:val="24"/>
        </w:rPr>
      </w:pPr>
    </w:p>
    <w:p w14:paraId="1ED90982" w14:textId="77777777" w:rsidR="00A60B46" w:rsidRPr="00F76D9D" w:rsidRDefault="00A60B46" w:rsidP="00A60B46">
      <w:pPr>
        <w:spacing w:after="120"/>
        <w:ind w:firstLine="0"/>
        <w:rPr>
          <w:rFonts w:cs="Times New Roman"/>
          <w:b/>
          <w:szCs w:val="24"/>
        </w:rPr>
      </w:pPr>
      <w:r w:rsidRPr="00F76D9D">
        <w:rPr>
          <w:rFonts w:cs="Times New Roman"/>
          <w:b/>
          <w:bCs/>
          <w:szCs w:val="24"/>
        </w:rPr>
        <w:lastRenderedPageBreak/>
        <w:t xml:space="preserve">Ek 5. </w:t>
      </w:r>
      <w:r w:rsidRPr="00F76D9D">
        <w:rPr>
          <w:rFonts w:cs="Times New Roman"/>
          <w:b/>
          <w:szCs w:val="24"/>
        </w:rPr>
        <w:t>Aydın Adnan Menderes Üniversitesi Sağlık Bilimleri Enstitüsü Girişimsel</w:t>
      </w:r>
    </w:p>
    <w:p w14:paraId="074E7308" w14:textId="77777777" w:rsidR="00A60B46" w:rsidRDefault="00A60B46" w:rsidP="00A60B46">
      <w:pPr>
        <w:spacing w:after="120"/>
        <w:ind w:firstLine="0"/>
        <w:rPr>
          <w:rFonts w:cs="Times New Roman"/>
          <w:b/>
          <w:szCs w:val="24"/>
        </w:rPr>
      </w:pPr>
      <w:r w:rsidRPr="00F76D9D">
        <w:rPr>
          <w:rFonts w:cs="Times New Roman"/>
          <w:b/>
          <w:szCs w:val="24"/>
        </w:rPr>
        <w:t xml:space="preserve">          Olmayan Araştırmalar Etik Kurulu İzin Yazısı</w:t>
      </w:r>
      <w:r>
        <w:rPr>
          <w:rFonts w:cs="Times New Roman"/>
          <w:b/>
          <w:szCs w:val="24"/>
        </w:rPr>
        <w:t xml:space="preserve"> (devam)</w:t>
      </w:r>
    </w:p>
    <w:p w14:paraId="679FB339" w14:textId="77777777" w:rsidR="00A60B46" w:rsidRPr="00F76D9D" w:rsidRDefault="00A60B46" w:rsidP="00A60B46">
      <w:pPr>
        <w:spacing w:after="120"/>
        <w:ind w:firstLine="0"/>
        <w:rPr>
          <w:rFonts w:cs="Times New Roman"/>
          <w:b/>
          <w:szCs w:val="24"/>
        </w:rPr>
      </w:pPr>
    </w:p>
    <w:p w14:paraId="74AB902F" w14:textId="77777777" w:rsidR="00A60B46" w:rsidRDefault="00A60B46" w:rsidP="00A60B46">
      <w:pPr>
        <w:spacing w:after="120"/>
        <w:ind w:firstLine="0"/>
        <w:jc w:val="center"/>
        <w:rPr>
          <w:rFonts w:cs="Times New Roman"/>
          <w:b/>
          <w:szCs w:val="24"/>
        </w:rPr>
      </w:pPr>
      <w:r w:rsidRPr="00E24F19">
        <w:rPr>
          <w:rFonts w:cs="Times New Roman"/>
          <w:b/>
          <w:noProof/>
          <w:szCs w:val="24"/>
          <w:lang w:eastAsia="tr-TR"/>
        </w:rPr>
        <w:drawing>
          <wp:inline distT="0" distB="0" distL="0" distR="0" wp14:anchorId="4CF90990" wp14:editId="08F0C2AB">
            <wp:extent cx="5071110" cy="7438640"/>
            <wp:effectExtent l="0" t="0" r="0" b="0"/>
            <wp:docPr id="3" name="Resim 3" descr="C:\Users\Mert\Desktop\ek1 devam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t\Desktop\ek1 devamı.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6239" cy="7446163"/>
                    </a:xfrm>
                    <a:prstGeom prst="rect">
                      <a:avLst/>
                    </a:prstGeom>
                    <a:noFill/>
                    <a:ln>
                      <a:noFill/>
                    </a:ln>
                  </pic:spPr>
                </pic:pic>
              </a:graphicData>
            </a:graphic>
          </wp:inline>
        </w:drawing>
      </w:r>
    </w:p>
    <w:p w14:paraId="74C74C4A" w14:textId="77777777" w:rsidR="00A60B46" w:rsidRDefault="00A60B46" w:rsidP="00A60B46">
      <w:pPr>
        <w:spacing w:after="120"/>
        <w:ind w:firstLine="0"/>
        <w:rPr>
          <w:rFonts w:cs="Times New Roman"/>
          <w:b/>
          <w:szCs w:val="24"/>
        </w:rPr>
      </w:pPr>
    </w:p>
    <w:p w14:paraId="1CC69E68" w14:textId="77777777" w:rsidR="00A60B46" w:rsidRDefault="00A60B46" w:rsidP="00A60B46">
      <w:pPr>
        <w:spacing w:after="120"/>
        <w:ind w:firstLine="0"/>
        <w:rPr>
          <w:rFonts w:cs="Times New Roman"/>
          <w:b/>
          <w:szCs w:val="24"/>
        </w:rPr>
      </w:pPr>
      <w:r>
        <w:rPr>
          <w:rFonts w:cs="Times New Roman"/>
          <w:b/>
          <w:szCs w:val="24"/>
        </w:rPr>
        <w:lastRenderedPageBreak/>
        <w:t xml:space="preserve">Ek 6. </w:t>
      </w:r>
      <w:r w:rsidRPr="007225AF">
        <w:rPr>
          <w:rFonts w:cs="Times New Roman"/>
          <w:b/>
          <w:bCs/>
          <w:szCs w:val="24"/>
        </w:rPr>
        <w:t>İzmir İl Sağlık Müdürlüğü İzin Yazısı</w:t>
      </w:r>
    </w:p>
    <w:p w14:paraId="0AB7C870" w14:textId="77777777" w:rsidR="00A60B46" w:rsidRDefault="00A60B46" w:rsidP="00A60B46">
      <w:pPr>
        <w:spacing w:after="120"/>
        <w:ind w:firstLine="0"/>
        <w:rPr>
          <w:rFonts w:cs="Times New Roman"/>
          <w:b/>
          <w:szCs w:val="24"/>
        </w:rPr>
      </w:pPr>
    </w:p>
    <w:p w14:paraId="47911D32" w14:textId="77777777" w:rsidR="00A60B46" w:rsidRDefault="00A60B46" w:rsidP="00A60B46">
      <w:pPr>
        <w:spacing w:after="120"/>
        <w:ind w:firstLine="0"/>
        <w:rPr>
          <w:rFonts w:cs="Times New Roman"/>
          <w:b/>
          <w:szCs w:val="24"/>
        </w:rPr>
      </w:pPr>
      <w:r w:rsidRPr="007122C4">
        <w:rPr>
          <w:rFonts w:cs="Times New Roman"/>
          <w:b/>
          <w:noProof/>
          <w:szCs w:val="24"/>
          <w:lang w:eastAsia="tr-TR"/>
        </w:rPr>
        <w:drawing>
          <wp:inline distT="0" distB="0" distL="0" distR="0" wp14:anchorId="1768C189" wp14:editId="28D56D14">
            <wp:extent cx="5369442" cy="7145020"/>
            <wp:effectExtent l="0" t="0" r="3175" b="0"/>
            <wp:docPr id="4" name="Resim 4" descr="C:\Users\Mert\Desktop\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t\Desktop\ek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0559" cy="7199734"/>
                    </a:xfrm>
                    <a:prstGeom prst="rect">
                      <a:avLst/>
                    </a:prstGeom>
                    <a:noFill/>
                    <a:ln>
                      <a:noFill/>
                    </a:ln>
                  </pic:spPr>
                </pic:pic>
              </a:graphicData>
            </a:graphic>
          </wp:inline>
        </w:drawing>
      </w:r>
      <w:r>
        <w:rPr>
          <w:rFonts w:cs="Times New Roman"/>
          <w:b/>
          <w:szCs w:val="24"/>
        </w:rPr>
        <w:tab/>
      </w:r>
    </w:p>
    <w:p w14:paraId="2519DCF5" w14:textId="77777777" w:rsidR="00A60B46" w:rsidRDefault="00A60B46" w:rsidP="00A60B46">
      <w:pPr>
        <w:spacing w:after="120"/>
        <w:ind w:firstLine="0"/>
        <w:rPr>
          <w:rFonts w:cs="Times New Roman"/>
          <w:b/>
          <w:szCs w:val="24"/>
        </w:rPr>
      </w:pPr>
    </w:p>
    <w:p w14:paraId="6C3E7C04" w14:textId="77777777" w:rsidR="00A60B46" w:rsidRDefault="00A60B46" w:rsidP="00A60B46">
      <w:pPr>
        <w:spacing w:after="120"/>
        <w:ind w:firstLine="0"/>
        <w:jc w:val="left"/>
        <w:rPr>
          <w:b/>
        </w:rPr>
      </w:pPr>
    </w:p>
    <w:p w14:paraId="34289D90" w14:textId="77777777" w:rsidR="00A60B46" w:rsidRDefault="00A60B46" w:rsidP="00A60B46">
      <w:pPr>
        <w:spacing w:after="120"/>
        <w:ind w:firstLine="0"/>
        <w:rPr>
          <w:b/>
        </w:rPr>
      </w:pPr>
    </w:p>
    <w:p w14:paraId="15317DC0" w14:textId="1F094139" w:rsidR="00A60B46" w:rsidRDefault="00A60B46" w:rsidP="00A60B46">
      <w:pPr>
        <w:spacing w:after="120"/>
        <w:ind w:firstLine="0"/>
        <w:rPr>
          <w:rFonts w:eastAsia="Times New Roman" w:cs="Times New Roman"/>
          <w:b/>
          <w:szCs w:val="24"/>
          <w:lang w:eastAsia="tr-TR"/>
        </w:rPr>
      </w:pPr>
      <w:r>
        <w:rPr>
          <w:rFonts w:eastAsia="Times New Roman" w:cs="Times New Roman"/>
          <w:b/>
          <w:szCs w:val="24"/>
          <w:lang w:eastAsia="tr-TR"/>
        </w:rPr>
        <w:lastRenderedPageBreak/>
        <w:t>Ek 7</w:t>
      </w:r>
      <w:r w:rsidRPr="00B41D55">
        <w:rPr>
          <w:rFonts w:eastAsia="Times New Roman" w:cs="Times New Roman"/>
          <w:b/>
          <w:szCs w:val="24"/>
          <w:lang w:eastAsia="tr-TR"/>
        </w:rPr>
        <w:t xml:space="preserve">. </w:t>
      </w:r>
      <w:r w:rsidR="000D22F6">
        <w:rPr>
          <w:rFonts w:eastAsia="Times New Roman" w:cs="Times New Roman"/>
          <w:b/>
          <w:szCs w:val="24"/>
          <w:lang w:eastAsia="tr-TR"/>
        </w:rPr>
        <w:t>Türkiye Cumhuriyeti</w:t>
      </w:r>
      <w:r w:rsidR="00A5224A">
        <w:rPr>
          <w:rFonts w:eastAsia="Times New Roman" w:cs="Times New Roman"/>
          <w:b/>
          <w:szCs w:val="24"/>
          <w:lang w:eastAsia="tr-TR"/>
        </w:rPr>
        <w:t xml:space="preserve"> </w:t>
      </w:r>
      <w:r w:rsidRPr="00B41D55">
        <w:rPr>
          <w:rFonts w:eastAsia="Times New Roman" w:cs="Times New Roman"/>
          <w:b/>
          <w:szCs w:val="24"/>
          <w:lang w:eastAsia="tr-TR"/>
        </w:rPr>
        <w:t>Sağlık Bakanlığı Covid-19 Bilimsel Araştırma</w:t>
      </w:r>
      <w:r>
        <w:rPr>
          <w:rFonts w:eastAsia="Times New Roman" w:cs="Times New Roman"/>
          <w:b/>
          <w:szCs w:val="24"/>
          <w:lang w:eastAsia="tr-TR"/>
        </w:rPr>
        <w:t xml:space="preserve"> Platformu</w:t>
      </w:r>
      <w:r w:rsidRPr="00B41D55">
        <w:rPr>
          <w:rFonts w:eastAsia="Times New Roman" w:cs="Times New Roman"/>
          <w:b/>
          <w:szCs w:val="24"/>
          <w:lang w:eastAsia="tr-TR"/>
        </w:rPr>
        <w:t xml:space="preserve"> </w:t>
      </w:r>
      <w:r>
        <w:rPr>
          <w:rFonts w:eastAsia="Times New Roman" w:cs="Times New Roman"/>
          <w:b/>
          <w:szCs w:val="24"/>
          <w:lang w:eastAsia="tr-TR"/>
        </w:rPr>
        <w:t>İzni</w:t>
      </w:r>
    </w:p>
    <w:p w14:paraId="26B1D976" w14:textId="77777777" w:rsidR="00A60B46" w:rsidRDefault="00A60B46" w:rsidP="00A60B46">
      <w:pPr>
        <w:spacing w:after="120"/>
        <w:ind w:firstLine="0"/>
        <w:rPr>
          <w:rFonts w:eastAsia="Times New Roman" w:cs="Times New Roman"/>
          <w:b/>
          <w:szCs w:val="24"/>
          <w:lang w:eastAsia="tr-TR"/>
        </w:rPr>
      </w:pPr>
    </w:p>
    <w:p w14:paraId="0FF04BE0" w14:textId="77777777" w:rsidR="00A60B46" w:rsidRDefault="00A60B46" w:rsidP="00A60B46">
      <w:pPr>
        <w:spacing w:after="120"/>
        <w:ind w:firstLine="0"/>
        <w:jc w:val="center"/>
        <w:rPr>
          <w:rFonts w:eastAsia="Times New Roman" w:cs="Times New Roman"/>
          <w:b/>
          <w:szCs w:val="24"/>
          <w:lang w:eastAsia="tr-TR"/>
        </w:rPr>
      </w:pPr>
      <w:r w:rsidRPr="00B41D55">
        <w:rPr>
          <w:rFonts w:eastAsia="Times New Roman" w:cs="Times New Roman"/>
          <w:b/>
          <w:noProof/>
          <w:szCs w:val="24"/>
          <w:lang w:eastAsia="tr-TR"/>
        </w:rPr>
        <w:drawing>
          <wp:inline distT="0" distB="0" distL="0" distR="0" wp14:anchorId="1EC6569C" wp14:editId="39F556F2">
            <wp:extent cx="5760085" cy="7468235"/>
            <wp:effectExtent l="0" t="0" r="0" b="0"/>
            <wp:docPr id="1" name="Resim 1" descr="C:\Users\Mert\Desktop\tez kaynakça ek\KARALAMALAR\IMG-202103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t\Desktop\tez kaynakça ek\KARALAMALAR\IMG-20210310-WA00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7468235"/>
                    </a:xfrm>
                    <a:prstGeom prst="rect">
                      <a:avLst/>
                    </a:prstGeom>
                    <a:noFill/>
                    <a:ln>
                      <a:noFill/>
                    </a:ln>
                  </pic:spPr>
                </pic:pic>
              </a:graphicData>
            </a:graphic>
          </wp:inline>
        </w:drawing>
      </w:r>
    </w:p>
    <w:p w14:paraId="109B9935" w14:textId="77777777" w:rsidR="00A60B46" w:rsidRDefault="00A60B46" w:rsidP="00A60B46">
      <w:pPr>
        <w:spacing w:after="120"/>
        <w:ind w:firstLine="0"/>
        <w:outlineLvl w:val="0"/>
        <w:rPr>
          <w:rFonts w:cs="Times New Roman"/>
        </w:rPr>
      </w:pPr>
    </w:p>
    <w:p w14:paraId="3C514F03" w14:textId="77777777" w:rsidR="00A60B46" w:rsidRDefault="00A60B46" w:rsidP="00A60B46">
      <w:pPr>
        <w:spacing w:after="120"/>
        <w:ind w:firstLine="0"/>
        <w:outlineLvl w:val="0"/>
        <w:rPr>
          <w:rFonts w:cs="Times New Roman"/>
        </w:rPr>
      </w:pPr>
    </w:p>
    <w:p w14:paraId="1650E7E1" w14:textId="77777777" w:rsidR="00A60B46" w:rsidRPr="00FC3009" w:rsidRDefault="00A60B46" w:rsidP="00A60B46">
      <w:pPr>
        <w:spacing w:after="120"/>
        <w:ind w:firstLine="0"/>
        <w:rPr>
          <w:rFonts w:cs="Times New Roman"/>
          <w:b/>
          <w:szCs w:val="24"/>
        </w:rPr>
      </w:pPr>
      <w:r>
        <w:rPr>
          <w:rFonts w:cs="Times New Roman"/>
          <w:b/>
        </w:rPr>
        <w:lastRenderedPageBreak/>
        <w:t xml:space="preserve">Ek 8. </w:t>
      </w:r>
      <w:r>
        <w:rPr>
          <w:rFonts w:cs="Times New Roman"/>
          <w:b/>
          <w:szCs w:val="24"/>
        </w:rPr>
        <w:t>Spiritüel İyi Oluş Ölçeği Kullanım İzni</w:t>
      </w:r>
    </w:p>
    <w:p w14:paraId="38DC68A6" w14:textId="77777777" w:rsidR="00A60B46" w:rsidRPr="00DB0708" w:rsidRDefault="00A60B46" w:rsidP="00A60B46">
      <w:pPr>
        <w:spacing w:after="120"/>
        <w:ind w:firstLine="0"/>
        <w:outlineLvl w:val="0"/>
        <w:rPr>
          <w:rFonts w:cs="Times New Roman"/>
          <w:b/>
        </w:rPr>
      </w:pPr>
    </w:p>
    <w:p w14:paraId="7AA76DD6" w14:textId="77777777" w:rsidR="00A60B46" w:rsidRDefault="00A60B46" w:rsidP="00A60B46">
      <w:pPr>
        <w:spacing w:after="120"/>
        <w:ind w:firstLine="0"/>
        <w:outlineLvl w:val="0"/>
        <w:rPr>
          <w:rFonts w:cs="Times New Roman"/>
        </w:rPr>
      </w:pPr>
      <w:r w:rsidRPr="009B0627">
        <w:rPr>
          <w:rFonts w:cs="Times New Roman"/>
          <w:noProof/>
          <w:lang w:eastAsia="tr-TR"/>
        </w:rPr>
        <w:drawing>
          <wp:inline distT="0" distB="0" distL="0" distR="0" wp14:anchorId="14154534" wp14:editId="0F0C93B7">
            <wp:extent cx="5400675" cy="3600170"/>
            <wp:effectExtent l="0" t="0" r="0" b="635"/>
            <wp:docPr id="6" name="Resim 6" descr="C:\Users\Mert\Desktop\iz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t\Desktop\izin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3600170"/>
                    </a:xfrm>
                    <a:prstGeom prst="rect">
                      <a:avLst/>
                    </a:prstGeom>
                    <a:noFill/>
                    <a:ln>
                      <a:noFill/>
                    </a:ln>
                  </pic:spPr>
                </pic:pic>
              </a:graphicData>
            </a:graphic>
          </wp:inline>
        </w:drawing>
      </w:r>
    </w:p>
    <w:p w14:paraId="042D9A2A" w14:textId="77777777" w:rsidR="00A60B46" w:rsidRDefault="00A60B46" w:rsidP="00A60B46">
      <w:pPr>
        <w:spacing w:after="120"/>
        <w:ind w:firstLine="0"/>
        <w:outlineLvl w:val="0"/>
        <w:rPr>
          <w:rFonts w:cs="Times New Roman"/>
        </w:rPr>
      </w:pPr>
    </w:p>
    <w:p w14:paraId="647FF4A1" w14:textId="77777777" w:rsidR="00A60B46" w:rsidRDefault="00A60B46" w:rsidP="00A60B46">
      <w:pPr>
        <w:spacing w:after="120"/>
        <w:ind w:firstLine="0"/>
        <w:outlineLvl w:val="0"/>
        <w:rPr>
          <w:rFonts w:cs="Times New Roman"/>
        </w:rPr>
      </w:pPr>
    </w:p>
    <w:p w14:paraId="1BD8A73F" w14:textId="77777777" w:rsidR="00A60B46" w:rsidRDefault="00A60B46" w:rsidP="00A60B46">
      <w:pPr>
        <w:spacing w:after="120"/>
        <w:ind w:firstLine="0"/>
        <w:outlineLvl w:val="0"/>
        <w:rPr>
          <w:rFonts w:cs="Times New Roman"/>
        </w:rPr>
      </w:pPr>
    </w:p>
    <w:p w14:paraId="6194DECC" w14:textId="77777777" w:rsidR="00A60B46" w:rsidRDefault="00A60B46" w:rsidP="00A60B46">
      <w:pPr>
        <w:spacing w:after="120"/>
        <w:ind w:firstLine="0"/>
        <w:outlineLvl w:val="0"/>
        <w:rPr>
          <w:rFonts w:cs="Times New Roman"/>
        </w:rPr>
      </w:pPr>
    </w:p>
    <w:p w14:paraId="273419D1" w14:textId="77777777" w:rsidR="00A60B46" w:rsidRDefault="00A60B46" w:rsidP="00A60B46">
      <w:pPr>
        <w:spacing w:after="120"/>
        <w:ind w:firstLine="0"/>
        <w:outlineLvl w:val="0"/>
        <w:rPr>
          <w:rFonts w:cs="Times New Roman"/>
        </w:rPr>
      </w:pPr>
    </w:p>
    <w:p w14:paraId="14CF3B5F" w14:textId="77777777" w:rsidR="00A60B46" w:rsidRDefault="00A60B46" w:rsidP="00A60B46">
      <w:pPr>
        <w:spacing w:after="120"/>
        <w:ind w:firstLine="0"/>
        <w:outlineLvl w:val="0"/>
        <w:rPr>
          <w:rFonts w:cs="Times New Roman"/>
        </w:rPr>
      </w:pPr>
    </w:p>
    <w:p w14:paraId="6D257A2F" w14:textId="77777777" w:rsidR="00A60B46" w:rsidRDefault="00A60B46" w:rsidP="00A60B46">
      <w:pPr>
        <w:spacing w:after="120"/>
        <w:ind w:firstLine="0"/>
        <w:outlineLvl w:val="0"/>
        <w:rPr>
          <w:rFonts w:cs="Times New Roman"/>
        </w:rPr>
      </w:pPr>
    </w:p>
    <w:p w14:paraId="51CD52A3" w14:textId="77777777" w:rsidR="00A60B46" w:rsidRDefault="00A60B46" w:rsidP="00A60B46">
      <w:pPr>
        <w:spacing w:after="120"/>
        <w:ind w:firstLine="0"/>
        <w:outlineLvl w:val="0"/>
        <w:rPr>
          <w:rFonts w:cs="Times New Roman"/>
        </w:rPr>
      </w:pPr>
    </w:p>
    <w:p w14:paraId="4CE810E7" w14:textId="77777777" w:rsidR="00A60B46" w:rsidRDefault="00A60B46" w:rsidP="00A60B46">
      <w:pPr>
        <w:spacing w:after="120"/>
        <w:ind w:firstLine="0"/>
        <w:outlineLvl w:val="0"/>
        <w:rPr>
          <w:rFonts w:cs="Times New Roman"/>
        </w:rPr>
      </w:pPr>
    </w:p>
    <w:p w14:paraId="7DDD5803" w14:textId="77777777" w:rsidR="00A60B46" w:rsidRDefault="00A60B46" w:rsidP="00A60B46">
      <w:pPr>
        <w:spacing w:after="120"/>
        <w:ind w:firstLine="0"/>
        <w:outlineLvl w:val="0"/>
        <w:rPr>
          <w:rFonts w:cs="Times New Roman"/>
        </w:rPr>
      </w:pPr>
    </w:p>
    <w:p w14:paraId="2F867316" w14:textId="77777777" w:rsidR="00A60B46" w:rsidRDefault="00A60B46" w:rsidP="00A60B46">
      <w:pPr>
        <w:spacing w:after="120"/>
        <w:ind w:firstLine="0"/>
        <w:outlineLvl w:val="0"/>
        <w:rPr>
          <w:rFonts w:cs="Times New Roman"/>
        </w:rPr>
      </w:pPr>
    </w:p>
    <w:p w14:paraId="53F9E08B" w14:textId="77777777" w:rsidR="00A60B46" w:rsidRDefault="00A60B46" w:rsidP="00A60B46">
      <w:pPr>
        <w:spacing w:after="120"/>
        <w:ind w:firstLine="0"/>
        <w:rPr>
          <w:rFonts w:cs="Times New Roman"/>
          <w:b/>
        </w:rPr>
      </w:pPr>
    </w:p>
    <w:p w14:paraId="34280E43" w14:textId="77777777" w:rsidR="00A60B46" w:rsidRDefault="00A60B46" w:rsidP="00A60B46">
      <w:pPr>
        <w:spacing w:after="120"/>
        <w:ind w:firstLine="0"/>
        <w:rPr>
          <w:rFonts w:cs="Times New Roman"/>
          <w:b/>
        </w:rPr>
      </w:pPr>
    </w:p>
    <w:p w14:paraId="7FB7EB0A" w14:textId="77777777" w:rsidR="00A60B46" w:rsidRPr="00C67ACC" w:rsidRDefault="00A60B46" w:rsidP="00A60B46">
      <w:pPr>
        <w:spacing w:after="120"/>
        <w:ind w:firstLine="0"/>
        <w:rPr>
          <w:rFonts w:cs="Times New Roman"/>
          <w:b/>
          <w:szCs w:val="24"/>
        </w:rPr>
      </w:pPr>
      <w:r>
        <w:rPr>
          <w:rFonts w:cs="Times New Roman"/>
          <w:b/>
        </w:rPr>
        <w:lastRenderedPageBreak/>
        <w:t>Ek 9</w:t>
      </w:r>
      <w:r w:rsidRPr="002829EA">
        <w:rPr>
          <w:rFonts w:cs="Times New Roman"/>
          <w:b/>
        </w:rPr>
        <w:t xml:space="preserve">. </w:t>
      </w:r>
      <w:r w:rsidRPr="002829EA">
        <w:rPr>
          <w:rFonts w:cs="Times New Roman"/>
          <w:b/>
          <w:szCs w:val="24"/>
        </w:rPr>
        <w:t xml:space="preserve">Dünya Sağlık Örgütü Yaşam Kalitesi Ölçeği Kısa Formu </w:t>
      </w:r>
      <w:r>
        <w:rPr>
          <w:rFonts w:cs="Times New Roman"/>
          <w:b/>
          <w:szCs w:val="24"/>
        </w:rPr>
        <w:t>Kullanım İzni</w:t>
      </w:r>
    </w:p>
    <w:p w14:paraId="4DC0E282" w14:textId="77777777" w:rsidR="00A60B46" w:rsidRDefault="00A60B46" w:rsidP="00A60B46">
      <w:pPr>
        <w:spacing w:after="120"/>
        <w:ind w:firstLine="0"/>
        <w:outlineLvl w:val="0"/>
        <w:rPr>
          <w:rFonts w:cs="Times New Roman"/>
          <w:b/>
        </w:rPr>
      </w:pPr>
    </w:p>
    <w:p w14:paraId="7BBE6313" w14:textId="77777777" w:rsidR="00A60B46" w:rsidRDefault="00A60B46" w:rsidP="00A60B46">
      <w:pPr>
        <w:spacing w:after="120"/>
        <w:ind w:firstLine="0"/>
        <w:outlineLvl w:val="0"/>
        <w:rPr>
          <w:rFonts w:cs="Times New Roman"/>
          <w:b/>
        </w:rPr>
      </w:pPr>
      <w:r w:rsidRPr="00F55667">
        <w:rPr>
          <w:rFonts w:cs="Times New Roman"/>
          <w:b/>
          <w:noProof/>
          <w:lang w:eastAsia="tr-TR"/>
        </w:rPr>
        <w:drawing>
          <wp:inline distT="0" distB="0" distL="0" distR="0" wp14:anchorId="708B9351" wp14:editId="359F8157">
            <wp:extent cx="5964555" cy="6838950"/>
            <wp:effectExtent l="0" t="0" r="0" b="0"/>
            <wp:docPr id="7" name="Resim 7" descr="C:\Users\Mert\Desktop\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t\Desktop\Adsız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613" cy="6848189"/>
                    </a:xfrm>
                    <a:prstGeom prst="rect">
                      <a:avLst/>
                    </a:prstGeom>
                    <a:noFill/>
                    <a:ln>
                      <a:noFill/>
                    </a:ln>
                  </pic:spPr>
                </pic:pic>
              </a:graphicData>
            </a:graphic>
          </wp:inline>
        </w:drawing>
      </w:r>
    </w:p>
    <w:p w14:paraId="51EBC58A" w14:textId="77777777" w:rsidR="00A60B46" w:rsidRDefault="00A60B46" w:rsidP="00A60B46">
      <w:pPr>
        <w:spacing w:after="120"/>
        <w:ind w:firstLine="0"/>
        <w:rPr>
          <w:rFonts w:cs="Times New Roman"/>
          <w:b/>
        </w:rPr>
      </w:pPr>
    </w:p>
    <w:p w14:paraId="5D061FDD" w14:textId="77777777" w:rsidR="00A60B46" w:rsidRDefault="00A60B46" w:rsidP="00A60B46">
      <w:pPr>
        <w:spacing w:after="120"/>
        <w:ind w:firstLine="0"/>
        <w:rPr>
          <w:rFonts w:cs="Times New Roman"/>
          <w:b/>
        </w:rPr>
      </w:pPr>
    </w:p>
    <w:p w14:paraId="4F014E3B" w14:textId="77777777" w:rsidR="00A60B46" w:rsidRDefault="00A60B46" w:rsidP="00A60B46">
      <w:pPr>
        <w:spacing w:after="120"/>
        <w:ind w:firstLine="0"/>
        <w:rPr>
          <w:rFonts w:cs="Times New Roman"/>
          <w:b/>
        </w:rPr>
      </w:pPr>
    </w:p>
    <w:p w14:paraId="00230B53" w14:textId="77777777" w:rsidR="00A60B46" w:rsidRDefault="00A60B46" w:rsidP="00A60B46">
      <w:pPr>
        <w:spacing w:after="120"/>
        <w:ind w:firstLine="0"/>
        <w:rPr>
          <w:rFonts w:cs="Times New Roman"/>
          <w:b/>
        </w:rPr>
      </w:pPr>
    </w:p>
    <w:p w14:paraId="5B76131E" w14:textId="77777777" w:rsidR="00A60B46" w:rsidRDefault="00A60B46" w:rsidP="00A60B46">
      <w:pPr>
        <w:spacing w:after="120"/>
        <w:ind w:firstLine="0"/>
        <w:rPr>
          <w:rFonts w:cs="Times New Roman"/>
          <w:b/>
          <w:szCs w:val="24"/>
        </w:rPr>
      </w:pPr>
      <w:r>
        <w:rPr>
          <w:rFonts w:cs="Times New Roman"/>
          <w:b/>
        </w:rPr>
        <w:lastRenderedPageBreak/>
        <w:t>Ek 9</w:t>
      </w:r>
      <w:r w:rsidRPr="002829EA">
        <w:rPr>
          <w:rFonts w:cs="Times New Roman"/>
          <w:b/>
        </w:rPr>
        <w:t xml:space="preserve">. </w:t>
      </w:r>
      <w:r w:rsidRPr="002829EA">
        <w:rPr>
          <w:rFonts w:cs="Times New Roman"/>
          <w:b/>
          <w:szCs w:val="24"/>
        </w:rPr>
        <w:t xml:space="preserve">Dünya Sağlık Örgütü Yaşam Kalitesi Ölçeği Kısa Formu </w:t>
      </w:r>
      <w:r>
        <w:rPr>
          <w:rFonts w:cs="Times New Roman"/>
          <w:b/>
          <w:szCs w:val="24"/>
        </w:rPr>
        <w:t>Kullanım İzni (devam)</w:t>
      </w:r>
    </w:p>
    <w:p w14:paraId="5BC846EE" w14:textId="77777777" w:rsidR="00A60B46" w:rsidRPr="00C67ACC" w:rsidRDefault="00A60B46" w:rsidP="00A60B46">
      <w:pPr>
        <w:spacing w:after="120"/>
        <w:ind w:firstLine="0"/>
        <w:rPr>
          <w:rFonts w:cs="Times New Roman"/>
          <w:b/>
          <w:szCs w:val="24"/>
        </w:rPr>
      </w:pPr>
    </w:p>
    <w:p w14:paraId="2D56094E" w14:textId="77777777" w:rsidR="00A60B46" w:rsidRPr="007C00C8" w:rsidRDefault="00A60B46" w:rsidP="00A60B46">
      <w:pPr>
        <w:spacing w:after="120"/>
        <w:ind w:firstLine="0"/>
        <w:outlineLvl w:val="0"/>
        <w:rPr>
          <w:rFonts w:cs="Times New Roman"/>
          <w:b/>
        </w:rPr>
      </w:pPr>
      <w:r w:rsidRPr="00F55667">
        <w:rPr>
          <w:rFonts w:cs="Times New Roman"/>
          <w:b/>
          <w:noProof/>
          <w:lang w:eastAsia="tr-TR"/>
        </w:rPr>
        <w:drawing>
          <wp:inline distT="0" distB="0" distL="0" distR="0" wp14:anchorId="4331A446" wp14:editId="6277D7B6">
            <wp:extent cx="5989320" cy="7323959"/>
            <wp:effectExtent l="0" t="0" r="0" b="0"/>
            <wp:docPr id="8" name="Resim 8" descr="C:\Users\Mert\Desktop\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t\Desktop\Adsız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271" cy="7376482"/>
                    </a:xfrm>
                    <a:prstGeom prst="rect">
                      <a:avLst/>
                    </a:prstGeom>
                    <a:noFill/>
                    <a:ln>
                      <a:noFill/>
                    </a:ln>
                  </pic:spPr>
                </pic:pic>
              </a:graphicData>
            </a:graphic>
          </wp:inline>
        </w:drawing>
      </w:r>
    </w:p>
    <w:p w14:paraId="58AFBDF1" w14:textId="77777777" w:rsidR="00A60B46" w:rsidRDefault="00A60B46" w:rsidP="00A60B46">
      <w:pPr>
        <w:spacing w:after="120"/>
        <w:ind w:firstLine="0"/>
        <w:rPr>
          <w:rFonts w:eastAsia="Times New Roman"/>
          <w:b/>
          <w:sz w:val="28"/>
          <w:szCs w:val="24"/>
          <w:lang w:eastAsia="tr-TR"/>
        </w:rPr>
      </w:pPr>
    </w:p>
    <w:p w14:paraId="6916A0C3" w14:textId="77777777" w:rsidR="00A60B46" w:rsidRDefault="00A60B46" w:rsidP="00A60B46">
      <w:pPr>
        <w:spacing w:after="120"/>
        <w:jc w:val="center"/>
        <w:rPr>
          <w:rFonts w:eastAsia="Times New Roman"/>
          <w:b/>
          <w:sz w:val="28"/>
          <w:szCs w:val="24"/>
          <w:lang w:eastAsia="tr-TR"/>
        </w:rPr>
      </w:pPr>
    </w:p>
    <w:p w14:paraId="24224D5B" w14:textId="77777777" w:rsidR="00A60B46" w:rsidRPr="00361CE3" w:rsidRDefault="00A60B46" w:rsidP="00A60B46">
      <w:pPr>
        <w:spacing w:after="120"/>
        <w:jc w:val="center"/>
        <w:rPr>
          <w:rFonts w:eastAsia="Times New Roman"/>
          <w:b/>
          <w:sz w:val="28"/>
          <w:szCs w:val="24"/>
          <w:lang w:eastAsia="tr-TR"/>
        </w:rPr>
      </w:pPr>
      <w:r w:rsidRPr="00361CE3">
        <w:rPr>
          <w:rFonts w:eastAsia="Times New Roman"/>
          <w:b/>
          <w:sz w:val="28"/>
          <w:szCs w:val="24"/>
          <w:lang w:eastAsia="tr-TR"/>
        </w:rPr>
        <w:lastRenderedPageBreak/>
        <w:t xml:space="preserve">T.C. </w:t>
      </w:r>
    </w:p>
    <w:p w14:paraId="52FE60D8" w14:textId="77777777" w:rsidR="00A60B46" w:rsidRPr="00361CE3" w:rsidRDefault="00A60B46" w:rsidP="00A60B46">
      <w:pPr>
        <w:spacing w:after="120"/>
        <w:jc w:val="center"/>
        <w:rPr>
          <w:rFonts w:eastAsia="Times New Roman"/>
          <w:b/>
          <w:sz w:val="28"/>
          <w:szCs w:val="24"/>
          <w:lang w:eastAsia="tr-TR"/>
        </w:rPr>
      </w:pPr>
      <w:r w:rsidRPr="00361CE3">
        <w:rPr>
          <w:rFonts w:eastAsia="Times New Roman"/>
          <w:b/>
          <w:sz w:val="28"/>
          <w:szCs w:val="24"/>
          <w:lang w:eastAsia="tr-TR"/>
        </w:rPr>
        <w:t xml:space="preserve">AYDIN ADNAN MENDERES ÜNİVERSİTESİ </w:t>
      </w:r>
    </w:p>
    <w:p w14:paraId="03D60E92" w14:textId="77777777" w:rsidR="00A60B46" w:rsidRPr="00361CE3" w:rsidRDefault="00A60B46" w:rsidP="00A60B46">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45F9B12F" w14:textId="77777777" w:rsidR="00A60B46" w:rsidRPr="00361CE3" w:rsidRDefault="00A60B46" w:rsidP="00A60B46">
      <w:pPr>
        <w:spacing w:after="120"/>
        <w:jc w:val="center"/>
        <w:rPr>
          <w:rFonts w:eastAsia="Times New Roman"/>
          <w:b/>
          <w:sz w:val="28"/>
          <w:szCs w:val="24"/>
          <w:lang w:eastAsia="tr-TR"/>
        </w:rPr>
      </w:pPr>
    </w:p>
    <w:p w14:paraId="170F301E" w14:textId="77777777" w:rsidR="00A60B46" w:rsidRPr="00361CE3" w:rsidRDefault="00A60B46" w:rsidP="00A60B46">
      <w:pPr>
        <w:spacing w:after="120"/>
        <w:jc w:val="center"/>
        <w:rPr>
          <w:rFonts w:eastAsia="Times New Roman"/>
          <w:b/>
          <w:sz w:val="28"/>
          <w:szCs w:val="24"/>
          <w:lang w:eastAsia="tr-TR"/>
        </w:rPr>
      </w:pPr>
      <w:r w:rsidRPr="00361CE3">
        <w:rPr>
          <w:rFonts w:eastAsia="Times New Roman"/>
          <w:b/>
          <w:sz w:val="28"/>
          <w:szCs w:val="24"/>
          <w:lang w:eastAsia="tr-TR"/>
        </w:rPr>
        <w:t xml:space="preserve"> BİLİMSEL ETİK BEYANI</w:t>
      </w:r>
    </w:p>
    <w:p w14:paraId="3CB5B2C9" w14:textId="77777777" w:rsidR="00A60B46" w:rsidRDefault="00A60B46" w:rsidP="00A60B46">
      <w:pPr>
        <w:spacing w:after="120"/>
        <w:jc w:val="center"/>
        <w:rPr>
          <w:rFonts w:eastAsia="Times New Roman"/>
          <w:b/>
          <w:szCs w:val="24"/>
          <w:lang w:eastAsia="tr-TR"/>
        </w:rPr>
      </w:pPr>
    </w:p>
    <w:p w14:paraId="2198923A" w14:textId="77777777" w:rsidR="00A60B46" w:rsidRPr="005B795A" w:rsidRDefault="00A60B46" w:rsidP="00A60B46">
      <w:pPr>
        <w:spacing w:after="120"/>
        <w:jc w:val="center"/>
        <w:rPr>
          <w:rFonts w:eastAsia="Times New Roman"/>
          <w:b/>
          <w:szCs w:val="24"/>
          <w:lang w:eastAsia="tr-TR"/>
        </w:rPr>
      </w:pPr>
    </w:p>
    <w:p w14:paraId="752E804D" w14:textId="77777777" w:rsidR="00A60B46" w:rsidRPr="005B795A" w:rsidRDefault="00A60B46" w:rsidP="00A60B46">
      <w:pPr>
        <w:spacing w:after="120"/>
        <w:rPr>
          <w:rFonts w:eastAsia="Times New Roman"/>
          <w:szCs w:val="24"/>
          <w:lang w:eastAsia="tr-TR"/>
        </w:rPr>
      </w:pPr>
      <w:r w:rsidRPr="005B795A">
        <w:rPr>
          <w:rFonts w:eastAsia="Times New Roman"/>
          <w:szCs w:val="24"/>
          <w:lang w:eastAsia="tr-TR"/>
        </w:rPr>
        <w:t>“</w:t>
      </w:r>
      <w:r w:rsidRPr="003A3454">
        <w:rPr>
          <w:rFonts w:eastAsia="Times New Roman" w:cs="Times New Roman"/>
          <w:szCs w:val="24"/>
          <w:lang w:eastAsia="tr-TR"/>
        </w:rPr>
        <w:t>Covid-19 Sa</w:t>
      </w:r>
      <w:r>
        <w:rPr>
          <w:rFonts w:eastAsia="Times New Roman" w:cs="Times New Roman"/>
          <w:szCs w:val="24"/>
          <w:lang w:eastAsia="tr-TR"/>
        </w:rPr>
        <w:t xml:space="preserve">lgın Sürecinde Gebelerin Manevi </w:t>
      </w:r>
      <w:r w:rsidRPr="003A3454">
        <w:rPr>
          <w:rFonts w:eastAsia="Times New Roman" w:cs="Times New Roman"/>
          <w:szCs w:val="24"/>
          <w:lang w:eastAsia="tr-TR"/>
        </w:rPr>
        <w:t>Durumlarının Yaşam Kalitesine Etkisi</w:t>
      </w:r>
      <w:r w:rsidRPr="005B795A">
        <w:rPr>
          <w:rFonts w:eastAsia="Times New Roman"/>
          <w:szCs w:val="24"/>
          <w:lang w:eastAsia="tr-TR"/>
        </w:rPr>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13FD03E2" w14:textId="77777777" w:rsidR="00A60B46" w:rsidRPr="005B795A" w:rsidRDefault="00A60B46" w:rsidP="00A60B46">
      <w:pPr>
        <w:spacing w:after="120"/>
        <w:rPr>
          <w:rFonts w:eastAsia="Times New Roman"/>
          <w:szCs w:val="24"/>
          <w:lang w:eastAsia="tr-TR"/>
        </w:rPr>
      </w:pPr>
    </w:p>
    <w:p w14:paraId="6C8ABCF5" w14:textId="77777777" w:rsidR="00A60B46" w:rsidRDefault="00A60B46" w:rsidP="00A60B46">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217FE443" w14:textId="77777777" w:rsidR="00A60B46" w:rsidRPr="005B795A" w:rsidRDefault="00A60B46" w:rsidP="00A60B46">
      <w:pPr>
        <w:spacing w:after="120"/>
        <w:rPr>
          <w:rFonts w:eastAsia="Times New Roman"/>
          <w:szCs w:val="24"/>
          <w:lang w:eastAsia="tr-TR"/>
        </w:rPr>
      </w:pPr>
    </w:p>
    <w:p w14:paraId="4264AF7D" w14:textId="77777777" w:rsidR="00A60B46" w:rsidRPr="005248E5" w:rsidRDefault="00A60B46" w:rsidP="00A60B46">
      <w:pPr>
        <w:spacing w:after="120"/>
        <w:ind w:left="5664" w:firstLine="708"/>
        <w:rPr>
          <w:rFonts w:eastAsia="Times New Roman" w:cs="Times New Roman"/>
          <w:szCs w:val="24"/>
          <w:lang w:eastAsia="tr-TR"/>
        </w:rPr>
      </w:pPr>
      <w:r w:rsidRPr="005248E5">
        <w:rPr>
          <w:rFonts w:eastAsia="Times New Roman" w:cs="Times New Roman"/>
          <w:szCs w:val="24"/>
          <w:lang w:eastAsia="tr-TR"/>
        </w:rPr>
        <w:t xml:space="preserve">      Seren DOĞRU</w:t>
      </w:r>
    </w:p>
    <w:p w14:paraId="2BAD1D63" w14:textId="577AFBF2" w:rsidR="00A60B46" w:rsidRPr="005248E5" w:rsidRDefault="00EA3000" w:rsidP="00A60B46">
      <w:pPr>
        <w:spacing w:after="120"/>
        <w:ind w:firstLine="0"/>
        <w:rPr>
          <w:rFonts w:eastAsia="Times New Roman" w:cs="Times New Roman"/>
          <w:szCs w:val="24"/>
          <w:lang w:eastAsia="tr-TR"/>
        </w:rPr>
      </w:pP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t xml:space="preserve">         </w:t>
      </w:r>
      <w:proofErr w:type="gramStart"/>
      <w:r>
        <w:rPr>
          <w:rFonts w:eastAsia="Times New Roman" w:cs="Times New Roman"/>
          <w:szCs w:val="24"/>
          <w:lang w:eastAsia="tr-TR"/>
        </w:rPr>
        <w:t>26/07/2022</w:t>
      </w:r>
      <w:proofErr w:type="gramEnd"/>
      <w:r w:rsidR="00A60B46" w:rsidRPr="005248E5">
        <w:rPr>
          <w:rFonts w:eastAsia="Times New Roman" w:cs="Times New Roman"/>
          <w:szCs w:val="24"/>
          <w:lang w:eastAsia="tr-TR"/>
        </w:rPr>
        <w:t xml:space="preserve">  </w:t>
      </w:r>
    </w:p>
    <w:p w14:paraId="2B4D23AD" w14:textId="77777777" w:rsidR="00A60B46" w:rsidRDefault="00A60B46" w:rsidP="00A60B46">
      <w:pPr>
        <w:spacing w:after="120"/>
        <w:ind w:firstLine="0"/>
        <w:jc w:val="center"/>
        <w:rPr>
          <w:b/>
          <w:sz w:val="28"/>
        </w:rPr>
      </w:pPr>
    </w:p>
    <w:p w14:paraId="495E6CFA" w14:textId="77777777" w:rsidR="00A60B46" w:rsidRDefault="00A60B46" w:rsidP="00A60B46">
      <w:pPr>
        <w:spacing w:after="120"/>
        <w:ind w:firstLine="0"/>
        <w:jc w:val="center"/>
        <w:rPr>
          <w:b/>
          <w:sz w:val="28"/>
        </w:rPr>
      </w:pPr>
    </w:p>
    <w:p w14:paraId="46879773" w14:textId="77777777" w:rsidR="00A60B46" w:rsidRDefault="00A60B46" w:rsidP="00A60B46">
      <w:pPr>
        <w:spacing w:after="120"/>
        <w:ind w:firstLine="0"/>
        <w:jc w:val="center"/>
        <w:rPr>
          <w:b/>
          <w:sz w:val="28"/>
        </w:rPr>
      </w:pPr>
    </w:p>
    <w:p w14:paraId="5AC9EE71" w14:textId="77777777" w:rsidR="00A60B46" w:rsidRDefault="00A60B46" w:rsidP="00A60B46">
      <w:pPr>
        <w:spacing w:after="120"/>
        <w:ind w:firstLine="0"/>
        <w:jc w:val="center"/>
        <w:rPr>
          <w:b/>
          <w:sz w:val="28"/>
        </w:rPr>
      </w:pPr>
    </w:p>
    <w:p w14:paraId="0FCD52D3" w14:textId="77777777" w:rsidR="00A60B46" w:rsidRDefault="00A60B46" w:rsidP="00A60B46">
      <w:pPr>
        <w:spacing w:after="120"/>
        <w:ind w:firstLine="0"/>
        <w:jc w:val="center"/>
        <w:rPr>
          <w:b/>
          <w:sz w:val="28"/>
        </w:rPr>
      </w:pPr>
    </w:p>
    <w:p w14:paraId="52EF2019" w14:textId="77777777" w:rsidR="00A60B46" w:rsidRDefault="00A60B46" w:rsidP="00A60B46">
      <w:pPr>
        <w:spacing w:after="120"/>
        <w:ind w:firstLine="0"/>
        <w:jc w:val="center"/>
        <w:rPr>
          <w:b/>
          <w:sz w:val="28"/>
        </w:rPr>
      </w:pPr>
    </w:p>
    <w:p w14:paraId="3AAF48CE" w14:textId="77777777" w:rsidR="00A60B46" w:rsidRDefault="00A60B46" w:rsidP="00A60B46">
      <w:pPr>
        <w:spacing w:after="120"/>
        <w:ind w:firstLine="0"/>
        <w:jc w:val="center"/>
        <w:rPr>
          <w:b/>
          <w:sz w:val="28"/>
        </w:rPr>
      </w:pPr>
    </w:p>
    <w:p w14:paraId="7188EBFD" w14:textId="77777777" w:rsidR="00A60B46" w:rsidRDefault="00A60B46" w:rsidP="00A60B46">
      <w:pPr>
        <w:spacing w:after="120"/>
        <w:jc w:val="center"/>
        <w:rPr>
          <w:b/>
          <w:sz w:val="28"/>
        </w:rPr>
      </w:pPr>
    </w:p>
    <w:p w14:paraId="2CD22AFE" w14:textId="77777777" w:rsidR="00A60B46" w:rsidRPr="0035197B" w:rsidRDefault="00A60B46" w:rsidP="00A60B46">
      <w:pPr>
        <w:spacing w:after="120"/>
        <w:jc w:val="center"/>
        <w:rPr>
          <w:b/>
          <w:sz w:val="28"/>
        </w:rPr>
      </w:pPr>
      <w:r w:rsidRPr="0035197B">
        <w:rPr>
          <w:b/>
          <w:sz w:val="28"/>
        </w:rPr>
        <w:lastRenderedPageBreak/>
        <w:t>ÖZ</w:t>
      </w:r>
      <w:r>
        <w:rPr>
          <w:b/>
          <w:sz w:val="28"/>
        </w:rPr>
        <w:t xml:space="preserve"> </w:t>
      </w:r>
      <w:r w:rsidRPr="0035197B">
        <w:rPr>
          <w:b/>
          <w:sz w:val="28"/>
        </w:rPr>
        <w:t>GEÇMİŞ</w:t>
      </w:r>
    </w:p>
    <w:p w14:paraId="15C82346" w14:textId="77777777" w:rsidR="00A60B46" w:rsidRDefault="00A60B46" w:rsidP="00A60B46">
      <w:pPr>
        <w:spacing w:after="120"/>
      </w:pPr>
    </w:p>
    <w:p w14:paraId="39FDF578" w14:textId="77777777" w:rsidR="00A60B46" w:rsidRDefault="00A60B46" w:rsidP="00A60B46">
      <w:pPr>
        <w:spacing w:after="120"/>
      </w:pPr>
    </w:p>
    <w:tbl>
      <w:tblPr>
        <w:tblW w:w="0" w:type="auto"/>
        <w:tblLayout w:type="fixed"/>
        <w:tblLook w:val="04A0" w:firstRow="1" w:lastRow="0" w:firstColumn="1" w:lastColumn="0" w:noHBand="0" w:noVBand="1"/>
      </w:tblPr>
      <w:tblGrid>
        <w:gridCol w:w="2376"/>
        <w:gridCol w:w="5103"/>
      </w:tblGrid>
      <w:tr w:rsidR="00A60B46" w14:paraId="2E7CB7D5" w14:textId="77777777" w:rsidTr="00CF7972">
        <w:trPr>
          <w:trHeight w:val="206"/>
        </w:trPr>
        <w:tc>
          <w:tcPr>
            <w:tcW w:w="2376" w:type="dxa"/>
            <w:hideMark/>
          </w:tcPr>
          <w:p w14:paraId="5EBEC98B" w14:textId="77777777" w:rsidR="00A60B46" w:rsidRDefault="00A60B46" w:rsidP="00CF7972">
            <w:pPr>
              <w:spacing w:after="120"/>
              <w:ind w:firstLine="0"/>
              <w:rPr>
                <w:szCs w:val="24"/>
              </w:rPr>
            </w:pPr>
            <w:r>
              <w:rPr>
                <w:b/>
                <w:szCs w:val="24"/>
                <w:lang w:val="en-US"/>
              </w:rPr>
              <w:t>Soyadı, Adı</w:t>
            </w:r>
          </w:p>
        </w:tc>
        <w:tc>
          <w:tcPr>
            <w:tcW w:w="5103" w:type="dxa"/>
            <w:hideMark/>
          </w:tcPr>
          <w:p w14:paraId="5846C83D" w14:textId="77777777" w:rsidR="00A60B46" w:rsidRDefault="00A60B46" w:rsidP="00CF7972">
            <w:pPr>
              <w:spacing w:after="120"/>
              <w:ind w:firstLine="0"/>
              <w:rPr>
                <w:szCs w:val="24"/>
              </w:rPr>
            </w:pPr>
            <w:r>
              <w:rPr>
                <w:szCs w:val="24"/>
                <w:lang w:val="en-US"/>
              </w:rPr>
              <w:t>: DOĞRU, Seren</w:t>
            </w:r>
          </w:p>
        </w:tc>
      </w:tr>
      <w:tr w:rsidR="00A60B46" w14:paraId="033F09DD" w14:textId="77777777" w:rsidTr="00CF7972">
        <w:tc>
          <w:tcPr>
            <w:tcW w:w="2376" w:type="dxa"/>
            <w:hideMark/>
          </w:tcPr>
          <w:p w14:paraId="01A540E5" w14:textId="243163A2" w:rsidR="00A60B46" w:rsidRPr="008D6B41" w:rsidRDefault="00D44723" w:rsidP="008D6B41">
            <w:pPr>
              <w:tabs>
                <w:tab w:val="left" w:pos="3261"/>
              </w:tabs>
              <w:spacing w:after="120"/>
              <w:ind w:firstLine="0"/>
              <w:rPr>
                <w:b/>
                <w:szCs w:val="24"/>
                <w:lang w:val="en-US"/>
              </w:rPr>
            </w:pPr>
            <w:r>
              <w:rPr>
                <w:b/>
                <w:szCs w:val="24"/>
                <w:lang w:val="en-US"/>
              </w:rPr>
              <w:t>Uyruk</w:t>
            </w:r>
            <w:r w:rsidR="00DF102D">
              <w:rPr>
                <w:szCs w:val="24"/>
                <w:lang w:val="en-US"/>
              </w:rPr>
              <w:tab/>
              <w:t xml:space="preserve">  </w:t>
            </w:r>
          </w:p>
        </w:tc>
        <w:tc>
          <w:tcPr>
            <w:tcW w:w="5103" w:type="dxa"/>
            <w:hideMark/>
          </w:tcPr>
          <w:p w14:paraId="3BB754DA" w14:textId="77777777" w:rsidR="00A60B46" w:rsidRDefault="00A60B46" w:rsidP="008D6B41">
            <w:pPr>
              <w:spacing w:after="120"/>
              <w:ind w:firstLine="0"/>
              <w:rPr>
                <w:szCs w:val="24"/>
              </w:rPr>
            </w:pPr>
            <w:r>
              <w:rPr>
                <w:szCs w:val="24"/>
                <w:lang w:val="en-US"/>
              </w:rPr>
              <w:t>: T.C.</w:t>
            </w:r>
          </w:p>
        </w:tc>
      </w:tr>
      <w:tr w:rsidR="00A60B46" w14:paraId="103F4349" w14:textId="77777777" w:rsidTr="00CF7972">
        <w:tc>
          <w:tcPr>
            <w:tcW w:w="2376" w:type="dxa"/>
            <w:hideMark/>
          </w:tcPr>
          <w:p w14:paraId="246A19FC" w14:textId="77777777" w:rsidR="00A60B46" w:rsidRDefault="00A60B46" w:rsidP="008D6B41">
            <w:pPr>
              <w:tabs>
                <w:tab w:val="left" w:pos="3402"/>
              </w:tabs>
              <w:spacing w:after="120"/>
              <w:ind w:firstLine="0"/>
              <w:rPr>
                <w:szCs w:val="24"/>
                <w:lang w:val="en-US"/>
              </w:rPr>
            </w:pPr>
            <w:r>
              <w:rPr>
                <w:b/>
                <w:szCs w:val="24"/>
                <w:lang w:val="en-US"/>
              </w:rPr>
              <w:t>Doğum yeri ve tarihi</w:t>
            </w:r>
          </w:p>
        </w:tc>
        <w:tc>
          <w:tcPr>
            <w:tcW w:w="5103" w:type="dxa"/>
            <w:hideMark/>
          </w:tcPr>
          <w:p w14:paraId="1573A2F5" w14:textId="77777777" w:rsidR="00A60B46" w:rsidRDefault="00A60B46" w:rsidP="008D6B41">
            <w:pPr>
              <w:spacing w:after="120"/>
              <w:ind w:firstLine="0"/>
              <w:rPr>
                <w:szCs w:val="24"/>
              </w:rPr>
            </w:pPr>
            <w:r>
              <w:rPr>
                <w:szCs w:val="24"/>
                <w:lang w:val="en-US"/>
              </w:rPr>
              <w:t>: Hatay / 07.09.1996</w:t>
            </w:r>
          </w:p>
        </w:tc>
      </w:tr>
      <w:tr w:rsidR="00A60B46" w14:paraId="1585A6C3" w14:textId="77777777" w:rsidTr="00CF7972">
        <w:tc>
          <w:tcPr>
            <w:tcW w:w="2376" w:type="dxa"/>
          </w:tcPr>
          <w:p w14:paraId="6604F66C" w14:textId="77777777" w:rsidR="00A60B46" w:rsidRDefault="00A60B46" w:rsidP="00CF7972">
            <w:pPr>
              <w:tabs>
                <w:tab w:val="left" w:pos="3402"/>
              </w:tabs>
              <w:spacing w:after="120"/>
              <w:ind w:firstLine="0"/>
              <w:rPr>
                <w:b/>
                <w:szCs w:val="24"/>
                <w:lang w:val="en-US"/>
              </w:rPr>
            </w:pPr>
            <w:r>
              <w:rPr>
                <w:b/>
                <w:szCs w:val="24"/>
                <w:lang w:val="en-US"/>
              </w:rPr>
              <w:t>Telefon</w:t>
            </w:r>
          </w:p>
        </w:tc>
        <w:tc>
          <w:tcPr>
            <w:tcW w:w="5103" w:type="dxa"/>
          </w:tcPr>
          <w:p w14:paraId="676E8232" w14:textId="77777777" w:rsidR="00A60B46" w:rsidRDefault="00A60B46" w:rsidP="00CF7972">
            <w:pPr>
              <w:spacing w:after="120"/>
              <w:ind w:firstLine="0"/>
              <w:rPr>
                <w:szCs w:val="24"/>
                <w:lang w:val="en-US"/>
              </w:rPr>
            </w:pPr>
            <w:r>
              <w:rPr>
                <w:szCs w:val="24"/>
                <w:lang w:val="en-US"/>
              </w:rPr>
              <w:t>: 0 539 910 91 08</w:t>
            </w:r>
          </w:p>
        </w:tc>
      </w:tr>
      <w:tr w:rsidR="00A60B46" w14:paraId="103FA5CA" w14:textId="77777777" w:rsidTr="00CF7972">
        <w:tc>
          <w:tcPr>
            <w:tcW w:w="2376" w:type="dxa"/>
            <w:hideMark/>
          </w:tcPr>
          <w:p w14:paraId="435B3E36" w14:textId="545ED9E3" w:rsidR="00A60B46" w:rsidRDefault="0031203B" w:rsidP="00CF7972">
            <w:pPr>
              <w:tabs>
                <w:tab w:val="left" w:pos="3261"/>
                <w:tab w:val="left" w:pos="3402"/>
              </w:tabs>
              <w:spacing w:after="120"/>
              <w:ind w:firstLine="0"/>
              <w:rPr>
                <w:szCs w:val="24"/>
                <w:lang w:val="en-US"/>
              </w:rPr>
            </w:pPr>
            <w:r>
              <w:rPr>
                <w:b/>
                <w:szCs w:val="24"/>
                <w:lang w:val="en-US"/>
              </w:rPr>
              <w:t>E-mail</w:t>
            </w:r>
          </w:p>
        </w:tc>
        <w:tc>
          <w:tcPr>
            <w:tcW w:w="5103" w:type="dxa"/>
            <w:hideMark/>
          </w:tcPr>
          <w:p w14:paraId="1E6E8060" w14:textId="77777777" w:rsidR="00A60B46" w:rsidRDefault="00A60B46" w:rsidP="00CF7972">
            <w:pPr>
              <w:spacing w:after="120"/>
              <w:ind w:firstLine="0"/>
              <w:rPr>
                <w:szCs w:val="24"/>
              </w:rPr>
            </w:pPr>
            <w:r>
              <w:rPr>
                <w:szCs w:val="24"/>
                <w:lang w:val="en-US"/>
              </w:rPr>
              <w:t>: Seren.dogru271@gmail.com</w:t>
            </w:r>
            <w:r>
              <w:rPr>
                <w:rStyle w:val="Kpr"/>
                <w:rFonts w:cs="Times New Roman"/>
                <w:szCs w:val="24"/>
                <w:lang w:val="en-US"/>
              </w:rPr>
              <w:t xml:space="preserve"> </w:t>
            </w:r>
          </w:p>
        </w:tc>
      </w:tr>
      <w:tr w:rsidR="00A60B46" w14:paraId="20780534" w14:textId="77777777" w:rsidTr="00CF7972">
        <w:tc>
          <w:tcPr>
            <w:tcW w:w="2376" w:type="dxa"/>
            <w:hideMark/>
          </w:tcPr>
          <w:p w14:paraId="74C7F1B9" w14:textId="77777777" w:rsidR="00A60B46" w:rsidRDefault="00A60B46" w:rsidP="00CF7972">
            <w:pPr>
              <w:spacing w:after="120"/>
              <w:ind w:firstLine="0"/>
              <w:rPr>
                <w:szCs w:val="24"/>
              </w:rPr>
            </w:pPr>
            <w:r>
              <w:rPr>
                <w:b/>
                <w:szCs w:val="24"/>
                <w:lang w:val="en-US"/>
              </w:rPr>
              <w:t xml:space="preserve">Yabancı dil                                       </w:t>
            </w:r>
          </w:p>
        </w:tc>
        <w:tc>
          <w:tcPr>
            <w:tcW w:w="5103" w:type="dxa"/>
            <w:hideMark/>
          </w:tcPr>
          <w:p w14:paraId="35914104" w14:textId="77777777" w:rsidR="00A60B46" w:rsidRDefault="00A60B46" w:rsidP="00CF7972">
            <w:pPr>
              <w:spacing w:after="120"/>
              <w:ind w:firstLine="0"/>
              <w:rPr>
                <w:szCs w:val="24"/>
              </w:rPr>
            </w:pPr>
            <w:r>
              <w:rPr>
                <w:szCs w:val="24"/>
                <w:lang w:val="en-US"/>
              </w:rPr>
              <w:t>: İngilizce</w:t>
            </w:r>
          </w:p>
        </w:tc>
      </w:tr>
    </w:tbl>
    <w:p w14:paraId="376C720F" w14:textId="77777777" w:rsidR="00A60B46" w:rsidRDefault="00A60B46" w:rsidP="00A60B46">
      <w:pPr>
        <w:tabs>
          <w:tab w:val="left" w:pos="3360"/>
        </w:tabs>
        <w:spacing w:after="120"/>
        <w:ind w:firstLine="0"/>
        <w:rPr>
          <w:sz w:val="22"/>
          <w:lang w:val="en-US"/>
        </w:rPr>
      </w:pPr>
    </w:p>
    <w:p w14:paraId="56607EF1" w14:textId="77777777" w:rsidR="00A60B46" w:rsidRPr="0035197B" w:rsidRDefault="00A60B46" w:rsidP="00A60B46">
      <w:pPr>
        <w:tabs>
          <w:tab w:val="left" w:pos="3360"/>
        </w:tabs>
        <w:spacing w:after="120"/>
        <w:ind w:firstLine="0"/>
        <w:rPr>
          <w:rFonts w:eastAsia="Times New Roman" w:cs="Times New Roman"/>
          <w:szCs w:val="24"/>
        </w:rPr>
      </w:pPr>
      <w:r w:rsidRPr="0035197B">
        <w:rPr>
          <w:rFonts w:eastAsia="Times New Roman" w:cs="Times New Roman"/>
          <w:b/>
          <w:szCs w:val="24"/>
        </w:rPr>
        <w:t>EĞİTİM</w:t>
      </w:r>
    </w:p>
    <w:tbl>
      <w:tblPr>
        <w:tblW w:w="8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69"/>
        <w:gridCol w:w="2818"/>
      </w:tblGrid>
      <w:tr w:rsidR="00A60B46" w:rsidRPr="0035197B" w14:paraId="77C178B5" w14:textId="77777777" w:rsidTr="00793B76">
        <w:trPr>
          <w:trHeight w:val="512"/>
        </w:trPr>
        <w:tc>
          <w:tcPr>
            <w:tcW w:w="1872" w:type="dxa"/>
          </w:tcPr>
          <w:p w14:paraId="4EF2C70E" w14:textId="77777777" w:rsidR="00A60B46" w:rsidRPr="0035197B" w:rsidRDefault="00A60B46" w:rsidP="00CF7972">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3969" w:type="dxa"/>
          </w:tcPr>
          <w:p w14:paraId="52CB4651" w14:textId="77777777" w:rsidR="00A60B46" w:rsidRPr="0035197B" w:rsidRDefault="00A60B46" w:rsidP="00CF7972">
            <w:pPr>
              <w:tabs>
                <w:tab w:val="left" w:pos="3360"/>
              </w:tabs>
              <w:spacing w:after="120"/>
              <w:ind w:firstLine="0"/>
              <w:rPr>
                <w:rFonts w:eastAsia="Times New Roman" w:cs="Times New Roman"/>
                <w:b/>
                <w:szCs w:val="24"/>
              </w:rPr>
            </w:pPr>
            <w:r w:rsidRPr="0035197B">
              <w:rPr>
                <w:rFonts w:eastAsia="Times New Roman" w:cs="Times New Roman"/>
                <w:b/>
                <w:szCs w:val="24"/>
              </w:rPr>
              <w:t>Kurum</w:t>
            </w:r>
          </w:p>
        </w:tc>
        <w:tc>
          <w:tcPr>
            <w:tcW w:w="2818" w:type="dxa"/>
          </w:tcPr>
          <w:p w14:paraId="5B557049" w14:textId="77777777" w:rsidR="00A60B46" w:rsidRPr="0035197B" w:rsidRDefault="00A60B46" w:rsidP="00CF7972">
            <w:pPr>
              <w:tabs>
                <w:tab w:val="left" w:pos="3360"/>
              </w:tabs>
              <w:spacing w:after="120"/>
              <w:ind w:firstLine="0"/>
              <w:rPr>
                <w:rFonts w:eastAsia="Times New Roman" w:cs="Times New Roman"/>
                <w:b/>
                <w:szCs w:val="24"/>
              </w:rPr>
            </w:pPr>
            <w:r w:rsidRPr="0035197B">
              <w:rPr>
                <w:rFonts w:eastAsia="Times New Roman" w:cs="Times New Roman"/>
                <w:b/>
                <w:szCs w:val="24"/>
              </w:rPr>
              <w:t>Mezuniyet tarihi</w:t>
            </w:r>
          </w:p>
        </w:tc>
      </w:tr>
      <w:tr w:rsidR="00A60B46" w:rsidRPr="0035197B" w14:paraId="4531B5B0" w14:textId="77777777" w:rsidTr="00793B76">
        <w:trPr>
          <w:trHeight w:val="512"/>
        </w:trPr>
        <w:tc>
          <w:tcPr>
            <w:tcW w:w="1872" w:type="dxa"/>
            <w:vAlign w:val="center"/>
          </w:tcPr>
          <w:p w14:paraId="5440AFF0" w14:textId="5ACF2A65" w:rsidR="00A60B46" w:rsidRPr="0035197B" w:rsidRDefault="00793B76" w:rsidP="00CF7972">
            <w:pPr>
              <w:tabs>
                <w:tab w:val="left" w:pos="3360"/>
              </w:tabs>
              <w:spacing w:after="120"/>
              <w:ind w:firstLine="0"/>
              <w:rPr>
                <w:rFonts w:eastAsia="Times New Roman" w:cs="Times New Roman"/>
                <w:szCs w:val="24"/>
              </w:rPr>
            </w:pPr>
            <w:r>
              <w:rPr>
                <w:rFonts w:eastAsia="Times New Roman" w:cs="Times New Roman"/>
                <w:szCs w:val="24"/>
              </w:rPr>
              <w:t>Yüksek</w:t>
            </w:r>
            <w:r w:rsidR="00A60B46" w:rsidRPr="0035197B">
              <w:rPr>
                <w:rFonts w:eastAsia="Times New Roman" w:cs="Times New Roman"/>
                <w:szCs w:val="24"/>
              </w:rPr>
              <w:t xml:space="preserve"> Lisans</w:t>
            </w:r>
          </w:p>
        </w:tc>
        <w:tc>
          <w:tcPr>
            <w:tcW w:w="3969" w:type="dxa"/>
            <w:vAlign w:val="center"/>
          </w:tcPr>
          <w:p w14:paraId="50AA7183" w14:textId="77777777" w:rsidR="00A60B46" w:rsidRPr="0035197B" w:rsidRDefault="00A60B46" w:rsidP="00CF7972">
            <w:pPr>
              <w:tabs>
                <w:tab w:val="left" w:pos="3360"/>
              </w:tabs>
              <w:spacing w:after="120"/>
              <w:ind w:firstLine="0"/>
              <w:rPr>
                <w:rFonts w:eastAsia="Times New Roman" w:cs="Times New Roman"/>
                <w:szCs w:val="24"/>
              </w:rPr>
            </w:pPr>
            <w:r w:rsidRPr="00C23939">
              <w:rPr>
                <w:rFonts w:cs="Times New Roman"/>
                <w:bCs/>
                <w:spacing w:val="4"/>
                <w:szCs w:val="24"/>
                <w:shd w:val="clear" w:color="auto" w:fill="FFFFFF"/>
              </w:rPr>
              <w:t>Aydın Adnan Menderes Üniversitesi</w:t>
            </w:r>
          </w:p>
        </w:tc>
        <w:tc>
          <w:tcPr>
            <w:tcW w:w="2818" w:type="dxa"/>
            <w:vAlign w:val="center"/>
          </w:tcPr>
          <w:p w14:paraId="35D19AF0" w14:textId="095ABE3A" w:rsidR="00A60B46" w:rsidRPr="0035197B" w:rsidRDefault="00DB4780" w:rsidP="00CF7972">
            <w:pPr>
              <w:tabs>
                <w:tab w:val="left" w:pos="3360"/>
              </w:tabs>
              <w:spacing w:after="120"/>
              <w:ind w:firstLine="0"/>
              <w:rPr>
                <w:rFonts w:eastAsia="Times New Roman" w:cs="Times New Roman"/>
                <w:szCs w:val="24"/>
              </w:rPr>
            </w:pPr>
            <w:r>
              <w:rPr>
                <w:rFonts w:eastAsia="Times New Roman" w:cs="Times New Roman"/>
                <w:szCs w:val="24"/>
              </w:rPr>
              <w:t>2022</w:t>
            </w:r>
          </w:p>
        </w:tc>
      </w:tr>
      <w:tr w:rsidR="00A60B46" w:rsidRPr="0035197B" w14:paraId="13F698BC" w14:textId="77777777" w:rsidTr="00793B76">
        <w:trPr>
          <w:trHeight w:val="526"/>
        </w:trPr>
        <w:tc>
          <w:tcPr>
            <w:tcW w:w="1872" w:type="dxa"/>
            <w:vAlign w:val="center"/>
          </w:tcPr>
          <w:p w14:paraId="1F140C3D" w14:textId="77777777" w:rsidR="00A60B46" w:rsidRPr="0035197B" w:rsidRDefault="00A60B46" w:rsidP="00CF7972">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3969" w:type="dxa"/>
            <w:vAlign w:val="center"/>
          </w:tcPr>
          <w:p w14:paraId="5F2637D5" w14:textId="77777777" w:rsidR="00A60B46" w:rsidRPr="00C23939" w:rsidRDefault="00A60B46" w:rsidP="00CF7972">
            <w:pPr>
              <w:tabs>
                <w:tab w:val="left" w:pos="3360"/>
              </w:tabs>
              <w:spacing w:after="120"/>
              <w:ind w:firstLine="0"/>
              <w:rPr>
                <w:rFonts w:eastAsia="Times New Roman" w:cs="Times New Roman"/>
                <w:szCs w:val="24"/>
              </w:rPr>
            </w:pPr>
            <w:r w:rsidRPr="00C23939">
              <w:rPr>
                <w:rFonts w:cs="Times New Roman"/>
                <w:bCs/>
                <w:spacing w:val="4"/>
                <w:szCs w:val="24"/>
                <w:shd w:val="clear" w:color="auto" w:fill="FFFFFF"/>
              </w:rPr>
              <w:t>Aydın Adnan Menderes Üniversitesi</w:t>
            </w:r>
          </w:p>
        </w:tc>
        <w:tc>
          <w:tcPr>
            <w:tcW w:w="2818" w:type="dxa"/>
            <w:vAlign w:val="center"/>
          </w:tcPr>
          <w:p w14:paraId="5838BEA5" w14:textId="77777777" w:rsidR="00A60B46" w:rsidRPr="0035197B" w:rsidRDefault="00A60B46" w:rsidP="00CF7972">
            <w:pPr>
              <w:tabs>
                <w:tab w:val="left" w:pos="3360"/>
              </w:tabs>
              <w:spacing w:after="120"/>
              <w:ind w:firstLine="0"/>
              <w:rPr>
                <w:rFonts w:eastAsia="Times New Roman" w:cs="Times New Roman"/>
                <w:szCs w:val="24"/>
              </w:rPr>
            </w:pPr>
            <w:r>
              <w:rPr>
                <w:rFonts w:eastAsia="Times New Roman" w:cs="Times New Roman"/>
                <w:szCs w:val="24"/>
              </w:rPr>
              <w:t>2019</w:t>
            </w:r>
          </w:p>
        </w:tc>
      </w:tr>
    </w:tbl>
    <w:p w14:paraId="764E2123" w14:textId="77777777" w:rsidR="00A60B46" w:rsidRDefault="00A60B46" w:rsidP="00A60B46">
      <w:pPr>
        <w:tabs>
          <w:tab w:val="left" w:pos="3360"/>
        </w:tabs>
        <w:spacing w:after="120"/>
        <w:ind w:firstLine="0"/>
        <w:rPr>
          <w:rFonts w:eastAsia="Times New Roman" w:cs="Times New Roman"/>
          <w:szCs w:val="24"/>
        </w:rPr>
      </w:pPr>
    </w:p>
    <w:p w14:paraId="2E5A2870" w14:textId="77777777" w:rsidR="00A60B46" w:rsidRDefault="00A60B46" w:rsidP="00A60B46">
      <w:pPr>
        <w:tabs>
          <w:tab w:val="left" w:pos="3360"/>
        </w:tabs>
        <w:spacing w:after="120"/>
        <w:ind w:firstLine="0"/>
      </w:pPr>
      <w:r w:rsidRPr="003B4878">
        <w:rPr>
          <w:b/>
        </w:rPr>
        <w:t>BURSLAR VE ÖDÜLLER:</w:t>
      </w:r>
      <w:r>
        <w:rPr>
          <w:b/>
        </w:rPr>
        <w:t xml:space="preserve"> </w:t>
      </w:r>
      <w:r w:rsidRPr="003B4878">
        <w:t>-</w:t>
      </w:r>
    </w:p>
    <w:p w14:paraId="53CE19BE" w14:textId="77777777" w:rsidR="00A60B46" w:rsidRPr="003B4878" w:rsidRDefault="00A60B46" w:rsidP="00A60B46">
      <w:pPr>
        <w:tabs>
          <w:tab w:val="left" w:pos="3360"/>
        </w:tabs>
        <w:spacing w:after="120"/>
        <w:ind w:firstLine="0"/>
        <w:rPr>
          <w:rFonts w:eastAsia="Times New Roman" w:cs="Times New Roman"/>
          <w:b/>
          <w:szCs w:val="24"/>
        </w:rPr>
      </w:pPr>
    </w:p>
    <w:p w14:paraId="24BE6BB0" w14:textId="77777777" w:rsidR="00A60B46" w:rsidRPr="0035197B" w:rsidRDefault="00A60B46" w:rsidP="00A60B46">
      <w:pPr>
        <w:tabs>
          <w:tab w:val="left" w:pos="3360"/>
        </w:tabs>
        <w:spacing w:after="120"/>
        <w:ind w:firstLine="0"/>
        <w:rPr>
          <w:rFonts w:eastAsia="Times New Roman" w:cs="Times New Roman"/>
          <w:b/>
          <w:szCs w:val="24"/>
        </w:rPr>
      </w:pPr>
      <w:r>
        <w:rPr>
          <w:rFonts w:eastAsia="Times New Roman" w:cs="Times New Roman"/>
          <w:b/>
          <w:szCs w:val="24"/>
        </w:rPr>
        <w:t>İŞ DENEYİMİ</w:t>
      </w:r>
    </w:p>
    <w:tbl>
      <w:tblPr>
        <w:tblW w:w="8571" w:type="dxa"/>
        <w:tblInd w:w="108" w:type="dxa"/>
        <w:tblLook w:val="04A0" w:firstRow="1" w:lastRow="0" w:firstColumn="1" w:lastColumn="0" w:noHBand="0" w:noVBand="1"/>
      </w:tblPr>
      <w:tblGrid>
        <w:gridCol w:w="1588"/>
        <w:gridCol w:w="4224"/>
        <w:gridCol w:w="2759"/>
      </w:tblGrid>
      <w:tr w:rsidR="00A60B46" w:rsidRPr="0035197B" w14:paraId="2FBBECF2" w14:textId="77777777" w:rsidTr="00DB4780">
        <w:trPr>
          <w:trHeight w:val="431"/>
        </w:trPr>
        <w:tc>
          <w:tcPr>
            <w:tcW w:w="1588" w:type="dxa"/>
            <w:tcBorders>
              <w:top w:val="single" w:sz="4" w:space="0" w:color="auto"/>
              <w:left w:val="single" w:sz="4" w:space="0" w:color="auto"/>
              <w:bottom w:val="single" w:sz="4" w:space="0" w:color="auto"/>
              <w:right w:val="single" w:sz="4" w:space="0" w:color="auto"/>
            </w:tcBorders>
          </w:tcPr>
          <w:p w14:paraId="3835F45D" w14:textId="77777777" w:rsidR="00A60B46" w:rsidRPr="0035197B" w:rsidRDefault="00A60B46" w:rsidP="00DB4780">
            <w:pPr>
              <w:tabs>
                <w:tab w:val="left" w:pos="3360"/>
              </w:tabs>
              <w:spacing w:after="120"/>
              <w:ind w:firstLine="0"/>
              <w:rPr>
                <w:rFonts w:eastAsia="Times New Roman" w:cs="Times New Roman"/>
                <w:b/>
                <w:szCs w:val="24"/>
              </w:rPr>
            </w:pPr>
            <w:r w:rsidRPr="0035197B">
              <w:rPr>
                <w:rFonts w:eastAsia="Times New Roman" w:cs="Times New Roman"/>
                <w:b/>
                <w:szCs w:val="24"/>
              </w:rPr>
              <w:t>Yıl</w:t>
            </w:r>
          </w:p>
        </w:tc>
        <w:tc>
          <w:tcPr>
            <w:tcW w:w="4224" w:type="dxa"/>
            <w:tcBorders>
              <w:top w:val="single" w:sz="4" w:space="0" w:color="auto"/>
              <w:left w:val="single" w:sz="4" w:space="0" w:color="auto"/>
              <w:bottom w:val="single" w:sz="4" w:space="0" w:color="auto"/>
              <w:right w:val="single" w:sz="4" w:space="0" w:color="auto"/>
            </w:tcBorders>
          </w:tcPr>
          <w:p w14:paraId="08EC5AD2" w14:textId="77777777" w:rsidR="00A60B46" w:rsidRPr="0035197B" w:rsidRDefault="00A60B46" w:rsidP="00DB4780">
            <w:pPr>
              <w:tabs>
                <w:tab w:val="left" w:pos="3360"/>
              </w:tabs>
              <w:spacing w:after="120"/>
              <w:ind w:firstLine="0"/>
              <w:rPr>
                <w:rFonts w:eastAsia="Times New Roman" w:cs="Times New Roman"/>
                <w:b/>
                <w:szCs w:val="24"/>
              </w:rPr>
            </w:pPr>
            <w:r w:rsidRPr="0035197B">
              <w:rPr>
                <w:rFonts w:eastAsia="Times New Roman" w:cs="Times New Roman"/>
                <w:b/>
                <w:szCs w:val="24"/>
              </w:rPr>
              <w:t>Yer/Kurum</w:t>
            </w:r>
          </w:p>
        </w:tc>
        <w:tc>
          <w:tcPr>
            <w:tcW w:w="2759" w:type="dxa"/>
            <w:tcBorders>
              <w:top w:val="single" w:sz="4" w:space="0" w:color="auto"/>
              <w:left w:val="single" w:sz="4" w:space="0" w:color="auto"/>
              <w:bottom w:val="single" w:sz="4" w:space="0" w:color="auto"/>
              <w:right w:val="single" w:sz="4" w:space="0" w:color="auto"/>
            </w:tcBorders>
          </w:tcPr>
          <w:p w14:paraId="6E64E541" w14:textId="77777777" w:rsidR="00A60B46" w:rsidRPr="0035197B" w:rsidRDefault="00A60B46" w:rsidP="00DB4780">
            <w:pPr>
              <w:tabs>
                <w:tab w:val="left" w:pos="3360"/>
              </w:tabs>
              <w:spacing w:after="120"/>
              <w:ind w:firstLine="0"/>
              <w:rPr>
                <w:rFonts w:eastAsia="Times New Roman" w:cs="Times New Roman"/>
                <w:b/>
                <w:szCs w:val="24"/>
              </w:rPr>
            </w:pPr>
            <w:r w:rsidRPr="0035197B">
              <w:rPr>
                <w:rFonts w:eastAsia="Times New Roman" w:cs="Times New Roman"/>
                <w:b/>
                <w:szCs w:val="24"/>
              </w:rPr>
              <w:t>Ünvan</w:t>
            </w:r>
          </w:p>
        </w:tc>
      </w:tr>
      <w:tr w:rsidR="00A60B46" w:rsidRPr="0035197B" w14:paraId="715BF681" w14:textId="77777777" w:rsidTr="00DB4780">
        <w:trPr>
          <w:trHeight w:val="405"/>
        </w:trPr>
        <w:tc>
          <w:tcPr>
            <w:tcW w:w="1588" w:type="dxa"/>
            <w:tcBorders>
              <w:top w:val="single" w:sz="4" w:space="0" w:color="auto"/>
              <w:left w:val="single" w:sz="4" w:space="0" w:color="auto"/>
              <w:bottom w:val="single" w:sz="4" w:space="0" w:color="auto"/>
              <w:right w:val="single" w:sz="4" w:space="0" w:color="auto"/>
            </w:tcBorders>
          </w:tcPr>
          <w:p w14:paraId="577DBCFB" w14:textId="77777777" w:rsidR="00A60B46" w:rsidRPr="0035197B" w:rsidRDefault="00A60B46" w:rsidP="00DB4780">
            <w:pPr>
              <w:tabs>
                <w:tab w:val="left" w:pos="3360"/>
              </w:tabs>
              <w:spacing w:after="120"/>
              <w:ind w:firstLine="0"/>
              <w:rPr>
                <w:rFonts w:eastAsia="Times New Roman" w:cs="Times New Roman"/>
                <w:szCs w:val="24"/>
              </w:rPr>
            </w:pPr>
            <w:r>
              <w:rPr>
                <w:rFonts w:eastAsia="Times New Roman" w:cs="Times New Roman"/>
                <w:szCs w:val="24"/>
              </w:rPr>
              <w:t xml:space="preserve">2020-Halen </w:t>
            </w:r>
          </w:p>
        </w:tc>
        <w:tc>
          <w:tcPr>
            <w:tcW w:w="4224" w:type="dxa"/>
            <w:tcBorders>
              <w:top w:val="single" w:sz="4" w:space="0" w:color="auto"/>
              <w:left w:val="single" w:sz="4" w:space="0" w:color="auto"/>
              <w:bottom w:val="single" w:sz="4" w:space="0" w:color="auto"/>
              <w:right w:val="single" w:sz="4" w:space="0" w:color="auto"/>
            </w:tcBorders>
          </w:tcPr>
          <w:p w14:paraId="0DC7C473" w14:textId="77777777" w:rsidR="00A60B46" w:rsidRPr="0035197B" w:rsidRDefault="00A60B46" w:rsidP="00DB4780">
            <w:pPr>
              <w:tabs>
                <w:tab w:val="left" w:pos="3360"/>
              </w:tabs>
              <w:spacing w:after="120"/>
              <w:ind w:firstLine="0"/>
              <w:rPr>
                <w:rFonts w:eastAsia="Times New Roman" w:cs="Times New Roman"/>
                <w:szCs w:val="24"/>
              </w:rPr>
            </w:pPr>
            <w:r>
              <w:rPr>
                <w:rFonts w:eastAsia="Times New Roman" w:cs="Times New Roman"/>
                <w:szCs w:val="24"/>
              </w:rPr>
              <w:t>İzmir Tire Devlet Hastanesi</w:t>
            </w:r>
          </w:p>
        </w:tc>
        <w:tc>
          <w:tcPr>
            <w:tcW w:w="2759" w:type="dxa"/>
            <w:tcBorders>
              <w:top w:val="single" w:sz="4" w:space="0" w:color="auto"/>
              <w:left w:val="single" w:sz="4" w:space="0" w:color="auto"/>
              <w:bottom w:val="single" w:sz="4" w:space="0" w:color="auto"/>
              <w:right w:val="single" w:sz="4" w:space="0" w:color="auto"/>
            </w:tcBorders>
          </w:tcPr>
          <w:p w14:paraId="43C82C65" w14:textId="77777777" w:rsidR="00A60B46" w:rsidRPr="0035197B" w:rsidRDefault="00A60B46" w:rsidP="00DB4780">
            <w:pPr>
              <w:tabs>
                <w:tab w:val="left" w:pos="3360"/>
              </w:tabs>
              <w:spacing w:after="120"/>
              <w:ind w:firstLine="0"/>
              <w:rPr>
                <w:rFonts w:eastAsia="Times New Roman" w:cs="Times New Roman"/>
                <w:szCs w:val="24"/>
              </w:rPr>
            </w:pPr>
            <w:r>
              <w:rPr>
                <w:rFonts w:eastAsia="Times New Roman" w:cs="Times New Roman"/>
                <w:szCs w:val="24"/>
              </w:rPr>
              <w:t>Ebe</w:t>
            </w:r>
          </w:p>
        </w:tc>
      </w:tr>
      <w:tr w:rsidR="00A60B46" w:rsidRPr="0035197B" w14:paraId="7DBB8086" w14:textId="77777777" w:rsidTr="00DB4780">
        <w:trPr>
          <w:trHeight w:val="435"/>
        </w:trPr>
        <w:tc>
          <w:tcPr>
            <w:tcW w:w="1588" w:type="dxa"/>
            <w:tcBorders>
              <w:top w:val="single" w:sz="4" w:space="0" w:color="auto"/>
              <w:left w:val="single" w:sz="4" w:space="0" w:color="auto"/>
              <w:bottom w:val="single" w:sz="4" w:space="0" w:color="auto"/>
              <w:right w:val="single" w:sz="4" w:space="0" w:color="auto"/>
            </w:tcBorders>
          </w:tcPr>
          <w:p w14:paraId="700CAE91" w14:textId="77777777" w:rsidR="00A60B46" w:rsidRPr="0035197B" w:rsidRDefault="00A60B46" w:rsidP="00DB4780">
            <w:pPr>
              <w:tabs>
                <w:tab w:val="left" w:pos="3360"/>
              </w:tabs>
              <w:spacing w:after="120"/>
              <w:ind w:firstLine="0"/>
              <w:rPr>
                <w:rFonts w:eastAsia="Times New Roman" w:cs="Times New Roman"/>
                <w:szCs w:val="24"/>
              </w:rPr>
            </w:pPr>
            <w:r>
              <w:rPr>
                <w:rFonts w:eastAsia="Times New Roman" w:cs="Times New Roman"/>
                <w:szCs w:val="24"/>
              </w:rPr>
              <w:t>2019-2020</w:t>
            </w:r>
          </w:p>
        </w:tc>
        <w:tc>
          <w:tcPr>
            <w:tcW w:w="4224" w:type="dxa"/>
            <w:tcBorders>
              <w:top w:val="single" w:sz="4" w:space="0" w:color="auto"/>
              <w:left w:val="single" w:sz="4" w:space="0" w:color="auto"/>
              <w:bottom w:val="single" w:sz="4" w:space="0" w:color="auto"/>
              <w:right w:val="single" w:sz="4" w:space="0" w:color="auto"/>
            </w:tcBorders>
          </w:tcPr>
          <w:p w14:paraId="3191ECAF" w14:textId="77777777" w:rsidR="00A60B46" w:rsidRPr="0035197B" w:rsidRDefault="00A60B46" w:rsidP="00DB4780">
            <w:pPr>
              <w:tabs>
                <w:tab w:val="left" w:pos="3360"/>
              </w:tabs>
              <w:spacing w:after="120"/>
              <w:ind w:firstLine="0"/>
              <w:rPr>
                <w:rFonts w:eastAsia="Times New Roman" w:cs="Times New Roman"/>
                <w:szCs w:val="24"/>
              </w:rPr>
            </w:pPr>
            <w:r>
              <w:rPr>
                <w:rFonts w:eastAsia="Times New Roman" w:cs="Times New Roman"/>
                <w:szCs w:val="24"/>
              </w:rPr>
              <w:t>Aydın Özel Ege Liva Hastanesi</w:t>
            </w:r>
          </w:p>
        </w:tc>
        <w:tc>
          <w:tcPr>
            <w:tcW w:w="2759" w:type="dxa"/>
            <w:tcBorders>
              <w:top w:val="single" w:sz="4" w:space="0" w:color="auto"/>
              <w:left w:val="single" w:sz="4" w:space="0" w:color="auto"/>
              <w:bottom w:val="single" w:sz="4" w:space="0" w:color="auto"/>
              <w:right w:val="single" w:sz="4" w:space="0" w:color="auto"/>
            </w:tcBorders>
          </w:tcPr>
          <w:p w14:paraId="4631C0BA" w14:textId="77777777" w:rsidR="00A60B46" w:rsidRPr="0035197B" w:rsidRDefault="00A60B46" w:rsidP="00DB4780">
            <w:pPr>
              <w:tabs>
                <w:tab w:val="left" w:pos="3360"/>
              </w:tabs>
              <w:spacing w:after="120"/>
              <w:ind w:firstLine="0"/>
              <w:rPr>
                <w:rFonts w:eastAsia="Times New Roman" w:cs="Times New Roman"/>
                <w:szCs w:val="24"/>
              </w:rPr>
            </w:pPr>
            <w:r>
              <w:rPr>
                <w:rFonts w:eastAsia="Times New Roman" w:cs="Times New Roman"/>
                <w:szCs w:val="24"/>
              </w:rPr>
              <w:t>Ebe</w:t>
            </w:r>
          </w:p>
        </w:tc>
      </w:tr>
    </w:tbl>
    <w:p w14:paraId="4FBF7ADC" w14:textId="77777777" w:rsidR="00DF102D" w:rsidRDefault="00DF102D" w:rsidP="00A60B46">
      <w:pPr>
        <w:tabs>
          <w:tab w:val="left" w:pos="2620"/>
          <w:tab w:val="left" w:pos="3540"/>
        </w:tabs>
        <w:spacing w:after="120"/>
        <w:ind w:firstLine="0"/>
        <w:rPr>
          <w:rFonts w:eastAsia="Times New Roman" w:cs="Times New Roman"/>
          <w:b/>
          <w:szCs w:val="24"/>
        </w:rPr>
      </w:pPr>
    </w:p>
    <w:p w14:paraId="51D2025D" w14:textId="77777777" w:rsidR="00A60B46" w:rsidRPr="0035197B" w:rsidRDefault="00A60B46" w:rsidP="00A60B46">
      <w:pPr>
        <w:tabs>
          <w:tab w:val="left" w:pos="2620"/>
          <w:tab w:val="left" w:pos="3540"/>
        </w:tabs>
        <w:spacing w:after="120"/>
        <w:ind w:firstLine="0"/>
        <w:rPr>
          <w:rFonts w:eastAsia="Times New Roman" w:cs="Times New Roman"/>
          <w:b/>
          <w:szCs w:val="24"/>
        </w:rPr>
      </w:pPr>
      <w:r w:rsidRPr="0035197B">
        <w:rPr>
          <w:rFonts w:eastAsia="Times New Roman" w:cs="Times New Roman"/>
          <w:b/>
          <w:szCs w:val="24"/>
        </w:rPr>
        <w:t>AKADEMİK YAYINLAR</w:t>
      </w:r>
    </w:p>
    <w:p w14:paraId="00B19B9B" w14:textId="77777777" w:rsidR="00A60B46" w:rsidRPr="0035197B" w:rsidRDefault="00A60B46" w:rsidP="00A60B46">
      <w:pPr>
        <w:tabs>
          <w:tab w:val="left" w:pos="2620"/>
          <w:tab w:val="left" w:pos="3540"/>
        </w:tabs>
        <w:spacing w:after="120"/>
        <w:ind w:firstLine="0"/>
        <w:rPr>
          <w:rFonts w:eastAsia="Times New Roman" w:cs="Times New Roman"/>
          <w:szCs w:val="24"/>
          <w:lang w:eastAsia="tr-TR"/>
        </w:rPr>
      </w:pPr>
      <w:r w:rsidRPr="0035197B">
        <w:rPr>
          <w:rFonts w:eastAsia="Times New Roman" w:cs="Times New Roman"/>
          <w:b/>
          <w:szCs w:val="24"/>
          <w:lang w:eastAsia="tr-TR"/>
        </w:rPr>
        <w:t>1.</w:t>
      </w:r>
      <w:r w:rsidRPr="0035197B">
        <w:rPr>
          <w:rFonts w:eastAsia="Times New Roman" w:cs="Times New Roman"/>
          <w:szCs w:val="24"/>
          <w:lang w:eastAsia="tr-TR"/>
        </w:rPr>
        <w:t xml:space="preserve"> </w:t>
      </w:r>
      <w:r w:rsidRPr="0035197B">
        <w:rPr>
          <w:rFonts w:eastAsia="Times New Roman" w:cs="Times New Roman"/>
          <w:b/>
          <w:szCs w:val="24"/>
          <w:lang w:eastAsia="tr-TR"/>
        </w:rPr>
        <w:t>MAKALELER</w:t>
      </w:r>
      <w:r>
        <w:rPr>
          <w:rFonts w:eastAsia="Times New Roman" w:cs="Times New Roman"/>
          <w:b/>
          <w:szCs w:val="24"/>
          <w:lang w:eastAsia="tr-TR"/>
        </w:rPr>
        <w:t>:</w:t>
      </w:r>
      <w:r w:rsidRPr="003B4878">
        <w:rPr>
          <w:rFonts w:eastAsia="Times New Roman" w:cs="Times New Roman"/>
          <w:szCs w:val="24"/>
          <w:lang w:eastAsia="tr-TR"/>
        </w:rPr>
        <w:t xml:space="preserve"> -</w:t>
      </w:r>
    </w:p>
    <w:p w14:paraId="38AB396A" w14:textId="77777777" w:rsidR="00A60B46" w:rsidRDefault="00A60B46" w:rsidP="00A60B46">
      <w:pPr>
        <w:tabs>
          <w:tab w:val="left" w:pos="2620"/>
          <w:tab w:val="left" w:pos="3540"/>
        </w:tabs>
        <w:spacing w:after="120"/>
        <w:ind w:firstLine="0"/>
        <w:rPr>
          <w:rFonts w:eastAsia="Times New Roman" w:cs="Times New Roman"/>
          <w:b/>
          <w:szCs w:val="24"/>
        </w:rPr>
      </w:pPr>
      <w:r w:rsidRPr="0035197B">
        <w:rPr>
          <w:rFonts w:eastAsia="Times New Roman" w:cs="Times New Roman"/>
          <w:b/>
          <w:szCs w:val="24"/>
        </w:rPr>
        <w:t>2. PROJELER</w:t>
      </w:r>
      <w:r>
        <w:rPr>
          <w:rFonts w:eastAsia="Times New Roman" w:cs="Times New Roman"/>
          <w:b/>
          <w:szCs w:val="24"/>
        </w:rPr>
        <w:t xml:space="preserve">: </w:t>
      </w:r>
      <w:r w:rsidRPr="003B4878">
        <w:rPr>
          <w:rFonts w:eastAsia="Times New Roman" w:cs="Times New Roman"/>
          <w:szCs w:val="24"/>
        </w:rPr>
        <w:t>-</w:t>
      </w:r>
    </w:p>
    <w:p w14:paraId="1BC66284" w14:textId="77777777" w:rsidR="00A60B46" w:rsidRPr="005125DD" w:rsidRDefault="00A60B46" w:rsidP="00A60B46">
      <w:pPr>
        <w:tabs>
          <w:tab w:val="left" w:pos="2620"/>
          <w:tab w:val="left" w:pos="3540"/>
        </w:tabs>
        <w:spacing w:after="120"/>
        <w:ind w:firstLine="0"/>
        <w:rPr>
          <w:rFonts w:eastAsia="Times New Roman" w:cs="Times New Roman"/>
          <w:b/>
          <w:szCs w:val="24"/>
        </w:rPr>
      </w:pPr>
      <w:r w:rsidRPr="0035197B">
        <w:rPr>
          <w:rFonts w:eastAsia="Times New Roman" w:cs="Times New Roman"/>
          <w:b/>
          <w:color w:val="000000"/>
          <w:szCs w:val="24"/>
          <w:lang w:val="en-GB" w:eastAsia="en-GB"/>
        </w:rPr>
        <w:lastRenderedPageBreak/>
        <w:t>3. BİLDİRİLER</w:t>
      </w:r>
      <w:r>
        <w:rPr>
          <w:rFonts w:eastAsia="Times New Roman" w:cs="Times New Roman"/>
          <w:b/>
          <w:color w:val="000000"/>
          <w:szCs w:val="24"/>
          <w:lang w:val="en-GB" w:eastAsia="en-GB"/>
        </w:rPr>
        <w:t>:</w:t>
      </w:r>
      <w:r w:rsidRPr="003B4878">
        <w:rPr>
          <w:rFonts w:eastAsia="Times New Roman" w:cs="Times New Roman"/>
          <w:color w:val="000000"/>
          <w:szCs w:val="24"/>
          <w:lang w:val="en-GB" w:eastAsia="en-GB"/>
        </w:rPr>
        <w:t xml:space="preserve"> -</w:t>
      </w:r>
    </w:p>
    <w:p w14:paraId="24BE1A14" w14:textId="77777777" w:rsidR="00A60B46" w:rsidRDefault="00A60B46" w:rsidP="00BB76C8">
      <w:pPr>
        <w:tabs>
          <w:tab w:val="left" w:pos="2620"/>
          <w:tab w:val="left" w:pos="3540"/>
        </w:tabs>
        <w:spacing w:after="120"/>
        <w:ind w:left="567" w:hanging="567"/>
        <w:rPr>
          <w:rFonts w:eastAsia="Times New Roman" w:cs="Times New Roman"/>
          <w:b/>
          <w:szCs w:val="24"/>
        </w:rPr>
      </w:pPr>
      <w:r w:rsidRPr="0035197B">
        <w:rPr>
          <w:rFonts w:eastAsia="Times New Roman" w:cs="Times New Roman"/>
          <w:b/>
          <w:szCs w:val="24"/>
        </w:rPr>
        <w:t xml:space="preserve">A) Uluslarası Kongrelerde </w:t>
      </w:r>
      <w:r>
        <w:rPr>
          <w:rFonts w:eastAsia="Times New Roman" w:cs="Times New Roman"/>
          <w:b/>
          <w:szCs w:val="24"/>
        </w:rPr>
        <w:t>Sunulan Bildiriler</w:t>
      </w:r>
    </w:p>
    <w:p w14:paraId="2BFB269E" w14:textId="77777777" w:rsidR="00A60B46" w:rsidRPr="0040212A" w:rsidRDefault="00A60B46" w:rsidP="00BB76C8">
      <w:pPr>
        <w:pStyle w:val="ListeParagraf"/>
        <w:numPr>
          <w:ilvl w:val="0"/>
          <w:numId w:val="50"/>
        </w:numPr>
        <w:tabs>
          <w:tab w:val="left" w:pos="2620"/>
          <w:tab w:val="left" w:pos="3540"/>
        </w:tabs>
        <w:spacing w:after="120"/>
        <w:rPr>
          <w:rFonts w:eastAsia="Times New Roman" w:cs="Times New Roman"/>
          <w:szCs w:val="24"/>
        </w:rPr>
      </w:pPr>
      <w:r w:rsidRPr="0040212A">
        <w:rPr>
          <w:rFonts w:eastAsia="Times New Roman" w:cs="Times New Roman"/>
          <w:szCs w:val="24"/>
        </w:rPr>
        <w:t>Gebelerin Çocukluk Çağı Örselenme Yaşantılarının Prenatal Bağlanma ile İlişkisi</w:t>
      </w:r>
      <w:r>
        <w:rPr>
          <w:rFonts w:eastAsia="Times New Roman" w:cs="Times New Roman"/>
          <w:szCs w:val="24"/>
        </w:rPr>
        <w:t>.</w:t>
      </w:r>
      <w:r w:rsidRPr="0040212A">
        <w:rPr>
          <w:rFonts w:eastAsia="Times New Roman" w:cs="Times New Roman"/>
          <w:szCs w:val="24"/>
        </w:rPr>
        <w:t xml:space="preserve"> 6. Uluslararası 10. Ulusal Ebelik Kongresi</w:t>
      </w:r>
      <w:r>
        <w:rPr>
          <w:rFonts w:eastAsia="Times New Roman" w:cs="Times New Roman"/>
          <w:szCs w:val="24"/>
        </w:rPr>
        <w:t xml:space="preserve"> 2019, Sivas </w:t>
      </w:r>
      <w:r w:rsidRPr="0040212A">
        <w:rPr>
          <w:rFonts w:eastAsia="Times New Roman" w:cs="Times New Roman"/>
          <w:szCs w:val="24"/>
        </w:rPr>
        <w:t>(Sözel Bildiri)</w:t>
      </w:r>
    </w:p>
    <w:p w14:paraId="5D053B76" w14:textId="77777777" w:rsidR="00A60B46" w:rsidRPr="00EB3AB2" w:rsidRDefault="00A60B46" w:rsidP="00A60B46">
      <w:pPr>
        <w:tabs>
          <w:tab w:val="left" w:pos="2620"/>
          <w:tab w:val="left" w:pos="3540"/>
        </w:tabs>
        <w:spacing w:after="120"/>
        <w:ind w:left="567" w:hanging="567"/>
        <w:rPr>
          <w:rFonts w:eastAsia="Times New Roman" w:cs="Times New Roman"/>
          <w:b/>
          <w:szCs w:val="24"/>
        </w:rPr>
      </w:pPr>
      <w:r w:rsidRPr="0035197B">
        <w:rPr>
          <w:rFonts w:eastAsia="Times New Roman" w:cs="Times New Roman"/>
          <w:b/>
          <w:szCs w:val="24"/>
        </w:rPr>
        <w:t xml:space="preserve">B) Ulusal Kongrelerde </w:t>
      </w:r>
      <w:r>
        <w:rPr>
          <w:rFonts w:eastAsia="Times New Roman" w:cs="Times New Roman"/>
          <w:b/>
          <w:szCs w:val="24"/>
        </w:rPr>
        <w:t>Sunulan</w:t>
      </w:r>
      <w:r w:rsidRPr="0035197B">
        <w:rPr>
          <w:rFonts w:eastAsia="Times New Roman" w:cs="Times New Roman"/>
          <w:b/>
          <w:szCs w:val="24"/>
        </w:rPr>
        <w:t xml:space="preserve"> Bildiriler</w:t>
      </w:r>
    </w:p>
    <w:p w14:paraId="2CC70352" w14:textId="77777777" w:rsidR="00A60B46" w:rsidRDefault="00A60B46" w:rsidP="00A60B46"/>
    <w:p w14:paraId="2C070CA4" w14:textId="77777777" w:rsidR="00D87EE3" w:rsidRPr="0070087B" w:rsidRDefault="00D87EE3" w:rsidP="0070087B">
      <w:pPr>
        <w:spacing w:after="120"/>
        <w:ind w:hanging="567"/>
        <w:rPr>
          <w:rFonts w:cs="Times New Roman"/>
          <w:szCs w:val="24"/>
        </w:rPr>
      </w:pPr>
    </w:p>
    <w:p w14:paraId="5F223591" w14:textId="77777777" w:rsidR="000478CB" w:rsidRPr="000478CB" w:rsidRDefault="000478CB" w:rsidP="000478CB">
      <w:pPr>
        <w:spacing w:after="120"/>
        <w:rPr>
          <w:szCs w:val="24"/>
        </w:rPr>
      </w:pPr>
    </w:p>
    <w:p w14:paraId="5EC5726E" w14:textId="77777777" w:rsidR="003862CD" w:rsidRPr="001A029C" w:rsidRDefault="003862CD" w:rsidP="003862CD">
      <w:pPr>
        <w:spacing w:after="120"/>
        <w:ind w:firstLine="0"/>
        <w:rPr>
          <w:szCs w:val="24"/>
        </w:rPr>
      </w:pPr>
    </w:p>
    <w:p w14:paraId="57C3C664" w14:textId="77777777" w:rsidR="003862CD" w:rsidRPr="001A029C" w:rsidRDefault="003862CD" w:rsidP="003862CD">
      <w:pPr>
        <w:spacing w:after="120"/>
        <w:ind w:firstLine="0"/>
        <w:rPr>
          <w:szCs w:val="24"/>
        </w:rPr>
      </w:pPr>
    </w:p>
    <w:p w14:paraId="0C9EE1C4" w14:textId="77777777" w:rsidR="003862CD" w:rsidRDefault="003862CD" w:rsidP="003862CD">
      <w:pPr>
        <w:ind w:firstLine="0"/>
      </w:pPr>
    </w:p>
    <w:p w14:paraId="59782789" w14:textId="77777777" w:rsidR="003862CD" w:rsidRPr="00F34DF9" w:rsidRDefault="003862CD" w:rsidP="005A6979">
      <w:pPr>
        <w:spacing w:after="120"/>
        <w:ind w:firstLine="0"/>
        <w:rPr>
          <w:rFonts w:cs="Times New Roman"/>
          <w:szCs w:val="24"/>
        </w:rPr>
      </w:pPr>
    </w:p>
    <w:p w14:paraId="2D8D5B10" w14:textId="77777777" w:rsidR="005A6979" w:rsidRDefault="005A6979" w:rsidP="005A6979">
      <w:pPr>
        <w:spacing w:after="120"/>
        <w:ind w:firstLine="0"/>
        <w:outlineLvl w:val="0"/>
        <w:rPr>
          <w:rFonts w:cs="Times New Roman"/>
          <w:b/>
        </w:rPr>
      </w:pPr>
    </w:p>
    <w:p w14:paraId="325707C7" w14:textId="77777777" w:rsidR="005A6979" w:rsidRPr="0077429D" w:rsidRDefault="005A6979" w:rsidP="0077429D">
      <w:pPr>
        <w:spacing w:after="120"/>
        <w:ind w:firstLine="708"/>
        <w:rPr>
          <w:rFonts w:cs="Times New Roman"/>
          <w:color w:val="000000" w:themeColor="text1"/>
          <w:szCs w:val="24"/>
        </w:rPr>
      </w:pPr>
    </w:p>
    <w:sectPr w:rsidR="005A6979" w:rsidRPr="0077429D" w:rsidSect="00FF5B34">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6561D" w14:textId="77777777" w:rsidR="008C3F18" w:rsidRDefault="008C3F18" w:rsidP="00AC5D07">
      <w:pPr>
        <w:spacing w:line="240" w:lineRule="auto"/>
      </w:pPr>
      <w:r>
        <w:separator/>
      </w:r>
    </w:p>
  </w:endnote>
  <w:endnote w:type="continuationSeparator" w:id="0">
    <w:p w14:paraId="34AD535D" w14:textId="77777777" w:rsidR="008C3F18" w:rsidRDefault="008C3F18"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Poppins">
    <w:altName w:val="Times New Roman"/>
    <w:charset w:val="A2"/>
    <w:family w:val="auto"/>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3FFAE" w14:textId="77777777" w:rsidR="003278F5" w:rsidRDefault="003278F5">
    <w:pPr>
      <w:pStyle w:val="Altbilgi"/>
      <w:jc w:val="right"/>
    </w:pPr>
  </w:p>
  <w:p w14:paraId="67B496CB" w14:textId="77777777" w:rsidR="003278F5" w:rsidRDefault="003278F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165981"/>
      <w:docPartObj>
        <w:docPartGallery w:val="Page Numbers (Bottom of Page)"/>
        <w:docPartUnique/>
      </w:docPartObj>
    </w:sdtPr>
    <w:sdtContent>
      <w:p w14:paraId="13D9F28A" w14:textId="77777777" w:rsidR="003278F5" w:rsidRDefault="003278F5">
        <w:pPr>
          <w:pStyle w:val="Altbilgi"/>
          <w:jc w:val="right"/>
        </w:pPr>
        <w:r>
          <w:fldChar w:fldCharType="begin"/>
        </w:r>
        <w:r>
          <w:instrText>PAGE   \* MERGEFORMAT</w:instrText>
        </w:r>
        <w:r>
          <w:fldChar w:fldCharType="separate"/>
        </w:r>
        <w:r w:rsidR="002B03E1">
          <w:rPr>
            <w:noProof/>
          </w:rPr>
          <w:t>38</w:t>
        </w:r>
        <w:r>
          <w:fldChar w:fldCharType="end"/>
        </w:r>
      </w:p>
    </w:sdtContent>
  </w:sdt>
  <w:p w14:paraId="2B3A628A" w14:textId="77777777" w:rsidR="003278F5" w:rsidRDefault="003278F5"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04FB8" w14:textId="77777777" w:rsidR="008C3F18" w:rsidRDefault="008C3F18" w:rsidP="00AC5D07">
      <w:pPr>
        <w:spacing w:line="240" w:lineRule="auto"/>
      </w:pPr>
      <w:r>
        <w:separator/>
      </w:r>
    </w:p>
  </w:footnote>
  <w:footnote w:type="continuationSeparator" w:id="0">
    <w:p w14:paraId="103EF73B" w14:textId="77777777" w:rsidR="008C3F18" w:rsidRDefault="008C3F18"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58D85" w14:textId="77777777" w:rsidR="003278F5" w:rsidRDefault="003278F5"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7D43"/>
    <w:multiLevelType w:val="hybridMultilevel"/>
    <w:tmpl w:val="B188629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016736"/>
    <w:multiLevelType w:val="hybridMultilevel"/>
    <w:tmpl w:val="B2A26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803623"/>
    <w:multiLevelType w:val="hybridMultilevel"/>
    <w:tmpl w:val="205482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DA6197"/>
    <w:multiLevelType w:val="multilevel"/>
    <w:tmpl w:val="2640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820D6"/>
    <w:multiLevelType w:val="multilevel"/>
    <w:tmpl w:val="2640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830DE5"/>
    <w:multiLevelType w:val="hybridMultilevel"/>
    <w:tmpl w:val="81A04C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5022E66"/>
    <w:multiLevelType w:val="hybridMultilevel"/>
    <w:tmpl w:val="178CB1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10">
    <w:nsid w:val="1ACC38F8"/>
    <w:multiLevelType w:val="hybridMultilevel"/>
    <w:tmpl w:val="EA66FF1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1F18185F"/>
    <w:multiLevelType w:val="hybridMultilevel"/>
    <w:tmpl w:val="7A14D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B1757A"/>
    <w:multiLevelType w:val="hybridMultilevel"/>
    <w:tmpl w:val="0F826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2D8C160C"/>
    <w:multiLevelType w:val="hybridMultilevel"/>
    <w:tmpl w:val="F072C9B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886028"/>
    <w:multiLevelType w:val="multilevel"/>
    <w:tmpl w:val="76C85828"/>
    <w:lvl w:ilvl="0">
      <w:start w:val="1"/>
      <w:numFmt w:val="decimal"/>
      <w:lvlText w:val="%1."/>
      <w:lvlJc w:val="left"/>
      <w:pPr>
        <w:ind w:left="5463" w:hanging="360"/>
      </w:pPr>
      <w:rPr>
        <w:rFonts w:hint="default"/>
      </w:rPr>
    </w:lvl>
    <w:lvl w:ilvl="1">
      <w:start w:val="1"/>
      <w:numFmt w:val="decimal"/>
      <w:lvlText w:val="%1.%2."/>
      <w:lvlJc w:val="left"/>
      <w:pPr>
        <w:ind w:left="5463" w:hanging="360"/>
      </w:pPr>
      <w:rPr>
        <w:rFonts w:hint="default"/>
      </w:rPr>
    </w:lvl>
    <w:lvl w:ilvl="2">
      <w:start w:val="1"/>
      <w:numFmt w:val="decimal"/>
      <w:lvlText w:val="%1.%2.%3."/>
      <w:lvlJc w:val="left"/>
      <w:pPr>
        <w:ind w:left="5823" w:hanging="720"/>
      </w:pPr>
      <w:rPr>
        <w:rFonts w:hint="default"/>
      </w:rPr>
    </w:lvl>
    <w:lvl w:ilvl="3">
      <w:start w:val="1"/>
      <w:numFmt w:val="lowerLetter"/>
      <w:lvlText w:val="%1.%2.%3.%4."/>
      <w:lvlJc w:val="left"/>
      <w:pPr>
        <w:ind w:left="5823" w:hanging="720"/>
      </w:pPr>
      <w:rPr>
        <w:rFonts w:hint="default"/>
      </w:rPr>
    </w:lvl>
    <w:lvl w:ilvl="4">
      <w:start w:val="1"/>
      <w:numFmt w:val="decimal"/>
      <w:lvlText w:val="%1.%2.%3.%4.%5."/>
      <w:lvlJc w:val="left"/>
      <w:pPr>
        <w:ind w:left="6183" w:hanging="1080"/>
      </w:pPr>
      <w:rPr>
        <w:rFonts w:hint="default"/>
      </w:rPr>
    </w:lvl>
    <w:lvl w:ilvl="5">
      <w:start w:val="1"/>
      <w:numFmt w:val="decimal"/>
      <w:lvlText w:val="%1.%2.%3.%4.%5.%6."/>
      <w:lvlJc w:val="left"/>
      <w:pPr>
        <w:ind w:left="6183" w:hanging="1080"/>
      </w:pPr>
      <w:rPr>
        <w:rFonts w:hint="default"/>
      </w:rPr>
    </w:lvl>
    <w:lvl w:ilvl="6">
      <w:start w:val="1"/>
      <w:numFmt w:val="decimal"/>
      <w:lvlText w:val="%1.%2.%3.%4.%5.%6.%7."/>
      <w:lvlJc w:val="left"/>
      <w:pPr>
        <w:ind w:left="6543" w:hanging="1440"/>
      </w:pPr>
      <w:rPr>
        <w:rFonts w:hint="default"/>
      </w:rPr>
    </w:lvl>
    <w:lvl w:ilvl="7">
      <w:start w:val="1"/>
      <w:numFmt w:val="decimal"/>
      <w:lvlText w:val="%1.%2.%3.%4.%5.%6.%7.%8."/>
      <w:lvlJc w:val="left"/>
      <w:pPr>
        <w:ind w:left="6543" w:hanging="1440"/>
      </w:pPr>
      <w:rPr>
        <w:rFonts w:hint="default"/>
      </w:rPr>
    </w:lvl>
    <w:lvl w:ilvl="8">
      <w:start w:val="1"/>
      <w:numFmt w:val="decimal"/>
      <w:lvlText w:val="%1.%2.%3.%4.%5.%6.%7.%8.%9."/>
      <w:lvlJc w:val="left"/>
      <w:pPr>
        <w:ind w:left="6903" w:hanging="1800"/>
      </w:pPr>
      <w:rPr>
        <w:rFonts w:hint="default"/>
      </w:rPr>
    </w:lvl>
  </w:abstractNum>
  <w:abstractNum w:abstractNumId="16">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0A4236"/>
    <w:multiLevelType w:val="hybridMultilevel"/>
    <w:tmpl w:val="16446ED0"/>
    <w:lvl w:ilvl="0" w:tplc="1534CE48">
      <w:start w:val="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201D7F"/>
    <w:multiLevelType w:val="multilevel"/>
    <w:tmpl w:val="5B0079CC"/>
    <w:lvl w:ilvl="0">
      <w:start w:val="2"/>
      <w:numFmt w:val="decimal"/>
      <w:lvlText w:val="%1."/>
      <w:lvlJc w:val="left"/>
      <w:pPr>
        <w:ind w:left="720" w:hanging="360"/>
      </w:pPr>
      <w:rPr>
        <w:rFonts w:hint="default"/>
        <w:sz w:val="24"/>
      </w:rPr>
    </w:lvl>
    <w:lvl w:ilvl="1">
      <w:start w:val="3"/>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EB73AB7"/>
    <w:multiLevelType w:val="hybridMultilevel"/>
    <w:tmpl w:val="5922C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2520727"/>
    <w:multiLevelType w:val="multilevel"/>
    <w:tmpl w:val="2640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71208B"/>
    <w:multiLevelType w:val="hybridMultilevel"/>
    <w:tmpl w:val="EA241522"/>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nsid w:val="42CF5156"/>
    <w:multiLevelType w:val="hybridMultilevel"/>
    <w:tmpl w:val="23BC410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48C023F6"/>
    <w:multiLevelType w:val="hybridMultilevel"/>
    <w:tmpl w:val="97B80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5DC1A6C"/>
    <w:multiLevelType w:val="hybridMultilevel"/>
    <w:tmpl w:val="52AC1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6F37CC5"/>
    <w:multiLevelType w:val="hybridMultilevel"/>
    <w:tmpl w:val="EEB074B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nsid w:val="56FF4D98"/>
    <w:multiLevelType w:val="hybridMultilevel"/>
    <w:tmpl w:val="2B245A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A00A18"/>
    <w:multiLevelType w:val="multilevel"/>
    <w:tmpl w:val="F6966A06"/>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5F0A5A4E"/>
    <w:multiLevelType w:val="hybridMultilevel"/>
    <w:tmpl w:val="D3D65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0D102C7"/>
    <w:multiLevelType w:val="hybridMultilevel"/>
    <w:tmpl w:val="D7D4A0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4">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nsid w:val="70E97BB0"/>
    <w:multiLevelType w:val="hybridMultilevel"/>
    <w:tmpl w:val="A48E8A5C"/>
    <w:lvl w:ilvl="0" w:tplc="38D6DD4E">
      <w:start w:val="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DE0F11"/>
    <w:multiLevelType w:val="hybridMultilevel"/>
    <w:tmpl w:val="A080EFD0"/>
    <w:lvl w:ilvl="0" w:tplc="70529DD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781758"/>
    <w:multiLevelType w:val="hybridMultilevel"/>
    <w:tmpl w:val="7C789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256A09"/>
    <w:multiLevelType w:val="hybridMultilevel"/>
    <w:tmpl w:val="4A121B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78A3602"/>
    <w:multiLevelType w:val="hybridMultilevel"/>
    <w:tmpl w:val="349C8D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8634B01"/>
    <w:multiLevelType w:val="hybridMultilevel"/>
    <w:tmpl w:val="3D58C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8647887"/>
    <w:multiLevelType w:val="hybridMultilevel"/>
    <w:tmpl w:val="28768C58"/>
    <w:lvl w:ilvl="0" w:tplc="041F0001">
      <w:start w:val="1"/>
      <w:numFmt w:val="bullet"/>
      <w:lvlText w:val=""/>
      <w:lvlJc w:val="left"/>
      <w:pPr>
        <w:ind w:left="1290" w:hanging="360"/>
      </w:pPr>
      <w:rPr>
        <w:rFonts w:ascii="Symbol" w:hAnsi="Symbol"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45">
    <w:nsid w:val="7C0B00A2"/>
    <w:multiLevelType w:val="multilevel"/>
    <w:tmpl w:val="D52A4A3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lowerLetter"/>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7C7F6EA2"/>
    <w:multiLevelType w:val="hybridMultilevel"/>
    <w:tmpl w:val="DF0EBCDA"/>
    <w:lvl w:ilvl="0" w:tplc="B8900694">
      <w:start w:val="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CE12300"/>
    <w:multiLevelType w:val="hybridMultilevel"/>
    <w:tmpl w:val="D0B8E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D4921A1"/>
    <w:multiLevelType w:val="multilevel"/>
    <w:tmpl w:val="2640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5"/>
  </w:num>
  <w:num w:numId="3">
    <w:abstractNumId w:val="29"/>
  </w:num>
  <w:num w:numId="4">
    <w:abstractNumId w:val="13"/>
  </w:num>
  <w:num w:numId="5">
    <w:abstractNumId w:val="18"/>
  </w:num>
  <w:num w:numId="6">
    <w:abstractNumId w:val="33"/>
  </w:num>
  <w:num w:numId="7">
    <w:abstractNumId w:val="40"/>
  </w:num>
  <w:num w:numId="8">
    <w:abstractNumId w:val="16"/>
  </w:num>
  <w:num w:numId="9">
    <w:abstractNumId w:val="7"/>
  </w:num>
  <w:num w:numId="10">
    <w:abstractNumId w:val="37"/>
  </w:num>
  <w:num w:numId="11">
    <w:abstractNumId w:val="40"/>
    <w:lvlOverride w:ilvl="0">
      <w:startOverride w:val="1"/>
    </w:lvlOverride>
    <w:lvlOverride w:ilvl="1"/>
    <w:lvlOverride w:ilvl="2"/>
    <w:lvlOverride w:ilvl="3"/>
    <w:lvlOverride w:ilvl="4"/>
    <w:lvlOverride w:ilvl="5"/>
    <w:lvlOverride w:ilvl="6"/>
    <w:lvlOverride w:ilvl="7"/>
    <w:lvlOverride w:ilvl="8"/>
  </w:num>
  <w:num w:numId="12">
    <w:abstractNumId w:val="6"/>
  </w:num>
  <w:num w:numId="13">
    <w:abstractNumId w:val="17"/>
  </w:num>
  <w:num w:numId="14">
    <w:abstractNumId w:val="5"/>
  </w:num>
  <w:num w:numId="15">
    <w:abstractNumId w:val="45"/>
  </w:num>
  <w:num w:numId="16">
    <w:abstractNumId w:val="15"/>
  </w:num>
  <w:num w:numId="17">
    <w:abstractNumId w:val="47"/>
  </w:num>
  <w:num w:numId="18">
    <w:abstractNumId w:val="27"/>
  </w:num>
  <w:num w:numId="19">
    <w:abstractNumId w:val="32"/>
  </w:num>
  <w:num w:numId="20">
    <w:abstractNumId w:val="14"/>
  </w:num>
  <w:num w:numId="21">
    <w:abstractNumId w:val="9"/>
  </w:num>
  <w:num w:numId="22">
    <w:abstractNumId w:val="31"/>
  </w:num>
  <w:num w:numId="23">
    <w:abstractNumId w:val="39"/>
  </w:num>
  <w:num w:numId="24">
    <w:abstractNumId w:val="12"/>
  </w:num>
  <w:num w:numId="25">
    <w:abstractNumId w:val="25"/>
  </w:num>
  <w:num w:numId="26">
    <w:abstractNumId w:val="28"/>
  </w:num>
  <w:num w:numId="27">
    <w:abstractNumId w:val="11"/>
  </w:num>
  <w:num w:numId="28">
    <w:abstractNumId w:val="21"/>
  </w:num>
  <w:num w:numId="29">
    <w:abstractNumId w:val="10"/>
  </w:num>
  <w:num w:numId="30">
    <w:abstractNumId w:val="26"/>
  </w:num>
  <w:num w:numId="31">
    <w:abstractNumId w:val="8"/>
  </w:num>
  <w:num w:numId="32">
    <w:abstractNumId w:val="42"/>
  </w:num>
  <w:num w:numId="33">
    <w:abstractNumId w:val="2"/>
  </w:num>
  <w:num w:numId="34">
    <w:abstractNumId w:val="22"/>
  </w:num>
  <w:num w:numId="35">
    <w:abstractNumId w:val="4"/>
  </w:num>
  <w:num w:numId="36">
    <w:abstractNumId w:val="3"/>
  </w:num>
  <w:num w:numId="37">
    <w:abstractNumId w:val="48"/>
  </w:num>
  <w:num w:numId="38">
    <w:abstractNumId w:val="0"/>
  </w:num>
  <w:num w:numId="39">
    <w:abstractNumId w:val="20"/>
  </w:num>
  <w:num w:numId="40">
    <w:abstractNumId w:val="30"/>
  </w:num>
  <w:num w:numId="41">
    <w:abstractNumId w:val="23"/>
  </w:num>
  <w:num w:numId="42">
    <w:abstractNumId w:val="19"/>
  </w:num>
  <w:num w:numId="43">
    <w:abstractNumId w:val="46"/>
  </w:num>
  <w:num w:numId="44">
    <w:abstractNumId w:val="36"/>
  </w:num>
  <w:num w:numId="45">
    <w:abstractNumId w:val="24"/>
  </w:num>
  <w:num w:numId="46">
    <w:abstractNumId w:val="43"/>
  </w:num>
  <w:num w:numId="47">
    <w:abstractNumId w:val="41"/>
  </w:num>
  <w:num w:numId="48">
    <w:abstractNumId w:val="38"/>
  </w:num>
  <w:num w:numId="49">
    <w:abstractNumId w:val="44"/>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CE9"/>
    <w:rsid w:val="00000E7D"/>
    <w:rsid w:val="00001259"/>
    <w:rsid w:val="000019C3"/>
    <w:rsid w:val="00001E35"/>
    <w:rsid w:val="00001E6E"/>
    <w:rsid w:val="00002DCD"/>
    <w:rsid w:val="00002E06"/>
    <w:rsid w:val="000036B9"/>
    <w:rsid w:val="00003A81"/>
    <w:rsid w:val="00003BAC"/>
    <w:rsid w:val="00003BED"/>
    <w:rsid w:val="00004D2C"/>
    <w:rsid w:val="0000580E"/>
    <w:rsid w:val="00005D7E"/>
    <w:rsid w:val="0000600C"/>
    <w:rsid w:val="00006338"/>
    <w:rsid w:val="000068AE"/>
    <w:rsid w:val="000069F4"/>
    <w:rsid w:val="00006AB1"/>
    <w:rsid w:val="00006B38"/>
    <w:rsid w:val="00007AD1"/>
    <w:rsid w:val="00010A18"/>
    <w:rsid w:val="00010F6F"/>
    <w:rsid w:val="0001104A"/>
    <w:rsid w:val="00011090"/>
    <w:rsid w:val="000110F3"/>
    <w:rsid w:val="0001146A"/>
    <w:rsid w:val="000116E5"/>
    <w:rsid w:val="00011CA1"/>
    <w:rsid w:val="00012F85"/>
    <w:rsid w:val="00012FC8"/>
    <w:rsid w:val="00013C4A"/>
    <w:rsid w:val="00015234"/>
    <w:rsid w:val="0001529B"/>
    <w:rsid w:val="00015E5F"/>
    <w:rsid w:val="00015E9B"/>
    <w:rsid w:val="00016141"/>
    <w:rsid w:val="0001688F"/>
    <w:rsid w:val="00016F5E"/>
    <w:rsid w:val="00017271"/>
    <w:rsid w:val="000174D9"/>
    <w:rsid w:val="00017E0F"/>
    <w:rsid w:val="0002021F"/>
    <w:rsid w:val="00020870"/>
    <w:rsid w:val="00020A7A"/>
    <w:rsid w:val="00020E38"/>
    <w:rsid w:val="00022016"/>
    <w:rsid w:val="00022B8A"/>
    <w:rsid w:val="00022E64"/>
    <w:rsid w:val="00023D02"/>
    <w:rsid w:val="00024959"/>
    <w:rsid w:val="00025255"/>
    <w:rsid w:val="0002558F"/>
    <w:rsid w:val="00025A78"/>
    <w:rsid w:val="00025AC8"/>
    <w:rsid w:val="00025B71"/>
    <w:rsid w:val="00025BB3"/>
    <w:rsid w:val="0002644F"/>
    <w:rsid w:val="000275A9"/>
    <w:rsid w:val="000276CD"/>
    <w:rsid w:val="00027981"/>
    <w:rsid w:val="000301C7"/>
    <w:rsid w:val="00030202"/>
    <w:rsid w:val="000305F3"/>
    <w:rsid w:val="0003074D"/>
    <w:rsid w:val="000309FF"/>
    <w:rsid w:val="00030AC7"/>
    <w:rsid w:val="00030D40"/>
    <w:rsid w:val="0003129B"/>
    <w:rsid w:val="00031560"/>
    <w:rsid w:val="0003179A"/>
    <w:rsid w:val="00032212"/>
    <w:rsid w:val="00032692"/>
    <w:rsid w:val="00033BBE"/>
    <w:rsid w:val="00033F8D"/>
    <w:rsid w:val="0003400C"/>
    <w:rsid w:val="0003411F"/>
    <w:rsid w:val="000348E8"/>
    <w:rsid w:val="00034DA6"/>
    <w:rsid w:val="00035CA5"/>
    <w:rsid w:val="0003620D"/>
    <w:rsid w:val="00037AA0"/>
    <w:rsid w:val="000400D1"/>
    <w:rsid w:val="0004030F"/>
    <w:rsid w:val="00040BA4"/>
    <w:rsid w:val="00040C4B"/>
    <w:rsid w:val="000416F1"/>
    <w:rsid w:val="00041E85"/>
    <w:rsid w:val="00042306"/>
    <w:rsid w:val="0004258D"/>
    <w:rsid w:val="000435D5"/>
    <w:rsid w:val="00044554"/>
    <w:rsid w:val="0004479E"/>
    <w:rsid w:val="00044A02"/>
    <w:rsid w:val="00044F92"/>
    <w:rsid w:val="00045BDC"/>
    <w:rsid w:val="0004649C"/>
    <w:rsid w:val="00046755"/>
    <w:rsid w:val="000469D0"/>
    <w:rsid w:val="00046A1B"/>
    <w:rsid w:val="000470BD"/>
    <w:rsid w:val="0004741B"/>
    <w:rsid w:val="00047796"/>
    <w:rsid w:val="000478CB"/>
    <w:rsid w:val="000502A8"/>
    <w:rsid w:val="00050C12"/>
    <w:rsid w:val="00050C6E"/>
    <w:rsid w:val="00051010"/>
    <w:rsid w:val="000518C7"/>
    <w:rsid w:val="00051DA1"/>
    <w:rsid w:val="00052E10"/>
    <w:rsid w:val="00052EB0"/>
    <w:rsid w:val="000532AC"/>
    <w:rsid w:val="0005423E"/>
    <w:rsid w:val="00054511"/>
    <w:rsid w:val="00054DAF"/>
    <w:rsid w:val="00055144"/>
    <w:rsid w:val="0005548F"/>
    <w:rsid w:val="000559CD"/>
    <w:rsid w:val="00055A39"/>
    <w:rsid w:val="00056AFF"/>
    <w:rsid w:val="000570F6"/>
    <w:rsid w:val="00057386"/>
    <w:rsid w:val="00057B82"/>
    <w:rsid w:val="00057CE2"/>
    <w:rsid w:val="000600FA"/>
    <w:rsid w:val="00060F21"/>
    <w:rsid w:val="0006148D"/>
    <w:rsid w:val="000614F4"/>
    <w:rsid w:val="000615C1"/>
    <w:rsid w:val="000624AF"/>
    <w:rsid w:val="000628EB"/>
    <w:rsid w:val="000629AA"/>
    <w:rsid w:val="00063D37"/>
    <w:rsid w:val="00063E96"/>
    <w:rsid w:val="0006440B"/>
    <w:rsid w:val="0006528D"/>
    <w:rsid w:val="00066474"/>
    <w:rsid w:val="00066C6C"/>
    <w:rsid w:val="000678C4"/>
    <w:rsid w:val="000710D6"/>
    <w:rsid w:val="00071477"/>
    <w:rsid w:val="000721E1"/>
    <w:rsid w:val="00072336"/>
    <w:rsid w:val="00072367"/>
    <w:rsid w:val="00072635"/>
    <w:rsid w:val="0007287A"/>
    <w:rsid w:val="00072A04"/>
    <w:rsid w:val="00072ABC"/>
    <w:rsid w:val="00072B4C"/>
    <w:rsid w:val="00072BAE"/>
    <w:rsid w:val="00073F28"/>
    <w:rsid w:val="00075461"/>
    <w:rsid w:val="00075554"/>
    <w:rsid w:val="0007563B"/>
    <w:rsid w:val="00075A0E"/>
    <w:rsid w:val="00076F62"/>
    <w:rsid w:val="000770E2"/>
    <w:rsid w:val="00077B84"/>
    <w:rsid w:val="000802E5"/>
    <w:rsid w:val="00080809"/>
    <w:rsid w:val="00080AD4"/>
    <w:rsid w:val="0008100C"/>
    <w:rsid w:val="000813DF"/>
    <w:rsid w:val="00081C96"/>
    <w:rsid w:val="00082000"/>
    <w:rsid w:val="000822DD"/>
    <w:rsid w:val="0008258E"/>
    <w:rsid w:val="0008284B"/>
    <w:rsid w:val="0008298A"/>
    <w:rsid w:val="00083100"/>
    <w:rsid w:val="0008334E"/>
    <w:rsid w:val="00083AA0"/>
    <w:rsid w:val="00083C93"/>
    <w:rsid w:val="00083D56"/>
    <w:rsid w:val="0008476F"/>
    <w:rsid w:val="00084913"/>
    <w:rsid w:val="00084A9D"/>
    <w:rsid w:val="00084BEC"/>
    <w:rsid w:val="00084C56"/>
    <w:rsid w:val="00084F6C"/>
    <w:rsid w:val="000857D0"/>
    <w:rsid w:val="00085A9C"/>
    <w:rsid w:val="00086495"/>
    <w:rsid w:val="00086E94"/>
    <w:rsid w:val="0008703F"/>
    <w:rsid w:val="00087797"/>
    <w:rsid w:val="00087DF7"/>
    <w:rsid w:val="00090044"/>
    <w:rsid w:val="00091014"/>
    <w:rsid w:val="0009171D"/>
    <w:rsid w:val="00091A1E"/>
    <w:rsid w:val="000920DA"/>
    <w:rsid w:val="00092803"/>
    <w:rsid w:val="00092E51"/>
    <w:rsid w:val="00093166"/>
    <w:rsid w:val="00093488"/>
    <w:rsid w:val="00093A79"/>
    <w:rsid w:val="000943E9"/>
    <w:rsid w:val="00094800"/>
    <w:rsid w:val="00094B71"/>
    <w:rsid w:val="0009574C"/>
    <w:rsid w:val="000957AC"/>
    <w:rsid w:val="00095A31"/>
    <w:rsid w:val="00095BF2"/>
    <w:rsid w:val="000963BD"/>
    <w:rsid w:val="00096782"/>
    <w:rsid w:val="00096949"/>
    <w:rsid w:val="000978B4"/>
    <w:rsid w:val="000A104D"/>
    <w:rsid w:val="000A18F3"/>
    <w:rsid w:val="000A1B98"/>
    <w:rsid w:val="000A2B8B"/>
    <w:rsid w:val="000A2C54"/>
    <w:rsid w:val="000A3500"/>
    <w:rsid w:val="000A35F0"/>
    <w:rsid w:val="000A3AB3"/>
    <w:rsid w:val="000A3BA1"/>
    <w:rsid w:val="000A7177"/>
    <w:rsid w:val="000A7388"/>
    <w:rsid w:val="000B0530"/>
    <w:rsid w:val="000B1435"/>
    <w:rsid w:val="000B16BD"/>
    <w:rsid w:val="000B17E4"/>
    <w:rsid w:val="000B1D96"/>
    <w:rsid w:val="000B21E8"/>
    <w:rsid w:val="000B228B"/>
    <w:rsid w:val="000B2993"/>
    <w:rsid w:val="000B2A14"/>
    <w:rsid w:val="000B3457"/>
    <w:rsid w:val="000B3D21"/>
    <w:rsid w:val="000B402F"/>
    <w:rsid w:val="000B4A8A"/>
    <w:rsid w:val="000B5C7C"/>
    <w:rsid w:val="000B6400"/>
    <w:rsid w:val="000B6623"/>
    <w:rsid w:val="000B6688"/>
    <w:rsid w:val="000B6CF5"/>
    <w:rsid w:val="000C01F7"/>
    <w:rsid w:val="000C0564"/>
    <w:rsid w:val="000C08D4"/>
    <w:rsid w:val="000C1933"/>
    <w:rsid w:val="000C1AD2"/>
    <w:rsid w:val="000C21F9"/>
    <w:rsid w:val="000C256A"/>
    <w:rsid w:val="000C2698"/>
    <w:rsid w:val="000C3362"/>
    <w:rsid w:val="000C363F"/>
    <w:rsid w:val="000C4186"/>
    <w:rsid w:val="000C44D7"/>
    <w:rsid w:val="000C49AC"/>
    <w:rsid w:val="000C4E88"/>
    <w:rsid w:val="000C5351"/>
    <w:rsid w:val="000C5BA4"/>
    <w:rsid w:val="000C6985"/>
    <w:rsid w:val="000C69BF"/>
    <w:rsid w:val="000C6B1E"/>
    <w:rsid w:val="000C6B46"/>
    <w:rsid w:val="000C6DD0"/>
    <w:rsid w:val="000C70F2"/>
    <w:rsid w:val="000C7128"/>
    <w:rsid w:val="000C72FB"/>
    <w:rsid w:val="000C771D"/>
    <w:rsid w:val="000C77D0"/>
    <w:rsid w:val="000C7AC1"/>
    <w:rsid w:val="000C7DBA"/>
    <w:rsid w:val="000C7E4E"/>
    <w:rsid w:val="000D0128"/>
    <w:rsid w:val="000D02A4"/>
    <w:rsid w:val="000D0D31"/>
    <w:rsid w:val="000D22F6"/>
    <w:rsid w:val="000D26E2"/>
    <w:rsid w:val="000D2C59"/>
    <w:rsid w:val="000D4324"/>
    <w:rsid w:val="000D4868"/>
    <w:rsid w:val="000D52D5"/>
    <w:rsid w:val="000D6589"/>
    <w:rsid w:val="000D68CF"/>
    <w:rsid w:val="000D6ED0"/>
    <w:rsid w:val="000D6F19"/>
    <w:rsid w:val="000D7A2E"/>
    <w:rsid w:val="000D7A5E"/>
    <w:rsid w:val="000E0038"/>
    <w:rsid w:val="000E0820"/>
    <w:rsid w:val="000E0EC2"/>
    <w:rsid w:val="000E0FDE"/>
    <w:rsid w:val="000E1143"/>
    <w:rsid w:val="000E11E7"/>
    <w:rsid w:val="000E1A38"/>
    <w:rsid w:val="000E31A0"/>
    <w:rsid w:val="000E322D"/>
    <w:rsid w:val="000E3DD9"/>
    <w:rsid w:val="000E5170"/>
    <w:rsid w:val="000E523A"/>
    <w:rsid w:val="000E56BF"/>
    <w:rsid w:val="000E62A2"/>
    <w:rsid w:val="000E6379"/>
    <w:rsid w:val="000E6C1E"/>
    <w:rsid w:val="000E6C20"/>
    <w:rsid w:val="000E7C66"/>
    <w:rsid w:val="000F08D9"/>
    <w:rsid w:val="000F133E"/>
    <w:rsid w:val="000F1949"/>
    <w:rsid w:val="000F1E7A"/>
    <w:rsid w:val="000F277F"/>
    <w:rsid w:val="000F292D"/>
    <w:rsid w:val="000F2C4A"/>
    <w:rsid w:val="000F3707"/>
    <w:rsid w:val="000F4613"/>
    <w:rsid w:val="000F4683"/>
    <w:rsid w:val="000F4699"/>
    <w:rsid w:val="000F4CD2"/>
    <w:rsid w:val="000F5462"/>
    <w:rsid w:val="000F5590"/>
    <w:rsid w:val="000F559B"/>
    <w:rsid w:val="000F5871"/>
    <w:rsid w:val="000F5B8E"/>
    <w:rsid w:val="001000A4"/>
    <w:rsid w:val="0010086B"/>
    <w:rsid w:val="00101217"/>
    <w:rsid w:val="00101CA8"/>
    <w:rsid w:val="0010247F"/>
    <w:rsid w:val="0010287C"/>
    <w:rsid w:val="00102CB7"/>
    <w:rsid w:val="00102FC3"/>
    <w:rsid w:val="00103764"/>
    <w:rsid w:val="00103CA6"/>
    <w:rsid w:val="00103EB0"/>
    <w:rsid w:val="00104181"/>
    <w:rsid w:val="00104772"/>
    <w:rsid w:val="001047D8"/>
    <w:rsid w:val="001049D4"/>
    <w:rsid w:val="00107428"/>
    <w:rsid w:val="001074DD"/>
    <w:rsid w:val="00107CD8"/>
    <w:rsid w:val="00110649"/>
    <w:rsid w:val="00110F5A"/>
    <w:rsid w:val="001110DD"/>
    <w:rsid w:val="00111275"/>
    <w:rsid w:val="001112F5"/>
    <w:rsid w:val="001115CC"/>
    <w:rsid w:val="00111609"/>
    <w:rsid w:val="00111C08"/>
    <w:rsid w:val="00111D57"/>
    <w:rsid w:val="001121CB"/>
    <w:rsid w:val="001125C2"/>
    <w:rsid w:val="00112797"/>
    <w:rsid w:val="0011342E"/>
    <w:rsid w:val="00113601"/>
    <w:rsid w:val="00114568"/>
    <w:rsid w:val="00115086"/>
    <w:rsid w:val="0011528D"/>
    <w:rsid w:val="00116032"/>
    <w:rsid w:val="0011623F"/>
    <w:rsid w:val="00116D69"/>
    <w:rsid w:val="0011760F"/>
    <w:rsid w:val="00117FD5"/>
    <w:rsid w:val="0012051E"/>
    <w:rsid w:val="00120BBB"/>
    <w:rsid w:val="00120CAD"/>
    <w:rsid w:val="0012193C"/>
    <w:rsid w:val="00121EFC"/>
    <w:rsid w:val="0012209B"/>
    <w:rsid w:val="00122AA1"/>
    <w:rsid w:val="00122E57"/>
    <w:rsid w:val="001230D4"/>
    <w:rsid w:val="00123657"/>
    <w:rsid w:val="00123850"/>
    <w:rsid w:val="00123C6E"/>
    <w:rsid w:val="001241E8"/>
    <w:rsid w:val="001242E4"/>
    <w:rsid w:val="00124C78"/>
    <w:rsid w:val="00124D5F"/>
    <w:rsid w:val="00125476"/>
    <w:rsid w:val="00125621"/>
    <w:rsid w:val="00125F91"/>
    <w:rsid w:val="00125FCF"/>
    <w:rsid w:val="001266C4"/>
    <w:rsid w:val="00126B20"/>
    <w:rsid w:val="00126D4A"/>
    <w:rsid w:val="00127548"/>
    <w:rsid w:val="0012773E"/>
    <w:rsid w:val="00127C40"/>
    <w:rsid w:val="0013126E"/>
    <w:rsid w:val="00132E44"/>
    <w:rsid w:val="00133379"/>
    <w:rsid w:val="00133FC0"/>
    <w:rsid w:val="001343D2"/>
    <w:rsid w:val="00134720"/>
    <w:rsid w:val="001347A1"/>
    <w:rsid w:val="00134A52"/>
    <w:rsid w:val="0013515F"/>
    <w:rsid w:val="00135398"/>
    <w:rsid w:val="00135751"/>
    <w:rsid w:val="00136486"/>
    <w:rsid w:val="001367A3"/>
    <w:rsid w:val="00137633"/>
    <w:rsid w:val="00137F62"/>
    <w:rsid w:val="001404FC"/>
    <w:rsid w:val="00140739"/>
    <w:rsid w:val="00140AE9"/>
    <w:rsid w:val="00140EE3"/>
    <w:rsid w:val="00141237"/>
    <w:rsid w:val="00141C8A"/>
    <w:rsid w:val="001423B1"/>
    <w:rsid w:val="00142648"/>
    <w:rsid w:val="001429F5"/>
    <w:rsid w:val="00143639"/>
    <w:rsid w:val="00143EE7"/>
    <w:rsid w:val="00144281"/>
    <w:rsid w:val="001445D6"/>
    <w:rsid w:val="0014672D"/>
    <w:rsid w:val="001477AB"/>
    <w:rsid w:val="00147AF1"/>
    <w:rsid w:val="00150A10"/>
    <w:rsid w:val="00150B03"/>
    <w:rsid w:val="00150C22"/>
    <w:rsid w:val="00150FF4"/>
    <w:rsid w:val="00151249"/>
    <w:rsid w:val="00151614"/>
    <w:rsid w:val="001518FD"/>
    <w:rsid w:val="00151CCF"/>
    <w:rsid w:val="00151FCA"/>
    <w:rsid w:val="00152DC1"/>
    <w:rsid w:val="00152EB8"/>
    <w:rsid w:val="001533A0"/>
    <w:rsid w:val="00153CFB"/>
    <w:rsid w:val="00153F28"/>
    <w:rsid w:val="00155531"/>
    <w:rsid w:val="00155CF6"/>
    <w:rsid w:val="00155EFA"/>
    <w:rsid w:val="00157D33"/>
    <w:rsid w:val="00157E0C"/>
    <w:rsid w:val="001603CD"/>
    <w:rsid w:val="001605AE"/>
    <w:rsid w:val="00160658"/>
    <w:rsid w:val="00160B3E"/>
    <w:rsid w:val="0016189A"/>
    <w:rsid w:val="001622A2"/>
    <w:rsid w:val="00162476"/>
    <w:rsid w:val="00162FE3"/>
    <w:rsid w:val="001631C8"/>
    <w:rsid w:val="00163484"/>
    <w:rsid w:val="00163AE0"/>
    <w:rsid w:val="00163DCC"/>
    <w:rsid w:val="00163F38"/>
    <w:rsid w:val="001644B9"/>
    <w:rsid w:val="001659F0"/>
    <w:rsid w:val="00165FC9"/>
    <w:rsid w:val="00166057"/>
    <w:rsid w:val="001662D5"/>
    <w:rsid w:val="0016634D"/>
    <w:rsid w:val="00166C6E"/>
    <w:rsid w:val="00167823"/>
    <w:rsid w:val="00167880"/>
    <w:rsid w:val="00170791"/>
    <w:rsid w:val="00170A18"/>
    <w:rsid w:val="00170B7E"/>
    <w:rsid w:val="00171557"/>
    <w:rsid w:val="00171571"/>
    <w:rsid w:val="0017160B"/>
    <w:rsid w:val="001727AE"/>
    <w:rsid w:val="00172D08"/>
    <w:rsid w:val="0017632F"/>
    <w:rsid w:val="00176A70"/>
    <w:rsid w:val="00177945"/>
    <w:rsid w:val="001802C3"/>
    <w:rsid w:val="00180FD2"/>
    <w:rsid w:val="00181751"/>
    <w:rsid w:val="001828D2"/>
    <w:rsid w:val="00182C6D"/>
    <w:rsid w:val="00182CD8"/>
    <w:rsid w:val="00182EE9"/>
    <w:rsid w:val="00183C6A"/>
    <w:rsid w:val="001849EC"/>
    <w:rsid w:val="00184C09"/>
    <w:rsid w:val="00184CFA"/>
    <w:rsid w:val="00185432"/>
    <w:rsid w:val="001855C6"/>
    <w:rsid w:val="001863EE"/>
    <w:rsid w:val="00187944"/>
    <w:rsid w:val="001905A6"/>
    <w:rsid w:val="00190A55"/>
    <w:rsid w:val="00191344"/>
    <w:rsid w:val="001914D8"/>
    <w:rsid w:val="00191F36"/>
    <w:rsid w:val="001922E4"/>
    <w:rsid w:val="00193C2A"/>
    <w:rsid w:val="0019474E"/>
    <w:rsid w:val="00194F9A"/>
    <w:rsid w:val="0019503C"/>
    <w:rsid w:val="00195217"/>
    <w:rsid w:val="00196FCE"/>
    <w:rsid w:val="001A0F6D"/>
    <w:rsid w:val="001A16D2"/>
    <w:rsid w:val="001A1E2C"/>
    <w:rsid w:val="001A28F3"/>
    <w:rsid w:val="001A2B2D"/>
    <w:rsid w:val="001A2B4C"/>
    <w:rsid w:val="001A2EFC"/>
    <w:rsid w:val="001A326B"/>
    <w:rsid w:val="001A3399"/>
    <w:rsid w:val="001A4733"/>
    <w:rsid w:val="001A4E07"/>
    <w:rsid w:val="001A542F"/>
    <w:rsid w:val="001A5A88"/>
    <w:rsid w:val="001A5AA8"/>
    <w:rsid w:val="001A5B04"/>
    <w:rsid w:val="001A5DF6"/>
    <w:rsid w:val="001A68D5"/>
    <w:rsid w:val="001A6C42"/>
    <w:rsid w:val="001A6EE1"/>
    <w:rsid w:val="001B0723"/>
    <w:rsid w:val="001B0A3C"/>
    <w:rsid w:val="001B0F46"/>
    <w:rsid w:val="001B1359"/>
    <w:rsid w:val="001B15D4"/>
    <w:rsid w:val="001B1699"/>
    <w:rsid w:val="001B4005"/>
    <w:rsid w:val="001B433F"/>
    <w:rsid w:val="001B4F1E"/>
    <w:rsid w:val="001B56AE"/>
    <w:rsid w:val="001B5A2F"/>
    <w:rsid w:val="001B62D3"/>
    <w:rsid w:val="001B6B95"/>
    <w:rsid w:val="001B72D9"/>
    <w:rsid w:val="001B74C0"/>
    <w:rsid w:val="001C0443"/>
    <w:rsid w:val="001C0E5A"/>
    <w:rsid w:val="001C0F2D"/>
    <w:rsid w:val="001C108F"/>
    <w:rsid w:val="001C11AC"/>
    <w:rsid w:val="001C1247"/>
    <w:rsid w:val="001C15C2"/>
    <w:rsid w:val="001C1844"/>
    <w:rsid w:val="001C1F19"/>
    <w:rsid w:val="001C2FB8"/>
    <w:rsid w:val="001C37BC"/>
    <w:rsid w:val="001C37FC"/>
    <w:rsid w:val="001C3CBC"/>
    <w:rsid w:val="001C464F"/>
    <w:rsid w:val="001C58DF"/>
    <w:rsid w:val="001C63D1"/>
    <w:rsid w:val="001C6860"/>
    <w:rsid w:val="001C6AB3"/>
    <w:rsid w:val="001C6F25"/>
    <w:rsid w:val="001C70F4"/>
    <w:rsid w:val="001C7280"/>
    <w:rsid w:val="001C7C08"/>
    <w:rsid w:val="001C7F99"/>
    <w:rsid w:val="001D01BC"/>
    <w:rsid w:val="001D0811"/>
    <w:rsid w:val="001D0EB2"/>
    <w:rsid w:val="001D17D4"/>
    <w:rsid w:val="001D23BC"/>
    <w:rsid w:val="001D3EC8"/>
    <w:rsid w:val="001D4C26"/>
    <w:rsid w:val="001D5254"/>
    <w:rsid w:val="001D6335"/>
    <w:rsid w:val="001D67C4"/>
    <w:rsid w:val="001D6B59"/>
    <w:rsid w:val="001D6D40"/>
    <w:rsid w:val="001D745B"/>
    <w:rsid w:val="001D76BE"/>
    <w:rsid w:val="001E003B"/>
    <w:rsid w:val="001E13FC"/>
    <w:rsid w:val="001E1B7B"/>
    <w:rsid w:val="001E1F0D"/>
    <w:rsid w:val="001E2D19"/>
    <w:rsid w:val="001E306D"/>
    <w:rsid w:val="001E30A6"/>
    <w:rsid w:val="001E35CA"/>
    <w:rsid w:val="001E3C3F"/>
    <w:rsid w:val="001E3CCF"/>
    <w:rsid w:val="001E6300"/>
    <w:rsid w:val="001E6507"/>
    <w:rsid w:val="001E6A4D"/>
    <w:rsid w:val="001E6AF7"/>
    <w:rsid w:val="001E6E78"/>
    <w:rsid w:val="001E6E83"/>
    <w:rsid w:val="001E7E4A"/>
    <w:rsid w:val="001F03D8"/>
    <w:rsid w:val="001F132E"/>
    <w:rsid w:val="001F2D7E"/>
    <w:rsid w:val="001F35CF"/>
    <w:rsid w:val="001F3D26"/>
    <w:rsid w:val="001F3EAC"/>
    <w:rsid w:val="001F5407"/>
    <w:rsid w:val="001F5670"/>
    <w:rsid w:val="001F5D28"/>
    <w:rsid w:val="001F66D1"/>
    <w:rsid w:val="001F6D64"/>
    <w:rsid w:val="001F6EB2"/>
    <w:rsid w:val="001F73C9"/>
    <w:rsid w:val="001F7401"/>
    <w:rsid w:val="00200809"/>
    <w:rsid w:val="00200F76"/>
    <w:rsid w:val="00201BF4"/>
    <w:rsid w:val="00201CB8"/>
    <w:rsid w:val="002020B4"/>
    <w:rsid w:val="00202821"/>
    <w:rsid w:val="002037FA"/>
    <w:rsid w:val="002040AB"/>
    <w:rsid w:val="002046C3"/>
    <w:rsid w:val="002046DA"/>
    <w:rsid w:val="00205920"/>
    <w:rsid w:val="002060C5"/>
    <w:rsid w:val="00206381"/>
    <w:rsid w:val="00206C5C"/>
    <w:rsid w:val="00210DB1"/>
    <w:rsid w:val="00211315"/>
    <w:rsid w:val="0021141D"/>
    <w:rsid w:val="00211812"/>
    <w:rsid w:val="002120C0"/>
    <w:rsid w:val="002124E2"/>
    <w:rsid w:val="00212818"/>
    <w:rsid w:val="00213503"/>
    <w:rsid w:val="0021359D"/>
    <w:rsid w:val="00213758"/>
    <w:rsid w:val="00213E43"/>
    <w:rsid w:val="002146B6"/>
    <w:rsid w:val="002152F1"/>
    <w:rsid w:val="0021551C"/>
    <w:rsid w:val="00216022"/>
    <w:rsid w:val="002163FF"/>
    <w:rsid w:val="002165B2"/>
    <w:rsid w:val="002167EA"/>
    <w:rsid w:val="00217539"/>
    <w:rsid w:val="00217EE7"/>
    <w:rsid w:val="00220133"/>
    <w:rsid w:val="00220563"/>
    <w:rsid w:val="0022072D"/>
    <w:rsid w:val="002217BD"/>
    <w:rsid w:val="00221957"/>
    <w:rsid w:val="00221974"/>
    <w:rsid w:val="002219CB"/>
    <w:rsid w:val="00222676"/>
    <w:rsid w:val="002228D1"/>
    <w:rsid w:val="00222FAA"/>
    <w:rsid w:val="00223BF2"/>
    <w:rsid w:val="002245A0"/>
    <w:rsid w:val="00225135"/>
    <w:rsid w:val="0022599C"/>
    <w:rsid w:val="00225CA9"/>
    <w:rsid w:val="0022684B"/>
    <w:rsid w:val="00227D40"/>
    <w:rsid w:val="0023041D"/>
    <w:rsid w:val="00230C13"/>
    <w:rsid w:val="00231594"/>
    <w:rsid w:val="0023240D"/>
    <w:rsid w:val="002325B4"/>
    <w:rsid w:val="00232AFA"/>
    <w:rsid w:val="00232FD8"/>
    <w:rsid w:val="00233602"/>
    <w:rsid w:val="00233891"/>
    <w:rsid w:val="0023558E"/>
    <w:rsid w:val="00235F74"/>
    <w:rsid w:val="00236642"/>
    <w:rsid w:val="00236D38"/>
    <w:rsid w:val="00236DFB"/>
    <w:rsid w:val="00237610"/>
    <w:rsid w:val="00237CFB"/>
    <w:rsid w:val="00237FE9"/>
    <w:rsid w:val="002411BC"/>
    <w:rsid w:val="0024194F"/>
    <w:rsid w:val="00242696"/>
    <w:rsid w:val="00242C2C"/>
    <w:rsid w:val="00242CCC"/>
    <w:rsid w:val="00243ADF"/>
    <w:rsid w:val="002446A3"/>
    <w:rsid w:val="00244821"/>
    <w:rsid w:val="002452BC"/>
    <w:rsid w:val="0024582F"/>
    <w:rsid w:val="002459DD"/>
    <w:rsid w:val="00245B8E"/>
    <w:rsid w:val="0024659A"/>
    <w:rsid w:val="0024716C"/>
    <w:rsid w:val="002474CB"/>
    <w:rsid w:val="002478B5"/>
    <w:rsid w:val="00250038"/>
    <w:rsid w:val="0025008D"/>
    <w:rsid w:val="00250127"/>
    <w:rsid w:val="00250363"/>
    <w:rsid w:val="00250394"/>
    <w:rsid w:val="00250CC1"/>
    <w:rsid w:val="0025119F"/>
    <w:rsid w:val="00251616"/>
    <w:rsid w:val="002517D7"/>
    <w:rsid w:val="00251FAC"/>
    <w:rsid w:val="0025291D"/>
    <w:rsid w:val="002541D3"/>
    <w:rsid w:val="00255C57"/>
    <w:rsid w:val="0025645E"/>
    <w:rsid w:val="00256A46"/>
    <w:rsid w:val="0025704C"/>
    <w:rsid w:val="0026046C"/>
    <w:rsid w:val="002613A3"/>
    <w:rsid w:val="0026167E"/>
    <w:rsid w:val="002619FC"/>
    <w:rsid w:val="00261D41"/>
    <w:rsid w:val="00261FC4"/>
    <w:rsid w:val="0026224F"/>
    <w:rsid w:val="002624DC"/>
    <w:rsid w:val="0026262B"/>
    <w:rsid w:val="00262A70"/>
    <w:rsid w:val="00262C29"/>
    <w:rsid w:val="00262CFD"/>
    <w:rsid w:val="00263454"/>
    <w:rsid w:val="00263D3B"/>
    <w:rsid w:val="00265009"/>
    <w:rsid w:val="002650CF"/>
    <w:rsid w:val="00265392"/>
    <w:rsid w:val="00265931"/>
    <w:rsid w:val="00266838"/>
    <w:rsid w:val="00266B08"/>
    <w:rsid w:val="00266ED9"/>
    <w:rsid w:val="0026730C"/>
    <w:rsid w:val="002676D1"/>
    <w:rsid w:val="00270FCE"/>
    <w:rsid w:val="00270FF7"/>
    <w:rsid w:val="002711CD"/>
    <w:rsid w:val="00271C3A"/>
    <w:rsid w:val="00271D8A"/>
    <w:rsid w:val="00271F61"/>
    <w:rsid w:val="00272343"/>
    <w:rsid w:val="00272451"/>
    <w:rsid w:val="002727AB"/>
    <w:rsid w:val="00273E7A"/>
    <w:rsid w:val="002740FF"/>
    <w:rsid w:val="0027487D"/>
    <w:rsid w:val="00274A53"/>
    <w:rsid w:val="00274BB7"/>
    <w:rsid w:val="00274D04"/>
    <w:rsid w:val="0027682F"/>
    <w:rsid w:val="00277008"/>
    <w:rsid w:val="00277A65"/>
    <w:rsid w:val="00277B5D"/>
    <w:rsid w:val="0028043B"/>
    <w:rsid w:val="00280D3D"/>
    <w:rsid w:val="00281363"/>
    <w:rsid w:val="002816E7"/>
    <w:rsid w:val="002829EA"/>
    <w:rsid w:val="00282DBA"/>
    <w:rsid w:val="0028360C"/>
    <w:rsid w:val="002836B8"/>
    <w:rsid w:val="0028382E"/>
    <w:rsid w:val="002839B9"/>
    <w:rsid w:val="00283CFB"/>
    <w:rsid w:val="00285761"/>
    <w:rsid w:val="002863ED"/>
    <w:rsid w:val="002867CF"/>
    <w:rsid w:val="0028685B"/>
    <w:rsid w:val="00286EA2"/>
    <w:rsid w:val="00287BFE"/>
    <w:rsid w:val="00287DAA"/>
    <w:rsid w:val="0029022A"/>
    <w:rsid w:val="00290744"/>
    <w:rsid w:val="002909CD"/>
    <w:rsid w:val="00290B0F"/>
    <w:rsid w:val="00290D96"/>
    <w:rsid w:val="00290E74"/>
    <w:rsid w:val="00291BE2"/>
    <w:rsid w:val="00291C7E"/>
    <w:rsid w:val="002921B8"/>
    <w:rsid w:val="00292717"/>
    <w:rsid w:val="00292822"/>
    <w:rsid w:val="00292CE9"/>
    <w:rsid w:val="00293170"/>
    <w:rsid w:val="002933DE"/>
    <w:rsid w:val="002945E4"/>
    <w:rsid w:val="0029493B"/>
    <w:rsid w:val="00295817"/>
    <w:rsid w:val="00296360"/>
    <w:rsid w:val="002965C5"/>
    <w:rsid w:val="002966A1"/>
    <w:rsid w:val="00296AD6"/>
    <w:rsid w:val="00297D19"/>
    <w:rsid w:val="002A03B7"/>
    <w:rsid w:val="002A1268"/>
    <w:rsid w:val="002A1A34"/>
    <w:rsid w:val="002A1F18"/>
    <w:rsid w:val="002A22D9"/>
    <w:rsid w:val="002A2606"/>
    <w:rsid w:val="002A2B2F"/>
    <w:rsid w:val="002A3716"/>
    <w:rsid w:val="002A3AAB"/>
    <w:rsid w:val="002A3E06"/>
    <w:rsid w:val="002A3F14"/>
    <w:rsid w:val="002A42ED"/>
    <w:rsid w:val="002A4444"/>
    <w:rsid w:val="002A5B0E"/>
    <w:rsid w:val="002A72D7"/>
    <w:rsid w:val="002A78ED"/>
    <w:rsid w:val="002A7A99"/>
    <w:rsid w:val="002B03E1"/>
    <w:rsid w:val="002B0BD9"/>
    <w:rsid w:val="002B12CD"/>
    <w:rsid w:val="002B145C"/>
    <w:rsid w:val="002B169B"/>
    <w:rsid w:val="002B1851"/>
    <w:rsid w:val="002B288B"/>
    <w:rsid w:val="002B291A"/>
    <w:rsid w:val="002B30BD"/>
    <w:rsid w:val="002B3114"/>
    <w:rsid w:val="002B3831"/>
    <w:rsid w:val="002B422C"/>
    <w:rsid w:val="002B48A4"/>
    <w:rsid w:val="002B4A4C"/>
    <w:rsid w:val="002B5031"/>
    <w:rsid w:val="002B50D7"/>
    <w:rsid w:val="002B5223"/>
    <w:rsid w:val="002B5229"/>
    <w:rsid w:val="002B577E"/>
    <w:rsid w:val="002B5D9B"/>
    <w:rsid w:val="002B67CC"/>
    <w:rsid w:val="002B6AFE"/>
    <w:rsid w:val="002B77FC"/>
    <w:rsid w:val="002C011A"/>
    <w:rsid w:val="002C0835"/>
    <w:rsid w:val="002C0E46"/>
    <w:rsid w:val="002C1CF6"/>
    <w:rsid w:val="002C201A"/>
    <w:rsid w:val="002C248C"/>
    <w:rsid w:val="002C27C1"/>
    <w:rsid w:val="002C3556"/>
    <w:rsid w:val="002C3F10"/>
    <w:rsid w:val="002C466E"/>
    <w:rsid w:val="002C4D74"/>
    <w:rsid w:val="002C4DAF"/>
    <w:rsid w:val="002C4E89"/>
    <w:rsid w:val="002C73A7"/>
    <w:rsid w:val="002C752E"/>
    <w:rsid w:val="002C764C"/>
    <w:rsid w:val="002C7959"/>
    <w:rsid w:val="002C7B3C"/>
    <w:rsid w:val="002D0230"/>
    <w:rsid w:val="002D0459"/>
    <w:rsid w:val="002D094E"/>
    <w:rsid w:val="002D0C09"/>
    <w:rsid w:val="002D0F86"/>
    <w:rsid w:val="002D1747"/>
    <w:rsid w:val="002D1999"/>
    <w:rsid w:val="002D2258"/>
    <w:rsid w:val="002D2A77"/>
    <w:rsid w:val="002D2C84"/>
    <w:rsid w:val="002D2D9D"/>
    <w:rsid w:val="002D30F6"/>
    <w:rsid w:val="002D329F"/>
    <w:rsid w:val="002D32BF"/>
    <w:rsid w:val="002D39E7"/>
    <w:rsid w:val="002D3ADD"/>
    <w:rsid w:val="002D3F94"/>
    <w:rsid w:val="002D4502"/>
    <w:rsid w:val="002D46B2"/>
    <w:rsid w:val="002D68CA"/>
    <w:rsid w:val="002D7525"/>
    <w:rsid w:val="002D7C84"/>
    <w:rsid w:val="002E0D71"/>
    <w:rsid w:val="002E100D"/>
    <w:rsid w:val="002E1252"/>
    <w:rsid w:val="002E153F"/>
    <w:rsid w:val="002E1791"/>
    <w:rsid w:val="002E188F"/>
    <w:rsid w:val="002E19EF"/>
    <w:rsid w:val="002E2590"/>
    <w:rsid w:val="002E25FF"/>
    <w:rsid w:val="002E3D7A"/>
    <w:rsid w:val="002E3E48"/>
    <w:rsid w:val="002E3FA5"/>
    <w:rsid w:val="002E4671"/>
    <w:rsid w:val="002E47E7"/>
    <w:rsid w:val="002E4BD4"/>
    <w:rsid w:val="002E55CF"/>
    <w:rsid w:val="002E5843"/>
    <w:rsid w:val="002E590D"/>
    <w:rsid w:val="002E6B0F"/>
    <w:rsid w:val="002E6D3D"/>
    <w:rsid w:val="002E7222"/>
    <w:rsid w:val="002F02B8"/>
    <w:rsid w:val="002F0797"/>
    <w:rsid w:val="002F09B9"/>
    <w:rsid w:val="002F0B9E"/>
    <w:rsid w:val="002F167F"/>
    <w:rsid w:val="002F2DE0"/>
    <w:rsid w:val="002F3651"/>
    <w:rsid w:val="002F41C8"/>
    <w:rsid w:val="002F433D"/>
    <w:rsid w:val="002F44D5"/>
    <w:rsid w:val="002F4E8C"/>
    <w:rsid w:val="002F5473"/>
    <w:rsid w:val="002F5915"/>
    <w:rsid w:val="002F60BA"/>
    <w:rsid w:val="002F69ED"/>
    <w:rsid w:val="002F7251"/>
    <w:rsid w:val="002F7DDA"/>
    <w:rsid w:val="0030012F"/>
    <w:rsid w:val="00300180"/>
    <w:rsid w:val="003003E2"/>
    <w:rsid w:val="00300796"/>
    <w:rsid w:val="003015A7"/>
    <w:rsid w:val="003016DB"/>
    <w:rsid w:val="0030176F"/>
    <w:rsid w:val="00303AEA"/>
    <w:rsid w:val="00303DC3"/>
    <w:rsid w:val="003041AF"/>
    <w:rsid w:val="0030482B"/>
    <w:rsid w:val="00305805"/>
    <w:rsid w:val="00306C69"/>
    <w:rsid w:val="00307280"/>
    <w:rsid w:val="00307584"/>
    <w:rsid w:val="0031022C"/>
    <w:rsid w:val="003111D5"/>
    <w:rsid w:val="00311E34"/>
    <w:rsid w:val="00311E4D"/>
    <w:rsid w:val="0031203B"/>
    <w:rsid w:val="00312130"/>
    <w:rsid w:val="003129FC"/>
    <w:rsid w:val="00312EE4"/>
    <w:rsid w:val="003131C0"/>
    <w:rsid w:val="003136D5"/>
    <w:rsid w:val="00313FB7"/>
    <w:rsid w:val="00315221"/>
    <w:rsid w:val="00315CC8"/>
    <w:rsid w:val="00316175"/>
    <w:rsid w:val="00316219"/>
    <w:rsid w:val="003164AC"/>
    <w:rsid w:val="003164FB"/>
    <w:rsid w:val="003165ED"/>
    <w:rsid w:val="003168DE"/>
    <w:rsid w:val="003169F6"/>
    <w:rsid w:val="00317202"/>
    <w:rsid w:val="0031788B"/>
    <w:rsid w:val="00317B03"/>
    <w:rsid w:val="00317E01"/>
    <w:rsid w:val="00317E07"/>
    <w:rsid w:val="00320171"/>
    <w:rsid w:val="00320313"/>
    <w:rsid w:val="00320F38"/>
    <w:rsid w:val="0032144F"/>
    <w:rsid w:val="00321688"/>
    <w:rsid w:val="00321CA0"/>
    <w:rsid w:val="0032280D"/>
    <w:rsid w:val="00323013"/>
    <w:rsid w:val="003239FD"/>
    <w:rsid w:val="0032484D"/>
    <w:rsid w:val="003248BA"/>
    <w:rsid w:val="00324B3D"/>
    <w:rsid w:val="003255FA"/>
    <w:rsid w:val="00325719"/>
    <w:rsid w:val="003263A0"/>
    <w:rsid w:val="00326DA3"/>
    <w:rsid w:val="003270ED"/>
    <w:rsid w:val="0032759C"/>
    <w:rsid w:val="003278F5"/>
    <w:rsid w:val="00331005"/>
    <w:rsid w:val="0033102E"/>
    <w:rsid w:val="003314B1"/>
    <w:rsid w:val="003317CA"/>
    <w:rsid w:val="003320C6"/>
    <w:rsid w:val="003324B1"/>
    <w:rsid w:val="003325C5"/>
    <w:rsid w:val="00332A18"/>
    <w:rsid w:val="00332B7F"/>
    <w:rsid w:val="00332E78"/>
    <w:rsid w:val="00332E97"/>
    <w:rsid w:val="003332BB"/>
    <w:rsid w:val="003338CE"/>
    <w:rsid w:val="00333A67"/>
    <w:rsid w:val="00333C2F"/>
    <w:rsid w:val="003340FA"/>
    <w:rsid w:val="003349DE"/>
    <w:rsid w:val="00334A15"/>
    <w:rsid w:val="00334CBE"/>
    <w:rsid w:val="00334FD8"/>
    <w:rsid w:val="00335074"/>
    <w:rsid w:val="00335A85"/>
    <w:rsid w:val="00337597"/>
    <w:rsid w:val="0034007C"/>
    <w:rsid w:val="00340B24"/>
    <w:rsid w:val="00341791"/>
    <w:rsid w:val="003418A3"/>
    <w:rsid w:val="00341D15"/>
    <w:rsid w:val="00342505"/>
    <w:rsid w:val="0034381A"/>
    <w:rsid w:val="00343927"/>
    <w:rsid w:val="00343AF6"/>
    <w:rsid w:val="003444A3"/>
    <w:rsid w:val="00344E0F"/>
    <w:rsid w:val="003453B7"/>
    <w:rsid w:val="003454EC"/>
    <w:rsid w:val="00345773"/>
    <w:rsid w:val="00345C7C"/>
    <w:rsid w:val="00345CDC"/>
    <w:rsid w:val="00346887"/>
    <w:rsid w:val="00346AE5"/>
    <w:rsid w:val="00346C24"/>
    <w:rsid w:val="00346C9F"/>
    <w:rsid w:val="00346E49"/>
    <w:rsid w:val="00346FCE"/>
    <w:rsid w:val="0034788A"/>
    <w:rsid w:val="003503B5"/>
    <w:rsid w:val="00350443"/>
    <w:rsid w:val="00350593"/>
    <w:rsid w:val="0035098B"/>
    <w:rsid w:val="00350A3C"/>
    <w:rsid w:val="003513B1"/>
    <w:rsid w:val="0035197B"/>
    <w:rsid w:val="0035265A"/>
    <w:rsid w:val="0035296A"/>
    <w:rsid w:val="003533B7"/>
    <w:rsid w:val="00354D20"/>
    <w:rsid w:val="00354D44"/>
    <w:rsid w:val="00355A57"/>
    <w:rsid w:val="003566B1"/>
    <w:rsid w:val="00356BBE"/>
    <w:rsid w:val="00356E3F"/>
    <w:rsid w:val="003577AC"/>
    <w:rsid w:val="003578F5"/>
    <w:rsid w:val="00357E04"/>
    <w:rsid w:val="0036075C"/>
    <w:rsid w:val="0036096D"/>
    <w:rsid w:val="00360F5A"/>
    <w:rsid w:val="00360F69"/>
    <w:rsid w:val="00361A25"/>
    <w:rsid w:val="00361AF4"/>
    <w:rsid w:val="00361CE3"/>
    <w:rsid w:val="00362261"/>
    <w:rsid w:val="0036378C"/>
    <w:rsid w:val="00363E32"/>
    <w:rsid w:val="00363F61"/>
    <w:rsid w:val="00363F6C"/>
    <w:rsid w:val="003645D6"/>
    <w:rsid w:val="00364BF2"/>
    <w:rsid w:val="00365264"/>
    <w:rsid w:val="00366025"/>
    <w:rsid w:val="00366237"/>
    <w:rsid w:val="00366416"/>
    <w:rsid w:val="003665C0"/>
    <w:rsid w:val="00367376"/>
    <w:rsid w:val="00370FD3"/>
    <w:rsid w:val="00371201"/>
    <w:rsid w:val="00372457"/>
    <w:rsid w:val="00372B13"/>
    <w:rsid w:val="00372B1C"/>
    <w:rsid w:val="00372F32"/>
    <w:rsid w:val="00373C71"/>
    <w:rsid w:val="00373D90"/>
    <w:rsid w:val="00375890"/>
    <w:rsid w:val="00375EF1"/>
    <w:rsid w:val="003765AC"/>
    <w:rsid w:val="00376C01"/>
    <w:rsid w:val="003773C2"/>
    <w:rsid w:val="003773F7"/>
    <w:rsid w:val="00380206"/>
    <w:rsid w:val="003807DF"/>
    <w:rsid w:val="00380E5E"/>
    <w:rsid w:val="00381162"/>
    <w:rsid w:val="003814E5"/>
    <w:rsid w:val="003818A3"/>
    <w:rsid w:val="00381FD3"/>
    <w:rsid w:val="003822B5"/>
    <w:rsid w:val="0038270B"/>
    <w:rsid w:val="00383007"/>
    <w:rsid w:val="00383453"/>
    <w:rsid w:val="003838D0"/>
    <w:rsid w:val="00383ABB"/>
    <w:rsid w:val="00384E2B"/>
    <w:rsid w:val="003862CD"/>
    <w:rsid w:val="00387A3A"/>
    <w:rsid w:val="00387CEB"/>
    <w:rsid w:val="00387D8D"/>
    <w:rsid w:val="003903B6"/>
    <w:rsid w:val="0039079F"/>
    <w:rsid w:val="003910AA"/>
    <w:rsid w:val="003910F9"/>
    <w:rsid w:val="003910FC"/>
    <w:rsid w:val="00392B81"/>
    <w:rsid w:val="00393255"/>
    <w:rsid w:val="00394080"/>
    <w:rsid w:val="00394546"/>
    <w:rsid w:val="00394A0A"/>
    <w:rsid w:val="00394C43"/>
    <w:rsid w:val="003958B8"/>
    <w:rsid w:val="00395A02"/>
    <w:rsid w:val="003966B0"/>
    <w:rsid w:val="00396E3C"/>
    <w:rsid w:val="00397FD3"/>
    <w:rsid w:val="003A02C8"/>
    <w:rsid w:val="003A03B9"/>
    <w:rsid w:val="003A089A"/>
    <w:rsid w:val="003A1B2E"/>
    <w:rsid w:val="003A1E92"/>
    <w:rsid w:val="003A2964"/>
    <w:rsid w:val="003A2A53"/>
    <w:rsid w:val="003A2D91"/>
    <w:rsid w:val="003A3454"/>
    <w:rsid w:val="003A3ACA"/>
    <w:rsid w:val="003A41C6"/>
    <w:rsid w:val="003A4B44"/>
    <w:rsid w:val="003A4D57"/>
    <w:rsid w:val="003A4D9B"/>
    <w:rsid w:val="003A4E09"/>
    <w:rsid w:val="003A5962"/>
    <w:rsid w:val="003A5C1C"/>
    <w:rsid w:val="003A622A"/>
    <w:rsid w:val="003A6B9E"/>
    <w:rsid w:val="003A757D"/>
    <w:rsid w:val="003A7E65"/>
    <w:rsid w:val="003B02CD"/>
    <w:rsid w:val="003B0440"/>
    <w:rsid w:val="003B1328"/>
    <w:rsid w:val="003B191B"/>
    <w:rsid w:val="003B19FB"/>
    <w:rsid w:val="003B1D17"/>
    <w:rsid w:val="003B2C8D"/>
    <w:rsid w:val="003B2D9E"/>
    <w:rsid w:val="003B31D0"/>
    <w:rsid w:val="003B3C5B"/>
    <w:rsid w:val="003B432B"/>
    <w:rsid w:val="003B4878"/>
    <w:rsid w:val="003B5375"/>
    <w:rsid w:val="003B5463"/>
    <w:rsid w:val="003B5A1A"/>
    <w:rsid w:val="003B5F1D"/>
    <w:rsid w:val="003B65ED"/>
    <w:rsid w:val="003B67EF"/>
    <w:rsid w:val="003C1156"/>
    <w:rsid w:val="003C1B21"/>
    <w:rsid w:val="003C21E1"/>
    <w:rsid w:val="003C2DC5"/>
    <w:rsid w:val="003C2E15"/>
    <w:rsid w:val="003C4CB4"/>
    <w:rsid w:val="003C5443"/>
    <w:rsid w:val="003C54C4"/>
    <w:rsid w:val="003C5F62"/>
    <w:rsid w:val="003C6B47"/>
    <w:rsid w:val="003C6E67"/>
    <w:rsid w:val="003C6F67"/>
    <w:rsid w:val="003D017E"/>
    <w:rsid w:val="003D086E"/>
    <w:rsid w:val="003D1470"/>
    <w:rsid w:val="003D2295"/>
    <w:rsid w:val="003D2D90"/>
    <w:rsid w:val="003D39B7"/>
    <w:rsid w:val="003D5191"/>
    <w:rsid w:val="003D608C"/>
    <w:rsid w:val="003D6133"/>
    <w:rsid w:val="003D659F"/>
    <w:rsid w:val="003D66D0"/>
    <w:rsid w:val="003D6D88"/>
    <w:rsid w:val="003D7606"/>
    <w:rsid w:val="003D777C"/>
    <w:rsid w:val="003E0C11"/>
    <w:rsid w:val="003E0C12"/>
    <w:rsid w:val="003E17D3"/>
    <w:rsid w:val="003E22DD"/>
    <w:rsid w:val="003E22EB"/>
    <w:rsid w:val="003E24D4"/>
    <w:rsid w:val="003E2D2B"/>
    <w:rsid w:val="003E2E0B"/>
    <w:rsid w:val="003E45E5"/>
    <w:rsid w:val="003E4F5D"/>
    <w:rsid w:val="003E5194"/>
    <w:rsid w:val="003E58BB"/>
    <w:rsid w:val="003E5A49"/>
    <w:rsid w:val="003E6BBD"/>
    <w:rsid w:val="003E6CF8"/>
    <w:rsid w:val="003E6F03"/>
    <w:rsid w:val="003E7076"/>
    <w:rsid w:val="003E73BB"/>
    <w:rsid w:val="003E7C26"/>
    <w:rsid w:val="003F0407"/>
    <w:rsid w:val="003F0479"/>
    <w:rsid w:val="003F04B3"/>
    <w:rsid w:val="003F0859"/>
    <w:rsid w:val="003F096A"/>
    <w:rsid w:val="003F1120"/>
    <w:rsid w:val="003F1644"/>
    <w:rsid w:val="003F184C"/>
    <w:rsid w:val="003F2A15"/>
    <w:rsid w:val="003F4A68"/>
    <w:rsid w:val="003F4A78"/>
    <w:rsid w:val="003F4A83"/>
    <w:rsid w:val="003F4F98"/>
    <w:rsid w:val="003F6512"/>
    <w:rsid w:val="003F693B"/>
    <w:rsid w:val="003F714A"/>
    <w:rsid w:val="003F72C1"/>
    <w:rsid w:val="003F7BA5"/>
    <w:rsid w:val="003F7DCC"/>
    <w:rsid w:val="003F7FAF"/>
    <w:rsid w:val="00400ED6"/>
    <w:rsid w:val="004012D9"/>
    <w:rsid w:val="00401C7F"/>
    <w:rsid w:val="004029CC"/>
    <w:rsid w:val="00403B06"/>
    <w:rsid w:val="004040E6"/>
    <w:rsid w:val="00404337"/>
    <w:rsid w:val="004053CF"/>
    <w:rsid w:val="004057EA"/>
    <w:rsid w:val="00405CF0"/>
    <w:rsid w:val="0040616F"/>
    <w:rsid w:val="00406A72"/>
    <w:rsid w:val="00406D39"/>
    <w:rsid w:val="00407454"/>
    <w:rsid w:val="004078C9"/>
    <w:rsid w:val="00407E35"/>
    <w:rsid w:val="0041046C"/>
    <w:rsid w:val="0041059C"/>
    <w:rsid w:val="00411223"/>
    <w:rsid w:val="004114AA"/>
    <w:rsid w:val="00411945"/>
    <w:rsid w:val="00412279"/>
    <w:rsid w:val="00413B66"/>
    <w:rsid w:val="00414EB7"/>
    <w:rsid w:val="00415170"/>
    <w:rsid w:val="004153CA"/>
    <w:rsid w:val="004158C7"/>
    <w:rsid w:val="004164E3"/>
    <w:rsid w:val="00416696"/>
    <w:rsid w:val="00416CEF"/>
    <w:rsid w:val="004171C0"/>
    <w:rsid w:val="0041788F"/>
    <w:rsid w:val="00417C04"/>
    <w:rsid w:val="00417D55"/>
    <w:rsid w:val="00421211"/>
    <w:rsid w:val="00422DCF"/>
    <w:rsid w:val="004232AE"/>
    <w:rsid w:val="00424C05"/>
    <w:rsid w:val="004250C8"/>
    <w:rsid w:val="00425AF8"/>
    <w:rsid w:val="00426658"/>
    <w:rsid w:val="00427B52"/>
    <w:rsid w:val="00430C32"/>
    <w:rsid w:val="004319CD"/>
    <w:rsid w:val="00431A3C"/>
    <w:rsid w:val="00431AA3"/>
    <w:rsid w:val="0043262D"/>
    <w:rsid w:val="004328E4"/>
    <w:rsid w:val="0043339A"/>
    <w:rsid w:val="004335A6"/>
    <w:rsid w:val="00433F1F"/>
    <w:rsid w:val="004340FA"/>
    <w:rsid w:val="00434629"/>
    <w:rsid w:val="004363EA"/>
    <w:rsid w:val="00436EA4"/>
    <w:rsid w:val="004372E5"/>
    <w:rsid w:val="00437360"/>
    <w:rsid w:val="0043798A"/>
    <w:rsid w:val="00437DDD"/>
    <w:rsid w:val="004407CF"/>
    <w:rsid w:val="004407F1"/>
    <w:rsid w:val="0044134A"/>
    <w:rsid w:val="00441B9A"/>
    <w:rsid w:val="00441CAB"/>
    <w:rsid w:val="00442521"/>
    <w:rsid w:val="00443088"/>
    <w:rsid w:val="004434E3"/>
    <w:rsid w:val="00443AAA"/>
    <w:rsid w:val="004446AD"/>
    <w:rsid w:val="00444A78"/>
    <w:rsid w:val="00444FC0"/>
    <w:rsid w:val="004450F5"/>
    <w:rsid w:val="004462D8"/>
    <w:rsid w:val="00446598"/>
    <w:rsid w:val="004469D8"/>
    <w:rsid w:val="00446DBA"/>
    <w:rsid w:val="0044745A"/>
    <w:rsid w:val="00447648"/>
    <w:rsid w:val="00447912"/>
    <w:rsid w:val="00450AA9"/>
    <w:rsid w:val="00450F2D"/>
    <w:rsid w:val="00451814"/>
    <w:rsid w:val="00451A09"/>
    <w:rsid w:val="004523FE"/>
    <w:rsid w:val="004525D9"/>
    <w:rsid w:val="00453358"/>
    <w:rsid w:val="0045476B"/>
    <w:rsid w:val="00454A4F"/>
    <w:rsid w:val="00455058"/>
    <w:rsid w:val="004556EE"/>
    <w:rsid w:val="004557D9"/>
    <w:rsid w:val="0045580C"/>
    <w:rsid w:val="00455CDF"/>
    <w:rsid w:val="00455F91"/>
    <w:rsid w:val="00456AC6"/>
    <w:rsid w:val="004577C8"/>
    <w:rsid w:val="004579C6"/>
    <w:rsid w:val="00457FF6"/>
    <w:rsid w:val="004612DE"/>
    <w:rsid w:val="004619E6"/>
    <w:rsid w:val="00461BA8"/>
    <w:rsid w:val="004627A9"/>
    <w:rsid w:val="00462BD6"/>
    <w:rsid w:val="00462C19"/>
    <w:rsid w:val="004630AC"/>
    <w:rsid w:val="004640C5"/>
    <w:rsid w:val="004642A4"/>
    <w:rsid w:val="004647ED"/>
    <w:rsid w:val="00464893"/>
    <w:rsid w:val="00464E02"/>
    <w:rsid w:val="00465136"/>
    <w:rsid w:val="00465985"/>
    <w:rsid w:val="00465B90"/>
    <w:rsid w:val="0046680E"/>
    <w:rsid w:val="00466EA9"/>
    <w:rsid w:val="0046711E"/>
    <w:rsid w:val="00470091"/>
    <w:rsid w:val="00470338"/>
    <w:rsid w:val="00470403"/>
    <w:rsid w:val="004704D9"/>
    <w:rsid w:val="00470D9D"/>
    <w:rsid w:val="004714EF"/>
    <w:rsid w:val="00471CBC"/>
    <w:rsid w:val="00473108"/>
    <w:rsid w:val="004747E4"/>
    <w:rsid w:val="00475471"/>
    <w:rsid w:val="00475A7F"/>
    <w:rsid w:val="00475E98"/>
    <w:rsid w:val="00476901"/>
    <w:rsid w:val="00476E91"/>
    <w:rsid w:val="0048013E"/>
    <w:rsid w:val="00480220"/>
    <w:rsid w:val="00480524"/>
    <w:rsid w:val="00480FB9"/>
    <w:rsid w:val="00481F3F"/>
    <w:rsid w:val="004821D4"/>
    <w:rsid w:val="00482E1D"/>
    <w:rsid w:val="0048345B"/>
    <w:rsid w:val="00483467"/>
    <w:rsid w:val="00483A60"/>
    <w:rsid w:val="00484653"/>
    <w:rsid w:val="004847D0"/>
    <w:rsid w:val="0048485D"/>
    <w:rsid w:val="004849F8"/>
    <w:rsid w:val="00484AC2"/>
    <w:rsid w:val="004855EA"/>
    <w:rsid w:val="0048569B"/>
    <w:rsid w:val="00485FBB"/>
    <w:rsid w:val="004872FC"/>
    <w:rsid w:val="00487552"/>
    <w:rsid w:val="00487C18"/>
    <w:rsid w:val="00490130"/>
    <w:rsid w:val="00490322"/>
    <w:rsid w:val="00490BDD"/>
    <w:rsid w:val="004911EA"/>
    <w:rsid w:val="004914F6"/>
    <w:rsid w:val="0049200E"/>
    <w:rsid w:val="0049261F"/>
    <w:rsid w:val="00493291"/>
    <w:rsid w:val="00493E50"/>
    <w:rsid w:val="00495B12"/>
    <w:rsid w:val="004967D4"/>
    <w:rsid w:val="00496BE9"/>
    <w:rsid w:val="00497831"/>
    <w:rsid w:val="004A0183"/>
    <w:rsid w:val="004A1413"/>
    <w:rsid w:val="004A15B6"/>
    <w:rsid w:val="004A1B05"/>
    <w:rsid w:val="004A20C1"/>
    <w:rsid w:val="004A30B6"/>
    <w:rsid w:val="004A328B"/>
    <w:rsid w:val="004A4177"/>
    <w:rsid w:val="004A46D8"/>
    <w:rsid w:val="004A47FD"/>
    <w:rsid w:val="004A4D5B"/>
    <w:rsid w:val="004A4F93"/>
    <w:rsid w:val="004A5A92"/>
    <w:rsid w:val="004A627D"/>
    <w:rsid w:val="004A646D"/>
    <w:rsid w:val="004A6DC2"/>
    <w:rsid w:val="004A70B9"/>
    <w:rsid w:val="004B0205"/>
    <w:rsid w:val="004B0B07"/>
    <w:rsid w:val="004B0E35"/>
    <w:rsid w:val="004B1226"/>
    <w:rsid w:val="004B2D68"/>
    <w:rsid w:val="004B2FAC"/>
    <w:rsid w:val="004B3021"/>
    <w:rsid w:val="004B3047"/>
    <w:rsid w:val="004B392C"/>
    <w:rsid w:val="004B3D75"/>
    <w:rsid w:val="004B4420"/>
    <w:rsid w:val="004B47D1"/>
    <w:rsid w:val="004B4F47"/>
    <w:rsid w:val="004B4F65"/>
    <w:rsid w:val="004B4FC9"/>
    <w:rsid w:val="004B52E4"/>
    <w:rsid w:val="004B6564"/>
    <w:rsid w:val="004B68F3"/>
    <w:rsid w:val="004B78F5"/>
    <w:rsid w:val="004B79BD"/>
    <w:rsid w:val="004C041C"/>
    <w:rsid w:val="004C059C"/>
    <w:rsid w:val="004C0925"/>
    <w:rsid w:val="004C1241"/>
    <w:rsid w:val="004C1852"/>
    <w:rsid w:val="004C1D44"/>
    <w:rsid w:val="004C2777"/>
    <w:rsid w:val="004C2E17"/>
    <w:rsid w:val="004C3231"/>
    <w:rsid w:val="004C367F"/>
    <w:rsid w:val="004C3C05"/>
    <w:rsid w:val="004C42A8"/>
    <w:rsid w:val="004C5692"/>
    <w:rsid w:val="004C5892"/>
    <w:rsid w:val="004C5F37"/>
    <w:rsid w:val="004C60C7"/>
    <w:rsid w:val="004C7388"/>
    <w:rsid w:val="004C742E"/>
    <w:rsid w:val="004C7551"/>
    <w:rsid w:val="004C784A"/>
    <w:rsid w:val="004C7FC8"/>
    <w:rsid w:val="004D014F"/>
    <w:rsid w:val="004D0AB8"/>
    <w:rsid w:val="004D0ADC"/>
    <w:rsid w:val="004D1397"/>
    <w:rsid w:val="004D22C2"/>
    <w:rsid w:val="004D3048"/>
    <w:rsid w:val="004D306D"/>
    <w:rsid w:val="004D3975"/>
    <w:rsid w:val="004D47F1"/>
    <w:rsid w:val="004D5A01"/>
    <w:rsid w:val="004D5E1A"/>
    <w:rsid w:val="004D7963"/>
    <w:rsid w:val="004D7C73"/>
    <w:rsid w:val="004E1387"/>
    <w:rsid w:val="004E1516"/>
    <w:rsid w:val="004E182D"/>
    <w:rsid w:val="004E21EF"/>
    <w:rsid w:val="004E2463"/>
    <w:rsid w:val="004E2848"/>
    <w:rsid w:val="004E3868"/>
    <w:rsid w:val="004E3E3B"/>
    <w:rsid w:val="004E406C"/>
    <w:rsid w:val="004E4AB1"/>
    <w:rsid w:val="004E4F12"/>
    <w:rsid w:val="004E633B"/>
    <w:rsid w:val="004E6EAB"/>
    <w:rsid w:val="004E70F7"/>
    <w:rsid w:val="004E7CEB"/>
    <w:rsid w:val="004F0268"/>
    <w:rsid w:val="004F07F5"/>
    <w:rsid w:val="004F08FD"/>
    <w:rsid w:val="004F0E51"/>
    <w:rsid w:val="004F0F72"/>
    <w:rsid w:val="004F0F89"/>
    <w:rsid w:val="004F1998"/>
    <w:rsid w:val="004F2F7E"/>
    <w:rsid w:val="004F3032"/>
    <w:rsid w:val="004F334A"/>
    <w:rsid w:val="004F33C4"/>
    <w:rsid w:val="004F361A"/>
    <w:rsid w:val="004F4B79"/>
    <w:rsid w:val="004F502F"/>
    <w:rsid w:val="004F55EC"/>
    <w:rsid w:val="004F5CD9"/>
    <w:rsid w:val="004F60D4"/>
    <w:rsid w:val="004F6C01"/>
    <w:rsid w:val="004F73FF"/>
    <w:rsid w:val="004F7952"/>
    <w:rsid w:val="004F7D96"/>
    <w:rsid w:val="004F7E00"/>
    <w:rsid w:val="004F7EB1"/>
    <w:rsid w:val="005005A3"/>
    <w:rsid w:val="00503180"/>
    <w:rsid w:val="005034F2"/>
    <w:rsid w:val="00503EA4"/>
    <w:rsid w:val="00504525"/>
    <w:rsid w:val="0050495E"/>
    <w:rsid w:val="00504FEB"/>
    <w:rsid w:val="005055CF"/>
    <w:rsid w:val="005057B2"/>
    <w:rsid w:val="005067A8"/>
    <w:rsid w:val="00506892"/>
    <w:rsid w:val="00506DF3"/>
    <w:rsid w:val="00507557"/>
    <w:rsid w:val="00507934"/>
    <w:rsid w:val="005115CC"/>
    <w:rsid w:val="00512536"/>
    <w:rsid w:val="00512BEC"/>
    <w:rsid w:val="0051351F"/>
    <w:rsid w:val="00514869"/>
    <w:rsid w:val="005148D6"/>
    <w:rsid w:val="00514C27"/>
    <w:rsid w:val="00514E19"/>
    <w:rsid w:val="00514FEE"/>
    <w:rsid w:val="00515C15"/>
    <w:rsid w:val="00515D72"/>
    <w:rsid w:val="00515DB7"/>
    <w:rsid w:val="00516910"/>
    <w:rsid w:val="005177B8"/>
    <w:rsid w:val="0052140D"/>
    <w:rsid w:val="00521702"/>
    <w:rsid w:val="00522867"/>
    <w:rsid w:val="00522DC9"/>
    <w:rsid w:val="00523FAB"/>
    <w:rsid w:val="005248E5"/>
    <w:rsid w:val="00524903"/>
    <w:rsid w:val="00524B41"/>
    <w:rsid w:val="00524B93"/>
    <w:rsid w:val="00524C61"/>
    <w:rsid w:val="00525504"/>
    <w:rsid w:val="00526249"/>
    <w:rsid w:val="005270ED"/>
    <w:rsid w:val="0052728B"/>
    <w:rsid w:val="00530393"/>
    <w:rsid w:val="0053131D"/>
    <w:rsid w:val="00531B86"/>
    <w:rsid w:val="005324FD"/>
    <w:rsid w:val="00532DCB"/>
    <w:rsid w:val="0053302E"/>
    <w:rsid w:val="00533C29"/>
    <w:rsid w:val="005343FE"/>
    <w:rsid w:val="005358C7"/>
    <w:rsid w:val="005359F2"/>
    <w:rsid w:val="00536166"/>
    <w:rsid w:val="00536955"/>
    <w:rsid w:val="00536BD4"/>
    <w:rsid w:val="00536D18"/>
    <w:rsid w:val="0053716B"/>
    <w:rsid w:val="00540E08"/>
    <w:rsid w:val="0054123B"/>
    <w:rsid w:val="00541E4E"/>
    <w:rsid w:val="00541EDC"/>
    <w:rsid w:val="005422B2"/>
    <w:rsid w:val="00542955"/>
    <w:rsid w:val="00542DA8"/>
    <w:rsid w:val="00543C4D"/>
    <w:rsid w:val="0054471C"/>
    <w:rsid w:val="00544F79"/>
    <w:rsid w:val="00544F83"/>
    <w:rsid w:val="005454FE"/>
    <w:rsid w:val="00545671"/>
    <w:rsid w:val="00546091"/>
    <w:rsid w:val="00547435"/>
    <w:rsid w:val="00547447"/>
    <w:rsid w:val="0054780A"/>
    <w:rsid w:val="00547A0C"/>
    <w:rsid w:val="00547F68"/>
    <w:rsid w:val="005507AE"/>
    <w:rsid w:val="00550A78"/>
    <w:rsid w:val="005513C6"/>
    <w:rsid w:val="00551458"/>
    <w:rsid w:val="00552191"/>
    <w:rsid w:val="0055288D"/>
    <w:rsid w:val="005537C1"/>
    <w:rsid w:val="00554816"/>
    <w:rsid w:val="005552E5"/>
    <w:rsid w:val="00555B59"/>
    <w:rsid w:val="00555C23"/>
    <w:rsid w:val="005562EC"/>
    <w:rsid w:val="00556AA9"/>
    <w:rsid w:val="00557731"/>
    <w:rsid w:val="005605DD"/>
    <w:rsid w:val="00560F2F"/>
    <w:rsid w:val="005626CD"/>
    <w:rsid w:val="00562DD3"/>
    <w:rsid w:val="0056427F"/>
    <w:rsid w:val="00565C90"/>
    <w:rsid w:val="0056638A"/>
    <w:rsid w:val="00566D59"/>
    <w:rsid w:val="0056785F"/>
    <w:rsid w:val="00571067"/>
    <w:rsid w:val="0057156E"/>
    <w:rsid w:val="0057187B"/>
    <w:rsid w:val="005719E8"/>
    <w:rsid w:val="005719F7"/>
    <w:rsid w:val="00572847"/>
    <w:rsid w:val="00572C3D"/>
    <w:rsid w:val="0057419D"/>
    <w:rsid w:val="0057422A"/>
    <w:rsid w:val="00574821"/>
    <w:rsid w:val="00574D71"/>
    <w:rsid w:val="005754EB"/>
    <w:rsid w:val="00575CE1"/>
    <w:rsid w:val="005761A5"/>
    <w:rsid w:val="0057668F"/>
    <w:rsid w:val="00577FB1"/>
    <w:rsid w:val="0058025D"/>
    <w:rsid w:val="00580651"/>
    <w:rsid w:val="00580AEC"/>
    <w:rsid w:val="00581437"/>
    <w:rsid w:val="00581443"/>
    <w:rsid w:val="005814AA"/>
    <w:rsid w:val="00581A75"/>
    <w:rsid w:val="005820AA"/>
    <w:rsid w:val="00583F74"/>
    <w:rsid w:val="00585C88"/>
    <w:rsid w:val="00586A68"/>
    <w:rsid w:val="00586A74"/>
    <w:rsid w:val="00586C69"/>
    <w:rsid w:val="00586D4D"/>
    <w:rsid w:val="00587421"/>
    <w:rsid w:val="00587EF9"/>
    <w:rsid w:val="005904F5"/>
    <w:rsid w:val="0059050F"/>
    <w:rsid w:val="005916EB"/>
    <w:rsid w:val="00591962"/>
    <w:rsid w:val="00591EF6"/>
    <w:rsid w:val="0059251A"/>
    <w:rsid w:val="00593BA2"/>
    <w:rsid w:val="0059405F"/>
    <w:rsid w:val="005943EA"/>
    <w:rsid w:val="00594946"/>
    <w:rsid w:val="005951FF"/>
    <w:rsid w:val="005953A4"/>
    <w:rsid w:val="00595B11"/>
    <w:rsid w:val="00595F8F"/>
    <w:rsid w:val="00596081"/>
    <w:rsid w:val="00596A65"/>
    <w:rsid w:val="00596E0F"/>
    <w:rsid w:val="00597038"/>
    <w:rsid w:val="00597180"/>
    <w:rsid w:val="00597408"/>
    <w:rsid w:val="0059752E"/>
    <w:rsid w:val="005A0587"/>
    <w:rsid w:val="005A0FA4"/>
    <w:rsid w:val="005A14DA"/>
    <w:rsid w:val="005A1649"/>
    <w:rsid w:val="005A49E8"/>
    <w:rsid w:val="005A57D3"/>
    <w:rsid w:val="005A6979"/>
    <w:rsid w:val="005A70F7"/>
    <w:rsid w:val="005A7406"/>
    <w:rsid w:val="005A7A7B"/>
    <w:rsid w:val="005A7BCA"/>
    <w:rsid w:val="005B2099"/>
    <w:rsid w:val="005B4281"/>
    <w:rsid w:val="005B4C95"/>
    <w:rsid w:val="005B52D2"/>
    <w:rsid w:val="005B53FC"/>
    <w:rsid w:val="005B5876"/>
    <w:rsid w:val="005B5A6C"/>
    <w:rsid w:val="005B6DFC"/>
    <w:rsid w:val="005B7501"/>
    <w:rsid w:val="005B77D3"/>
    <w:rsid w:val="005C07D2"/>
    <w:rsid w:val="005C0836"/>
    <w:rsid w:val="005C087C"/>
    <w:rsid w:val="005C1746"/>
    <w:rsid w:val="005C21FE"/>
    <w:rsid w:val="005C29BF"/>
    <w:rsid w:val="005C2F2F"/>
    <w:rsid w:val="005C39D5"/>
    <w:rsid w:val="005C43CA"/>
    <w:rsid w:val="005C4413"/>
    <w:rsid w:val="005C4534"/>
    <w:rsid w:val="005C4CE8"/>
    <w:rsid w:val="005C5189"/>
    <w:rsid w:val="005C55E6"/>
    <w:rsid w:val="005C585A"/>
    <w:rsid w:val="005C5BF8"/>
    <w:rsid w:val="005C5CA1"/>
    <w:rsid w:val="005C687F"/>
    <w:rsid w:val="005C6CD9"/>
    <w:rsid w:val="005C78E4"/>
    <w:rsid w:val="005C7F21"/>
    <w:rsid w:val="005D03D4"/>
    <w:rsid w:val="005D078D"/>
    <w:rsid w:val="005D0DAD"/>
    <w:rsid w:val="005D1AF2"/>
    <w:rsid w:val="005D2631"/>
    <w:rsid w:val="005D264F"/>
    <w:rsid w:val="005D2EEE"/>
    <w:rsid w:val="005D2F78"/>
    <w:rsid w:val="005D313D"/>
    <w:rsid w:val="005D37DC"/>
    <w:rsid w:val="005D38AB"/>
    <w:rsid w:val="005D3916"/>
    <w:rsid w:val="005D4779"/>
    <w:rsid w:val="005D4EF4"/>
    <w:rsid w:val="005D5078"/>
    <w:rsid w:val="005D516F"/>
    <w:rsid w:val="005D55E8"/>
    <w:rsid w:val="005D5B7D"/>
    <w:rsid w:val="005D5E59"/>
    <w:rsid w:val="005D6D27"/>
    <w:rsid w:val="005D720D"/>
    <w:rsid w:val="005D7676"/>
    <w:rsid w:val="005D7CE9"/>
    <w:rsid w:val="005E015C"/>
    <w:rsid w:val="005E092D"/>
    <w:rsid w:val="005E0C4C"/>
    <w:rsid w:val="005E2454"/>
    <w:rsid w:val="005E265E"/>
    <w:rsid w:val="005E2A0E"/>
    <w:rsid w:val="005E2A37"/>
    <w:rsid w:val="005E2B84"/>
    <w:rsid w:val="005E2EA9"/>
    <w:rsid w:val="005E331A"/>
    <w:rsid w:val="005E3B11"/>
    <w:rsid w:val="005E3F46"/>
    <w:rsid w:val="005E40AF"/>
    <w:rsid w:val="005E4A78"/>
    <w:rsid w:val="005E4AF5"/>
    <w:rsid w:val="005E5548"/>
    <w:rsid w:val="005E5B61"/>
    <w:rsid w:val="005E5D1A"/>
    <w:rsid w:val="005E5F25"/>
    <w:rsid w:val="005E65C1"/>
    <w:rsid w:val="005E6CB4"/>
    <w:rsid w:val="005E6CF3"/>
    <w:rsid w:val="005E709D"/>
    <w:rsid w:val="005F06C3"/>
    <w:rsid w:val="005F0E0D"/>
    <w:rsid w:val="005F0E61"/>
    <w:rsid w:val="005F1173"/>
    <w:rsid w:val="005F16A1"/>
    <w:rsid w:val="005F18E2"/>
    <w:rsid w:val="005F1B8B"/>
    <w:rsid w:val="005F29F6"/>
    <w:rsid w:val="005F3031"/>
    <w:rsid w:val="005F34A9"/>
    <w:rsid w:val="005F3B3A"/>
    <w:rsid w:val="005F4468"/>
    <w:rsid w:val="005F4C88"/>
    <w:rsid w:val="005F5368"/>
    <w:rsid w:val="005F541E"/>
    <w:rsid w:val="005F5432"/>
    <w:rsid w:val="005F554D"/>
    <w:rsid w:val="005F5B4C"/>
    <w:rsid w:val="005F5BAD"/>
    <w:rsid w:val="005F6B56"/>
    <w:rsid w:val="005F7C97"/>
    <w:rsid w:val="00600169"/>
    <w:rsid w:val="0060095B"/>
    <w:rsid w:val="00600B58"/>
    <w:rsid w:val="00600ED3"/>
    <w:rsid w:val="00601A69"/>
    <w:rsid w:val="00601A7B"/>
    <w:rsid w:val="00601B95"/>
    <w:rsid w:val="00602060"/>
    <w:rsid w:val="00602E98"/>
    <w:rsid w:val="006038A2"/>
    <w:rsid w:val="00603EE0"/>
    <w:rsid w:val="00605066"/>
    <w:rsid w:val="00605396"/>
    <w:rsid w:val="00605611"/>
    <w:rsid w:val="00605A91"/>
    <w:rsid w:val="00605C0C"/>
    <w:rsid w:val="0060679F"/>
    <w:rsid w:val="0060685E"/>
    <w:rsid w:val="00606E04"/>
    <w:rsid w:val="00610734"/>
    <w:rsid w:val="006109E7"/>
    <w:rsid w:val="006116CB"/>
    <w:rsid w:val="00612A66"/>
    <w:rsid w:val="00612B6B"/>
    <w:rsid w:val="00613610"/>
    <w:rsid w:val="00613D76"/>
    <w:rsid w:val="006143F3"/>
    <w:rsid w:val="00614529"/>
    <w:rsid w:val="00614ECA"/>
    <w:rsid w:val="00615037"/>
    <w:rsid w:val="0061580E"/>
    <w:rsid w:val="0061597E"/>
    <w:rsid w:val="006159D8"/>
    <w:rsid w:val="00615FF7"/>
    <w:rsid w:val="006160AD"/>
    <w:rsid w:val="00616AF4"/>
    <w:rsid w:val="00616FEB"/>
    <w:rsid w:val="00620169"/>
    <w:rsid w:val="00620A96"/>
    <w:rsid w:val="00620CC4"/>
    <w:rsid w:val="006212FA"/>
    <w:rsid w:val="006214CD"/>
    <w:rsid w:val="0062166A"/>
    <w:rsid w:val="0062170D"/>
    <w:rsid w:val="00621CEB"/>
    <w:rsid w:val="006222E6"/>
    <w:rsid w:val="00622714"/>
    <w:rsid w:val="00622B2F"/>
    <w:rsid w:val="00622F32"/>
    <w:rsid w:val="006230AE"/>
    <w:rsid w:val="006239C0"/>
    <w:rsid w:val="00623AFD"/>
    <w:rsid w:val="00623C40"/>
    <w:rsid w:val="00623CAF"/>
    <w:rsid w:val="00624177"/>
    <w:rsid w:val="0062445C"/>
    <w:rsid w:val="006248E9"/>
    <w:rsid w:val="006252C2"/>
    <w:rsid w:val="00625862"/>
    <w:rsid w:val="00625F5E"/>
    <w:rsid w:val="00626600"/>
    <w:rsid w:val="00626E2E"/>
    <w:rsid w:val="00626E7A"/>
    <w:rsid w:val="006270CE"/>
    <w:rsid w:val="00627167"/>
    <w:rsid w:val="00627480"/>
    <w:rsid w:val="006302B3"/>
    <w:rsid w:val="006303E2"/>
    <w:rsid w:val="00630D23"/>
    <w:rsid w:val="00630E8B"/>
    <w:rsid w:val="00631009"/>
    <w:rsid w:val="00631334"/>
    <w:rsid w:val="00631B57"/>
    <w:rsid w:val="00632090"/>
    <w:rsid w:val="00632371"/>
    <w:rsid w:val="006325F6"/>
    <w:rsid w:val="00633770"/>
    <w:rsid w:val="0063383F"/>
    <w:rsid w:val="00634106"/>
    <w:rsid w:val="00635034"/>
    <w:rsid w:val="00635346"/>
    <w:rsid w:val="0063643F"/>
    <w:rsid w:val="0063644D"/>
    <w:rsid w:val="00636AC3"/>
    <w:rsid w:val="00636FC8"/>
    <w:rsid w:val="0063781B"/>
    <w:rsid w:val="00637A41"/>
    <w:rsid w:val="00637B3D"/>
    <w:rsid w:val="00637CDA"/>
    <w:rsid w:val="00637DEE"/>
    <w:rsid w:val="00637ED1"/>
    <w:rsid w:val="006405B9"/>
    <w:rsid w:val="006418A8"/>
    <w:rsid w:val="00641C0D"/>
    <w:rsid w:val="00641FA3"/>
    <w:rsid w:val="00642230"/>
    <w:rsid w:val="00642610"/>
    <w:rsid w:val="0064350E"/>
    <w:rsid w:val="0064387B"/>
    <w:rsid w:val="00643A04"/>
    <w:rsid w:val="006442EE"/>
    <w:rsid w:val="00644790"/>
    <w:rsid w:val="00645DCD"/>
    <w:rsid w:val="00646E50"/>
    <w:rsid w:val="00646EA5"/>
    <w:rsid w:val="006476FA"/>
    <w:rsid w:val="00647A36"/>
    <w:rsid w:val="00647B63"/>
    <w:rsid w:val="006510AA"/>
    <w:rsid w:val="00651EBB"/>
    <w:rsid w:val="00652541"/>
    <w:rsid w:val="00654228"/>
    <w:rsid w:val="0065458F"/>
    <w:rsid w:val="00654DEE"/>
    <w:rsid w:val="00655C10"/>
    <w:rsid w:val="00656072"/>
    <w:rsid w:val="006565E0"/>
    <w:rsid w:val="00657470"/>
    <w:rsid w:val="00657A98"/>
    <w:rsid w:val="00660785"/>
    <w:rsid w:val="00660A5C"/>
    <w:rsid w:val="00660AF9"/>
    <w:rsid w:val="006618FF"/>
    <w:rsid w:val="00661AA5"/>
    <w:rsid w:val="006624A8"/>
    <w:rsid w:val="00662BC6"/>
    <w:rsid w:val="00662DF0"/>
    <w:rsid w:val="00663678"/>
    <w:rsid w:val="00663CD1"/>
    <w:rsid w:val="00663D70"/>
    <w:rsid w:val="006653DE"/>
    <w:rsid w:val="006658D1"/>
    <w:rsid w:val="00665AE4"/>
    <w:rsid w:val="00665B69"/>
    <w:rsid w:val="00665C08"/>
    <w:rsid w:val="006663EE"/>
    <w:rsid w:val="00666E4D"/>
    <w:rsid w:val="00667196"/>
    <w:rsid w:val="00667413"/>
    <w:rsid w:val="00667596"/>
    <w:rsid w:val="00667786"/>
    <w:rsid w:val="00670BCB"/>
    <w:rsid w:val="00671E04"/>
    <w:rsid w:val="0067270E"/>
    <w:rsid w:val="00672F97"/>
    <w:rsid w:val="00673737"/>
    <w:rsid w:val="00673C32"/>
    <w:rsid w:val="00674379"/>
    <w:rsid w:val="0067437C"/>
    <w:rsid w:val="00675274"/>
    <w:rsid w:val="00675825"/>
    <w:rsid w:val="00675D89"/>
    <w:rsid w:val="00675F46"/>
    <w:rsid w:val="00676F72"/>
    <w:rsid w:val="0067777D"/>
    <w:rsid w:val="00677879"/>
    <w:rsid w:val="00677AA3"/>
    <w:rsid w:val="006800B6"/>
    <w:rsid w:val="0068084B"/>
    <w:rsid w:val="00680983"/>
    <w:rsid w:val="00680E0F"/>
    <w:rsid w:val="0068108A"/>
    <w:rsid w:val="006815E3"/>
    <w:rsid w:val="00682445"/>
    <w:rsid w:val="00682CBC"/>
    <w:rsid w:val="00682FA4"/>
    <w:rsid w:val="00683064"/>
    <w:rsid w:val="006834EA"/>
    <w:rsid w:val="00683C43"/>
    <w:rsid w:val="006845AB"/>
    <w:rsid w:val="00684963"/>
    <w:rsid w:val="00684E62"/>
    <w:rsid w:val="00685ED0"/>
    <w:rsid w:val="00686254"/>
    <w:rsid w:val="00686DCD"/>
    <w:rsid w:val="00690004"/>
    <w:rsid w:val="006900A7"/>
    <w:rsid w:val="00691190"/>
    <w:rsid w:val="0069170C"/>
    <w:rsid w:val="00691F58"/>
    <w:rsid w:val="006923D8"/>
    <w:rsid w:val="0069279C"/>
    <w:rsid w:val="006928EF"/>
    <w:rsid w:val="00693372"/>
    <w:rsid w:val="00693E70"/>
    <w:rsid w:val="006947A6"/>
    <w:rsid w:val="00695AE6"/>
    <w:rsid w:val="00695FB1"/>
    <w:rsid w:val="00696CAB"/>
    <w:rsid w:val="006A010E"/>
    <w:rsid w:val="006A028E"/>
    <w:rsid w:val="006A0DC3"/>
    <w:rsid w:val="006A0EF2"/>
    <w:rsid w:val="006A1002"/>
    <w:rsid w:val="006A10E0"/>
    <w:rsid w:val="006A1C85"/>
    <w:rsid w:val="006A27D8"/>
    <w:rsid w:val="006A29A7"/>
    <w:rsid w:val="006A2EFD"/>
    <w:rsid w:val="006A434D"/>
    <w:rsid w:val="006A43C4"/>
    <w:rsid w:val="006A44A6"/>
    <w:rsid w:val="006A46B0"/>
    <w:rsid w:val="006A5066"/>
    <w:rsid w:val="006A6772"/>
    <w:rsid w:val="006A6F8D"/>
    <w:rsid w:val="006A722B"/>
    <w:rsid w:val="006B00B4"/>
    <w:rsid w:val="006B0ABC"/>
    <w:rsid w:val="006B1F5E"/>
    <w:rsid w:val="006B24A7"/>
    <w:rsid w:val="006B2BF9"/>
    <w:rsid w:val="006B34BF"/>
    <w:rsid w:val="006B38D2"/>
    <w:rsid w:val="006B42DD"/>
    <w:rsid w:val="006B46B1"/>
    <w:rsid w:val="006B4C58"/>
    <w:rsid w:val="006B5585"/>
    <w:rsid w:val="006B5E53"/>
    <w:rsid w:val="006B5F70"/>
    <w:rsid w:val="006B6F43"/>
    <w:rsid w:val="006B75F0"/>
    <w:rsid w:val="006B7BFF"/>
    <w:rsid w:val="006C0A01"/>
    <w:rsid w:val="006C0B9B"/>
    <w:rsid w:val="006C0D02"/>
    <w:rsid w:val="006C188B"/>
    <w:rsid w:val="006C1AC5"/>
    <w:rsid w:val="006C1D1D"/>
    <w:rsid w:val="006C2126"/>
    <w:rsid w:val="006C23C6"/>
    <w:rsid w:val="006C26D8"/>
    <w:rsid w:val="006C28E0"/>
    <w:rsid w:val="006C43BE"/>
    <w:rsid w:val="006C47EC"/>
    <w:rsid w:val="006C4CDA"/>
    <w:rsid w:val="006C5622"/>
    <w:rsid w:val="006C6300"/>
    <w:rsid w:val="006C6649"/>
    <w:rsid w:val="006C6CA7"/>
    <w:rsid w:val="006C6CCB"/>
    <w:rsid w:val="006D1134"/>
    <w:rsid w:val="006D21C1"/>
    <w:rsid w:val="006D26E5"/>
    <w:rsid w:val="006D353A"/>
    <w:rsid w:val="006D385F"/>
    <w:rsid w:val="006D471D"/>
    <w:rsid w:val="006D4738"/>
    <w:rsid w:val="006D4836"/>
    <w:rsid w:val="006D5C96"/>
    <w:rsid w:val="006D61F6"/>
    <w:rsid w:val="006D6471"/>
    <w:rsid w:val="006D67DF"/>
    <w:rsid w:val="006D6996"/>
    <w:rsid w:val="006D6D01"/>
    <w:rsid w:val="006D6ED8"/>
    <w:rsid w:val="006E01DC"/>
    <w:rsid w:val="006E0254"/>
    <w:rsid w:val="006E07F6"/>
    <w:rsid w:val="006E0C9A"/>
    <w:rsid w:val="006E0D57"/>
    <w:rsid w:val="006E18CB"/>
    <w:rsid w:val="006E1F47"/>
    <w:rsid w:val="006E26B2"/>
    <w:rsid w:val="006E27FA"/>
    <w:rsid w:val="006E31A4"/>
    <w:rsid w:val="006E4302"/>
    <w:rsid w:val="006E508C"/>
    <w:rsid w:val="006E5469"/>
    <w:rsid w:val="006E5E6F"/>
    <w:rsid w:val="006E5E82"/>
    <w:rsid w:val="006E5EEC"/>
    <w:rsid w:val="006E60C9"/>
    <w:rsid w:val="006E66CB"/>
    <w:rsid w:val="006E7DE5"/>
    <w:rsid w:val="006E7E51"/>
    <w:rsid w:val="006E7EF4"/>
    <w:rsid w:val="006F014E"/>
    <w:rsid w:val="006F03CB"/>
    <w:rsid w:val="006F1468"/>
    <w:rsid w:val="006F16D7"/>
    <w:rsid w:val="006F17F2"/>
    <w:rsid w:val="006F2145"/>
    <w:rsid w:val="006F288D"/>
    <w:rsid w:val="006F2D32"/>
    <w:rsid w:val="006F2E9C"/>
    <w:rsid w:val="006F361E"/>
    <w:rsid w:val="006F38DD"/>
    <w:rsid w:val="006F510E"/>
    <w:rsid w:val="006F5240"/>
    <w:rsid w:val="006F59AD"/>
    <w:rsid w:val="006F5C0F"/>
    <w:rsid w:val="006F5EB3"/>
    <w:rsid w:val="006F6D32"/>
    <w:rsid w:val="006F772B"/>
    <w:rsid w:val="006F78B4"/>
    <w:rsid w:val="0070087B"/>
    <w:rsid w:val="00700D44"/>
    <w:rsid w:val="00700F05"/>
    <w:rsid w:val="007011A8"/>
    <w:rsid w:val="007017C7"/>
    <w:rsid w:val="007018A4"/>
    <w:rsid w:val="00701AAF"/>
    <w:rsid w:val="00702778"/>
    <w:rsid w:val="007031F3"/>
    <w:rsid w:val="00703331"/>
    <w:rsid w:val="007038F8"/>
    <w:rsid w:val="00703E3A"/>
    <w:rsid w:val="0070429D"/>
    <w:rsid w:val="0070429F"/>
    <w:rsid w:val="0070492E"/>
    <w:rsid w:val="00705515"/>
    <w:rsid w:val="00705C74"/>
    <w:rsid w:val="00705E07"/>
    <w:rsid w:val="00706D1A"/>
    <w:rsid w:val="007104BF"/>
    <w:rsid w:val="00710C25"/>
    <w:rsid w:val="00710FD4"/>
    <w:rsid w:val="00711FD6"/>
    <w:rsid w:val="007122C4"/>
    <w:rsid w:val="00713494"/>
    <w:rsid w:val="00713626"/>
    <w:rsid w:val="00713D02"/>
    <w:rsid w:val="00713D8C"/>
    <w:rsid w:val="00714350"/>
    <w:rsid w:val="00714409"/>
    <w:rsid w:val="00714F44"/>
    <w:rsid w:val="0071524F"/>
    <w:rsid w:val="007152E2"/>
    <w:rsid w:val="007153DD"/>
    <w:rsid w:val="00715684"/>
    <w:rsid w:val="007157CA"/>
    <w:rsid w:val="00715C70"/>
    <w:rsid w:val="00715D4E"/>
    <w:rsid w:val="007162C3"/>
    <w:rsid w:val="00716333"/>
    <w:rsid w:val="00716CFF"/>
    <w:rsid w:val="00716E92"/>
    <w:rsid w:val="00717503"/>
    <w:rsid w:val="0071787F"/>
    <w:rsid w:val="00717CEE"/>
    <w:rsid w:val="007208B9"/>
    <w:rsid w:val="00720FD4"/>
    <w:rsid w:val="007225AF"/>
    <w:rsid w:val="007227EE"/>
    <w:rsid w:val="007228D3"/>
    <w:rsid w:val="00722A0D"/>
    <w:rsid w:val="00722C7D"/>
    <w:rsid w:val="00722CCB"/>
    <w:rsid w:val="00722F98"/>
    <w:rsid w:val="007230B3"/>
    <w:rsid w:val="00723AA8"/>
    <w:rsid w:val="007246AE"/>
    <w:rsid w:val="00724B42"/>
    <w:rsid w:val="00724DFC"/>
    <w:rsid w:val="0072533E"/>
    <w:rsid w:val="00725471"/>
    <w:rsid w:val="00725488"/>
    <w:rsid w:val="007255A8"/>
    <w:rsid w:val="007267B9"/>
    <w:rsid w:val="00726D5D"/>
    <w:rsid w:val="00726E91"/>
    <w:rsid w:val="00727C20"/>
    <w:rsid w:val="007301A6"/>
    <w:rsid w:val="007302B7"/>
    <w:rsid w:val="00730370"/>
    <w:rsid w:val="00731958"/>
    <w:rsid w:val="007319EA"/>
    <w:rsid w:val="00731B4B"/>
    <w:rsid w:val="007321BE"/>
    <w:rsid w:val="007321D4"/>
    <w:rsid w:val="00732498"/>
    <w:rsid w:val="00732EAC"/>
    <w:rsid w:val="00733D70"/>
    <w:rsid w:val="00733FAC"/>
    <w:rsid w:val="00734B6D"/>
    <w:rsid w:val="007355BB"/>
    <w:rsid w:val="007358F3"/>
    <w:rsid w:val="00735A26"/>
    <w:rsid w:val="00735F03"/>
    <w:rsid w:val="00735F1F"/>
    <w:rsid w:val="007362FD"/>
    <w:rsid w:val="007368D7"/>
    <w:rsid w:val="007376FA"/>
    <w:rsid w:val="00737AF2"/>
    <w:rsid w:val="00737DFB"/>
    <w:rsid w:val="00742912"/>
    <w:rsid w:val="00743050"/>
    <w:rsid w:val="00743084"/>
    <w:rsid w:val="00743264"/>
    <w:rsid w:val="00743959"/>
    <w:rsid w:val="00743C57"/>
    <w:rsid w:val="007441D4"/>
    <w:rsid w:val="00744EB8"/>
    <w:rsid w:val="00744EDC"/>
    <w:rsid w:val="007450DE"/>
    <w:rsid w:val="00745BD3"/>
    <w:rsid w:val="00745D6E"/>
    <w:rsid w:val="007461C4"/>
    <w:rsid w:val="00746231"/>
    <w:rsid w:val="00746AC2"/>
    <w:rsid w:val="007508F2"/>
    <w:rsid w:val="0075115A"/>
    <w:rsid w:val="0075209C"/>
    <w:rsid w:val="00752E09"/>
    <w:rsid w:val="00753270"/>
    <w:rsid w:val="00753280"/>
    <w:rsid w:val="00753328"/>
    <w:rsid w:val="00754653"/>
    <w:rsid w:val="00754AD8"/>
    <w:rsid w:val="00754C4A"/>
    <w:rsid w:val="00755683"/>
    <w:rsid w:val="00756830"/>
    <w:rsid w:val="007569A3"/>
    <w:rsid w:val="00756FFA"/>
    <w:rsid w:val="0075722B"/>
    <w:rsid w:val="007578EB"/>
    <w:rsid w:val="0076097B"/>
    <w:rsid w:val="007610F5"/>
    <w:rsid w:val="00761607"/>
    <w:rsid w:val="007628C2"/>
    <w:rsid w:val="007646B3"/>
    <w:rsid w:val="00764AF2"/>
    <w:rsid w:val="00764F3B"/>
    <w:rsid w:val="007653F2"/>
    <w:rsid w:val="00765CA1"/>
    <w:rsid w:val="00765DD3"/>
    <w:rsid w:val="00766575"/>
    <w:rsid w:val="00766686"/>
    <w:rsid w:val="00767356"/>
    <w:rsid w:val="00767666"/>
    <w:rsid w:val="00770319"/>
    <w:rsid w:val="007704EB"/>
    <w:rsid w:val="00770767"/>
    <w:rsid w:val="00771AE5"/>
    <w:rsid w:val="007724EA"/>
    <w:rsid w:val="00772C77"/>
    <w:rsid w:val="00772D13"/>
    <w:rsid w:val="0077344A"/>
    <w:rsid w:val="0077429D"/>
    <w:rsid w:val="007742A0"/>
    <w:rsid w:val="00774C9A"/>
    <w:rsid w:val="00774CBA"/>
    <w:rsid w:val="007752F1"/>
    <w:rsid w:val="00776D79"/>
    <w:rsid w:val="00776F69"/>
    <w:rsid w:val="00777033"/>
    <w:rsid w:val="00777AF0"/>
    <w:rsid w:val="00780127"/>
    <w:rsid w:val="00782CB9"/>
    <w:rsid w:val="00783685"/>
    <w:rsid w:val="00783705"/>
    <w:rsid w:val="0078423C"/>
    <w:rsid w:val="007851CB"/>
    <w:rsid w:val="007857EC"/>
    <w:rsid w:val="0078606B"/>
    <w:rsid w:val="00786DA7"/>
    <w:rsid w:val="00787195"/>
    <w:rsid w:val="00787B3F"/>
    <w:rsid w:val="00787BC4"/>
    <w:rsid w:val="00787E8F"/>
    <w:rsid w:val="00791043"/>
    <w:rsid w:val="007914D8"/>
    <w:rsid w:val="0079160F"/>
    <w:rsid w:val="00791774"/>
    <w:rsid w:val="00791883"/>
    <w:rsid w:val="00792BB3"/>
    <w:rsid w:val="00793A62"/>
    <w:rsid w:val="00793B76"/>
    <w:rsid w:val="00793FF5"/>
    <w:rsid w:val="007943A7"/>
    <w:rsid w:val="00796051"/>
    <w:rsid w:val="00796480"/>
    <w:rsid w:val="00796987"/>
    <w:rsid w:val="00796DD5"/>
    <w:rsid w:val="00797083"/>
    <w:rsid w:val="00797B22"/>
    <w:rsid w:val="007A021C"/>
    <w:rsid w:val="007A0D37"/>
    <w:rsid w:val="007A169A"/>
    <w:rsid w:val="007A1FCF"/>
    <w:rsid w:val="007A2C4C"/>
    <w:rsid w:val="007A2D8B"/>
    <w:rsid w:val="007A2F01"/>
    <w:rsid w:val="007A32C7"/>
    <w:rsid w:val="007A49AF"/>
    <w:rsid w:val="007A524C"/>
    <w:rsid w:val="007A5562"/>
    <w:rsid w:val="007A5878"/>
    <w:rsid w:val="007A620C"/>
    <w:rsid w:val="007A6BD7"/>
    <w:rsid w:val="007A6EBF"/>
    <w:rsid w:val="007B0340"/>
    <w:rsid w:val="007B0AD0"/>
    <w:rsid w:val="007B16C2"/>
    <w:rsid w:val="007B1F02"/>
    <w:rsid w:val="007B29FA"/>
    <w:rsid w:val="007B374B"/>
    <w:rsid w:val="007B52D5"/>
    <w:rsid w:val="007B53C5"/>
    <w:rsid w:val="007B54AA"/>
    <w:rsid w:val="007B5FC0"/>
    <w:rsid w:val="007B6247"/>
    <w:rsid w:val="007B6509"/>
    <w:rsid w:val="007B6D2F"/>
    <w:rsid w:val="007B74E1"/>
    <w:rsid w:val="007B76CF"/>
    <w:rsid w:val="007C001F"/>
    <w:rsid w:val="007C00C8"/>
    <w:rsid w:val="007C0AC4"/>
    <w:rsid w:val="007C0AEF"/>
    <w:rsid w:val="007C0BF0"/>
    <w:rsid w:val="007C138A"/>
    <w:rsid w:val="007C17E2"/>
    <w:rsid w:val="007C4A4C"/>
    <w:rsid w:val="007C5090"/>
    <w:rsid w:val="007C5CA4"/>
    <w:rsid w:val="007C632E"/>
    <w:rsid w:val="007C6968"/>
    <w:rsid w:val="007C750E"/>
    <w:rsid w:val="007C754D"/>
    <w:rsid w:val="007D0E32"/>
    <w:rsid w:val="007D158B"/>
    <w:rsid w:val="007D18DC"/>
    <w:rsid w:val="007D20ED"/>
    <w:rsid w:val="007D254D"/>
    <w:rsid w:val="007D430D"/>
    <w:rsid w:val="007D438B"/>
    <w:rsid w:val="007D46F9"/>
    <w:rsid w:val="007D4E09"/>
    <w:rsid w:val="007D547D"/>
    <w:rsid w:val="007D5489"/>
    <w:rsid w:val="007D5492"/>
    <w:rsid w:val="007D5E10"/>
    <w:rsid w:val="007D65BB"/>
    <w:rsid w:val="007D7851"/>
    <w:rsid w:val="007E0786"/>
    <w:rsid w:val="007E0B27"/>
    <w:rsid w:val="007E0EAA"/>
    <w:rsid w:val="007E236D"/>
    <w:rsid w:val="007E3A55"/>
    <w:rsid w:val="007E4514"/>
    <w:rsid w:val="007E4AAF"/>
    <w:rsid w:val="007E50E5"/>
    <w:rsid w:val="007E53FE"/>
    <w:rsid w:val="007E55A5"/>
    <w:rsid w:val="007E5706"/>
    <w:rsid w:val="007E57A8"/>
    <w:rsid w:val="007E68AE"/>
    <w:rsid w:val="007E695D"/>
    <w:rsid w:val="007E77E1"/>
    <w:rsid w:val="007E7C9C"/>
    <w:rsid w:val="007F0556"/>
    <w:rsid w:val="007F097C"/>
    <w:rsid w:val="007F134D"/>
    <w:rsid w:val="007F1FDC"/>
    <w:rsid w:val="007F238A"/>
    <w:rsid w:val="007F2E4B"/>
    <w:rsid w:val="007F3103"/>
    <w:rsid w:val="007F3C62"/>
    <w:rsid w:val="007F42A3"/>
    <w:rsid w:val="007F469E"/>
    <w:rsid w:val="007F56E0"/>
    <w:rsid w:val="007F597E"/>
    <w:rsid w:val="007F5AAE"/>
    <w:rsid w:val="007F6D80"/>
    <w:rsid w:val="00800156"/>
    <w:rsid w:val="008007C8"/>
    <w:rsid w:val="00800A45"/>
    <w:rsid w:val="008016A8"/>
    <w:rsid w:val="00801AD7"/>
    <w:rsid w:val="008022CE"/>
    <w:rsid w:val="0080305E"/>
    <w:rsid w:val="00803111"/>
    <w:rsid w:val="008036C4"/>
    <w:rsid w:val="008036F7"/>
    <w:rsid w:val="00804A5D"/>
    <w:rsid w:val="008069BF"/>
    <w:rsid w:val="008069F2"/>
    <w:rsid w:val="00807328"/>
    <w:rsid w:val="00807676"/>
    <w:rsid w:val="00810601"/>
    <w:rsid w:val="00810BB8"/>
    <w:rsid w:val="00811179"/>
    <w:rsid w:val="008113E4"/>
    <w:rsid w:val="00811E71"/>
    <w:rsid w:val="00812E5E"/>
    <w:rsid w:val="00813EDF"/>
    <w:rsid w:val="008145FC"/>
    <w:rsid w:val="0081495C"/>
    <w:rsid w:val="00814F39"/>
    <w:rsid w:val="008154AA"/>
    <w:rsid w:val="00815DC5"/>
    <w:rsid w:val="00817DD9"/>
    <w:rsid w:val="0082010F"/>
    <w:rsid w:val="0082071E"/>
    <w:rsid w:val="00821193"/>
    <w:rsid w:val="00821D4F"/>
    <w:rsid w:val="00822A0B"/>
    <w:rsid w:val="00822FF9"/>
    <w:rsid w:val="00823C41"/>
    <w:rsid w:val="0082445D"/>
    <w:rsid w:val="00824FD6"/>
    <w:rsid w:val="00825863"/>
    <w:rsid w:val="008271EC"/>
    <w:rsid w:val="008276A8"/>
    <w:rsid w:val="00827FA8"/>
    <w:rsid w:val="008303E7"/>
    <w:rsid w:val="00830432"/>
    <w:rsid w:val="00830C29"/>
    <w:rsid w:val="008325FD"/>
    <w:rsid w:val="00832C44"/>
    <w:rsid w:val="00832CB0"/>
    <w:rsid w:val="00832CDD"/>
    <w:rsid w:val="008333A5"/>
    <w:rsid w:val="00834316"/>
    <w:rsid w:val="008347FC"/>
    <w:rsid w:val="00835A1D"/>
    <w:rsid w:val="00835DB9"/>
    <w:rsid w:val="008369A2"/>
    <w:rsid w:val="00836CF0"/>
    <w:rsid w:val="008372A1"/>
    <w:rsid w:val="0083777B"/>
    <w:rsid w:val="00837EB5"/>
    <w:rsid w:val="00840188"/>
    <w:rsid w:val="008409C6"/>
    <w:rsid w:val="0084105D"/>
    <w:rsid w:val="00841C46"/>
    <w:rsid w:val="008422A7"/>
    <w:rsid w:val="0084266C"/>
    <w:rsid w:val="00842923"/>
    <w:rsid w:val="00842961"/>
    <w:rsid w:val="00842B92"/>
    <w:rsid w:val="00842E94"/>
    <w:rsid w:val="00842FB3"/>
    <w:rsid w:val="008436E6"/>
    <w:rsid w:val="00845863"/>
    <w:rsid w:val="008460ED"/>
    <w:rsid w:val="0084628B"/>
    <w:rsid w:val="0084691D"/>
    <w:rsid w:val="008477EF"/>
    <w:rsid w:val="00850663"/>
    <w:rsid w:val="00852122"/>
    <w:rsid w:val="00852449"/>
    <w:rsid w:val="008528B5"/>
    <w:rsid w:val="00854F8D"/>
    <w:rsid w:val="00855877"/>
    <w:rsid w:val="00855D1D"/>
    <w:rsid w:val="00855F5E"/>
    <w:rsid w:val="008577F3"/>
    <w:rsid w:val="00857D65"/>
    <w:rsid w:val="00857E80"/>
    <w:rsid w:val="00857E90"/>
    <w:rsid w:val="00860BE8"/>
    <w:rsid w:val="00860FA8"/>
    <w:rsid w:val="0086202C"/>
    <w:rsid w:val="00862156"/>
    <w:rsid w:val="00862281"/>
    <w:rsid w:val="00862871"/>
    <w:rsid w:val="00862907"/>
    <w:rsid w:val="0086364E"/>
    <w:rsid w:val="00863A71"/>
    <w:rsid w:val="00863AF4"/>
    <w:rsid w:val="008640C9"/>
    <w:rsid w:val="0086420E"/>
    <w:rsid w:val="00864CA7"/>
    <w:rsid w:val="008656C3"/>
    <w:rsid w:val="00865777"/>
    <w:rsid w:val="00866F6D"/>
    <w:rsid w:val="00866FF2"/>
    <w:rsid w:val="008702EB"/>
    <w:rsid w:val="008706C5"/>
    <w:rsid w:val="00870AAE"/>
    <w:rsid w:val="0087290D"/>
    <w:rsid w:val="008730F2"/>
    <w:rsid w:val="00873405"/>
    <w:rsid w:val="00873910"/>
    <w:rsid w:val="00874185"/>
    <w:rsid w:val="00874F08"/>
    <w:rsid w:val="008753BD"/>
    <w:rsid w:val="008759A9"/>
    <w:rsid w:val="00875E7F"/>
    <w:rsid w:val="00876422"/>
    <w:rsid w:val="0087683D"/>
    <w:rsid w:val="008768A1"/>
    <w:rsid w:val="00877D9A"/>
    <w:rsid w:val="00880030"/>
    <w:rsid w:val="0088103C"/>
    <w:rsid w:val="00881585"/>
    <w:rsid w:val="00881A4B"/>
    <w:rsid w:val="00881BE1"/>
    <w:rsid w:val="00881E75"/>
    <w:rsid w:val="00881E7D"/>
    <w:rsid w:val="00881F63"/>
    <w:rsid w:val="00882365"/>
    <w:rsid w:val="00883C6B"/>
    <w:rsid w:val="00884EA6"/>
    <w:rsid w:val="008857CA"/>
    <w:rsid w:val="00885FC3"/>
    <w:rsid w:val="0088658C"/>
    <w:rsid w:val="00886DEC"/>
    <w:rsid w:val="0088734C"/>
    <w:rsid w:val="00887AF1"/>
    <w:rsid w:val="008912DB"/>
    <w:rsid w:val="00891A14"/>
    <w:rsid w:val="00891A35"/>
    <w:rsid w:val="00891A5A"/>
    <w:rsid w:val="00891A87"/>
    <w:rsid w:val="00891BD1"/>
    <w:rsid w:val="008923D0"/>
    <w:rsid w:val="00893C6B"/>
    <w:rsid w:val="00894264"/>
    <w:rsid w:val="008949A4"/>
    <w:rsid w:val="008949F3"/>
    <w:rsid w:val="00894AFC"/>
    <w:rsid w:val="00895505"/>
    <w:rsid w:val="008958ED"/>
    <w:rsid w:val="00895908"/>
    <w:rsid w:val="00895AEE"/>
    <w:rsid w:val="00895B84"/>
    <w:rsid w:val="00896696"/>
    <w:rsid w:val="00896B2F"/>
    <w:rsid w:val="00897242"/>
    <w:rsid w:val="0089739D"/>
    <w:rsid w:val="00897862"/>
    <w:rsid w:val="00897B38"/>
    <w:rsid w:val="008A001E"/>
    <w:rsid w:val="008A0776"/>
    <w:rsid w:val="008A0DAF"/>
    <w:rsid w:val="008A0F84"/>
    <w:rsid w:val="008A13A6"/>
    <w:rsid w:val="008A24D9"/>
    <w:rsid w:val="008A269F"/>
    <w:rsid w:val="008A284B"/>
    <w:rsid w:val="008A3054"/>
    <w:rsid w:val="008A34F5"/>
    <w:rsid w:val="008A3673"/>
    <w:rsid w:val="008A3DF6"/>
    <w:rsid w:val="008A3FC8"/>
    <w:rsid w:val="008A4656"/>
    <w:rsid w:val="008A4BB1"/>
    <w:rsid w:val="008A4F42"/>
    <w:rsid w:val="008A527A"/>
    <w:rsid w:val="008A574C"/>
    <w:rsid w:val="008A5BFE"/>
    <w:rsid w:val="008A5E0E"/>
    <w:rsid w:val="008A5E18"/>
    <w:rsid w:val="008A5E3A"/>
    <w:rsid w:val="008A62AC"/>
    <w:rsid w:val="008A68A5"/>
    <w:rsid w:val="008A6D4E"/>
    <w:rsid w:val="008A77D9"/>
    <w:rsid w:val="008A7D81"/>
    <w:rsid w:val="008B00EC"/>
    <w:rsid w:val="008B1595"/>
    <w:rsid w:val="008B175D"/>
    <w:rsid w:val="008B19FF"/>
    <w:rsid w:val="008B1A4B"/>
    <w:rsid w:val="008B1D2E"/>
    <w:rsid w:val="008B4DF7"/>
    <w:rsid w:val="008B4F65"/>
    <w:rsid w:val="008B5567"/>
    <w:rsid w:val="008B6043"/>
    <w:rsid w:val="008B6365"/>
    <w:rsid w:val="008B66B0"/>
    <w:rsid w:val="008C00ED"/>
    <w:rsid w:val="008C09DB"/>
    <w:rsid w:val="008C0D5C"/>
    <w:rsid w:val="008C0DA7"/>
    <w:rsid w:val="008C1525"/>
    <w:rsid w:val="008C1598"/>
    <w:rsid w:val="008C2E67"/>
    <w:rsid w:val="008C3696"/>
    <w:rsid w:val="008C3A58"/>
    <w:rsid w:val="008C3B65"/>
    <w:rsid w:val="008C3F18"/>
    <w:rsid w:val="008C3FD5"/>
    <w:rsid w:val="008C41A4"/>
    <w:rsid w:val="008C43BD"/>
    <w:rsid w:val="008C4669"/>
    <w:rsid w:val="008C47E6"/>
    <w:rsid w:val="008C54ED"/>
    <w:rsid w:val="008C6111"/>
    <w:rsid w:val="008C650C"/>
    <w:rsid w:val="008C6737"/>
    <w:rsid w:val="008C724B"/>
    <w:rsid w:val="008C771D"/>
    <w:rsid w:val="008D01D5"/>
    <w:rsid w:val="008D0A22"/>
    <w:rsid w:val="008D151A"/>
    <w:rsid w:val="008D1C58"/>
    <w:rsid w:val="008D2375"/>
    <w:rsid w:val="008D2B90"/>
    <w:rsid w:val="008D2C0D"/>
    <w:rsid w:val="008D2EB4"/>
    <w:rsid w:val="008D30E7"/>
    <w:rsid w:val="008D30F9"/>
    <w:rsid w:val="008D3577"/>
    <w:rsid w:val="008D38A8"/>
    <w:rsid w:val="008D4516"/>
    <w:rsid w:val="008D5A9E"/>
    <w:rsid w:val="008D5ACE"/>
    <w:rsid w:val="008D62B5"/>
    <w:rsid w:val="008D6B41"/>
    <w:rsid w:val="008D7154"/>
    <w:rsid w:val="008D7DFF"/>
    <w:rsid w:val="008E018E"/>
    <w:rsid w:val="008E0A3E"/>
    <w:rsid w:val="008E0C0B"/>
    <w:rsid w:val="008E0F15"/>
    <w:rsid w:val="008E163B"/>
    <w:rsid w:val="008E1955"/>
    <w:rsid w:val="008E1E6E"/>
    <w:rsid w:val="008E2231"/>
    <w:rsid w:val="008E250B"/>
    <w:rsid w:val="008E25A3"/>
    <w:rsid w:val="008E2A3E"/>
    <w:rsid w:val="008E2D3C"/>
    <w:rsid w:val="008E2EB1"/>
    <w:rsid w:val="008E2FA3"/>
    <w:rsid w:val="008E3CC2"/>
    <w:rsid w:val="008E589F"/>
    <w:rsid w:val="008E5DAF"/>
    <w:rsid w:val="008E62D9"/>
    <w:rsid w:val="008E7A3A"/>
    <w:rsid w:val="008E7FCA"/>
    <w:rsid w:val="008F0CE1"/>
    <w:rsid w:val="008F0E87"/>
    <w:rsid w:val="008F136B"/>
    <w:rsid w:val="008F292A"/>
    <w:rsid w:val="008F307E"/>
    <w:rsid w:val="008F32B5"/>
    <w:rsid w:val="008F3BFF"/>
    <w:rsid w:val="008F408B"/>
    <w:rsid w:val="008F4F40"/>
    <w:rsid w:val="008F653A"/>
    <w:rsid w:val="008F67F9"/>
    <w:rsid w:val="008F6866"/>
    <w:rsid w:val="008F6AED"/>
    <w:rsid w:val="008F6BED"/>
    <w:rsid w:val="008F7F36"/>
    <w:rsid w:val="00900436"/>
    <w:rsid w:val="0090086E"/>
    <w:rsid w:val="009009A8"/>
    <w:rsid w:val="00901349"/>
    <w:rsid w:val="00901E05"/>
    <w:rsid w:val="009020B4"/>
    <w:rsid w:val="0090229E"/>
    <w:rsid w:val="00902DA5"/>
    <w:rsid w:val="00902FF6"/>
    <w:rsid w:val="00903285"/>
    <w:rsid w:val="009032E8"/>
    <w:rsid w:val="00903FBD"/>
    <w:rsid w:val="00903FE3"/>
    <w:rsid w:val="0090444B"/>
    <w:rsid w:val="00905121"/>
    <w:rsid w:val="00905484"/>
    <w:rsid w:val="00905A86"/>
    <w:rsid w:val="00905AE1"/>
    <w:rsid w:val="00906178"/>
    <w:rsid w:val="00907EFE"/>
    <w:rsid w:val="00910F5A"/>
    <w:rsid w:val="0091194F"/>
    <w:rsid w:val="00911AFD"/>
    <w:rsid w:val="00911CAB"/>
    <w:rsid w:val="00911D38"/>
    <w:rsid w:val="00911FD5"/>
    <w:rsid w:val="00912DC2"/>
    <w:rsid w:val="00913777"/>
    <w:rsid w:val="00913FB5"/>
    <w:rsid w:val="009141DF"/>
    <w:rsid w:val="0091428F"/>
    <w:rsid w:val="009143BA"/>
    <w:rsid w:val="00914548"/>
    <w:rsid w:val="00914E39"/>
    <w:rsid w:val="00914FD1"/>
    <w:rsid w:val="00915253"/>
    <w:rsid w:val="0091556D"/>
    <w:rsid w:val="0091754D"/>
    <w:rsid w:val="0091782B"/>
    <w:rsid w:val="00917B08"/>
    <w:rsid w:val="00920065"/>
    <w:rsid w:val="009200B0"/>
    <w:rsid w:val="009206CA"/>
    <w:rsid w:val="009207EE"/>
    <w:rsid w:val="009209D1"/>
    <w:rsid w:val="0092128D"/>
    <w:rsid w:val="00921439"/>
    <w:rsid w:val="00921CB8"/>
    <w:rsid w:val="0092213E"/>
    <w:rsid w:val="009226F7"/>
    <w:rsid w:val="00922C12"/>
    <w:rsid w:val="00922D4D"/>
    <w:rsid w:val="00923CD7"/>
    <w:rsid w:val="00924F46"/>
    <w:rsid w:val="009250A4"/>
    <w:rsid w:val="00925F1E"/>
    <w:rsid w:val="00926B06"/>
    <w:rsid w:val="00927B34"/>
    <w:rsid w:val="00927DC9"/>
    <w:rsid w:val="009314CE"/>
    <w:rsid w:val="00931AC8"/>
    <w:rsid w:val="00931C31"/>
    <w:rsid w:val="0093243C"/>
    <w:rsid w:val="00932C9E"/>
    <w:rsid w:val="00932D18"/>
    <w:rsid w:val="009331CC"/>
    <w:rsid w:val="00933213"/>
    <w:rsid w:val="0093338A"/>
    <w:rsid w:val="00933B56"/>
    <w:rsid w:val="00934485"/>
    <w:rsid w:val="009348D4"/>
    <w:rsid w:val="00935512"/>
    <w:rsid w:val="009355F4"/>
    <w:rsid w:val="009356A0"/>
    <w:rsid w:val="00935A12"/>
    <w:rsid w:val="00935FD6"/>
    <w:rsid w:val="009362B1"/>
    <w:rsid w:val="00936344"/>
    <w:rsid w:val="00937B49"/>
    <w:rsid w:val="00940262"/>
    <w:rsid w:val="009402E0"/>
    <w:rsid w:val="0094084A"/>
    <w:rsid w:val="00940E84"/>
    <w:rsid w:val="00940EA3"/>
    <w:rsid w:val="00940FC7"/>
    <w:rsid w:val="00941294"/>
    <w:rsid w:val="009412A3"/>
    <w:rsid w:val="009413DC"/>
    <w:rsid w:val="0094183B"/>
    <w:rsid w:val="0094218A"/>
    <w:rsid w:val="009421FC"/>
    <w:rsid w:val="00942253"/>
    <w:rsid w:val="009423DE"/>
    <w:rsid w:val="00942F37"/>
    <w:rsid w:val="009433B7"/>
    <w:rsid w:val="00943795"/>
    <w:rsid w:val="00943AA1"/>
    <w:rsid w:val="00943F4A"/>
    <w:rsid w:val="00944095"/>
    <w:rsid w:val="0094427F"/>
    <w:rsid w:val="00944798"/>
    <w:rsid w:val="00944ABC"/>
    <w:rsid w:val="00944CE0"/>
    <w:rsid w:val="009458CE"/>
    <w:rsid w:val="00945FE6"/>
    <w:rsid w:val="00946BD0"/>
    <w:rsid w:val="00947AEA"/>
    <w:rsid w:val="0095039F"/>
    <w:rsid w:val="00950E68"/>
    <w:rsid w:val="009510AC"/>
    <w:rsid w:val="00951C1E"/>
    <w:rsid w:val="00951FDD"/>
    <w:rsid w:val="009521A2"/>
    <w:rsid w:val="009526E7"/>
    <w:rsid w:val="00952746"/>
    <w:rsid w:val="00952D64"/>
    <w:rsid w:val="00952F70"/>
    <w:rsid w:val="009530D6"/>
    <w:rsid w:val="00954745"/>
    <w:rsid w:val="0095498B"/>
    <w:rsid w:val="00954C1C"/>
    <w:rsid w:val="00954E43"/>
    <w:rsid w:val="009551B0"/>
    <w:rsid w:val="009560A3"/>
    <w:rsid w:val="00956569"/>
    <w:rsid w:val="00956B99"/>
    <w:rsid w:val="00960B1E"/>
    <w:rsid w:val="009619A0"/>
    <w:rsid w:val="00962785"/>
    <w:rsid w:val="00964548"/>
    <w:rsid w:val="00964CCC"/>
    <w:rsid w:val="009658E2"/>
    <w:rsid w:val="009662A7"/>
    <w:rsid w:val="00967BAF"/>
    <w:rsid w:val="00970A21"/>
    <w:rsid w:val="00970C5F"/>
    <w:rsid w:val="009710BD"/>
    <w:rsid w:val="009715E6"/>
    <w:rsid w:val="00971654"/>
    <w:rsid w:val="00971FFC"/>
    <w:rsid w:val="00972410"/>
    <w:rsid w:val="009739D6"/>
    <w:rsid w:val="00973CA3"/>
    <w:rsid w:val="00974333"/>
    <w:rsid w:val="009745EF"/>
    <w:rsid w:val="00975263"/>
    <w:rsid w:val="009755F8"/>
    <w:rsid w:val="009770DE"/>
    <w:rsid w:val="009770F1"/>
    <w:rsid w:val="00977B7F"/>
    <w:rsid w:val="009804FB"/>
    <w:rsid w:val="0098127D"/>
    <w:rsid w:val="00981496"/>
    <w:rsid w:val="00983A30"/>
    <w:rsid w:val="00983AC5"/>
    <w:rsid w:val="00984185"/>
    <w:rsid w:val="009841AE"/>
    <w:rsid w:val="00985FD4"/>
    <w:rsid w:val="009864A5"/>
    <w:rsid w:val="009866D4"/>
    <w:rsid w:val="0098678C"/>
    <w:rsid w:val="00986A74"/>
    <w:rsid w:val="00987003"/>
    <w:rsid w:val="009906F8"/>
    <w:rsid w:val="00990B2E"/>
    <w:rsid w:val="00993A2E"/>
    <w:rsid w:val="009943BB"/>
    <w:rsid w:val="0099461D"/>
    <w:rsid w:val="00995276"/>
    <w:rsid w:val="009959D8"/>
    <w:rsid w:val="00995BC8"/>
    <w:rsid w:val="00997080"/>
    <w:rsid w:val="00997590"/>
    <w:rsid w:val="009978B4"/>
    <w:rsid w:val="009A0611"/>
    <w:rsid w:val="009A0968"/>
    <w:rsid w:val="009A0EB5"/>
    <w:rsid w:val="009A23E3"/>
    <w:rsid w:val="009A24ED"/>
    <w:rsid w:val="009A291C"/>
    <w:rsid w:val="009A2C7E"/>
    <w:rsid w:val="009A47BD"/>
    <w:rsid w:val="009A4CAA"/>
    <w:rsid w:val="009A4E17"/>
    <w:rsid w:val="009A4FCE"/>
    <w:rsid w:val="009A5091"/>
    <w:rsid w:val="009A51AB"/>
    <w:rsid w:val="009A5E54"/>
    <w:rsid w:val="009A5E98"/>
    <w:rsid w:val="009A632C"/>
    <w:rsid w:val="009A6EB6"/>
    <w:rsid w:val="009A6F5C"/>
    <w:rsid w:val="009A7F37"/>
    <w:rsid w:val="009B0096"/>
    <w:rsid w:val="009B0194"/>
    <w:rsid w:val="009B031B"/>
    <w:rsid w:val="009B0627"/>
    <w:rsid w:val="009B0910"/>
    <w:rsid w:val="009B0CBE"/>
    <w:rsid w:val="009B10D8"/>
    <w:rsid w:val="009B1634"/>
    <w:rsid w:val="009B181F"/>
    <w:rsid w:val="009B1CEB"/>
    <w:rsid w:val="009B1EBF"/>
    <w:rsid w:val="009B214E"/>
    <w:rsid w:val="009B2B46"/>
    <w:rsid w:val="009B2EC1"/>
    <w:rsid w:val="009B3562"/>
    <w:rsid w:val="009B3F5D"/>
    <w:rsid w:val="009B4174"/>
    <w:rsid w:val="009B47BC"/>
    <w:rsid w:val="009B4BA5"/>
    <w:rsid w:val="009B5168"/>
    <w:rsid w:val="009B5C3A"/>
    <w:rsid w:val="009B64A2"/>
    <w:rsid w:val="009B66D3"/>
    <w:rsid w:val="009B6A43"/>
    <w:rsid w:val="009B6F35"/>
    <w:rsid w:val="009B706B"/>
    <w:rsid w:val="009C0069"/>
    <w:rsid w:val="009C08DE"/>
    <w:rsid w:val="009C0EC0"/>
    <w:rsid w:val="009C1279"/>
    <w:rsid w:val="009C172C"/>
    <w:rsid w:val="009C1A08"/>
    <w:rsid w:val="009C2AB0"/>
    <w:rsid w:val="009C2DA1"/>
    <w:rsid w:val="009C4A3D"/>
    <w:rsid w:val="009C4CF7"/>
    <w:rsid w:val="009C4D95"/>
    <w:rsid w:val="009C4E57"/>
    <w:rsid w:val="009C584B"/>
    <w:rsid w:val="009C61A9"/>
    <w:rsid w:val="009C6D56"/>
    <w:rsid w:val="009C7AD2"/>
    <w:rsid w:val="009C7E3B"/>
    <w:rsid w:val="009C7F4C"/>
    <w:rsid w:val="009D0A6C"/>
    <w:rsid w:val="009D25E6"/>
    <w:rsid w:val="009D41C7"/>
    <w:rsid w:val="009D4A77"/>
    <w:rsid w:val="009D5281"/>
    <w:rsid w:val="009D5AAB"/>
    <w:rsid w:val="009D5E5C"/>
    <w:rsid w:val="009D62B5"/>
    <w:rsid w:val="009D7FD6"/>
    <w:rsid w:val="009E06D6"/>
    <w:rsid w:val="009E0953"/>
    <w:rsid w:val="009E0958"/>
    <w:rsid w:val="009E0AB3"/>
    <w:rsid w:val="009E127E"/>
    <w:rsid w:val="009E2512"/>
    <w:rsid w:val="009E3BFD"/>
    <w:rsid w:val="009E3EE9"/>
    <w:rsid w:val="009E4E4B"/>
    <w:rsid w:val="009E5493"/>
    <w:rsid w:val="009E549B"/>
    <w:rsid w:val="009E54D6"/>
    <w:rsid w:val="009E564D"/>
    <w:rsid w:val="009E5988"/>
    <w:rsid w:val="009E6F45"/>
    <w:rsid w:val="009E75AE"/>
    <w:rsid w:val="009E75F1"/>
    <w:rsid w:val="009E7CBC"/>
    <w:rsid w:val="009F05A3"/>
    <w:rsid w:val="009F07DA"/>
    <w:rsid w:val="009F0AE0"/>
    <w:rsid w:val="009F104C"/>
    <w:rsid w:val="009F22AB"/>
    <w:rsid w:val="009F241F"/>
    <w:rsid w:val="009F2FD2"/>
    <w:rsid w:val="009F2FE5"/>
    <w:rsid w:val="009F30A7"/>
    <w:rsid w:val="009F3132"/>
    <w:rsid w:val="009F46C3"/>
    <w:rsid w:val="009F4AA3"/>
    <w:rsid w:val="009F4F1E"/>
    <w:rsid w:val="009F515F"/>
    <w:rsid w:val="009F53E4"/>
    <w:rsid w:val="009F5844"/>
    <w:rsid w:val="009F58C4"/>
    <w:rsid w:val="009F58D2"/>
    <w:rsid w:val="009F5C54"/>
    <w:rsid w:val="009F6235"/>
    <w:rsid w:val="009F6267"/>
    <w:rsid w:val="009F62CC"/>
    <w:rsid w:val="009F6E5D"/>
    <w:rsid w:val="009F7F86"/>
    <w:rsid w:val="00A0026E"/>
    <w:rsid w:val="00A004B9"/>
    <w:rsid w:val="00A00596"/>
    <w:rsid w:val="00A008E7"/>
    <w:rsid w:val="00A019C2"/>
    <w:rsid w:val="00A01B64"/>
    <w:rsid w:val="00A020B1"/>
    <w:rsid w:val="00A02294"/>
    <w:rsid w:val="00A0382E"/>
    <w:rsid w:val="00A0475A"/>
    <w:rsid w:val="00A04768"/>
    <w:rsid w:val="00A05B6A"/>
    <w:rsid w:val="00A05CB5"/>
    <w:rsid w:val="00A074DD"/>
    <w:rsid w:val="00A0754E"/>
    <w:rsid w:val="00A07C41"/>
    <w:rsid w:val="00A07DA9"/>
    <w:rsid w:val="00A10500"/>
    <w:rsid w:val="00A106F8"/>
    <w:rsid w:val="00A11041"/>
    <w:rsid w:val="00A11052"/>
    <w:rsid w:val="00A112C2"/>
    <w:rsid w:val="00A11893"/>
    <w:rsid w:val="00A11C16"/>
    <w:rsid w:val="00A11DD1"/>
    <w:rsid w:val="00A11DF7"/>
    <w:rsid w:val="00A12119"/>
    <w:rsid w:val="00A12C85"/>
    <w:rsid w:val="00A13976"/>
    <w:rsid w:val="00A1500D"/>
    <w:rsid w:val="00A15310"/>
    <w:rsid w:val="00A157B0"/>
    <w:rsid w:val="00A15AC0"/>
    <w:rsid w:val="00A16BAD"/>
    <w:rsid w:val="00A17242"/>
    <w:rsid w:val="00A1728A"/>
    <w:rsid w:val="00A172D4"/>
    <w:rsid w:val="00A21B84"/>
    <w:rsid w:val="00A21C6B"/>
    <w:rsid w:val="00A21CE5"/>
    <w:rsid w:val="00A21D65"/>
    <w:rsid w:val="00A2278E"/>
    <w:rsid w:val="00A22ABC"/>
    <w:rsid w:val="00A23AB0"/>
    <w:rsid w:val="00A23ADA"/>
    <w:rsid w:val="00A23B18"/>
    <w:rsid w:val="00A23B8A"/>
    <w:rsid w:val="00A23D8D"/>
    <w:rsid w:val="00A240DC"/>
    <w:rsid w:val="00A24B31"/>
    <w:rsid w:val="00A2512F"/>
    <w:rsid w:val="00A253E7"/>
    <w:rsid w:val="00A27340"/>
    <w:rsid w:val="00A30E27"/>
    <w:rsid w:val="00A311C6"/>
    <w:rsid w:val="00A31507"/>
    <w:rsid w:val="00A317D7"/>
    <w:rsid w:val="00A31D63"/>
    <w:rsid w:val="00A32647"/>
    <w:rsid w:val="00A32E25"/>
    <w:rsid w:val="00A333DC"/>
    <w:rsid w:val="00A333E1"/>
    <w:rsid w:val="00A33814"/>
    <w:rsid w:val="00A33AFA"/>
    <w:rsid w:val="00A33FBE"/>
    <w:rsid w:val="00A33FCA"/>
    <w:rsid w:val="00A345D5"/>
    <w:rsid w:val="00A34968"/>
    <w:rsid w:val="00A3584E"/>
    <w:rsid w:val="00A35CC9"/>
    <w:rsid w:val="00A35CF3"/>
    <w:rsid w:val="00A369E2"/>
    <w:rsid w:val="00A371E4"/>
    <w:rsid w:val="00A37916"/>
    <w:rsid w:val="00A37AEA"/>
    <w:rsid w:val="00A402C2"/>
    <w:rsid w:val="00A4125A"/>
    <w:rsid w:val="00A41F53"/>
    <w:rsid w:val="00A42529"/>
    <w:rsid w:val="00A428A6"/>
    <w:rsid w:val="00A42B34"/>
    <w:rsid w:val="00A42C82"/>
    <w:rsid w:val="00A43FEB"/>
    <w:rsid w:val="00A4407C"/>
    <w:rsid w:val="00A45E6E"/>
    <w:rsid w:val="00A478B4"/>
    <w:rsid w:val="00A47966"/>
    <w:rsid w:val="00A47ADA"/>
    <w:rsid w:val="00A50694"/>
    <w:rsid w:val="00A50723"/>
    <w:rsid w:val="00A515F5"/>
    <w:rsid w:val="00A51A3B"/>
    <w:rsid w:val="00A52040"/>
    <w:rsid w:val="00A5224A"/>
    <w:rsid w:val="00A52479"/>
    <w:rsid w:val="00A52A66"/>
    <w:rsid w:val="00A52D87"/>
    <w:rsid w:val="00A52E0B"/>
    <w:rsid w:val="00A52FCD"/>
    <w:rsid w:val="00A53AA7"/>
    <w:rsid w:val="00A53D99"/>
    <w:rsid w:val="00A54160"/>
    <w:rsid w:val="00A556E5"/>
    <w:rsid w:val="00A558C4"/>
    <w:rsid w:val="00A56B0A"/>
    <w:rsid w:val="00A56F29"/>
    <w:rsid w:val="00A57C39"/>
    <w:rsid w:val="00A60257"/>
    <w:rsid w:val="00A60730"/>
    <w:rsid w:val="00A60B46"/>
    <w:rsid w:val="00A62163"/>
    <w:rsid w:val="00A62924"/>
    <w:rsid w:val="00A632A5"/>
    <w:rsid w:val="00A636A9"/>
    <w:rsid w:val="00A641AB"/>
    <w:rsid w:val="00A64433"/>
    <w:rsid w:val="00A6462B"/>
    <w:rsid w:val="00A6491E"/>
    <w:rsid w:val="00A651D5"/>
    <w:rsid w:val="00A651E6"/>
    <w:rsid w:val="00A65453"/>
    <w:rsid w:val="00A66A1C"/>
    <w:rsid w:val="00A70520"/>
    <w:rsid w:val="00A717BC"/>
    <w:rsid w:val="00A71DCE"/>
    <w:rsid w:val="00A71F34"/>
    <w:rsid w:val="00A7297D"/>
    <w:rsid w:val="00A73416"/>
    <w:rsid w:val="00A73535"/>
    <w:rsid w:val="00A73821"/>
    <w:rsid w:val="00A73EFC"/>
    <w:rsid w:val="00A7420E"/>
    <w:rsid w:val="00A743B2"/>
    <w:rsid w:val="00A75402"/>
    <w:rsid w:val="00A75BB1"/>
    <w:rsid w:val="00A7605B"/>
    <w:rsid w:val="00A76C29"/>
    <w:rsid w:val="00A76F92"/>
    <w:rsid w:val="00A770F0"/>
    <w:rsid w:val="00A774BE"/>
    <w:rsid w:val="00A77795"/>
    <w:rsid w:val="00A8038B"/>
    <w:rsid w:val="00A80616"/>
    <w:rsid w:val="00A8114C"/>
    <w:rsid w:val="00A812A3"/>
    <w:rsid w:val="00A81DB3"/>
    <w:rsid w:val="00A82B3C"/>
    <w:rsid w:val="00A831EF"/>
    <w:rsid w:val="00A840C5"/>
    <w:rsid w:val="00A84843"/>
    <w:rsid w:val="00A8501B"/>
    <w:rsid w:val="00A8655F"/>
    <w:rsid w:val="00A867A6"/>
    <w:rsid w:val="00A869FC"/>
    <w:rsid w:val="00A878A2"/>
    <w:rsid w:val="00A906AE"/>
    <w:rsid w:val="00A91E15"/>
    <w:rsid w:val="00A91F77"/>
    <w:rsid w:val="00A9248C"/>
    <w:rsid w:val="00A927D5"/>
    <w:rsid w:val="00A92A48"/>
    <w:rsid w:val="00A93808"/>
    <w:rsid w:val="00A93A8A"/>
    <w:rsid w:val="00A95021"/>
    <w:rsid w:val="00A9509F"/>
    <w:rsid w:val="00A95420"/>
    <w:rsid w:val="00A95453"/>
    <w:rsid w:val="00A95F4E"/>
    <w:rsid w:val="00A96B68"/>
    <w:rsid w:val="00A97370"/>
    <w:rsid w:val="00A976DA"/>
    <w:rsid w:val="00A97ACD"/>
    <w:rsid w:val="00A97B8C"/>
    <w:rsid w:val="00A97E59"/>
    <w:rsid w:val="00A97F78"/>
    <w:rsid w:val="00AA0985"/>
    <w:rsid w:val="00AA0994"/>
    <w:rsid w:val="00AA0C03"/>
    <w:rsid w:val="00AA0E3D"/>
    <w:rsid w:val="00AA1470"/>
    <w:rsid w:val="00AA1C89"/>
    <w:rsid w:val="00AA3384"/>
    <w:rsid w:val="00AA4212"/>
    <w:rsid w:val="00AA49E4"/>
    <w:rsid w:val="00AA57C1"/>
    <w:rsid w:val="00AA5841"/>
    <w:rsid w:val="00AA58B3"/>
    <w:rsid w:val="00AA65D4"/>
    <w:rsid w:val="00AA694D"/>
    <w:rsid w:val="00AA6E9F"/>
    <w:rsid w:val="00AA724E"/>
    <w:rsid w:val="00AA76B7"/>
    <w:rsid w:val="00AB062E"/>
    <w:rsid w:val="00AB07DC"/>
    <w:rsid w:val="00AB1605"/>
    <w:rsid w:val="00AB1E5F"/>
    <w:rsid w:val="00AB1F7C"/>
    <w:rsid w:val="00AB25F4"/>
    <w:rsid w:val="00AB28E8"/>
    <w:rsid w:val="00AB2FA7"/>
    <w:rsid w:val="00AB3A3D"/>
    <w:rsid w:val="00AB44BE"/>
    <w:rsid w:val="00AB4964"/>
    <w:rsid w:val="00AB54FC"/>
    <w:rsid w:val="00AB5A96"/>
    <w:rsid w:val="00AB685F"/>
    <w:rsid w:val="00AB6A10"/>
    <w:rsid w:val="00AB6AD0"/>
    <w:rsid w:val="00AB6D91"/>
    <w:rsid w:val="00AB6DCD"/>
    <w:rsid w:val="00AB74AD"/>
    <w:rsid w:val="00AB767B"/>
    <w:rsid w:val="00AB781B"/>
    <w:rsid w:val="00AB7FD3"/>
    <w:rsid w:val="00AC0A59"/>
    <w:rsid w:val="00AC118A"/>
    <w:rsid w:val="00AC1802"/>
    <w:rsid w:val="00AC1929"/>
    <w:rsid w:val="00AC1B20"/>
    <w:rsid w:val="00AC1C04"/>
    <w:rsid w:val="00AC2D92"/>
    <w:rsid w:val="00AC2F49"/>
    <w:rsid w:val="00AC3622"/>
    <w:rsid w:val="00AC38E0"/>
    <w:rsid w:val="00AC3BA1"/>
    <w:rsid w:val="00AC53F5"/>
    <w:rsid w:val="00AC5D07"/>
    <w:rsid w:val="00AC6403"/>
    <w:rsid w:val="00AD0E8B"/>
    <w:rsid w:val="00AD1389"/>
    <w:rsid w:val="00AD16F6"/>
    <w:rsid w:val="00AD1E18"/>
    <w:rsid w:val="00AD2C1C"/>
    <w:rsid w:val="00AD3205"/>
    <w:rsid w:val="00AD3F15"/>
    <w:rsid w:val="00AD5007"/>
    <w:rsid w:val="00AE00EC"/>
    <w:rsid w:val="00AE14EA"/>
    <w:rsid w:val="00AE2349"/>
    <w:rsid w:val="00AE2614"/>
    <w:rsid w:val="00AE3035"/>
    <w:rsid w:val="00AE3401"/>
    <w:rsid w:val="00AE3D90"/>
    <w:rsid w:val="00AE486A"/>
    <w:rsid w:val="00AE4E15"/>
    <w:rsid w:val="00AE56CD"/>
    <w:rsid w:val="00AE59BB"/>
    <w:rsid w:val="00AE5E57"/>
    <w:rsid w:val="00AE657D"/>
    <w:rsid w:val="00AE70CC"/>
    <w:rsid w:val="00AF004A"/>
    <w:rsid w:val="00AF0211"/>
    <w:rsid w:val="00AF0E7E"/>
    <w:rsid w:val="00AF1188"/>
    <w:rsid w:val="00AF1421"/>
    <w:rsid w:val="00AF1629"/>
    <w:rsid w:val="00AF1D3C"/>
    <w:rsid w:val="00AF2CE1"/>
    <w:rsid w:val="00AF2D0E"/>
    <w:rsid w:val="00AF35B4"/>
    <w:rsid w:val="00AF3BE7"/>
    <w:rsid w:val="00AF437D"/>
    <w:rsid w:val="00AF43C8"/>
    <w:rsid w:val="00AF4FB3"/>
    <w:rsid w:val="00AF5062"/>
    <w:rsid w:val="00AF55E1"/>
    <w:rsid w:val="00AF5E4A"/>
    <w:rsid w:val="00AF612A"/>
    <w:rsid w:val="00AF69A9"/>
    <w:rsid w:val="00AF6F14"/>
    <w:rsid w:val="00AF781A"/>
    <w:rsid w:val="00AF7B06"/>
    <w:rsid w:val="00AF7FF3"/>
    <w:rsid w:val="00B006D7"/>
    <w:rsid w:val="00B00A91"/>
    <w:rsid w:val="00B011F4"/>
    <w:rsid w:val="00B018CA"/>
    <w:rsid w:val="00B01CC0"/>
    <w:rsid w:val="00B01E8A"/>
    <w:rsid w:val="00B0258C"/>
    <w:rsid w:val="00B02745"/>
    <w:rsid w:val="00B03F51"/>
    <w:rsid w:val="00B04177"/>
    <w:rsid w:val="00B044BE"/>
    <w:rsid w:val="00B04926"/>
    <w:rsid w:val="00B0532C"/>
    <w:rsid w:val="00B058DA"/>
    <w:rsid w:val="00B061E7"/>
    <w:rsid w:val="00B063B9"/>
    <w:rsid w:val="00B0665A"/>
    <w:rsid w:val="00B069B7"/>
    <w:rsid w:val="00B07E9F"/>
    <w:rsid w:val="00B10DE0"/>
    <w:rsid w:val="00B10EAF"/>
    <w:rsid w:val="00B1178C"/>
    <w:rsid w:val="00B11ACC"/>
    <w:rsid w:val="00B11E8A"/>
    <w:rsid w:val="00B11F14"/>
    <w:rsid w:val="00B124F8"/>
    <w:rsid w:val="00B126C4"/>
    <w:rsid w:val="00B12B21"/>
    <w:rsid w:val="00B12D67"/>
    <w:rsid w:val="00B13506"/>
    <w:rsid w:val="00B1408F"/>
    <w:rsid w:val="00B14BDD"/>
    <w:rsid w:val="00B16D5B"/>
    <w:rsid w:val="00B1752F"/>
    <w:rsid w:val="00B1756C"/>
    <w:rsid w:val="00B17927"/>
    <w:rsid w:val="00B17C0F"/>
    <w:rsid w:val="00B218C3"/>
    <w:rsid w:val="00B21EC6"/>
    <w:rsid w:val="00B2234B"/>
    <w:rsid w:val="00B22B6B"/>
    <w:rsid w:val="00B22EB5"/>
    <w:rsid w:val="00B22F03"/>
    <w:rsid w:val="00B23673"/>
    <w:rsid w:val="00B23858"/>
    <w:rsid w:val="00B23993"/>
    <w:rsid w:val="00B23C40"/>
    <w:rsid w:val="00B24058"/>
    <w:rsid w:val="00B24081"/>
    <w:rsid w:val="00B24711"/>
    <w:rsid w:val="00B24A7D"/>
    <w:rsid w:val="00B24BD0"/>
    <w:rsid w:val="00B24DA3"/>
    <w:rsid w:val="00B25534"/>
    <w:rsid w:val="00B25D7C"/>
    <w:rsid w:val="00B26919"/>
    <w:rsid w:val="00B271BB"/>
    <w:rsid w:val="00B27AA4"/>
    <w:rsid w:val="00B3015B"/>
    <w:rsid w:val="00B3024C"/>
    <w:rsid w:val="00B307EC"/>
    <w:rsid w:val="00B30981"/>
    <w:rsid w:val="00B30A89"/>
    <w:rsid w:val="00B30E90"/>
    <w:rsid w:val="00B31958"/>
    <w:rsid w:val="00B3198D"/>
    <w:rsid w:val="00B320BB"/>
    <w:rsid w:val="00B324E5"/>
    <w:rsid w:val="00B33040"/>
    <w:rsid w:val="00B341DB"/>
    <w:rsid w:val="00B34241"/>
    <w:rsid w:val="00B3466D"/>
    <w:rsid w:val="00B3483D"/>
    <w:rsid w:val="00B35044"/>
    <w:rsid w:val="00B35494"/>
    <w:rsid w:val="00B35822"/>
    <w:rsid w:val="00B35A82"/>
    <w:rsid w:val="00B35F5B"/>
    <w:rsid w:val="00B36D91"/>
    <w:rsid w:val="00B3710F"/>
    <w:rsid w:val="00B3779E"/>
    <w:rsid w:val="00B37DFC"/>
    <w:rsid w:val="00B40BF8"/>
    <w:rsid w:val="00B41D55"/>
    <w:rsid w:val="00B41E34"/>
    <w:rsid w:val="00B422AF"/>
    <w:rsid w:val="00B432D5"/>
    <w:rsid w:val="00B4425D"/>
    <w:rsid w:val="00B44586"/>
    <w:rsid w:val="00B44636"/>
    <w:rsid w:val="00B44D9F"/>
    <w:rsid w:val="00B469ED"/>
    <w:rsid w:val="00B46B40"/>
    <w:rsid w:val="00B4705F"/>
    <w:rsid w:val="00B4769A"/>
    <w:rsid w:val="00B47A39"/>
    <w:rsid w:val="00B500F1"/>
    <w:rsid w:val="00B50C8B"/>
    <w:rsid w:val="00B535BD"/>
    <w:rsid w:val="00B544D0"/>
    <w:rsid w:val="00B54E1D"/>
    <w:rsid w:val="00B5543C"/>
    <w:rsid w:val="00B555C2"/>
    <w:rsid w:val="00B557B6"/>
    <w:rsid w:val="00B56A6C"/>
    <w:rsid w:val="00B571C4"/>
    <w:rsid w:val="00B605D3"/>
    <w:rsid w:val="00B61468"/>
    <w:rsid w:val="00B6206F"/>
    <w:rsid w:val="00B62C75"/>
    <w:rsid w:val="00B6347D"/>
    <w:rsid w:val="00B635C5"/>
    <w:rsid w:val="00B638D7"/>
    <w:rsid w:val="00B6403E"/>
    <w:rsid w:val="00B64422"/>
    <w:rsid w:val="00B64589"/>
    <w:rsid w:val="00B64C5A"/>
    <w:rsid w:val="00B64F17"/>
    <w:rsid w:val="00B653F0"/>
    <w:rsid w:val="00B657EA"/>
    <w:rsid w:val="00B65893"/>
    <w:rsid w:val="00B660D7"/>
    <w:rsid w:val="00B666B6"/>
    <w:rsid w:val="00B668BE"/>
    <w:rsid w:val="00B66A0B"/>
    <w:rsid w:val="00B66B1E"/>
    <w:rsid w:val="00B66CB2"/>
    <w:rsid w:val="00B677F4"/>
    <w:rsid w:val="00B67F11"/>
    <w:rsid w:val="00B702DD"/>
    <w:rsid w:val="00B70520"/>
    <w:rsid w:val="00B708ED"/>
    <w:rsid w:val="00B70CBB"/>
    <w:rsid w:val="00B71515"/>
    <w:rsid w:val="00B71A9B"/>
    <w:rsid w:val="00B72067"/>
    <w:rsid w:val="00B72FF7"/>
    <w:rsid w:val="00B73445"/>
    <w:rsid w:val="00B73C85"/>
    <w:rsid w:val="00B744F6"/>
    <w:rsid w:val="00B75254"/>
    <w:rsid w:val="00B75FEF"/>
    <w:rsid w:val="00B765C4"/>
    <w:rsid w:val="00B76A1E"/>
    <w:rsid w:val="00B779F2"/>
    <w:rsid w:val="00B77C72"/>
    <w:rsid w:val="00B77F56"/>
    <w:rsid w:val="00B801B1"/>
    <w:rsid w:val="00B802C2"/>
    <w:rsid w:val="00B803D0"/>
    <w:rsid w:val="00B80697"/>
    <w:rsid w:val="00B80968"/>
    <w:rsid w:val="00B814E8"/>
    <w:rsid w:val="00B82765"/>
    <w:rsid w:val="00B84673"/>
    <w:rsid w:val="00B84855"/>
    <w:rsid w:val="00B84977"/>
    <w:rsid w:val="00B8599D"/>
    <w:rsid w:val="00B8684C"/>
    <w:rsid w:val="00B86A35"/>
    <w:rsid w:val="00B87160"/>
    <w:rsid w:val="00B871AD"/>
    <w:rsid w:val="00B9000A"/>
    <w:rsid w:val="00B904C7"/>
    <w:rsid w:val="00B90914"/>
    <w:rsid w:val="00B90E2D"/>
    <w:rsid w:val="00B923C6"/>
    <w:rsid w:val="00B93213"/>
    <w:rsid w:val="00B93412"/>
    <w:rsid w:val="00B938A2"/>
    <w:rsid w:val="00B94A94"/>
    <w:rsid w:val="00B94BC7"/>
    <w:rsid w:val="00B9535B"/>
    <w:rsid w:val="00B962B0"/>
    <w:rsid w:val="00B96605"/>
    <w:rsid w:val="00B96BF2"/>
    <w:rsid w:val="00B96C90"/>
    <w:rsid w:val="00BA0279"/>
    <w:rsid w:val="00BA0C90"/>
    <w:rsid w:val="00BA1C57"/>
    <w:rsid w:val="00BA1E03"/>
    <w:rsid w:val="00BA20C6"/>
    <w:rsid w:val="00BA264B"/>
    <w:rsid w:val="00BA26EB"/>
    <w:rsid w:val="00BA39DB"/>
    <w:rsid w:val="00BA3D1E"/>
    <w:rsid w:val="00BA4233"/>
    <w:rsid w:val="00BA4306"/>
    <w:rsid w:val="00BA4442"/>
    <w:rsid w:val="00BA4B28"/>
    <w:rsid w:val="00BA4C57"/>
    <w:rsid w:val="00BA63EE"/>
    <w:rsid w:val="00BA6931"/>
    <w:rsid w:val="00BA77A2"/>
    <w:rsid w:val="00BB063C"/>
    <w:rsid w:val="00BB07EE"/>
    <w:rsid w:val="00BB13BF"/>
    <w:rsid w:val="00BB1F95"/>
    <w:rsid w:val="00BB207F"/>
    <w:rsid w:val="00BB26B0"/>
    <w:rsid w:val="00BB3BE3"/>
    <w:rsid w:val="00BB4449"/>
    <w:rsid w:val="00BB4B41"/>
    <w:rsid w:val="00BB4D23"/>
    <w:rsid w:val="00BB5323"/>
    <w:rsid w:val="00BB5352"/>
    <w:rsid w:val="00BB5CC4"/>
    <w:rsid w:val="00BB5F3A"/>
    <w:rsid w:val="00BB6C17"/>
    <w:rsid w:val="00BB7313"/>
    <w:rsid w:val="00BB76C8"/>
    <w:rsid w:val="00BB76F4"/>
    <w:rsid w:val="00BC0E72"/>
    <w:rsid w:val="00BC1292"/>
    <w:rsid w:val="00BC1B08"/>
    <w:rsid w:val="00BC265F"/>
    <w:rsid w:val="00BC26CA"/>
    <w:rsid w:val="00BC2819"/>
    <w:rsid w:val="00BC2D3E"/>
    <w:rsid w:val="00BC2E5B"/>
    <w:rsid w:val="00BC35CD"/>
    <w:rsid w:val="00BC35DD"/>
    <w:rsid w:val="00BC389E"/>
    <w:rsid w:val="00BC4081"/>
    <w:rsid w:val="00BC492A"/>
    <w:rsid w:val="00BC5957"/>
    <w:rsid w:val="00BC5C0C"/>
    <w:rsid w:val="00BC5ED8"/>
    <w:rsid w:val="00BC6258"/>
    <w:rsid w:val="00BC6E87"/>
    <w:rsid w:val="00BC7502"/>
    <w:rsid w:val="00BC7D33"/>
    <w:rsid w:val="00BC7D7A"/>
    <w:rsid w:val="00BD01EF"/>
    <w:rsid w:val="00BD021D"/>
    <w:rsid w:val="00BD11C5"/>
    <w:rsid w:val="00BD188D"/>
    <w:rsid w:val="00BD18E8"/>
    <w:rsid w:val="00BD2508"/>
    <w:rsid w:val="00BD45C9"/>
    <w:rsid w:val="00BD4D26"/>
    <w:rsid w:val="00BD510D"/>
    <w:rsid w:val="00BD5B67"/>
    <w:rsid w:val="00BD5DDA"/>
    <w:rsid w:val="00BD6D8D"/>
    <w:rsid w:val="00BD6EBD"/>
    <w:rsid w:val="00BD6F8A"/>
    <w:rsid w:val="00BD747C"/>
    <w:rsid w:val="00BD7DDF"/>
    <w:rsid w:val="00BD7DFC"/>
    <w:rsid w:val="00BE1056"/>
    <w:rsid w:val="00BE1420"/>
    <w:rsid w:val="00BE29F8"/>
    <w:rsid w:val="00BE3FBE"/>
    <w:rsid w:val="00BE43FC"/>
    <w:rsid w:val="00BE4722"/>
    <w:rsid w:val="00BE4E8A"/>
    <w:rsid w:val="00BE538C"/>
    <w:rsid w:val="00BE5499"/>
    <w:rsid w:val="00BE55C7"/>
    <w:rsid w:val="00BE7281"/>
    <w:rsid w:val="00BE7D9A"/>
    <w:rsid w:val="00BE7DF9"/>
    <w:rsid w:val="00BE7F77"/>
    <w:rsid w:val="00BF129C"/>
    <w:rsid w:val="00BF22CE"/>
    <w:rsid w:val="00BF2C26"/>
    <w:rsid w:val="00BF34B2"/>
    <w:rsid w:val="00BF3555"/>
    <w:rsid w:val="00BF43DE"/>
    <w:rsid w:val="00BF511A"/>
    <w:rsid w:val="00BF513C"/>
    <w:rsid w:val="00BF5809"/>
    <w:rsid w:val="00BF5D35"/>
    <w:rsid w:val="00BF5E76"/>
    <w:rsid w:val="00BF6DDB"/>
    <w:rsid w:val="00BF6E3D"/>
    <w:rsid w:val="00BF7FDB"/>
    <w:rsid w:val="00C0005F"/>
    <w:rsid w:val="00C003AF"/>
    <w:rsid w:val="00C005D3"/>
    <w:rsid w:val="00C00F86"/>
    <w:rsid w:val="00C01484"/>
    <w:rsid w:val="00C017EF"/>
    <w:rsid w:val="00C01BC2"/>
    <w:rsid w:val="00C01D22"/>
    <w:rsid w:val="00C02CB8"/>
    <w:rsid w:val="00C02D42"/>
    <w:rsid w:val="00C030FB"/>
    <w:rsid w:val="00C037BC"/>
    <w:rsid w:val="00C03C73"/>
    <w:rsid w:val="00C03FF2"/>
    <w:rsid w:val="00C04118"/>
    <w:rsid w:val="00C04962"/>
    <w:rsid w:val="00C0497A"/>
    <w:rsid w:val="00C04FEB"/>
    <w:rsid w:val="00C0506E"/>
    <w:rsid w:val="00C05595"/>
    <w:rsid w:val="00C05A75"/>
    <w:rsid w:val="00C05D70"/>
    <w:rsid w:val="00C0634F"/>
    <w:rsid w:val="00C07AAE"/>
    <w:rsid w:val="00C10083"/>
    <w:rsid w:val="00C108CC"/>
    <w:rsid w:val="00C10E6D"/>
    <w:rsid w:val="00C11158"/>
    <w:rsid w:val="00C11E53"/>
    <w:rsid w:val="00C125E9"/>
    <w:rsid w:val="00C12A62"/>
    <w:rsid w:val="00C12BE0"/>
    <w:rsid w:val="00C12C56"/>
    <w:rsid w:val="00C133FA"/>
    <w:rsid w:val="00C13860"/>
    <w:rsid w:val="00C141D5"/>
    <w:rsid w:val="00C14383"/>
    <w:rsid w:val="00C145A8"/>
    <w:rsid w:val="00C150ED"/>
    <w:rsid w:val="00C15299"/>
    <w:rsid w:val="00C153FE"/>
    <w:rsid w:val="00C165AD"/>
    <w:rsid w:val="00C165E9"/>
    <w:rsid w:val="00C1750B"/>
    <w:rsid w:val="00C17618"/>
    <w:rsid w:val="00C20741"/>
    <w:rsid w:val="00C21439"/>
    <w:rsid w:val="00C22D64"/>
    <w:rsid w:val="00C231FC"/>
    <w:rsid w:val="00C23939"/>
    <w:rsid w:val="00C246C7"/>
    <w:rsid w:val="00C24755"/>
    <w:rsid w:val="00C25BD5"/>
    <w:rsid w:val="00C26AEA"/>
    <w:rsid w:val="00C26D68"/>
    <w:rsid w:val="00C26E96"/>
    <w:rsid w:val="00C27CA1"/>
    <w:rsid w:val="00C30451"/>
    <w:rsid w:val="00C32276"/>
    <w:rsid w:val="00C326B4"/>
    <w:rsid w:val="00C328D4"/>
    <w:rsid w:val="00C3392C"/>
    <w:rsid w:val="00C33985"/>
    <w:rsid w:val="00C34264"/>
    <w:rsid w:val="00C346AA"/>
    <w:rsid w:val="00C34919"/>
    <w:rsid w:val="00C3550D"/>
    <w:rsid w:val="00C355EA"/>
    <w:rsid w:val="00C35E90"/>
    <w:rsid w:val="00C36058"/>
    <w:rsid w:val="00C3660F"/>
    <w:rsid w:val="00C36858"/>
    <w:rsid w:val="00C37419"/>
    <w:rsid w:val="00C37979"/>
    <w:rsid w:val="00C37CAE"/>
    <w:rsid w:val="00C40B77"/>
    <w:rsid w:val="00C424CA"/>
    <w:rsid w:val="00C42538"/>
    <w:rsid w:val="00C4274B"/>
    <w:rsid w:val="00C427A9"/>
    <w:rsid w:val="00C42E32"/>
    <w:rsid w:val="00C44138"/>
    <w:rsid w:val="00C44C5D"/>
    <w:rsid w:val="00C44CE4"/>
    <w:rsid w:val="00C4523D"/>
    <w:rsid w:val="00C45378"/>
    <w:rsid w:val="00C45ABE"/>
    <w:rsid w:val="00C46706"/>
    <w:rsid w:val="00C46CFD"/>
    <w:rsid w:val="00C47936"/>
    <w:rsid w:val="00C50130"/>
    <w:rsid w:val="00C50E5E"/>
    <w:rsid w:val="00C51111"/>
    <w:rsid w:val="00C52EE0"/>
    <w:rsid w:val="00C531F4"/>
    <w:rsid w:val="00C5348C"/>
    <w:rsid w:val="00C53732"/>
    <w:rsid w:val="00C53CF9"/>
    <w:rsid w:val="00C54022"/>
    <w:rsid w:val="00C54ABE"/>
    <w:rsid w:val="00C55030"/>
    <w:rsid w:val="00C551A1"/>
    <w:rsid w:val="00C55859"/>
    <w:rsid w:val="00C560A7"/>
    <w:rsid w:val="00C5670F"/>
    <w:rsid w:val="00C568C6"/>
    <w:rsid w:val="00C5694E"/>
    <w:rsid w:val="00C5761F"/>
    <w:rsid w:val="00C57682"/>
    <w:rsid w:val="00C600FA"/>
    <w:rsid w:val="00C6046E"/>
    <w:rsid w:val="00C60EE5"/>
    <w:rsid w:val="00C61D0E"/>
    <w:rsid w:val="00C62D5E"/>
    <w:rsid w:val="00C632E1"/>
    <w:rsid w:val="00C63348"/>
    <w:rsid w:val="00C637A9"/>
    <w:rsid w:val="00C64188"/>
    <w:rsid w:val="00C651BD"/>
    <w:rsid w:val="00C65574"/>
    <w:rsid w:val="00C6678C"/>
    <w:rsid w:val="00C671DA"/>
    <w:rsid w:val="00C67289"/>
    <w:rsid w:val="00C67BE6"/>
    <w:rsid w:val="00C70BAD"/>
    <w:rsid w:val="00C70D4C"/>
    <w:rsid w:val="00C7155C"/>
    <w:rsid w:val="00C726AC"/>
    <w:rsid w:val="00C72874"/>
    <w:rsid w:val="00C731AD"/>
    <w:rsid w:val="00C73D5E"/>
    <w:rsid w:val="00C7739E"/>
    <w:rsid w:val="00C77620"/>
    <w:rsid w:val="00C777E8"/>
    <w:rsid w:val="00C77EDC"/>
    <w:rsid w:val="00C77F33"/>
    <w:rsid w:val="00C8024F"/>
    <w:rsid w:val="00C80DC3"/>
    <w:rsid w:val="00C81195"/>
    <w:rsid w:val="00C81FB3"/>
    <w:rsid w:val="00C82771"/>
    <w:rsid w:val="00C8331D"/>
    <w:rsid w:val="00C83C62"/>
    <w:rsid w:val="00C8410A"/>
    <w:rsid w:val="00C84941"/>
    <w:rsid w:val="00C85DA2"/>
    <w:rsid w:val="00C85EB8"/>
    <w:rsid w:val="00C86577"/>
    <w:rsid w:val="00C8688B"/>
    <w:rsid w:val="00C86B2D"/>
    <w:rsid w:val="00C86BA2"/>
    <w:rsid w:val="00C901F8"/>
    <w:rsid w:val="00C9024B"/>
    <w:rsid w:val="00C9172A"/>
    <w:rsid w:val="00C918C7"/>
    <w:rsid w:val="00C9365E"/>
    <w:rsid w:val="00C93916"/>
    <w:rsid w:val="00C94853"/>
    <w:rsid w:val="00C94CA7"/>
    <w:rsid w:val="00C94FE6"/>
    <w:rsid w:val="00C95442"/>
    <w:rsid w:val="00C95CC2"/>
    <w:rsid w:val="00C96B30"/>
    <w:rsid w:val="00C96B4C"/>
    <w:rsid w:val="00C96E9C"/>
    <w:rsid w:val="00C97268"/>
    <w:rsid w:val="00C97F4F"/>
    <w:rsid w:val="00CA06AB"/>
    <w:rsid w:val="00CA07E4"/>
    <w:rsid w:val="00CA10CF"/>
    <w:rsid w:val="00CA13B5"/>
    <w:rsid w:val="00CA189C"/>
    <w:rsid w:val="00CA1E21"/>
    <w:rsid w:val="00CA23B6"/>
    <w:rsid w:val="00CA28DF"/>
    <w:rsid w:val="00CA2CCA"/>
    <w:rsid w:val="00CA3415"/>
    <w:rsid w:val="00CA45BD"/>
    <w:rsid w:val="00CA6021"/>
    <w:rsid w:val="00CA660C"/>
    <w:rsid w:val="00CA69A2"/>
    <w:rsid w:val="00CA6CDB"/>
    <w:rsid w:val="00CA6E93"/>
    <w:rsid w:val="00CA707B"/>
    <w:rsid w:val="00CA70A3"/>
    <w:rsid w:val="00CA7175"/>
    <w:rsid w:val="00CA79CA"/>
    <w:rsid w:val="00CA79E4"/>
    <w:rsid w:val="00CB05D2"/>
    <w:rsid w:val="00CB0D30"/>
    <w:rsid w:val="00CB1789"/>
    <w:rsid w:val="00CB2248"/>
    <w:rsid w:val="00CB23BA"/>
    <w:rsid w:val="00CB260C"/>
    <w:rsid w:val="00CB2A95"/>
    <w:rsid w:val="00CB30EB"/>
    <w:rsid w:val="00CB4135"/>
    <w:rsid w:val="00CB44C9"/>
    <w:rsid w:val="00CB45B0"/>
    <w:rsid w:val="00CB45E1"/>
    <w:rsid w:val="00CB4ACE"/>
    <w:rsid w:val="00CB58AA"/>
    <w:rsid w:val="00CB5CD4"/>
    <w:rsid w:val="00CB5DD6"/>
    <w:rsid w:val="00CB6275"/>
    <w:rsid w:val="00CB63F0"/>
    <w:rsid w:val="00CB6B6A"/>
    <w:rsid w:val="00CB78D9"/>
    <w:rsid w:val="00CB7F3A"/>
    <w:rsid w:val="00CB7F9B"/>
    <w:rsid w:val="00CC03E9"/>
    <w:rsid w:val="00CC04C2"/>
    <w:rsid w:val="00CC0C60"/>
    <w:rsid w:val="00CC1020"/>
    <w:rsid w:val="00CC1400"/>
    <w:rsid w:val="00CC1408"/>
    <w:rsid w:val="00CC297B"/>
    <w:rsid w:val="00CC2B4C"/>
    <w:rsid w:val="00CC2C1B"/>
    <w:rsid w:val="00CC31A5"/>
    <w:rsid w:val="00CC3302"/>
    <w:rsid w:val="00CC3822"/>
    <w:rsid w:val="00CC49DA"/>
    <w:rsid w:val="00CC4CE8"/>
    <w:rsid w:val="00CC55D2"/>
    <w:rsid w:val="00CC62A7"/>
    <w:rsid w:val="00CC6D21"/>
    <w:rsid w:val="00CC70AF"/>
    <w:rsid w:val="00CD1025"/>
    <w:rsid w:val="00CD122D"/>
    <w:rsid w:val="00CD247F"/>
    <w:rsid w:val="00CD2D58"/>
    <w:rsid w:val="00CD2EA4"/>
    <w:rsid w:val="00CD42E7"/>
    <w:rsid w:val="00CD5AF9"/>
    <w:rsid w:val="00CD7179"/>
    <w:rsid w:val="00CE0377"/>
    <w:rsid w:val="00CE0D74"/>
    <w:rsid w:val="00CE0E01"/>
    <w:rsid w:val="00CE101E"/>
    <w:rsid w:val="00CE160F"/>
    <w:rsid w:val="00CE1735"/>
    <w:rsid w:val="00CE249A"/>
    <w:rsid w:val="00CE249D"/>
    <w:rsid w:val="00CE2831"/>
    <w:rsid w:val="00CE2D93"/>
    <w:rsid w:val="00CE2FDF"/>
    <w:rsid w:val="00CE378A"/>
    <w:rsid w:val="00CE399F"/>
    <w:rsid w:val="00CE4806"/>
    <w:rsid w:val="00CE49B1"/>
    <w:rsid w:val="00CE4C6C"/>
    <w:rsid w:val="00CE4E55"/>
    <w:rsid w:val="00CE5024"/>
    <w:rsid w:val="00CE53CA"/>
    <w:rsid w:val="00CE5520"/>
    <w:rsid w:val="00CE5AC0"/>
    <w:rsid w:val="00CE6029"/>
    <w:rsid w:val="00CE62D9"/>
    <w:rsid w:val="00CE63E9"/>
    <w:rsid w:val="00CE69C7"/>
    <w:rsid w:val="00CE6D88"/>
    <w:rsid w:val="00CE74FB"/>
    <w:rsid w:val="00CE7CB6"/>
    <w:rsid w:val="00CF00A5"/>
    <w:rsid w:val="00CF15E4"/>
    <w:rsid w:val="00CF1702"/>
    <w:rsid w:val="00CF1AF6"/>
    <w:rsid w:val="00CF1C23"/>
    <w:rsid w:val="00CF1FBB"/>
    <w:rsid w:val="00CF243F"/>
    <w:rsid w:val="00CF267F"/>
    <w:rsid w:val="00CF33D0"/>
    <w:rsid w:val="00CF347D"/>
    <w:rsid w:val="00CF45B6"/>
    <w:rsid w:val="00CF4B70"/>
    <w:rsid w:val="00CF5568"/>
    <w:rsid w:val="00CF559D"/>
    <w:rsid w:val="00CF568B"/>
    <w:rsid w:val="00CF5A18"/>
    <w:rsid w:val="00CF6514"/>
    <w:rsid w:val="00CF6824"/>
    <w:rsid w:val="00CF6B18"/>
    <w:rsid w:val="00CF7087"/>
    <w:rsid w:val="00CF791C"/>
    <w:rsid w:val="00CF7972"/>
    <w:rsid w:val="00CF7EDB"/>
    <w:rsid w:val="00D00F51"/>
    <w:rsid w:val="00D01290"/>
    <w:rsid w:val="00D0144E"/>
    <w:rsid w:val="00D01E70"/>
    <w:rsid w:val="00D01F47"/>
    <w:rsid w:val="00D021EC"/>
    <w:rsid w:val="00D02352"/>
    <w:rsid w:val="00D02585"/>
    <w:rsid w:val="00D0306E"/>
    <w:rsid w:val="00D03142"/>
    <w:rsid w:val="00D03400"/>
    <w:rsid w:val="00D03B6A"/>
    <w:rsid w:val="00D04311"/>
    <w:rsid w:val="00D04789"/>
    <w:rsid w:val="00D056D7"/>
    <w:rsid w:val="00D05829"/>
    <w:rsid w:val="00D05E79"/>
    <w:rsid w:val="00D07962"/>
    <w:rsid w:val="00D11046"/>
    <w:rsid w:val="00D11180"/>
    <w:rsid w:val="00D11F81"/>
    <w:rsid w:val="00D12237"/>
    <w:rsid w:val="00D12F49"/>
    <w:rsid w:val="00D13320"/>
    <w:rsid w:val="00D13A9C"/>
    <w:rsid w:val="00D13B41"/>
    <w:rsid w:val="00D13BEB"/>
    <w:rsid w:val="00D147DE"/>
    <w:rsid w:val="00D14C56"/>
    <w:rsid w:val="00D15493"/>
    <w:rsid w:val="00D16634"/>
    <w:rsid w:val="00D1767D"/>
    <w:rsid w:val="00D2011D"/>
    <w:rsid w:val="00D20E82"/>
    <w:rsid w:val="00D20F51"/>
    <w:rsid w:val="00D214BC"/>
    <w:rsid w:val="00D2153C"/>
    <w:rsid w:val="00D219EC"/>
    <w:rsid w:val="00D21FF4"/>
    <w:rsid w:val="00D22DEE"/>
    <w:rsid w:val="00D23789"/>
    <w:rsid w:val="00D239EE"/>
    <w:rsid w:val="00D23DA8"/>
    <w:rsid w:val="00D2429A"/>
    <w:rsid w:val="00D24B01"/>
    <w:rsid w:val="00D24E91"/>
    <w:rsid w:val="00D252C4"/>
    <w:rsid w:val="00D252E3"/>
    <w:rsid w:val="00D25B75"/>
    <w:rsid w:val="00D26181"/>
    <w:rsid w:val="00D2650F"/>
    <w:rsid w:val="00D278E6"/>
    <w:rsid w:val="00D308A3"/>
    <w:rsid w:val="00D31026"/>
    <w:rsid w:val="00D31791"/>
    <w:rsid w:val="00D3260F"/>
    <w:rsid w:val="00D32800"/>
    <w:rsid w:val="00D33014"/>
    <w:rsid w:val="00D336DA"/>
    <w:rsid w:val="00D343B1"/>
    <w:rsid w:val="00D34CF0"/>
    <w:rsid w:val="00D350BF"/>
    <w:rsid w:val="00D35D30"/>
    <w:rsid w:val="00D36132"/>
    <w:rsid w:val="00D365B1"/>
    <w:rsid w:val="00D36B77"/>
    <w:rsid w:val="00D36C7A"/>
    <w:rsid w:val="00D3767F"/>
    <w:rsid w:val="00D40503"/>
    <w:rsid w:val="00D4079B"/>
    <w:rsid w:val="00D41652"/>
    <w:rsid w:val="00D416CA"/>
    <w:rsid w:val="00D428F2"/>
    <w:rsid w:val="00D4345E"/>
    <w:rsid w:val="00D4397C"/>
    <w:rsid w:val="00D43DBC"/>
    <w:rsid w:val="00D43F0C"/>
    <w:rsid w:val="00D44463"/>
    <w:rsid w:val="00D44723"/>
    <w:rsid w:val="00D45A95"/>
    <w:rsid w:val="00D46010"/>
    <w:rsid w:val="00D4626D"/>
    <w:rsid w:val="00D46B70"/>
    <w:rsid w:val="00D47049"/>
    <w:rsid w:val="00D47A3A"/>
    <w:rsid w:val="00D47ECC"/>
    <w:rsid w:val="00D5009B"/>
    <w:rsid w:val="00D501DC"/>
    <w:rsid w:val="00D50DAA"/>
    <w:rsid w:val="00D5113F"/>
    <w:rsid w:val="00D51690"/>
    <w:rsid w:val="00D53033"/>
    <w:rsid w:val="00D53965"/>
    <w:rsid w:val="00D54613"/>
    <w:rsid w:val="00D54B96"/>
    <w:rsid w:val="00D551A1"/>
    <w:rsid w:val="00D5589C"/>
    <w:rsid w:val="00D55ABB"/>
    <w:rsid w:val="00D56356"/>
    <w:rsid w:val="00D5659B"/>
    <w:rsid w:val="00D567A6"/>
    <w:rsid w:val="00D567FA"/>
    <w:rsid w:val="00D56DF6"/>
    <w:rsid w:val="00D57215"/>
    <w:rsid w:val="00D57699"/>
    <w:rsid w:val="00D57FA3"/>
    <w:rsid w:val="00D604CC"/>
    <w:rsid w:val="00D618BD"/>
    <w:rsid w:val="00D618D2"/>
    <w:rsid w:val="00D622E6"/>
    <w:rsid w:val="00D6272D"/>
    <w:rsid w:val="00D62E89"/>
    <w:rsid w:val="00D634ED"/>
    <w:rsid w:val="00D639AB"/>
    <w:rsid w:val="00D63F16"/>
    <w:rsid w:val="00D6406A"/>
    <w:rsid w:val="00D6429B"/>
    <w:rsid w:val="00D64ACA"/>
    <w:rsid w:val="00D652BA"/>
    <w:rsid w:val="00D6555E"/>
    <w:rsid w:val="00D666C1"/>
    <w:rsid w:val="00D66BDC"/>
    <w:rsid w:val="00D6736F"/>
    <w:rsid w:val="00D67E24"/>
    <w:rsid w:val="00D67E26"/>
    <w:rsid w:val="00D70602"/>
    <w:rsid w:val="00D70E2C"/>
    <w:rsid w:val="00D70FD4"/>
    <w:rsid w:val="00D71302"/>
    <w:rsid w:val="00D715DF"/>
    <w:rsid w:val="00D71C2F"/>
    <w:rsid w:val="00D72607"/>
    <w:rsid w:val="00D732C4"/>
    <w:rsid w:val="00D738BF"/>
    <w:rsid w:val="00D73DEE"/>
    <w:rsid w:val="00D73F11"/>
    <w:rsid w:val="00D75601"/>
    <w:rsid w:val="00D756DF"/>
    <w:rsid w:val="00D75926"/>
    <w:rsid w:val="00D75951"/>
    <w:rsid w:val="00D76253"/>
    <w:rsid w:val="00D76B72"/>
    <w:rsid w:val="00D76D3B"/>
    <w:rsid w:val="00D77A61"/>
    <w:rsid w:val="00D77BB3"/>
    <w:rsid w:val="00D77E5C"/>
    <w:rsid w:val="00D80472"/>
    <w:rsid w:val="00D81058"/>
    <w:rsid w:val="00D8113D"/>
    <w:rsid w:val="00D814F2"/>
    <w:rsid w:val="00D81DA9"/>
    <w:rsid w:val="00D822FC"/>
    <w:rsid w:val="00D82BF4"/>
    <w:rsid w:val="00D83CCC"/>
    <w:rsid w:val="00D844AA"/>
    <w:rsid w:val="00D84D31"/>
    <w:rsid w:val="00D858F3"/>
    <w:rsid w:val="00D860C7"/>
    <w:rsid w:val="00D86759"/>
    <w:rsid w:val="00D872A8"/>
    <w:rsid w:val="00D87796"/>
    <w:rsid w:val="00D87EE3"/>
    <w:rsid w:val="00D9158B"/>
    <w:rsid w:val="00D91EFF"/>
    <w:rsid w:val="00D92391"/>
    <w:rsid w:val="00D93599"/>
    <w:rsid w:val="00D936FD"/>
    <w:rsid w:val="00D938BE"/>
    <w:rsid w:val="00D95214"/>
    <w:rsid w:val="00D95284"/>
    <w:rsid w:val="00D9632B"/>
    <w:rsid w:val="00D9652B"/>
    <w:rsid w:val="00D97A4A"/>
    <w:rsid w:val="00D97E3B"/>
    <w:rsid w:val="00D97F08"/>
    <w:rsid w:val="00DA118C"/>
    <w:rsid w:val="00DA1C50"/>
    <w:rsid w:val="00DA202E"/>
    <w:rsid w:val="00DA2C95"/>
    <w:rsid w:val="00DA2D33"/>
    <w:rsid w:val="00DA2F8F"/>
    <w:rsid w:val="00DA3A3C"/>
    <w:rsid w:val="00DA437A"/>
    <w:rsid w:val="00DA43F7"/>
    <w:rsid w:val="00DA4447"/>
    <w:rsid w:val="00DA46CB"/>
    <w:rsid w:val="00DA4CCD"/>
    <w:rsid w:val="00DA4D2D"/>
    <w:rsid w:val="00DA4F8D"/>
    <w:rsid w:val="00DA51D0"/>
    <w:rsid w:val="00DA51E2"/>
    <w:rsid w:val="00DA6655"/>
    <w:rsid w:val="00DA6667"/>
    <w:rsid w:val="00DA66F3"/>
    <w:rsid w:val="00DA67B1"/>
    <w:rsid w:val="00DA6B04"/>
    <w:rsid w:val="00DA6B70"/>
    <w:rsid w:val="00DA7010"/>
    <w:rsid w:val="00DB0297"/>
    <w:rsid w:val="00DB0708"/>
    <w:rsid w:val="00DB0860"/>
    <w:rsid w:val="00DB08E6"/>
    <w:rsid w:val="00DB0EDC"/>
    <w:rsid w:val="00DB0FF2"/>
    <w:rsid w:val="00DB20E8"/>
    <w:rsid w:val="00DB2129"/>
    <w:rsid w:val="00DB23E0"/>
    <w:rsid w:val="00DB30E6"/>
    <w:rsid w:val="00DB3C48"/>
    <w:rsid w:val="00DB40DD"/>
    <w:rsid w:val="00DB4780"/>
    <w:rsid w:val="00DB48A4"/>
    <w:rsid w:val="00DB4D9B"/>
    <w:rsid w:val="00DB5854"/>
    <w:rsid w:val="00DB675E"/>
    <w:rsid w:val="00DB6C24"/>
    <w:rsid w:val="00DB6F18"/>
    <w:rsid w:val="00DB78B5"/>
    <w:rsid w:val="00DB7A80"/>
    <w:rsid w:val="00DB7F09"/>
    <w:rsid w:val="00DC02CA"/>
    <w:rsid w:val="00DC0EB8"/>
    <w:rsid w:val="00DC3238"/>
    <w:rsid w:val="00DC33DE"/>
    <w:rsid w:val="00DC43ED"/>
    <w:rsid w:val="00DC4B11"/>
    <w:rsid w:val="00DC4FEE"/>
    <w:rsid w:val="00DC5429"/>
    <w:rsid w:val="00DC5D2F"/>
    <w:rsid w:val="00DC698C"/>
    <w:rsid w:val="00DC73FC"/>
    <w:rsid w:val="00DD04FD"/>
    <w:rsid w:val="00DD0614"/>
    <w:rsid w:val="00DD0EE7"/>
    <w:rsid w:val="00DD0EF5"/>
    <w:rsid w:val="00DD19FC"/>
    <w:rsid w:val="00DD1B80"/>
    <w:rsid w:val="00DD2115"/>
    <w:rsid w:val="00DD2F62"/>
    <w:rsid w:val="00DD3363"/>
    <w:rsid w:val="00DD3B29"/>
    <w:rsid w:val="00DD3DD8"/>
    <w:rsid w:val="00DD4EEB"/>
    <w:rsid w:val="00DD5052"/>
    <w:rsid w:val="00DD536E"/>
    <w:rsid w:val="00DD5874"/>
    <w:rsid w:val="00DD5B63"/>
    <w:rsid w:val="00DD602C"/>
    <w:rsid w:val="00DD6F8F"/>
    <w:rsid w:val="00DD749D"/>
    <w:rsid w:val="00DD762E"/>
    <w:rsid w:val="00DD7633"/>
    <w:rsid w:val="00DD7702"/>
    <w:rsid w:val="00DD7A8E"/>
    <w:rsid w:val="00DE0C33"/>
    <w:rsid w:val="00DE171F"/>
    <w:rsid w:val="00DE1F01"/>
    <w:rsid w:val="00DE1F05"/>
    <w:rsid w:val="00DE2879"/>
    <w:rsid w:val="00DE2D91"/>
    <w:rsid w:val="00DE2EFD"/>
    <w:rsid w:val="00DE2FF7"/>
    <w:rsid w:val="00DE4131"/>
    <w:rsid w:val="00DE4AAA"/>
    <w:rsid w:val="00DE4BCC"/>
    <w:rsid w:val="00DE4C21"/>
    <w:rsid w:val="00DE4D3E"/>
    <w:rsid w:val="00DE4F8A"/>
    <w:rsid w:val="00DE570C"/>
    <w:rsid w:val="00DE7016"/>
    <w:rsid w:val="00DF0760"/>
    <w:rsid w:val="00DF102D"/>
    <w:rsid w:val="00DF13B4"/>
    <w:rsid w:val="00DF15BF"/>
    <w:rsid w:val="00DF1686"/>
    <w:rsid w:val="00DF22F0"/>
    <w:rsid w:val="00DF2819"/>
    <w:rsid w:val="00DF29E4"/>
    <w:rsid w:val="00DF33B1"/>
    <w:rsid w:val="00DF350C"/>
    <w:rsid w:val="00DF375E"/>
    <w:rsid w:val="00DF4597"/>
    <w:rsid w:val="00DF4A48"/>
    <w:rsid w:val="00DF4DC0"/>
    <w:rsid w:val="00DF4EEB"/>
    <w:rsid w:val="00DF552B"/>
    <w:rsid w:val="00DF6F28"/>
    <w:rsid w:val="00DF7090"/>
    <w:rsid w:val="00DF748D"/>
    <w:rsid w:val="00DF781B"/>
    <w:rsid w:val="00E00435"/>
    <w:rsid w:val="00E005BA"/>
    <w:rsid w:val="00E00BAD"/>
    <w:rsid w:val="00E0161F"/>
    <w:rsid w:val="00E01C2E"/>
    <w:rsid w:val="00E01F0C"/>
    <w:rsid w:val="00E01F9B"/>
    <w:rsid w:val="00E02474"/>
    <w:rsid w:val="00E02C1A"/>
    <w:rsid w:val="00E04373"/>
    <w:rsid w:val="00E044D4"/>
    <w:rsid w:val="00E04D73"/>
    <w:rsid w:val="00E0566A"/>
    <w:rsid w:val="00E05EFC"/>
    <w:rsid w:val="00E068B7"/>
    <w:rsid w:val="00E07009"/>
    <w:rsid w:val="00E07429"/>
    <w:rsid w:val="00E07827"/>
    <w:rsid w:val="00E07A8E"/>
    <w:rsid w:val="00E10288"/>
    <w:rsid w:val="00E10521"/>
    <w:rsid w:val="00E11888"/>
    <w:rsid w:val="00E11C0A"/>
    <w:rsid w:val="00E11CC8"/>
    <w:rsid w:val="00E11E36"/>
    <w:rsid w:val="00E12094"/>
    <w:rsid w:val="00E12D82"/>
    <w:rsid w:val="00E12E07"/>
    <w:rsid w:val="00E137A1"/>
    <w:rsid w:val="00E13A02"/>
    <w:rsid w:val="00E14881"/>
    <w:rsid w:val="00E15F8E"/>
    <w:rsid w:val="00E203B0"/>
    <w:rsid w:val="00E20BF9"/>
    <w:rsid w:val="00E2182B"/>
    <w:rsid w:val="00E225C9"/>
    <w:rsid w:val="00E22DAA"/>
    <w:rsid w:val="00E22EBD"/>
    <w:rsid w:val="00E23A22"/>
    <w:rsid w:val="00E24C24"/>
    <w:rsid w:val="00E24CA5"/>
    <w:rsid w:val="00E24F19"/>
    <w:rsid w:val="00E251E1"/>
    <w:rsid w:val="00E254C3"/>
    <w:rsid w:val="00E2593B"/>
    <w:rsid w:val="00E25BC3"/>
    <w:rsid w:val="00E25C4B"/>
    <w:rsid w:val="00E30903"/>
    <w:rsid w:val="00E30C31"/>
    <w:rsid w:val="00E31648"/>
    <w:rsid w:val="00E316DC"/>
    <w:rsid w:val="00E316E3"/>
    <w:rsid w:val="00E31758"/>
    <w:rsid w:val="00E31ABD"/>
    <w:rsid w:val="00E3271A"/>
    <w:rsid w:val="00E328FE"/>
    <w:rsid w:val="00E32DE6"/>
    <w:rsid w:val="00E3349E"/>
    <w:rsid w:val="00E33582"/>
    <w:rsid w:val="00E3367F"/>
    <w:rsid w:val="00E33EE6"/>
    <w:rsid w:val="00E3487D"/>
    <w:rsid w:val="00E34928"/>
    <w:rsid w:val="00E36A3A"/>
    <w:rsid w:val="00E37898"/>
    <w:rsid w:val="00E37D6D"/>
    <w:rsid w:val="00E40BE0"/>
    <w:rsid w:val="00E414BD"/>
    <w:rsid w:val="00E41609"/>
    <w:rsid w:val="00E42202"/>
    <w:rsid w:val="00E4295F"/>
    <w:rsid w:val="00E43FAC"/>
    <w:rsid w:val="00E446C9"/>
    <w:rsid w:val="00E450CB"/>
    <w:rsid w:val="00E4587D"/>
    <w:rsid w:val="00E45B02"/>
    <w:rsid w:val="00E46EE7"/>
    <w:rsid w:val="00E46FF9"/>
    <w:rsid w:val="00E476DE"/>
    <w:rsid w:val="00E47751"/>
    <w:rsid w:val="00E47AB5"/>
    <w:rsid w:val="00E47C54"/>
    <w:rsid w:val="00E47CFB"/>
    <w:rsid w:val="00E50580"/>
    <w:rsid w:val="00E51E01"/>
    <w:rsid w:val="00E51E79"/>
    <w:rsid w:val="00E52338"/>
    <w:rsid w:val="00E52525"/>
    <w:rsid w:val="00E52E69"/>
    <w:rsid w:val="00E5384F"/>
    <w:rsid w:val="00E53876"/>
    <w:rsid w:val="00E53DD3"/>
    <w:rsid w:val="00E53E2D"/>
    <w:rsid w:val="00E544A2"/>
    <w:rsid w:val="00E54858"/>
    <w:rsid w:val="00E549F1"/>
    <w:rsid w:val="00E54C47"/>
    <w:rsid w:val="00E5551E"/>
    <w:rsid w:val="00E55E6E"/>
    <w:rsid w:val="00E57916"/>
    <w:rsid w:val="00E57ADF"/>
    <w:rsid w:val="00E57CEA"/>
    <w:rsid w:val="00E605F9"/>
    <w:rsid w:val="00E60DB3"/>
    <w:rsid w:val="00E61041"/>
    <w:rsid w:val="00E617A5"/>
    <w:rsid w:val="00E617EF"/>
    <w:rsid w:val="00E62C70"/>
    <w:rsid w:val="00E63480"/>
    <w:rsid w:val="00E63682"/>
    <w:rsid w:val="00E6428F"/>
    <w:rsid w:val="00E6438B"/>
    <w:rsid w:val="00E64B51"/>
    <w:rsid w:val="00E64F44"/>
    <w:rsid w:val="00E6554D"/>
    <w:rsid w:val="00E657FF"/>
    <w:rsid w:val="00E66DAA"/>
    <w:rsid w:val="00E677B6"/>
    <w:rsid w:val="00E6791D"/>
    <w:rsid w:val="00E67B64"/>
    <w:rsid w:val="00E67CAA"/>
    <w:rsid w:val="00E70672"/>
    <w:rsid w:val="00E70FB9"/>
    <w:rsid w:val="00E71213"/>
    <w:rsid w:val="00E72750"/>
    <w:rsid w:val="00E72D25"/>
    <w:rsid w:val="00E73B6A"/>
    <w:rsid w:val="00E73C60"/>
    <w:rsid w:val="00E743FC"/>
    <w:rsid w:val="00E74FF3"/>
    <w:rsid w:val="00E76692"/>
    <w:rsid w:val="00E76F99"/>
    <w:rsid w:val="00E773FB"/>
    <w:rsid w:val="00E80482"/>
    <w:rsid w:val="00E80C15"/>
    <w:rsid w:val="00E80E2B"/>
    <w:rsid w:val="00E80F0D"/>
    <w:rsid w:val="00E81235"/>
    <w:rsid w:val="00E819A2"/>
    <w:rsid w:val="00E82706"/>
    <w:rsid w:val="00E82A3F"/>
    <w:rsid w:val="00E82DB1"/>
    <w:rsid w:val="00E82E21"/>
    <w:rsid w:val="00E8322B"/>
    <w:rsid w:val="00E83741"/>
    <w:rsid w:val="00E83833"/>
    <w:rsid w:val="00E839A5"/>
    <w:rsid w:val="00E84F37"/>
    <w:rsid w:val="00E85BE2"/>
    <w:rsid w:val="00E85E0B"/>
    <w:rsid w:val="00E860B1"/>
    <w:rsid w:val="00E86119"/>
    <w:rsid w:val="00E86400"/>
    <w:rsid w:val="00E8673B"/>
    <w:rsid w:val="00E86865"/>
    <w:rsid w:val="00E86930"/>
    <w:rsid w:val="00E86D9D"/>
    <w:rsid w:val="00E870BE"/>
    <w:rsid w:val="00E879D6"/>
    <w:rsid w:val="00E906EB"/>
    <w:rsid w:val="00E90E18"/>
    <w:rsid w:val="00E91B1F"/>
    <w:rsid w:val="00E9263E"/>
    <w:rsid w:val="00E926F8"/>
    <w:rsid w:val="00E93432"/>
    <w:rsid w:val="00E939A1"/>
    <w:rsid w:val="00E939DB"/>
    <w:rsid w:val="00E93E35"/>
    <w:rsid w:val="00E93E53"/>
    <w:rsid w:val="00E94154"/>
    <w:rsid w:val="00E94F52"/>
    <w:rsid w:val="00E94F8C"/>
    <w:rsid w:val="00E95341"/>
    <w:rsid w:val="00E95407"/>
    <w:rsid w:val="00E95D95"/>
    <w:rsid w:val="00E97010"/>
    <w:rsid w:val="00E97ADE"/>
    <w:rsid w:val="00EA0115"/>
    <w:rsid w:val="00EA0B18"/>
    <w:rsid w:val="00EA187C"/>
    <w:rsid w:val="00EA1CDD"/>
    <w:rsid w:val="00EA1F8F"/>
    <w:rsid w:val="00EA2270"/>
    <w:rsid w:val="00EA260F"/>
    <w:rsid w:val="00EA2AC3"/>
    <w:rsid w:val="00EA2B4D"/>
    <w:rsid w:val="00EA3000"/>
    <w:rsid w:val="00EA33D3"/>
    <w:rsid w:val="00EA370A"/>
    <w:rsid w:val="00EA3927"/>
    <w:rsid w:val="00EA3DC0"/>
    <w:rsid w:val="00EA44CF"/>
    <w:rsid w:val="00EA454D"/>
    <w:rsid w:val="00EA4685"/>
    <w:rsid w:val="00EA536F"/>
    <w:rsid w:val="00EA56C2"/>
    <w:rsid w:val="00EA5A73"/>
    <w:rsid w:val="00EA5AC7"/>
    <w:rsid w:val="00EA5BF2"/>
    <w:rsid w:val="00EA5C22"/>
    <w:rsid w:val="00EA606E"/>
    <w:rsid w:val="00EA63D3"/>
    <w:rsid w:val="00EA76AC"/>
    <w:rsid w:val="00EA771E"/>
    <w:rsid w:val="00EB038B"/>
    <w:rsid w:val="00EB0566"/>
    <w:rsid w:val="00EB1B8A"/>
    <w:rsid w:val="00EB280F"/>
    <w:rsid w:val="00EB3AB2"/>
    <w:rsid w:val="00EB452A"/>
    <w:rsid w:val="00EB4833"/>
    <w:rsid w:val="00EB5440"/>
    <w:rsid w:val="00EB5582"/>
    <w:rsid w:val="00EB5F71"/>
    <w:rsid w:val="00EB6509"/>
    <w:rsid w:val="00EB70B5"/>
    <w:rsid w:val="00EC0385"/>
    <w:rsid w:val="00EC04F4"/>
    <w:rsid w:val="00EC07AF"/>
    <w:rsid w:val="00EC1071"/>
    <w:rsid w:val="00EC1370"/>
    <w:rsid w:val="00EC1798"/>
    <w:rsid w:val="00EC18B2"/>
    <w:rsid w:val="00EC18E8"/>
    <w:rsid w:val="00EC199D"/>
    <w:rsid w:val="00EC2454"/>
    <w:rsid w:val="00EC2C5A"/>
    <w:rsid w:val="00EC4422"/>
    <w:rsid w:val="00EC553F"/>
    <w:rsid w:val="00EC5AEC"/>
    <w:rsid w:val="00EC660A"/>
    <w:rsid w:val="00EC7961"/>
    <w:rsid w:val="00ED06BC"/>
    <w:rsid w:val="00ED0FEF"/>
    <w:rsid w:val="00ED2832"/>
    <w:rsid w:val="00ED29FA"/>
    <w:rsid w:val="00ED2F2E"/>
    <w:rsid w:val="00ED3667"/>
    <w:rsid w:val="00ED3D82"/>
    <w:rsid w:val="00ED3EB9"/>
    <w:rsid w:val="00ED44EB"/>
    <w:rsid w:val="00ED4D35"/>
    <w:rsid w:val="00ED4E5F"/>
    <w:rsid w:val="00ED548D"/>
    <w:rsid w:val="00ED64F7"/>
    <w:rsid w:val="00ED7412"/>
    <w:rsid w:val="00EE0251"/>
    <w:rsid w:val="00EE11C7"/>
    <w:rsid w:val="00EE1418"/>
    <w:rsid w:val="00EE14B0"/>
    <w:rsid w:val="00EE1EDE"/>
    <w:rsid w:val="00EE2831"/>
    <w:rsid w:val="00EE3B1A"/>
    <w:rsid w:val="00EE4B71"/>
    <w:rsid w:val="00EE4C13"/>
    <w:rsid w:val="00EE51A0"/>
    <w:rsid w:val="00EE5DA7"/>
    <w:rsid w:val="00EE6B07"/>
    <w:rsid w:val="00EE6CC5"/>
    <w:rsid w:val="00EE7B19"/>
    <w:rsid w:val="00EF0809"/>
    <w:rsid w:val="00EF0902"/>
    <w:rsid w:val="00EF0BDF"/>
    <w:rsid w:val="00EF1051"/>
    <w:rsid w:val="00EF127B"/>
    <w:rsid w:val="00EF1952"/>
    <w:rsid w:val="00EF2E73"/>
    <w:rsid w:val="00EF2FBB"/>
    <w:rsid w:val="00EF3350"/>
    <w:rsid w:val="00EF395D"/>
    <w:rsid w:val="00EF3EE2"/>
    <w:rsid w:val="00EF3FA9"/>
    <w:rsid w:val="00EF400F"/>
    <w:rsid w:val="00EF421F"/>
    <w:rsid w:val="00EF4485"/>
    <w:rsid w:val="00EF4756"/>
    <w:rsid w:val="00EF4933"/>
    <w:rsid w:val="00EF5D41"/>
    <w:rsid w:val="00EF6643"/>
    <w:rsid w:val="00EF6E29"/>
    <w:rsid w:val="00EF7057"/>
    <w:rsid w:val="00EF7325"/>
    <w:rsid w:val="00EF7D79"/>
    <w:rsid w:val="00F0179C"/>
    <w:rsid w:val="00F01AC7"/>
    <w:rsid w:val="00F03684"/>
    <w:rsid w:val="00F03745"/>
    <w:rsid w:val="00F03AF2"/>
    <w:rsid w:val="00F03CC2"/>
    <w:rsid w:val="00F0481C"/>
    <w:rsid w:val="00F0545D"/>
    <w:rsid w:val="00F0556C"/>
    <w:rsid w:val="00F070E4"/>
    <w:rsid w:val="00F073AF"/>
    <w:rsid w:val="00F07B60"/>
    <w:rsid w:val="00F07EDB"/>
    <w:rsid w:val="00F102D4"/>
    <w:rsid w:val="00F108A4"/>
    <w:rsid w:val="00F108C2"/>
    <w:rsid w:val="00F1176C"/>
    <w:rsid w:val="00F11849"/>
    <w:rsid w:val="00F11C2D"/>
    <w:rsid w:val="00F13118"/>
    <w:rsid w:val="00F133F6"/>
    <w:rsid w:val="00F13D03"/>
    <w:rsid w:val="00F14634"/>
    <w:rsid w:val="00F14D46"/>
    <w:rsid w:val="00F15520"/>
    <w:rsid w:val="00F159D3"/>
    <w:rsid w:val="00F15B13"/>
    <w:rsid w:val="00F15CB3"/>
    <w:rsid w:val="00F15F47"/>
    <w:rsid w:val="00F1650F"/>
    <w:rsid w:val="00F16A72"/>
    <w:rsid w:val="00F16C42"/>
    <w:rsid w:val="00F16DDD"/>
    <w:rsid w:val="00F17305"/>
    <w:rsid w:val="00F17B04"/>
    <w:rsid w:val="00F17CD2"/>
    <w:rsid w:val="00F20223"/>
    <w:rsid w:val="00F204DD"/>
    <w:rsid w:val="00F20756"/>
    <w:rsid w:val="00F209AD"/>
    <w:rsid w:val="00F225E5"/>
    <w:rsid w:val="00F22A36"/>
    <w:rsid w:val="00F234F2"/>
    <w:rsid w:val="00F236DF"/>
    <w:rsid w:val="00F24B4B"/>
    <w:rsid w:val="00F2530D"/>
    <w:rsid w:val="00F25810"/>
    <w:rsid w:val="00F259D5"/>
    <w:rsid w:val="00F26562"/>
    <w:rsid w:val="00F267F0"/>
    <w:rsid w:val="00F269F1"/>
    <w:rsid w:val="00F27B5C"/>
    <w:rsid w:val="00F27C7D"/>
    <w:rsid w:val="00F30758"/>
    <w:rsid w:val="00F309C3"/>
    <w:rsid w:val="00F313E9"/>
    <w:rsid w:val="00F31682"/>
    <w:rsid w:val="00F31F51"/>
    <w:rsid w:val="00F322F9"/>
    <w:rsid w:val="00F32836"/>
    <w:rsid w:val="00F33779"/>
    <w:rsid w:val="00F33C44"/>
    <w:rsid w:val="00F347C1"/>
    <w:rsid w:val="00F34DF9"/>
    <w:rsid w:val="00F363F1"/>
    <w:rsid w:val="00F36E39"/>
    <w:rsid w:val="00F37D49"/>
    <w:rsid w:val="00F41D52"/>
    <w:rsid w:val="00F433AC"/>
    <w:rsid w:val="00F443CA"/>
    <w:rsid w:val="00F44565"/>
    <w:rsid w:val="00F44658"/>
    <w:rsid w:val="00F45409"/>
    <w:rsid w:val="00F459E3"/>
    <w:rsid w:val="00F46192"/>
    <w:rsid w:val="00F46265"/>
    <w:rsid w:val="00F46C9C"/>
    <w:rsid w:val="00F471E8"/>
    <w:rsid w:val="00F47673"/>
    <w:rsid w:val="00F477D1"/>
    <w:rsid w:val="00F47EB6"/>
    <w:rsid w:val="00F50282"/>
    <w:rsid w:val="00F50CF7"/>
    <w:rsid w:val="00F516B3"/>
    <w:rsid w:val="00F517E9"/>
    <w:rsid w:val="00F527AC"/>
    <w:rsid w:val="00F52A92"/>
    <w:rsid w:val="00F52D0E"/>
    <w:rsid w:val="00F53222"/>
    <w:rsid w:val="00F53331"/>
    <w:rsid w:val="00F53862"/>
    <w:rsid w:val="00F53C6C"/>
    <w:rsid w:val="00F54356"/>
    <w:rsid w:val="00F545A4"/>
    <w:rsid w:val="00F54726"/>
    <w:rsid w:val="00F548EB"/>
    <w:rsid w:val="00F54C76"/>
    <w:rsid w:val="00F54E31"/>
    <w:rsid w:val="00F54E42"/>
    <w:rsid w:val="00F55667"/>
    <w:rsid w:val="00F559BB"/>
    <w:rsid w:val="00F5712A"/>
    <w:rsid w:val="00F574AA"/>
    <w:rsid w:val="00F574DC"/>
    <w:rsid w:val="00F57911"/>
    <w:rsid w:val="00F57B1C"/>
    <w:rsid w:val="00F60A8D"/>
    <w:rsid w:val="00F61D86"/>
    <w:rsid w:val="00F62113"/>
    <w:rsid w:val="00F63098"/>
    <w:rsid w:val="00F63796"/>
    <w:rsid w:val="00F63CFC"/>
    <w:rsid w:val="00F63FB7"/>
    <w:rsid w:val="00F641A1"/>
    <w:rsid w:val="00F64523"/>
    <w:rsid w:val="00F6478B"/>
    <w:rsid w:val="00F6587D"/>
    <w:rsid w:val="00F66167"/>
    <w:rsid w:val="00F661CE"/>
    <w:rsid w:val="00F662BF"/>
    <w:rsid w:val="00F663C1"/>
    <w:rsid w:val="00F6672A"/>
    <w:rsid w:val="00F6691F"/>
    <w:rsid w:val="00F66AB4"/>
    <w:rsid w:val="00F66B03"/>
    <w:rsid w:val="00F675D3"/>
    <w:rsid w:val="00F6767C"/>
    <w:rsid w:val="00F70085"/>
    <w:rsid w:val="00F70607"/>
    <w:rsid w:val="00F70BD5"/>
    <w:rsid w:val="00F7193D"/>
    <w:rsid w:val="00F71F68"/>
    <w:rsid w:val="00F71FF3"/>
    <w:rsid w:val="00F723DA"/>
    <w:rsid w:val="00F72CC0"/>
    <w:rsid w:val="00F72FFA"/>
    <w:rsid w:val="00F733BD"/>
    <w:rsid w:val="00F74720"/>
    <w:rsid w:val="00F7485A"/>
    <w:rsid w:val="00F74F26"/>
    <w:rsid w:val="00F75860"/>
    <w:rsid w:val="00F7611F"/>
    <w:rsid w:val="00F77060"/>
    <w:rsid w:val="00F77099"/>
    <w:rsid w:val="00F7742C"/>
    <w:rsid w:val="00F77A5B"/>
    <w:rsid w:val="00F809BD"/>
    <w:rsid w:val="00F80AE4"/>
    <w:rsid w:val="00F80D71"/>
    <w:rsid w:val="00F8171C"/>
    <w:rsid w:val="00F81C87"/>
    <w:rsid w:val="00F821A7"/>
    <w:rsid w:val="00F82523"/>
    <w:rsid w:val="00F82621"/>
    <w:rsid w:val="00F829F5"/>
    <w:rsid w:val="00F833A7"/>
    <w:rsid w:val="00F83AFB"/>
    <w:rsid w:val="00F846F4"/>
    <w:rsid w:val="00F847F6"/>
    <w:rsid w:val="00F8490E"/>
    <w:rsid w:val="00F8542D"/>
    <w:rsid w:val="00F85C92"/>
    <w:rsid w:val="00F85D1D"/>
    <w:rsid w:val="00F85D58"/>
    <w:rsid w:val="00F86401"/>
    <w:rsid w:val="00F8658E"/>
    <w:rsid w:val="00F86C41"/>
    <w:rsid w:val="00F86DB3"/>
    <w:rsid w:val="00F87866"/>
    <w:rsid w:val="00F87CCD"/>
    <w:rsid w:val="00F90570"/>
    <w:rsid w:val="00F9073C"/>
    <w:rsid w:val="00F90B5D"/>
    <w:rsid w:val="00F913C5"/>
    <w:rsid w:val="00F91973"/>
    <w:rsid w:val="00F92201"/>
    <w:rsid w:val="00F93334"/>
    <w:rsid w:val="00F93FF7"/>
    <w:rsid w:val="00F94930"/>
    <w:rsid w:val="00F94EB4"/>
    <w:rsid w:val="00F94EEA"/>
    <w:rsid w:val="00F95072"/>
    <w:rsid w:val="00F958B6"/>
    <w:rsid w:val="00F96832"/>
    <w:rsid w:val="00F972C4"/>
    <w:rsid w:val="00FA014E"/>
    <w:rsid w:val="00FA0587"/>
    <w:rsid w:val="00FA0711"/>
    <w:rsid w:val="00FA0D29"/>
    <w:rsid w:val="00FA0EBA"/>
    <w:rsid w:val="00FA1319"/>
    <w:rsid w:val="00FA140F"/>
    <w:rsid w:val="00FA1806"/>
    <w:rsid w:val="00FA19FD"/>
    <w:rsid w:val="00FA22BD"/>
    <w:rsid w:val="00FA262E"/>
    <w:rsid w:val="00FA26A5"/>
    <w:rsid w:val="00FA3B58"/>
    <w:rsid w:val="00FA3E64"/>
    <w:rsid w:val="00FA43C9"/>
    <w:rsid w:val="00FA4464"/>
    <w:rsid w:val="00FA45A9"/>
    <w:rsid w:val="00FA4C76"/>
    <w:rsid w:val="00FA4FEE"/>
    <w:rsid w:val="00FA50D1"/>
    <w:rsid w:val="00FA5A4A"/>
    <w:rsid w:val="00FA6028"/>
    <w:rsid w:val="00FA7353"/>
    <w:rsid w:val="00FA74A0"/>
    <w:rsid w:val="00FA7BFF"/>
    <w:rsid w:val="00FA7E25"/>
    <w:rsid w:val="00FB0A10"/>
    <w:rsid w:val="00FB193C"/>
    <w:rsid w:val="00FB1C8A"/>
    <w:rsid w:val="00FB2D12"/>
    <w:rsid w:val="00FB3696"/>
    <w:rsid w:val="00FB38C5"/>
    <w:rsid w:val="00FB3A61"/>
    <w:rsid w:val="00FB4640"/>
    <w:rsid w:val="00FB4DE7"/>
    <w:rsid w:val="00FB5004"/>
    <w:rsid w:val="00FB539C"/>
    <w:rsid w:val="00FB6152"/>
    <w:rsid w:val="00FB665A"/>
    <w:rsid w:val="00FB6EF7"/>
    <w:rsid w:val="00FB70F4"/>
    <w:rsid w:val="00FC04FA"/>
    <w:rsid w:val="00FC17FC"/>
    <w:rsid w:val="00FC1E60"/>
    <w:rsid w:val="00FC3009"/>
    <w:rsid w:val="00FC32DC"/>
    <w:rsid w:val="00FC388B"/>
    <w:rsid w:val="00FC39DE"/>
    <w:rsid w:val="00FC3BBF"/>
    <w:rsid w:val="00FC414A"/>
    <w:rsid w:val="00FC5459"/>
    <w:rsid w:val="00FC546E"/>
    <w:rsid w:val="00FC68D2"/>
    <w:rsid w:val="00FC775F"/>
    <w:rsid w:val="00FC7DD0"/>
    <w:rsid w:val="00FC7FA6"/>
    <w:rsid w:val="00FD011E"/>
    <w:rsid w:val="00FD0158"/>
    <w:rsid w:val="00FD07F6"/>
    <w:rsid w:val="00FD091E"/>
    <w:rsid w:val="00FD0923"/>
    <w:rsid w:val="00FD0BE1"/>
    <w:rsid w:val="00FD1177"/>
    <w:rsid w:val="00FD12D2"/>
    <w:rsid w:val="00FD1373"/>
    <w:rsid w:val="00FD1BFA"/>
    <w:rsid w:val="00FD22D0"/>
    <w:rsid w:val="00FD251D"/>
    <w:rsid w:val="00FD2A0F"/>
    <w:rsid w:val="00FD31D7"/>
    <w:rsid w:val="00FD3218"/>
    <w:rsid w:val="00FD326E"/>
    <w:rsid w:val="00FD33BD"/>
    <w:rsid w:val="00FD3801"/>
    <w:rsid w:val="00FD3E92"/>
    <w:rsid w:val="00FD41C9"/>
    <w:rsid w:val="00FD540D"/>
    <w:rsid w:val="00FD5701"/>
    <w:rsid w:val="00FD5E93"/>
    <w:rsid w:val="00FD5EC6"/>
    <w:rsid w:val="00FD614F"/>
    <w:rsid w:val="00FD6290"/>
    <w:rsid w:val="00FD6950"/>
    <w:rsid w:val="00FD6A6A"/>
    <w:rsid w:val="00FD70A2"/>
    <w:rsid w:val="00FD712E"/>
    <w:rsid w:val="00FE0564"/>
    <w:rsid w:val="00FE0679"/>
    <w:rsid w:val="00FE06AB"/>
    <w:rsid w:val="00FE0B84"/>
    <w:rsid w:val="00FE0BC8"/>
    <w:rsid w:val="00FE0FE8"/>
    <w:rsid w:val="00FE121F"/>
    <w:rsid w:val="00FE136B"/>
    <w:rsid w:val="00FE294A"/>
    <w:rsid w:val="00FE2ED0"/>
    <w:rsid w:val="00FE331C"/>
    <w:rsid w:val="00FE3324"/>
    <w:rsid w:val="00FE39C2"/>
    <w:rsid w:val="00FE3ABD"/>
    <w:rsid w:val="00FE3D7D"/>
    <w:rsid w:val="00FE413F"/>
    <w:rsid w:val="00FE4381"/>
    <w:rsid w:val="00FE43A7"/>
    <w:rsid w:val="00FE527E"/>
    <w:rsid w:val="00FE56EC"/>
    <w:rsid w:val="00FE659E"/>
    <w:rsid w:val="00FE6C88"/>
    <w:rsid w:val="00FE717E"/>
    <w:rsid w:val="00FE74BD"/>
    <w:rsid w:val="00FE7D4A"/>
    <w:rsid w:val="00FF0131"/>
    <w:rsid w:val="00FF1A2F"/>
    <w:rsid w:val="00FF2AD0"/>
    <w:rsid w:val="00FF32AC"/>
    <w:rsid w:val="00FF341B"/>
    <w:rsid w:val="00FF3A27"/>
    <w:rsid w:val="00FF3FA4"/>
    <w:rsid w:val="00FF5B3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C1BD8"/>
  <w15:docId w15:val="{A3740368-CBA2-48C2-813F-28A8A8D8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464893"/>
    <w:pPr>
      <w:tabs>
        <w:tab w:val="right" w:leader="dot" w:pos="9061"/>
      </w:tabs>
      <w:spacing w:after="120"/>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jlqj4b">
    <w:name w:val="jlqj4b"/>
    <w:basedOn w:val="VarsaylanParagrafYazTipi"/>
    <w:rsid w:val="002A72D7"/>
  </w:style>
  <w:style w:type="paragraph" w:customStyle="1" w:styleId="a">
    <w:basedOn w:val="Normal"/>
    <w:next w:val="Normal"/>
    <w:link w:val="AltKonuBalChar"/>
    <w:rsid w:val="00273E7A"/>
    <w:pPr>
      <w:keepNext/>
      <w:keepLines/>
      <w:spacing w:before="360" w:after="80" w:line="256" w:lineRule="auto"/>
      <w:ind w:firstLine="0"/>
      <w:jc w:val="left"/>
    </w:pPr>
    <w:rPr>
      <w:rFonts w:ascii="Georgia" w:eastAsia="Georgia" w:hAnsi="Georgia" w:cs="Georgia"/>
      <w:i/>
      <w:color w:val="666666"/>
      <w:sz w:val="48"/>
      <w:szCs w:val="48"/>
      <w:lang w:eastAsia="tr-TR"/>
    </w:rPr>
  </w:style>
  <w:style w:type="character" w:customStyle="1" w:styleId="AltKonuBalChar">
    <w:name w:val="Alt Konu Başlığı Char"/>
    <w:link w:val="a"/>
    <w:rsid w:val="00F03CC2"/>
    <w:rPr>
      <w:rFonts w:ascii="Georgia" w:eastAsia="Georgia" w:hAnsi="Georgia" w:cs="Georgia"/>
      <w:i/>
      <w:color w:val="666666"/>
      <w:sz w:val="48"/>
      <w:szCs w:val="48"/>
      <w:lang w:eastAsia="tr-TR"/>
    </w:rPr>
  </w:style>
  <w:style w:type="character" w:customStyle="1" w:styleId="toctext">
    <w:name w:val="toctext"/>
    <w:rsid w:val="00273E7A"/>
  </w:style>
  <w:style w:type="character" w:customStyle="1" w:styleId="sc-fzojus">
    <w:name w:val="sc-fzojus"/>
    <w:basedOn w:val="VarsaylanParagrafYazTipi"/>
    <w:rsid w:val="00162476"/>
  </w:style>
  <w:style w:type="character" w:customStyle="1" w:styleId="CharAttribute0">
    <w:name w:val="CharAttribute0"/>
    <w:uiPriority w:val="99"/>
    <w:rsid w:val="00F662BF"/>
    <w:rPr>
      <w:rFonts w:ascii="Times New Roman" w:eastAsia="Times New Roman" w:cs="Times New Roman"/>
    </w:rPr>
  </w:style>
  <w:style w:type="paragraph" w:customStyle="1" w:styleId="TableParagraph">
    <w:name w:val="Table Paragraph"/>
    <w:basedOn w:val="Normal"/>
    <w:uiPriority w:val="1"/>
    <w:qFormat/>
    <w:rsid w:val="00CF6B18"/>
    <w:pPr>
      <w:widowControl w:val="0"/>
      <w:autoSpaceDE w:val="0"/>
      <w:autoSpaceDN w:val="0"/>
      <w:spacing w:before="13" w:line="240" w:lineRule="auto"/>
      <w:ind w:firstLine="0"/>
      <w:jc w:val="left"/>
    </w:pPr>
    <w:rPr>
      <w:rFonts w:eastAsia="Times New Roman" w:cs="Times New Roman"/>
      <w:sz w:val="22"/>
      <w:lang w:val="en-US"/>
    </w:rPr>
  </w:style>
  <w:style w:type="character" w:customStyle="1" w:styleId="y2iqfc">
    <w:name w:val="y2iqfc"/>
    <w:basedOn w:val="VarsaylanParagrafYazTipi"/>
    <w:rsid w:val="00312EE4"/>
  </w:style>
  <w:style w:type="character" w:customStyle="1" w:styleId="name">
    <w:name w:val="name"/>
    <w:basedOn w:val="VarsaylanParagrafYazTipi"/>
    <w:rsid w:val="004F7EB1"/>
  </w:style>
  <w:style w:type="character" w:customStyle="1" w:styleId="identifier">
    <w:name w:val="identifier"/>
    <w:basedOn w:val="VarsaylanParagrafYazTipi"/>
    <w:rsid w:val="00FA3B58"/>
  </w:style>
  <w:style w:type="character" w:customStyle="1" w:styleId="highwire-cite-doi">
    <w:name w:val="highwire-cite-doi"/>
    <w:basedOn w:val="VarsaylanParagrafYazTipi"/>
    <w:rsid w:val="007B29FA"/>
  </w:style>
  <w:style w:type="character" w:customStyle="1" w:styleId="text">
    <w:name w:val="text"/>
    <w:basedOn w:val="VarsaylanParagrafYazTipi"/>
    <w:rsid w:val="007B29FA"/>
  </w:style>
  <w:style w:type="paragraph" w:styleId="AklamaKonusu">
    <w:name w:val="annotation subject"/>
    <w:basedOn w:val="AklamaMetni"/>
    <w:next w:val="AklamaMetni"/>
    <w:link w:val="AklamaKonusuChar"/>
    <w:uiPriority w:val="99"/>
    <w:semiHidden/>
    <w:unhideWhenUsed/>
    <w:rsid w:val="00F27B5C"/>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F27B5C"/>
    <w:rPr>
      <w:rFonts w:ascii="Times New Roman" w:eastAsia="Times New Roman" w:hAnsi="Times New Roman" w:cs="Times New Roman"/>
      <w:b/>
      <w:bCs/>
      <w:sz w:val="20"/>
      <w:szCs w:val="20"/>
      <w:lang w:eastAsia="tr-TR"/>
    </w:rPr>
  </w:style>
  <w:style w:type="character" w:customStyle="1" w:styleId="UnresolvedMention">
    <w:name w:val="Unresolved Mention"/>
    <w:basedOn w:val="VarsaylanParagrafYazTipi"/>
    <w:uiPriority w:val="99"/>
    <w:semiHidden/>
    <w:unhideWhenUsed/>
    <w:rsid w:val="00A60B46"/>
    <w:rPr>
      <w:color w:val="605E5C"/>
      <w:shd w:val="clear" w:color="auto" w:fill="E1DFDD"/>
    </w:rPr>
  </w:style>
  <w:style w:type="table" w:styleId="OrtaList2-Vurgu1">
    <w:name w:val="Medium List 2 Accent 1"/>
    <w:basedOn w:val="NormalTablo"/>
    <w:uiPriority w:val="66"/>
    <w:rsid w:val="00EC1798"/>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46050">
      <w:bodyDiv w:val="1"/>
      <w:marLeft w:val="0"/>
      <w:marRight w:val="0"/>
      <w:marTop w:val="0"/>
      <w:marBottom w:val="0"/>
      <w:divBdr>
        <w:top w:val="none" w:sz="0" w:space="0" w:color="auto"/>
        <w:left w:val="none" w:sz="0" w:space="0" w:color="auto"/>
        <w:bottom w:val="none" w:sz="0" w:space="0" w:color="auto"/>
        <w:right w:val="none" w:sz="0" w:space="0" w:color="auto"/>
      </w:divBdr>
    </w:div>
    <w:div w:id="76876352">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87375383">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0426646">
      <w:bodyDiv w:val="1"/>
      <w:marLeft w:val="0"/>
      <w:marRight w:val="0"/>
      <w:marTop w:val="0"/>
      <w:marBottom w:val="0"/>
      <w:divBdr>
        <w:top w:val="none" w:sz="0" w:space="0" w:color="auto"/>
        <w:left w:val="none" w:sz="0" w:space="0" w:color="auto"/>
        <w:bottom w:val="none" w:sz="0" w:space="0" w:color="auto"/>
        <w:right w:val="none" w:sz="0" w:space="0" w:color="auto"/>
      </w:divBdr>
      <w:divsChild>
        <w:div w:id="1710453589">
          <w:marLeft w:val="0"/>
          <w:marRight w:val="0"/>
          <w:marTop w:val="0"/>
          <w:marBottom w:val="0"/>
          <w:divBdr>
            <w:top w:val="none" w:sz="0" w:space="0" w:color="auto"/>
            <w:left w:val="none" w:sz="0" w:space="0" w:color="auto"/>
            <w:bottom w:val="none" w:sz="0" w:space="0" w:color="auto"/>
            <w:right w:val="none" w:sz="0" w:space="0" w:color="auto"/>
          </w:divBdr>
          <w:divsChild>
            <w:div w:id="1318999521">
              <w:marLeft w:val="0"/>
              <w:marRight w:val="0"/>
              <w:marTop w:val="0"/>
              <w:marBottom w:val="0"/>
              <w:divBdr>
                <w:top w:val="none" w:sz="0" w:space="0" w:color="auto"/>
                <w:left w:val="none" w:sz="0" w:space="0" w:color="auto"/>
                <w:bottom w:val="none" w:sz="0" w:space="0" w:color="auto"/>
                <w:right w:val="none" w:sz="0" w:space="0" w:color="auto"/>
              </w:divBdr>
            </w:div>
            <w:div w:id="616181215">
              <w:marLeft w:val="0"/>
              <w:marRight w:val="0"/>
              <w:marTop w:val="60"/>
              <w:marBottom w:val="0"/>
              <w:divBdr>
                <w:top w:val="none" w:sz="0" w:space="0" w:color="auto"/>
                <w:left w:val="none" w:sz="0" w:space="0" w:color="auto"/>
                <w:bottom w:val="none" w:sz="0" w:space="0" w:color="auto"/>
                <w:right w:val="none" w:sz="0" w:space="0" w:color="auto"/>
              </w:divBdr>
              <w:divsChild>
                <w:div w:id="1561667791">
                  <w:marLeft w:val="0"/>
                  <w:marRight w:val="0"/>
                  <w:marTop w:val="0"/>
                  <w:marBottom w:val="0"/>
                  <w:divBdr>
                    <w:top w:val="none" w:sz="0" w:space="0" w:color="auto"/>
                    <w:left w:val="none" w:sz="0" w:space="0" w:color="auto"/>
                    <w:bottom w:val="none" w:sz="0" w:space="0" w:color="auto"/>
                    <w:right w:val="none" w:sz="0" w:space="0" w:color="auto"/>
                  </w:divBdr>
                  <w:divsChild>
                    <w:div w:id="1135877193">
                      <w:marLeft w:val="0"/>
                      <w:marRight w:val="0"/>
                      <w:marTop w:val="0"/>
                      <w:marBottom w:val="0"/>
                      <w:divBdr>
                        <w:top w:val="none" w:sz="0" w:space="0" w:color="auto"/>
                        <w:left w:val="none" w:sz="0" w:space="0" w:color="auto"/>
                        <w:bottom w:val="none" w:sz="0" w:space="0" w:color="auto"/>
                        <w:right w:val="none" w:sz="0" w:space="0" w:color="auto"/>
                      </w:divBdr>
                    </w:div>
                    <w:div w:id="6655489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12628694">
          <w:marLeft w:val="0"/>
          <w:marRight w:val="0"/>
          <w:marTop w:val="0"/>
          <w:marBottom w:val="0"/>
          <w:divBdr>
            <w:top w:val="none" w:sz="0" w:space="0" w:color="auto"/>
            <w:left w:val="none" w:sz="0" w:space="0" w:color="auto"/>
            <w:bottom w:val="none" w:sz="0" w:space="0" w:color="auto"/>
            <w:right w:val="none" w:sz="0" w:space="0" w:color="auto"/>
          </w:divBdr>
          <w:divsChild>
            <w:div w:id="10423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39364894">
      <w:bodyDiv w:val="1"/>
      <w:marLeft w:val="0"/>
      <w:marRight w:val="0"/>
      <w:marTop w:val="0"/>
      <w:marBottom w:val="0"/>
      <w:divBdr>
        <w:top w:val="none" w:sz="0" w:space="0" w:color="auto"/>
        <w:left w:val="none" w:sz="0" w:space="0" w:color="auto"/>
        <w:bottom w:val="none" w:sz="0" w:space="0" w:color="auto"/>
        <w:right w:val="none" w:sz="0" w:space="0" w:color="auto"/>
      </w:divBdr>
      <w:divsChild>
        <w:div w:id="430243944">
          <w:marLeft w:val="0"/>
          <w:marRight w:val="0"/>
          <w:marTop w:val="0"/>
          <w:marBottom w:val="0"/>
          <w:divBdr>
            <w:top w:val="none" w:sz="0" w:space="0" w:color="auto"/>
            <w:left w:val="none" w:sz="0" w:space="0" w:color="auto"/>
            <w:bottom w:val="none" w:sz="0" w:space="0" w:color="auto"/>
            <w:right w:val="none" w:sz="0" w:space="0" w:color="auto"/>
          </w:divBdr>
        </w:div>
        <w:div w:id="1951206745">
          <w:marLeft w:val="0"/>
          <w:marRight w:val="0"/>
          <w:marTop w:val="0"/>
          <w:marBottom w:val="0"/>
          <w:divBdr>
            <w:top w:val="none" w:sz="0" w:space="0" w:color="auto"/>
            <w:left w:val="none" w:sz="0" w:space="0" w:color="auto"/>
            <w:bottom w:val="none" w:sz="0" w:space="0" w:color="auto"/>
            <w:right w:val="none" w:sz="0" w:space="0" w:color="auto"/>
          </w:divBdr>
          <w:divsChild>
            <w:div w:id="405805552">
              <w:marLeft w:val="0"/>
              <w:marRight w:val="165"/>
              <w:marTop w:val="150"/>
              <w:marBottom w:val="0"/>
              <w:divBdr>
                <w:top w:val="none" w:sz="0" w:space="0" w:color="auto"/>
                <w:left w:val="none" w:sz="0" w:space="0" w:color="auto"/>
                <w:bottom w:val="none" w:sz="0" w:space="0" w:color="auto"/>
                <w:right w:val="none" w:sz="0" w:space="0" w:color="auto"/>
              </w:divBdr>
              <w:divsChild>
                <w:div w:id="1690523788">
                  <w:marLeft w:val="0"/>
                  <w:marRight w:val="0"/>
                  <w:marTop w:val="0"/>
                  <w:marBottom w:val="0"/>
                  <w:divBdr>
                    <w:top w:val="none" w:sz="0" w:space="0" w:color="auto"/>
                    <w:left w:val="none" w:sz="0" w:space="0" w:color="auto"/>
                    <w:bottom w:val="none" w:sz="0" w:space="0" w:color="auto"/>
                    <w:right w:val="none" w:sz="0" w:space="0" w:color="auto"/>
                  </w:divBdr>
                  <w:divsChild>
                    <w:div w:id="4379142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21465684">
      <w:bodyDiv w:val="1"/>
      <w:marLeft w:val="0"/>
      <w:marRight w:val="0"/>
      <w:marTop w:val="0"/>
      <w:marBottom w:val="0"/>
      <w:divBdr>
        <w:top w:val="none" w:sz="0" w:space="0" w:color="auto"/>
        <w:left w:val="none" w:sz="0" w:space="0" w:color="auto"/>
        <w:bottom w:val="none" w:sz="0" w:space="0" w:color="auto"/>
        <w:right w:val="none" w:sz="0" w:space="0" w:color="auto"/>
      </w:divBdr>
    </w:div>
    <w:div w:id="325480889">
      <w:bodyDiv w:val="1"/>
      <w:marLeft w:val="0"/>
      <w:marRight w:val="0"/>
      <w:marTop w:val="0"/>
      <w:marBottom w:val="0"/>
      <w:divBdr>
        <w:top w:val="none" w:sz="0" w:space="0" w:color="auto"/>
        <w:left w:val="none" w:sz="0" w:space="0" w:color="auto"/>
        <w:bottom w:val="none" w:sz="0" w:space="0" w:color="auto"/>
        <w:right w:val="none" w:sz="0" w:space="0" w:color="auto"/>
      </w:divBdr>
    </w:div>
    <w:div w:id="365982336">
      <w:bodyDiv w:val="1"/>
      <w:marLeft w:val="0"/>
      <w:marRight w:val="0"/>
      <w:marTop w:val="0"/>
      <w:marBottom w:val="0"/>
      <w:divBdr>
        <w:top w:val="none" w:sz="0" w:space="0" w:color="auto"/>
        <w:left w:val="none" w:sz="0" w:space="0" w:color="auto"/>
        <w:bottom w:val="none" w:sz="0" w:space="0" w:color="auto"/>
        <w:right w:val="none" w:sz="0" w:space="0" w:color="auto"/>
      </w:divBdr>
    </w:div>
    <w:div w:id="40287815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43186359">
      <w:bodyDiv w:val="1"/>
      <w:marLeft w:val="0"/>
      <w:marRight w:val="0"/>
      <w:marTop w:val="0"/>
      <w:marBottom w:val="0"/>
      <w:divBdr>
        <w:top w:val="none" w:sz="0" w:space="0" w:color="auto"/>
        <w:left w:val="none" w:sz="0" w:space="0" w:color="auto"/>
        <w:bottom w:val="none" w:sz="0" w:space="0" w:color="auto"/>
        <w:right w:val="none" w:sz="0" w:space="0" w:color="auto"/>
      </w:divBdr>
    </w:div>
    <w:div w:id="447703344">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2812510">
      <w:bodyDiv w:val="1"/>
      <w:marLeft w:val="0"/>
      <w:marRight w:val="0"/>
      <w:marTop w:val="0"/>
      <w:marBottom w:val="0"/>
      <w:divBdr>
        <w:top w:val="none" w:sz="0" w:space="0" w:color="auto"/>
        <w:left w:val="none" w:sz="0" w:space="0" w:color="auto"/>
        <w:bottom w:val="none" w:sz="0" w:space="0" w:color="auto"/>
        <w:right w:val="none" w:sz="0" w:space="0" w:color="auto"/>
      </w:divBdr>
      <w:divsChild>
        <w:div w:id="1778285262">
          <w:marLeft w:val="0"/>
          <w:marRight w:val="0"/>
          <w:marTop w:val="0"/>
          <w:marBottom w:val="0"/>
          <w:divBdr>
            <w:top w:val="none" w:sz="0" w:space="0" w:color="auto"/>
            <w:left w:val="none" w:sz="0" w:space="0" w:color="auto"/>
            <w:bottom w:val="none" w:sz="0" w:space="0" w:color="auto"/>
            <w:right w:val="none" w:sz="0" w:space="0" w:color="auto"/>
          </w:divBdr>
        </w:div>
        <w:div w:id="1923561974">
          <w:marLeft w:val="0"/>
          <w:marRight w:val="0"/>
          <w:marTop w:val="0"/>
          <w:marBottom w:val="0"/>
          <w:divBdr>
            <w:top w:val="none" w:sz="0" w:space="0" w:color="auto"/>
            <w:left w:val="none" w:sz="0" w:space="0" w:color="auto"/>
            <w:bottom w:val="none" w:sz="0" w:space="0" w:color="auto"/>
            <w:right w:val="none" w:sz="0" w:space="0" w:color="auto"/>
          </w:divBdr>
          <w:divsChild>
            <w:div w:id="1944026671">
              <w:marLeft w:val="0"/>
              <w:marRight w:val="165"/>
              <w:marTop w:val="150"/>
              <w:marBottom w:val="0"/>
              <w:divBdr>
                <w:top w:val="none" w:sz="0" w:space="0" w:color="auto"/>
                <w:left w:val="none" w:sz="0" w:space="0" w:color="auto"/>
                <w:bottom w:val="none" w:sz="0" w:space="0" w:color="auto"/>
                <w:right w:val="none" w:sz="0" w:space="0" w:color="auto"/>
              </w:divBdr>
              <w:divsChild>
                <w:div w:id="2016570192">
                  <w:marLeft w:val="0"/>
                  <w:marRight w:val="0"/>
                  <w:marTop w:val="0"/>
                  <w:marBottom w:val="0"/>
                  <w:divBdr>
                    <w:top w:val="none" w:sz="0" w:space="0" w:color="auto"/>
                    <w:left w:val="none" w:sz="0" w:space="0" w:color="auto"/>
                    <w:bottom w:val="none" w:sz="0" w:space="0" w:color="auto"/>
                    <w:right w:val="none" w:sz="0" w:space="0" w:color="auto"/>
                  </w:divBdr>
                  <w:divsChild>
                    <w:div w:id="169129478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598492276">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80934145">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2367603">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73474006">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18639981">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996232022">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22379068">
      <w:bodyDiv w:val="1"/>
      <w:marLeft w:val="0"/>
      <w:marRight w:val="0"/>
      <w:marTop w:val="0"/>
      <w:marBottom w:val="0"/>
      <w:divBdr>
        <w:top w:val="none" w:sz="0" w:space="0" w:color="auto"/>
        <w:left w:val="none" w:sz="0" w:space="0" w:color="auto"/>
        <w:bottom w:val="none" w:sz="0" w:space="0" w:color="auto"/>
        <w:right w:val="none" w:sz="0" w:space="0" w:color="auto"/>
      </w:divBdr>
    </w:div>
    <w:div w:id="1141770378">
      <w:bodyDiv w:val="1"/>
      <w:marLeft w:val="0"/>
      <w:marRight w:val="0"/>
      <w:marTop w:val="0"/>
      <w:marBottom w:val="0"/>
      <w:divBdr>
        <w:top w:val="none" w:sz="0" w:space="0" w:color="auto"/>
        <w:left w:val="none" w:sz="0" w:space="0" w:color="auto"/>
        <w:bottom w:val="none" w:sz="0" w:space="0" w:color="auto"/>
        <w:right w:val="none" w:sz="0" w:space="0" w:color="auto"/>
      </w:divBdr>
      <w:divsChild>
        <w:div w:id="1309047077">
          <w:marLeft w:val="0"/>
          <w:marRight w:val="0"/>
          <w:marTop w:val="100"/>
          <w:marBottom w:val="0"/>
          <w:divBdr>
            <w:top w:val="none" w:sz="0" w:space="0" w:color="auto"/>
            <w:left w:val="none" w:sz="0" w:space="0" w:color="auto"/>
            <w:bottom w:val="none" w:sz="0" w:space="0" w:color="auto"/>
            <w:right w:val="none" w:sz="0" w:space="0" w:color="auto"/>
          </w:divBdr>
          <w:divsChild>
            <w:div w:id="224613327">
              <w:marLeft w:val="0"/>
              <w:marRight w:val="0"/>
              <w:marTop w:val="60"/>
              <w:marBottom w:val="0"/>
              <w:divBdr>
                <w:top w:val="none" w:sz="0" w:space="0" w:color="auto"/>
                <w:left w:val="none" w:sz="0" w:space="0" w:color="auto"/>
                <w:bottom w:val="none" w:sz="0" w:space="0" w:color="auto"/>
                <w:right w:val="none" w:sz="0" w:space="0" w:color="auto"/>
              </w:divBdr>
            </w:div>
          </w:divsChild>
        </w:div>
        <w:div w:id="1594195468">
          <w:marLeft w:val="0"/>
          <w:marRight w:val="0"/>
          <w:marTop w:val="0"/>
          <w:marBottom w:val="0"/>
          <w:divBdr>
            <w:top w:val="none" w:sz="0" w:space="0" w:color="auto"/>
            <w:left w:val="none" w:sz="0" w:space="0" w:color="auto"/>
            <w:bottom w:val="none" w:sz="0" w:space="0" w:color="auto"/>
            <w:right w:val="none" w:sz="0" w:space="0" w:color="auto"/>
          </w:divBdr>
          <w:divsChild>
            <w:div w:id="1477724694">
              <w:marLeft w:val="0"/>
              <w:marRight w:val="0"/>
              <w:marTop w:val="0"/>
              <w:marBottom w:val="0"/>
              <w:divBdr>
                <w:top w:val="none" w:sz="0" w:space="0" w:color="auto"/>
                <w:left w:val="none" w:sz="0" w:space="0" w:color="auto"/>
                <w:bottom w:val="none" w:sz="0" w:space="0" w:color="auto"/>
                <w:right w:val="none" w:sz="0" w:space="0" w:color="auto"/>
              </w:divBdr>
              <w:divsChild>
                <w:div w:id="9993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67620930">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28758855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29042585">
      <w:bodyDiv w:val="1"/>
      <w:marLeft w:val="0"/>
      <w:marRight w:val="0"/>
      <w:marTop w:val="0"/>
      <w:marBottom w:val="0"/>
      <w:divBdr>
        <w:top w:val="none" w:sz="0" w:space="0" w:color="auto"/>
        <w:left w:val="none" w:sz="0" w:space="0" w:color="auto"/>
        <w:bottom w:val="none" w:sz="0" w:space="0" w:color="auto"/>
        <w:right w:val="none" w:sz="0" w:space="0" w:color="auto"/>
      </w:divBdr>
      <w:divsChild>
        <w:div w:id="1495956276">
          <w:marLeft w:val="0"/>
          <w:marRight w:val="0"/>
          <w:marTop w:val="100"/>
          <w:marBottom w:val="0"/>
          <w:divBdr>
            <w:top w:val="none" w:sz="0" w:space="0" w:color="auto"/>
            <w:left w:val="none" w:sz="0" w:space="0" w:color="auto"/>
            <w:bottom w:val="none" w:sz="0" w:space="0" w:color="auto"/>
            <w:right w:val="none" w:sz="0" w:space="0" w:color="auto"/>
          </w:divBdr>
          <w:divsChild>
            <w:div w:id="435714502">
              <w:marLeft w:val="0"/>
              <w:marRight w:val="0"/>
              <w:marTop w:val="60"/>
              <w:marBottom w:val="0"/>
              <w:divBdr>
                <w:top w:val="none" w:sz="0" w:space="0" w:color="auto"/>
                <w:left w:val="none" w:sz="0" w:space="0" w:color="auto"/>
                <w:bottom w:val="none" w:sz="0" w:space="0" w:color="auto"/>
                <w:right w:val="none" w:sz="0" w:space="0" w:color="auto"/>
              </w:divBdr>
            </w:div>
          </w:divsChild>
        </w:div>
        <w:div w:id="1951862420">
          <w:marLeft w:val="0"/>
          <w:marRight w:val="0"/>
          <w:marTop w:val="0"/>
          <w:marBottom w:val="0"/>
          <w:divBdr>
            <w:top w:val="none" w:sz="0" w:space="0" w:color="auto"/>
            <w:left w:val="none" w:sz="0" w:space="0" w:color="auto"/>
            <w:bottom w:val="none" w:sz="0" w:space="0" w:color="auto"/>
            <w:right w:val="none" w:sz="0" w:space="0" w:color="auto"/>
          </w:divBdr>
          <w:divsChild>
            <w:div w:id="18361603">
              <w:marLeft w:val="0"/>
              <w:marRight w:val="0"/>
              <w:marTop w:val="0"/>
              <w:marBottom w:val="0"/>
              <w:divBdr>
                <w:top w:val="none" w:sz="0" w:space="0" w:color="auto"/>
                <w:left w:val="none" w:sz="0" w:space="0" w:color="auto"/>
                <w:bottom w:val="none" w:sz="0" w:space="0" w:color="auto"/>
                <w:right w:val="none" w:sz="0" w:space="0" w:color="auto"/>
              </w:divBdr>
              <w:divsChild>
                <w:div w:id="4814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81058">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498761922">
      <w:bodyDiv w:val="1"/>
      <w:marLeft w:val="0"/>
      <w:marRight w:val="0"/>
      <w:marTop w:val="0"/>
      <w:marBottom w:val="0"/>
      <w:divBdr>
        <w:top w:val="none" w:sz="0" w:space="0" w:color="auto"/>
        <w:left w:val="none" w:sz="0" w:space="0" w:color="auto"/>
        <w:bottom w:val="none" w:sz="0" w:space="0" w:color="auto"/>
        <w:right w:val="none" w:sz="0" w:space="0" w:color="auto"/>
      </w:divBdr>
      <w:divsChild>
        <w:div w:id="178009297">
          <w:marLeft w:val="0"/>
          <w:marRight w:val="0"/>
          <w:marTop w:val="0"/>
          <w:marBottom w:val="45"/>
          <w:divBdr>
            <w:top w:val="none" w:sz="0" w:space="0" w:color="auto"/>
            <w:left w:val="none" w:sz="0" w:space="0" w:color="auto"/>
            <w:bottom w:val="none" w:sz="0" w:space="0" w:color="auto"/>
            <w:right w:val="none" w:sz="0" w:space="0" w:color="auto"/>
          </w:divBdr>
        </w:div>
      </w:divsChild>
    </w:div>
    <w:div w:id="1503428538">
      <w:bodyDiv w:val="1"/>
      <w:marLeft w:val="0"/>
      <w:marRight w:val="0"/>
      <w:marTop w:val="0"/>
      <w:marBottom w:val="0"/>
      <w:divBdr>
        <w:top w:val="none" w:sz="0" w:space="0" w:color="auto"/>
        <w:left w:val="none" w:sz="0" w:space="0" w:color="auto"/>
        <w:bottom w:val="none" w:sz="0" w:space="0" w:color="auto"/>
        <w:right w:val="none" w:sz="0" w:space="0" w:color="auto"/>
      </w:divBdr>
      <w:divsChild>
        <w:div w:id="1758404562">
          <w:marLeft w:val="0"/>
          <w:marRight w:val="0"/>
          <w:marTop w:val="0"/>
          <w:marBottom w:val="0"/>
          <w:divBdr>
            <w:top w:val="none" w:sz="0" w:space="0" w:color="auto"/>
            <w:left w:val="none" w:sz="0" w:space="0" w:color="auto"/>
            <w:bottom w:val="none" w:sz="0" w:space="0" w:color="auto"/>
            <w:right w:val="none" w:sz="0" w:space="0" w:color="auto"/>
          </w:divBdr>
        </w:div>
        <w:div w:id="341322687">
          <w:marLeft w:val="0"/>
          <w:marRight w:val="0"/>
          <w:marTop w:val="0"/>
          <w:marBottom w:val="0"/>
          <w:divBdr>
            <w:top w:val="none" w:sz="0" w:space="0" w:color="auto"/>
            <w:left w:val="none" w:sz="0" w:space="0" w:color="auto"/>
            <w:bottom w:val="none" w:sz="0" w:space="0" w:color="auto"/>
            <w:right w:val="none" w:sz="0" w:space="0" w:color="auto"/>
          </w:divBdr>
          <w:divsChild>
            <w:div w:id="1175728356">
              <w:marLeft w:val="0"/>
              <w:marRight w:val="165"/>
              <w:marTop w:val="150"/>
              <w:marBottom w:val="0"/>
              <w:divBdr>
                <w:top w:val="none" w:sz="0" w:space="0" w:color="auto"/>
                <w:left w:val="none" w:sz="0" w:space="0" w:color="auto"/>
                <w:bottom w:val="none" w:sz="0" w:space="0" w:color="auto"/>
                <w:right w:val="none" w:sz="0" w:space="0" w:color="auto"/>
              </w:divBdr>
              <w:divsChild>
                <w:div w:id="949974413">
                  <w:marLeft w:val="0"/>
                  <w:marRight w:val="0"/>
                  <w:marTop w:val="0"/>
                  <w:marBottom w:val="0"/>
                  <w:divBdr>
                    <w:top w:val="none" w:sz="0" w:space="0" w:color="auto"/>
                    <w:left w:val="none" w:sz="0" w:space="0" w:color="auto"/>
                    <w:bottom w:val="none" w:sz="0" w:space="0" w:color="auto"/>
                    <w:right w:val="none" w:sz="0" w:space="0" w:color="auto"/>
                  </w:divBdr>
                  <w:divsChild>
                    <w:div w:id="15673753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42616496">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3056971">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92169701">
      <w:bodyDiv w:val="1"/>
      <w:marLeft w:val="0"/>
      <w:marRight w:val="0"/>
      <w:marTop w:val="0"/>
      <w:marBottom w:val="0"/>
      <w:divBdr>
        <w:top w:val="none" w:sz="0" w:space="0" w:color="auto"/>
        <w:left w:val="none" w:sz="0" w:space="0" w:color="auto"/>
        <w:bottom w:val="none" w:sz="0" w:space="0" w:color="auto"/>
        <w:right w:val="none" w:sz="0" w:space="0" w:color="auto"/>
      </w:divBdr>
      <w:divsChild>
        <w:div w:id="130557675">
          <w:marLeft w:val="0"/>
          <w:marRight w:val="0"/>
          <w:marTop w:val="0"/>
          <w:marBottom w:val="0"/>
          <w:divBdr>
            <w:top w:val="none" w:sz="0" w:space="0" w:color="auto"/>
            <w:left w:val="none" w:sz="0" w:space="0" w:color="auto"/>
            <w:bottom w:val="none" w:sz="0" w:space="0" w:color="auto"/>
            <w:right w:val="none" w:sz="0" w:space="0" w:color="auto"/>
          </w:divBdr>
        </w:div>
        <w:div w:id="95828639">
          <w:marLeft w:val="0"/>
          <w:marRight w:val="0"/>
          <w:marTop w:val="0"/>
          <w:marBottom w:val="0"/>
          <w:divBdr>
            <w:top w:val="none" w:sz="0" w:space="0" w:color="auto"/>
            <w:left w:val="none" w:sz="0" w:space="0" w:color="auto"/>
            <w:bottom w:val="none" w:sz="0" w:space="0" w:color="auto"/>
            <w:right w:val="none" w:sz="0" w:space="0" w:color="auto"/>
          </w:divBdr>
          <w:divsChild>
            <w:div w:id="895700860">
              <w:marLeft w:val="0"/>
              <w:marRight w:val="165"/>
              <w:marTop w:val="150"/>
              <w:marBottom w:val="0"/>
              <w:divBdr>
                <w:top w:val="none" w:sz="0" w:space="0" w:color="auto"/>
                <w:left w:val="none" w:sz="0" w:space="0" w:color="auto"/>
                <w:bottom w:val="none" w:sz="0" w:space="0" w:color="auto"/>
                <w:right w:val="none" w:sz="0" w:space="0" w:color="auto"/>
              </w:divBdr>
              <w:divsChild>
                <w:div w:id="1553690410">
                  <w:marLeft w:val="0"/>
                  <w:marRight w:val="0"/>
                  <w:marTop w:val="0"/>
                  <w:marBottom w:val="0"/>
                  <w:divBdr>
                    <w:top w:val="none" w:sz="0" w:space="0" w:color="auto"/>
                    <w:left w:val="none" w:sz="0" w:space="0" w:color="auto"/>
                    <w:bottom w:val="none" w:sz="0" w:space="0" w:color="auto"/>
                    <w:right w:val="none" w:sz="0" w:space="0" w:color="auto"/>
                  </w:divBdr>
                  <w:divsChild>
                    <w:div w:id="3722687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50840975">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painsymman.2012.02.019" TargetMode="External"/><Relationship Id="rId21" Type="http://schemas.openxmlformats.org/officeDocument/2006/relationships/hyperlink" Target="https://doi.org/10.1016/j.psychres.2020.112934" TargetMode="External"/><Relationship Id="rId42" Type="http://schemas.openxmlformats.org/officeDocument/2006/relationships/hyperlink" Target="https://www.sciencedirect.com/science/article/pii/S0165032720325799" TargetMode="External"/><Relationship Id="rId47" Type="http://schemas.openxmlformats.org/officeDocument/2006/relationships/hyperlink" Target="https://doi.org/10.1002/uog.22014" TargetMode="External"/><Relationship Id="rId63" Type="http://schemas.openxmlformats.org/officeDocument/2006/relationships/hyperlink" Target="https://covid19.saglik.gov.tr/" TargetMode="External"/><Relationship Id="rId68" Type="http://schemas.openxmlformats.org/officeDocument/2006/relationships/hyperlink" Target="mailto:seren.dogru271@gmail.com" TargetMode="External"/><Relationship Id="rId16" Type="http://schemas.openxmlformats.org/officeDocument/2006/relationships/hyperlink" Target="https://doi.org/10.1016/S0140-6736(20)30673-5" TargetMode="External"/><Relationship Id="rId11" Type="http://schemas.openxmlformats.org/officeDocument/2006/relationships/hyperlink" Target="https://philpapers.org/s/%C4%B0brahim%20Kapaklikaya" TargetMode="External"/><Relationship Id="rId24" Type="http://schemas.openxmlformats.org/officeDocument/2006/relationships/hyperlink" Target="https://doi.org/10.1016/S0140-6736(20)30360-3" TargetMode="External"/><Relationship Id="rId32" Type="http://schemas.openxmlformats.org/officeDocument/2006/relationships/hyperlink" Target="https://doi.org/10.1093/cid/ciaa1343" TargetMode="External"/><Relationship Id="rId37" Type="http://schemas.openxmlformats.org/officeDocument/2006/relationships/hyperlink" Target="https://doi.org/10.1177/0898010106293593" TargetMode="External"/><Relationship Id="rId40" Type="http://schemas.openxmlformats.org/officeDocument/2006/relationships/hyperlink" Target="https://doi.org/10.1016/j.sram.2004.04.004" TargetMode="External"/><Relationship Id="rId45" Type="http://schemas.openxmlformats.org/officeDocument/2006/relationships/hyperlink" Target="https://doi.org/10.1136/bmj.m641" TargetMode="External"/><Relationship Id="rId53" Type="http://schemas.openxmlformats.org/officeDocument/2006/relationships/hyperlink" Target="http://dx.doi.org/10.15585/mmwr.mm6905e1" TargetMode="External"/><Relationship Id="rId58" Type="http://schemas.openxmlformats.org/officeDocument/2006/relationships/hyperlink" Target="https://doi.org/10.1023/b:qure.0000018486.91360.00" TargetMode="External"/><Relationship Id="rId66" Type="http://schemas.openxmlformats.org/officeDocument/2006/relationships/hyperlink" Target="https://doi.org/10.1111/aogs.13867" TargetMode="External"/><Relationship Id="rId74"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s://covid19asi.saglik.gov.tr/TR-85117/16-inaktif-covid-19-asisi-gebelere-uygulanabilir-mi.html" TargetMode="External"/><Relationship Id="rId19" Type="http://schemas.openxmlformats.org/officeDocument/2006/relationships/hyperlink" Target="https://turkey.unfpa.org/sites/default/files/pub-pdf/21-038-unfpa-sowmy2021-report-env4302_1.pdf" TargetMode="External"/><Relationship Id="rId14" Type="http://schemas.openxmlformats.org/officeDocument/2006/relationships/hyperlink" Target="https://www.acog.org/-/media/project/acog/acogorg/files/pdfs/clinical-guidance/practice-advisory/covid-19-algorithm.pdf" TargetMode="External"/><Relationship Id="rId22" Type="http://schemas.openxmlformats.org/officeDocument/2006/relationships/hyperlink" Target="https://doi.org/10.12968/bjom.2007.15.5.23410" TargetMode="External"/><Relationship Id="rId27" Type="http://schemas.openxmlformats.org/officeDocument/2006/relationships/hyperlink" Target="https://www.google.com/search?sxsrf=ALiCzsY0MXgsDqSH55ArZSty5kCsy2F9Cg:1652234726462&amp;q=Cenevre&amp;stick=H4sIAAAAAAAAAOPgE-LQz9U3sDAxKFcCs4wtDYy0tLKTrfTzi9IT8zKrEksy8_NQOFYZqYkphaWJRSWpRcWLWNmdU_NSy4pSd7Ay7mJn4mAAAEcc6npUAAAA&amp;sa=X&amp;ved=2ahUKEwiS99L_rdb3AhUgQvEDHWcxAREQmxMoAXoECEQQAw" TargetMode="External"/><Relationship Id="rId30" Type="http://schemas.openxmlformats.org/officeDocument/2006/relationships/hyperlink" Target="https://dx.doi.org/10.2139/ssrn.3557504" TargetMode="External"/><Relationship Id="rId35" Type="http://schemas.openxmlformats.org/officeDocument/2006/relationships/hyperlink" Target="https://doi.org/10.1097%2FAOG.0000000000004320" TargetMode="External"/><Relationship Id="rId43" Type="http://schemas.openxmlformats.org/officeDocument/2006/relationships/hyperlink" Target="https://doi.org/10.1016/S0140-6736(20)30251-8" TargetMode="External"/><Relationship Id="rId48" Type="http://schemas.openxmlformats.org/officeDocument/2006/relationships/hyperlink" Target="https://doi.org/10.1177/0884217505278319" TargetMode="External"/><Relationship Id="rId56" Type="http://schemas.openxmlformats.org/officeDocument/2006/relationships/hyperlink" Target="https://doi.org/10.1111%2F1467-8721.00106" TargetMode="External"/><Relationship Id="rId64" Type="http://schemas.openxmlformats.org/officeDocument/2006/relationships/hyperlink" Target="https://sozluk.gov.tr/" TargetMode="External"/><Relationship Id="rId69" Type="http://schemas.openxmlformats.org/officeDocument/2006/relationships/image" Target="media/image1.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97/01.aog.0000204190.96352.05" TargetMode="External"/><Relationship Id="rId72"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link.springer.com/article/10.1007/s42399-020-00582-9" TargetMode="External"/><Relationship Id="rId17" Type="http://schemas.openxmlformats.org/officeDocument/2006/relationships/hyperlink" Target="https://doi.org/10.1148/radiol.2020200463" TargetMode="External"/><Relationship Id="rId25" Type="http://schemas.openxmlformats.org/officeDocument/2006/relationships/hyperlink" Target="https://doi.org/10.17826/cumj.491840" TargetMode="External"/><Relationship Id="rId33" Type="http://schemas.openxmlformats.org/officeDocument/2006/relationships/hyperlink" Target="https://www.cdc.gov/coronavirus/2019ncov/vaccines/recommendations/pregnancy.html" TargetMode="External"/><Relationship Id="rId38" Type="http://schemas.openxmlformats.org/officeDocument/2006/relationships/hyperlink" Target="https://www.thelancet.com/journals/lancet/article/PIIS0140-6736(20)30419-0/fulltext" TargetMode="External"/><Relationship Id="rId46" Type="http://schemas.openxmlformats.org/officeDocument/2006/relationships/hyperlink" Target="https://doi.org/10.1111/jonm.13014" TargetMode="External"/><Relationship Id="rId59" Type="http://schemas.openxmlformats.org/officeDocument/2006/relationships/hyperlink" Target="https://doi.org/10.1016/j.critrevonc.2009.03.011" TargetMode="External"/><Relationship Id="rId67" Type="http://schemas.openxmlformats.org/officeDocument/2006/relationships/hyperlink" Target="https://dx.doi.org/10.15585%2Fmmwr.mm6944e3" TargetMode="External"/><Relationship Id="rId20" Type="http://schemas.openxmlformats.org/officeDocument/2006/relationships/hyperlink" Target="https://turkey.unfpa.org/tr/news/unfpa-yeni-raporuna-g%C3%B6re-t%C3%BCm-d%C3%BCnyada-900-bin-ebeye-ihtiya%C3%A7-var" TargetMode="External"/><Relationship Id="rId41" Type="http://schemas.openxmlformats.org/officeDocument/2006/relationships/hyperlink" Target="https://doi.org/10.1111/j.1471-0528.2008.01891.x" TargetMode="External"/><Relationship Id="rId54" Type="http://schemas.openxmlformats.org/officeDocument/2006/relationships/hyperlink" Target="https://www.medrxiv.org/content/10.1101/2021.03.11.21253352.abstract" TargetMode="External"/><Relationship Id="rId62" Type="http://schemas.openxmlformats.org/officeDocument/2006/relationships/hyperlink" Target="https://covid19.saglik.gov.tr/Eklenti/43095/0/covid-19rehberieriskinhastayonetimivetedavi-12042022pdf.pdf" TargetMode="External"/><Relationship Id="rId70" Type="http://schemas.openxmlformats.org/officeDocument/2006/relationships/image" Target="media/image2.png"/><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4084/bshr.713716" TargetMode="External"/><Relationship Id="rId23" Type="http://schemas.openxmlformats.org/officeDocument/2006/relationships/hyperlink" Target="https://doi.org/10.1093/cid/ciaa1118" TargetMode="External"/><Relationship Id="rId28" Type="http://schemas.openxmlformats.org/officeDocument/2006/relationships/hyperlink" Target="https://www.who.int/dg/speeches/detail/who-director-general-s-remarks-at-the-media-briefing-on-2019-ncov-on-11-february-2020" TargetMode="External"/><Relationship Id="rId36" Type="http://schemas.openxmlformats.org/officeDocument/2006/relationships/hyperlink" Target="https://doi.org/10.1017/S1041610220000988" TargetMode="External"/><Relationship Id="rId49" Type="http://schemas.openxmlformats.org/officeDocument/2006/relationships/hyperlink" Target="https://doi.org/10.1046/j.1365-2648.2001.01690.x" TargetMode="External"/><Relationship Id="rId57" Type="http://schemas.openxmlformats.org/officeDocument/2006/relationships/hyperlink" Target="https://doi.org/10.1136/bmj.m2980" TargetMode="External"/><Relationship Id="rId10" Type="http://schemas.openxmlformats.org/officeDocument/2006/relationships/footer" Target="footer2.xml"/><Relationship Id="rId31" Type="http://schemas.openxmlformats.org/officeDocument/2006/relationships/hyperlink" Target="https://doi.org/10.1016/S0277-9536(98)00009-4" TargetMode="External"/><Relationship Id="rId44" Type="http://schemas.openxmlformats.org/officeDocument/2006/relationships/hyperlink" Target="https://doi.org/10.1111/j.1365-2702.2009.03072.x" TargetMode="External"/><Relationship Id="rId52" Type="http://schemas.openxmlformats.org/officeDocument/2006/relationships/hyperlink" Target="https://doi.org/10.1016/j.ijsu.2020.04.018" TargetMode="External"/><Relationship Id="rId60" Type="http://schemas.openxmlformats.org/officeDocument/2006/relationships/hyperlink" Target="https://covid19asi.saglik.gov.tr/TR-85130/29-covid-19-mrna-asisi-gebelere-uygulanabilir-mi.html" TargetMode="External"/><Relationship Id="rId65" Type="http://schemas.openxmlformats.org/officeDocument/2006/relationships/hyperlink" Target="https://doi.org/10.1093/tbm/ibz105" TargetMode="External"/><Relationship Id="rId73"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oi.org/10.1136/bmj.m3320" TargetMode="External"/><Relationship Id="rId18" Type="http://schemas.openxmlformats.org/officeDocument/2006/relationships/hyperlink" Target="https://acikbilim.yok.gov.tr/handle/20.500.12812/596323" TargetMode="External"/><Relationship Id="rId39" Type="http://schemas.openxmlformats.org/officeDocument/2006/relationships/hyperlink" Target="https://doi.org/10.1016/S0140-6736(20)30419-0" TargetMode="External"/><Relationship Id="rId34" Type="http://schemas.openxmlformats.org/officeDocument/2006/relationships/hyperlink" Target="https://philpapers.org/s/%C4%B0brahim%20Kapaklikaya" TargetMode="External"/><Relationship Id="rId50" Type="http://schemas.openxmlformats.org/officeDocument/2006/relationships/hyperlink" Target="https://files.covid19treatmentguidelines.nih.gov/guidelines/covid19treatmentguidelines.pdf" TargetMode="External"/><Relationship Id="rId55" Type="http://schemas.openxmlformats.org/officeDocument/2006/relationships/hyperlink" Target="https://www.rcog.org.uk/media/e4mlagbx/2022-01-21-treatment-of-covid-19-in-pregnant-patients.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doi.org/10.30927/ijpf.803572"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039C9-A1A9-4B0E-837D-6BA247323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112</Pages>
  <Words>27995</Words>
  <Characters>159577</Characters>
  <Application>Microsoft Office Word</Application>
  <DocSecurity>0</DocSecurity>
  <Lines>1329</Lines>
  <Paragraphs>374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ilker</dc:creator>
  <cp:lastModifiedBy>Mert</cp:lastModifiedBy>
  <cp:revision>243</cp:revision>
  <cp:lastPrinted>2022-05-05T19:34:00Z</cp:lastPrinted>
  <dcterms:created xsi:type="dcterms:W3CDTF">2022-07-16T13:07:00Z</dcterms:created>
  <dcterms:modified xsi:type="dcterms:W3CDTF">2022-08-04T22:08:00Z</dcterms:modified>
</cp:coreProperties>
</file>